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 w:eastAsia="Microsoft YaHei"/>
          <w:b w:val="0"/>
          <w:sz w:val="36"/>
        </w:rPr>
        <w:t>云伴 CampusCare 云端版竞赛项目执行方案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8"/>
        </w:rPr>
        <w:t>0. 使用说明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 xml:space="preserve">本方案用于参加“2026 年 iCAN 大学生创新创业大赛 AI 应用创新挑战赛”。通知页面显示报名截止时间为 </w:t>
      </w:r>
      <w:r>
        <w:rPr>
          <w:rFonts w:ascii="Microsoft YaHei" w:hAnsi="Microsoft YaHei" w:eastAsia="Microsoft YaHei"/>
          <w:b/>
          <w:sz w:val="21"/>
        </w:rPr>
        <w:t>2026 年 9 月 30 日</w:t>
      </w:r>
      <w:r>
        <w:rPr>
          <w:rFonts w:ascii="Microsoft YaHei" w:hAnsi="Microsoft YaHei" w:eastAsia="Microsoft YaHei"/>
          <w:b w:val="0"/>
          <w:sz w:val="21"/>
        </w:rPr>
        <w:t>；初赛、决赛日期和提交文件格式以通知附件 PDF 为准。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本文档是当前执行版本，已经把原来的“电脑本地中转”改为“云端中转服务”。原固件提示词不修改，现有 ESP32-S3、麦克风、屏幕、功放、按键、ASR、TTS、逐句显示和连续聆听功能作为稳定基线保留。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8"/>
        </w:rPr>
        <w:t>1. 最终产品定义</w:t>
      </w:r>
    </w:p>
    <w:p>
      <w:pPr>
        <w:pStyle w:val="Heading3"/>
      </w:pPr>
      <w:r>
        <w:rPr>
          <w:rFonts w:ascii="Microsoft YaHei" w:hAnsi="Microsoft YaHei" w:eastAsia="Microsoft YaHei"/>
          <w:b w:val="0"/>
          <w:sz w:val="23"/>
        </w:rPr>
        <w:t>1.1 项目名称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云伴 CampusCare：面向大学生的多模态情绪支持与英语四级陪练终端</w:t>
      </w:r>
    </w:p>
    <w:p>
      <w:pPr>
        <w:pStyle w:val="Heading3"/>
      </w:pPr>
      <w:r>
        <w:rPr>
          <w:rFonts w:ascii="Microsoft YaHei" w:hAnsi="Microsoft YaHei" w:eastAsia="Microsoft YaHei"/>
          <w:b w:val="0"/>
          <w:sz w:val="23"/>
        </w:rPr>
        <w:t>1.2 一句话介绍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这是一个可手持的语音 AI 终端。它在用户同意后结合语音内容、语气和摄像头表情线索，提供有边界的情绪支持、具体的校园问题解决建议和英语四级听说训练；发现高风险表达时进行提醒并转介人工资源，不替代心理老师或医生。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sz w:val="23"/>
        </w:rPr>
        <w:t>1.3 必须实现的两个模式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情绪支持模式</w:t>
      </w:r>
      <w:r>
        <w:rPr>
          <w:rFonts w:ascii="Microsoft YaHei" w:hAnsi="Microsoft YaHei" w:eastAsia="Microsoft YaHei"/>
          <w:b w:val="0"/>
          <w:sz w:val="21"/>
        </w:rPr>
        <w:t>：共情回应、问题拆解、60 秒微行动、校园资源推荐、风险提醒与转介。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英语四级模式</w:t>
      </w:r>
      <w:r>
        <w:rPr>
          <w:rFonts w:ascii="Microsoft YaHei" w:hAnsi="Microsoft YaHei" w:eastAsia="Microsoft YaHei"/>
          <w:b w:val="0"/>
          <w:sz w:val="21"/>
        </w:rPr>
        <w:t>：校园场景对话、四级口语问答、听力复述、词汇复习。每轮给出发音清晰度、关键词覆盖、语法建议和下一句示范。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sz w:val="23"/>
        </w:rPr>
        <w:t>1.4 产品边界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申报书和答辩不能写“诊断抑郁症”“治愈心理问题”“替代心理老师”。统一使用“情绪状态线索、主动关怀、风险提醒、微行动建议、人工转介”。摄像头结果只能辅助对话，不能作为医学判断依据。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8"/>
        </w:rPr>
        <w:t>2. 现有硬件和代码基线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项目</w:t>
            </w:r>
          </w:p>
        </w:tc>
        <w:tc>
          <w:tcPr>
            <w:tcW w:type="dxa" w:w="4986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当前状态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主控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ESP32-S3 N16R8 开发板/主控板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麦克风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INMP441，16 kHz，I2S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功放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MAX98357A，24 kHz PCM，I2S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屏幕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TFT，当前代码聊天区约 240×144 像素，7 行文字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存储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TF 卡，保存 UI 图片和必要的本地配置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按键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GPIO18 唤醒；GPIO21 预留/模式；GPIO47 增亮；GPIO48 减暗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网络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ESP32 Wi-Fi，改为连接云端 WSS，不再依赖同一台电脑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固件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`2026-09-04-chat-ui-v77-relay-no-stm32`，已移除 STM32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保留功能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原提示词、ASR、千问、情绪标签、TTS 语速、逐句显示、连续聆听、亮度控制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 w:val="0"/>
          <w:sz w:val="28"/>
        </w:rPr>
        <w:t>3. UI 交互定义</w:t>
      </w:r>
    </w:p>
    <w:p>
      <w:pPr>
        <w:pStyle w:val="Heading3"/>
      </w:pPr>
      <w:r>
        <w:rPr>
          <w:rFonts w:ascii="Microsoft YaHei" w:hAnsi="Microsoft YaHei" w:eastAsia="Microsoft YaHei"/>
          <w:b w:val="0"/>
          <w:sz w:val="23"/>
        </w:rPr>
        <w:t>3.1 屏幕统一布局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屏幕按 240×320 设计，禁止每个页面重新定义坐标：</w:t>
      </w:r>
    </w:p>
    <w:p>
      <w:pPr>
        <w:ind w:left="340" w:right="340"/>
      </w:pPr>
      <w:r>
        <w:rPr>
          <w:rFonts w:ascii="Consolas" w:hAnsi="Consolas" w:eastAsia="Consolas"/>
          <w:b w:val="0"/>
          <w:sz w:val="17"/>
        </w:rPr>
        <w:t>┌────────────────────────┐ y=0</w:t>
        <w:br/>
      </w:r>
      <w:r>
        <w:rPr>
          <w:rFonts w:ascii="Consolas" w:hAnsi="Consolas" w:eastAsia="Consolas"/>
          <w:b w:val="0"/>
          <w:sz w:val="17"/>
        </w:rPr>
        <w:t>│ 模式       WiFi  摄像头 │ 0~30：顶栏</w:t>
        <w:br/>
      </w:r>
      <w:r>
        <w:rPr>
          <w:rFonts w:ascii="Consolas" w:hAnsi="Consolas" w:eastAsia="Consolas"/>
          <w:b w:val="0"/>
          <w:sz w:val="17"/>
        </w:rPr>
        <w:t>├────────────────────────┤</w:t>
        <w:br/>
      </w:r>
      <w:r>
        <w:rPr>
          <w:rFonts w:ascii="Consolas" w:hAnsi="Consolas" w:eastAsia="Consolas"/>
          <w:b w:val="0"/>
          <w:sz w:val="17"/>
        </w:rPr>
        <w:t>│                        │</w:t>
        <w:br/>
      </w:r>
      <w:r>
        <w:rPr>
          <w:rFonts w:ascii="Consolas" w:hAnsi="Consolas" w:eastAsia="Consolas"/>
          <w:b w:val="0"/>
          <w:sz w:val="17"/>
        </w:rPr>
        <w:t>│       云宝表情/状态     │ 31~160：状态区</w:t>
        <w:br/>
      </w:r>
      <w:r>
        <w:rPr>
          <w:rFonts w:ascii="Consolas" w:hAnsi="Consolas" w:eastAsia="Consolas"/>
          <w:b w:val="0"/>
          <w:sz w:val="17"/>
        </w:rPr>
        <w:t>│                        │</w:t>
        <w:br/>
      </w:r>
      <w:r>
        <w:rPr>
          <w:rFonts w:ascii="Consolas" w:hAnsi="Consolas" w:eastAsia="Consolas"/>
          <w:b w:val="0"/>
          <w:sz w:val="17"/>
        </w:rPr>
        <w:t>├────────────────────────┤ y=171</w:t>
        <w:br/>
      </w:r>
      <w:r>
        <w:rPr>
          <w:rFonts w:ascii="Consolas" w:hAnsi="Consolas" w:eastAsia="Consolas"/>
          <w:b w:val="0"/>
          <w:sz w:val="17"/>
        </w:rPr>
        <w:t>│ 用户/云宝对话文字       │ 172~315：聊天区，7行</w:t>
        <w:br/>
      </w:r>
      <w:r>
        <w:rPr>
          <w:rFonts w:ascii="Consolas" w:hAnsi="Consolas" w:eastAsia="Consolas"/>
          <w:b w:val="0"/>
          <w:sz w:val="17"/>
        </w:rPr>
        <w:t>└────────────────────────┘ y=319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顶栏固定显示：</w:t>
      </w:r>
      <w:r>
        <w:rPr>
          <w:rFonts w:ascii="Consolas" w:hAnsi="Consolas" w:eastAsia="Consolas"/>
          <w:b w:val="0"/>
          <w:sz w:val="21"/>
        </w:rPr>
        <w:t>情绪支持</w:t>
      </w:r>
      <w:r>
        <w:rPr>
          <w:rFonts w:ascii="Microsoft YaHei" w:hAnsi="Microsoft YaHei" w:eastAsia="Microsoft YaHei"/>
          <w:b w:val="0"/>
          <w:sz w:val="21"/>
        </w:rPr>
        <w:t xml:space="preserve"> 或 </w:t>
      </w:r>
      <w:r>
        <w:rPr>
          <w:rFonts w:ascii="Consolas" w:hAnsi="Consolas" w:eastAsia="Consolas"/>
          <w:b w:val="0"/>
          <w:sz w:val="21"/>
        </w:rPr>
        <w:t>英语四级</w:t>
      </w:r>
      <w:r>
        <w:rPr>
          <w:rFonts w:ascii="Microsoft YaHei" w:hAnsi="Microsoft YaHei" w:eastAsia="Microsoft YaHei"/>
          <w:b w:val="0"/>
          <w:sz w:val="21"/>
        </w:rPr>
        <w:t>、Wi-Fi 状态、摄像头状态。摄像头关闭时显示“镜头关”；开启时显示绿色小圆点和“仅分析不保存”。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文字使用 16 px 粗体中文字体；若字体本身没有粗体，采用横向偏移 1 px 叠画。用户话语用高亮白色，云宝回复用黄色或青绿色，风险提醒用红色/橙色。不得用低对比度灰字。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sz w:val="23"/>
        </w:rPr>
        <w:t>3.2 页面和状态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状态</w:t>
            </w:r>
          </w:p>
        </w:tc>
        <w:tc>
          <w:tcPr>
            <w:tcW w:type="dxa" w:w="2493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屏幕显示</w:t>
            </w:r>
          </w:p>
        </w:tc>
        <w:tc>
          <w:tcPr>
            <w:tcW w:type="dxa" w:w="2493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进入条件</w:t>
            </w:r>
          </w:p>
        </w:tc>
        <w:tc>
          <w:tcPr>
            <w:tcW w:type="dxa" w:w="2493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退出条件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`BOOT` 启动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Logo、固件版本、网络连接、摄像头隐私状态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上电/复位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初始化完成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`HOME_CN` 中文首页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“情绪支持模式”、按键唤醒、摄像头开关状态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启动完成或中文模式结束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GPIO18、语音唤醒或 GPIO21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`HOME_EN` 英语首页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“CET-4 英语模式”、任务名称、今日练习次数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GPIO21 切换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GPIO18、GPIO21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`LISTENING` 聆听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“请说话”、波形、10 秒计时、实时识别文字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GPIO18 唤醒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句末、超时、GPIO18 取消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`THINKING` 思考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用户完整问题、云端连接、三个点动画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ASR 提交成功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首句文本到达或错误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`SPEAKING` 播放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用户话语、空一行、当前正在播放的云宝句子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TTS 首包到达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`audio_end` 后转首页/聆听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`EN_SCORE` 英语反馈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发音、关键词、语法、建议分数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英语句子播放结束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GPIO18 开始下一题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`RISK_HELP` 风险转介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“我可能判断错了，请联系身边的人/学校心理中心/急救资源”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风险等级达到阈值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用户确认、GPIO18 重播、超时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`ERROR_OFFLINE` 错误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网络/云端/麦克风错误及重试提示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连接失败或服务异常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自动重连成功或 GPIO18 重试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 w:val="0"/>
          <w:sz w:val="23"/>
        </w:rPr>
        <w:t>3.3 中文情绪支持流程</w:t>
      </w:r>
    </w:p>
    <w:p>
      <w:pPr>
        <w:ind w:left="340" w:right="340"/>
      </w:pPr>
      <w:r>
        <w:rPr>
          <w:rFonts w:ascii="Consolas" w:hAnsi="Consolas" w:eastAsia="Consolas"/>
          <w:b w:val="0"/>
          <w:sz w:val="17"/>
        </w:rPr>
        <w:t>HOME_CN</w:t>
        <w:br/>
      </w:r>
      <w:r>
        <w:rPr>
          <w:rFonts w:ascii="Consolas" w:hAnsi="Consolas" w:eastAsia="Consolas"/>
          <w:b w:val="0"/>
          <w:sz w:val="17"/>
        </w:rPr>
        <w:t xml:space="preserve">  ↓ GPIO18</w:t>
        <w:br/>
      </w:r>
      <w:r>
        <w:rPr>
          <w:rFonts w:ascii="Consolas" w:hAnsi="Consolas" w:eastAsia="Consolas"/>
          <w:b w:val="0"/>
          <w:sz w:val="17"/>
        </w:rPr>
        <w:t>LISTENING（显示实时识别，不显示旧回复）</w:t>
        <w:br/>
      </w:r>
      <w:r>
        <w:rPr>
          <w:rFonts w:ascii="Consolas" w:hAnsi="Consolas" w:eastAsia="Consolas"/>
          <w:b w:val="0"/>
          <w:sz w:val="17"/>
        </w:rPr>
        <w:t xml:space="preserve">  ↓ 句末/再次按键</w:t>
        <w:br/>
      </w:r>
      <w:r>
        <w:rPr>
          <w:rFonts w:ascii="Consolas" w:hAnsi="Consolas" w:eastAsia="Consolas"/>
          <w:b w:val="0"/>
          <w:sz w:val="17"/>
        </w:rPr>
        <w:t>THINKING（固定用户原话，显示“正在准备回复”）</w:t>
        <w:br/>
      </w:r>
      <w:r>
        <w:rPr>
          <w:rFonts w:ascii="Consolas" w:hAnsi="Consolas" w:eastAsia="Consolas"/>
          <w:b w:val="0"/>
          <w:sz w:val="17"/>
        </w:rPr>
        <w:t xml:space="preserve">  ↓ sentence_id=0 的文本和音频都准备好</w:t>
        <w:br/>
      </w:r>
      <w:r>
        <w:rPr>
          <w:rFonts w:ascii="Consolas" w:hAnsi="Consolas" w:eastAsia="Consolas"/>
          <w:b w:val="0"/>
          <w:sz w:val="17"/>
        </w:rPr>
        <w:t>SPEAKING（先显示第1句，再播放第1句）</w:t>
        <w:br/>
      </w:r>
      <w:r>
        <w:rPr>
          <w:rFonts w:ascii="Consolas" w:hAnsi="Consolas" w:eastAsia="Consolas"/>
          <w:b w:val="0"/>
          <w:sz w:val="17"/>
        </w:rPr>
        <w:t xml:space="preserve">  ↓ 下一句音频开始播放</w:t>
        <w:br/>
      </w:r>
      <w:r>
        <w:rPr>
          <w:rFonts w:ascii="Consolas" w:hAnsi="Consolas" w:eastAsia="Consolas"/>
          <w:b w:val="0"/>
          <w:sz w:val="17"/>
        </w:rPr>
        <w:t>SPEAKING（只追加下一句，上一句保留）</w:t>
        <w:br/>
      </w:r>
      <w:r>
        <w:rPr>
          <w:rFonts w:ascii="Consolas" w:hAnsi="Consolas" w:eastAsia="Consolas"/>
          <w:b w:val="0"/>
          <w:sz w:val="17"/>
        </w:rPr>
        <w:t xml:space="preserve">  ↓ audio_end</w:t>
        <w:br/>
      </w:r>
      <w:r>
        <w:rPr>
          <w:rFonts w:ascii="Consolas" w:hAnsi="Consolas" w:eastAsia="Consolas"/>
          <w:b w:val="0"/>
          <w:sz w:val="17"/>
        </w:rPr>
        <w:t>HOME_CN 或 LISTENING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聊天区必须按下面的顺序渲染，回复不能提前整段出现：</w:t>
      </w:r>
    </w:p>
    <w:p>
      <w:pPr>
        <w:ind w:left="340" w:right="340"/>
      </w:pPr>
      <w:r>
        <w:rPr>
          <w:rFonts w:ascii="Consolas" w:hAnsi="Consolas" w:eastAsia="Consolas"/>
          <w:b w:val="0"/>
          <w:sz w:val="17"/>
        </w:rPr>
        <w:t>我：最近考试压力很大。</w:t>
        <w:br/>
      </w:r>
      <w:r>
        <w:rPr>
          <w:rFonts w:ascii="Consolas" w:hAnsi="Consolas" w:eastAsia="Consolas"/>
          <w:b w:val="0"/>
          <w:sz w:val="17"/>
        </w:rPr>
        <w:br/>
      </w:r>
      <w:r>
        <w:rPr>
          <w:rFonts w:ascii="Consolas" w:hAnsi="Consolas" w:eastAsia="Consolas"/>
          <w:b w:val="0"/>
          <w:sz w:val="17"/>
        </w:rPr>
        <w:t>云宝：听起来你这几天真的很累。</w:t>
        <w:br/>
      </w:r>
      <w:r>
        <w:rPr>
          <w:rFonts w:ascii="Consolas" w:hAnsi="Consolas" w:eastAsia="Consolas"/>
          <w:b w:val="0"/>
          <w:sz w:val="17"/>
        </w:rPr>
        <w:t xml:space="preserve">      我们先把今天最急的一件事列出来。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 xml:space="preserve">每句回复收到 </w:t>
      </w:r>
      <w:r>
        <w:rPr>
          <w:rFonts w:ascii="Consolas" w:hAnsi="Consolas" w:eastAsia="Consolas"/>
          <w:b w:val="0"/>
          <w:sz w:val="21"/>
        </w:rPr>
        <w:t>sentence_start</w:t>
      </w:r>
      <w:r>
        <w:rPr>
          <w:rFonts w:ascii="Microsoft YaHei" w:hAnsi="Microsoft YaHei" w:eastAsia="Microsoft YaHei"/>
          <w:b w:val="0"/>
          <w:sz w:val="21"/>
        </w:rPr>
        <w:t xml:space="preserve"> 时才写入屏幕；声音播放结束收到 </w:t>
      </w:r>
      <w:r>
        <w:rPr>
          <w:rFonts w:ascii="Consolas" w:hAnsi="Consolas" w:eastAsia="Consolas"/>
          <w:b w:val="0"/>
          <w:sz w:val="21"/>
        </w:rPr>
        <w:t>sentence_end</w:t>
      </w:r>
      <w:r>
        <w:rPr>
          <w:rFonts w:ascii="Microsoft YaHei" w:hAnsi="Microsoft YaHei" w:eastAsia="Microsoft YaHei"/>
          <w:b w:val="0"/>
          <w:sz w:val="21"/>
        </w:rPr>
        <w:t xml:space="preserve"> 后才允许进入下一句。每句最多占 2~3 行，超过聊天区时整体向上滚动一行，绝不清空上一页导致回复消失。回复结束后保留本轮最后 7 行，下一轮开始时再滚动。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sz w:val="23"/>
        </w:rPr>
        <w:t>3.4 英语四级流程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 xml:space="preserve">在 </w:t>
      </w:r>
      <w:r>
        <w:rPr>
          <w:rFonts w:ascii="Consolas" w:hAnsi="Consolas" w:eastAsia="Consolas"/>
          <w:b w:val="0"/>
          <w:sz w:val="21"/>
        </w:rPr>
        <w:t>HOME_CN</w:t>
      </w:r>
      <w:r>
        <w:rPr>
          <w:rFonts w:ascii="Microsoft YaHei" w:hAnsi="Microsoft YaHei" w:eastAsia="Microsoft YaHei"/>
          <w:b w:val="0"/>
          <w:sz w:val="21"/>
        </w:rPr>
        <w:t xml:space="preserve"> 短按 GPIO21，切换到 </w:t>
      </w:r>
      <w:r>
        <w:rPr>
          <w:rFonts w:ascii="Consolas" w:hAnsi="Consolas" w:eastAsia="Consolas"/>
          <w:b w:val="0"/>
          <w:sz w:val="21"/>
        </w:rPr>
        <w:t>HOME_EN</w:t>
      </w:r>
      <w:r>
        <w:rPr>
          <w:rFonts w:ascii="Microsoft YaHei" w:hAnsi="Microsoft YaHei" w:eastAsia="Microsoft YaHei"/>
          <w:b w:val="0"/>
          <w:sz w:val="21"/>
        </w:rPr>
        <w:t>；屏幕显示“已切换到英语四级模式”，停留 1.2 秒。</w:t>
      </w:r>
    </w:p>
    <w:p>
      <w:pPr>
        <w:pStyle w:val="ListNumber"/>
      </w:pPr>
      <w:r>
        <w:rPr>
          <w:rFonts w:ascii="Consolas" w:hAnsi="Consolas" w:eastAsia="Consolas"/>
          <w:b w:val="0"/>
          <w:sz w:val="21"/>
        </w:rPr>
        <w:t>HOME_EN</w:t>
      </w:r>
      <w:r>
        <w:rPr>
          <w:rFonts w:ascii="Microsoft YaHei" w:hAnsi="Microsoft YaHei" w:eastAsia="Microsoft YaHei"/>
          <w:b w:val="0"/>
          <w:sz w:val="21"/>
        </w:rPr>
        <w:t xml:space="preserve"> 显示任务：</w:t>
      </w:r>
      <w:r>
        <w:rPr>
          <w:rFonts w:ascii="Consolas" w:hAnsi="Consolas" w:eastAsia="Consolas"/>
          <w:b w:val="0"/>
          <w:sz w:val="21"/>
        </w:rPr>
        <w:t>1 校园对话  2 四级问答  3 听力复述  4 词汇复习</w:t>
      </w:r>
      <w:r>
        <w:rPr>
          <w:rFonts w:ascii="Microsoft YaHei" w:hAnsi="Microsoft YaHei" w:eastAsia="Microsoft YaHei"/>
          <w:b w:val="0"/>
          <w:sz w:val="21"/>
        </w:rPr>
        <w:t>。GPIO21 短按循环任务，GPIO18 开始当前任务。</w:t>
      </w:r>
    </w:p>
    <w:p>
      <w:pPr>
        <w:pStyle w:val="ListNumber"/>
      </w:pPr>
      <w:r>
        <w:rPr>
          <w:rFonts w:ascii="Consolas" w:hAnsi="Consolas" w:eastAsia="Consolas"/>
          <w:b w:val="0"/>
          <w:sz w:val="21"/>
        </w:rPr>
        <w:t>LISTENING</w:t>
      </w:r>
      <w:r>
        <w:rPr>
          <w:rFonts w:ascii="Microsoft YaHei" w:hAnsi="Microsoft YaHei" w:eastAsia="Microsoft YaHei"/>
          <w:b w:val="0"/>
          <w:sz w:val="21"/>
        </w:rPr>
        <w:t xml:space="preserve"> 显示英文识别结果；不要同时显示大段中文翻译。</w:t>
      </w:r>
    </w:p>
    <w:p>
      <w:pPr>
        <w:pStyle w:val="ListNumber"/>
      </w:pPr>
      <w:r>
        <w:rPr>
          <w:rFonts w:ascii="Consolas" w:hAnsi="Consolas" w:eastAsia="Consolas"/>
          <w:b w:val="0"/>
          <w:sz w:val="21"/>
        </w:rPr>
        <w:t>EN_SCORE</w:t>
      </w:r>
      <w:r>
        <w:rPr>
          <w:rFonts w:ascii="Microsoft YaHei" w:hAnsi="Microsoft YaHei" w:eastAsia="Microsoft YaHei"/>
          <w:b w:val="0"/>
          <w:sz w:val="21"/>
        </w:rPr>
        <w:t xml:space="preserve"> 显示 3 项短指标：</w:t>
      </w:r>
      <w:r>
        <w:rPr>
          <w:rFonts w:ascii="Consolas" w:hAnsi="Consolas" w:eastAsia="Consolas"/>
          <w:b w:val="0"/>
          <w:sz w:val="21"/>
        </w:rPr>
        <w:t>发音清晰度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Consolas"/>
          <w:b w:val="0"/>
          <w:sz w:val="21"/>
        </w:rPr>
        <w:t>关键词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Consolas"/>
          <w:b w:val="0"/>
          <w:sz w:val="21"/>
        </w:rPr>
        <w:t>语法</w:t>
      </w:r>
      <w:r>
        <w:rPr>
          <w:rFonts w:ascii="Microsoft YaHei" w:hAnsi="Microsoft YaHei" w:eastAsia="Microsoft YaHei"/>
          <w:b w:val="0"/>
          <w:sz w:val="21"/>
        </w:rPr>
        <w:t>，底部显示一句可模仿的正确示范。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再按 GPIO18 开始下一题；长按/连续按 GPIO21 回到中文模式。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英语模式的回复要短：每次先给 1 句英文示范，再给最多 1 行中文提示，避免 TTS 过长。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sz w:val="23"/>
        </w:rPr>
        <w:t>3.5 四个按键最终定义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按键</w:t>
            </w:r>
          </w:p>
        </w:tc>
        <w:tc>
          <w:tcPr>
            <w:tcW w:type="dxa" w:w="1994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GPIO</w:t>
            </w:r>
          </w:p>
        </w:tc>
        <w:tc>
          <w:tcPr>
            <w:tcW w:type="dxa" w:w="1994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待机</w:t>
            </w:r>
          </w:p>
        </w:tc>
        <w:tc>
          <w:tcPr>
            <w:tcW w:type="dxa" w:w="1994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聆听中</w:t>
            </w:r>
          </w:p>
        </w:tc>
        <w:tc>
          <w:tcPr>
            <w:tcW w:type="dxa" w:w="1994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播放中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唤醒/确认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18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开始聆听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提前提交/再次按取消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中断当前句并重新聆听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模式/任务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21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中文/英语切换；英语模式循环任务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忽略，避免误触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长按回首页，短按不打断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增亮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47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亮度 +10%，弹出“亮度 80%”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亮度 +10%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亮度 +10%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减暗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48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亮度 -10%，最低 10%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亮度 -10%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亮度 -10%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按键去抖 45 ms；亮度变化只刷新顶栏提示，不重绘聊天历史。摄像头开关建议使用 GPIO21 长按 1.5 秒，在首页执行，切换后显示隐私提示。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8"/>
        </w:rPr>
        <w:t>4. 云端服务器方案</w:t>
      </w:r>
    </w:p>
    <w:p>
      <w:pPr>
        <w:pStyle w:val="Heading3"/>
      </w:pPr>
      <w:r>
        <w:rPr>
          <w:rFonts w:ascii="Microsoft YaHei" w:hAnsi="Microsoft YaHei" w:eastAsia="Microsoft YaHei"/>
          <w:b w:val="0"/>
          <w:sz w:val="23"/>
        </w:rPr>
        <w:t>4.1 架构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取消“ESP32 连接开发电脑本地 IP”的方案，改成：</w:t>
      </w:r>
    </w:p>
    <w:p>
      <w:pPr>
        <w:ind w:left="340" w:right="340"/>
      </w:pPr>
      <w:r>
        <w:rPr>
          <w:rFonts w:ascii="Consolas" w:hAnsi="Consolas" w:eastAsia="Consolas"/>
          <w:b w:val="0"/>
          <w:sz w:val="17"/>
        </w:rPr>
        <w:t>ESP32-S3 ──WSS/443──&gt; 云端 API 网关</w:t>
        <w:br/>
      </w:r>
      <w:r>
        <w:rPr>
          <w:rFonts w:ascii="Consolas" w:hAnsi="Consolas" w:eastAsia="Consolas"/>
          <w:b w:val="0"/>
          <w:sz w:val="17"/>
        </w:rPr>
        <w:t xml:space="preserve">   │                       ├─ 设备认证/心跳/重连</w:t>
        <w:br/>
      </w:r>
      <w:r>
        <w:rPr>
          <w:rFonts w:ascii="Consolas" w:hAnsi="Consolas" w:eastAsia="Consolas"/>
          <w:b w:val="0"/>
          <w:sz w:val="17"/>
        </w:rPr>
        <w:t xml:space="preserve">   │                       ├─ ASR（16 kHz 单声道）</w:t>
        <w:br/>
      </w:r>
      <w:r>
        <w:rPr>
          <w:rFonts w:ascii="Consolas" w:hAnsi="Consolas" w:eastAsia="Consolas"/>
          <w:b w:val="0"/>
          <w:sz w:val="17"/>
        </w:rPr>
        <w:t xml:space="preserve">   │                       ├─ 千问流式文本（保留原提示词）</w:t>
        <w:br/>
      </w:r>
      <w:r>
        <w:rPr>
          <w:rFonts w:ascii="Consolas" w:hAnsi="Consolas" w:eastAsia="Consolas"/>
          <w:b w:val="0"/>
          <w:sz w:val="17"/>
        </w:rPr>
        <w:t>摄像头 ─WSS/HTTPS──────&gt; ├─ 视觉推理与置信度</w:t>
        <w:br/>
      </w:r>
      <w:r>
        <w:rPr>
          <w:rFonts w:ascii="Consolas" w:hAnsi="Consolas" w:eastAsia="Consolas"/>
          <w:b w:val="0"/>
          <w:sz w:val="17"/>
        </w:rPr>
        <w:t xml:space="preserve">                           ├─ 风险规则与校园资源检索</w:t>
        <w:br/>
      </w:r>
      <w:r>
        <w:rPr>
          <w:rFonts w:ascii="Consolas" w:hAnsi="Consolas" w:eastAsia="Consolas"/>
          <w:b w:val="0"/>
          <w:sz w:val="17"/>
        </w:rPr>
        <w:t xml:space="preserve">                           ├─ 按句切分 -&gt; TTS 短句队列</w:t>
        <w:br/>
      </w:r>
      <w:r>
        <w:rPr>
          <w:rFonts w:ascii="Consolas" w:hAnsi="Consolas" w:eastAsia="Consolas"/>
          <w:b w:val="0"/>
          <w:sz w:val="17"/>
        </w:rPr>
        <w:t xml:space="preserve">                           ├─ 音频/文字事件顺序控制</w:t>
        <w:br/>
      </w:r>
      <w:r>
        <w:rPr>
          <w:rFonts w:ascii="Consolas" w:hAnsi="Consolas" w:eastAsia="Consolas"/>
          <w:b w:val="0"/>
          <w:sz w:val="17"/>
        </w:rPr>
        <w:t xml:space="preserve">                           └─ 匿名指标与健康检查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 xml:space="preserve">推荐使用与百炼同地域的云服务器，例如阿里云 ECS Ubuntu 22.04，起步 2 vCPU/4 GB/5 Mbps；用 Docker Compose 部署 API、视觉服务和 Redis/SQLite（只存匿名指标）。正式演示使用域名和 HTTPS/WSS 443，不使用公网裸 </w:t>
      </w:r>
      <w:r>
        <w:rPr>
          <w:rFonts w:ascii="Consolas" w:hAnsi="Consolas" w:eastAsia="Consolas"/>
          <w:b w:val="0"/>
          <w:sz w:val="21"/>
        </w:rPr>
        <w:t>ws://IP:8000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sz w:val="23"/>
        </w:rPr>
        <w:t>4.2 云端域名和路径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建议统一为：</w:t>
      </w:r>
    </w:p>
    <w:p>
      <w:pPr>
        <w:ind w:left="340" w:right="340"/>
      </w:pPr>
      <w:r>
        <w:rPr>
          <w:rFonts w:ascii="Consolas" w:hAnsi="Consolas" w:eastAsia="Consolas"/>
          <w:b w:val="0"/>
          <w:sz w:val="17"/>
        </w:rPr>
        <w:t>WSS：wss://api.campuscare.example/ws/xiyunbao/v1</w:t>
        <w:br/>
      </w:r>
      <w:r>
        <w:rPr>
          <w:rFonts w:ascii="Consolas" w:hAnsi="Consolas" w:eastAsia="Consolas"/>
          <w:b w:val="0"/>
          <w:sz w:val="17"/>
        </w:rPr>
        <w:t>健康检查：https://api.campuscare.example/api/health</w:t>
        <w:br/>
      </w:r>
      <w:r>
        <w:rPr>
          <w:rFonts w:ascii="Consolas" w:hAnsi="Consolas" w:eastAsia="Consolas"/>
          <w:b w:val="0"/>
          <w:sz w:val="17"/>
        </w:rPr>
        <w:t>指标页面：https://api.campuscare.example/admin/metrics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域名只是示例，实际域名由负责云端的成员申请。ESP32 只保存域名、设备 ID 和设备令牌，不保存阿里云 API Key。百炼 Key、Workspace ID 和视觉模型 Key 只放云服务器环境变量或密钥服务中。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sz w:val="23"/>
        </w:rPr>
        <w:t>4.3 消息协议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 xml:space="preserve">所有消息必须带 </w:t>
      </w:r>
      <w:r>
        <w:rPr>
          <w:rFonts w:ascii="Consolas" w:hAnsi="Consolas" w:eastAsia="Consolas"/>
          <w:b w:val="0"/>
          <w:sz w:val="21"/>
        </w:rPr>
        <w:t>session_id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Consolas"/>
          <w:b w:val="0"/>
          <w:sz w:val="21"/>
        </w:rPr>
        <w:t>sentence_id</w:t>
      </w:r>
      <w:r>
        <w:rPr>
          <w:rFonts w:ascii="Microsoft YaHei" w:hAnsi="Microsoft YaHei" w:eastAsia="Microsoft YaHei"/>
          <w:b w:val="0"/>
          <w:sz w:val="21"/>
        </w:rPr>
        <w:t xml:space="preserve"> 和 </w:t>
      </w:r>
      <w:r>
        <w:rPr>
          <w:rFonts w:ascii="Consolas" w:hAnsi="Consolas" w:eastAsia="Consolas"/>
          <w:b w:val="0"/>
          <w:sz w:val="21"/>
        </w:rPr>
        <w:t>seq</w:t>
      </w:r>
      <w:r>
        <w:rPr>
          <w:rFonts w:ascii="Microsoft YaHei" w:hAnsi="Microsoft YaHei" w:eastAsia="Microsoft YaHei"/>
          <w:b w:val="0"/>
          <w:sz w:val="21"/>
        </w:rPr>
        <w:t>，防止断线后旧文字或旧音频插入新会话。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方向</w:t>
            </w:r>
          </w:p>
        </w:tc>
        <w:tc>
          <w:tcPr>
            <w:tcW w:type="dxa" w:w="2493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类型</w:t>
            </w:r>
          </w:p>
        </w:tc>
        <w:tc>
          <w:tcPr>
            <w:tcW w:type="dxa" w:w="2493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必填字段</w:t>
            </w:r>
          </w:p>
        </w:tc>
        <w:tc>
          <w:tcPr>
            <w:tcW w:type="dxa" w:w="2493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作用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ESP32→云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`hello`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`device_id`,`firmware`,`mode`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认证和能力声明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ESP32→云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`listen.start`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`session_id`,`mode`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开始一轮识别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ESP32→云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二进制音频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`session_id`,`seq`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16 kHz/16 bit/mono 麦克风帧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ESP32→云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`listen.stop`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`session_id`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句末或按键提交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ESP32→云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`camera.frame`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`session_id`,`seq`,`consent`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用户同意时上传 320×240 JPEG，2~5 fps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云→ESP32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`asr.partial`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`session_id`,`text`,`seq`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实时识别预览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云→ESP32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`reply.sentence_start`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`session_id`,`sentence_id`,`text`,`emotion_hint`,`risk_level`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允许屏幕显示一句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云→ESP32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二进制 PCM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`session_id`,`sentence_id`,`seq`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24 kHz/16 bit/mono TTS 音频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云→ESP32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`reply.sentence_end`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`session_id`,`sentence_id`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当前句播放完毕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云→ESP32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`reply.audio_end`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`session_id`,`seq`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整条回复播放完成，立即进入聆听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云→ESP32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`error`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`code`,`retry_after_ms`</w:t>
            </w:r>
          </w:p>
        </w:tc>
        <w:tc>
          <w:tcPr>
            <w:tcW w:type="dxa" w:w="249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可恢复错误或用户提示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 xml:space="preserve">情绪字段使用 </w:t>
      </w:r>
      <w:r>
        <w:rPr>
          <w:rFonts w:ascii="Consolas" w:hAnsi="Consolas" w:eastAsia="Consolas"/>
          <w:b w:val="0"/>
          <w:sz w:val="21"/>
        </w:rPr>
        <w:t>neutral/happy/shy/sad/stressed/unknown</w:t>
      </w:r>
      <w:r>
        <w:rPr>
          <w:rFonts w:ascii="Microsoft YaHei" w:hAnsi="Microsoft YaHei" w:eastAsia="Microsoft YaHei"/>
          <w:b w:val="0"/>
          <w:sz w:val="21"/>
        </w:rPr>
        <w:t xml:space="preserve">；视觉服务只返回粗粒度状态和置信度。风险字段使用 </w:t>
      </w:r>
      <w:r>
        <w:rPr>
          <w:rFonts w:ascii="Consolas" w:hAnsi="Consolas" w:eastAsia="Consolas"/>
          <w:b w:val="0"/>
          <w:sz w:val="21"/>
        </w:rPr>
        <w:t>none/observe/assist/emergency</w:t>
      </w:r>
      <w:r>
        <w:rPr>
          <w:rFonts w:ascii="Microsoft YaHei" w:hAnsi="Microsoft YaHei" w:eastAsia="Microsoft YaHei"/>
          <w:b w:val="0"/>
          <w:sz w:val="21"/>
        </w:rPr>
        <w:t>，</w:t>
      </w:r>
      <w:r>
        <w:rPr>
          <w:rFonts w:ascii="Consolas" w:hAnsi="Consolas" w:eastAsia="Consolas"/>
          <w:b w:val="0"/>
          <w:sz w:val="21"/>
        </w:rPr>
        <w:t>emergency</w:t>
      </w:r>
      <w:r>
        <w:rPr>
          <w:rFonts w:ascii="Microsoft YaHei" w:hAnsi="Microsoft YaHei" w:eastAsia="Microsoft YaHei"/>
          <w:b w:val="0"/>
          <w:sz w:val="21"/>
        </w:rPr>
        <w:t xml:space="preserve"> 必须进入转介界面，不能继续普通闲聊。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sz w:val="23"/>
        </w:rPr>
        <w:t>4.4 断线和低延迟策略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WebSocket 心跳：每 15 秒 ping，8 秒无 pong 视为断线。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重连间隔：2、4、8、16、30 秒指数退避，成功后恢复 2 秒。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音频采用生产者/消费者队列；首句缓冲目标 600~1000 ms，后续保持 1~2 秒储备，禁止每句重新鉴权。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千问流式文本按句切分；完整句子一到就提交 TTS，不等待整段回答。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视觉只在 </w:t>
      </w:r>
      <w:r>
        <w:rPr>
          <w:rFonts w:ascii="Consolas" w:hAnsi="Consolas" w:eastAsia="Consolas"/>
          <w:b w:val="0"/>
          <w:sz w:val="21"/>
        </w:rPr>
        <w:t>LISTENING</w:t>
      </w:r>
      <w:r>
        <w:rPr>
          <w:rFonts w:ascii="Microsoft YaHei" w:hAnsi="Microsoft YaHei" w:eastAsia="Microsoft YaHei"/>
          <w:b w:val="0"/>
          <w:sz w:val="21"/>
        </w:rPr>
        <w:t xml:space="preserve"> 或用户主动开启时工作，2~5 fps；非必要不上传图片。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云端音频发送和文字事件使用同一 </w:t>
      </w:r>
      <w:r>
        <w:rPr>
          <w:rFonts w:ascii="Consolas" w:hAnsi="Consolas" w:eastAsia="Consolas"/>
          <w:b w:val="0"/>
          <w:sz w:val="21"/>
        </w:rPr>
        <w:t>sentence_id</w:t>
      </w:r>
      <w:r>
        <w:rPr>
          <w:rFonts w:ascii="Microsoft YaHei" w:hAnsi="Microsoft YaHei" w:eastAsia="Microsoft YaHei"/>
          <w:b w:val="0"/>
          <w:sz w:val="21"/>
        </w:rPr>
        <w:t>；ESP32 收到旧序号直接丢弃。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API、ASR 或 TTS 暂时失败时，云端发送短句错误提示和 </w:t>
      </w:r>
      <w:r>
        <w:rPr>
          <w:rFonts w:ascii="Consolas" w:hAnsi="Consolas" w:eastAsia="Consolas"/>
          <w:b w:val="0"/>
          <w:sz w:val="21"/>
        </w:rPr>
        <w:t>retry_after_ms</w:t>
      </w:r>
      <w:r>
        <w:rPr>
          <w:rFonts w:ascii="Microsoft YaHei" w:hAnsi="Microsoft YaHei" w:eastAsia="Microsoft YaHei"/>
          <w:b w:val="0"/>
          <w:sz w:val="21"/>
        </w:rPr>
        <w:t>；ESP32 自动回到聆听，不停在黑屏或死循环。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sz w:val="23"/>
        </w:rPr>
        <w:t>4.5 安全和隐私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使用 WSS/TLS 1.2 以上；设备令牌按设备分配，可单独吊销。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 xml:space="preserve">摄像头默认关闭，有物理遮挡或明确指示灯；上传前发送 </w:t>
      </w:r>
      <w:r>
        <w:rPr>
          <w:rFonts w:ascii="Consolas" w:hAnsi="Consolas" w:eastAsia="Consolas"/>
          <w:b w:val="0"/>
          <w:sz w:val="21"/>
        </w:rPr>
        <w:t>consent=true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云端图像只放内存，推理后立即释放；默认不保存原图、原始音频和人脸特征。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只保存匿名的延迟、成功/失败、任务得分和版本号；敏感文本不进入演示指标页面。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 xml:space="preserve">API Key 不进固件、Git、项目书截图或演示视频；使用 </w:t>
      </w:r>
      <w:r>
        <w:rPr>
          <w:rFonts w:ascii="Consolas" w:hAnsi="Consolas" w:eastAsia="Consolas"/>
          <w:b w:val="0"/>
          <w:sz w:val="21"/>
        </w:rPr>
        <w:t>.env</w:t>
      </w:r>
      <w:r>
        <w:rPr>
          <w:rFonts w:ascii="Microsoft YaHei" w:hAnsi="Microsoft YaHei" w:eastAsia="Microsoft YaHei"/>
          <w:b w:val="0"/>
          <w:sz w:val="21"/>
        </w:rPr>
        <w:t>、云密钥服务和最小权限账号。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管理后台不对公网开放，或增加 VPN/二次认证；只开放 443，SSH 限制到固定管理地址。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8"/>
        </w:rPr>
        <w:t>5. 四名队员的详细作业和验收</w:t>
      </w:r>
    </w:p>
    <w:p>
      <w:pPr>
        <w:pStyle w:val="Heading3"/>
      </w:pPr>
      <w:r>
        <w:rPr>
          <w:rFonts w:ascii="Microsoft YaHei" w:hAnsi="Microsoft YaHei" w:eastAsia="Microsoft YaHei"/>
          <w:b w:val="0"/>
          <w:sz w:val="23"/>
        </w:rPr>
        <w:t>成员 1：项目负责人、ESP32 与云端集成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第一阶段交付（9/4~9/7）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固定现有 v77 固件为 </w:t>
      </w:r>
      <w:r>
        <w:rPr>
          <w:rFonts w:ascii="Consolas" w:hAnsi="Consolas" w:eastAsia="Consolas"/>
          <w:b w:val="0"/>
          <w:sz w:val="21"/>
        </w:rPr>
        <w:t>demo-baseline</w:t>
      </w:r>
      <w:r>
        <w:rPr>
          <w:rFonts w:ascii="Microsoft YaHei" w:hAnsi="Microsoft YaHei" w:eastAsia="Microsoft YaHei"/>
          <w:b w:val="0"/>
          <w:sz w:val="21"/>
        </w:rPr>
        <w:t>，导出一次可烧录固件和配置模板。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画出状态机，定义 </w:t>
      </w:r>
      <w:r>
        <w:rPr>
          <w:rFonts w:ascii="Consolas" w:hAnsi="Consolas" w:eastAsia="Consolas"/>
          <w:b w:val="0"/>
          <w:sz w:val="21"/>
        </w:rPr>
        <w:t>hello/listen/reply/audio_end/error</w:t>
      </w:r>
      <w:r>
        <w:rPr>
          <w:rFonts w:ascii="Microsoft YaHei" w:hAnsi="Microsoft YaHei" w:eastAsia="Microsoft YaHei"/>
          <w:b w:val="0"/>
          <w:sz w:val="21"/>
        </w:rPr>
        <w:t xml:space="preserve"> 消息协议。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把云端地址、端口、路径、设备 ID、令牌从 </w:t>
      </w:r>
      <w:r>
        <w:rPr>
          <w:rFonts w:ascii="Consolas" w:hAnsi="Consolas" w:eastAsia="Consolas"/>
          <w:b w:val="0"/>
          <w:sz w:val="21"/>
        </w:rPr>
        <w:t>secrets.local.h</w:t>
      </w:r>
      <w:r>
        <w:rPr>
          <w:rFonts w:ascii="Microsoft YaHei" w:hAnsi="Microsoft YaHei" w:eastAsia="Microsoft YaHei"/>
          <w:b w:val="0"/>
          <w:sz w:val="21"/>
        </w:rPr>
        <w:t xml:space="preserve"> 分离；不把 Key 编译进固件。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第二阶段交付（9/8~9/14）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把当前本地 relay 地址改为域名 WSS；实现 TLS、心跳、指数退避和旧序号丢弃。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保证屏幕显示只由 </w:t>
      </w:r>
      <w:r>
        <w:rPr>
          <w:rFonts w:ascii="Consolas" w:hAnsi="Consolas" w:eastAsia="Consolas"/>
          <w:b w:val="0"/>
          <w:sz w:val="21"/>
        </w:rPr>
        <w:t>sentence_start</w:t>
      </w:r>
      <w:r>
        <w:rPr>
          <w:rFonts w:ascii="Microsoft YaHei" w:hAnsi="Microsoft YaHei" w:eastAsia="Microsoft YaHei"/>
          <w:b w:val="0"/>
          <w:sz w:val="21"/>
        </w:rPr>
        <w:t xml:space="preserve"> 触发，音频只播放匹配的 </w:t>
      </w:r>
      <w:r>
        <w:rPr>
          <w:rFonts w:ascii="Consolas" w:hAnsi="Consolas" w:eastAsia="Consolas"/>
          <w:b w:val="0"/>
          <w:sz w:val="21"/>
        </w:rPr>
        <w:t>sentence_id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记录首声延迟、队列最低包数、欠载次数、重连时间。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第三阶段交付（9/15~9/20）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增加 </w:t>
      </w:r>
      <w:r>
        <w:rPr>
          <w:rFonts w:ascii="Consolas" w:hAnsi="Consolas" w:eastAsia="Consolas"/>
          <w:b w:val="0"/>
          <w:sz w:val="21"/>
        </w:rPr>
        <w:t>mode=emotion/en_cet4</w:t>
      </w:r>
      <w:r>
        <w:rPr>
          <w:rFonts w:ascii="Microsoft YaHei" w:hAnsi="Microsoft YaHei" w:eastAsia="Microsoft YaHei"/>
          <w:b w:val="0"/>
          <w:sz w:val="21"/>
        </w:rPr>
        <w:t>；GPIO21 切换模式和英语任务。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增加摄像头开关状态、风险等级和云端错误处理。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与 UI 成员联调 8 个状态：首页、聆听、思考、播放、英语反馈、风险、错误、断线。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最终验收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100 次唤醒测试成功率不少于 95%。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20 条长回复中欠载不超过 1 次；云端断线 10 秒内自动恢复。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20 条回复文字和音频 </w:t>
      </w:r>
      <w:r>
        <w:rPr>
          <w:rFonts w:ascii="Consolas" w:hAnsi="Consolas" w:eastAsia="Consolas"/>
          <w:b w:val="0"/>
          <w:sz w:val="21"/>
        </w:rPr>
        <w:t>sentence_id</w:t>
      </w:r>
      <w:r>
        <w:rPr>
          <w:rFonts w:ascii="Microsoft YaHei" w:hAnsi="Microsoft YaHei" w:eastAsia="Microsoft YaHei"/>
          <w:b w:val="0"/>
          <w:sz w:val="21"/>
        </w:rPr>
        <w:t xml:space="preserve"> 全部一致。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播放结束 1 秒内重新进入聆听状态。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交付：固件、云端 Docker 配置、API 文档、测试日志、现场备用固件。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sz w:val="23"/>
        </w:rPr>
        <w:t>成员 2：视觉算法和摄像头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第一阶段交付（9/4~9/7）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选定摄像头模块，确认供电、分辨率、视场角、接口和外壳安装位置。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确认云端接收格式：320×240 JPEG、2~5 fps、最大单帧大小和超时规则。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第二阶段交付（9/8~9/14）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完成人脸检测和 4 类粗粒度表情线索：平静、愉快、紧张、低落/疲惫；无法判断返回 </w:t>
      </w:r>
      <w:r>
        <w:rPr>
          <w:rFonts w:ascii="Consolas" w:hAnsi="Consolas" w:eastAsia="Consolas"/>
          <w:b w:val="0"/>
          <w:sz w:val="21"/>
        </w:rPr>
        <w:t>unknown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输出固定 JSON：</w:t>
      </w:r>
      <w:r>
        <w:rPr>
          <w:rFonts w:ascii="Consolas" w:hAnsi="Consolas" w:eastAsia="Consolas"/>
          <w:b w:val="0"/>
          <w:sz w:val="21"/>
        </w:rPr>
        <w:t>face_present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Consolas"/>
          <w:b w:val="0"/>
          <w:sz w:val="21"/>
        </w:rPr>
        <w:t>expression_hint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Consolas"/>
          <w:b w:val="0"/>
          <w:sz w:val="21"/>
        </w:rPr>
        <w:t>confidence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Consolas"/>
          <w:b w:val="0"/>
          <w:sz w:val="21"/>
        </w:rPr>
        <w:t>timestamp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用 20~30 段自愿、脱敏样本做混淆矩阵，记录光照、角度、口罩等失败条件。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第三阶段交付（9/15~9/20）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将视觉结果作为辅助特征，不单独触发高风险结论。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提供“镜头关闭/无脸/低置信度”降级路径；拔掉摄像头后语音对话仍能完成。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完成隐私指示页和图像自动删除测试。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最终验收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正常光照下人脸检测稳定，unknown 时不误导用户。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摄像头断开、网络抖动、多人进入画面时服务不崩溃。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交付：推理服务、模型说明、测试集统计、隐私说明、摄像头演示脚本。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sz w:val="23"/>
        </w:rPr>
        <w:t>成员 3：机械、结构和硬件可靠性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第一阶段交付（9/4~9/7）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测量 ESP32 主板、屏幕、功放、摄像头、锂电池和接口尺寸，建立 CAD 基准。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确认屏幕正面可视、摄像头无遮挡、麦克风拾音孔、喇叭出音孔、Type-C 插拔空间。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第二阶段交付（9/8~9/14）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完成外壳 v1：可手持、能快速拆装、排母模块可更换、按键能盲操作。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做电源和音频隔离：功放和数字电路走线分区，扬声器线固定，避免摩擦和底噪。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第三阶段交付（9/15~9/24）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完成外壳 v2 和装配说明；连续工作 2 小时检查温升、供电、Type-C 和电池安全。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设计摄像头俯仰角，让坐姿用户脸部能稳定进入画面；加入镜头遮挡片或隐私指示结构。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备好第二套排线、按键、功放和电源线，现场 5 分钟内能更换。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最终验收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样机连续运行 2 小时无松动、无明显发热、无误触。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屏幕、Type-C、摄像头和扬声器可独立拆换；外壳不遮挡天线。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交付：STEP/STL、爆炸图、BOM、装配视频、散热和供电测试表。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sz w:val="23"/>
        </w:rPr>
        <w:t>成员 4：UI、交互和比赛材料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第一阶段交付（9/4~9/7）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按本文 240×320 规范在 Figma/绘图工具建立页面稿：BOOT、中文首页、英语首页、聆听、思考、播放、英语反馈、风险、错误。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输出颜色、字号、行高、图标、按钮和状态文案规范；不得临时改坐标。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第二阶段交付（9/8~9/14）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把页面资源转为 ESP32 可用的 RGB565/字体资源；优先复用现有 TF 卡背景。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完成按句刷新、单行滚动、用户与回复空一行、回复结束回首页的视觉验收视频。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第三阶段交付（9/15~9/24）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完成英语任务页、分数页、摄像头隐私页和风险转介页。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检查所有文字不越界、不重叠、不被背景遮挡；在强光和低亮度下各测试一次。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编写 90 秒产品演示词、3 分钟技术讲解 PPT、展板和项目书插图。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最终验收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8 个状态页面可由评委一次看懂，模式切换不超过两次按键。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回复 20 次无整段提前显示、无文字错位、无上一轮残留。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交付：UI 源文件、导出资源、交互说明、演示视频、PPT、展板和项目书配图。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8"/>
        </w:rPr>
        <w:t>6. 创新点设计</w:t>
      </w:r>
    </w:p>
    <w:p>
      <w:pPr>
        <w:pStyle w:val="Heading3"/>
      </w:pPr>
      <w:r>
        <w:rPr>
          <w:rFonts w:ascii="Microsoft YaHei" w:hAnsi="Microsoft YaHei" w:eastAsia="Microsoft YaHei"/>
          <w:b w:val="0"/>
          <w:sz w:val="23"/>
        </w:rPr>
        <w:t>创新点 1：会自我纠错的“情绪镜子”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屏幕不直接说“你抑郁了”，而是显示“我从语气和文字中感觉到你可能有些紧张，判断可能不准”。然后询问“你觉得这个判断接近吗？”。用户可以选择“接近/不对”，这既降低误判伤害，也可以形成个性化偏好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sz w:val="23"/>
        </w:rPr>
        <w:t>创新点 2：情绪支持和四级学习联动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同一用户在压力大时，英语任务自动变成短句、慢语速和低难度；状态稳定时增加追问和词汇难度。这样不是“情绪机器人 + 英语机器人”两个拼盘，而是同一套自适应交互引擎。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sz w:val="23"/>
        </w:rPr>
        <w:t>创新点 3：从安慰到可执行的微行动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每次情绪支持最多给一个 60 秒行动：呼吸、喝水、拆分任务、联系同学、预约校园心理中心。下一次对话先询问是否完成，再决定继续聊天还是调整方案，体现真正的帮助闭环。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sz w:val="23"/>
        </w:rPr>
        <w:t>创新点 4：校园资源可信回答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把学校心理中心、辅导员值班、图书馆、四六级服务等公开信息做成可更新知识库。涉及校内流程时优先检索资料并显示来源日期，减少 AI 编造电话和地址。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sz w:val="23"/>
        </w:rPr>
        <w:t>创新点 5：可证明的同步和稳定性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 xml:space="preserve">在演示界面短暂显示 </w:t>
      </w:r>
      <w:r>
        <w:rPr>
          <w:rFonts w:ascii="Consolas" w:hAnsi="Consolas" w:eastAsia="Consolas"/>
          <w:b w:val="0"/>
          <w:sz w:val="21"/>
        </w:rPr>
        <w:t>句子 2/5</w:t>
      </w:r>
      <w:r>
        <w:rPr>
          <w:rFonts w:ascii="Microsoft YaHei" w:hAnsi="Microsoft YaHei" w:eastAsia="Microsoft YaHei"/>
          <w:b w:val="0"/>
          <w:sz w:val="21"/>
        </w:rPr>
        <w:t>，让评委看到文字和音频共享同一序号；后台展示首声延迟、重连时间、欠载次数，而不是只说“支持流式”。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sz w:val="23"/>
        </w:rPr>
        <w:t>创新点 6：隐私优先的摄像头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摄像头有物理遮挡/指示灯、默认关闭、只传低帧率临时图像、推理后立即删除。用户可以在屏幕上看到“镜头关/镜头开”，把隐私设计变成可演示功能。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sz w:val="23"/>
        </w:rPr>
        <w:t>创新点 7：弱网可用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云端连接失败时，设备仍显示基础页面，保留本地安抚短句、英语练习卡和重新连接按钮；网络恢复后自动回到云端对话，不让整台设备变成“无网即失效”。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8"/>
        </w:rPr>
        <w:t>7. 评委现场演示脚本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总时长控制在 4 分钟：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20 秒：介绍痛点和两个模式，展示小巧可手持样机。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70 秒：中文模式说“最近考试压力很大”，展示摄像头同意、实时识别、逐句文字和同步语音。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30 秒：展示“情绪镜子”自我纠错和一个 60 秒微行动。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70 秒：按 GPIO21 切换英语模式，完成校园口语题，展示发音/关键词/语法反馈。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30 秒：模拟网络短断，展示自动重连和不重复播放旧句。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40 秒：展示风险转介页面、隐私策略、测试数据和校园推广方式。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20 秒：说明成本、模块化维护和四人分工。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不要在现场依赖实时修改代码、临时联网下载模型或单块设备。准备两块已烧录样机、一个手机热点、离线音频演示和完整云端备份。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8"/>
        </w:rPr>
        <w:t>8. 验收指标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指标</w:t>
            </w:r>
          </w:p>
        </w:tc>
        <w:tc>
          <w:tcPr>
            <w:tcW w:type="dxa" w:w="4986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目标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中文 ASR 安静环境可理解率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≥90%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云端首句开始播放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常规网络 ≤3 秒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 条长回复音频欠载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≤1 次，并可自动恢复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文字/音频句子序号一致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20/20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云端断线自动恢复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≤10 秒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连续运行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≥2 小时无崩溃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摄像头断开降级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语音和英语仍可使用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高风险测试语句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全部进入转介流程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英语任务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≥4 类，有前后分数记录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用户测试</w:t>
            </w:r>
          </w:p>
        </w:tc>
        <w:tc>
          <w:tcPr>
            <w:tcW w:type="dxa" w:w="498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≥10 名自愿大学生，匿名记录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b w:val="0"/>
          <w:sz w:val="21"/>
        </w:rPr>
        <w:t>所有指标必须保存原始测试日期、固件版本、网络条件和测试次数。达不到的指标如实写限制，不能用估算值冒充结果。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8"/>
        </w:rPr>
        <w:t>9. 每周协作机制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每天 15 分钟站会：昨天完成、今天任务、阻塞问题。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每周一次集成日：四人只使用同一版本硬件、固件和云端，现场跑完整流程。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所有接口变更先更新本文档和消息协议，再改代码；禁止口头改字段。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每项任务写清“负责人、备份人、验收数据、截止时间”。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代码版本分为 </w:t>
      </w:r>
      <w:r>
        <w:rPr>
          <w:rFonts w:ascii="Consolas" w:hAnsi="Consolas" w:eastAsia="Consolas"/>
          <w:b w:val="0"/>
          <w:sz w:val="21"/>
        </w:rPr>
        <w:t>demo-baseline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Consolas"/>
          <w:b w:val="0"/>
          <w:sz w:val="21"/>
        </w:rPr>
        <w:t>cloud-mvp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Consolas"/>
          <w:b w:val="0"/>
          <w:sz w:val="21"/>
        </w:rPr>
        <w:t>competition-rc</w:t>
      </w:r>
      <w:r>
        <w:rPr>
          <w:rFonts w:ascii="Microsoft YaHei" w:hAnsi="Microsoft YaHei" w:eastAsia="Microsoft YaHei"/>
          <w:b w:val="0"/>
          <w:sz w:val="21"/>
        </w:rPr>
        <w:t xml:space="preserve">；现场只使用 </w:t>
      </w:r>
      <w:r>
        <w:rPr>
          <w:rFonts w:ascii="Consolas" w:hAnsi="Consolas" w:eastAsia="Consolas"/>
          <w:b w:val="0"/>
          <w:sz w:val="21"/>
        </w:rPr>
        <w:t>competition-rc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8"/>
        </w:rPr>
        <w:t>10. 最终材料清单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项目书：痛点、方案、架构、创新、用户测试、隐私和推广。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90 秒产品演示视频：必须看到实际设备、屏幕逐句显示和声音同步。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3 分钟技术视频：云端架构、视觉识别、队员分工和测试指标。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PPT/展板：一张系统链路图、一张 UI 状态图、一张测试数据图、一张隐私边界图。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源码归档：</w:t>
      </w:r>
      <w:r>
        <w:rPr>
          <w:rFonts w:ascii="Consolas" w:hAnsi="Consolas" w:eastAsia="Consolas"/>
          <w:b w:val="0"/>
          <w:sz w:val="21"/>
        </w:rPr>
        <w:t>firmware</w:t>
      </w:r>
      <w:r>
        <w:rPr>
          <w:rFonts w:ascii="Microsoft YaHei" w:hAnsi="Microsoft YaHei" w:eastAsia="Microsoft YaHei"/>
          <w:b w:val="0"/>
          <w:sz w:val="21"/>
        </w:rPr>
        <w:t>、云端服务、部署配置、API 文档、UI 源文件、硬件资料。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测试附件：ASR、TTS、重连、摄像头、英语练习和用户问卷原始记录。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46464"/>
        <w:sz w:val="16"/>
      </w:rPr>
      <w:t>云伴 CampusCare | 云端版竞赛项目执行方案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