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FD5" w:rsidRDefault="00420BCC" w:rsidP="007C0FD5">
      <w:pPr>
        <w:pStyle w:val="a3"/>
        <w:numPr>
          <w:ilvl w:val="0"/>
          <w:numId w:val="1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什么是</w:t>
      </w:r>
      <w:r w:rsidR="007C0FD5">
        <w:rPr>
          <w:b/>
          <w:sz w:val="15"/>
          <w:szCs w:val="15"/>
        </w:rPr>
        <w:t>CLI</w:t>
      </w:r>
      <w:r>
        <w:rPr>
          <w:rFonts w:hint="eastAsia"/>
          <w:b/>
          <w:sz w:val="15"/>
          <w:szCs w:val="15"/>
        </w:rPr>
        <w:t>脚手架</w:t>
      </w:r>
      <w:r w:rsidR="007C0FD5">
        <w:rPr>
          <w:rFonts w:hint="eastAsia"/>
          <w:b/>
          <w:sz w:val="15"/>
          <w:szCs w:val="15"/>
        </w:rPr>
        <w:t>？</w:t>
      </w:r>
    </w:p>
    <w:p w:rsidR="00420BCC" w:rsidRDefault="00420BCC" w:rsidP="00420BCC">
      <w:pPr>
        <w:pStyle w:val="a3"/>
        <w:numPr>
          <w:ilvl w:val="0"/>
          <w:numId w:val="2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CLI</w:t>
      </w:r>
      <w:r>
        <w:rPr>
          <w:rFonts w:hint="eastAsia"/>
          <w:b/>
          <w:sz w:val="15"/>
          <w:szCs w:val="15"/>
        </w:rPr>
        <w:t>是Command</w:t>
      </w:r>
      <w:r>
        <w:rPr>
          <w:b/>
          <w:sz w:val="15"/>
          <w:szCs w:val="15"/>
        </w:rPr>
        <w:t>-Line I</w:t>
      </w:r>
      <w:r>
        <w:rPr>
          <w:rFonts w:hint="eastAsia"/>
          <w:b/>
          <w:sz w:val="15"/>
          <w:szCs w:val="15"/>
        </w:rPr>
        <w:t>nter</w:t>
      </w:r>
      <w:r>
        <w:rPr>
          <w:b/>
          <w:sz w:val="15"/>
          <w:szCs w:val="15"/>
        </w:rPr>
        <w:t>face</w:t>
      </w:r>
      <w:r>
        <w:rPr>
          <w:rFonts w:hint="eastAsia"/>
          <w:b/>
          <w:sz w:val="15"/>
          <w:szCs w:val="15"/>
        </w:rPr>
        <w:t>，编译为命令行界面，但是俗称脚手架。</w:t>
      </w:r>
    </w:p>
    <w:p w:rsidR="00420BCC" w:rsidRDefault="00420BCC" w:rsidP="00420BCC">
      <w:pPr>
        <w:pStyle w:val="a3"/>
        <w:numPr>
          <w:ilvl w:val="0"/>
          <w:numId w:val="2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Vue</w:t>
      </w:r>
      <w:r>
        <w:rPr>
          <w:b/>
          <w:sz w:val="15"/>
          <w:szCs w:val="15"/>
        </w:rPr>
        <w:t xml:space="preserve"> CLI</w:t>
      </w:r>
      <w:r>
        <w:rPr>
          <w:rFonts w:hint="eastAsia"/>
          <w:b/>
          <w:sz w:val="15"/>
          <w:szCs w:val="15"/>
        </w:rPr>
        <w:t>是一个官方发布vue</w:t>
      </w:r>
      <w:r>
        <w:rPr>
          <w:b/>
          <w:sz w:val="15"/>
          <w:szCs w:val="15"/>
        </w:rPr>
        <w:t>.js</w:t>
      </w:r>
      <w:r>
        <w:rPr>
          <w:rFonts w:hint="eastAsia"/>
          <w:b/>
          <w:sz w:val="15"/>
          <w:szCs w:val="15"/>
        </w:rPr>
        <w:t>项目脚手架</w:t>
      </w:r>
    </w:p>
    <w:p w:rsidR="00420BCC" w:rsidRDefault="00420BCC" w:rsidP="00420BCC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使用vue-cli可以快速搭建vue开发环境以及对应的webpack配置。</w:t>
      </w:r>
    </w:p>
    <w:p w:rsidR="007C0FD5" w:rsidRPr="007C0FD5" w:rsidRDefault="007C0FD5" w:rsidP="007C0FD5">
      <w:pPr>
        <w:pStyle w:val="a3"/>
        <w:numPr>
          <w:ilvl w:val="0"/>
          <w:numId w:val="1"/>
        </w:numPr>
        <w:ind w:firstLineChars="0"/>
        <w:rPr>
          <w:b/>
          <w:sz w:val="15"/>
          <w:szCs w:val="15"/>
        </w:rPr>
      </w:pPr>
      <w:r w:rsidRPr="007C0FD5">
        <w:rPr>
          <w:rFonts w:hint="eastAsia"/>
          <w:b/>
          <w:sz w:val="15"/>
          <w:szCs w:val="15"/>
        </w:rPr>
        <w:t>什么时候要使用脚手架？</w:t>
      </w:r>
    </w:p>
    <w:p w:rsidR="007C0FD5" w:rsidRDefault="007C0FD5" w:rsidP="00420BCC">
      <w:pPr>
        <w:pStyle w:val="a3"/>
        <w:ind w:left="360" w:firstLineChars="0" w:firstLine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如果你只是简单几个vue的demo程序，那则不需要vue</w:t>
      </w:r>
      <w:r>
        <w:rPr>
          <w:b/>
          <w:sz w:val="15"/>
          <w:szCs w:val="15"/>
        </w:rPr>
        <w:t xml:space="preserve"> CLI</w:t>
      </w:r>
      <w:r>
        <w:rPr>
          <w:rFonts w:hint="eastAsia"/>
          <w:b/>
          <w:sz w:val="15"/>
          <w:szCs w:val="15"/>
        </w:rPr>
        <w:t>，如果是在开发大型项目，那么你需要，并且必然需要使用vue</w:t>
      </w:r>
      <w:r>
        <w:rPr>
          <w:b/>
          <w:sz w:val="15"/>
          <w:szCs w:val="15"/>
        </w:rPr>
        <w:t xml:space="preserve"> CLI</w:t>
      </w:r>
      <w:r>
        <w:rPr>
          <w:rFonts w:hint="eastAsia"/>
          <w:b/>
          <w:sz w:val="15"/>
          <w:szCs w:val="15"/>
        </w:rPr>
        <w:t>。</w:t>
      </w:r>
    </w:p>
    <w:p w:rsidR="00420BCC" w:rsidRPr="00420BCC" w:rsidRDefault="00420BCC" w:rsidP="00420BCC">
      <w:pPr>
        <w:pStyle w:val="a3"/>
        <w:numPr>
          <w:ilvl w:val="0"/>
          <w:numId w:val="1"/>
        </w:numPr>
        <w:ind w:firstLineChars="0"/>
        <w:rPr>
          <w:b/>
          <w:sz w:val="15"/>
          <w:szCs w:val="15"/>
        </w:rPr>
      </w:pPr>
      <w:r w:rsidRPr="00420BCC">
        <w:rPr>
          <w:rFonts w:hint="eastAsia"/>
          <w:b/>
          <w:sz w:val="15"/>
          <w:szCs w:val="15"/>
        </w:rPr>
        <w:t>脚手架的好处：</w:t>
      </w:r>
    </w:p>
    <w:p w:rsidR="00420BCC" w:rsidRDefault="00420BCC" w:rsidP="00420BCC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使用vue.</w:t>
      </w:r>
      <w:r>
        <w:rPr>
          <w:b/>
          <w:sz w:val="15"/>
          <w:szCs w:val="15"/>
        </w:rPr>
        <w:t>js</w:t>
      </w:r>
      <w:r>
        <w:rPr>
          <w:rFonts w:hint="eastAsia"/>
          <w:b/>
          <w:sz w:val="15"/>
          <w:szCs w:val="15"/>
        </w:rPr>
        <w:t>开发大型应用时，我们需要考虑代码目录结构、项目结构和部署、热加载、代码单元测试等事情。</w:t>
      </w:r>
    </w:p>
    <w:p w:rsidR="00420BCC" w:rsidRDefault="00420BCC" w:rsidP="00420BCC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如果每个项目都是手动完成这些工作，那无疑效率比较低效，所以通常我们会使用一些脚手架工具来半年关注完成这些事情。</w:t>
      </w:r>
    </w:p>
    <w:p w:rsidR="00353915" w:rsidRPr="00353915" w:rsidRDefault="00353915" w:rsidP="00353915">
      <w:pPr>
        <w:pStyle w:val="a3"/>
        <w:numPr>
          <w:ilvl w:val="0"/>
          <w:numId w:val="1"/>
        </w:numPr>
        <w:ind w:firstLineChars="0"/>
        <w:rPr>
          <w:b/>
          <w:sz w:val="15"/>
          <w:szCs w:val="15"/>
        </w:rPr>
      </w:pPr>
      <w:r w:rsidRPr="00353915">
        <w:rPr>
          <w:rFonts w:hint="eastAsia"/>
          <w:b/>
          <w:sz w:val="15"/>
          <w:szCs w:val="15"/>
        </w:rPr>
        <w:t>什么是N</w:t>
      </w:r>
      <w:r w:rsidRPr="00353915">
        <w:rPr>
          <w:b/>
          <w:sz w:val="15"/>
          <w:szCs w:val="15"/>
        </w:rPr>
        <w:t>PM</w:t>
      </w:r>
      <w:r w:rsidRPr="00353915">
        <w:rPr>
          <w:rFonts w:hint="eastAsia"/>
          <w:b/>
          <w:sz w:val="15"/>
          <w:szCs w:val="15"/>
        </w:rPr>
        <w:t>呢？</w:t>
      </w:r>
    </w:p>
    <w:p w:rsidR="00353915" w:rsidRDefault="00353915" w:rsidP="00353915">
      <w:pPr>
        <w:pStyle w:val="a3"/>
        <w:numPr>
          <w:ilvl w:val="0"/>
          <w:numId w:val="4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NPM</w:t>
      </w:r>
      <w:r>
        <w:rPr>
          <w:rFonts w:hint="eastAsia"/>
          <w:b/>
          <w:sz w:val="15"/>
          <w:szCs w:val="15"/>
        </w:rPr>
        <w:t>的全称是Node</w:t>
      </w:r>
      <w:r>
        <w:rPr>
          <w:b/>
          <w:sz w:val="15"/>
          <w:szCs w:val="15"/>
        </w:rPr>
        <w:t xml:space="preserve"> Package Manager</w:t>
      </w:r>
    </w:p>
    <w:p w:rsidR="00353915" w:rsidRDefault="00353915" w:rsidP="00353915">
      <w:pPr>
        <w:pStyle w:val="a3"/>
        <w:numPr>
          <w:ilvl w:val="0"/>
          <w:numId w:val="4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是一个Node</w:t>
      </w:r>
      <w:r>
        <w:rPr>
          <w:b/>
          <w:sz w:val="15"/>
          <w:szCs w:val="15"/>
        </w:rPr>
        <w:t>JS</w:t>
      </w:r>
      <w:r>
        <w:rPr>
          <w:rFonts w:hint="eastAsia"/>
          <w:b/>
          <w:sz w:val="15"/>
          <w:szCs w:val="15"/>
        </w:rPr>
        <w:t>包管理和分发工具，已经成为了非官方的发布Node模块(包</w:t>
      </w:r>
      <w:r>
        <w:rPr>
          <w:b/>
          <w:sz w:val="15"/>
          <w:szCs w:val="15"/>
        </w:rPr>
        <w:t>)</w:t>
      </w:r>
      <w:r>
        <w:rPr>
          <w:rFonts w:hint="eastAsia"/>
          <w:b/>
          <w:sz w:val="15"/>
          <w:szCs w:val="15"/>
        </w:rPr>
        <w:t>的标准</w:t>
      </w:r>
    </w:p>
    <w:p w:rsidR="00353915" w:rsidRDefault="00353915" w:rsidP="00353915">
      <w:pPr>
        <w:pStyle w:val="a3"/>
        <w:numPr>
          <w:ilvl w:val="0"/>
          <w:numId w:val="4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N</w:t>
      </w:r>
      <w:r>
        <w:rPr>
          <w:b/>
          <w:sz w:val="15"/>
          <w:szCs w:val="15"/>
        </w:rPr>
        <w:t>PM</w:t>
      </w:r>
      <w:r>
        <w:rPr>
          <w:rFonts w:hint="eastAsia"/>
          <w:b/>
          <w:sz w:val="15"/>
          <w:szCs w:val="15"/>
        </w:rPr>
        <w:t>的官方镜像是非常慢的，这里推荐使用淘宝N</w:t>
      </w:r>
      <w:r>
        <w:rPr>
          <w:b/>
          <w:sz w:val="15"/>
          <w:szCs w:val="15"/>
        </w:rPr>
        <w:t>PM</w:t>
      </w:r>
      <w:r>
        <w:rPr>
          <w:rFonts w:hint="eastAsia"/>
          <w:b/>
          <w:sz w:val="15"/>
          <w:szCs w:val="15"/>
        </w:rPr>
        <w:t>镜像</w:t>
      </w:r>
    </w:p>
    <w:p w:rsidR="00353915" w:rsidRDefault="00353915" w:rsidP="00353915">
      <w:pPr>
        <w:pStyle w:val="a3"/>
        <w:numPr>
          <w:ilvl w:val="0"/>
          <w:numId w:val="4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淘宝镜像安装命令：npm</w:t>
      </w:r>
      <w:r>
        <w:rPr>
          <w:b/>
          <w:sz w:val="15"/>
          <w:szCs w:val="15"/>
        </w:rPr>
        <w:t xml:space="preserve"> install –g cnpm –registry=https://registry.npm.taobao.org</w:t>
      </w:r>
    </w:p>
    <w:p w:rsidR="00353915" w:rsidRDefault="00353915" w:rsidP="00353915">
      <w:pPr>
        <w:pStyle w:val="a3"/>
        <w:numPr>
          <w:ilvl w:val="0"/>
          <w:numId w:val="4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使用cnpm命令来安装模块：c</w:t>
      </w:r>
      <w:r>
        <w:rPr>
          <w:b/>
          <w:sz w:val="15"/>
          <w:szCs w:val="15"/>
        </w:rPr>
        <w:t>npm install [name]</w:t>
      </w:r>
    </w:p>
    <w:p w:rsidR="00353915" w:rsidRPr="00353915" w:rsidRDefault="00353915" w:rsidP="00353915">
      <w:pPr>
        <w:pStyle w:val="a3"/>
        <w:numPr>
          <w:ilvl w:val="0"/>
          <w:numId w:val="1"/>
        </w:numPr>
        <w:ind w:firstLineChars="0"/>
        <w:rPr>
          <w:b/>
          <w:sz w:val="15"/>
          <w:szCs w:val="15"/>
        </w:rPr>
      </w:pPr>
      <w:r w:rsidRPr="00353915">
        <w:rPr>
          <w:rFonts w:hint="eastAsia"/>
          <w:b/>
          <w:sz w:val="15"/>
          <w:szCs w:val="15"/>
        </w:rPr>
        <w:t>vue</w:t>
      </w:r>
      <w:r w:rsidRPr="00353915">
        <w:rPr>
          <w:b/>
          <w:sz w:val="15"/>
          <w:szCs w:val="15"/>
        </w:rPr>
        <w:t>.js</w:t>
      </w:r>
      <w:r w:rsidRPr="00353915">
        <w:rPr>
          <w:rFonts w:hint="eastAsia"/>
          <w:b/>
          <w:sz w:val="15"/>
          <w:szCs w:val="15"/>
        </w:rPr>
        <w:t>官方脚手架工具就使用了webpack模块</w:t>
      </w:r>
    </w:p>
    <w:p w:rsidR="00353915" w:rsidRDefault="00353915" w:rsidP="00353915">
      <w:pPr>
        <w:pStyle w:val="a3"/>
        <w:numPr>
          <w:ilvl w:val="0"/>
          <w:numId w:val="5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对所有的资源会压缩等优化操作</w:t>
      </w:r>
    </w:p>
    <w:p w:rsidR="00353915" w:rsidRDefault="00353915" w:rsidP="00353915">
      <w:pPr>
        <w:pStyle w:val="a3"/>
        <w:numPr>
          <w:ilvl w:val="0"/>
          <w:numId w:val="5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它在开发过程中提供了一套完整的功能，能够</w:t>
      </w:r>
      <w:r>
        <w:rPr>
          <w:rFonts w:hint="eastAsia"/>
          <w:b/>
          <w:noProof/>
          <w:sz w:val="15"/>
          <w:szCs w:val="15"/>
        </w:rPr>
        <w:t>使得我们开发过程中变的高效</w:t>
      </w:r>
    </w:p>
    <w:p w:rsidR="00353915" w:rsidRPr="00353915" w:rsidRDefault="00353915" w:rsidP="00353915">
      <w:pPr>
        <w:pStyle w:val="a3"/>
        <w:numPr>
          <w:ilvl w:val="0"/>
          <w:numId w:val="1"/>
        </w:numPr>
        <w:ind w:firstLineChars="0"/>
        <w:rPr>
          <w:b/>
          <w:sz w:val="15"/>
          <w:szCs w:val="15"/>
        </w:rPr>
      </w:pPr>
      <w:r w:rsidRPr="00353915">
        <w:rPr>
          <w:rFonts w:hint="eastAsia"/>
          <w:b/>
          <w:sz w:val="15"/>
          <w:szCs w:val="15"/>
        </w:rPr>
        <w:t>webpack的全局安装：</w:t>
      </w:r>
    </w:p>
    <w:p w:rsidR="00353915" w:rsidRDefault="00353915" w:rsidP="00353915">
      <w:pPr>
        <w:pStyle w:val="a3"/>
        <w:numPr>
          <w:ilvl w:val="0"/>
          <w:numId w:val="6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npm install webpack –g</w:t>
      </w:r>
    </w:p>
    <w:p w:rsidR="00312010" w:rsidRDefault="00312010" w:rsidP="00353915">
      <w:pPr>
        <w:pStyle w:val="a3"/>
        <w:numPr>
          <w:ilvl w:val="0"/>
          <w:numId w:val="6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查看是否暗转webpack：webpack</w:t>
      </w:r>
      <w:r>
        <w:rPr>
          <w:b/>
          <w:sz w:val="15"/>
          <w:szCs w:val="15"/>
        </w:rPr>
        <w:t xml:space="preserve"> -</w:t>
      </w:r>
      <w:r>
        <w:rPr>
          <w:rFonts w:hint="eastAsia"/>
          <w:b/>
          <w:sz w:val="15"/>
          <w:szCs w:val="15"/>
        </w:rPr>
        <w:t>v</w:t>
      </w:r>
    </w:p>
    <w:p w:rsidR="00353915" w:rsidRPr="00353915" w:rsidRDefault="00353915" w:rsidP="00353915">
      <w:pPr>
        <w:pStyle w:val="a3"/>
        <w:numPr>
          <w:ilvl w:val="0"/>
          <w:numId w:val="1"/>
        </w:numPr>
        <w:ind w:firstLineChars="0"/>
        <w:rPr>
          <w:b/>
          <w:sz w:val="15"/>
          <w:szCs w:val="15"/>
        </w:rPr>
      </w:pPr>
      <w:r w:rsidRPr="00353915">
        <w:rPr>
          <w:rFonts w:hint="eastAsia"/>
          <w:b/>
          <w:sz w:val="15"/>
          <w:szCs w:val="15"/>
        </w:rPr>
        <w:t>安装vue脚手架</w:t>
      </w:r>
    </w:p>
    <w:p w:rsidR="00353915" w:rsidRDefault="00353915" w:rsidP="00F75B5C">
      <w:pPr>
        <w:pStyle w:val="a3"/>
        <w:numPr>
          <w:ilvl w:val="0"/>
          <w:numId w:val="7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npm install –g @vue/cli</w:t>
      </w:r>
      <w:r w:rsidR="00F75B5C">
        <w:rPr>
          <w:rFonts w:hint="eastAsia"/>
          <w:b/>
          <w:sz w:val="15"/>
          <w:szCs w:val="15"/>
        </w:rPr>
        <w:t>：脚手架3</w:t>
      </w:r>
    </w:p>
    <w:p w:rsidR="001113D7" w:rsidRDefault="001113D7" w:rsidP="00F75B5C">
      <w:pPr>
        <w:pStyle w:val="a3"/>
        <w:numPr>
          <w:ilvl w:val="0"/>
          <w:numId w:val="7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安装脚手架2：npm</w:t>
      </w:r>
      <w:r>
        <w:rPr>
          <w:b/>
          <w:sz w:val="15"/>
          <w:szCs w:val="15"/>
        </w:rPr>
        <w:t xml:space="preserve"> install @vue/cli-init </w:t>
      </w:r>
      <w:r w:rsidR="00AF426B">
        <w:rPr>
          <w:b/>
          <w:sz w:val="15"/>
          <w:szCs w:val="15"/>
        </w:rPr>
        <w:t>–</w:t>
      </w:r>
      <w:r>
        <w:rPr>
          <w:b/>
          <w:sz w:val="15"/>
          <w:szCs w:val="15"/>
        </w:rPr>
        <w:t>g</w:t>
      </w:r>
    </w:p>
    <w:p w:rsidR="00AF426B" w:rsidRDefault="00AF426B" w:rsidP="00F75B5C">
      <w:pPr>
        <w:pStyle w:val="a3"/>
        <w:numPr>
          <w:ilvl w:val="0"/>
          <w:numId w:val="7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脚手架2创建项目：vue</w:t>
      </w:r>
      <w:r>
        <w:rPr>
          <w:b/>
          <w:sz w:val="15"/>
          <w:szCs w:val="15"/>
        </w:rPr>
        <w:t xml:space="preserve"> init webpack my-project[</w:t>
      </w:r>
      <w:r>
        <w:rPr>
          <w:rFonts w:hint="eastAsia"/>
          <w:b/>
          <w:sz w:val="15"/>
          <w:szCs w:val="15"/>
        </w:rPr>
        <w:t>项目名称</w:t>
      </w:r>
      <w:r>
        <w:rPr>
          <w:b/>
          <w:sz w:val="15"/>
          <w:szCs w:val="15"/>
        </w:rPr>
        <w:t>]</w:t>
      </w:r>
    </w:p>
    <w:p w:rsidR="009C4F7E" w:rsidRDefault="009C4F7E" w:rsidP="00F75B5C">
      <w:pPr>
        <w:pStyle w:val="a3"/>
        <w:numPr>
          <w:ilvl w:val="0"/>
          <w:numId w:val="7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脚手架3创建项目：vue</w:t>
      </w:r>
      <w:r>
        <w:rPr>
          <w:b/>
          <w:sz w:val="15"/>
          <w:szCs w:val="15"/>
        </w:rPr>
        <w:t xml:space="preserve"> create my-project[</w:t>
      </w:r>
      <w:r>
        <w:rPr>
          <w:rFonts w:hint="eastAsia"/>
          <w:b/>
          <w:sz w:val="15"/>
          <w:szCs w:val="15"/>
        </w:rPr>
        <w:t>项目名称</w:t>
      </w:r>
      <w:r>
        <w:rPr>
          <w:b/>
          <w:sz w:val="15"/>
          <w:szCs w:val="15"/>
        </w:rPr>
        <w:t>]</w:t>
      </w:r>
    </w:p>
    <w:p w:rsidR="00F75B5C" w:rsidRDefault="00F75B5C" w:rsidP="00F75B5C">
      <w:pPr>
        <w:pStyle w:val="a3"/>
        <w:numPr>
          <w:ilvl w:val="0"/>
          <w:numId w:val="7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查看脚手架：v</w:t>
      </w:r>
      <w:r>
        <w:rPr>
          <w:b/>
          <w:sz w:val="15"/>
          <w:szCs w:val="15"/>
        </w:rPr>
        <w:t xml:space="preserve">ue </w:t>
      </w:r>
      <w:r w:rsidR="00842062">
        <w:rPr>
          <w:b/>
          <w:sz w:val="15"/>
          <w:szCs w:val="15"/>
        </w:rPr>
        <w:t>–</w:t>
      </w:r>
      <w:r>
        <w:rPr>
          <w:b/>
          <w:sz w:val="15"/>
          <w:szCs w:val="15"/>
        </w:rPr>
        <w:t>version</w:t>
      </w:r>
    </w:p>
    <w:p w:rsidR="002F084E" w:rsidRDefault="00842062" w:rsidP="002F084E">
      <w:pPr>
        <w:pStyle w:val="a3"/>
        <w:numPr>
          <w:ilvl w:val="0"/>
          <w:numId w:val="1"/>
        </w:numPr>
        <w:ind w:firstLineChars="0"/>
        <w:rPr>
          <w:b/>
          <w:sz w:val="15"/>
          <w:szCs w:val="15"/>
        </w:rPr>
      </w:pPr>
      <w:r w:rsidRPr="00842062">
        <w:rPr>
          <w:rFonts w:hint="eastAsia"/>
          <w:b/>
          <w:sz w:val="15"/>
          <w:szCs w:val="15"/>
        </w:rPr>
        <w:t>创建项目文件夹：</w:t>
      </w:r>
      <w:r>
        <w:rPr>
          <w:rFonts w:hint="eastAsia"/>
          <w:b/>
          <w:sz w:val="15"/>
          <w:szCs w:val="15"/>
        </w:rPr>
        <w:t>v</w:t>
      </w:r>
      <w:r>
        <w:rPr>
          <w:b/>
          <w:sz w:val="15"/>
          <w:szCs w:val="15"/>
        </w:rPr>
        <w:t>ue init webpack [</w:t>
      </w:r>
      <w:r>
        <w:rPr>
          <w:rFonts w:hint="eastAsia"/>
          <w:b/>
          <w:sz w:val="15"/>
          <w:szCs w:val="15"/>
        </w:rPr>
        <w:t>项目名称，以英文命名</w:t>
      </w:r>
      <w:r>
        <w:rPr>
          <w:b/>
          <w:sz w:val="15"/>
          <w:szCs w:val="15"/>
        </w:rPr>
        <w:t>]</w:t>
      </w:r>
    </w:p>
    <w:p w:rsidR="002F084E" w:rsidRDefault="002F084E" w:rsidP="002F084E">
      <w:pPr>
        <w:pStyle w:val="a3"/>
        <w:numPr>
          <w:ilvl w:val="0"/>
          <w:numId w:val="1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在按住啊安脚手架项目的时候，对应的选择内容：</w:t>
      </w:r>
    </w:p>
    <w:p w:rsidR="002F084E" w:rsidRDefault="002F084E" w:rsidP="00787A50">
      <w:pPr>
        <w:pStyle w:val="a3"/>
        <w:numPr>
          <w:ilvl w:val="0"/>
          <w:numId w:val="20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project</w:t>
      </w:r>
      <w:r>
        <w:rPr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name</w:t>
      </w:r>
      <w:r>
        <w:rPr>
          <w:b/>
          <w:sz w:val="15"/>
          <w:szCs w:val="15"/>
        </w:rPr>
        <w:t xml:space="preserve"> </w:t>
      </w:r>
      <w:r w:rsidR="00787A50">
        <w:rPr>
          <w:rFonts w:hint="eastAsia"/>
          <w:b/>
          <w:sz w:val="15"/>
          <w:szCs w:val="15"/>
        </w:rPr>
        <w:t>项目名称</w:t>
      </w:r>
    </w:p>
    <w:p w:rsidR="002F084E" w:rsidRDefault="00787A50" w:rsidP="002F084E">
      <w:pPr>
        <w:pStyle w:val="a3"/>
        <w:numPr>
          <w:ilvl w:val="0"/>
          <w:numId w:val="20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project</w:t>
      </w:r>
      <w:r>
        <w:rPr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description 项目的描述信息</w:t>
      </w:r>
    </w:p>
    <w:p w:rsidR="00787A50" w:rsidRDefault="00787A50" w:rsidP="002F084E">
      <w:pPr>
        <w:pStyle w:val="a3"/>
        <w:numPr>
          <w:ilvl w:val="0"/>
          <w:numId w:val="20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author</w:t>
      </w:r>
      <w:r>
        <w:rPr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作者默认有作者(获取到的是Gitconfig文件中的信息</w:t>
      </w:r>
      <w:r>
        <w:rPr>
          <w:b/>
          <w:sz w:val="15"/>
          <w:szCs w:val="15"/>
        </w:rPr>
        <w:t>)</w:t>
      </w:r>
      <w:r>
        <w:rPr>
          <w:rFonts w:hint="eastAsia"/>
          <w:b/>
          <w:sz w:val="15"/>
          <w:szCs w:val="15"/>
        </w:rPr>
        <w:t>，也可以自己输入</w:t>
      </w:r>
    </w:p>
    <w:p w:rsidR="00787A50" w:rsidRDefault="00787A50" w:rsidP="002F084E">
      <w:pPr>
        <w:pStyle w:val="a3"/>
        <w:numPr>
          <w:ilvl w:val="0"/>
          <w:numId w:val="20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有两种构建项目方式</w:t>
      </w:r>
      <w:r w:rsidR="0094030A">
        <w:rPr>
          <w:rFonts w:hint="eastAsia"/>
          <w:b/>
          <w:sz w:val="15"/>
          <w:szCs w:val="15"/>
        </w:rPr>
        <w:t>runtime</w:t>
      </w:r>
      <w:r w:rsidR="0094030A">
        <w:rPr>
          <w:b/>
          <w:sz w:val="15"/>
          <w:szCs w:val="15"/>
        </w:rPr>
        <w:t xml:space="preserve"> build</w:t>
      </w:r>
    </w:p>
    <w:p w:rsidR="00787A50" w:rsidRDefault="00787A50" w:rsidP="00787A50">
      <w:pPr>
        <w:pStyle w:val="a3"/>
        <w:numPr>
          <w:ilvl w:val="0"/>
          <w:numId w:val="2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runtime+compiler(</w:t>
      </w:r>
      <w:r>
        <w:rPr>
          <w:rFonts w:hint="eastAsia"/>
          <w:b/>
          <w:sz w:val="15"/>
          <w:szCs w:val="15"/>
        </w:rPr>
        <w:t>推荐</w:t>
      </w:r>
      <w:r>
        <w:rPr>
          <w:b/>
          <w:sz w:val="15"/>
          <w:szCs w:val="15"/>
        </w:rPr>
        <w:t>)</w:t>
      </w:r>
    </w:p>
    <w:p w:rsidR="00787A50" w:rsidRDefault="00787A50" w:rsidP="00787A50">
      <w:pPr>
        <w:pStyle w:val="a3"/>
        <w:numPr>
          <w:ilvl w:val="0"/>
          <w:numId w:val="21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runtime+only(</w:t>
      </w:r>
      <w:r>
        <w:rPr>
          <w:rFonts w:hint="eastAsia"/>
          <w:b/>
          <w:sz w:val="15"/>
          <w:szCs w:val="15"/>
        </w:rPr>
        <w:t>用的比较多</w:t>
      </w:r>
      <w:r>
        <w:rPr>
          <w:b/>
          <w:sz w:val="15"/>
          <w:szCs w:val="15"/>
        </w:rPr>
        <w:t>)</w:t>
      </w:r>
      <w:r>
        <w:rPr>
          <w:rFonts w:hint="eastAsia"/>
          <w:b/>
          <w:sz w:val="15"/>
          <w:szCs w:val="15"/>
        </w:rPr>
        <w:t>：比上面那种内存小6</w:t>
      </w:r>
      <w:r>
        <w:rPr>
          <w:b/>
          <w:sz w:val="15"/>
          <w:szCs w:val="15"/>
        </w:rPr>
        <w:t>KB</w:t>
      </w:r>
      <w:r>
        <w:rPr>
          <w:rFonts w:hint="eastAsia"/>
          <w:b/>
          <w:sz w:val="15"/>
          <w:szCs w:val="15"/>
        </w:rPr>
        <w:t>，运行效率更高</w:t>
      </w:r>
    </w:p>
    <w:p w:rsidR="00787A50" w:rsidRPr="00787A50" w:rsidRDefault="00787A50" w:rsidP="00787A50">
      <w:pPr>
        <w:pStyle w:val="a3"/>
        <w:numPr>
          <w:ilvl w:val="0"/>
          <w:numId w:val="20"/>
        </w:numPr>
        <w:ind w:firstLineChars="0"/>
        <w:rPr>
          <w:b/>
          <w:sz w:val="15"/>
          <w:szCs w:val="15"/>
        </w:rPr>
      </w:pPr>
      <w:r w:rsidRPr="00787A50">
        <w:rPr>
          <w:rFonts w:hint="eastAsia"/>
          <w:b/>
          <w:sz w:val="15"/>
          <w:szCs w:val="15"/>
        </w:rPr>
        <w:t>install</w:t>
      </w:r>
      <w:r w:rsidRPr="00787A50">
        <w:rPr>
          <w:b/>
          <w:sz w:val="15"/>
          <w:szCs w:val="15"/>
        </w:rPr>
        <w:t xml:space="preserve"> </w:t>
      </w:r>
      <w:r w:rsidRPr="00787A50">
        <w:rPr>
          <w:rFonts w:hint="eastAsia"/>
          <w:b/>
          <w:sz w:val="15"/>
          <w:szCs w:val="15"/>
        </w:rPr>
        <w:t>vue</w:t>
      </w:r>
      <w:r w:rsidRPr="00787A50">
        <w:rPr>
          <w:b/>
          <w:sz w:val="15"/>
          <w:szCs w:val="15"/>
        </w:rPr>
        <w:t>-router(</w:t>
      </w:r>
      <w:r w:rsidRPr="00787A50">
        <w:rPr>
          <w:rFonts w:hint="eastAsia"/>
          <w:b/>
          <w:sz w:val="15"/>
          <w:szCs w:val="15"/>
        </w:rPr>
        <w:t>y</w:t>
      </w:r>
      <w:r w:rsidRPr="00787A50">
        <w:rPr>
          <w:b/>
          <w:sz w:val="15"/>
          <w:szCs w:val="15"/>
        </w:rPr>
        <w:t>/</w:t>
      </w:r>
      <w:r>
        <w:rPr>
          <w:rFonts w:hint="eastAsia"/>
          <w:b/>
          <w:sz w:val="15"/>
          <w:szCs w:val="15"/>
        </w:rPr>
        <w:t>n</w:t>
      </w:r>
      <w:r w:rsidRPr="00787A50">
        <w:rPr>
          <w:b/>
          <w:sz w:val="15"/>
          <w:szCs w:val="15"/>
        </w:rPr>
        <w:t>)</w:t>
      </w:r>
      <w:r w:rsidRPr="00787A50">
        <w:rPr>
          <w:rFonts w:hint="eastAsia"/>
          <w:b/>
          <w:sz w:val="15"/>
          <w:szCs w:val="15"/>
        </w:rPr>
        <w:t>：是否选择下载vue路由</w:t>
      </w:r>
    </w:p>
    <w:p w:rsidR="00787A50" w:rsidRDefault="00787A50" w:rsidP="00787A50">
      <w:pPr>
        <w:pStyle w:val="a3"/>
        <w:numPr>
          <w:ilvl w:val="0"/>
          <w:numId w:val="20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use</w:t>
      </w:r>
      <w:r>
        <w:rPr>
          <w:b/>
          <w:sz w:val="15"/>
          <w:szCs w:val="15"/>
        </w:rPr>
        <w:t xml:space="preserve"> eslint to lint your code(y/n)</w:t>
      </w:r>
      <w:r>
        <w:rPr>
          <w:rFonts w:hint="eastAsia"/>
          <w:b/>
          <w:sz w:val="15"/>
          <w:szCs w:val="15"/>
        </w:rPr>
        <w:t>：是否对E</w:t>
      </w:r>
      <w:r>
        <w:rPr>
          <w:b/>
          <w:sz w:val="15"/>
          <w:szCs w:val="15"/>
        </w:rPr>
        <w:t>S(js)[li</w:t>
      </w:r>
      <w:r>
        <w:rPr>
          <w:rFonts w:hint="eastAsia"/>
          <w:b/>
          <w:sz w:val="15"/>
          <w:szCs w:val="15"/>
        </w:rPr>
        <w:t>n</w:t>
      </w:r>
      <w:r>
        <w:rPr>
          <w:b/>
          <w:sz w:val="15"/>
          <w:szCs w:val="15"/>
        </w:rPr>
        <w:t>t</w:t>
      </w:r>
      <w:r>
        <w:rPr>
          <w:rFonts w:hint="eastAsia"/>
          <w:b/>
          <w:sz w:val="15"/>
          <w:szCs w:val="15"/>
        </w:rPr>
        <w:t>限制</w:t>
      </w:r>
      <w:r>
        <w:rPr>
          <w:b/>
          <w:sz w:val="15"/>
          <w:szCs w:val="15"/>
        </w:rPr>
        <w:t>]</w:t>
      </w:r>
      <w:r>
        <w:rPr>
          <w:rFonts w:hint="eastAsia"/>
          <w:b/>
          <w:sz w:val="15"/>
          <w:szCs w:val="15"/>
        </w:rPr>
        <w:t>代码进行限制，使js代码变的规范</w:t>
      </w:r>
    </w:p>
    <w:p w:rsidR="00D13BA9" w:rsidRDefault="00D13BA9" w:rsidP="00787A50">
      <w:pPr>
        <w:pStyle w:val="a3"/>
        <w:numPr>
          <w:ilvl w:val="0"/>
          <w:numId w:val="20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如果你上面这个选择了yes那则：p</w:t>
      </w:r>
      <w:r>
        <w:rPr>
          <w:b/>
          <w:sz w:val="15"/>
          <w:szCs w:val="15"/>
        </w:rPr>
        <w:t>ick an Eslint perset</w:t>
      </w:r>
      <w:r>
        <w:rPr>
          <w:rFonts w:hint="eastAsia"/>
          <w:b/>
          <w:sz w:val="15"/>
          <w:szCs w:val="15"/>
        </w:rPr>
        <w:t>：选择一种规范：</w:t>
      </w:r>
    </w:p>
    <w:p w:rsidR="00D13BA9" w:rsidRDefault="00D13BA9" w:rsidP="00D13BA9">
      <w:pPr>
        <w:pStyle w:val="a3"/>
        <w:numPr>
          <w:ilvl w:val="0"/>
          <w:numId w:val="22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standard</w:t>
      </w:r>
      <w:r>
        <w:rPr>
          <w:rFonts w:hint="eastAsia"/>
          <w:b/>
          <w:sz w:val="15"/>
          <w:szCs w:val="15"/>
        </w:rPr>
        <w:t>：标准规范：</w:t>
      </w:r>
      <w:hyperlink r:id="rId5" w:history="1">
        <w:r w:rsidRPr="002751EA">
          <w:rPr>
            <w:rStyle w:val="a4"/>
            <w:rFonts w:hint="eastAsia"/>
            <w:b/>
            <w:sz w:val="15"/>
            <w:szCs w:val="15"/>
          </w:rPr>
          <w:t>htt</w:t>
        </w:r>
        <w:r w:rsidRPr="002751EA">
          <w:rPr>
            <w:rStyle w:val="a4"/>
            <w:b/>
            <w:sz w:val="15"/>
            <w:szCs w:val="15"/>
          </w:rPr>
          <w:t>ps://github.com/standard/standard</w:t>
        </w:r>
      </w:hyperlink>
      <w:r>
        <w:rPr>
          <w:rFonts w:hint="eastAsia"/>
          <w:b/>
          <w:sz w:val="15"/>
          <w:szCs w:val="15"/>
        </w:rPr>
        <w:t>(使用</w:t>
      </w:r>
      <w:r>
        <w:rPr>
          <w:b/>
          <w:sz w:val="15"/>
          <w:szCs w:val="15"/>
        </w:rPr>
        <w:t>)</w:t>
      </w:r>
    </w:p>
    <w:p w:rsidR="00D13BA9" w:rsidRDefault="00D13BA9" w:rsidP="00D13BA9">
      <w:pPr>
        <w:pStyle w:val="a3"/>
        <w:numPr>
          <w:ilvl w:val="0"/>
          <w:numId w:val="22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airbnf</w:t>
      </w:r>
      <w:r>
        <w:rPr>
          <w:rFonts w:hint="eastAsia"/>
          <w:b/>
          <w:sz w:val="15"/>
          <w:szCs w:val="15"/>
        </w:rPr>
        <w:t>：爱彼迎，做名宿：h</w:t>
      </w:r>
      <w:r>
        <w:rPr>
          <w:b/>
          <w:sz w:val="15"/>
          <w:szCs w:val="15"/>
        </w:rPr>
        <w:t>ttps://github.com/airbnb/javascript</w:t>
      </w:r>
    </w:p>
    <w:p w:rsidR="00D13BA9" w:rsidRDefault="00D13BA9" w:rsidP="00D13BA9">
      <w:pPr>
        <w:pStyle w:val="a3"/>
        <w:numPr>
          <w:ilvl w:val="0"/>
          <w:numId w:val="22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none</w:t>
      </w:r>
      <w:r>
        <w:rPr>
          <w:b/>
          <w:sz w:val="15"/>
          <w:szCs w:val="15"/>
        </w:rPr>
        <w:t>(configure it yourself)</w:t>
      </w:r>
      <w:r>
        <w:rPr>
          <w:rFonts w:hint="eastAsia"/>
          <w:b/>
          <w:sz w:val="15"/>
          <w:szCs w:val="15"/>
        </w:rPr>
        <w:t>：自己写，属于自己的配置文件</w:t>
      </w:r>
    </w:p>
    <w:p w:rsidR="00D13BA9" w:rsidRPr="00D13BA9" w:rsidRDefault="00D13BA9" w:rsidP="00D13BA9">
      <w:pPr>
        <w:pStyle w:val="a3"/>
        <w:numPr>
          <w:ilvl w:val="0"/>
          <w:numId w:val="20"/>
        </w:numPr>
        <w:ind w:firstLineChars="0"/>
        <w:rPr>
          <w:b/>
          <w:sz w:val="15"/>
          <w:szCs w:val="15"/>
        </w:rPr>
      </w:pPr>
      <w:r w:rsidRPr="00D13BA9">
        <w:rPr>
          <w:b/>
          <w:sz w:val="15"/>
          <w:szCs w:val="15"/>
        </w:rPr>
        <w:t>set u unit tests(y/s)</w:t>
      </w:r>
      <w:r w:rsidRPr="00D13BA9">
        <w:rPr>
          <w:rFonts w:hint="eastAsia"/>
          <w:b/>
          <w:sz w:val="15"/>
          <w:szCs w:val="15"/>
        </w:rPr>
        <w:t>：单元测试(</w:t>
      </w:r>
      <w:r w:rsidRPr="00D13BA9">
        <w:rPr>
          <w:b/>
          <w:sz w:val="15"/>
          <w:szCs w:val="15"/>
        </w:rPr>
        <w:t>n)</w:t>
      </w:r>
    </w:p>
    <w:p w:rsidR="00D13BA9" w:rsidRDefault="00D13BA9" w:rsidP="00D13BA9">
      <w:pPr>
        <w:pStyle w:val="a3"/>
        <w:numPr>
          <w:ilvl w:val="0"/>
          <w:numId w:val="20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lastRenderedPageBreak/>
        <w:t>s</w:t>
      </w:r>
      <w:r>
        <w:rPr>
          <w:b/>
          <w:sz w:val="15"/>
          <w:szCs w:val="15"/>
        </w:rPr>
        <w:t xml:space="preserve">etup e2e tests </w:t>
      </w:r>
      <w:r w:rsidR="0094030A">
        <w:rPr>
          <w:b/>
          <w:sz w:val="15"/>
          <w:szCs w:val="15"/>
        </w:rPr>
        <w:t>with nightwatch(y/n)</w:t>
      </w:r>
      <w:r w:rsidR="0094030A">
        <w:rPr>
          <w:rFonts w:hint="eastAsia"/>
          <w:b/>
          <w:sz w:val="15"/>
          <w:szCs w:val="15"/>
        </w:rPr>
        <w:t>：(</w:t>
      </w:r>
      <w:r w:rsidR="0094030A">
        <w:rPr>
          <w:b/>
          <w:sz w:val="15"/>
          <w:szCs w:val="15"/>
        </w:rPr>
        <w:t>e2e</w:t>
      </w:r>
      <w:r w:rsidR="0094030A">
        <w:rPr>
          <w:rFonts w:hint="eastAsia"/>
          <w:b/>
          <w:sz w:val="15"/>
          <w:szCs w:val="15"/>
        </w:rPr>
        <w:t>：端到端测试，写自动化</w:t>
      </w:r>
      <w:r w:rsidR="0094030A">
        <w:rPr>
          <w:b/>
          <w:sz w:val="15"/>
          <w:szCs w:val="15"/>
        </w:rPr>
        <w:t>)</w:t>
      </w:r>
      <w:r w:rsidR="0094030A">
        <w:rPr>
          <w:rFonts w:hint="eastAsia"/>
          <w:b/>
          <w:sz w:val="15"/>
          <w:szCs w:val="15"/>
        </w:rPr>
        <w:t>让你使用端到端测试，需要使用nightwatch，需要依赖selenium。(</w:t>
      </w:r>
      <w:r w:rsidR="0094030A">
        <w:rPr>
          <w:b/>
          <w:sz w:val="15"/>
          <w:szCs w:val="15"/>
        </w:rPr>
        <w:t>n)</w:t>
      </w:r>
    </w:p>
    <w:p w:rsidR="0094030A" w:rsidRDefault="0094030A" w:rsidP="00D13BA9">
      <w:pPr>
        <w:pStyle w:val="a3"/>
        <w:numPr>
          <w:ilvl w:val="0"/>
          <w:numId w:val="20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should</w:t>
      </w:r>
      <w:r>
        <w:rPr>
          <w:b/>
          <w:sz w:val="15"/>
          <w:szCs w:val="15"/>
        </w:rPr>
        <w:t xml:space="preserve"> we run `npm install` for after the project has been created?</w:t>
      </w:r>
      <w:r>
        <w:rPr>
          <w:rFonts w:hint="eastAsia"/>
          <w:b/>
          <w:sz w:val="15"/>
          <w:szCs w:val="15"/>
        </w:rPr>
        <w:t>你准备在管理项目的时候是准备用npm还是yarh呢？</w:t>
      </w:r>
    </w:p>
    <w:p w:rsidR="0094030A" w:rsidRDefault="0094030A" w:rsidP="0094030A">
      <w:pPr>
        <w:pStyle w:val="a3"/>
        <w:numPr>
          <w:ilvl w:val="0"/>
          <w:numId w:val="23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yes use</w:t>
      </w:r>
      <w:r>
        <w:rPr>
          <w:b/>
          <w:sz w:val="15"/>
          <w:szCs w:val="15"/>
        </w:rPr>
        <w:t xml:space="preserve"> npm(</w:t>
      </w:r>
      <w:r>
        <w:rPr>
          <w:rFonts w:hint="eastAsia"/>
          <w:b/>
          <w:sz w:val="15"/>
          <w:szCs w:val="15"/>
        </w:rPr>
        <w:t>使用这个</w:t>
      </w:r>
      <w:r>
        <w:rPr>
          <w:b/>
          <w:sz w:val="15"/>
          <w:szCs w:val="15"/>
        </w:rPr>
        <w:t>)</w:t>
      </w:r>
    </w:p>
    <w:p w:rsidR="0094030A" w:rsidRDefault="0094030A" w:rsidP="0094030A">
      <w:pPr>
        <w:pStyle w:val="a3"/>
        <w:numPr>
          <w:ilvl w:val="0"/>
          <w:numId w:val="23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yes use yarh(</w:t>
      </w:r>
      <w:r>
        <w:rPr>
          <w:rFonts w:hint="eastAsia"/>
          <w:b/>
          <w:sz w:val="15"/>
          <w:szCs w:val="15"/>
        </w:rPr>
        <w:t>谷歌推出的管理工具</w:t>
      </w:r>
      <w:r>
        <w:rPr>
          <w:b/>
          <w:sz w:val="15"/>
          <w:szCs w:val="15"/>
        </w:rPr>
        <w:t>)</w:t>
      </w:r>
    </w:p>
    <w:p w:rsidR="0094030A" w:rsidRPr="00D13BA9" w:rsidRDefault="0094030A" w:rsidP="0094030A">
      <w:pPr>
        <w:pStyle w:val="a3"/>
        <w:numPr>
          <w:ilvl w:val="0"/>
          <w:numId w:val="23"/>
        </w:numPr>
        <w:ind w:firstLineChars="0"/>
        <w:rPr>
          <w:rFonts w:hint="eastAsia"/>
          <w:b/>
          <w:sz w:val="15"/>
          <w:szCs w:val="15"/>
        </w:rPr>
      </w:pPr>
      <w:r>
        <w:rPr>
          <w:b/>
          <w:sz w:val="15"/>
          <w:szCs w:val="15"/>
        </w:rPr>
        <w:t>no I will handle that myself</w:t>
      </w:r>
    </w:p>
    <w:p w:rsidR="007C0FD5" w:rsidRDefault="00205764" w:rsidP="001B73AA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1</w:t>
      </w:r>
      <w:r>
        <w:rPr>
          <w:b/>
          <w:sz w:val="15"/>
          <w:szCs w:val="15"/>
        </w:rPr>
        <w:t>4vuecli-cli2</w:t>
      </w:r>
      <w:r>
        <w:rPr>
          <w:rFonts w:hint="eastAsia"/>
          <w:b/>
          <w:sz w:val="15"/>
          <w:szCs w:val="15"/>
        </w:rPr>
        <w:t>目录结构分析</w:t>
      </w:r>
      <w:bookmarkStart w:id="0" w:name="_GoBack"/>
      <w:bookmarkEnd w:id="0"/>
    </w:p>
    <w:p w:rsidR="001B73AA" w:rsidRDefault="001B73AA" w:rsidP="001B73AA">
      <w:pPr>
        <w:rPr>
          <w:b/>
          <w:color w:val="FF0000"/>
          <w:sz w:val="15"/>
          <w:szCs w:val="15"/>
        </w:rPr>
      </w:pPr>
      <w:r w:rsidRPr="001B73AA">
        <w:rPr>
          <w:rFonts w:hint="eastAsia"/>
          <w:b/>
          <w:color w:val="FF0000"/>
          <w:sz w:val="15"/>
          <w:szCs w:val="15"/>
        </w:rPr>
        <w:t>插槽</w:t>
      </w:r>
      <w:r>
        <w:rPr>
          <w:rFonts w:hint="eastAsia"/>
          <w:b/>
          <w:color w:val="FF0000"/>
          <w:sz w:val="15"/>
          <w:szCs w:val="15"/>
        </w:rPr>
        <w:t>slot</w:t>
      </w:r>
    </w:p>
    <w:p w:rsidR="001B73AA" w:rsidRPr="001B73AA" w:rsidRDefault="001B73AA" w:rsidP="001B73AA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r w:rsidRPr="001B73AA">
        <w:rPr>
          <w:rFonts w:hint="eastAsia"/>
          <w:b/>
          <w:sz w:val="15"/>
          <w:szCs w:val="15"/>
        </w:rPr>
        <w:t>为什么实用slot插槽？</w:t>
      </w:r>
    </w:p>
    <w:p w:rsidR="001B73AA" w:rsidRDefault="001B73AA" w:rsidP="001B73AA">
      <w:pPr>
        <w:pStyle w:val="a3"/>
        <w:numPr>
          <w:ilvl w:val="0"/>
          <w:numId w:val="9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在生活中很多地方都有插槽，电脑的USB插槽，插板当中的电源插槽等</w:t>
      </w:r>
    </w:p>
    <w:p w:rsidR="001B73AA" w:rsidRDefault="001B73AA" w:rsidP="001B73AA">
      <w:pPr>
        <w:pStyle w:val="a3"/>
        <w:numPr>
          <w:ilvl w:val="0"/>
          <w:numId w:val="9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插槽的目的是让我们原来的设备具备跟多的扩展性</w:t>
      </w:r>
    </w:p>
    <w:p w:rsidR="001B73AA" w:rsidRDefault="001B73AA" w:rsidP="001B73AA">
      <w:pPr>
        <w:pStyle w:val="a3"/>
        <w:numPr>
          <w:ilvl w:val="0"/>
          <w:numId w:val="9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比如电脑的USB我们可以插入U盘、硬盘、手机等等</w:t>
      </w:r>
    </w:p>
    <w:p w:rsidR="00A47DF1" w:rsidRDefault="00A47DF1" w:rsidP="001B73AA">
      <w:pPr>
        <w:pStyle w:val="a3"/>
        <w:numPr>
          <w:ilvl w:val="0"/>
          <w:numId w:val="9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相当于占位符</w:t>
      </w:r>
    </w:p>
    <w:p w:rsidR="001B73AA" w:rsidRPr="001B73AA" w:rsidRDefault="001B73AA" w:rsidP="001B73AA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r w:rsidRPr="001B73AA">
        <w:rPr>
          <w:rFonts w:hint="eastAsia"/>
          <w:b/>
          <w:sz w:val="15"/>
          <w:szCs w:val="15"/>
        </w:rPr>
        <w:t>组件的插槽：</w:t>
      </w:r>
    </w:p>
    <w:p w:rsidR="001B73AA" w:rsidRDefault="001B73AA" w:rsidP="001B73AA">
      <w:pPr>
        <w:pStyle w:val="a3"/>
        <w:numPr>
          <w:ilvl w:val="0"/>
          <w:numId w:val="10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组件的插槽也是为了让我们封装的组件更加具有扩展性。</w:t>
      </w:r>
    </w:p>
    <w:p w:rsidR="001B73AA" w:rsidRDefault="001B73AA" w:rsidP="00244504">
      <w:pPr>
        <w:pStyle w:val="a3"/>
        <w:numPr>
          <w:ilvl w:val="0"/>
          <w:numId w:val="10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让使用者可以决定组件内部的一些内容到底展示什么。</w:t>
      </w:r>
    </w:p>
    <w:p w:rsidR="00244504" w:rsidRPr="00244504" w:rsidRDefault="00244504" w:rsidP="00244504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r w:rsidRPr="00244504">
        <w:rPr>
          <w:rFonts w:hint="eastAsia"/>
          <w:b/>
          <w:sz w:val="15"/>
          <w:szCs w:val="15"/>
        </w:rPr>
        <w:t>如何去封装这类的组件呢？</w:t>
      </w:r>
    </w:p>
    <w:p w:rsidR="00244504" w:rsidRDefault="00244504" w:rsidP="00244504">
      <w:pPr>
        <w:pStyle w:val="a3"/>
        <w:numPr>
          <w:ilvl w:val="0"/>
          <w:numId w:val="11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他们有很多区别，但是也有很多</w:t>
      </w:r>
      <w:r w:rsidRPr="00A47DF1">
        <w:rPr>
          <w:rFonts w:hint="eastAsia"/>
          <w:b/>
          <w:color w:val="FF0000"/>
          <w:sz w:val="15"/>
          <w:szCs w:val="15"/>
        </w:rPr>
        <w:t>共性</w:t>
      </w:r>
      <w:r>
        <w:rPr>
          <w:rFonts w:hint="eastAsia"/>
          <w:b/>
          <w:sz w:val="15"/>
          <w:szCs w:val="15"/>
        </w:rPr>
        <w:t>。</w:t>
      </w:r>
    </w:p>
    <w:p w:rsidR="00244504" w:rsidRDefault="00244504" w:rsidP="00244504">
      <w:pPr>
        <w:pStyle w:val="a3"/>
        <w:numPr>
          <w:ilvl w:val="0"/>
          <w:numId w:val="11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如果，我们每一个单独去封装一个组件，显然不合适：比如每个页面都返回，这部分内容我们就要重复去封装。</w:t>
      </w:r>
    </w:p>
    <w:p w:rsidR="00244504" w:rsidRDefault="00244504" w:rsidP="00244504">
      <w:pPr>
        <w:pStyle w:val="a3"/>
        <w:numPr>
          <w:ilvl w:val="0"/>
          <w:numId w:val="11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但是，如果我们封装成一个，好像也不合理：有些左侧是菜单，有些是返回，有些中间是搜索，有些是文字等等。</w:t>
      </w:r>
    </w:p>
    <w:p w:rsidR="00244504" w:rsidRPr="00244504" w:rsidRDefault="00244504" w:rsidP="00244504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r w:rsidRPr="00244504">
        <w:rPr>
          <w:rFonts w:hint="eastAsia"/>
          <w:b/>
          <w:sz w:val="15"/>
          <w:szCs w:val="15"/>
        </w:rPr>
        <w:t>如何封装合适呢？抽取共性，保留不同。</w:t>
      </w:r>
    </w:p>
    <w:p w:rsidR="00244504" w:rsidRDefault="00244504" w:rsidP="00244504">
      <w:pPr>
        <w:pStyle w:val="a3"/>
        <w:numPr>
          <w:ilvl w:val="0"/>
          <w:numId w:val="12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 xml:space="preserve">最好的封装烦恼歌是就是 </w:t>
      </w:r>
      <w:r w:rsidRPr="00A47DF1">
        <w:rPr>
          <w:rFonts w:hint="eastAsia"/>
          <w:b/>
          <w:color w:val="FF0000"/>
          <w:sz w:val="15"/>
          <w:szCs w:val="15"/>
        </w:rPr>
        <w:t>将共性抽取到组件中，将不同暴露为插槽</w:t>
      </w:r>
      <w:r>
        <w:rPr>
          <w:rFonts w:hint="eastAsia"/>
          <w:b/>
          <w:sz w:val="15"/>
          <w:szCs w:val="15"/>
        </w:rPr>
        <w:t>。</w:t>
      </w:r>
    </w:p>
    <w:p w:rsidR="00244504" w:rsidRDefault="00244504" w:rsidP="00244504">
      <w:pPr>
        <w:pStyle w:val="a3"/>
        <w:numPr>
          <w:ilvl w:val="0"/>
          <w:numId w:val="12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一旦我们预留了插槽，就可以让使用者根据自己的需求，决定插槽中插入什么内容</w:t>
      </w:r>
    </w:p>
    <w:p w:rsidR="00244504" w:rsidRDefault="00244504" w:rsidP="00244504">
      <w:pPr>
        <w:pStyle w:val="a3"/>
        <w:numPr>
          <w:ilvl w:val="0"/>
          <w:numId w:val="12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是搜索框，还是文字，都由调用者自己来决定。</w:t>
      </w:r>
      <w:r w:rsidR="00840748">
        <w:rPr>
          <w:rFonts w:hint="eastAsia"/>
          <w:b/>
          <w:sz w:val="15"/>
          <w:szCs w:val="15"/>
        </w:rPr>
        <w:t xml:space="preserve"> </w:t>
      </w:r>
    </w:p>
    <w:p w:rsidR="00840748" w:rsidRPr="00840748" w:rsidRDefault="00840748" w:rsidP="00840748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r w:rsidRPr="00840748">
        <w:rPr>
          <w:rFonts w:hint="eastAsia"/>
          <w:b/>
          <w:sz w:val="15"/>
          <w:szCs w:val="15"/>
        </w:rPr>
        <w:t>具名插槽</w:t>
      </w:r>
    </w:p>
    <w:p w:rsidR="00840748" w:rsidRDefault="00840748" w:rsidP="00840748">
      <w:pPr>
        <w:pStyle w:val="a3"/>
        <w:numPr>
          <w:ilvl w:val="0"/>
          <w:numId w:val="13"/>
        </w:numPr>
        <w:ind w:firstLineChars="0"/>
        <w:rPr>
          <w:b/>
          <w:sz w:val="15"/>
          <w:szCs w:val="15"/>
        </w:rPr>
      </w:pPr>
      <w:r w:rsidRPr="00840748">
        <w:rPr>
          <w:rFonts w:hint="eastAsia"/>
          <w:b/>
          <w:sz w:val="15"/>
          <w:szCs w:val="15"/>
        </w:rPr>
        <w:t>当子组件的功能复杂时，子组件的插槽可能并非是一个。</w:t>
      </w:r>
    </w:p>
    <w:p w:rsidR="00840748" w:rsidRDefault="00840748" w:rsidP="00840748">
      <w:pPr>
        <w:pStyle w:val="a3"/>
        <w:numPr>
          <w:ilvl w:val="0"/>
          <w:numId w:val="15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设置具名插槽</w:t>
      </w:r>
    </w:p>
    <w:p w:rsidR="00840748" w:rsidRDefault="00840748" w:rsidP="00840748">
      <w:pPr>
        <w:pStyle w:val="a3"/>
        <w:ind w:left="1080" w:firstLineChars="0" w:firstLine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&lt;</w:t>
      </w:r>
      <w:r>
        <w:rPr>
          <w:b/>
          <w:sz w:val="15"/>
          <w:szCs w:val="15"/>
        </w:rPr>
        <w:t>slot name=”center”&gt;</w:t>
      </w:r>
      <w:r>
        <w:rPr>
          <w:rFonts w:hint="eastAsia"/>
          <w:b/>
          <w:sz w:val="15"/>
          <w:szCs w:val="15"/>
        </w:rPr>
        <w:t>中间</w:t>
      </w:r>
      <w:r>
        <w:rPr>
          <w:b/>
          <w:sz w:val="15"/>
          <w:szCs w:val="15"/>
        </w:rPr>
        <w:t>&lt;/slot&gt;</w:t>
      </w:r>
    </w:p>
    <w:p w:rsidR="00840748" w:rsidRPr="00840748" w:rsidRDefault="00840748" w:rsidP="00840748">
      <w:pPr>
        <w:pStyle w:val="a3"/>
        <w:numPr>
          <w:ilvl w:val="0"/>
          <w:numId w:val="15"/>
        </w:numPr>
        <w:ind w:firstLineChars="0"/>
        <w:rPr>
          <w:b/>
          <w:sz w:val="15"/>
          <w:szCs w:val="15"/>
        </w:rPr>
      </w:pPr>
      <w:r w:rsidRPr="00840748">
        <w:rPr>
          <w:rFonts w:hint="eastAsia"/>
          <w:b/>
          <w:sz w:val="15"/>
          <w:szCs w:val="15"/>
        </w:rPr>
        <w:t>使用具名函数</w:t>
      </w:r>
    </w:p>
    <w:p w:rsidR="002F3086" w:rsidRDefault="00840748" w:rsidP="002F3086">
      <w:pPr>
        <w:pStyle w:val="a3"/>
        <w:ind w:left="1080" w:firstLineChars="0" w:firstLine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&lt;</w:t>
      </w:r>
      <w:r>
        <w:rPr>
          <w:b/>
          <w:sz w:val="15"/>
          <w:szCs w:val="15"/>
        </w:rPr>
        <w:t>span slot=”center”&gt;</w:t>
      </w:r>
      <w:r>
        <w:rPr>
          <w:rFonts w:hint="eastAsia"/>
          <w:b/>
          <w:sz w:val="15"/>
          <w:szCs w:val="15"/>
        </w:rPr>
        <w:t>替换的内容</w:t>
      </w:r>
      <w:r>
        <w:rPr>
          <w:b/>
          <w:sz w:val="15"/>
          <w:szCs w:val="15"/>
        </w:rPr>
        <w:t>&lt;/span&gt;</w:t>
      </w:r>
    </w:p>
    <w:p w:rsidR="002F3086" w:rsidRPr="002F3086" w:rsidRDefault="002F3086" w:rsidP="002F3086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r w:rsidRPr="002F3086">
        <w:rPr>
          <w:rFonts w:hint="eastAsia"/>
          <w:b/>
          <w:sz w:val="15"/>
          <w:szCs w:val="15"/>
        </w:rPr>
        <w:t>编译作用域</w:t>
      </w:r>
    </w:p>
    <w:p w:rsidR="002F3086" w:rsidRDefault="007F0CC2" w:rsidP="007F0CC2">
      <w:pPr>
        <w:pStyle w:val="a3"/>
        <w:numPr>
          <w:ilvl w:val="0"/>
          <w:numId w:val="16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下面代码能否被渲染出来：</w:t>
      </w:r>
    </w:p>
    <w:p w:rsidR="007F0CC2" w:rsidRDefault="007F0CC2" w:rsidP="007F0CC2">
      <w:pPr>
        <w:pStyle w:val="a3"/>
        <w:numPr>
          <w:ilvl w:val="0"/>
          <w:numId w:val="17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A.&lt;my-cpn v-show=”isShow”&gt;&lt;my-cpn&gt;</w:t>
      </w:r>
      <w:r>
        <w:rPr>
          <w:rFonts w:hint="eastAsia"/>
          <w:b/>
          <w:sz w:val="15"/>
          <w:szCs w:val="15"/>
        </w:rPr>
        <w:t>中，我们使用了is</w:t>
      </w:r>
      <w:r>
        <w:rPr>
          <w:b/>
          <w:sz w:val="15"/>
          <w:szCs w:val="15"/>
        </w:rPr>
        <w:t>Show</w:t>
      </w:r>
      <w:r>
        <w:rPr>
          <w:rFonts w:hint="eastAsia"/>
          <w:b/>
          <w:sz w:val="15"/>
          <w:szCs w:val="15"/>
        </w:rPr>
        <w:t>属性。</w:t>
      </w:r>
    </w:p>
    <w:p w:rsidR="007F0CC2" w:rsidRDefault="007F0CC2" w:rsidP="007F0CC2">
      <w:pPr>
        <w:pStyle w:val="a3"/>
        <w:numPr>
          <w:ilvl w:val="0"/>
          <w:numId w:val="17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is</w:t>
      </w:r>
      <w:r>
        <w:rPr>
          <w:b/>
          <w:sz w:val="15"/>
          <w:szCs w:val="15"/>
        </w:rPr>
        <w:t>Show</w:t>
      </w:r>
      <w:r>
        <w:rPr>
          <w:rFonts w:hint="eastAsia"/>
          <w:b/>
          <w:sz w:val="15"/>
          <w:szCs w:val="15"/>
        </w:rPr>
        <w:t>属性包含在组件中，也包含在Vue实例中</w:t>
      </w:r>
    </w:p>
    <w:p w:rsidR="007F0CC2" w:rsidRPr="007F0CC2" w:rsidRDefault="007F0CC2" w:rsidP="007F0CC2">
      <w:pPr>
        <w:pStyle w:val="a3"/>
        <w:numPr>
          <w:ilvl w:val="0"/>
          <w:numId w:val="16"/>
        </w:numPr>
        <w:ind w:firstLineChars="0"/>
        <w:rPr>
          <w:b/>
          <w:sz w:val="15"/>
          <w:szCs w:val="15"/>
        </w:rPr>
      </w:pPr>
      <w:r w:rsidRPr="007F0CC2">
        <w:rPr>
          <w:rFonts w:hint="eastAsia"/>
          <w:b/>
          <w:sz w:val="15"/>
          <w:szCs w:val="15"/>
        </w:rPr>
        <w:t>可以，因为：</w:t>
      </w:r>
    </w:p>
    <w:p w:rsidR="007F0CC2" w:rsidRDefault="007F0CC2" w:rsidP="007F0CC2">
      <w:pPr>
        <w:pStyle w:val="a3"/>
        <w:numPr>
          <w:ilvl w:val="0"/>
          <w:numId w:val="18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父组件模板的所有东西都会在父级作用域内编译；子组件模板的所有东西都会在子级作用域内编译。</w:t>
      </w:r>
    </w:p>
    <w:p w:rsidR="007F0CC2" w:rsidRDefault="007F0CC2" w:rsidP="007F0CC2">
      <w:pPr>
        <w:pStyle w:val="a3"/>
        <w:numPr>
          <w:ilvl w:val="0"/>
          <w:numId w:val="18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而我们在使用&lt;</w:t>
      </w:r>
      <w:r>
        <w:rPr>
          <w:b/>
          <w:sz w:val="15"/>
          <w:szCs w:val="15"/>
        </w:rPr>
        <w:t>my-cpn v-show=”isShow”&gt;&lt;/my-cpn&gt;</w:t>
      </w:r>
      <w:r>
        <w:rPr>
          <w:rFonts w:hint="eastAsia"/>
          <w:b/>
          <w:sz w:val="15"/>
          <w:szCs w:val="15"/>
        </w:rPr>
        <w:t>的时候，整个组件的使用过程是相当于在父组件中出现的。</w:t>
      </w:r>
    </w:p>
    <w:p w:rsidR="007F0CC2" w:rsidRDefault="007F0CC2" w:rsidP="007F0CC2">
      <w:pPr>
        <w:pStyle w:val="a3"/>
        <w:numPr>
          <w:ilvl w:val="0"/>
          <w:numId w:val="18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那么他的作用域就是父组件，使用的属性也是属于父组件的属性。</w:t>
      </w:r>
    </w:p>
    <w:p w:rsidR="007F0CC2" w:rsidRDefault="007F0CC2" w:rsidP="007F0CC2">
      <w:pPr>
        <w:pStyle w:val="a3"/>
        <w:numPr>
          <w:ilvl w:val="0"/>
          <w:numId w:val="18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因此，is</w:t>
      </w:r>
      <w:r>
        <w:rPr>
          <w:b/>
          <w:sz w:val="15"/>
          <w:szCs w:val="15"/>
        </w:rPr>
        <w:t>Show</w:t>
      </w:r>
      <w:r>
        <w:rPr>
          <w:rFonts w:hint="eastAsia"/>
          <w:b/>
          <w:sz w:val="15"/>
          <w:szCs w:val="15"/>
        </w:rPr>
        <w:t>使用的是vue实例中的属性，而不是子组件的属性</w:t>
      </w:r>
    </w:p>
    <w:p w:rsidR="00F96B04" w:rsidRPr="0059467A" w:rsidRDefault="0059467A" w:rsidP="0059467A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r w:rsidRPr="0059467A">
        <w:rPr>
          <w:rFonts w:hint="eastAsia"/>
          <w:b/>
          <w:sz w:val="15"/>
          <w:szCs w:val="15"/>
        </w:rPr>
        <w:t>作用域插槽：</w:t>
      </w:r>
    </w:p>
    <w:p w:rsidR="0059467A" w:rsidRDefault="0059467A" w:rsidP="0059467A">
      <w:pPr>
        <w:pStyle w:val="a3"/>
        <w:numPr>
          <w:ilvl w:val="0"/>
          <w:numId w:val="19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父组件替换插槽的标签，但是内容由子组件来提供。</w:t>
      </w:r>
    </w:p>
    <w:p w:rsidR="0059467A" w:rsidRPr="0059467A" w:rsidRDefault="0059467A" w:rsidP="0059467A">
      <w:pPr>
        <w:pStyle w:val="a3"/>
        <w:ind w:left="720" w:firstLineChars="0" w:firstLine="0"/>
        <w:rPr>
          <w:rFonts w:hint="eastAsia"/>
          <w:b/>
          <w:sz w:val="15"/>
          <w:szCs w:val="15"/>
        </w:rPr>
      </w:pPr>
    </w:p>
    <w:p w:rsidR="007F0CC2" w:rsidRPr="007F0CC2" w:rsidRDefault="007F0CC2" w:rsidP="007F0CC2">
      <w:pPr>
        <w:pStyle w:val="a3"/>
        <w:ind w:left="720" w:firstLineChars="0" w:firstLine="0"/>
        <w:rPr>
          <w:rFonts w:hint="eastAsia"/>
          <w:b/>
          <w:sz w:val="15"/>
          <w:szCs w:val="15"/>
        </w:rPr>
      </w:pPr>
    </w:p>
    <w:sectPr w:rsidR="007F0CC2" w:rsidRPr="007F0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DB3"/>
    <w:multiLevelType w:val="hybridMultilevel"/>
    <w:tmpl w:val="48C660E4"/>
    <w:lvl w:ilvl="0" w:tplc="0AFCE7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CEB4B68"/>
    <w:multiLevelType w:val="hybridMultilevel"/>
    <w:tmpl w:val="EFDEDC3C"/>
    <w:lvl w:ilvl="0" w:tplc="D5CEEB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2D51CB"/>
    <w:multiLevelType w:val="hybridMultilevel"/>
    <w:tmpl w:val="655A9B36"/>
    <w:lvl w:ilvl="0" w:tplc="60CC0E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4E0B36"/>
    <w:multiLevelType w:val="hybridMultilevel"/>
    <w:tmpl w:val="1BC6F644"/>
    <w:lvl w:ilvl="0" w:tplc="98E6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450EA7"/>
    <w:multiLevelType w:val="hybridMultilevel"/>
    <w:tmpl w:val="1EA06108"/>
    <w:lvl w:ilvl="0" w:tplc="FB48AE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CCA0B0B"/>
    <w:multiLevelType w:val="hybridMultilevel"/>
    <w:tmpl w:val="C28E4B10"/>
    <w:lvl w:ilvl="0" w:tplc="8F1C93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6EF20EC"/>
    <w:multiLevelType w:val="hybridMultilevel"/>
    <w:tmpl w:val="F7C00A02"/>
    <w:lvl w:ilvl="0" w:tplc="01B019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73F2958"/>
    <w:multiLevelType w:val="hybridMultilevel"/>
    <w:tmpl w:val="3B22E97E"/>
    <w:lvl w:ilvl="0" w:tplc="F7A048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76E22E6"/>
    <w:multiLevelType w:val="hybridMultilevel"/>
    <w:tmpl w:val="83D28C5C"/>
    <w:lvl w:ilvl="0" w:tplc="6F988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94F506A"/>
    <w:multiLevelType w:val="hybridMultilevel"/>
    <w:tmpl w:val="EF16C0CA"/>
    <w:lvl w:ilvl="0" w:tplc="5036C0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98E49F8"/>
    <w:multiLevelType w:val="hybridMultilevel"/>
    <w:tmpl w:val="D9A8AE6E"/>
    <w:lvl w:ilvl="0" w:tplc="F8B281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5633B03"/>
    <w:multiLevelType w:val="hybridMultilevel"/>
    <w:tmpl w:val="392CAB88"/>
    <w:lvl w:ilvl="0" w:tplc="50FA03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49D48A0"/>
    <w:multiLevelType w:val="hybridMultilevel"/>
    <w:tmpl w:val="3DBA714E"/>
    <w:lvl w:ilvl="0" w:tplc="426A6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5155F45"/>
    <w:multiLevelType w:val="hybridMultilevel"/>
    <w:tmpl w:val="34646D3A"/>
    <w:lvl w:ilvl="0" w:tplc="4A1224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97D6550"/>
    <w:multiLevelType w:val="hybridMultilevel"/>
    <w:tmpl w:val="FF5E73BA"/>
    <w:lvl w:ilvl="0" w:tplc="A080B9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A506A18"/>
    <w:multiLevelType w:val="hybridMultilevel"/>
    <w:tmpl w:val="2E1C2CB0"/>
    <w:lvl w:ilvl="0" w:tplc="689CCA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D401DB0"/>
    <w:multiLevelType w:val="hybridMultilevel"/>
    <w:tmpl w:val="CDB2C2A2"/>
    <w:lvl w:ilvl="0" w:tplc="AD6204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FC72CC"/>
    <w:multiLevelType w:val="hybridMultilevel"/>
    <w:tmpl w:val="882EF6F4"/>
    <w:lvl w:ilvl="0" w:tplc="F41805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97D40B7"/>
    <w:multiLevelType w:val="hybridMultilevel"/>
    <w:tmpl w:val="95BE24FA"/>
    <w:lvl w:ilvl="0" w:tplc="A44214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C747819"/>
    <w:multiLevelType w:val="hybridMultilevel"/>
    <w:tmpl w:val="2CF88FEC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988269D"/>
    <w:multiLevelType w:val="hybridMultilevel"/>
    <w:tmpl w:val="3B823C3C"/>
    <w:lvl w:ilvl="0" w:tplc="A65217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9B15C2B"/>
    <w:multiLevelType w:val="hybridMultilevel"/>
    <w:tmpl w:val="73F2A6FA"/>
    <w:lvl w:ilvl="0" w:tplc="4F025DCA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F75E62"/>
    <w:multiLevelType w:val="hybridMultilevel"/>
    <w:tmpl w:val="5D32C88C"/>
    <w:lvl w:ilvl="0" w:tplc="39EC8E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1"/>
  </w:num>
  <w:num w:numId="2">
    <w:abstractNumId w:val="10"/>
  </w:num>
  <w:num w:numId="3">
    <w:abstractNumId w:val="8"/>
  </w:num>
  <w:num w:numId="4">
    <w:abstractNumId w:val="12"/>
  </w:num>
  <w:num w:numId="5">
    <w:abstractNumId w:val="13"/>
  </w:num>
  <w:num w:numId="6">
    <w:abstractNumId w:val="15"/>
  </w:num>
  <w:num w:numId="7">
    <w:abstractNumId w:val="3"/>
  </w:num>
  <w:num w:numId="8">
    <w:abstractNumId w:val="16"/>
  </w:num>
  <w:num w:numId="9">
    <w:abstractNumId w:val="22"/>
  </w:num>
  <w:num w:numId="10">
    <w:abstractNumId w:val="14"/>
  </w:num>
  <w:num w:numId="11">
    <w:abstractNumId w:val="17"/>
  </w:num>
  <w:num w:numId="12">
    <w:abstractNumId w:val="20"/>
  </w:num>
  <w:num w:numId="13">
    <w:abstractNumId w:val="9"/>
  </w:num>
  <w:num w:numId="14">
    <w:abstractNumId w:val="4"/>
  </w:num>
  <w:num w:numId="15">
    <w:abstractNumId w:val="11"/>
  </w:num>
  <w:num w:numId="16">
    <w:abstractNumId w:val="2"/>
  </w:num>
  <w:num w:numId="17">
    <w:abstractNumId w:val="19"/>
  </w:num>
  <w:num w:numId="18">
    <w:abstractNumId w:val="1"/>
  </w:num>
  <w:num w:numId="19">
    <w:abstractNumId w:val="18"/>
  </w:num>
  <w:num w:numId="20">
    <w:abstractNumId w:val="5"/>
  </w:num>
  <w:num w:numId="21">
    <w:abstractNumId w:val="7"/>
  </w:num>
  <w:num w:numId="22">
    <w:abstractNumId w:val="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D5"/>
    <w:rsid w:val="001113D7"/>
    <w:rsid w:val="001B73AA"/>
    <w:rsid w:val="00205764"/>
    <w:rsid w:val="00244504"/>
    <w:rsid w:val="002F084E"/>
    <w:rsid w:val="002F3086"/>
    <w:rsid w:val="00312010"/>
    <w:rsid w:val="00353915"/>
    <w:rsid w:val="00420BCC"/>
    <w:rsid w:val="0059467A"/>
    <w:rsid w:val="005A5CEC"/>
    <w:rsid w:val="00787A50"/>
    <w:rsid w:val="007C0FD5"/>
    <w:rsid w:val="007F0CC2"/>
    <w:rsid w:val="00840748"/>
    <w:rsid w:val="00842062"/>
    <w:rsid w:val="0094030A"/>
    <w:rsid w:val="009C4F7E"/>
    <w:rsid w:val="00A47DF1"/>
    <w:rsid w:val="00AF426B"/>
    <w:rsid w:val="00D13BA9"/>
    <w:rsid w:val="00F75B5C"/>
    <w:rsid w:val="00F9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71A3"/>
  <w15:chartTrackingRefBased/>
  <w15:docId w15:val="{29EC3356-0453-49A0-AB22-78AF7A26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F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3B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andard/stand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二哈</dc:creator>
  <cp:keywords/>
  <dc:description/>
  <cp:lastModifiedBy>二哈</cp:lastModifiedBy>
  <cp:revision>11</cp:revision>
  <dcterms:created xsi:type="dcterms:W3CDTF">2020-04-21T05:55:00Z</dcterms:created>
  <dcterms:modified xsi:type="dcterms:W3CDTF">2020-04-21T14:58:00Z</dcterms:modified>
</cp:coreProperties>
</file>