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77BDA6">
      <w:pPr>
        <w:spacing w:line="120" w:lineRule="exact"/>
        <w:jc w:val="center"/>
        <w:rPr>
          <w:rFonts w:eastAsia="方正大标宋简体"/>
          <w:b/>
          <w:sz w:val="30"/>
          <w:szCs w:val="30"/>
        </w:rPr>
      </w:pPr>
      <w:r>
        <w:drawing>
          <wp:anchor distT="0" distB="0" distL="114300" distR="114300" simplePos="0" relativeHeight="251659264" behindDoc="0" locked="0" layoutInCell="1" allowOverlap="1">
            <wp:simplePos x="0" y="0"/>
            <wp:positionH relativeFrom="margin">
              <wp:posOffset>483235</wp:posOffset>
            </wp:positionH>
            <wp:positionV relativeFrom="paragraph">
              <wp:posOffset>-46355</wp:posOffset>
            </wp:positionV>
            <wp:extent cx="4914900" cy="865505"/>
            <wp:effectExtent l="0" t="0" r="7620"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14900" cy="865505"/>
                    </a:xfrm>
                    <a:prstGeom prst="rect">
                      <a:avLst/>
                    </a:prstGeom>
                    <a:noFill/>
                    <a:ln>
                      <a:noFill/>
                    </a:ln>
                  </pic:spPr>
                </pic:pic>
              </a:graphicData>
            </a:graphic>
          </wp:anchor>
        </w:drawing>
      </w:r>
    </w:p>
    <w:p w14:paraId="50B3556E">
      <w:pPr>
        <w:ind w:firstLine="178" w:firstLineChars="81"/>
        <w:jc w:val="center"/>
        <w:rPr>
          <w:rFonts w:ascii="黑体" w:hAnsi="黑体" w:eastAsia="黑体"/>
          <w:b/>
          <w:sz w:val="22"/>
          <w:u w:val="single"/>
        </w:rPr>
      </w:pPr>
    </w:p>
    <w:p w14:paraId="0AE14BC9">
      <w:pPr>
        <w:ind w:firstLine="178" w:firstLineChars="81"/>
        <w:jc w:val="center"/>
        <w:rPr>
          <w:rFonts w:ascii="黑体" w:hAnsi="黑体" w:eastAsia="黑体"/>
          <w:b/>
          <w:sz w:val="22"/>
          <w:u w:val="single"/>
        </w:rPr>
      </w:pPr>
    </w:p>
    <w:tbl>
      <w:tblPr>
        <w:tblStyle w:val="4"/>
        <w:tblW w:w="0" w:type="auto"/>
        <w:jc w:val="center"/>
        <w:tblLayout w:type="autofit"/>
        <w:tblCellMar>
          <w:top w:w="0" w:type="dxa"/>
          <w:left w:w="108" w:type="dxa"/>
          <w:bottom w:w="0" w:type="dxa"/>
          <w:right w:w="108" w:type="dxa"/>
        </w:tblCellMar>
      </w:tblPr>
      <w:tblGrid>
        <w:gridCol w:w="1256"/>
        <w:gridCol w:w="6028"/>
      </w:tblGrid>
      <w:tr w14:paraId="61D22E61">
        <w:tblPrEx>
          <w:tblCellMar>
            <w:top w:w="0" w:type="dxa"/>
            <w:left w:w="108" w:type="dxa"/>
            <w:bottom w:w="0" w:type="dxa"/>
            <w:right w:w="108" w:type="dxa"/>
          </w:tblCellMar>
        </w:tblPrEx>
        <w:trPr>
          <w:trHeight w:val="750" w:hRule="atLeast"/>
          <w:jc w:val="center"/>
        </w:trPr>
        <w:tc>
          <w:tcPr>
            <w:tcW w:w="731" w:type="dxa"/>
            <w:tcBorders>
              <w:bottom w:val="single" w:color="auto" w:sz="12" w:space="0"/>
            </w:tcBorders>
            <w:shd w:val="clear" w:color="auto" w:fill="auto"/>
            <w:vAlign w:val="bottom"/>
          </w:tcPr>
          <w:p w14:paraId="002503F0">
            <w:pPr>
              <w:spacing w:line="560" w:lineRule="exact"/>
              <w:jc w:val="center"/>
              <w:rPr>
                <w:rFonts w:hint="eastAsia" w:ascii="黑体" w:hAnsi="黑体" w:eastAsia="宋体"/>
                <w:b/>
                <w:sz w:val="52"/>
                <w:szCs w:val="52"/>
                <w:lang w:val="en-US" w:eastAsia="zh-CN"/>
              </w:rPr>
            </w:pPr>
            <w:r>
              <w:rPr>
                <w:b/>
                <w:sz w:val="52"/>
                <w:szCs w:val="52"/>
              </w:rPr>
              <w:t>202</w:t>
            </w:r>
            <w:r>
              <w:rPr>
                <w:rFonts w:hint="eastAsia"/>
                <w:b/>
                <w:sz w:val="52"/>
                <w:szCs w:val="52"/>
                <w:lang w:val="en-US" w:eastAsia="zh-CN"/>
              </w:rPr>
              <w:t>5</w:t>
            </w:r>
          </w:p>
        </w:tc>
        <w:tc>
          <w:tcPr>
            <w:tcW w:w="6028" w:type="dxa"/>
            <w:shd w:val="clear" w:color="auto" w:fill="auto"/>
            <w:vAlign w:val="bottom"/>
          </w:tcPr>
          <w:p w14:paraId="2714BE38">
            <w:pPr>
              <w:spacing w:line="560" w:lineRule="exact"/>
              <w:jc w:val="center"/>
              <w:rPr>
                <w:rFonts w:ascii="黑体" w:hAnsi="黑体" w:eastAsia="黑体"/>
                <w:b/>
                <w:sz w:val="52"/>
                <w:szCs w:val="52"/>
              </w:rPr>
            </w:pPr>
            <w:r>
              <w:rPr>
                <w:rFonts w:hint="eastAsia" w:ascii="黑体" w:hAnsi="黑体" w:eastAsia="黑体"/>
                <w:b/>
                <w:sz w:val="52"/>
                <w:szCs w:val="52"/>
              </w:rPr>
              <w:t>届本科毕业</w:t>
            </w:r>
            <w:r>
              <w:rPr>
                <w:rFonts w:hint="eastAsia" w:ascii="黑体" w:hAnsi="黑体" w:eastAsia="黑体"/>
                <w:b/>
                <w:sz w:val="52"/>
                <w:szCs w:val="52"/>
                <w:lang w:val="en-US" w:eastAsia="zh-CN"/>
              </w:rPr>
              <w:t>设计</w:t>
            </w:r>
          </w:p>
        </w:tc>
      </w:tr>
    </w:tbl>
    <w:p w14:paraId="574A24C4">
      <w:pPr>
        <w:jc w:val="center"/>
      </w:pPr>
    </w:p>
    <w:p w14:paraId="527151C3">
      <w:pPr>
        <w:jc w:val="center"/>
      </w:pPr>
    </w:p>
    <w:p w14:paraId="605A8885">
      <w:pPr>
        <w:jc w:val="center"/>
      </w:pPr>
    </w:p>
    <w:p w14:paraId="0C3438A0">
      <w:pPr>
        <w:jc w:val="center"/>
      </w:pPr>
    </w:p>
    <w:tbl>
      <w:tblPr>
        <w:tblStyle w:val="4"/>
        <w:tblW w:w="0" w:type="auto"/>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274"/>
        <w:gridCol w:w="5655"/>
      </w:tblGrid>
      <w:tr w14:paraId="5E78D34B">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50" w:hRule="atLeast"/>
          <w:jc w:val="center"/>
        </w:trPr>
        <w:tc>
          <w:tcPr>
            <w:tcW w:w="1274" w:type="dxa"/>
            <w:tcBorders>
              <w:top w:val="nil"/>
              <w:bottom w:val="nil"/>
            </w:tcBorders>
            <w:shd w:val="clear" w:color="auto" w:fill="auto"/>
          </w:tcPr>
          <w:p w14:paraId="4A6D1197">
            <w:pPr>
              <w:spacing w:line="520" w:lineRule="exact"/>
              <w:rPr>
                <w:rFonts w:ascii="黑体" w:hAnsi="黑体" w:eastAsia="黑体"/>
                <w:b/>
                <w:sz w:val="32"/>
                <w:szCs w:val="32"/>
              </w:rPr>
            </w:pPr>
            <w:r>
              <w:rPr>
                <w:rFonts w:hint="eastAsia" w:ascii="黑体" w:hAnsi="黑体" w:eastAsia="黑体"/>
                <w:b/>
                <w:sz w:val="32"/>
                <w:szCs w:val="32"/>
              </w:rPr>
              <w:t xml:space="preserve">题 </w:t>
            </w:r>
            <w:r>
              <w:rPr>
                <w:rFonts w:ascii="黑体" w:hAnsi="黑体" w:eastAsia="黑体"/>
                <w:b/>
                <w:sz w:val="32"/>
                <w:szCs w:val="32"/>
              </w:rPr>
              <w:t xml:space="preserve"> </w:t>
            </w:r>
            <w:r>
              <w:rPr>
                <w:rFonts w:hint="eastAsia" w:ascii="黑体" w:hAnsi="黑体" w:eastAsia="黑体"/>
                <w:b/>
                <w:sz w:val="32"/>
                <w:szCs w:val="32"/>
              </w:rPr>
              <w:t>目</w:t>
            </w:r>
          </w:p>
        </w:tc>
        <w:tc>
          <w:tcPr>
            <w:tcW w:w="5655" w:type="dxa"/>
            <w:tcBorders>
              <w:top w:val="nil"/>
              <w:bottom w:val="nil"/>
              <w:tl2br w:val="nil"/>
              <w:tr2bl w:val="nil"/>
            </w:tcBorders>
            <w:shd w:val="clear" w:color="auto" w:fill="auto"/>
            <w:vAlign w:val="center"/>
          </w:tcPr>
          <w:p w14:paraId="5548A1ED">
            <w:pPr>
              <w:spacing w:line="520" w:lineRule="exact"/>
              <w:jc w:val="center"/>
              <w:rPr>
                <w:rFonts w:hint="eastAsia" w:ascii="黑体" w:hAnsi="黑体" w:eastAsia="黑体" w:cs="楷体"/>
                <w:b/>
                <w:sz w:val="32"/>
                <w:szCs w:val="32"/>
                <w:lang w:val="en-US" w:eastAsia="zh-CN"/>
              </w:rPr>
            </w:pPr>
            <w:r>
              <w:rPr>
                <w:rFonts w:hint="eastAsia" w:ascii="宋体" w:hAnsi="宋体" w:cs="宋体"/>
                <w:b/>
                <w:sz w:val="32"/>
                <w:szCs w:val="32"/>
                <w:lang w:eastAsia="zh-CN"/>
              </w:rPr>
              <w:t>基于</w:t>
            </w:r>
            <w:r>
              <w:rPr>
                <w:rFonts w:hint="default" w:ascii="Times New Roman" w:hAnsi="Times New Roman" w:cs="Times New Roman"/>
                <w:b/>
                <w:sz w:val="32"/>
                <w:szCs w:val="32"/>
                <w:lang w:eastAsia="zh-CN"/>
              </w:rPr>
              <w:t>STM32</w:t>
            </w:r>
            <w:r>
              <w:rPr>
                <w:rFonts w:hint="eastAsia" w:ascii="宋体" w:hAnsi="宋体" w:cs="宋体"/>
                <w:b/>
                <w:sz w:val="32"/>
                <w:szCs w:val="32"/>
                <w:lang w:eastAsia="zh-CN"/>
              </w:rPr>
              <w:t>的多功能电子万年历设计与实现</w:t>
            </w:r>
          </w:p>
        </w:tc>
      </w:tr>
    </w:tbl>
    <w:p w14:paraId="4ED40DE0">
      <w:pPr>
        <w:spacing w:line="200" w:lineRule="exact"/>
        <w:jc w:val="center"/>
        <w:rPr>
          <w:rFonts w:ascii="黑体" w:hAnsi="黑体" w:eastAsia="黑体"/>
          <w:b/>
          <w:sz w:val="32"/>
          <w:szCs w:val="32"/>
        </w:rPr>
      </w:pPr>
    </w:p>
    <w:p w14:paraId="7A683CCF">
      <w:pPr>
        <w:spacing w:line="200" w:lineRule="exact"/>
        <w:jc w:val="center"/>
        <w:rPr>
          <w:rFonts w:ascii="宋体" w:hAnsi="宋体"/>
          <w:b/>
          <w:bCs/>
          <w:sz w:val="32"/>
          <w:szCs w:val="32"/>
        </w:rPr>
      </w:pPr>
    </w:p>
    <w:p w14:paraId="0BF1B9CD">
      <w:pPr>
        <w:spacing w:line="200" w:lineRule="exact"/>
        <w:jc w:val="center"/>
        <w:rPr>
          <w:rFonts w:ascii="宋体" w:hAnsi="宋体"/>
          <w:b/>
          <w:bCs/>
          <w:sz w:val="32"/>
          <w:szCs w:val="32"/>
        </w:rPr>
      </w:pPr>
    </w:p>
    <w:p w14:paraId="5371B6D4">
      <w:pPr>
        <w:spacing w:line="200" w:lineRule="exact"/>
        <w:jc w:val="center"/>
        <w:rPr>
          <w:rFonts w:ascii="宋体" w:hAnsi="宋体"/>
          <w:b/>
          <w:bCs/>
          <w:sz w:val="32"/>
          <w:szCs w:val="32"/>
        </w:rPr>
      </w:pPr>
    </w:p>
    <w:p w14:paraId="4C7FB630">
      <w:pPr>
        <w:spacing w:line="200" w:lineRule="exact"/>
        <w:jc w:val="center"/>
        <w:rPr>
          <w:rFonts w:ascii="宋体" w:hAnsi="宋体"/>
          <w:b/>
          <w:bCs/>
          <w:sz w:val="32"/>
          <w:szCs w:val="32"/>
        </w:rPr>
      </w:pPr>
    </w:p>
    <w:tbl>
      <w:tblPr>
        <w:tblStyle w:val="4"/>
        <w:tblW w:w="6946" w:type="dxa"/>
        <w:jc w:val="center"/>
        <w:tblLayout w:type="autofit"/>
        <w:tblCellMar>
          <w:top w:w="0" w:type="dxa"/>
          <w:left w:w="108" w:type="dxa"/>
          <w:bottom w:w="0" w:type="dxa"/>
          <w:right w:w="108" w:type="dxa"/>
        </w:tblCellMar>
      </w:tblPr>
      <w:tblGrid>
        <w:gridCol w:w="1695"/>
        <w:gridCol w:w="1991"/>
        <w:gridCol w:w="1134"/>
        <w:gridCol w:w="2126"/>
      </w:tblGrid>
      <w:tr w14:paraId="673021D4">
        <w:tblPrEx>
          <w:tblCellMar>
            <w:top w:w="0" w:type="dxa"/>
            <w:left w:w="108" w:type="dxa"/>
            <w:bottom w:w="0" w:type="dxa"/>
            <w:right w:w="108" w:type="dxa"/>
          </w:tblCellMar>
        </w:tblPrEx>
        <w:trPr>
          <w:trHeight w:val="850" w:hRule="atLeast"/>
          <w:jc w:val="center"/>
        </w:trPr>
        <w:tc>
          <w:tcPr>
            <w:tcW w:w="1695" w:type="dxa"/>
            <w:shd w:val="clear" w:color="auto" w:fill="auto"/>
            <w:vAlign w:val="bottom"/>
          </w:tcPr>
          <w:p w14:paraId="5A7D1ABD">
            <w:pPr>
              <w:jc w:val="center"/>
              <w:rPr>
                <w:rFonts w:ascii="宋体" w:hAnsi="宋体"/>
                <w:b/>
                <w:bCs/>
                <w:sz w:val="32"/>
                <w:szCs w:val="32"/>
              </w:rPr>
            </w:pPr>
            <w:r>
              <w:rPr>
                <w:rFonts w:hint="eastAsia" w:ascii="宋体" w:hAnsi="宋体"/>
                <w:b/>
                <w:bCs/>
                <w:sz w:val="32"/>
                <w:szCs w:val="32"/>
              </w:rPr>
              <w:t xml:space="preserve">学 </w:t>
            </w:r>
            <w:r>
              <w:rPr>
                <w:rFonts w:ascii="宋体" w:hAnsi="宋体"/>
                <w:b/>
                <w:bCs/>
                <w:sz w:val="32"/>
                <w:szCs w:val="32"/>
              </w:rPr>
              <w:t xml:space="preserve">   </w:t>
            </w:r>
            <w:r>
              <w:rPr>
                <w:rFonts w:hint="eastAsia" w:ascii="宋体" w:hAnsi="宋体"/>
                <w:b/>
                <w:bCs/>
                <w:sz w:val="32"/>
                <w:szCs w:val="32"/>
              </w:rPr>
              <w:t>院</w:t>
            </w:r>
          </w:p>
        </w:tc>
        <w:tc>
          <w:tcPr>
            <w:tcW w:w="5251" w:type="dxa"/>
            <w:gridSpan w:val="3"/>
            <w:tcBorders>
              <w:bottom w:val="single" w:color="auto" w:sz="12" w:space="0"/>
            </w:tcBorders>
            <w:shd w:val="clear" w:color="auto" w:fill="auto"/>
            <w:vAlign w:val="bottom"/>
          </w:tcPr>
          <w:p w14:paraId="0C77B38F">
            <w:pPr>
              <w:jc w:val="center"/>
              <w:rPr>
                <w:rFonts w:ascii="宋体" w:hAnsi="宋体"/>
                <w:b/>
                <w:bCs/>
                <w:sz w:val="32"/>
                <w:szCs w:val="32"/>
              </w:rPr>
            </w:pPr>
            <w:r>
              <w:rPr>
                <w:rFonts w:hint="eastAsia" w:ascii="宋体" w:hAnsi="宋体"/>
                <w:b/>
                <w:bCs/>
                <w:sz w:val="32"/>
                <w:szCs w:val="32"/>
              </w:rPr>
              <w:t>大数据与智能工程学院</w:t>
            </w:r>
          </w:p>
        </w:tc>
      </w:tr>
      <w:tr w14:paraId="454E9BE3">
        <w:tblPrEx>
          <w:tblCellMar>
            <w:top w:w="0" w:type="dxa"/>
            <w:left w:w="108" w:type="dxa"/>
            <w:bottom w:w="0" w:type="dxa"/>
            <w:right w:w="108" w:type="dxa"/>
          </w:tblCellMar>
        </w:tblPrEx>
        <w:trPr>
          <w:trHeight w:val="850" w:hRule="atLeast"/>
          <w:jc w:val="center"/>
        </w:trPr>
        <w:tc>
          <w:tcPr>
            <w:tcW w:w="1695" w:type="dxa"/>
            <w:shd w:val="clear" w:color="auto" w:fill="auto"/>
            <w:vAlign w:val="bottom"/>
          </w:tcPr>
          <w:p w14:paraId="3C8EBAA7">
            <w:pPr>
              <w:jc w:val="center"/>
              <w:rPr>
                <w:rFonts w:ascii="宋体" w:hAnsi="宋体"/>
                <w:b/>
                <w:bCs/>
                <w:sz w:val="32"/>
                <w:szCs w:val="32"/>
              </w:rPr>
            </w:pPr>
            <w:r>
              <w:rPr>
                <w:rFonts w:hint="eastAsia" w:ascii="宋体" w:hAnsi="宋体"/>
                <w:b/>
                <w:bCs/>
                <w:sz w:val="32"/>
                <w:szCs w:val="32"/>
              </w:rPr>
              <w:t xml:space="preserve">年 </w:t>
            </w:r>
            <w:r>
              <w:rPr>
                <w:rFonts w:ascii="宋体" w:hAnsi="宋体"/>
                <w:b/>
                <w:bCs/>
                <w:sz w:val="32"/>
                <w:szCs w:val="32"/>
              </w:rPr>
              <w:t xml:space="preserve">   </w:t>
            </w:r>
            <w:r>
              <w:rPr>
                <w:rFonts w:hint="eastAsia" w:ascii="宋体" w:hAnsi="宋体"/>
                <w:b/>
                <w:bCs/>
                <w:sz w:val="32"/>
                <w:szCs w:val="32"/>
              </w:rPr>
              <w:t>级</w:t>
            </w:r>
          </w:p>
        </w:tc>
        <w:tc>
          <w:tcPr>
            <w:tcW w:w="5251" w:type="dxa"/>
            <w:gridSpan w:val="3"/>
            <w:tcBorders>
              <w:top w:val="single" w:color="auto" w:sz="12" w:space="0"/>
              <w:bottom w:val="single" w:color="auto" w:sz="12" w:space="0"/>
            </w:tcBorders>
            <w:shd w:val="clear" w:color="auto" w:fill="auto"/>
            <w:vAlign w:val="bottom"/>
          </w:tcPr>
          <w:p w14:paraId="4A9B5D14">
            <w:pPr>
              <w:jc w:val="center"/>
              <w:rPr>
                <w:rFonts w:ascii="宋体" w:hAnsi="宋体"/>
                <w:b/>
                <w:bCs/>
                <w:sz w:val="32"/>
                <w:szCs w:val="32"/>
              </w:rPr>
            </w:pPr>
            <w:r>
              <w:rPr>
                <w:rFonts w:hint="eastAsia"/>
                <w:b/>
                <w:bCs/>
                <w:sz w:val="32"/>
                <w:szCs w:val="32"/>
              </w:rPr>
              <w:t>202</w:t>
            </w:r>
            <w:r>
              <w:rPr>
                <w:rFonts w:hint="eastAsia"/>
                <w:b/>
                <w:bCs/>
                <w:sz w:val="32"/>
                <w:szCs w:val="32"/>
                <w:lang w:val="en-US" w:eastAsia="zh-CN"/>
              </w:rPr>
              <w:t>1</w:t>
            </w:r>
            <w:r>
              <w:rPr>
                <w:rFonts w:ascii="宋体" w:hAnsi="宋体"/>
                <w:b/>
                <w:bCs/>
                <w:sz w:val="32"/>
                <w:szCs w:val="32"/>
              </w:rPr>
              <w:t xml:space="preserve"> 级</w:t>
            </w:r>
          </w:p>
        </w:tc>
      </w:tr>
      <w:tr w14:paraId="6DDE7D72">
        <w:tblPrEx>
          <w:tblCellMar>
            <w:top w:w="0" w:type="dxa"/>
            <w:left w:w="108" w:type="dxa"/>
            <w:bottom w:w="0" w:type="dxa"/>
            <w:right w:w="108" w:type="dxa"/>
          </w:tblCellMar>
        </w:tblPrEx>
        <w:trPr>
          <w:trHeight w:val="850" w:hRule="atLeast"/>
          <w:jc w:val="center"/>
        </w:trPr>
        <w:tc>
          <w:tcPr>
            <w:tcW w:w="1695" w:type="dxa"/>
            <w:shd w:val="clear" w:color="auto" w:fill="auto"/>
            <w:vAlign w:val="bottom"/>
          </w:tcPr>
          <w:p w14:paraId="73BF2236">
            <w:pPr>
              <w:jc w:val="center"/>
              <w:rPr>
                <w:rFonts w:ascii="宋体" w:hAnsi="宋体"/>
                <w:b/>
                <w:bCs/>
                <w:sz w:val="32"/>
                <w:szCs w:val="32"/>
              </w:rPr>
            </w:pPr>
            <w:r>
              <w:rPr>
                <w:rFonts w:hint="eastAsia" w:ascii="宋体" w:hAnsi="宋体"/>
                <w:b/>
                <w:bCs/>
                <w:sz w:val="32"/>
                <w:szCs w:val="32"/>
              </w:rPr>
              <w:t xml:space="preserve">专 </w:t>
            </w:r>
            <w:r>
              <w:rPr>
                <w:rFonts w:ascii="宋体" w:hAnsi="宋体"/>
                <w:b/>
                <w:bCs/>
                <w:sz w:val="32"/>
                <w:szCs w:val="32"/>
              </w:rPr>
              <w:t xml:space="preserve">   </w:t>
            </w:r>
            <w:r>
              <w:rPr>
                <w:rFonts w:hint="eastAsia" w:ascii="宋体" w:hAnsi="宋体"/>
                <w:b/>
                <w:bCs/>
                <w:sz w:val="32"/>
                <w:szCs w:val="32"/>
              </w:rPr>
              <w:t>业</w:t>
            </w:r>
          </w:p>
        </w:tc>
        <w:tc>
          <w:tcPr>
            <w:tcW w:w="5251" w:type="dxa"/>
            <w:gridSpan w:val="3"/>
            <w:tcBorders>
              <w:top w:val="single" w:color="auto" w:sz="12" w:space="0"/>
              <w:bottom w:val="single" w:color="auto" w:sz="12" w:space="0"/>
            </w:tcBorders>
            <w:shd w:val="clear" w:color="auto" w:fill="auto"/>
            <w:vAlign w:val="bottom"/>
          </w:tcPr>
          <w:p w14:paraId="06906E27">
            <w:pPr>
              <w:jc w:val="center"/>
              <w:rPr>
                <w:rFonts w:ascii="宋体" w:hAnsi="宋体"/>
                <w:b/>
                <w:bCs/>
                <w:sz w:val="32"/>
                <w:szCs w:val="32"/>
              </w:rPr>
            </w:pPr>
            <w:r>
              <w:rPr>
                <w:rFonts w:hint="eastAsia" w:ascii="宋体" w:hAnsi="宋体"/>
                <w:b/>
                <w:bCs/>
                <w:sz w:val="32"/>
                <w:szCs w:val="32"/>
              </w:rPr>
              <w:t>电子科学与技术</w:t>
            </w:r>
          </w:p>
        </w:tc>
      </w:tr>
      <w:tr w14:paraId="2EEF2468">
        <w:tblPrEx>
          <w:tblCellMar>
            <w:top w:w="0" w:type="dxa"/>
            <w:left w:w="108" w:type="dxa"/>
            <w:bottom w:w="0" w:type="dxa"/>
            <w:right w:w="108" w:type="dxa"/>
          </w:tblCellMar>
        </w:tblPrEx>
        <w:trPr>
          <w:trHeight w:val="850" w:hRule="atLeast"/>
          <w:jc w:val="center"/>
        </w:trPr>
        <w:tc>
          <w:tcPr>
            <w:tcW w:w="1695" w:type="dxa"/>
            <w:shd w:val="clear" w:color="auto" w:fill="auto"/>
            <w:vAlign w:val="bottom"/>
          </w:tcPr>
          <w:p w14:paraId="0B7F6FDC">
            <w:pPr>
              <w:jc w:val="center"/>
              <w:rPr>
                <w:rFonts w:ascii="宋体" w:hAnsi="宋体"/>
                <w:b/>
                <w:bCs/>
                <w:sz w:val="32"/>
                <w:szCs w:val="32"/>
              </w:rPr>
            </w:pPr>
            <w:r>
              <w:rPr>
                <w:rFonts w:hint="eastAsia" w:ascii="宋体" w:hAnsi="宋体"/>
                <w:b/>
                <w:bCs/>
                <w:sz w:val="32"/>
                <w:szCs w:val="32"/>
              </w:rPr>
              <w:t>学生姓名</w:t>
            </w:r>
          </w:p>
        </w:tc>
        <w:tc>
          <w:tcPr>
            <w:tcW w:w="1991" w:type="dxa"/>
            <w:tcBorders>
              <w:top w:val="single" w:color="auto" w:sz="12" w:space="0"/>
              <w:bottom w:val="single" w:color="auto" w:sz="12" w:space="0"/>
            </w:tcBorders>
            <w:shd w:val="clear" w:color="auto" w:fill="auto"/>
            <w:vAlign w:val="bottom"/>
          </w:tcPr>
          <w:p w14:paraId="32F2FEB3">
            <w:pPr>
              <w:jc w:val="center"/>
              <w:rPr>
                <w:rFonts w:hint="eastAsia" w:ascii="宋体" w:hAnsi="宋体" w:eastAsia="宋体"/>
                <w:b/>
                <w:bCs/>
                <w:sz w:val="32"/>
                <w:szCs w:val="32"/>
                <w:lang w:val="en-US" w:eastAsia="zh-CN"/>
              </w:rPr>
            </w:pPr>
            <w:r>
              <w:rPr>
                <w:rFonts w:hint="eastAsia" w:ascii="宋体" w:hAnsi="宋体"/>
                <w:b/>
                <w:bCs/>
                <w:sz w:val="32"/>
                <w:szCs w:val="32"/>
                <w:lang w:val="en-US" w:eastAsia="zh-CN"/>
              </w:rPr>
              <w:t>张伟</w:t>
            </w:r>
          </w:p>
        </w:tc>
        <w:tc>
          <w:tcPr>
            <w:tcW w:w="1134" w:type="dxa"/>
            <w:tcBorders>
              <w:top w:val="single" w:color="auto" w:sz="12" w:space="0"/>
            </w:tcBorders>
            <w:shd w:val="clear" w:color="auto" w:fill="auto"/>
            <w:vAlign w:val="bottom"/>
          </w:tcPr>
          <w:p w14:paraId="2F21E036">
            <w:pPr>
              <w:jc w:val="center"/>
              <w:rPr>
                <w:rFonts w:ascii="宋体" w:hAnsi="宋体"/>
                <w:b/>
                <w:bCs/>
                <w:sz w:val="32"/>
                <w:szCs w:val="32"/>
              </w:rPr>
            </w:pPr>
            <w:r>
              <w:rPr>
                <w:rFonts w:hint="eastAsia" w:ascii="宋体" w:hAnsi="宋体"/>
                <w:b/>
                <w:bCs/>
                <w:sz w:val="32"/>
                <w:szCs w:val="32"/>
              </w:rPr>
              <w:t>学号</w:t>
            </w:r>
          </w:p>
        </w:tc>
        <w:tc>
          <w:tcPr>
            <w:tcW w:w="2126" w:type="dxa"/>
            <w:tcBorders>
              <w:top w:val="single" w:color="auto" w:sz="12" w:space="0"/>
              <w:bottom w:val="single" w:color="auto" w:sz="12" w:space="0"/>
            </w:tcBorders>
            <w:shd w:val="clear" w:color="auto" w:fill="auto"/>
            <w:vAlign w:val="bottom"/>
          </w:tcPr>
          <w:p w14:paraId="41A34086">
            <w:pPr>
              <w:jc w:val="center"/>
              <w:rPr>
                <w:rFonts w:hint="default" w:eastAsia="宋体"/>
                <w:b/>
                <w:bCs/>
                <w:sz w:val="32"/>
                <w:szCs w:val="32"/>
                <w:lang w:val="en-US" w:eastAsia="zh-CN"/>
              </w:rPr>
            </w:pPr>
            <w:r>
              <w:rPr>
                <w:rFonts w:hint="eastAsia"/>
                <w:b/>
                <w:bCs/>
                <w:sz w:val="32"/>
                <w:szCs w:val="32"/>
              </w:rPr>
              <w:t>202</w:t>
            </w:r>
            <w:r>
              <w:rPr>
                <w:rFonts w:hint="eastAsia"/>
                <w:b/>
                <w:bCs/>
                <w:sz w:val="32"/>
                <w:szCs w:val="32"/>
                <w:lang w:val="en-US" w:eastAsia="zh-CN"/>
              </w:rPr>
              <w:t>3</w:t>
            </w:r>
            <w:r>
              <w:rPr>
                <w:rFonts w:hint="eastAsia"/>
                <w:b/>
                <w:bCs/>
                <w:sz w:val="32"/>
                <w:szCs w:val="32"/>
              </w:rPr>
              <w:t>0</w:t>
            </w:r>
            <w:r>
              <w:rPr>
                <w:rFonts w:hint="eastAsia"/>
                <w:b/>
                <w:bCs/>
                <w:sz w:val="32"/>
                <w:szCs w:val="32"/>
                <w:lang w:val="en-US" w:eastAsia="zh-CN"/>
              </w:rPr>
              <w:t>7</w:t>
            </w:r>
            <w:r>
              <w:rPr>
                <w:rFonts w:hint="eastAsia"/>
                <w:b/>
                <w:bCs/>
                <w:sz w:val="32"/>
                <w:szCs w:val="32"/>
              </w:rPr>
              <w:t>8</w:t>
            </w:r>
            <w:r>
              <w:rPr>
                <w:rFonts w:hint="eastAsia"/>
                <w:b/>
                <w:bCs/>
                <w:sz w:val="32"/>
                <w:szCs w:val="32"/>
                <w:lang w:val="en-US" w:eastAsia="zh-CN"/>
              </w:rPr>
              <w:t>1136</w:t>
            </w:r>
          </w:p>
        </w:tc>
      </w:tr>
      <w:tr w14:paraId="2C6F49B6">
        <w:tblPrEx>
          <w:tblCellMar>
            <w:top w:w="0" w:type="dxa"/>
            <w:left w:w="108" w:type="dxa"/>
            <w:bottom w:w="0" w:type="dxa"/>
            <w:right w:w="108" w:type="dxa"/>
          </w:tblCellMar>
        </w:tblPrEx>
        <w:trPr>
          <w:trHeight w:val="850" w:hRule="atLeast"/>
          <w:jc w:val="center"/>
        </w:trPr>
        <w:tc>
          <w:tcPr>
            <w:tcW w:w="1695" w:type="dxa"/>
            <w:shd w:val="clear" w:color="auto" w:fill="auto"/>
            <w:vAlign w:val="bottom"/>
          </w:tcPr>
          <w:p w14:paraId="27546773">
            <w:pPr>
              <w:jc w:val="center"/>
              <w:rPr>
                <w:rFonts w:ascii="宋体" w:hAnsi="宋体"/>
                <w:b/>
                <w:bCs/>
                <w:sz w:val="32"/>
                <w:szCs w:val="32"/>
              </w:rPr>
            </w:pPr>
            <w:r>
              <w:rPr>
                <w:rFonts w:hint="eastAsia" w:ascii="宋体" w:hAnsi="宋体"/>
                <w:b/>
                <w:bCs/>
                <w:sz w:val="32"/>
                <w:szCs w:val="32"/>
              </w:rPr>
              <w:t>指导老师</w:t>
            </w:r>
          </w:p>
        </w:tc>
        <w:tc>
          <w:tcPr>
            <w:tcW w:w="1991" w:type="dxa"/>
            <w:tcBorders>
              <w:top w:val="single" w:color="auto" w:sz="12" w:space="0"/>
              <w:bottom w:val="single" w:color="auto" w:sz="12" w:space="0"/>
            </w:tcBorders>
            <w:shd w:val="clear" w:color="auto" w:fill="auto"/>
            <w:vAlign w:val="bottom"/>
          </w:tcPr>
          <w:p w14:paraId="6C116D0F">
            <w:pPr>
              <w:jc w:val="center"/>
              <w:rPr>
                <w:rFonts w:hint="default" w:ascii="宋体" w:hAnsi="宋体" w:eastAsia="宋体"/>
                <w:b/>
                <w:bCs/>
                <w:sz w:val="32"/>
                <w:szCs w:val="32"/>
                <w:lang w:val="en-US" w:eastAsia="zh-CN"/>
              </w:rPr>
            </w:pPr>
            <w:r>
              <w:rPr>
                <w:rFonts w:hint="eastAsia" w:ascii="宋体" w:hAnsi="宋体"/>
                <w:b/>
                <w:bCs/>
                <w:sz w:val="32"/>
                <w:szCs w:val="32"/>
                <w:lang w:val="en-US" w:eastAsia="zh-CN"/>
              </w:rPr>
              <w:t>毛丽利</w:t>
            </w:r>
          </w:p>
        </w:tc>
        <w:tc>
          <w:tcPr>
            <w:tcW w:w="1134" w:type="dxa"/>
            <w:shd w:val="clear" w:color="auto" w:fill="auto"/>
            <w:vAlign w:val="bottom"/>
          </w:tcPr>
          <w:p w14:paraId="7391C0D2">
            <w:pPr>
              <w:jc w:val="center"/>
              <w:rPr>
                <w:rFonts w:ascii="宋体" w:hAnsi="宋体"/>
                <w:b/>
                <w:bCs/>
                <w:sz w:val="32"/>
                <w:szCs w:val="32"/>
              </w:rPr>
            </w:pPr>
            <w:r>
              <w:rPr>
                <w:rFonts w:hint="eastAsia" w:ascii="宋体" w:hAnsi="宋体"/>
                <w:b/>
                <w:bCs/>
                <w:sz w:val="32"/>
                <w:szCs w:val="32"/>
              </w:rPr>
              <w:t>职称</w:t>
            </w:r>
          </w:p>
        </w:tc>
        <w:tc>
          <w:tcPr>
            <w:tcW w:w="2126" w:type="dxa"/>
            <w:tcBorders>
              <w:top w:val="single" w:color="auto" w:sz="12" w:space="0"/>
              <w:bottom w:val="single" w:color="auto" w:sz="12" w:space="0"/>
            </w:tcBorders>
            <w:shd w:val="clear" w:color="auto" w:fill="auto"/>
            <w:vAlign w:val="bottom"/>
          </w:tcPr>
          <w:p w14:paraId="399F398B">
            <w:pPr>
              <w:jc w:val="center"/>
              <w:rPr>
                <w:rFonts w:hint="eastAsia" w:ascii="宋体" w:hAnsi="宋体" w:eastAsia="宋体"/>
                <w:b/>
                <w:bCs/>
                <w:sz w:val="32"/>
                <w:szCs w:val="32"/>
                <w:lang w:eastAsia="zh-CN"/>
              </w:rPr>
            </w:pPr>
            <w:r>
              <w:rPr>
                <w:rFonts w:hint="eastAsia" w:ascii="宋体" w:hAnsi="宋体"/>
                <w:b/>
                <w:bCs/>
                <w:sz w:val="32"/>
                <w:szCs w:val="32"/>
                <w:lang w:val="en-US" w:eastAsia="zh-CN"/>
              </w:rPr>
              <w:t>无</w:t>
            </w:r>
          </w:p>
        </w:tc>
      </w:tr>
    </w:tbl>
    <w:p w14:paraId="446B9825">
      <w:pPr>
        <w:spacing w:line="200" w:lineRule="exact"/>
        <w:jc w:val="center"/>
        <w:rPr>
          <w:rFonts w:ascii="宋体" w:hAnsi="宋体"/>
          <w:b/>
          <w:bCs/>
          <w:sz w:val="32"/>
          <w:szCs w:val="32"/>
        </w:rPr>
      </w:pPr>
    </w:p>
    <w:p w14:paraId="6EB892CA">
      <w:pPr>
        <w:spacing w:line="200" w:lineRule="exact"/>
        <w:jc w:val="center"/>
        <w:rPr>
          <w:rFonts w:ascii="宋体" w:hAnsi="宋体"/>
          <w:b/>
          <w:bCs/>
          <w:sz w:val="32"/>
          <w:szCs w:val="32"/>
        </w:rPr>
      </w:pPr>
    </w:p>
    <w:p w14:paraId="39E436EF">
      <w:pPr>
        <w:spacing w:line="200" w:lineRule="exact"/>
        <w:jc w:val="center"/>
        <w:rPr>
          <w:rFonts w:ascii="宋体" w:hAnsi="宋体"/>
          <w:b/>
          <w:bCs/>
          <w:sz w:val="32"/>
          <w:szCs w:val="32"/>
        </w:rPr>
      </w:pPr>
    </w:p>
    <w:p w14:paraId="031C49DE">
      <w:pPr>
        <w:spacing w:line="200" w:lineRule="exact"/>
        <w:jc w:val="center"/>
        <w:rPr>
          <w:rFonts w:ascii="宋体" w:hAnsi="宋体"/>
          <w:b/>
          <w:bCs/>
          <w:sz w:val="32"/>
          <w:szCs w:val="32"/>
        </w:rPr>
      </w:pPr>
    </w:p>
    <w:p w14:paraId="6F4A715C">
      <w:pPr>
        <w:spacing w:line="200" w:lineRule="exact"/>
        <w:jc w:val="center"/>
        <w:rPr>
          <w:rFonts w:ascii="宋体" w:hAnsi="宋体"/>
          <w:b/>
          <w:bCs/>
          <w:sz w:val="32"/>
          <w:szCs w:val="32"/>
        </w:rPr>
      </w:pPr>
    </w:p>
    <w:tbl>
      <w:tblPr>
        <w:tblStyle w:val="4"/>
        <w:tblW w:w="0" w:type="auto"/>
        <w:jc w:val="center"/>
        <w:tblLayout w:type="autofit"/>
        <w:tblCellMar>
          <w:top w:w="0" w:type="dxa"/>
          <w:left w:w="108" w:type="dxa"/>
          <w:bottom w:w="0" w:type="dxa"/>
          <w:right w:w="108" w:type="dxa"/>
        </w:tblCellMar>
      </w:tblPr>
      <w:tblGrid>
        <w:gridCol w:w="1696"/>
        <w:gridCol w:w="3833"/>
      </w:tblGrid>
      <w:tr w14:paraId="5367F5B0">
        <w:tblPrEx>
          <w:tblCellMar>
            <w:top w:w="0" w:type="dxa"/>
            <w:left w:w="108" w:type="dxa"/>
            <w:bottom w:w="0" w:type="dxa"/>
            <w:right w:w="108" w:type="dxa"/>
          </w:tblCellMar>
        </w:tblPrEx>
        <w:trPr>
          <w:jc w:val="center"/>
        </w:trPr>
        <w:tc>
          <w:tcPr>
            <w:tcW w:w="1696" w:type="dxa"/>
            <w:shd w:val="clear" w:color="auto" w:fill="auto"/>
          </w:tcPr>
          <w:p w14:paraId="15EBBA9B">
            <w:pPr>
              <w:jc w:val="center"/>
              <w:rPr>
                <w:rFonts w:ascii="宋体" w:hAnsi="宋体"/>
                <w:b/>
                <w:bCs/>
                <w:sz w:val="32"/>
                <w:szCs w:val="32"/>
              </w:rPr>
            </w:pPr>
            <w:r>
              <w:rPr>
                <w:rFonts w:hint="eastAsia" w:ascii="宋体" w:hAnsi="宋体"/>
                <w:b/>
                <w:bCs/>
                <w:sz w:val="32"/>
                <w:szCs w:val="32"/>
              </w:rPr>
              <w:t xml:space="preserve">日 </w:t>
            </w:r>
            <w:r>
              <w:rPr>
                <w:rFonts w:ascii="宋体" w:hAnsi="宋体"/>
                <w:b/>
                <w:bCs/>
                <w:sz w:val="32"/>
                <w:szCs w:val="32"/>
              </w:rPr>
              <w:t xml:space="preserve">   </w:t>
            </w:r>
            <w:r>
              <w:rPr>
                <w:rFonts w:hint="eastAsia" w:ascii="宋体" w:hAnsi="宋体"/>
                <w:b/>
                <w:bCs/>
                <w:sz w:val="32"/>
                <w:szCs w:val="32"/>
              </w:rPr>
              <w:t>期</w:t>
            </w:r>
          </w:p>
        </w:tc>
        <w:tc>
          <w:tcPr>
            <w:tcW w:w="3833" w:type="dxa"/>
            <w:tcBorders>
              <w:bottom w:val="single" w:color="auto" w:sz="12" w:space="0"/>
            </w:tcBorders>
            <w:shd w:val="clear" w:color="auto" w:fill="auto"/>
          </w:tcPr>
          <w:p w14:paraId="0F62912C">
            <w:pPr>
              <w:jc w:val="center"/>
              <w:rPr>
                <w:rFonts w:ascii="宋体" w:hAnsi="宋体"/>
                <w:b/>
                <w:bCs/>
                <w:sz w:val="32"/>
                <w:szCs w:val="32"/>
              </w:rPr>
            </w:pPr>
            <w:r>
              <w:rPr>
                <w:rFonts w:hint="eastAsia"/>
                <w:b/>
                <w:bCs/>
                <w:sz w:val="32"/>
                <w:szCs w:val="32"/>
              </w:rPr>
              <w:t>202</w:t>
            </w:r>
            <w:r>
              <w:rPr>
                <w:rFonts w:hint="eastAsia"/>
                <w:b/>
                <w:bCs/>
                <w:sz w:val="32"/>
                <w:szCs w:val="32"/>
                <w:lang w:val="en-US" w:eastAsia="zh-CN"/>
              </w:rPr>
              <w:t>4</w:t>
            </w:r>
            <w:r>
              <w:rPr>
                <w:rFonts w:hint="eastAsia"/>
                <w:b/>
                <w:bCs/>
                <w:sz w:val="32"/>
                <w:szCs w:val="32"/>
              </w:rPr>
              <w:t>年</w:t>
            </w:r>
            <w:r>
              <w:rPr>
                <w:rFonts w:hint="eastAsia"/>
                <w:b/>
                <w:bCs/>
                <w:sz w:val="32"/>
                <w:szCs w:val="32"/>
                <w:lang w:val="en-US" w:eastAsia="zh-CN"/>
              </w:rPr>
              <w:t>11</w:t>
            </w:r>
            <w:r>
              <w:rPr>
                <w:rFonts w:hint="eastAsia"/>
                <w:b/>
                <w:bCs/>
                <w:sz w:val="32"/>
                <w:szCs w:val="32"/>
              </w:rPr>
              <w:t>月</w:t>
            </w:r>
          </w:p>
        </w:tc>
      </w:tr>
    </w:tbl>
    <w:p w14:paraId="6C7794DA">
      <w:pPr>
        <w:spacing w:line="960" w:lineRule="exact"/>
        <w:ind w:firstLine="1080" w:firstLineChars="300"/>
        <w:jc w:val="center"/>
        <w:rPr>
          <w:rFonts w:ascii="宋体" w:hAnsi="宋体"/>
          <w:b/>
          <w:sz w:val="36"/>
          <w:szCs w:val="36"/>
        </w:rPr>
        <w:sectPr>
          <w:pgSz w:w="11907" w:h="16840"/>
          <w:pgMar w:top="1191" w:right="1191" w:bottom="777" w:left="1588" w:header="737" w:footer="851" w:gutter="0"/>
          <w:pgNumType w:start="1"/>
          <w:cols w:space="720" w:num="1"/>
          <w:titlePg/>
          <w:docGrid w:type="linesAndChars" w:linePitch="312" w:charSpace="0"/>
        </w:sectPr>
      </w:pPr>
    </w:p>
    <w:p w14:paraId="088BAE68">
      <w:pPr>
        <w:spacing w:line="360" w:lineRule="auto"/>
        <w:jc w:val="center"/>
        <w:rPr>
          <w:rFonts w:ascii="宋体" w:hAnsi="宋体"/>
          <w:b/>
          <w:spacing w:val="-10"/>
          <w:w w:val="90"/>
          <w:sz w:val="44"/>
          <w:szCs w:val="44"/>
        </w:rPr>
      </w:pPr>
      <w:r>
        <w:rPr>
          <w:rFonts w:hint="eastAsia" w:ascii="宋体" w:hAnsi="宋体"/>
          <w:b/>
          <w:spacing w:val="-10"/>
          <w:w w:val="90"/>
          <w:sz w:val="44"/>
          <w:szCs w:val="44"/>
        </w:rPr>
        <w:t>重庆对外经贸学院本科毕业</w:t>
      </w:r>
      <w:r>
        <w:rPr>
          <w:rFonts w:hint="eastAsia" w:ascii="宋体" w:hAnsi="宋体"/>
          <w:b/>
          <w:spacing w:val="-10"/>
          <w:w w:val="90"/>
          <w:sz w:val="44"/>
          <w:szCs w:val="44"/>
          <w:lang w:val="en-US" w:eastAsia="zh-CN"/>
        </w:rPr>
        <w:t>设计</w:t>
      </w:r>
      <w:bookmarkStart w:id="13" w:name="_GoBack"/>
      <w:bookmarkEnd w:id="13"/>
      <w:r>
        <w:rPr>
          <w:rFonts w:hint="eastAsia" w:ascii="宋体" w:hAnsi="宋体"/>
          <w:b/>
          <w:spacing w:val="-10"/>
          <w:w w:val="90"/>
          <w:sz w:val="44"/>
          <w:szCs w:val="44"/>
        </w:rPr>
        <w:t>开题报告</w:t>
      </w:r>
    </w:p>
    <w:tbl>
      <w:tblPr>
        <w:tblStyle w:val="4"/>
        <w:tblpPr w:leftFromText="180" w:rightFromText="180" w:vertAnchor="text" w:horzAnchor="page" w:tblpX="1786" w:tblpY="290"/>
        <w:tblOverlap w:val="never"/>
        <w:tblW w:w="9480"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380"/>
        <w:gridCol w:w="2040"/>
        <w:gridCol w:w="900"/>
        <w:gridCol w:w="1914"/>
        <w:gridCol w:w="1146"/>
        <w:gridCol w:w="2100"/>
      </w:tblGrid>
      <w:tr w14:paraId="1E286622">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54" w:hRule="atLeast"/>
        </w:trPr>
        <w:tc>
          <w:tcPr>
            <w:tcW w:w="1380" w:type="dxa"/>
            <w:tcBorders>
              <w:top w:val="single" w:color="auto" w:sz="8" w:space="0"/>
              <w:left w:val="single" w:color="auto" w:sz="8" w:space="0"/>
              <w:bottom w:val="single" w:color="auto" w:sz="4" w:space="0"/>
              <w:right w:val="single" w:color="auto" w:sz="2" w:space="0"/>
            </w:tcBorders>
            <w:vAlign w:val="center"/>
          </w:tcPr>
          <w:p w14:paraId="71AE8061">
            <w:pPr>
              <w:spacing w:line="360" w:lineRule="exact"/>
              <w:jc w:val="distribute"/>
              <w:rPr>
                <w:rFonts w:ascii="宋体" w:hAnsi="宋体"/>
                <w:b/>
                <w:snapToGrid w:val="0"/>
                <w:color w:val="000000" w:themeColor="text1"/>
                <w:w w:val="80"/>
                <w:kern w:val="0"/>
                <w:sz w:val="28"/>
                <w14:textFill>
                  <w14:solidFill>
                    <w14:schemeClr w14:val="tx1"/>
                  </w14:solidFill>
                </w14:textFill>
              </w:rPr>
            </w:pPr>
            <w:r>
              <w:rPr>
                <w:rFonts w:hint="eastAsia" w:ascii="宋体" w:hAnsi="宋体"/>
                <w:b/>
                <w:snapToGrid w:val="0"/>
                <w:color w:val="000000" w:themeColor="text1"/>
                <w:w w:val="80"/>
                <w:kern w:val="0"/>
                <w:sz w:val="28"/>
                <w:szCs w:val="28"/>
                <w14:textFill>
                  <w14:solidFill>
                    <w14:schemeClr w14:val="tx1"/>
                  </w14:solidFill>
                </w14:textFill>
              </w:rPr>
              <w:t>题目</w:t>
            </w:r>
          </w:p>
        </w:tc>
        <w:tc>
          <w:tcPr>
            <w:tcW w:w="8100" w:type="dxa"/>
            <w:gridSpan w:val="5"/>
            <w:tcBorders>
              <w:top w:val="single" w:color="auto" w:sz="8" w:space="0"/>
              <w:left w:val="single" w:color="auto" w:sz="2" w:space="0"/>
              <w:bottom w:val="single" w:color="auto" w:sz="6" w:space="0"/>
              <w:right w:val="single" w:color="auto" w:sz="8" w:space="0"/>
            </w:tcBorders>
            <w:vAlign w:val="center"/>
          </w:tcPr>
          <w:p w14:paraId="4E7FF6B5">
            <w:pPr>
              <w:pStyle w:val="6"/>
              <w:rPr>
                <w:rFonts w:hint="eastAsia" w:eastAsia="宋体"/>
                <w:color w:val="000000" w:themeColor="text1"/>
                <w:lang w:val="en-US" w:eastAsia="zh-CN"/>
                <w14:textFill>
                  <w14:solidFill>
                    <w14:schemeClr w14:val="tx1"/>
                  </w14:solidFill>
                </w14:textFill>
              </w:rPr>
            </w:pPr>
            <w:r>
              <w:rPr>
                <w:rFonts w:hint="eastAsia" w:ascii="宋体" w:hAnsi="宋体" w:cs="宋体"/>
                <w:color w:val="000000" w:themeColor="text1"/>
                <w:lang w:eastAsia="zh-CN"/>
                <w14:textFill>
                  <w14:solidFill>
                    <w14:schemeClr w14:val="tx1"/>
                  </w14:solidFill>
                </w14:textFill>
              </w:rPr>
              <w:t>基于</w:t>
            </w:r>
            <w:r>
              <w:rPr>
                <w:rFonts w:hint="default" w:ascii="Times New Roman" w:hAnsi="Times New Roman" w:cs="Times New Roman"/>
                <w:color w:val="000000" w:themeColor="text1"/>
                <w:lang w:eastAsia="zh-CN"/>
                <w14:textFill>
                  <w14:solidFill>
                    <w14:schemeClr w14:val="tx1"/>
                  </w14:solidFill>
                </w14:textFill>
              </w:rPr>
              <w:t>STM32</w:t>
            </w:r>
            <w:r>
              <w:rPr>
                <w:rFonts w:hint="eastAsia" w:ascii="宋体" w:hAnsi="宋体" w:cs="宋体"/>
                <w:color w:val="000000" w:themeColor="text1"/>
                <w:lang w:eastAsia="zh-CN"/>
                <w14:textFill>
                  <w14:solidFill>
                    <w14:schemeClr w14:val="tx1"/>
                  </w14:solidFill>
                </w14:textFill>
              </w:rPr>
              <w:t>的多功能电子万年历设计与实现</w:t>
            </w:r>
          </w:p>
        </w:tc>
      </w:tr>
      <w:tr w14:paraId="438278E8">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30" w:hRule="atLeast"/>
        </w:trPr>
        <w:tc>
          <w:tcPr>
            <w:tcW w:w="1380" w:type="dxa"/>
            <w:tcBorders>
              <w:top w:val="single" w:color="auto" w:sz="4" w:space="0"/>
              <w:left w:val="single" w:color="auto" w:sz="8" w:space="0"/>
              <w:bottom w:val="single" w:color="auto" w:sz="4" w:space="0"/>
              <w:right w:val="single" w:color="auto" w:sz="6" w:space="0"/>
            </w:tcBorders>
            <w:vAlign w:val="center"/>
          </w:tcPr>
          <w:p w14:paraId="0EE2DACE">
            <w:pPr>
              <w:spacing w:line="360" w:lineRule="exact"/>
              <w:jc w:val="distribute"/>
              <w:rPr>
                <w:rFonts w:ascii="宋体" w:hAnsi="宋体"/>
                <w:b/>
                <w:snapToGrid w:val="0"/>
                <w:color w:val="000000" w:themeColor="text1"/>
                <w:w w:val="80"/>
                <w:kern w:val="0"/>
                <w:sz w:val="28"/>
                <w14:textFill>
                  <w14:solidFill>
                    <w14:schemeClr w14:val="tx1"/>
                  </w14:solidFill>
                </w14:textFill>
              </w:rPr>
            </w:pPr>
            <w:r>
              <w:rPr>
                <w:rFonts w:hint="eastAsia" w:ascii="宋体" w:hAnsi="宋体"/>
                <w:b/>
                <w:snapToGrid w:val="0"/>
                <w:color w:val="000000" w:themeColor="text1"/>
                <w:w w:val="80"/>
                <w:kern w:val="0"/>
                <w:sz w:val="28"/>
                <w:szCs w:val="28"/>
                <w14:textFill>
                  <w14:solidFill>
                    <w14:schemeClr w14:val="tx1"/>
                  </w14:solidFill>
                </w14:textFill>
              </w:rPr>
              <w:t>论文（设计）类型</w:t>
            </w:r>
          </w:p>
        </w:tc>
        <w:tc>
          <w:tcPr>
            <w:tcW w:w="8100" w:type="dxa"/>
            <w:gridSpan w:val="5"/>
            <w:tcBorders>
              <w:top w:val="single" w:color="auto" w:sz="2" w:space="0"/>
              <w:left w:val="single" w:color="auto" w:sz="6" w:space="0"/>
              <w:bottom w:val="single" w:color="auto" w:sz="2" w:space="0"/>
              <w:right w:val="single" w:color="auto" w:sz="8" w:space="0"/>
            </w:tcBorders>
            <w:vAlign w:val="center"/>
          </w:tcPr>
          <w:p w14:paraId="2FF0CA02">
            <w:pPr>
              <w:pStyle w:val="6"/>
              <w:rPr>
                <w:rFonts w:hint="default"/>
                <w:color w:val="000000" w:themeColor="text1"/>
                <w14:textFill>
                  <w14:solidFill>
                    <w14:schemeClr w14:val="tx1"/>
                  </w14:solidFill>
                </w14:textFill>
              </w:rPr>
            </w:pPr>
            <w:r>
              <w:rPr>
                <w:rFonts w:ascii="宋体" w:hAnsi="宋体"/>
                <w:color w:val="000000" w:themeColor="text1"/>
                <w14:textFill>
                  <w14:solidFill>
                    <w14:schemeClr w14:val="tx1"/>
                  </w14:solidFill>
                </w14:textFill>
              </w:rPr>
              <w:t>毕业设计</w:t>
            </w:r>
          </w:p>
        </w:tc>
      </w:tr>
      <w:tr w14:paraId="4CA0B40E">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30" w:hRule="atLeast"/>
        </w:trPr>
        <w:tc>
          <w:tcPr>
            <w:tcW w:w="1380" w:type="dxa"/>
            <w:tcBorders>
              <w:top w:val="single" w:color="auto" w:sz="4" w:space="0"/>
              <w:left w:val="single" w:color="auto" w:sz="8" w:space="0"/>
              <w:bottom w:val="single" w:color="auto" w:sz="4" w:space="0"/>
              <w:right w:val="single" w:color="auto" w:sz="6" w:space="0"/>
            </w:tcBorders>
            <w:vAlign w:val="center"/>
          </w:tcPr>
          <w:p w14:paraId="7F652F60">
            <w:pPr>
              <w:spacing w:line="360" w:lineRule="exact"/>
              <w:jc w:val="distribute"/>
              <w:rPr>
                <w:rFonts w:ascii="宋体" w:hAnsi="宋体"/>
                <w:b/>
                <w:snapToGrid w:val="0"/>
                <w:color w:val="000000" w:themeColor="text1"/>
                <w:w w:val="80"/>
                <w:kern w:val="0"/>
                <w:sz w:val="28"/>
                <w14:textFill>
                  <w14:solidFill>
                    <w14:schemeClr w14:val="tx1"/>
                  </w14:solidFill>
                </w14:textFill>
              </w:rPr>
            </w:pPr>
            <w:r>
              <w:rPr>
                <w:rFonts w:hint="eastAsia" w:ascii="宋体" w:hAnsi="宋体"/>
                <w:b/>
                <w:snapToGrid w:val="0"/>
                <w:color w:val="000000" w:themeColor="text1"/>
                <w:w w:val="80"/>
                <w:kern w:val="0"/>
                <w:sz w:val="28"/>
                <w14:textFill>
                  <w14:solidFill>
                    <w14:schemeClr w14:val="tx1"/>
                  </w14:solidFill>
                </w14:textFill>
              </w:rPr>
              <w:t>完成形式</w:t>
            </w:r>
          </w:p>
        </w:tc>
        <w:tc>
          <w:tcPr>
            <w:tcW w:w="8100" w:type="dxa"/>
            <w:gridSpan w:val="5"/>
            <w:tcBorders>
              <w:top w:val="single" w:color="auto" w:sz="2" w:space="0"/>
              <w:left w:val="single" w:color="auto" w:sz="6" w:space="0"/>
              <w:bottom w:val="single" w:color="auto" w:sz="2" w:space="0"/>
              <w:right w:val="single" w:color="auto" w:sz="8" w:space="0"/>
            </w:tcBorders>
            <w:vAlign w:val="center"/>
          </w:tcPr>
          <w:p w14:paraId="67D76092">
            <w:pPr>
              <w:pStyle w:val="6"/>
              <w:rPr>
                <w:rFonts w:hint="default"/>
                <w:color w:val="000000" w:themeColor="text1"/>
                <w14:textFill>
                  <w14:solidFill>
                    <w14:schemeClr w14:val="tx1"/>
                  </w14:solidFill>
                </w14:textFill>
              </w:rPr>
            </w:pPr>
            <w:r>
              <w:rPr>
                <w:color w:val="000000" w:themeColor="text1"/>
                <w14:textFill>
                  <w14:solidFill>
                    <w14:schemeClr w14:val="tx1"/>
                  </w14:solidFill>
                </w14:textFill>
              </w:rPr>
              <w:t>个人形式完成</w:t>
            </w:r>
          </w:p>
        </w:tc>
      </w:tr>
      <w:tr w14:paraId="55EC4E20">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30" w:hRule="atLeast"/>
        </w:trPr>
        <w:tc>
          <w:tcPr>
            <w:tcW w:w="1380" w:type="dxa"/>
            <w:tcBorders>
              <w:top w:val="single" w:color="auto" w:sz="4" w:space="0"/>
              <w:left w:val="single" w:color="auto" w:sz="8" w:space="0"/>
              <w:bottom w:val="single" w:color="auto" w:sz="4" w:space="0"/>
              <w:right w:val="single" w:color="auto" w:sz="6" w:space="0"/>
            </w:tcBorders>
            <w:vAlign w:val="center"/>
          </w:tcPr>
          <w:p w14:paraId="4C284FF5">
            <w:pPr>
              <w:spacing w:line="360" w:lineRule="exact"/>
              <w:jc w:val="distribute"/>
              <w:rPr>
                <w:rFonts w:ascii="宋体" w:hAnsi="宋体"/>
                <w:b/>
                <w:snapToGrid w:val="0"/>
                <w:color w:val="000000" w:themeColor="text1"/>
                <w:w w:val="80"/>
                <w:kern w:val="0"/>
                <w:sz w:val="28"/>
                <w14:textFill>
                  <w14:solidFill>
                    <w14:schemeClr w14:val="tx1"/>
                  </w14:solidFill>
                </w14:textFill>
              </w:rPr>
            </w:pPr>
            <w:r>
              <w:rPr>
                <w:rFonts w:hint="eastAsia" w:ascii="宋体" w:hAnsi="宋体"/>
                <w:b/>
                <w:snapToGrid w:val="0"/>
                <w:color w:val="000000" w:themeColor="text1"/>
                <w:w w:val="80"/>
                <w:kern w:val="0"/>
                <w:sz w:val="28"/>
                <w:szCs w:val="28"/>
                <w14:textFill>
                  <w14:solidFill>
                    <w14:schemeClr w14:val="tx1"/>
                  </w14:solidFill>
                </w14:textFill>
              </w:rPr>
              <w:t>指导教师数</w:t>
            </w:r>
          </w:p>
        </w:tc>
        <w:tc>
          <w:tcPr>
            <w:tcW w:w="8100" w:type="dxa"/>
            <w:gridSpan w:val="5"/>
            <w:tcBorders>
              <w:top w:val="single" w:color="auto" w:sz="2" w:space="0"/>
              <w:left w:val="single" w:color="auto" w:sz="6" w:space="0"/>
              <w:bottom w:val="single" w:color="auto" w:sz="2" w:space="0"/>
              <w:right w:val="single" w:color="auto" w:sz="8" w:space="0"/>
            </w:tcBorders>
            <w:vAlign w:val="center"/>
          </w:tcPr>
          <w:p w14:paraId="41903FCC">
            <w:pPr>
              <w:pStyle w:val="6"/>
              <w:rPr>
                <w:rFonts w:hint="default"/>
                <w:color w:val="000000" w:themeColor="text1"/>
                <w14:textFill>
                  <w14:solidFill>
                    <w14:schemeClr w14:val="tx1"/>
                  </w14:solidFill>
                </w14:textFill>
              </w:rPr>
            </w:pPr>
            <w:r>
              <w:rPr>
                <w:color w:val="000000" w:themeColor="text1"/>
                <w14:textFill>
                  <w14:solidFill>
                    <w14:schemeClr w14:val="tx1"/>
                  </w14:solidFill>
                </w14:textFill>
              </w:rPr>
              <w:t>单导师</w:t>
            </w:r>
          </w:p>
        </w:tc>
      </w:tr>
      <w:tr w14:paraId="737A2C1D">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30" w:hRule="atLeast"/>
        </w:trPr>
        <w:tc>
          <w:tcPr>
            <w:tcW w:w="1380" w:type="dxa"/>
            <w:tcBorders>
              <w:top w:val="single" w:color="auto" w:sz="4" w:space="0"/>
              <w:left w:val="single" w:color="auto" w:sz="8" w:space="0"/>
              <w:bottom w:val="single" w:color="auto" w:sz="4" w:space="0"/>
              <w:right w:val="single" w:color="auto" w:sz="6" w:space="0"/>
            </w:tcBorders>
            <w:vAlign w:val="center"/>
          </w:tcPr>
          <w:p w14:paraId="657DF35F">
            <w:pPr>
              <w:spacing w:line="360" w:lineRule="exact"/>
              <w:jc w:val="distribute"/>
              <w:rPr>
                <w:rFonts w:ascii="宋体" w:hAnsi="宋体"/>
                <w:b/>
                <w:snapToGrid w:val="0"/>
                <w:color w:val="000000" w:themeColor="text1"/>
                <w:w w:val="80"/>
                <w:kern w:val="0"/>
                <w:sz w:val="28"/>
                <w14:textFill>
                  <w14:solidFill>
                    <w14:schemeClr w14:val="tx1"/>
                  </w14:solidFill>
                </w14:textFill>
              </w:rPr>
            </w:pPr>
            <w:r>
              <w:rPr>
                <w:rFonts w:hint="eastAsia" w:ascii="宋体" w:hAnsi="宋体"/>
                <w:b/>
                <w:snapToGrid w:val="0"/>
                <w:color w:val="000000" w:themeColor="text1"/>
                <w:w w:val="80"/>
                <w:kern w:val="0"/>
                <w:sz w:val="28"/>
                <w14:textFill>
                  <w14:solidFill>
                    <w14:schemeClr w14:val="tx1"/>
                  </w14:solidFill>
                </w14:textFill>
              </w:rPr>
              <w:t>撰写语种</w:t>
            </w:r>
          </w:p>
        </w:tc>
        <w:tc>
          <w:tcPr>
            <w:tcW w:w="8100" w:type="dxa"/>
            <w:gridSpan w:val="5"/>
            <w:tcBorders>
              <w:top w:val="single" w:color="auto" w:sz="2" w:space="0"/>
              <w:left w:val="single" w:color="auto" w:sz="6" w:space="0"/>
              <w:bottom w:val="single" w:color="auto" w:sz="2" w:space="0"/>
              <w:right w:val="single" w:color="auto" w:sz="8" w:space="0"/>
            </w:tcBorders>
            <w:vAlign w:val="center"/>
          </w:tcPr>
          <w:p w14:paraId="2BEE63DF">
            <w:pPr>
              <w:jc w:val="center"/>
              <w:rPr>
                <w:color w:val="000000" w:themeColor="text1"/>
                <w14:textFill>
                  <w14:solidFill>
                    <w14:schemeClr w14:val="tx1"/>
                  </w14:solidFill>
                </w14:textFill>
              </w:rPr>
            </w:pPr>
            <w:r>
              <w:rPr>
                <w:rFonts w:hint="eastAsia" w:ascii="宋体" w:hAnsi="宋体"/>
                <w:color w:val="000000" w:themeColor="text1"/>
                <w:sz w:val="24"/>
                <w14:textFill>
                  <w14:solidFill>
                    <w14:schemeClr w14:val="tx1"/>
                  </w14:solidFill>
                </w14:textFill>
              </w:rPr>
              <w:t>中文</w:t>
            </w:r>
          </w:p>
        </w:tc>
      </w:tr>
      <w:tr w14:paraId="7D83362F">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30" w:hRule="atLeast"/>
        </w:trPr>
        <w:tc>
          <w:tcPr>
            <w:tcW w:w="1380" w:type="dxa"/>
            <w:tcBorders>
              <w:top w:val="single" w:color="auto" w:sz="4" w:space="0"/>
              <w:left w:val="single" w:color="auto" w:sz="8" w:space="0"/>
              <w:bottom w:val="single" w:color="auto" w:sz="4" w:space="0"/>
              <w:right w:val="single" w:color="auto" w:sz="6" w:space="0"/>
            </w:tcBorders>
            <w:vAlign w:val="center"/>
          </w:tcPr>
          <w:p w14:paraId="30FB4707">
            <w:pPr>
              <w:spacing w:line="360" w:lineRule="exact"/>
              <w:jc w:val="distribute"/>
              <w:rPr>
                <w:rFonts w:ascii="宋体" w:hAnsi="宋体"/>
                <w:b/>
                <w:snapToGrid w:val="0"/>
                <w:color w:val="000000" w:themeColor="text1"/>
                <w:w w:val="80"/>
                <w:kern w:val="0"/>
                <w:sz w:val="28"/>
                <w14:textFill>
                  <w14:solidFill>
                    <w14:schemeClr w14:val="tx1"/>
                  </w14:solidFill>
                </w14:textFill>
              </w:rPr>
            </w:pPr>
            <w:r>
              <w:rPr>
                <w:rFonts w:hint="eastAsia" w:ascii="宋体" w:hAnsi="宋体"/>
                <w:b/>
                <w:snapToGrid w:val="0"/>
                <w:color w:val="000000" w:themeColor="text1"/>
                <w:w w:val="80"/>
                <w:kern w:val="0"/>
                <w:sz w:val="28"/>
                <w14:textFill>
                  <w14:solidFill>
                    <w14:schemeClr w14:val="tx1"/>
                  </w14:solidFill>
                </w14:textFill>
              </w:rPr>
              <w:t>论文</w:t>
            </w:r>
          </w:p>
          <w:p w14:paraId="32E0A000">
            <w:pPr>
              <w:spacing w:line="360" w:lineRule="exact"/>
              <w:jc w:val="distribute"/>
              <w:rPr>
                <w:rFonts w:ascii="宋体" w:hAnsi="宋体"/>
                <w:b/>
                <w:snapToGrid w:val="0"/>
                <w:color w:val="000000" w:themeColor="text1"/>
                <w:w w:val="80"/>
                <w:kern w:val="0"/>
                <w:sz w:val="28"/>
                <w14:textFill>
                  <w14:solidFill>
                    <w14:schemeClr w14:val="tx1"/>
                  </w14:solidFill>
                </w14:textFill>
              </w:rPr>
            </w:pPr>
            <w:r>
              <w:rPr>
                <w:rFonts w:hint="eastAsia" w:ascii="宋体" w:hAnsi="宋体"/>
                <w:b/>
                <w:snapToGrid w:val="0"/>
                <w:color w:val="000000" w:themeColor="text1"/>
                <w:w w:val="80"/>
                <w:kern w:val="0"/>
                <w:sz w:val="28"/>
                <w14:textFill>
                  <w14:solidFill>
                    <w14:schemeClr w14:val="tx1"/>
                  </w14:solidFill>
                </w14:textFill>
              </w:rPr>
              <w:t>研究方向</w:t>
            </w:r>
          </w:p>
        </w:tc>
        <w:tc>
          <w:tcPr>
            <w:tcW w:w="8100" w:type="dxa"/>
            <w:gridSpan w:val="5"/>
            <w:tcBorders>
              <w:top w:val="single" w:color="auto" w:sz="2" w:space="0"/>
              <w:left w:val="single" w:color="auto" w:sz="6" w:space="0"/>
              <w:bottom w:val="single" w:color="auto" w:sz="2" w:space="0"/>
              <w:right w:val="single" w:color="auto" w:sz="8" w:space="0"/>
            </w:tcBorders>
            <w:vAlign w:val="center"/>
          </w:tcPr>
          <w:p w14:paraId="6E66EC46">
            <w:pPr>
              <w:pStyle w:val="6"/>
              <w:rPr>
                <w:rFonts w:hint="default"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嵌入式技术</w:t>
            </w:r>
          </w:p>
        </w:tc>
      </w:tr>
      <w:tr w14:paraId="3DDCCC33">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30" w:hRule="atLeast"/>
        </w:trPr>
        <w:tc>
          <w:tcPr>
            <w:tcW w:w="7380" w:type="dxa"/>
            <w:gridSpan w:val="5"/>
            <w:tcBorders>
              <w:top w:val="single" w:color="auto" w:sz="6" w:space="0"/>
              <w:left w:val="single" w:color="auto" w:sz="8" w:space="0"/>
              <w:bottom w:val="single" w:color="auto" w:sz="4" w:space="0"/>
              <w:right w:val="single" w:color="auto" w:sz="6" w:space="0"/>
            </w:tcBorders>
            <w:vAlign w:val="center"/>
          </w:tcPr>
          <w:p w14:paraId="2DC2938C">
            <w:pPr>
              <w:spacing w:line="360" w:lineRule="exact"/>
              <w:jc w:val="left"/>
              <w:rPr>
                <w:rFonts w:ascii="宋体" w:hAnsi="宋体"/>
                <w:b/>
                <w:snapToGrid w:val="0"/>
                <w:color w:val="000000" w:themeColor="text1"/>
                <w:w w:val="80"/>
                <w:kern w:val="0"/>
                <w:sz w:val="28"/>
                <w:szCs w:val="28"/>
                <w14:textFill>
                  <w14:solidFill>
                    <w14:schemeClr w14:val="tx1"/>
                  </w14:solidFill>
                </w14:textFill>
              </w:rPr>
            </w:pPr>
            <w:r>
              <w:rPr>
                <w:rFonts w:hint="eastAsia" w:ascii="宋体" w:hAnsi="宋体"/>
                <w:b/>
                <w:snapToGrid w:val="0"/>
                <w:color w:val="000000" w:themeColor="text1"/>
                <w:w w:val="80"/>
                <w:kern w:val="0"/>
                <w:sz w:val="28"/>
                <w:szCs w:val="28"/>
                <w14:textFill>
                  <w14:solidFill>
                    <w14:schemeClr w14:val="tx1"/>
                  </w14:solidFill>
                </w14:textFill>
              </w:rPr>
              <w:t>是否在</w:t>
            </w:r>
            <w:r>
              <w:rPr>
                <w:rFonts w:ascii="宋体" w:hAnsi="宋体"/>
                <w:b/>
                <w:snapToGrid w:val="0"/>
                <w:color w:val="000000" w:themeColor="text1"/>
                <w:w w:val="80"/>
                <w:kern w:val="0"/>
                <w:sz w:val="28"/>
                <w:szCs w:val="28"/>
                <w14:textFill>
                  <w14:solidFill>
                    <w14:schemeClr w14:val="tx1"/>
                  </w14:solidFill>
                </w14:textFill>
              </w:rPr>
              <w:t>实验、实习、工程实践和社会调查</w:t>
            </w:r>
            <w:r>
              <w:rPr>
                <w:rFonts w:hint="eastAsia" w:ascii="宋体" w:hAnsi="宋体"/>
                <w:b/>
                <w:snapToGrid w:val="0"/>
                <w:color w:val="000000" w:themeColor="text1"/>
                <w:w w:val="80"/>
                <w:kern w:val="0"/>
                <w:sz w:val="28"/>
                <w:szCs w:val="28"/>
                <w14:textFill>
                  <w14:solidFill>
                    <w14:schemeClr w14:val="tx1"/>
                  </w14:solidFill>
                </w14:textFill>
              </w:rPr>
              <w:t>等社会</w:t>
            </w:r>
            <w:r>
              <w:rPr>
                <w:rFonts w:ascii="宋体" w:hAnsi="宋体"/>
                <w:b/>
                <w:snapToGrid w:val="0"/>
                <w:color w:val="000000" w:themeColor="text1"/>
                <w:w w:val="80"/>
                <w:kern w:val="0"/>
                <w:sz w:val="28"/>
                <w:szCs w:val="28"/>
                <w14:textFill>
                  <w14:solidFill>
                    <w14:schemeClr w14:val="tx1"/>
                  </w14:solidFill>
                </w14:textFill>
              </w:rPr>
              <w:t>实践</w:t>
            </w:r>
            <w:r>
              <w:rPr>
                <w:rFonts w:hint="eastAsia" w:ascii="宋体" w:hAnsi="宋体"/>
                <w:b/>
                <w:snapToGrid w:val="0"/>
                <w:color w:val="000000" w:themeColor="text1"/>
                <w:w w:val="80"/>
                <w:kern w:val="0"/>
                <w:sz w:val="28"/>
                <w:szCs w:val="28"/>
                <w14:textFill>
                  <w14:solidFill>
                    <w14:schemeClr w14:val="tx1"/>
                  </w14:solidFill>
                </w14:textFill>
              </w:rPr>
              <w:t>中完成</w:t>
            </w:r>
          </w:p>
        </w:tc>
        <w:tc>
          <w:tcPr>
            <w:tcW w:w="2100" w:type="dxa"/>
            <w:tcBorders>
              <w:top w:val="single" w:color="auto" w:sz="4" w:space="0"/>
              <w:left w:val="single" w:color="auto" w:sz="6" w:space="0"/>
              <w:bottom w:val="single" w:color="auto" w:sz="4" w:space="0"/>
              <w:right w:val="single" w:color="auto" w:sz="8" w:space="0"/>
            </w:tcBorders>
            <w:vAlign w:val="center"/>
          </w:tcPr>
          <w:p w14:paraId="1CA3400C">
            <w:pPr>
              <w:pStyle w:val="6"/>
              <w:rPr>
                <w:rFonts w:hint="default"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是</w:t>
            </w:r>
          </w:p>
        </w:tc>
      </w:tr>
      <w:tr w14:paraId="1E596846">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30" w:hRule="atLeast"/>
        </w:trPr>
        <w:tc>
          <w:tcPr>
            <w:tcW w:w="1380" w:type="dxa"/>
            <w:tcBorders>
              <w:top w:val="single" w:color="auto" w:sz="4" w:space="0"/>
              <w:left w:val="single" w:color="auto" w:sz="8" w:space="0"/>
              <w:bottom w:val="single" w:color="auto" w:sz="8" w:space="0"/>
              <w:right w:val="single" w:color="auto" w:sz="6" w:space="0"/>
            </w:tcBorders>
            <w:vAlign w:val="center"/>
          </w:tcPr>
          <w:p w14:paraId="5A929113">
            <w:pPr>
              <w:jc w:val="distribute"/>
              <w:rPr>
                <w:rFonts w:ascii="宋体" w:hAnsi="宋体"/>
                <w:b/>
                <w:color w:val="000000" w:themeColor="text1"/>
                <w:szCs w:val="21"/>
                <w14:textFill>
                  <w14:solidFill>
                    <w14:schemeClr w14:val="tx1"/>
                  </w14:solidFill>
                </w14:textFill>
              </w:rPr>
            </w:pPr>
            <w:r>
              <w:rPr>
                <w:rFonts w:hint="eastAsia" w:ascii="宋体" w:hAnsi="宋体"/>
                <w:b/>
                <w:snapToGrid w:val="0"/>
                <w:color w:val="000000" w:themeColor="text1"/>
                <w:w w:val="80"/>
                <w:kern w:val="0"/>
                <w:sz w:val="28"/>
                <w14:textFill>
                  <w14:solidFill>
                    <w14:schemeClr w14:val="tx1"/>
                  </w14:solidFill>
                </w14:textFill>
              </w:rPr>
              <w:t>学院</w:t>
            </w:r>
          </w:p>
        </w:tc>
        <w:tc>
          <w:tcPr>
            <w:tcW w:w="2040" w:type="dxa"/>
            <w:tcBorders>
              <w:top w:val="single" w:color="auto" w:sz="4" w:space="0"/>
              <w:left w:val="single" w:color="auto" w:sz="6" w:space="0"/>
              <w:bottom w:val="single" w:color="auto" w:sz="8" w:space="0"/>
              <w:right w:val="single" w:color="auto" w:sz="6" w:space="0"/>
            </w:tcBorders>
            <w:vAlign w:val="center"/>
          </w:tcPr>
          <w:p w14:paraId="43D469DB">
            <w:pPr>
              <w:pStyle w:val="6"/>
              <w:rPr>
                <w:rFonts w:hint="default"/>
                <w:color w:val="000000" w:themeColor="text1"/>
                <w14:textFill>
                  <w14:solidFill>
                    <w14:schemeClr w14:val="tx1"/>
                  </w14:solidFill>
                </w14:textFill>
              </w:rPr>
            </w:pPr>
            <w:r>
              <w:rPr>
                <w:color w:val="000000" w:themeColor="text1"/>
                <w14:textFill>
                  <w14:solidFill>
                    <w14:schemeClr w14:val="tx1"/>
                  </w14:solidFill>
                </w14:textFill>
              </w:rPr>
              <w:t>大数据与智能工程学院</w:t>
            </w:r>
          </w:p>
        </w:tc>
        <w:tc>
          <w:tcPr>
            <w:tcW w:w="900" w:type="dxa"/>
            <w:tcBorders>
              <w:top w:val="single" w:color="auto" w:sz="4" w:space="0"/>
              <w:left w:val="single" w:color="auto" w:sz="6" w:space="0"/>
              <w:bottom w:val="single" w:color="auto" w:sz="6" w:space="0"/>
              <w:right w:val="single" w:color="auto" w:sz="6" w:space="0"/>
            </w:tcBorders>
            <w:vAlign w:val="center"/>
          </w:tcPr>
          <w:p w14:paraId="46EDDC3C">
            <w:pPr>
              <w:jc w:val="distribute"/>
              <w:rPr>
                <w:rFonts w:ascii="宋体" w:hAnsi="宋体"/>
                <w:b/>
                <w:snapToGrid w:val="0"/>
                <w:color w:val="000000" w:themeColor="text1"/>
                <w:w w:val="80"/>
                <w:kern w:val="0"/>
                <w:sz w:val="28"/>
                <w14:textFill>
                  <w14:solidFill>
                    <w14:schemeClr w14:val="tx1"/>
                  </w14:solidFill>
                </w14:textFill>
              </w:rPr>
            </w:pPr>
            <w:r>
              <w:rPr>
                <w:rFonts w:hint="eastAsia" w:ascii="宋体" w:hAnsi="宋体"/>
                <w:b/>
                <w:snapToGrid w:val="0"/>
                <w:color w:val="000000" w:themeColor="text1"/>
                <w:w w:val="80"/>
                <w:kern w:val="0"/>
                <w:sz w:val="28"/>
                <w14:textFill>
                  <w14:solidFill>
                    <w14:schemeClr w14:val="tx1"/>
                  </w14:solidFill>
                </w14:textFill>
              </w:rPr>
              <w:t>专业</w:t>
            </w:r>
          </w:p>
        </w:tc>
        <w:tc>
          <w:tcPr>
            <w:tcW w:w="1914" w:type="dxa"/>
            <w:tcBorders>
              <w:top w:val="single" w:color="auto" w:sz="4" w:space="0"/>
              <w:left w:val="single" w:color="auto" w:sz="6" w:space="0"/>
              <w:bottom w:val="single" w:color="auto" w:sz="6" w:space="0"/>
              <w:right w:val="single" w:color="auto" w:sz="6" w:space="0"/>
            </w:tcBorders>
            <w:vAlign w:val="center"/>
          </w:tcPr>
          <w:p w14:paraId="2E26D64B">
            <w:pPr>
              <w:pStyle w:val="6"/>
              <w:rPr>
                <w:rFonts w:hint="default" w:ascii="宋体" w:hAnsi="宋体"/>
                <w:color w:val="000000" w:themeColor="text1"/>
                <w:szCs w:val="21"/>
                <w14:textFill>
                  <w14:solidFill>
                    <w14:schemeClr w14:val="tx1"/>
                  </w14:solidFill>
                </w14:textFill>
              </w:rPr>
            </w:pPr>
            <w:r>
              <w:rPr>
                <w:color w:val="000000" w:themeColor="text1"/>
                <w14:textFill>
                  <w14:solidFill>
                    <w14:schemeClr w14:val="tx1"/>
                  </w14:solidFill>
                </w14:textFill>
              </w:rPr>
              <w:t>电子科学与技术</w:t>
            </w:r>
          </w:p>
        </w:tc>
        <w:tc>
          <w:tcPr>
            <w:tcW w:w="1146" w:type="dxa"/>
            <w:tcBorders>
              <w:top w:val="single" w:color="auto" w:sz="4" w:space="0"/>
              <w:left w:val="single" w:color="auto" w:sz="6" w:space="0"/>
              <w:bottom w:val="single" w:color="auto" w:sz="6" w:space="0"/>
              <w:right w:val="single" w:color="auto" w:sz="6" w:space="0"/>
            </w:tcBorders>
            <w:vAlign w:val="center"/>
          </w:tcPr>
          <w:p w14:paraId="22F7D5B0">
            <w:pPr>
              <w:jc w:val="distribute"/>
              <w:rPr>
                <w:rFonts w:ascii="宋体" w:hAnsi="宋体"/>
                <w:b/>
                <w:snapToGrid w:val="0"/>
                <w:color w:val="000000" w:themeColor="text1"/>
                <w:w w:val="80"/>
                <w:kern w:val="0"/>
                <w:sz w:val="28"/>
                <w14:textFill>
                  <w14:solidFill>
                    <w14:schemeClr w14:val="tx1"/>
                  </w14:solidFill>
                </w14:textFill>
              </w:rPr>
            </w:pPr>
            <w:r>
              <w:rPr>
                <w:rFonts w:hint="eastAsia" w:ascii="宋体" w:hAnsi="宋体"/>
                <w:b/>
                <w:snapToGrid w:val="0"/>
                <w:color w:val="000000" w:themeColor="text1"/>
                <w:w w:val="80"/>
                <w:kern w:val="0"/>
                <w:sz w:val="28"/>
                <w14:textFill>
                  <w14:solidFill>
                    <w14:schemeClr w14:val="tx1"/>
                  </w14:solidFill>
                </w14:textFill>
              </w:rPr>
              <w:t>年  级</w:t>
            </w:r>
          </w:p>
        </w:tc>
        <w:tc>
          <w:tcPr>
            <w:tcW w:w="2100" w:type="dxa"/>
            <w:tcBorders>
              <w:top w:val="single" w:color="auto" w:sz="4" w:space="0"/>
              <w:left w:val="single" w:color="auto" w:sz="6" w:space="0"/>
              <w:bottom w:val="single" w:color="auto" w:sz="6" w:space="0"/>
              <w:right w:val="single" w:color="auto" w:sz="8" w:space="0"/>
            </w:tcBorders>
            <w:vAlign w:val="center"/>
          </w:tcPr>
          <w:p w14:paraId="18CD7DA2">
            <w:pPr>
              <w:widowControl/>
              <w:jc w:val="center"/>
              <w:rPr>
                <w:rFonts w:ascii="宋体" w:hAnsi="宋体"/>
                <w:color w:val="000000" w:themeColor="text1"/>
                <w:szCs w:val="21"/>
                <w14:textFill>
                  <w14:solidFill>
                    <w14:schemeClr w14:val="tx1"/>
                  </w14:solidFill>
                </w14:textFill>
              </w:rPr>
            </w:pPr>
            <w:r>
              <w:rPr>
                <w:rStyle w:val="7"/>
                <w:rFonts w:hint="default"/>
                <w:color w:val="000000" w:themeColor="text1"/>
                <w14:textFill>
                  <w14:solidFill>
                    <w14:schemeClr w14:val="tx1"/>
                  </w14:solidFill>
                </w14:textFill>
              </w:rPr>
              <w:t>20</w:t>
            </w:r>
            <w:r>
              <w:rPr>
                <w:rStyle w:val="7"/>
                <w:rFonts w:hint="eastAsia"/>
                <w:color w:val="000000" w:themeColor="text1"/>
                <w:lang w:val="en-US" w:eastAsia="zh-CN"/>
                <w14:textFill>
                  <w14:solidFill>
                    <w14:schemeClr w14:val="tx1"/>
                  </w14:solidFill>
                </w14:textFill>
              </w:rPr>
              <w:t>21</w:t>
            </w:r>
            <w:r>
              <w:rPr>
                <w:rStyle w:val="7"/>
                <w:rFonts w:hint="default"/>
                <w:color w:val="000000" w:themeColor="text1"/>
                <w14:textFill>
                  <w14:solidFill>
                    <w14:schemeClr w14:val="tx1"/>
                  </w14:solidFill>
                </w14:textFill>
              </w:rPr>
              <w:t>级</w:t>
            </w:r>
          </w:p>
        </w:tc>
      </w:tr>
      <w:tr w14:paraId="533D3E1C">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799" w:hRule="atLeast"/>
        </w:trPr>
        <w:tc>
          <w:tcPr>
            <w:tcW w:w="1380" w:type="dxa"/>
            <w:tcBorders>
              <w:top w:val="single" w:color="auto" w:sz="8" w:space="0"/>
              <w:left w:val="single" w:color="auto" w:sz="8" w:space="0"/>
              <w:bottom w:val="single" w:color="auto" w:sz="6" w:space="0"/>
              <w:right w:val="single" w:color="auto" w:sz="6" w:space="0"/>
            </w:tcBorders>
            <w:vAlign w:val="center"/>
          </w:tcPr>
          <w:p w14:paraId="670216A6">
            <w:pPr>
              <w:jc w:val="distribute"/>
              <w:rPr>
                <w:rFonts w:ascii="宋体" w:hAnsi="宋体"/>
                <w:b/>
                <w:snapToGrid w:val="0"/>
                <w:color w:val="000000" w:themeColor="text1"/>
                <w:w w:val="80"/>
                <w:kern w:val="0"/>
                <w:sz w:val="28"/>
                <w14:textFill>
                  <w14:solidFill>
                    <w14:schemeClr w14:val="tx1"/>
                  </w14:solidFill>
                </w14:textFill>
              </w:rPr>
            </w:pPr>
            <w:r>
              <w:rPr>
                <w:rFonts w:hint="eastAsia" w:ascii="宋体" w:hAnsi="宋体"/>
                <w:b/>
                <w:snapToGrid w:val="0"/>
                <w:color w:val="000000" w:themeColor="text1"/>
                <w:w w:val="80"/>
                <w:kern w:val="0"/>
                <w:sz w:val="28"/>
                <w14:textFill>
                  <w14:solidFill>
                    <w14:schemeClr w14:val="tx1"/>
                  </w14:solidFill>
                </w14:textFill>
              </w:rPr>
              <w:t>学生姓名</w:t>
            </w:r>
          </w:p>
        </w:tc>
        <w:tc>
          <w:tcPr>
            <w:tcW w:w="2040" w:type="dxa"/>
            <w:tcBorders>
              <w:top w:val="single" w:color="auto" w:sz="8" w:space="0"/>
              <w:left w:val="single" w:color="auto" w:sz="6" w:space="0"/>
              <w:bottom w:val="single" w:color="auto" w:sz="6" w:space="0"/>
              <w:right w:val="single" w:color="auto" w:sz="6" w:space="0"/>
            </w:tcBorders>
            <w:vAlign w:val="center"/>
          </w:tcPr>
          <w:p w14:paraId="562BDA9C">
            <w:pPr>
              <w:pStyle w:val="6"/>
              <w:rPr>
                <w:rFonts w:hint="eastAsia"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张伟</w:t>
            </w:r>
          </w:p>
        </w:tc>
        <w:tc>
          <w:tcPr>
            <w:tcW w:w="900" w:type="dxa"/>
            <w:tcBorders>
              <w:top w:val="single" w:color="auto" w:sz="6" w:space="0"/>
              <w:left w:val="single" w:color="auto" w:sz="6" w:space="0"/>
              <w:bottom w:val="single" w:color="auto" w:sz="6" w:space="0"/>
              <w:right w:val="single" w:color="auto" w:sz="6" w:space="0"/>
            </w:tcBorders>
            <w:vAlign w:val="center"/>
          </w:tcPr>
          <w:p w14:paraId="6B6E799F">
            <w:pPr>
              <w:jc w:val="distribute"/>
              <w:rPr>
                <w:rFonts w:ascii="宋体" w:hAnsi="宋体"/>
                <w:b/>
                <w:snapToGrid w:val="0"/>
                <w:color w:val="000000" w:themeColor="text1"/>
                <w:w w:val="80"/>
                <w:kern w:val="0"/>
                <w:sz w:val="28"/>
                <w14:textFill>
                  <w14:solidFill>
                    <w14:schemeClr w14:val="tx1"/>
                  </w14:solidFill>
                </w14:textFill>
              </w:rPr>
            </w:pPr>
            <w:r>
              <w:rPr>
                <w:rFonts w:hint="eastAsia" w:ascii="宋体" w:hAnsi="宋体"/>
                <w:b/>
                <w:snapToGrid w:val="0"/>
                <w:color w:val="000000" w:themeColor="text1"/>
                <w:w w:val="80"/>
                <w:kern w:val="0"/>
                <w:sz w:val="28"/>
                <w14:textFill>
                  <w14:solidFill>
                    <w14:schemeClr w14:val="tx1"/>
                  </w14:solidFill>
                </w14:textFill>
              </w:rPr>
              <w:t>学  号</w:t>
            </w:r>
          </w:p>
        </w:tc>
        <w:tc>
          <w:tcPr>
            <w:tcW w:w="1914" w:type="dxa"/>
            <w:tcBorders>
              <w:top w:val="single" w:color="auto" w:sz="6" w:space="0"/>
              <w:left w:val="single" w:color="auto" w:sz="6" w:space="0"/>
              <w:bottom w:val="single" w:color="auto" w:sz="6" w:space="0"/>
              <w:right w:val="single" w:color="auto" w:sz="6" w:space="0"/>
            </w:tcBorders>
            <w:vAlign w:val="center"/>
          </w:tcPr>
          <w:p w14:paraId="083CB8A2">
            <w:pPr>
              <w:pStyle w:val="6"/>
              <w:rPr>
                <w:rFonts w:hint="default" w:ascii="宋体" w:hAnsi="宋体"/>
                <w:color w:val="000000" w:themeColor="text1"/>
                <w:szCs w:val="21"/>
                <w:lang w:val="en-US"/>
                <w14:textFill>
                  <w14:solidFill>
                    <w14:schemeClr w14:val="tx1"/>
                  </w14:solidFill>
                </w14:textFill>
              </w:rPr>
            </w:pPr>
            <w:r>
              <w:rPr>
                <w:color w:val="000000" w:themeColor="text1"/>
                <w14:textFill>
                  <w14:solidFill>
                    <w14:schemeClr w14:val="tx1"/>
                  </w14:solidFill>
                </w14:textFill>
              </w:rPr>
              <w:t>202</w:t>
            </w:r>
            <w:r>
              <w:rPr>
                <w:rFonts w:hint="eastAsia"/>
                <w:color w:val="000000" w:themeColor="text1"/>
                <w:lang w:val="en-US" w:eastAsia="zh-CN"/>
                <w14:textFill>
                  <w14:solidFill>
                    <w14:schemeClr w14:val="tx1"/>
                  </w14:solidFill>
                </w14:textFill>
              </w:rPr>
              <w:t>3</w:t>
            </w:r>
            <w:r>
              <w:rPr>
                <w:color w:val="000000" w:themeColor="text1"/>
                <w14:textFill>
                  <w14:solidFill>
                    <w14:schemeClr w14:val="tx1"/>
                  </w14:solidFill>
                </w14:textFill>
              </w:rPr>
              <w:t>0</w:t>
            </w:r>
            <w:r>
              <w:rPr>
                <w:rFonts w:hint="eastAsia"/>
                <w:color w:val="000000" w:themeColor="text1"/>
                <w:lang w:val="en-US" w:eastAsia="zh-CN"/>
                <w14:textFill>
                  <w14:solidFill>
                    <w14:schemeClr w14:val="tx1"/>
                  </w14:solidFill>
                </w14:textFill>
              </w:rPr>
              <w:t>7</w:t>
            </w:r>
            <w:r>
              <w:rPr>
                <w:color w:val="000000" w:themeColor="text1"/>
                <w14:textFill>
                  <w14:solidFill>
                    <w14:schemeClr w14:val="tx1"/>
                  </w14:solidFill>
                </w14:textFill>
              </w:rPr>
              <w:t>81</w:t>
            </w:r>
            <w:r>
              <w:rPr>
                <w:rFonts w:hint="eastAsia"/>
                <w:color w:val="000000" w:themeColor="text1"/>
                <w:lang w:val="en-US" w:eastAsia="zh-CN"/>
                <w14:textFill>
                  <w14:solidFill>
                    <w14:schemeClr w14:val="tx1"/>
                  </w14:solidFill>
                </w14:textFill>
              </w:rPr>
              <w:t>136</w:t>
            </w:r>
          </w:p>
        </w:tc>
        <w:tc>
          <w:tcPr>
            <w:tcW w:w="1146" w:type="dxa"/>
            <w:tcBorders>
              <w:top w:val="single" w:color="auto" w:sz="6" w:space="0"/>
              <w:left w:val="single" w:color="auto" w:sz="6" w:space="0"/>
              <w:bottom w:val="single" w:color="auto" w:sz="6" w:space="0"/>
              <w:right w:val="single" w:color="auto" w:sz="6" w:space="0"/>
            </w:tcBorders>
            <w:vAlign w:val="center"/>
          </w:tcPr>
          <w:p w14:paraId="1C83D9AC">
            <w:pPr>
              <w:jc w:val="distribute"/>
              <w:rPr>
                <w:rFonts w:ascii="宋体" w:hAnsi="宋体"/>
                <w:b/>
                <w:snapToGrid w:val="0"/>
                <w:color w:val="000000" w:themeColor="text1"/>
                <w:w w:val="80"/>
                <w:kern w:val="0"/>
                <w:sz w:val="28"/>
                <w14:textFill>
                  <w14:solidFill>
                    <w14:schemeClr w14:val="tx1"/>
                  </w14:solidFill>
                </w14:textFill>
              </w:rPr>
            </w:pPr>
            <w:r>
              <w:rPr>
                <w:rFonts w:hint="eastAsia" w:ascii="宋体" w:hAnsi="宋体"/>
                <w:b/>
                <w:snapToGrid w:val="0"/>
                <w:color w:val="000000" w:themeColor="text1"/>
                <w:w w:val="80"/>
                <w:kern w:val="0"/>
                <w:sz w:val="28"/>
                <w14:textFill>
                  <w14:solidFill>
                    <w14:schemeClr w14:val="tx1"/>
                  </w14:solidFill>
                </w14:textFill>
              </w:rPr>
              <w:t>指导教师</w:t>
            </w:r>
          </w:p>
        </w:tc>
        <w:tc>
          <w:tcPr>
            <w:tcW w:w="2100" w:type="dxa"/>
            <w:tcBorders>
              <w:top w:val="single" w:color="auto" w:sz="6" w:space="0"/>
              <w:left w:val="single" w:color="auto" w:sz="6" w:space="0"/>
              <w:bottom w:val="single" w:color="auto" w:sz="6" w:space="0"/>
              <w:right w:val="single" w:color="auto" w:sz="8" w:space="0"/>
            </w:tcBorders>
            <w:vAlign w:val="center"/>
          </w:tcPr>
          <w:p w14:paraId="09426584">
            <w:pPr>
              <w:pStyle w:val="6"/>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毛丽利</w:t>
            </w:r>
          </w:p>
        </w:tc>
      </w:tr>
      <w:tr w14:paraId="26EEF6A7">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0" w:hRule="atLeast"/>
        </w:trPr>
        <w:tc>
          <w:tcPr>
            <w:tcW w:w="9480" w:type="dxa"/>
            <w:gridSpan w:val="6"/>
            <w:tcBorders>
              <w:top w:val="single" w:color="auto" w:sz="6" w:space="0"/>
              <w:left w:val="single" w:color="auto" w:sz="8" w:space="0"/>
              <w:bottom w:val="single" w:color="auto" w:sz="2" w:space="0"/>
              <w:right w:val="single" w:color="auto" w:sz="8" w:space="0"/>
            </w:tcBorders>
          </w:tcPr>
          <w:p w14:paraId="6F84AB1C">
            <w:pPr>
              <w:spacing w:before="156" w:beforeLines="50" w:line="360" w:lineRule="auto"/>
              <w:rPr>
                <w:rFonts w:ascii="宋体" w:hAnsi="宋体"/>
                <w:b/>
                <w:color w:val="000000" w:themeColor="text1"/>
                <w:sz w:val="28"/>
                <w:szCs w:val="28"/>
                <w14:textFill>
                  <w14:solidFill>
                    <w14:schemeClr w14:val="tx1"/>
                  </w14:solidFill>
                </w14:textFill>
              </w:rPr>
            </w:pPr>
            <w:r>
              <w:rPr>
                <w:rFonts w:hint="eastAsia" w:ascii="宋体" w:hAnsi="宋体"/>
                <w:b/>
                <w:color w:val="000000" w:themeColor="text1"/>
                <w:sz w:val="28"/>
                <w:szCs w:val="28"/>
                <w14:textFill>
                  <w14:solidFill>
                    <w14:schemeClr w14:val="tx1"/>
                  </w14:solidFill>
                </w14:textFill>
              </w:rPr>
              <w:t>研究背景：</w:t>
            </w:r>
          </w:p>
          <w:p w14:paraId="78CEF258">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万物互联”的背景下，电子万年历作为一种智能硬件，逐渐成为智能家居和物联网（IoT）系统中的重要一环。随着互联网技术和物联网技术的飞速发展，设备间的互联互通已不再局限于传统的计算机或手机终端，越来越多的家电、传感器、甚至日常用品都可以通过网络实现信息共享与智能控制。</w:t>
            </w:r>
          </w:p>
          <w:p w14:paraId="71E65ED8">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电子万年历不仅仅是显示日期和时间的工具，它作为智能家居中的一部分，可以与其他设备互联。例如，通过与智能家居系统的连接，电子万年历可以实现与家庭温湿度传感器、光照感应器等设备的数据交互，根据环境条件自动调整显示内容或触发其他智能设备（如调节空调、加湿器等）。</w:t>
            </w:r>
          </w:p>
          <w:p w14:paraId="2C415A26">
            <w:pPr>
              <w:pStyle w:val="8"/>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Theme="minorEastAsia" w:hAnsiTheme="minorEastAsia" w:eastAsiaTheme="minorEastAsia" w:cstheme="minorEastAsia"/>
                <w:color w:val="000000" w:themeColor="text1"/>
                <w:lang w:val="zh-CN"/>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此外，借助物联网技术，电子万年历还可以与手机、云平台进行数据同步，实现远程控制和提醒，增强用户体验。在这种万物互联的背景下，基于STM32的电子万年历不仅具备传统功能，还能够通过与其他智能设备的联动，提供更加个性化的服务。通过集成更多的传感器和网络功能，</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以</w:t>
            </w:r>
            <w:r>
              <w:rPr>
                <w:rFonts w:hint="eastAsia" w:asciiTheme="minorEastAsia" w:hAnsiTheme="minorEastAsia" w:eastAsiaTheme="minorEastAsia" w:cstheme="minorEastAsia"/>
                <w:color w:val="000000" w:themeColor="text1"/>
                <w:sz w:val="24"/>
                <w:szCs w:val="24"/>
                <w14:textFill>
                  <w14:solidFill>
                    <w14:schemeClr w14:val="tx1"/>
                  </w14:solidFill>
                </w14:textFill>
              </w:rPr>
              <w:t>提升生活的便捷性与智能化水平，进而推动万物互联的实现</w:t>
            </w:r>
            <w:r>
              <w:rPr>
                <w:rFonts w:hint="eastAsia" w:asciiTheme="minorEastAsia" w:hAnsiTheme="minorEastAsia" w:eastAsiaTheme="minorEastAsia" w:cstheme="minorEastAsia"/>
                <w:color w:val="000000" w:themeColor="text1"/>
                <w:lang w:val="zh-CN"/>
                <w14:textFill>
                  <w14:solidFill>
                    <w14:schemeClr w14:val="tx1"/>
                  </w14:solidFill>
                </w14:textFill>
              </w:rPr>
              <w:t>。</w:t>
            </w:r>
          </w:p>
        </w:tc>
      </w:tr>
      <w:tr w14:paraId="684D96BC">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815" w:hRule="atLeast"/>
        </w:trPr>
        <w:tc>
          <w:tcPr>
            <w:tcW w:w="9480" w:type="dxa"/>
            <w:gridSpan w:val="6"/>
            <w:tcBorders>
              <w:top w:val="single" w:color="auto" w:sz="6" w:space="0"/>
              <w:left w:val="single" w:color="auto" w:sz="8" w:space="0"/>
              <w:bottom w:val="single" w:color="auto" w:sz="2" w:space="0"/>
              <w:right w:val="single" w:color="auto" w:sz="8" w:space="0"/>
            </w:tcBorders>
          </w:tcPr>
          <w:p w14:paraId="387933A5">
            <w:pPr>
              <w:spacing w:before="156" w:beforeLines="50" w:line="360" w:lineRule="auto"/>
              <w:rPr>
                <w:rFonts w:ascii="宋体" w:hAnsi="宋体"/>
                <w:b/>
                <w:color w:val="000000" w:themeColor="text1"/>
                <w:sz w:val="28"/>
                <w:szCs w:val="28"/>
                <w14:textFill>
                  <w14:solidFill>
                    <w14:schemeClr w14:val="tx1"/>
                  </w14:solidFill>
                </w14:textFill>
              </w:rPr>
            </w:pPr>
            <w:r>
              <w:rPr>
                <w:rFonts w:hint="eastAsia" w:ascii="宋体" w:hAnsi="宋体"/>
                <w:b/>
                <w:color w:val="000000" w:themeColor="text1"/>
                <w:sz w:val="28"/>
                <w:szCs w:val="28"/>
                <w14:textFill>
                  <w14:solidFill>
                    <w14:schemeClr w14:val="tx1"/>
                  </w14:solidFill>
                </w14:textFill>
              </w:rPr>
              <w:t>研究目的：</w:t>
            </w:r>
          </w:p>
          <w:p w14:paraId="3547C4C0">
            <w:pPr>
              <w:pStyle w:val="8"/>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1. 提升时间管理的智能化与精准度</w:t>
            </w:r>
          </w:p>
          <w:p w14:paraId="7398E76B">
            <w:pPr>
              <w:pStyle w:val="8"/>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传统的万年历主要依靠机械方式进行时间的显示和管理，而基于STM32的电子万年历通过数字化和智能化手段，实现了对时间、日期、节假日等信息的精确管理。研究旨在提升时间计算的准确性，特别是在处理闰年、不同月份天数等复杂时间规则时，确保万年历的长期稳定性与准确性。</w:t>
            </w:r>
          </w:p>
          <w:p w14:paraId="14D5E6B1">
            <w:pPr>
              <w:pStyle w:val="8"/>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2. 多功能集成与个性化服务</w:t>
            </w:r>
          </w:p>
          <w:p w14:paraId="5AED0367">
            <w:pPr>
              <w:pStyle w:val="8"/>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传统万年历功能单一，现代电子万年历则集成了多个功能，如温湿度显示、节日提醒、闹钟设置、环境监测等。研究的目标是探索如何通过STM32微控制器实现多功能集成，满足用户个性化需求，提升用户体验。例如，结合传感器数据，自动调整显示内容，或在特定节日提醒用户，增强万年历的实际使用价值。</w:t>
            </w:r>
          </w:p>
          <w:p w14:paraId="569F1DA3">
            <w:pPr>
              <w:pStyle w:val="8"/>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3. 推动智能家居和物联网应用</w:t>
            </w:r>
          </w:p>
          <w:p w14:paraId="19BA70EB">
            <w:pPr>
              <w:pStyle w:val="8"/>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随着智能家居和物联网技术的普及，电子万年历作为智能家居系统的组成部分，具有巨大的潜力。研究的目的之一是探索如何通过STM32平台与其他智能设备的互联互通，支持无线通信、数据同步与远程控制。通过这种方式，使电子万年历不仅仅是一个静态的时间显示工具，而是一个能够与其他智能设备协作的智能终端。</w:t>
            </w:r>
          </w:p>
          <w:p w14:paraId="76E7156E">
            <w:pPr>
              <w:pStyle w:val="8"/>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Theme="minorEastAsia" w:hAnsiTheme="minorEastAsia" w:eastAsiaTheme="minorEastAsia" w:cstheme="minorEastAsia"/>
                <w:color w:val="000000" w:themeColor="text1"/>
                <w:lang w:val="en-US" w:eastAsia="zh-CN"/>
                <w14:textFill>
                  <w14:solidFill>
                    <w14:schemeClr w14:val="tx1"/>
                  </w14:solidFill>
                </w14:textFill>
              </w:rPr>
            </w:pPr>
          </w:p>
        </w:tc>
      </w:tr>
      <w:tr w14:paraId="61EBBB6F">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932" w:hRule="atLeast"/>
        </w:trPr>
        <w:tc>
          <w:tcPr>
            <w:tcW w:w="9480" w:type="dxa"/>
            <w:gridSpan w:val="6"/>
            <w:tcBorders>
              <w:top w:val="single" w:color="auto" w:sz="2" w:space="0"/>
              <w:left w:val="single" w:color="auto" w:sz="8" w:space="0"/>
              <w:bottom w:val="single" w:color="auto" w:sz="6" w:space="0"/>
              <w:right w:val="single" w:color="auto" w:sz="8" w:space="0"/>
            </w:tcBorders>
          </w:tcPr>
          <w:p w14:paraId="039CA855">
            <w:pPr>
              <w:spacing w:before="156" w:beforeLines="50" w:line="360" w:lineRule="auto"/>
              <w:rPr>
                <w:rFonts w:ascii="宋体" w:hAnsi="宋体"/>
                <w:b/>
                <w:color w:val="000000" w:themeColor="text1"/>
                <w:sz w:val="28"/>
                <w:szCs w:val="28"/>
                <w14:textFill>
                  <w14:solidFill>
                    <w14:schemeClr w14:val="tx1"/>
                  </w14:solidFill>
                </w14:textFill>
              </w:rPr>
            </w:pPr>
            <w:r>
              <w:rPr>
                <w:rFonts w:hint="eastAsia" w:ascii="宋体" w:hAnsi="宋体"/>
                <w:b/>
                <w:color w:val="000000" w:themeColor="text1"/>
                <w:sz w:val="28"/>
                <w:szCs w:val="28"/>
                <w14:textFill>
                  <w14:solidFill>
                    <w14:schemeClr w14:val="tx1"/>
                  </w14:solidFill>
                </w14:textFill>
              </w:rPr>
              <w:t>研究内容：</w:t>
            </w:r>
          </w:p>
          <w:p w14:paraId="30C9234A">
            <w:pPr>
              <w:pStyle w:val="8"/>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绪论</w:t>
            </w:r>
          </w:p>
          <w:p w14:paraId="7A1300A8">
            <w:pPr>
              <w:pStyle w:val="8"/>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1.1研究背景及意义</w:t>
            </w:r>
          </w:p>
          <w:p w14:paraId="2A27A1FD">
            <w:pPr>
              <w:pStyle w:val="8"/>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1.2国内外研究现状</w:t>
            </w:r>
          </w:p>
          <w:p w14:paraId="2C2687E5">
            <w:pPr>
              <w:pStyle w:val="8"/>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1.3研究内容</w:t>
            </w:r>
          </w:p>
          <w:p w14:paraId="2325BFF3">
            <w:pPr>
              <w:pStyle w:val="8"/>
              <w:keepNext w:val="0"/>
              <w:keepLines w:val="0"/>
              <w:pageBreakBefore w:val="0"/>
              <w:widowControl w:val="0"/>
              <w:kinsoku/>
              <w:wordWrap/>
              <w:overflowPunct/>
              <w:topLinePunct w:val="0"/>
              <w:autoSpaceDE/>
              <w:autoSpaceDN/>
              <w:bidi w:val="0"/>
              <w:adjustRightInd/>
              <w:snapToGrid/>
              <w:spacing w:line="520" w:lineRule="exact"/>
              <w:ind w:left="8" w:leftChars="4" w:firstLine="0" w:firstLineChars="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2 系统方案设计与选择</w:t>
            </w:r>
          </w:p>
          <w:p w14:paraId="1E8018C1">
            <w:pPr>
              <w:pStyle w:val="8"/>
              <w:keepNext w:val="0"/>
              <w:keepLines w:val="0"/>
              <w:pageBreakBefore w:val="0"/>
              <w:widowControl w:val="0"/>
              <w:kinsoku/>
              <w:wordWrap/>
              <w:overflowPunct/>
              <w:topLinePunct w:val="0"/>
              <w:autoSpaceDE/>
              <w:autoSpaceDN/>
              <w:bidi w:val="0"/>
              <w:adjustRightInd/>
              <w:snapToGrid/>
              <w:spacing w:line="520" w:lineRule="exact"/>
              <w:ind w:left="8" w:leftChars="4" w:firstLine="0" w:firstLineChars="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2.1 系统方案设计</w:t>
            </w:r>
          </w:p>
          <w:p w14:paraId="79260217">
            <w:pPr>
              <w:pStyle w:val="8"/>
              <w:keepNext w:val="0"/>
              <w:keepLines w:val="0"/>
              <w:pageBreakBefore w:val="0"/>
              <w:widowControl w:val="0"/>
              <w:kinsoku/>
              <w:wordWrap/>
              <w:overflowPunct/>
              <w:topLinePunct w:val="0"/>
              <w:autoSpaceDE/>
              <w:autoSpaceDN/>
              <w:bidi w:val="0"/>
              <w:adjustRightInd/>
              <w:snapToGrid/>
              <w:spacing w:line="520" w:lineRule="exact"/>
              <w:ind w:left="8" w:leftChars="4" w:firstLine="0" w:firstLineChars="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2.2 系统模块选择</w:t>
            </w:r>
          </w:p>
          <w:p w14:paraId="7A171A79">
            <w:pPr>
              <w:pStyle w:val="8"/>
              <w:keepNext w:val="0"/>
              <w:keepLines w:val="0"/>
              <w:pageBreakBefore w:val="0"/>
              <w:widowControl w:val="0"/>
              <w:kinsoku/>
              <w:wordWrap/>
              <w:overflowPunct/>
              <w:topLinePunct w:val="0"/>
              <w:autoSpaceDE/>
              <w:autoSpaceDN/>
              <w:bidi w:val="0"/>
              <w:adjustRightInd/>
              <w:snapToGrid/>
              <w:spacing w:line="520" w:lineRule="exact"/>
              <w:ind w:left="8" w:leftChars="4" w:firstLine="0" w:firstLineChars="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3 系统硬件设计</w:t>
            </w:r>
          </w:p>
          <w:p w14:paraId="1FA38EF6">
            <w:pPr>
              <w:pStyle w:val="8"/>
              <w:keepNext w:val="0"/>
              <w:keepLines w:val="0"/>
              <w:pageBreakBefore w:val="0"/>
              <w:widowControl w:val="0"/>
              <w:kinsoku/>
              <w:wordWrap/>
              <w:overflowPunct/>
              <w:topLinePunct w:val="0"/>
              <w:autoSpaceDE/>
              <w:autoSpaceDN/>
              <w:bidi w:val="0"/>
              <w:adjustRightInd/>
              <w:snapToGrid/>
              <w:spacing w:line="520" w:lineRule="exact"/>
              <w:ind w:left="8" w:leftChars="4" w:firstLine="0" w:firstLineChars="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3.1 系统硬件设计原则</w:t>
            </w:r>
          </w:p>
          <w:p w14:paraId="549B3A80">
            <w:pPr>
              <w:pStyle w:val="8"/>
              <w:keepNext w:val="0"/>
              <w:keepLines w:val="0"/>
              <w:pageBreakBefore w:val="0"/>
              <w:widowControl w:val="0"/>
              <w:kinsoku/>
              <w:wordWrap/>
              <w:overflowPunct/>
              <w:topLinePunct w:val="0"/>
              <w:autoSpaceDE/>
              <w:autoSpaceDN/>
              <w:bidi w:val="0"/>
              <w:adjustRightInd/>
              <w:snapToGrid/>
              <w:spacing w:line="520" w:lineRule="exact"/>
              <w:ind w:left="8" w:leftChars="4" w:firstLine="0" w:firstLineChars="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3.2 系统硬件设计框架</w:t>
            </w:r>
          </w:p>
          <w:p w14:paraId="235F583D">
            <w:pPr>
              <w:pStyle w:val="8"/>
              <w:keepNext w:val="0"/>
              <w:keepLines w:val="0"/>
              <w:pageBreakBefore w:val="0"/>
              <w:widowControl w:val="0"/>
              <w:kinsoku/>
              <w:wordWrap/>
              <w:overflowPunct/>
              <w:topLinePunct w:val="0"/>
              <w:autoSpaceDE/>
              <w:autoSpaceDN/>
              <w:bidi w:val="0"/>
              <w:adjustRightInd/>
              <w:snapToGrid/>
              <w:spacing w:line="520" w:lineRule="exact"/>
              <w:ind w:left="8" w:leftChars="4" w:firstLine="0" w:firstLineChars="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3.3 单片机最小系统</w:t>
            </w:r>
          </w:p>
          <w:p w14:paraId="3753D08D">
            <w:pPr>
              <w:pStyle w:val="8"/>
              <w:keepNext w:val="0"/>
              <w:keepLines w:val="0"/>
              <w:pageBreakBefore w:val="0"/>
              <w:widowControl w:val="0"/>
              <w:kinsoku/>
              <w:wordWrap/>
              <w:overflowPunct/>
              <w:topLinePunct w:val="0"/>
              <w:autoSpaceDE/>
              <w:autoSpaceDN/>
              <w:bidi w:val="0"/>
              <w:adjustRightInd/>
              <w:snapToGrid/>
              <w:spacing w:line="520" w:lineRule="exact"/>
              <w:ind w:left="8" w:leftChars="4" w:firstLine="0" w:firstLineChars="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3.4 电源电路设计</w:t>
            </w:r>
          </w:p>
          <w:p w14:paraId="2A835D0C">
            <w:pPr>
              <w:pStyle w:val="8"/>
              <w:keepNext w:val="0"/>
              <w:keepLines w:val="0"/>
              <w:pageBreakBefore w:val="0"/>
              <w:widowControl w:val="0"/>
              <w:kinsoku/>
              <w:wordWrap/>
              <w:overflowPunct/>
              <w:topLinePunct w:val="0"/>
              <w:autoSpaceDE/>
              <w:autoSpaceDN/>
              <w:bidi w:val="0"/>
              <w:adjustRightInd/>
              <w:snapToGrid/>
              <w:spacing w:line="520" w:lineRule="exact"/>
              <w:ind w:left="8" w:leftChars="4" w:firstLine="0" w:firstLineChars="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3.5 液晶显示电路设计</w:t>
            </w:r>
          </w:p>
          <w:p w14:paraId="61E4FD37">
            <w:pPr>
              <w:pStyle w:val="8"/>
              <w:keepNext w:val="0"/>
              <w:keepLines w:val="0"/>
              <w:pageBreakBefore w:val="0"/>
              <w:widowControl w:val="0"/>
              <w:kinsoku/>
              <w:wordWrap/>
              <w:overflowPunct/>
              <w:topLinePunct w:val="0"/>
              <w:autoSpaceDE/>
              <w:autoSpaceDN/>
              <w:bidi w:val="0"/>
              <w:adjustRightInd/>
              <w:snapToGrid/>
              <w:spacing w:line="520" w:lineRule="exact"/>
              <w:ind w:left="8" w:leftChars="4" w:firstLine="0" w:firstLineChars="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 xml:space="preserve">3.6 </w:t>
            </w:r>
            <w:r>
              <w:rPr>
                <w:rFonts w:hint="eastAsia"/>
                <w:color w:val="000000" w:themeColor="text1"/>
                <w:lang w:val="en-US" w:eastAsia="zh-CN"/>
                <w14:textFill>
                  <w14:solidFill>
                    <w14:schemeClr w14:val="tx1"/>
                  </w14:solidFill>
                </w14:textFill>
              </w:rPr>
              <w:t>LED控制</w:t>
            </w:r>
            <w:r>
              <w:rPr>
                <w:rFonts w:hint="eastAsia"/>
                <w:color w:val="000000" w:themeColor="text1"/>
                <w:lang w:val="zh-CN"/>
                <w14:textFill>
                  <w14:solidFill>
                    <w14:schemeClr w14:val="tx1"/>
                  </w14:solidFill>
                </w14:textFill>
              </w:rPr>
              <w:t>电路设计</w:t>
            </w:r>
          </w:p>
          <w:p w14:paraId="4D0E0407">
            <w:pPr>
              <w:pStyle w:val="8"/>
              <w:keepNext w:val="0"/>
              <w:keepLines w:val="0"/>
              <w:pageBreakBefore w:val="0"/>
              <w:widowControl w:val="0"/>
              <w:kinsoku/>
              <w:wordWrap/>
              <w:overflowPunct/>
              <w:topLinePunct w:val="0"/>
              <w:autoSpaceDE/>
              <w:autoSpaceDN/>
              <w:bidi w:val="0"/>
              <w:adjustRightInd/>
              <w:snapToGrid/>
              <w:spacing w:line="520" w:lineRule="exact"/>
              <w:ind w:left="8" w:leftChars="4" w:firstLine="0" w:firstLineChars="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3.7环境温</w:t>
            </w:r>
            <w:r>
              <w:rPr>
                <w:rFonts w:hint="eastAsia"/>
                <w:color w:val="000000" w:themeColor="text1"/>
                <w:lang w:val="en-US" w:eastAsia="zh-CN"/>
                <w14:textFill>
                  <w14:solidFill>
                    <w14:schemeClr w14:val="tx1"/>
                  </w14:solidFill>
                </w14:textFill>
              </w:rPr>
              <w:t>湿</w:t>
            </w:r>
            <w:r>
              <w:rPr>
                <w:rFonts w:hint="eastAsia"/>
                <w:color w:val="000000" w:themeColor="text1"/>
                <w:lang w:val="zh-CN"/>
                <w14:textFill>
                  <w14:solidFill>
                    <w14:schemeClr w14:val="tx1"/>
                  </w14:solidFill>
                </w14:textFill>
              </w:rPr>
              <w:t>度检测电路设计</w:t>
            </w:r>
          </w:p>
          <w:p w14:paraId="79C29F37">
            <w:pPr>
              <w:pStyle w:val="8"/>
              <w:keepNext w:val="0"/>
              <w:keepLines w:val="0"/>
              <w:pageBreakBefore w:val="0"/>
              <w:widowControl w:val="0"/>
              <w:kinsoku/>
              <w:wordWrap/>
              <w:overflowPunct/>
              <w:topLinePunct w:val="0"/>
              <w:autoSpaceDE/>
              <w:autoSpaceDN/>
              <w:bidi w:val="0"/>
              <w:adjustRightInd/>
              <w:snapToGrid/>
              <w:spacing w:line="520" w:lineRule="exact"/>
              <w:ind w:left="8" w:leftChars="4" w:firstLine="0" w:firstLineChars="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 xml:space="preserve">3.8 </w:t>
            </w:r>
            <w:r>
              <w:rPr>
                <w:rFonts w:hint="eastAsia"/>
                <w:color w:val="000000" w:themeColor="text1"/>
                <w:lang w:val="en-US" w:eastAsia="zh-CN"/>
                <w14:textFill>
                  <w14:solidFill>
                    <w14:schemeClr w14:val="tx1"/>
                  </w14:solidFill>
                </w14:textFill>
              </w:rPr>
              <w:t>时钟电</w:t>
            </w:r>
            <w:r>
              <w:rPr>
                <w:rFonts w:hint="eastAsia"/>
                <w:color w:val="000000" w:themeColor="text1"/>
                <w:lang w:val="zh-CN"/>
                <w14:textFill>
                  <w14:solidFill>
                    <w14:schemeClr w14:val="tx1"/>
                  </w14:solidFill>
                </w14:textFill>
              </w:rPr>
              <w:t>路设计</w:t>
            </w:r>
          </w:p>
          <w:p w14:paraId="67D6E636">
            <w:pPr>
              <w:pStyle w:val="8"/>
              <w:keepNext w:val="0"/>
              <w:keepLines w:val="0"/>
              <w:pageBreakBefore w:val="0"/>
              <w:widowControl w:val="0"/>
              <w:kinsoku/>
              <w:wordWrap/>
              <w:overflowPunct/>
              <w:topLinePunct w:val="0"/>
              <w:autoSpaceDE/>
              <w:autoSpaceDN/>
              <w:bidi w:val="0"/>
              <w:adjustRightInd/>
              <w:snapToGrid/>
              <w:spacing w:line="520" w:lineRule="exact"/>
              <w:ind w:left="8" w:leftChars="4" w:firstLine="0" w:firstLineChars="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 xml:space="preserve">3.9 </w:t>
            </w:r>
            <w:r>
              <w:rPr>
                <w:rFonts w:hint="eastAsia"/>
                <w:color w:val="000000" w:themeColor="text1"/>
                <w:lang w:val="en-US" w:eastAsia="zh-CN"/>
                <w14:textFill>
                  <w14:solidFill>
                    <w14:schemeClr w14:val="tx1"/>
                  </w14:solidFill>
                </w14:textFill>
              </w:rPr>
              <w:t>按键</w:t>
            </w:r>
            <w:r>
              <w:rPr>
                <w:rFonts w:hint="eastAsia"/>
                <w:color w:val="000000" w:themeColor="text1"/>
                <w:lang w:val="zh-CN"/>
                <w14:textFill>
                  <w14:solidFill>
                    <w14:schemeClr w14:val="tx1"/>
                  </w14:solidFill>
                </w14:textFill>
              </w:rPr>
              <w:t>检测电路设计</w:t>
            </w:r>
          </w:p>
          <w:p w14:paraId="395019F0">
            <w:pPr>
              <w:pStyle w:val="8"/>
              <w:keepNext w:val="0"/>
              <w:keepLines w:val="0"/>
              <w:pageBreakBefore w:val="0"/>
              <w:widowControl w:val="0"/>
              <w:kinsoku/>
              <w:wordWrap/>
              <w:overflowPunct/>
              <w:topLinePunct w:val="0"/>
              <w:autoSpaceDE/>
              <w:autoSpaceDN/>
              <w:bidi w:val="0"/>
              <w:adjustRightInd/>
              <w:snapToGrid/>
              <w:spacing w:line="520" w:lineRule="exact"/>
              <w:ind w:left="8" w:leftChars="4" w:firstLine="0" w:firstLineChars="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 xml:space="preserve">3.10 </w:t>
            </w:r>
            <w:r>
              <w:rPr>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蓝牙</w:t>
            </w:r>
            <w:r>
              <w:rPr>
                <w:rFonts w:hint="eastAsia"/>
                <w:color w:val="000000" w:themeColor="text1"/>
                <w:lang w:val="zh-CN"/>
                <w14:textFill>
                  <w14:solidFill>
                    <w14:schemeClr w14:val="tx1"/>
                  </w14:solidFill>
                </w14:textFill>
              </w:rPr>
              <w:t>无线通信电路设计</w:t>
            </w:r>
          </w:p>
          <w:p w14:paraId="5557C3C0">
            <w:pPr>
              <w:pStyle w:val="8"/>
              <w:keepNext w:val="0"/>
              <w:keepLines w:val="0"/>
              <w:pageBreakBefore w:val="0"/>
              <w:widowControl w:val="0"/>
              <w:kinsoku/>
              <w:wordWrap/>
              <w:overflowPunct/>
              <w:topLinePunct w:val="0"/>
              <w:autoSpaceDE/>
              <w:autoSpaceDN/>
              <w:bidi w:val="0"/>
              <w:adjustRightInd/>
              <w:snapToGrid/>
              <w:spacing w:line="520" w:lineRule="exact"/>
              <w:ind w:left="8" w:leftChars="4" w:firstLine="0" w:firstLineChars="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3.11 蜂鸣器报警电路设计</w:t>
            </w:r>
          </w:p>
          <w:p w14:paraId="5DEABA3B">
            <w:pPr>
              <w:pStyle w:val="8"/>
              <w:keepNext w:val="0"/>
              <w:keepLines w:val="0"/>
              <w:pageBreakBefore w:val="0"/>
              <w:widowControl w:val="0"/>
              <w:kinsoku/>
              <w:wordWrap/>
              <w:overflowPunct/>
              <w:topLinePunct w:val="0"/>
              <w:autoSpaceDE/>
              <w:autoSpaceDN/>
              <w:bidi w:val="0"/>
              <w:adjustRightInd/>
              <w:snapToGrid/>
              <w:spacing w:line="520" w:lineRule="exact"/>
              <w:ind w:left="8" w:leftChars="4" w:firstLine="0" w:firstLineChars="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4 系统软件设计</w:t>
            </w:r>
          </w:p>
          <w:p w14:paraId="7BA58607">
            <w:pPr>
              <w:pStyle w:val="8"/>
              <w:keepNext w:val="0"/>
              <w:keepLines w:val="0"/>
              <w:pageBreakBefore w:val="0"/>
              <w:widowControl w:val="0"/>
              <w:kinsoku/>
              <w:wordWrap/>
              <w:overflowPunct/>
              <w:topLinePunct w:val="0"/>
              <w:autoSpaceDE/>
              <w:autoSpaceDN/>
              <w:bidi w:val="0"/>
              <w:adjustRightInd/>
              <w:snapToGrid/>
              <w:spacing w:line="520" w:lineRule="exact"/>
              <w:ind w:left="8" w:leftChars="4" w:firstLine="0" w:firstLineChars="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4.1 系统软件设计原则</w:t>
            </w:r>
          </w:p>
          <w:p w14:paraId="4DE8125D">
            <w:pPr>
              <w:pStyle w:val="8"/>
              <w:keepNext w:val="0"/>
              <w:keepLines w:val="0"/>
              <w:pageBreakBefore w:val="0"/>
              <w:widowControl w:val="0"/>
              <w:kinsoku/>
              <w:wordWrap/>
              <w:overflowPunct/>
              <w:topLinePunct w:val="0"/>
              <w:autoSpaceDE/>
              <w:autoSpaceDN/>
              <w:bidi w:val="0"/>
              <w:adjustRightInd/>
              <w:snapToGrid/>
              <w:spacing w:line="520" w:lineRule="exact"/>
              <w:ind w:left="8" w:leftChars="4" w:firstLine="0" w:firstLineChars="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4.2 系统软件设计框架</w:t>
            </w:r>
          </w:p>
          <w:p w14:paraId="6C0F2369">
            <w:pPr>
              <w:pStyle w:val="8"/>
              <w:keepNext w:val="0"/>
              <w:keepLines w:val="0"/>
              <w:pageBreakBefore w:val="0"/>
              <w:widowControl w:val="0"/>
              <w:kinsoku/>
              <w:wordWrap/>
              <w:overflowPunct/>
              <w:topLinePunct w:val="0"/>
              <w:autoSpaceDE/>
              <w:autoSpaceDN/>
              <w:bidi w:val="0"/>
              <w:adjustRightInd/>
              <w:snapToGrid/>
              <w:spacing w:line="520" w:lineRule="exact"/>
              <w:ind w:left="8" w:leftChars="4" w:firstLine="0" w:firstLineChars="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4.3 液晶显示子程序设计</w:t>
            </w:r>
          </w:p>
          <w:p w14:paraId="0684950E">
            <w:pPr>
              <w:pStyle w:val="8"/>
              <w:keepNext w:val="0"/>
              <w:keepLines w:val="0"/>
              <w:pageBreakBefore w:val="0"/>
              <w:widowControl w:val="0"/>
              <w:kinsoku/>
              <w:wordWrap/>
              <w:overflowPunct/>
              <w:topLinePunct w:val="0"/>
              <w:autoSpaceDE/>
              <w:autoSpaceDN/>
              <w:bidi w:val="0"/>
              <w:adjustRightInd/>
              <w:snapToGrid/>
              <w:spacing w:line="520" w:lineRule="exact"/>
              <w:ind w:left="8" w:leftChars="4" w:firstLine="0" w:firstLineChars="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 xml:space="preserve">4.4 </w:t>
            </w:r>
            <w:r>
              <w:rPr>
                <w:rFonts w:hint="eastAsia"/>
                <w:color w:val="000000" w:themeColor="text1"/>
                <w:lang w:val="en-US" w:eastAsia="zh-CN"/>
                <w14:textFill>
                  <w14:solidFill>
                    <w14:schemeClr w14:val="tx1"/>
                  </w14:solidFill>
                </w14:textFill>
              </w:rPr>
              <w:t>LED控制</w:t>
            </w:r>
            <w:r>
              <w:rPr>
                <w:rFonts w:hint="eastAsia"/>
                <w:color w:val="000000" w:themeColor="text1"/>
                <w:lang w:val="zh-CN"/>
                <w14:textFill>
                  <w14:solidFill>
                    <w14:schemeClr w14:val="tx1"/>
                  </w14:solidFill>
                </w14:textFill>
              </w:rPr>
              <w:t>子程序设计</w:t>
            </w:r>
          </w:p>
          <w:p w14:paraId="68408AF6">
            <w:pPr>
              <w:pStyle w:val="8"/>
              <w:keepNext w:val="0"/>
              <w:keepLines w:val="0"/>
              <w:pageBreakBefore w:val="0"/>
              <w:widowControl w:val="0"/>
              <w:kinsoku/>
              <w:wordWrap/>
              <w:overflowPunct/>
              <w:topLinePunct w:val="0"/>
              <w:autoSpaceDE/>
              <w:autoSpaceDN/>
              <w:bidi w:val="0"/>
              <w:adjustRightInd/>
              <w:snapToGrid/>
              <w:spacing w:line="520" w:lineRule="exact"/>
              <w:ind w:left="8" w:leftChars="4" w:firstLine="0" w:firstLineChars="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4.5 环境</w:t>
            </w:r>
            <w:r>
              <w:rPr>
                <w:rFonts w:hint="eastAsia"/>
                <w:color w:val="000000" w:themeColor="text1"/>
                <w:lang w:val="en-US" w:eastAsia="zh-CN"/>
                <w14:textFill>
                  <w14:solidFill>
                    <w14:schemeClr w14:val="tx1"/>
                  </w14:solidFill>
                </w14:textFill>
              </w:rPr>
              <w:t>温湿度</w:t>
            </w:r>
            <w:r>
              <w:rPr>
                <w:rFonts w:hint="eastAsia"/>
                <w:color w:val="000000" w:themeColor="text1"/>
                <w:lang w:val="zh-CN"/>
                <w14:textFill>
                  <w14:solidFill>
                    <w14:schemeClr w14:val="tx1"/>
                  </w14:solidFill>
                </w14:textFill>
              </w:rPr>
              <w:t>检测子程序设计</w:t>
            </w:r>
          </w:p>
          <w:p w14:paraId="1F143B37">
            <w:pPr>
              <w:pStyle w:val="8"/>
              <w:keepNext w:val="0"/>
              <w:keepLines w:val="0"/>
              <w:pageBreakBefore w:val="0"/>
              <w:widowControl w:val="0"/>
              <w:kinsoku/>
              <w:wordWrap/>
              <w:overflowPunct/>
              <w:topLinePunct w:val="0"/>
              <w:autoSpaceDE/>
              <w:autoSpaceDN/>
              <w:bidi w:val="0"/>
              <w:adjustRightInd/>
              <w:snapToGrid/>
              <w:spacing w:line="520" w:lineRule="exact"/>
              <w:ind w:left="8" w:leftChars="4" w:firstLine="0" w:firstLineChars="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 xml:space="preserve">4.6 </w:t>
            </w:r>
            <w:r>
              <w:rPr>
                <w:rFonts w:hint="eastAsia"/>
                <w:color w:val="000000" w:themeColor="text1"/>
                <w:lang w:val="en-US" w:eastAsia="zh-CN"/>
                <w14:textFill>
                  <w14:solidFill>
                    <w14:schemeClr w14:val="tx1"/>
                  </w14:solidFill>
                </w14:textFill>
              </w:rPr>
              <w:t>时钟控制</w:t>
            </w:r>
            <w:r>
              <w:rPr>
                <w:rFonts w:hint="eastAsia"/>
                <w:color w:val="000000" w:themeColor="text1"/>
                <w:lang w:val="zh-CN"/>
                <w14:textFill>
                  <w14:solidFill>
                    <w14:schemeClr w14:val="tx1"/>
                  </w14:solidFill>
                </w14:textFill>
              </w:rPr>
              <w:t>子程序设计</w:t>
            </w:r>
          </w:p>
          <w:p w14:paraId="61A72444">
            <w:pPr>
              <w:pStyle w:val="8"/>
              <w:keepNext w:val="0"/>
              <w:keepLines w:val="0"/>
              <w:pageBreakBefore w:val="0"/>
              <w:widowControl w:val="0"/>
              <w:kinsoku/>
              <w:wordWrap/>
              <w:overflowPunct/>
              <w:topLinePunct w:val="0"/>
              <w:autoSpaceDE/>
              <w:autoSpaceDN/>
              <w:bidi w:val="0"/>
              <w:adjustRightInd/>
              <w:snapToGrid/>
              <w:spacing w:line="520" w:lineRule="exact"/>
              <w:ind w:left="8" w:leftChars="4" w:firstLine="0" w:firstLineChars="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 xml:space="preserve">4.7 </w:t>
            </w:r>
            <w:r>
              <w:rPr>
                <w:rFonts w:hint="eastAsia"/>
                <w:color w:val="000000" w:themeColor="text1"/>
                <w:lang w:val="en-US" w:eastAsia="zh-CN"/>
                <w14:textFill>
                  <w14:solidFill>
                    <w14:schemeClr w14:val="tx1"/>
                  </w14:solidFill>
                </w14:textFill>
              </w:rPr>
              <w:t>按键</w:t>
            </w:r>
            <w:r>
              <w:rPr>
                <w:rFonts w:hint="eastAsia"/>
                <w:color w:val="000000" w:themeColor="text1"/>
                <w:lang w:val="zh-CN"/>
                <w14:textFill>
                  <w14:solidFill>
                    <w14:schemeClr w14:val="tx1"/>
                  </w14:solidFill>
                </w14:textFill>
              </w:rPr>
              <w:t>检测子程序设计</w:t>
            </w:r>
          </w:p>
          <w:p w14:paraId="1F02129F">
            <w:pPr>
              <w:pStyle w:val="8"/>
              <w:keepNext w:val="0"/>
              <w:keepLines w:val="0"/>
              <w:pageBreakBefore w:val="0"/>
              <w:widowControl w:val="0"/>
              <w:kinsoku/>
              <w:wordWrap/>
              <w:overflowPunct/>
              <w:topLinePunct w:val="0"/>
              <w:autoSpaceDE/>
              <w:autoSpaceDN/>
              <w:bidi w:val="0"/>
              <w:adjustRightInd/>
              <w:snapToGrid/>
              <w:spacing w:line="520" w:lineRule="exact"/>
              <w:ind w:left="8" w:leftChars="4" w:firstLine="0" w:firstLineChars="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 xml:space="preserve">4.8 </w:t>
            </w:r>
            <w:r>
              <w:rPr>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蓝牙</w:t>
            </w:r>
            <w:r>
              <w:rPr>
                <w:rFonts w:hint="eastAsia"/>
                <w:color w:val="000000" w:themeColor="text1"/>
                <w:lang w:val="zh-CN"/>
                <w14:textFill>
                  <w14:solidFill>
                    <w14:schemeClr w14:val="tx1"/>
                  </w14:solidFill>
                </w14:textFill>
              </w:rPr>
              <w:t>无线通信子程序设计</w:t>
            </w:r>
          </w:p>
          <w:p w14:paraId="4ABE5F42">
            <w:pPr>
              <w:pStyle w:val="8"/>
              <w:keepNext w:val="0"/>
              <w:keepLines w:val="0"/>
              <w:pageBreakBefore w:val="0"/>
              <w:widowControl w:val="0"/>
              <w:kinsoku/>
              <w:wordWrap/>
              <w:overflowPunct/>
              <w:topLinePunct w:val="0"/>
              <w:autoSpaceDE/>
              <w:autoSpaceDN/>
              <w:bidi w:val="0"/>
              <w:adjustRightInd/>
              <w:snapToGrid/>
              <w:spacing w:line="520" w:lineRule="exact"/>
              <w:ind w:left="8" w:leftChars="4" w:firstLine="0" w:firstLineChars="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5 系统调试与分析</w:t>
            </w:r>
          </w:p>
          <w:p w14:paraId="5261129D">
            <w:pPr>
              <w:pStyle w:val="8"/>
              <w:keepNext w:val="0"/>
              <w:keepLines w:val="0"/>
              <w:pageBreakBefore w:val="0"/>
              <w:widowControl w:val="0"/>
              <w:kinsoku/>
              <w:wordWrap/>
              <w:overflowPunct/>
              <w:topLinePunct w:val="0"/>
              <w:autoSpaceDE/>
              <w:autoSpaceDN/>
              <w:bidi w:val="0"/>
              <w:adjustRightInd/>
              <w:snapToGrid/>
              <w:spacing w:line="520" w:lineRule="exact"/>
              <w:ind w:left="8" w:leftChars="4" w:firstLine="0" w:firstLineChars="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5.1 硬件调试</w:t>
            </w:r>
          </w:p>
          <w:p w14:paraId="742BD12D">
            <w:pPr>
              <w:pStyle w:val="8"/>
              <w:keepNext w:val="0"/>
              <w:keepLines w:val="0"/>
              <w:pageBreakBefore w:val="0"/>
              <w:widowControl w:val="0"/>
              <w:kinsoku/>
              <w:wordWrap/>
              <w:overflowPunct/>
              <w:topLinePunct w:val="0"/>
              <w:autoSpaceDE/>
              <w:autoSpaceDN/>
              <w:bidi w:val="0"/>
              <w:adjustRightInd/>
              <w:snapToGrid/>
              <w:spacing w:line="520" w:lineRule="exact"/>
              <w:ind w:left="8" w:leftChars="4" w:firstLine="0" w:firstLineChars="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5.2 软件调试</w:t>
            </w:r>
          </w:p>
          <w:p w14:paraId="20D4BAF8">
            <w:pPr>
              <w:pStyle w:val="8"/>
              <w:keepNext w:val="0"/>
              <w:keepLines w:val="0"/>
              <w:pageBreakBefore w:val="0"/>
              <w:widowControl w:val="0"/>
              <w:kinsoku/>
              <w:wordWrap/>
              <w:overflowPunct/>
              <w:topLinePunct w:val="0"/>
              <w:autoSpaceDE/>
              <w:autoSpaceDN/>
              <w:bidi w:val="0"/>
              <w:adjustRightInd/>
              <w:snapToGrid/>
              <w:spacing w:line="520" w:lineRule="exact"/>
              <w:ind w:left="8" w:leftChars="4" w:firstLine="0" w:firstLineChars="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5.3 软硬联调</w:t>
            </w:r>
          </w:p>
          <w:p w14:paraId="5D31FAED">
            <w:pPr>
              <w:pStyle w:val="8"/>
              <w:keepNext w:val="0"/>
              <w:keepLines w:val="0"/>
              <w:pageBreakBefore w:val="0"/>
              <w:widowControl w:val="0"/>
              <w:kinsoku/>
              <w:wordWrap/>
              <w:overflowPunct/>
              <w:topLinePunct w:val="0"/>
              <w:autoSpaceDE/>
              <w:autoSpaceDN/>
              <w:bidi w:val="0"/>
              <w:adjustRightInd/>
              <w:snapToGrid/>
              <w:spacing w:line="520" w:lineRule="exact"/>
              <w:ind w:left="8" w:leftChars="4" w:firstLine="0" w:firstLineChars="0"/>
              <w:jc w:val="left"/>
              <w:textAlignment w:val="auto"/>
              <w:rPr>
                <w:rFonts w:hint="eastAsia"/>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5.4 实物测试</w:t>
            </w:r>
          </w:p>
          <w:p w14:paraId="65F66CAE">
            <w:pPr>
              <w:pStyle w:val="8"/>
              <w:rPr>
                <w:rFonts w:hint="default"/>
                <w:color w:val="000000" w:themeColor="text1"/>
                <w:lang w:val="zh-CN"/>
                <w14:textFill>
                  <w14:solidFill>
                    <w14:schemeClr w14:val="tx1"/>
                  </w14:solidFill>
                </w14:textFill>
              </w:rPr>
            </w:pPr>
          </w:p>
          <w:p w14:paraId="616651F8">
            <w:pPr>
              <w:pStyle w:val="8"/>
              <w:rPr>
                <w:rFonts w:hint="default"/>
                <w:color w:val="000000" w:themeColor="text1"/>
                <w:lang w:val="zh-CN"/>
                <w14:textFill>
                  <w14:solidFill>
                    <w14:schemeClr w14:val="tx1"/>
                  </w14:solidFill>
                </w14:textFill>
              </w:rPr>
            </w:pPr>
          </w:p>
        </w:tc>
      </w:tr>
      <w:tr w14:paraId="79D9FF42">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0" w:hRule="atLeast"/>
        </w:trPr>
        <w:tc>
          <w:tcPr>
            <w:tcW w:w="9480" w:type="dxa"/>
            <w:gridSpan w:val="6"/>
            <w:tcBorders>
              <w:top w:val="single" w:color="auto" w:sz="8" w:space="0"/>
              <w:left w:val="single" w:color="auto" w:sz="8" w:space="0"/>
              <w:bottom w:val="single" w:color="auto" w:sz="4" w:space="0"/>
              <w:right w:val="single" w:color="auto" w:sz="8" w:space="0"/>
            </w:tcBorders>
          </w:tcPr>
          <w:p w14:paraId="2B826C70">
            <w:pPr>
              <w:spacing w:before="156" w:beforeLines="50" w:line="360" w:lineRule="auto"/>
              <w:rPr>
                <w:rFonts w:ascii="宋体" w:hAnsi="宋体"/>
                <w:b/>
                <w:color w:val="000000" w:themeColor="text1"/>
                <w:sz w:val="28"/>
                <w:szCs w:val="28"/>
                <w14:textFill>
                  <w14:solidFill>
                    <w14:schemeClr w14:val="tx1"/>
                  </w14:solidFill>
                </w14:textFill>
              </w:rPr>
            </w:pPr>
            <w:r>
              <w:rPr>
                <w:rFonts w:hint="eastAsia" w:ascii="宋体" w:hAnsi="宋体"/>
                <w:b/>
                <w:color w:val="000000" w:themeColor="text1"/>
                <w:sz w:val="28"/>
                <w:szCs w:val="28"/>
                <w14:textFill>
                  <w14:solidFill>
                    <w14:schemeClr w14:val="tx1"/>
                  </w14:solidFill>
                </w14:textFill>
              </w:rPr>
              <w:t>拟采取的研究方法：</w:t>
            </w:r>
          </w:p>
          <w:p w14:paraId="4586D9BB">
            <w:pPr>
              <w:pStyle w:val="8"/>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zh-CN"/>
                <w14:textFill>
                  <w14:solidFill>
                    <w14:schemeClr w14:val="tx1"/>
                  </w14:solidFill>
                </w14:textFill>
              </w:rPr>
              <w:t>1、文献研究法：系统地梳理相关领域的文献，了解</w:t>
            </w:r>
            <w:r>
              <w:rPr>
                <w:rFonts w:hint="eastAsia" w:ascii="宋体" w:hAnsi="宋体" w:eastAsia="宋体" w:cs="宋体"/>
                <w:color w:val="000000" w:themeColor="text1"/>
                <w:lang w:val="en-US" w:eastAsia="zh-CN"/>
                <w14:textFill>
                  <w14:solidFill>
                    <w14:schemeClr w14:val="tx1"/>
                  </w14:solidFill>
                </w14:textFill>
              </w:rPr>
              <w:t>蓝牙无线</w:t>
            </w:r>
            <w:r>
              <w:rPr>
                <w:rFonts w:hint="eastAsia" w:ascii="宋体" w:hAnsi="宋体" w:eastAsia="宋体" w:cs="宋体"/>
                <w:color w:val="000000" w:themeColor="text1"/>
                <w:lang w:val="zh-CN"/>
                <w14:textFill>
                  <w14:solidFill>
                    <w14:schemeClr w14:val="tx1"/>
                  </w14:solidFill>
                </w14:textFill>
              </w:rPr>
              <w:t>技术、</w:t>
            </w:r>
            <w:r>
              <w:rPr>
                <w:rFonts w:hint="eastAsia" w:ascii="宋体" w:hAnsi="宋体" w:eastAsia="宋体" w:cs="宋体"/>
                <w:color w:val="000000" w:themeColor="text1"/>
                <w:lang w:val="en-US" w:eastAsia="zh-CN"/>
                <w14:textFill>
                  <w14:solidFill>
                    <w14:schemeClr w14:val="tx1"/>
                  </w14:solidFill>
                </w14:textFill>
              </w:rPr>
              <w:t>万年历算法</w:t>
            </w:r>
            <w:r>
              <w:rPr>
                <w:rFonts w:hint="eastAsia" w:ascii="宋体" w:hAnsi="宋体" w:eastAsia="宋体" w:cs="宋体"/>
                <w:color w:val="000000" w:themeColor="text1"/>
                <w:lang w:val="zh-CN"/>
                <w14:textFill>
                  <w14:solidFill>
                    <w14:schemeClr w14:val="tx1"/>
                  </w14:solidFill>
                </w14:textFill>
              </w:rPr>
              <w:t>以及</w:t>
            </w:r>
            <w:r>
              <w:rPr>
                <w:rFonts w:hint="eastAsia" w:ascii="宋体" w:hAnsi="宋体" w:eastAsia="宋体" w:cs="宋体"/>
                <w:color w:val="000000" w:themeColor="text1"/>
                <w:lang w:val="en-US" w:eastAsia="zh-CN"/>
                <w14:textFill>
                  <w14:solidFill>
                    <w14:schemeClr w14:val="tx1"/>
                  </w14:solidFill>
                </w14:textFill>
              </w:rPr>
              <w:t>STM32</w:t>
            </w:r>
            <w:r>
              <w:rPr>
                <w:rFonts w:hint="eastAsia" w:ascii="宋体" w:hAnsi="宋体" w:eastAsia="宋体" w:cs="宋体"/>
                <w:color w:val="000000" w:themeColor="text1"/>
                <w:lang w:val="zh-CN"/>
                <w14:textFill>
                  <w14:solidFill>
                    <w14:schemeClr w14:val="tx1"/>
                  </w14:solidFill>
                </w14:textFill>
              </w:rPr>
              <w:t>应用等方面的最新进展，建立系统的理论基础，并在设计阶段作出合理的选择。</w:t>
            </w:r>
          </w:p>
          <w:p w14:paraId="615BBAFD">
            <w:pPr>
              <w:pStyle w:val="8"/>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zh-CN"/>
                <w14:textFill>
                  <w14:solidFill>
                    <w14:schemeClr w14:val="tx1"/>
                  </w14:solidFill>
                </w14:textFill>
              </w:rPr>
              <w:t>2、实验法：进行实际的硬件设计和软件开发，包括选用合适的传感器、单片机和其他元件，进行电路设计和PCB制作，编写嵌入式程序以实现</w:t>
            </w:r>
            <w:r>
              <w:rPr>
                <w:rFonts w:hint="eastAsia" w:ascii="宋体" w:hAnsi="宋体" w:eastAsia="宋体" w:cs="宋体"/>
                <w:color w:val="000000" w:themeColor="text1"/>
                <w:lang w:val="en-US" w:eastAsia="zh-CN"/>
                <w14:textFill>
                  <w14:solidFill>
                    <w14:schemeClr w14:val="tx1"/>
                  </w14:solidFill>
                </w14:textFill>
              </w:rPr>
              <w:t>环境温湿度</w:t>
            </w:r>
            <w:r>
              <w:rPr>
                <w:rFonts w:hint="eastAsia" w:ascii="宋体" w:hAnsi="宋体" w:eastAsia="宋体" w:cs="宋体"/>
                <w:color w:val="000000" w:themeColor="text1"/>
                <w:lang w:val="zh-CN"/>
                <w14:textFill>
                  <w14:solidFill>
                    <w14:schemeClr w14:val="tx1"/>
                  </w14:solidFill>
                </w14:textFill>
              </w:rPr>
              <w:t>检测、</w:t>
            </w:r>
            <w:r>
              <w:rPr>
                <w:rFonts w:hint="eastAsia" w:ascii="宋体" w:hAnsi="宋体" w:eastAsia="宋体" w:cs="宋体"/>
                <w:color w:val="000000" w:themeColor="text1"/>
                <w:lang w:val="en-US" w:eastAsia="zh-CN"/>
                <w14:textFill>
                  <w14:solidFill>
                    <w14:schemeClr w14:val="tx1"/>
                  </w14:solidFill>
                </w14:textFill>
              </w:rPr>
              <w:t>万年历</w:t>
            </w:r>
            <w:r>
              <w:rPr>
                <w:rFonts w:hint="eastAsia" w:ascii="宋体" w:hAnsi="宋体" w:eastAsia="宋体" w:cs="宋体"/>
                <w:color w:val="000000" w:themeColor="text1"/>
                <w:lang w:val="zh-CN"/>
                <w14:textFill>
                  <w14:solidFill>
                    <w14:schemeClr w14:val="tx1"/>
                  </w14:solidFill>
                </w14:textFill>
              </w:rPr>
              <w:t>计算、</w:t>
            </w:r>
            <w:r>
              <w:rPr>
                <w:rFonts w:hint="eastAsia" w:ascii="宋体" w:hAnsi="宋体" w:eastAsia="宋体" w:cs="宋体"/>
                <w:color w:val="000000" w:themeColor="text1"/>
                <w:lang w:val="en-US" w:eastAsia="zh-CN"/>
                <w14:textFill>
                  <w14:solidFill>
                    <w14:schemeClr w14:val="tx1"/>
                  </w14:solidFill>
                </w14:textFill>
              </w:rPr>
              <w:t>时间</w:t>
            </w:r>
            <w:r>
              <w:rPr>
                <w:rFonts w:hint="eastAsia" w:ascii="宋体" w:hAnsi="宋体" w:eastAsia="宋体" w:cs="宋体"/>
                <w:color w:val="000000" w:themeColor="text1"/>
                <w:lang w:val="zh-CN"/>
                <w14:textFill>
                  <w14:solidFill>
                    <w14:schemeClr w14:val="tx1"/>
                  </w14:solidFill>
                </w14:textFill>
              </w:rPr>
              <w:t>监测和数据传输等功能。</w:t>
            </w:r>
          </w:p>
          <w:p w14:paraId="172176DF">
            <w:pPr>
              <w:pStyle w:val="8"/>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20" w:lineRule="exact"/>
              <w:ind w:leftChars="0" w:firstLine="480" w:firstLineChars="20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bCs w:val="0"/>
                <w:color w:val="000000" w:themeColor="text1"/>
                <w:kern w:val="2"/>
                <w:sz w:val="24"/>
                <w:szCs w:val="24"/>
                <w:lang w:val="en-US" w:eastAsia="zh-CN" w:bidi="ar-SA"/>
                <w14:textFill>
                  <w14:solidFill>
                    <w14:schemeClr w14:val="tx1"/>
                  </w14:solidFill>
                </w14:textFill>
              </w:rPr>
              <w:t>3、模块化设计方法</w:t>
            </w:r>
            <w:r>
              <w:rPr>
                <w:rFonts w:hint="eastAsia" w:ascii="宋体" w:hAnsi="宋体" w:eastAsia="宋体" w:cs="宋体"/>
                <w:color w:val="000000" w:themeColor="text1"/>
                <w:lang w:val="zh-CN"/>
                <w14:textFill>
                  <w14:solidFill>
                    <w14:schemeClr w14:val="tx1"/>
                  </w14:solidFill>
                </w14:textFill>
              </w:rPr>
              <w:t>：</w:t>
            </w:r>
            <w:r>
              <w:rPr>
                <w:rFonts w:hint="eastAsia" w:ascii="宋体" w:hAnsi="宋体" w:eastAsia="宋体" w:cs="宋体"/>
                <w:color w:val="000000" w:themeColor="text1"/>
                <w:kern w:val="2"/>
                <w:sz w:val="24"/>
                <w:szCs w:val="24"/>
                <w:lang w:val="en-US" w:eastAsia="zh-CN" w:bidi="ar-SA"/>
                <w14:textFill>
                  <w14:solidFill>
                    <w14:schemeClr w14:val="tx1"/>
                  </w14:solidFill>
                </w14:textFill>
              </w:rPr>
              <w:t>将系统分成多个层次（如硬件抽象层、驱动层、应用层等），每一层负责特定功能，便于代码的复用和维护。并将嵌入式系统的功能划分为多个独立的模块，每个模块完成特定任务。模块化设计使得代码更加清晰，便于调试和测试，同时也便于不同模块的独立优化。</w:t>
            </w:r>
          </w:p>
          <w:p w14:paraId="0C04B5F9">
            <w:pPr>
              <w:pStyle w:val="8"/>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20" w:lineRule="exact"/>
              <w:ind w:leftChars="0" w:firstLine="480" w:firstLineChars="200"/>
              <w:textAlignment w:val="auto"/>
              <w:rPr>
                <w:rFonts w:hint="default"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4、调试与测试方法：</w:t>
            </w:r>
            <w:r>
              <w:rPr>
                <w:rFonts w:hint="eastAsia" w:ascii="宋体" w:hAnsi="宋体" w:eastAsia="宋体" w:cs="宋体"/>
                <w:color w:val="000000" w:themeColor="text1"/>
                <w:kern w:val="2"/>
                <w:sz w:val="24"/>
                <w:szCs w:val="24"/>
                <w:lang w:val="en-US" w:eastAsia="zh-CN" w:bidi="ar-SA"/>
                <w14:textFill>
                  <w14:solidFill>
                    <w14:schemeClr w14:val="tx1"/>
                  </w14:solidFill>
                </w14:textFill>
              </w:rPr>
              <w:t>针对各个模块或函数进行独立测试，确保其符合设计要求。然后在将不同模块组合后进行集成测试，以验证各模块间的接口是否正常，确保系统整体功能的正确性。并使用调试器（如JTAG、SWD）设置断点，实时监控代码的运行情况。</w:t>
            </w:r>
          </w:p>
        </w:tc>
      </w:tr>
      <w:tr w14:paraId="2229D725">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182" w:hRule="atLeast"/>
        </w:trPr>
        <w:tc>
          <w:tcPr>
            <w:tcW w:w="9480" w:type="dxa"/>
            <w:gridSpan w:val="6"/>
            <w:tcBorders>
              <w:top w:val="single" w:color="auto" w:sz="4" w:space="0"/>
              <w:left w:val="single" w:color="auto" w:sz="8" w:space="0"/>
              <w:bottom w:val="single" w:color="auto" w:sz="2" w:space="0"/>
              <w:right w:val="single" w:color="auto" w:sz="8" w:space="0"/>
            </w:tcBorders>
          </w:tcPr>
          <w:p w14:paraId="2049EBC6">
            <w:pPr>
              <w:spacing w:before="156" w:beforeLines="50" w:line="360" w:lineRule="auto"/>
              <w:rPr>
                <w:color w:val="000000" w:themeColor="text1"/>
                <w14:textFill>
                  <w14:solidFill>
                    <w14:schemeClr w14:val="tx1"/>
                  </w14:solidFill>
                </w14:textFill>
              </w:rPr>
            </w:pPr>
            <w:r>
              <w:rPr>
                <w:rFonts w:hint="eastAsia" w:ascii="宋体" w:hAnsi="宋体"/>
                <w:b/>
                <w:color w:val="000000" w:themeColor="text1"/>
                <w:sz w:val="28"/>
                <w:szCs w:val="28"/>
                <w:lang w:val="en-US" w:eastAsia="zh-CN"/>
                <w14:textFill>
                  <w14:solidFill>
                    <w14:schemeClr w14:val="tx1"/>
                  </w14:solidFill>
                </w14:textFill>
              </w:rPr>
              <w:t>文献综述</w:t>
            </w:r>
            <w:r>
              <w:rPr>
                <w:rFonts w:hint="eastAsia" w:ascii="宋体" w:hAnsi="宋体"/>
                <w:b/>
                <w:color w:val="000000" w:themeColor="text1"/>
                <w:sz w:val="28"/>
                <w:szCs w:val="28"/>
                <w14:textFill>
                  <w14:solidFill>
                    <w14:schemeClr w14:val="tx1"/>
                  </w14:solidFill>
                </w14:textFill>
              </w:rPr>
              <w:t>：</w:t>
            </w:r>
          </w:p>
          <w:p w14:paraId="23960372">
            <w:pPr>
              <w:pStyle w:val="8"/>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20" w:lineRule="exact"/>
              <w:ind w:leftChars="0" w:firstLine="480" w:firstLineChars="20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随着STM32单片机的广泛应用，电子万年历系统的设计迎来了新的发展阶段。在这一时期，研究者们充分利用</w:t>
            </w:r>
            <w:r>
              <w:rPr>
                <w:rFonts w:hint="default" w:ascii="宋体" w:hAnsi="宋体" w:eastAsia="宋体" w:cs="宋体"/>
                <w:color w:val="000000" w:themeColor="text1"/>
                <w:kern w:val="2"/>
                <w:sz w:val="24"/>
                <w:szCs w:val="24"/>
                <w:lang w:val="en-US" w:eastAsia="zh-CN" w:bidi="ar-SA"/>
                <w14:textFill>
                  <w14:solidFill>
                    <w14:schemeClr w14:val="tx1"/>
                  </w14:solidFill>
                </w14:textFill>
              </w:rPr>
              <w:t>STM32</w:t>
            </w:r>
            <w:r>
              <w:rPr>
                <w:rFonts w:hint="eastAsia" w:ascii="宋体" w:hAnsi="宋体" w:eastAsia="宋体" w:cs="宋体"/>
                <w:color w:val="000000" w:themeColor="text1"/>
                <w:kern w:val="2"/>
                <w:sz w:val="24"/>
                <w:szCs w:val="24"/>
                <w:lang w:val="en-US" w:eastAsia="zh-CN" w:bidi="ar-SA"/>
                <w14:textFill>
                  <w14:solidFill>
                    <w14:schemeClr w14:val="tx1"/>
                  </w14:solidFill>
                </w14:textFill>
              </w:rPr>
              <w:t>单片机的强大功能，设计出了多种功能丰富、性能卓越的电子万年历系统。</w:t>
            </w:r>
          </w:p>
          <w:p w14:paraId="37310667">
            <w:pPr>
              <w:pStyle w:val="8"/>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20" w:lineRule="exact"/>
              <w:ind w:leftChars="0" w:firstLine="480" w:firstLineChars="20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刘磊率先采用</w:t>
            </w:r>
            <w:r>
              <w:rPr>
                <w:rFonts w:hint="default" w:ascii="宋体" w:hAnsi="宋体" w:eastAsia="宋体" w:cs="宋体"/>
                <w:color w:val="000000" w:themeColor="text1"/>
                <w:kern w:val="2"/>
                <w:sz w:val="24"/>
                <w:szCs w:val="24"/>
                <w:lang w:val="en-US" w:eastAsia="zh-CN" w:bidi="ar-SA"/>
                <w14:textFill>
                  <w14:solidFill>
                    <w14:schemeClr w14:val="tx1"/>
                  </w14:solidFill>
                </w14:textFill>
              </w:rPr>
              <w:t>STM32</w:t>
            </w:r>
            <w:r>
              <w:rPr>
                <w:rFonts w:hint="eastAsia" w:ascii="宋体" w:hAnsi="宋体" w:eastAsia="宋体" w:cs="宋体"/>
                <w:color w:val="000000" w:themeColor="text1"/>
                <w:kern w:val="2"/>
                <w:sz w:val="24"/>
                <w:szCs w:val="24"/>
                <w:lang w:val="en-US" w:eastAsia="zh-CN" w:bidi="ar-SA"/>
                <w14:textFill>
                  <w14:solidFill>
                    <w14:schemeClr w14:val="tx1"/>
                  </w14:solidFill>
                </w14:textFill>
              </w:rPr>
              <w:t>单片机，并结合其内置的RTC（实时时钟）模块，成功实现了精准的时间管理。该系统能够自动处理闰年等复杂的日期变化，确保了时间的准确性和连续性。此外，该系统的智能化设计，如闹钟提醒等功能，大大提高了万年历的应用价值，为后续的研究提供了重要的参考</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begin"/>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instrText xml:space="preserve"> REF _Ref3999 \r \h </w:instrTex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separate"/>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t>[1]</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end"/>
            </w:r>
            <w:r>
              <w:rPr>
                <w:rFonts w:hint="eastAsia" w:ascii="宋体" w:hAnsi="宋体" w:eastAsia="宋体" w:cs="宋体"/>
                <w:color w:val="000000" w:themeColor="text1"/>
                <w:kern w:val="2"/>
                <w:sz w:val="24"/>
                <w:szCs w:val="24"/>
                <w:lang w:val="en-US" w:eastAsia="zh-CN" w:bidi="ar-SA"/>
                <w14:textFill>
                  <w14:solidFill>
                    <w14:schemeClr w14:val="tx1"/>
                  </w14:solidFill>
                </w14:textFill>
              </w:rPr>
              <w:t>。</w:t>
            </w:r>
          </w:p>
          <w:p w14:paraId="6994A08C">
            <w:pPr>
              <w:pStyle w:val="8"/>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20" w:lineRule="exact"/>
              <w:ind w:leftChars="0" w:firstLine="480" w:firstLineChars="20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在此基础上，张路莹等人进一步将环境监测传感器与</w:t>
            </w:r>
            <w:r>
              <w:rPr>
                <w:rFonts w:hint="default" w:ascii="宋体" w:hAnsi="宋体" w:eastAsia="宋体" w:cs="宋体"/>
                <w:color w:val="000000" w:themeColor="text1"/>
                <w:kern w:val="2"/>
                <w:sz w:val="24"/>
                <w:szCs w:val="24"/>
                <w:lang w:val="en-US" w:eastAsia="zh-CN" w:bidi="ar-SA"/>
                <w14:textFill>
                  <w14:solidFill>
                    <w14:schemeClr w14:val="tx1"/>
                  </w14:solidFill>
                </w14:textFill>
              </w:rPr>
              <w:t>STM32</w:t>
            </w:r>
            <w:r>
              <w:rPr>
                <w:rFonts w:hint="eastAsia" w:ascii="宋体" w:hAnsi="宋体" w:eastAsia="宋体" w:cs="宋体"/>
                <w:color w:val="000000" w:themeColor="text1"/>
                <w:kern w:val="2"/>
                <w:sz w:val="24"/>
                <w:szCs w:val="24"/>
                <w:lang w:val="en-US" w:eastAsia="zh-CN" w:bidi="ar-SA"/>
                <w14:textFill>
                  <w14:solidFill>
                    <w14:schemeClr w14:val="tx1"/>
                  </w14:solidFill>
                </w14:textFill>
              </w:rPr>
              <w:t>单片机结合，开发出了一种集日期显示与温湿度监测于一体的智能万年历。这种设计不仅丰富了万年历的功能，还为用户提供了更加全面、实用的信息，为万年历的智能化发展提供了新的视角</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begin"/>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instrText xml:space="preserve"> REF _Ref4068 \r \h </w:instrTex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separate"/>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t>[2]</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end"/>
            </w:r>
            <w:r>
              <w:rPr>
                <w:rFonts w:hint="eastAsia" w:ascii="宋体" w:hAnsi="宋体" w:eastAsia="宋体" w:cs="宋体"/>
                <w:color w:val="000000" w:themeColor="text1"/>
                <w:kern w:val="2"/>
                <w:sz w:val="24"/>
                <w:szCs w:val="24"/>
                <w:lang w:val="en-US" w:eastAsia="zh-CN" w:bidi="ar-SA"/>
                <w14:textFill>
                  <w14:solidFill>
                    <w14:schemeClr w14:val="tx1"/>
                  </w14:solidFill>
                </w14:textFill>
              </w:rPr>
              <w:t>。</w:t>
            </w:r>
          </w:p>
          <w:p w14:paraId="6495C6F3">
            <w:pPr>
              <w:pStyle w:val="8"/>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20" w:lineRule="exact"/>
              <w:ind w:leftChars="0" w:firstLine="480" w:firstLineChars="20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近年来，基于</w:t>
            </w:r>
            <w:r>
              <w:rPr>
                <w:rFonts w:hint="default" w:ascii="宋体" w:hAnsi="宋体" w:eastAsia="宋体" w:cs="宋体"/>
                <w:color w:val="000000" w:themeColor="text1"/>
                <w:kern w:val="2"/>
                <w:sz w:val="24"/>
                <w:szCs w:val="24"/>
                <w:lang w:val="en-US" w:eastAsia="zh-CN" w:bidi="ar-SA"/>
                <w14:textFill>
                  <w14:solidFill>
                    <w14:schemeClr w14:val="tx1"/>
                  </w14:solidFill>
                </w14:textFill>
              </w:rPr>
              <w:t>STM32</w:t>
            </w:r>
            <w:r>
              <w:rPr>
                <w:rFonts w:hint="eastAsia" w:ascii="宋体" w:hAnsi="宋体" w:eastAsia="宋体" w:cs="宋体"/>
                <w:color w:val="000000" w:themeColor="text1"/>
                <w:kern w:val="2"/>
                <w:sz w:val="24"/>
                <w:szCs w:val="24"/>
                <w:lang w:val="en-US" w:eastAsia="zh-CN" w:bidi="ar-SA"/>
                <w14:textFill>
                  <w14:solidFill>
                    <w14:schemeClr w14:val="tx1"/>
                  </w14:solidFill>
                </w14:textFill>
              </w:rPr>
              <w:t>单片机的电子万年历设计在硬件优化、智能化功能扩展及低功耗管理方面取得了显著进展。张攀峰虽然采用的是</w:t>
            </w:r>
            <w:r>
              <w:rPr>
                <w:rFonts w:hint="default" w:ascii="宋体" w:hAnsi="宋体" w:eastAsia="宋体" w:cs="宋体"/>
                <w:color w:val="000000" w:themeColor="text1"/>
                <w:kern w:val="2"/>
                <w:sz w:val="24"/>
                <w:szCs w:val="24"/>
                <w:lang w:val="en-US" w:eastAsia="zh-CN" w:bidi="ar-SA"/>
                <w14:textFill>
                  <w14:solidFill>
                    <w14:schemeClr w14:val="tx1"/>
                  </w14:solidFill>
                </w14:textFill>
              </w:rPr>
              <w:t>LPC922</w:t>
            </w:r>
            <w:r>
              <w:rPr>
                <w:rFonts w:hint="eastAsia" w:ascii="宋体" w:hAnsi="宋体" w:eastAsia="宋体" w:cs="宋体"/>
                <w:color w:val="000000" w:themeColor="text1"/>
                <w:kern w:val="2"/>
                <w:sz w:val="24"/>
                <w:szCs w:val="24"/>
                <w:lang w:val="en-US" w:eastAsia="zh-CN" w:bidi="ar-SA"/>
                <w14:textFill>
                  <w14:solidFill>
                    <w14:schemeClr w14:val="tx1"/>
                  </w14:solidFill>
                </w14:textFill>
              </w:rPr>
              <w:t>单片机，但其提出的低功耗设计思路为</w:t>
            </w:r>
            <w:r>
              <w:rPr>
                <w:rFonts w:hint="default" w:ascii="宋体" w:hAnsi="宋体" w:eastAsia="宋体" w:cs="宋体"/>
                <w:color w:val="000000" w:themeColor="text1"/>
                <w:kern w:val="2"/>
                <w:sz w:val="24"/>
                <w:szCs w:val="24"/>
                <w:lang w:val="en-US" w:eastAsia="zh-CN" w:bidi="ar-SA"/>
                <w14:textFill>
                  <w14:solidFill>
                    <w14:schemeClr w14:val="tx1"/>
                  </w14:solidFill>
                </w14:textFill>
              </w:rPr>
              <w:t>STM32</w:t>
            </w:r>
            <w:r>
              <w:rPr>
                <w:rFonts w:hint="eastAsia" w:ascii="宋体" w:hAnsi="宋体" w:eastAsia="宋体" w:cs="宋体"/>
                <w:color w:val="000000" w:themeColor="text1"/>
                <w:kern w:val="2"/>
                <w:sz w:val="24"/>
                <w:szCs w:val="24"/>
                <w:lang w:val="en-US" w:eastAsia="zh-CN" w:bidi="ar-SA"/>
                <w14:textFill>
                  <w14:solidFill>
                    <w14:schemeClr w14:val="tx1"/>
                  </w14:solidFill>
                </w14:textFill>
              </w:rPr>
              <w:t>万年历的功耗管理提供了有益的借鉴</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begin"/>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instrText xml:space="preserve"> REF _Ref4097 \r \h </w:instrTex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separate"/>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t>[3]</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end"/>
            </w:r>
            <w:r>
              <w:rPr>
                <w:rFonts w:hint="eastAsia" w:ascii="宋体" w:hAnsi="宋体" w:eastAsia="宋体" w:cs="宋体"/>
                <w:color w:val="000000" w:themeColor="text1"/>
                <w:kern w:val="2"/>
                <w:sz w:val="24"/>
                <w:szCs w:val="24"/>
                <w:lang w:val="en-US" w:eastAsia="zh-CN" w:bidi="ar-SA"/>
                <w14:textFill>
                  <w14:solidFill>
                    <w14:schemeClr w14:val="tx1"/>
                  </w14:solidFill>
                </w14:textFill>
              </w:rPr>
              <w:t>。王锐则探讨了基于单片机的万年历设计，通过对单片机的合理选择和优化，提升了系统的性能和可靠性。这种研究为万年历的硬件设计提供了有益的参考</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begin"/>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instrText xml:space="preserve"> REF _Ref4179 \r \h </w:instrTex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separate"/>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t>[4]</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end"/>
            </w:r>
            <w:r>
              <w:rPr>
                <w:rFonts w:hint="eastAsia" w:ascii="宋体" w:hAnsi="宋体" w:eastAsia="宋体" w:cs="宋体"/>
                <w:color w:val="000000" w:themeColor="text1"/>
                <w:kern w:val="2"/>
                <w:sz w:val="24"/>
                <w:szCs w:val="24"/>
                <w:lang w:val="en-US" w:eastAsia="zh-CN" w:bidi="ar-SA"/>
                <w14:textFill>
                  <w14:solidFill>
                    <w14:schemeClr w14:val="tx1"/>
                  </w14:solidFill>
                </w14:textFill>
              </w:rPr>
              <w:t>。</w:t>
            </w:r>
          </w:p>
          <w:p w14:paraId="3599F972">
            <w:pPr>
              <w:pStyle w:val="8"/>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20" w:lineRule="exact"/>
              <w:ind w:leftChars="0" w:firstLine="480" w:firstLineChars="20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在功耗管理方面，王庆喜提出了模块化设计思路，并结合</w:t>
            </w:r>
            <w:r>
              <w:rPr>
                <w:rFonts w:hint="default" w:ascii="宋体" w:hAnsi="宋体" w:eastAsia="宋体" w:cs="宋体"/>
                <w:color w:val="000000" w:themeColor="text1"/>
                <w:kern w:val="2"/>
                <w:sz w:val="24"/>
                <w:szCs w:val="24"/>
                <w:lang w:val="en-US" w:eastAsia="zh-CN" w:bidi="ar-SA"/>
                <w14:textFill>
                  <w14:solidFill>
                    <w14:schemeClr w14:val="tx1"/>
                  </w14:solidFill>
                </w14:textFill>
              </w:rPr>
              <w:t>STM32</w:t>
            </w:r>
            <w:r>
              <w:rPr>
                <w:rFonts w:hint="eastAsia" w:ascii="宋体" w:hAnsi="宋体" w:eastAsia="宋体" w:cs="宋体"/>
                <w:color w:val="000000" w:themeColor="text1"/>
                <w:kern w:val="2"/>
                <w:sz w:val="24"/>
                <w:szCs w:val="24"/>
                <w:lang w:val="en-US" w:eastAsia="zh-CN" w:bidi="ar-SA"/>
                <w14:textFill>
                  <w14:solidFill>
                    <w14:schemeClr w14:val="tx1"/>
                  </w14:solidFill>
                </w14:textFill>
              </w:rPr>
              <w:t>的低功耗模式，显著优化了万年历的功耗表现。这一设计不仅延长了系统的使用寿命，还在保持系统稳定性的同时降低了能耗，为万年历的广泛应用提供了有力支持</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begin"/>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instrText xml:space="preserve"> REF _Ref7425 \r \h </w:instrTex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separate"/>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t>[5]</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end"/>
            </w:r>
            <w:r>
              <w:rPr>
                <w:rFonts w:hint="eastAsia" w:ascii="宋体" w:hAnsi="宋体" w:eastAsia="宋体" w:cs="宋体"/>
                <w:color w:val="000000" w:themeColor="text1"/>
                <w:kern w:val="2"/>
                <w:sz w:val="24"/>
                <w:szCs w:val="24"/>
                <w:lang w:val="en-US" w:eastAsia="zh-CN" w:bidi="ar-SA"/>
                <w14:textFill>
                  <w14:solidFill>
                    <w14:schemeClr w14:val="tx1"/>
                  </w14:solidFill>
                </w14:textFill>
              </w:rPr>
              <w:t>。</w:t>
            </w:r>
          </w:p>
          <w:p w14:paraId="1873A2A1">
            <w:pPr>
              <w:pStyle w:val="8"/>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20" w:lineRule="exact"/>
              <w:ind w:leftChars="0" w:firstLine="480" w:firstLineChars="20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汪仕锞在</w:t>
            </w:r>
            <w:r>
              <w:rPr>
                <w:rFonts w:hint="default" w:ascii="宋体" w:hAnsi="宋体" w:eastAsia="宋体" w:cs="宋体"/>
                <w:color w:val="000000" w:themeColor="text1"/>
                <w:kern w:val="2"/>
                <w:sz w:val="24"/>
                <w:szCs w:val="24"/>
                <w:lang w:val="en-US" w:eastAsia="zh-CN" w:bidi="ar-SA"/>
                <w14:textFill>
                  <w14:solidFill>
                    <w14:schemeClr w14:val="tx1"/>
                  </w14:solidFill>
                </w14:textFill>
              </w:rPr>
              <w:t>STM32</w:t>
            </w:r>
            <w:r>
              <w:rPr>
                <w:rFonts w:hint="eastAsia" w:ascii="宋体" w:hAnsi="宋体" w:eastAsia="宋体" w:cs="宋体"/>
                <w:color w:val="000000" w:themeColor="text1"/>
                <w:kern w:val="2"/>
                <w:sz w:val="24"/>
                <w:szCs w:val="24"/>
                <w:lang w:val="en-US" w:eastAsia="zh-CN" w:bidi="ar-SA"/>
                <w14:textFill>
                  <w14:solidFill>
                    <w14:schemeClr w14:val="tx1"/>
                  </w14:solidFill>
                </w14:textFill>
              </w:rPr>
              <w:t>万年历的基础上，进一步扩展了功能，如集成闹钟、日程管理等，使得万年历不仅仅是一个时间管理工具，更成为了一个智能化的生活助手。这种设计满足了家庭和个人管理的多样化需求，提升了万年历的实用价值</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begin"/>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instrText xml:space="preserve"> REF _Ref7474 \r \h </w:instrTex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separate"/>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t>[6]</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end"/>
            </w:r>
            <w:r>
              <w:rPr>
                <w:rFonts w:hint="eastAsia" w:ascii="宋体" w:hAnsi="宋体" w:eastAsia="宋体" w:cs="宋体"/>
                <w:color w:val="000000" w:themeColor="text1"/>
                <w:kern w:val="2"/>
                <w:sz w:val="24"/>
                <w:szCs w:val="24"/>
                <w:lang w:val="en-US" w:eastAsia="zh-CN" w:bidi="ar-SA"/>
                <w14:textFill>
                  <w14:solidFill>
                    <w14:schemeClr w14:val="tx1"/>
                  </w14:solidFill>
                </w14:textFill>
              </w:rPr>
              <w:t>。</w:t>
            </w:r>
          </w:p>
          <w:p w14:paraId="799D3682">
            <w:pPr>
              <w:pStyle w:val="8"/>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20" w:lineRule="exact"/>
              <w:ind w:leftChars="0" w:firstLine="480" w:firstLineChars="20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在桌面环境中，陈佳和高维松开发了多功能万年历，优化了用户界面并提升了系统的互动性。这种设计使得万年历更加符合现代人的使用习惯，提高了用户体验</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begin"/>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instrText xml:space="preserve"> REF _Ref7562 \r \h </w:instrTex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separate"/>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t>[7]</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end"/>
            </w:r>
            <w:r>
              <w:rPr>
                <w:rFonts w:hint="eastAsia" w:ascii="宋体" w:hAnsi="宋体" w:eastAsia="宋体" w:cs="宋体"/>
                <w:color w:val="000000" w:themeColor="text1"/>
                <w:kern w:val="2"/>
                <w:sz w:val="24"/>
                <w:szCs w:val="24"/>
                <w:lang w:val="en-US" w:eastAsia="zh-CN" w:bidi="ar-SA"/>
                <w14:textFill>
                  <w14:solidFill>
                    <w14:schemeClr w14:val="tx1"/>
                  </w14:solidFill>
                </w14:textFill>
              </w:rPr>
              <w:t>。</w:t>
            </w:r>
          </w:p>
          <w:p w14:paraId="7CB5008A">
            <w:pPr>
              <w:pStyle w:val="8"/>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20" w:lineRule="exact"/>
              <w:ind w:leftChars="0" w:firstLine="480" w:firstLineChars="20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此外，李伟跃则通过采用</w:t>
            </w:r>
            <w:r>
              <w:rPr>
                <w:rFonts w:hint="default" w:ascii="宋体" w:hAnsi="宋体" w:eastAsia="宋体" w:cs="宋体"/>
                <w:color w:val="000000" w:themeColor="text1"/>
                <w:kern w:val="2"/>
                <w:sz w:val="24"/>
                <w:szCs w:val="24"/>
                <w:lang w:val="en-US" w:eastAsia="zh-CN" w:bidi="ar-SA"/>
                <w14:textFill>
                  <w14:solidFill>
                    <w14:schemeClr w14:val="tx1"/>
                  </w14:solidFill>
                </w14:textFill>
              </w:rPr>
              <w:t>DS1302</w:t>
            </w:r>
            <w:r>
              <w:rPr>
                <w:rFonts w:hint="eastAsia" w:ascii="宋体" w:hAnsi="宋体" w:eastAsia="宋体" w:cs="宋体"/>
                <w:color w:val="000000" w:themeColor="text1"/>
                <w:kern w:val="2"/>
                <w:sz w:val="24"/>
                <w:szCs w:val="24"/>
                <w:lang w:val="en-US" w:eastAsia="zh-CN" w:bidi="ar-SA"/>
                <w14:textFill>
                  <w14:solidFill>
                    <w14:schemeClr w14:val="tx1"/>
                  </w14:solidFill>
                </w14:textFill>
              </w:rPr>
              <w:t>时钟芯片，进一步简化了硬件连接，提高了系统的稳定性与准确性</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begin"/>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instrText xml:space="preserve"> REF _Ref7601 \r \h </w:instrTex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separate"/>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t>[8]</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end"/>
            </w:r>
            <w:r>
              <w:rPr>
                <w:rFonts w:hint="eastAsia" w:ascii="宋体" w:hAnsi="宋体" w:eastAsia="宋体" w:cs="宋体"/>
                <w:color w:val="000000" w:themeColor="text1"/>
                <w:kern w:val="2"/>
                <w:sz w:val="24"/>
                <w:szCs w:val="24"/>
                <w:lang w:val="en-US" w:eastAsia="zh-CN" w:bidi="ar-SA"/>
                <w14:textFill>
                  <w14:solidFill>
                    <w14:schemeClr w14:val="tx1"/>
                  </w14:solidFill>
                </w14:textFill>
              </w:rPr>
              <w:t>。</w:t>
            </w:r>
          </w:p>
          <w:p w14:paraId="64ED75C3">
            <w:pPr>
              <w:pStyle w:val="8"/>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20" w:lineRule="exact"/>
              <w:ind w:leftChars="0" w:firstLine="480" w:firstLineChars="20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在软件方面，</w:t>
            </w:r>
            <w:r>
              <w:rPr>
                <w:rFonts w:hint="default" w:ascii="宋体" w:hAnsi="宋体" w:eastAsia="宋体" w:cs="宋体"/>
                <w:color w:val="000000" w:themeColor="text1"/>
                <w:kern w:val="2"/>
                <w:sz w:val="24"/>
                <w:szCs w:val="24"/>
                <w:lang w:val="en-US" w:eastAsia="zh-CN" w:bidi="ar-SA"/>
                <w14:textFill>
                  <w14:solidFill>
                    <w14:schemeClr w14:val="tx1"/>
                  </w14:solidFill>
                </w14:textFill>
              </w:rPr>
              <w:t>Barry（n.d.）</w:t>
            </w:r>
            <w:r>
              <w:rPr>
                <w:rFonts w:hint="eastAsia" w:ascii="宋体" w:hAnsi="宋体" w:eastAsia="宋体" w:cs="宋体"/>
                <w:color w:val="000000" w:themeColor="text1"/>
                <w:kern w:val="2"/>
                <w:sz w:val="24"/>
                <w:szCs w:val="24"/>
                <w:lang w:val="en-US" w:eastAsia="zh-CN" w:bidi="ar-SA"/>
                <w14:textFill>
                  <w14:solidFill>
                    <w14:schemeClr w14:val="tx1"/>
                  </w14:solidFill>
                </w14:textFill>
              </w:rPr>
              <w:t>提出的基于</w:t>
            </w:r>
            <w:r>
              <w:rPr>
                <w:rFonts w:hint="default" w:ascii="宋体" w:hAnsi="宋体" w:eastAsia="宋体" w:cs="宋体"/>
                <w:color w:val="000000" w:themeColor="text1"/>
                <w:kern w:val="2"/>
                <w:sz w:val="24"/>
                <w:szCs w:val="24"/>
                <w:lang w:val="en-US" w:eastAsia="zh-CN" w:bidi="ar-SA"/>
                <w14:textFill>
                  <w14:solidFill>
                    <w14:schemeClr w14:val="tx1"/>
                  </w14:solidFill>
                </w14:textFill>
              </w:rPr>
              <w:t>FreeRTOS</w:t>
            </w:r>
            <w:r>
              <w:rPr>
                <w:rFonts w:hint="eastAsia" w:ascii="宋体" w:hAnsi="宋体" w:eastAsia="宋体" w:cs="宋体"/>
                <w:color w:val="000000" w:themeColor="text1"/>
                <w:kern w:val="2"/>
                <w:sz w:val="24"/>
                <w:szCs w:val="24"/>
                <w:lang w:val="en-US" w:eastAsia="zh-CN" w:bidi="ar-SA"/>
                <w14:textFill>
                  <w14:solidFill>
                    <w14:schemeClr w14:val="tx1"/>
                  </w14:solidFill>
                </w14:textFill>
              </w:rPr>
              <w:t>的实时操作系统设计</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begin"/>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instrText xml:space="preserve"> REF _Ref20222 \r \h </w:instrTex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separate"/>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t>[9]</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end"/>
            </w:r>
            <w:r>
              <w:rPr>
                <w:rFonts w:hint="eastAsia" w:ascii="宋体" w:hAnsi="宋体" w:eastAsia="宋体" w:cs="宋体"/>
                <w:color w:val="000000" w:themeColor="text1"/>
                <w:kern w:val="2"/>
                <w:sz w:val="24"/>
                <w:szCs w:val="24"/>
                <w:lang w:val="en-US" w:eastAsia="zh-CN" w:bidi="ar-SA"/>
                <w14:textFill>
                  <w14:solidFill>
                    <w14:schemeClr w14:val="tx1"/>
                  </w14:solidFill>
                </w14:textFill>
              </w:rPr>
              <w:t>，使得万年历系统能够高效处理多个任务。特别是在处理时间和提醒等功能时，</w:t>
            </w:r>
            <w:r>
              <w:rPr>
                <w:rFonts w:hint="default" w:ascii="宋体" w:hAnsi="宋体" w:eastAsia="宋体" w:cs="宋体"/>
                <w:color w:val="000000" w:themeColor="text1"/>
                <w:kern w:val="2"/>
                <w:sz w:val="24"/>
                <w:szCs w:val="24"/>
                <w:lang w:val="en-US" w:eastAsia="zh-CN" w:bidi="ar-SA"/>
                <w14:textFill>
                  <w14:solidFill>
                    <w14:schemeClr w14:val="tx1"/>
                  </w14:solidFill>
                </w14:textFill>
              </w:rPr>
              <w:t>FreeRTOS</w:t>
            </w:r>
            <w:r>
              <w:rPr>
                <w:rFonts w:hint="eastAsia" w:ascii="宋体" w:hAnsi="宋体" w:eastAsia="宋体" w:cs="宋体"/>
                <w:color w:val="000000" w:themeColor="text1"/>
                <w:kern w:val="2"/>
                <w:sz w:val="24"/>
                <w:szCs w:val="24"/>
                <w:lang w:val="en-US" w:eastAsia="zh-CN" w:bidi="ar-SA"/>
                <w14:textFill>
                  <w14:solidFill>
                    <w14:schemeClr w14:val="tx1"/>
                  </w14:solidFill>
                </w14:textFill>
              </w:rPr>
              <w:t>能够确保系统的高响应性和稳定性，为万年历的智能化发展提供了有力的软件支持。</w:t>
            </w:r>
          </w:p>
          <w:p w14:paraId="601E5F4F">
            <w:pPr>
              <w:pStyle w:val="8"/>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20" w:lineRule="exact"/>
              <w:ind w:leftChars="0" w:firstLine="480" w:firstLineChars="20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同时，</w:t>
            </w:r>
            <w:r>
              <w:rPr>
                <w:rFonts w:hint="default" w:ascii="宋体" w:hAnsi="宋体" w:eastAsia="宋体" w:cs="宋体"/>
                <w:color w:val="000000" w:themeColor="text1"/>
                <w:kern w:val="2"/>
                <w:sz w:val="24"/>
                <w:szCs w:val="24"/>
                <w:lang w:val="en-US" w:eastAsia="zh-CN" w:bidi="ar-SA"/>
                <w14:textFill>
                  <w14:solidFill>
                    <w14:schemeClr w14:val="tx1"/>
                  </w14:solidFill>
                </w14:textFill>
              </w:rPr>
              <w:t>Gajski和Vahid（n.d.）</w:t>
            </w:r>
            <w:r>
              <w:rPr>
                <w:rFonts w:hint="eastAsia" w:ascii="宋体" w:hAnsi="宋体" w:eastAsia="宋体" w:cs="宋体"/>
                <w:color w:val="000000" w:themeColor="text1"/>
                <w:kern w:val="2"/>
                <w:sz w:val="24"/>
                <w:szCs w:val="24"/>
                <w:lang w:val="en-US" w:eastAsia="zh-CN" w:bidi="ar-SA"/>
                <w14:textFill>
                  <w14:solidFill>
                    <w14:schemeClr w14:val="tx1"/>
                  </w14:solidFill>
                </w14:textFill>
              </w:rPr>
              <w:t>的嵌入式系统设计与建模方法也为万年历的功能集成和系统建模提供了理论支持。这些方法帮助设计者在硬件和软件之间找到平衡，实现了万年历系统的优化设计</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begin"/>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instrText xml:space="preserve"> REF _Ref20268 \r \h </w:instrTex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separate"/>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t>[10]</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end"/>
            </w:r>
            <w:r>
              <w:rPr>
                <w:rFonts w:hint="eastAsia" w:ascii="宋体" w:hAnsi="宋体" w:eastAsia="宋体" w:cs="宋体"/>
                <w:color w:val="000000" w:themeColor="text1"/>
                <w:kern w:val="2"/>
                <w:sz w:val="24"/>
                <w:szCs w:val="24"/>
                <w:lang w:val="en-US" w:eastAsia="zh-CN" w:bidi="ar-SA"/>
                <w14:textFill>
                  <w14:solidFill>
                    <w14:schemeClr w14:val="tx1"/>
                  </w14:solidFill>
                </w14:textFill>
              </w:rPr>
              <w:t>。而《</w:t>
            </w:r>
            <w:r>
              <w:rPr>
                <w:rFonts w:hint="default" w:ascii="宋体" w:hAnsi="宋体" w:eastAsia="宋体" w:cs="宋体"/>
                <w:color w:val="000000" w:themeColor="text1"/>
                <w:kern w:val="2"/>
                <w:sz w:val="24"/>
                <w:szCs w:val="24"/>
                <w:lang w:val="en-US" w:eastAsia="zh-CN" w:bidi="ar-SA"/>
                <w14:textFill>
                  <w14:solidFill>
                    <w14:schemeClr w14:val="tx1"/>
                  </w14:solidFill>
                </w14:textFill>
              </w:rPr>
              <w:t>The Art of Designing Embedded Systems</w:t>
            </w:r>
            <w:r>
              <w:rPr>
                <w:rFonts w:hint="eastAsia" w:ascii="宋体" w:hAnsi="宋体" w:eastAsia="宋体" w:cs="宋体"/>
                <w:color w:val="000000" w:themeColor="text1"/>
                <w:kern w:val="2"/>
                <w:sz w:val="24"/>
                <w:szCs w:val="24"/>
                <w:lang w:val="en-US" w:eastAsia="zh-CN" w:bidi="ar-SA"/>
                <w14:textFill>
                  <w14:solidFill>
                    <w14:schemeClr w14:val="tx1"/>
                  </w14:solidFill>
                </w14:textFill>
              </w:rPr>
              <w:t>》中涵盖了嵌入式系统开发的关键领域，包括硬件设计、软件开发、调试技巧和项目管理等内容。</w:t>
            </w:r>
            <w:r>
              <w:rPr>
                <w:rFonts w:hint="default" w:ascii="宋体" w:hAnsi="宋体" w:eastAsia="宋体" w:cs="宋体"/>
                <w:color w:val="000000" w:themeColor="text1"/>
                <w:kern w:val="2"/>
                <w:sz w:val="24"/>
                <w:szCs w:val="24"/>
                <w:lang w:val="en-US" w:eastAsia="zh-CN" w:bidi="ar-SA"/>
                <w14:textFill>
                  <w14:solidFill>
                    <w14:schemeClr w14:val="tx1"/>
                  </w14:solidFill>
                </w14:textFill>
              </w:rPr>
              <w:t>Ganssle, Jack</w:t>
            </w:r>
            <w:r>
              <w:rPr>
                <w:rFonts w:hint="eastAsia" w:ascii="宋体" w:hAnsi="宋体" w:eastAsia="宋体" w:cs="宋体"/>
                <w:color w:val="000000" w:themeColor="text1"/>
                <w:kern w:val="2"/>
                <w:sz w:val="24"/>
                <w:szCs w:val="24"/>
                <w:lang w:val="en-US" w:eastAsia="zh-CN" w:bidi="ar-SA"/>
                <w14:textFill>
                  <w14:solidFill>
                    <w14:schemeClr w14:val="tx1"/>
                  </w14:solidFill>
                </w14:textFill>
              </w:rPr>
              <w:t>通过丰富的行业经验分享了如何在有限资源下优化系统性能和提高可靠性的方法，同时深入探讨了时间管理、实时操作系统以及电路设计中的常见问题和解决策略，为本次设计提供了全面的设计思路和实用技巧</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begin"/>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instrText xml:space="preserve"> REF _Ref20307 \r \h </w:instrTex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separate"/>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t>[11]</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end"/>
            </w:r>
            <w:r>
              <w:rPr>
                <w:rFonts w:hint="eastAsia" w:ascii="宋体" w:hAnsi="宋体" w:eastAsia="宋体" w:cs="宋体"/>
                <w:color w:val="000000" w:themeColor="text1"/>
                <w:kern w:val="2"/>
                <w:sz w:val="24"/>
                <w:szCs w:val="24"/>
                <w:lang w:val="en-US" w:eastAsia="zh-CN" w:bidi="ar-SA"/>
                <w14:textFill>
                  <w14:solidFill>
                    <w14:schemeClr w14:val="tx1"/>
                  </w14:solidFill>
                </w14:textFill>
              </w:rPr>
              <w:t>。</w:t>
            </w:r>
          </w:p>
          <w:p w14:paraId="155C2FDD">
            <w:pPr>
              <w:pStyle w:val="8"/>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20" w:lineRule="exact"/>
              <w:ind w:leftChars="0" w:firstLine="480" w:firstLineChars="200"/>
              <w:textAlignment w:val="auto"/>
              <w:rPr>
                <w:rFonts w:hint="default" w:ascii="宋体" w:hAnsi="宋体" w:eastAsia="宋体" w:cs="宋体"/>
                <w:color w:val="000000" w:themeColor="text1"/>
                <w:kern w:val="2"/>
                <w:sz w:val="24"/>
                <w:szCs w:val="24"/>
                <w:lang w:val="zh-CN" w:eastAsia="zh-CN" w:bidi="ar-SA"/>
                <w14:textFill>
                  <w14:solidFill>
                    <w14:schemeClr w14:val="tx1"/>
                  </w14:solidFill>
                </w14:textFill>
              </w:rPr>
            </w:pPr>
            <w:r>
              <w:rPr>
                <w:rFonts w:hint="default" w:ascii="宋体" w:hAnsi="宋体" w:eastAsia="宋体" w:cs="宋体"/>
                <w:color w:val="000000" w:themeColor="text1"/>
                <w:kern w:val="2"/>
                <w:sz w:val="24"/>
                <w:szCs w:val="24"/>
                <w:lang w:val="zh-CN" w:eastAsia="zh-CN" w:bidi="ar-SA"/>
                <w14:textFill>
                  <w14:solidFill>
                    <w14:schemeClr w14:val="tx1"/>
                  </w14:solidFill>
                </w14:textFill>
              </w:rPr>
              <w:t>最后，通过深入的文献查阅，深入了解了所需传感器的工作原理、无线通信的基本原理，以及单片机引脚功能等关键知识。这些知识应用于系统框架的设计和实施</w:t>
            </w:r>
            <w:r>
              <w:rPr>
                <w:rFonts w:hint="eastAsia" w:ascii="宋体" w:hAnsi="宋体" w:eastAsia="宋体" w:cs="宋体"/>
                <w:color w:val="000000" w:themeColor="text1"/>
                <w:kern w:val="2"/>
                <w:sz w:val="24"/>
                <w:szCs w:val="24"/>
                <w:lang w:val="en-US" w:eastAsia="zh-CN" w:bidi="ar-SA"/>
                <w14:textFill>
                  <w14:solidFill>
                    <w14:schemeClr w14:val="tx1"/>
                  </w14:solidFill>
                </w14:textFill>
              </w:rPr>
              <w:t>中</w:t>
            </w:r>
            <w:r>
              <w:rPr>
                <w:rFonts w:hint="default" w:ascii="宋体" w:hAnsi="宋体" w:eastAsia="宋体" w:cs="宋体"/>
                <w:color w:val="000000" w:themeColor="text1"/>
                <w:kern w:val="2"/>
                <w:sz w:val="24"/>
                <w:szCs w:val="24"/>
                <w:lang w:val="zh-CN" w:eastAsia="zh-CN" w:bidi="ar-SA"/>
                <w14:textFill>
                  <w14:solidFill>
                    <w14:schemeClr w14:val="tx1"/>
                  </w14:solidFill>
                </w14:textFill>
              </w:rPr>
              <w:t>，确保了研究的成功进行并最终取得实际成果。</w:t>
            </w:r>
          </w:p>
          <w:p w14:paraId="40AFD6B9">
            <w:pPr>
              <w:pStyle w:val="8"/>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20" w:lineRule="exact"/>
              <w:ind w:leftChars="0" w:firstLine="480" w:firstLineChars="200"/>
              <w:textAlignment w:val="auto"/>
              <w:rPr>
                <w:rFonts w:hint="default" w:ascii="宋体" w:hAnsi="宋体" w:eastAsia="宋体" w:cs="宋体"/>
                <w:color w:val="000000" w:themeColor="text1"/>
                <w:kern w:val="2"/>
                <w:sz w:val="24"/>
                <w:szCs w:val="24"/>
                <w:lang w:val="zh-CN" w:eastAsia="zh-CN" w:bidi="ar-SA"/>
                <w14:textFill>
                  <w14:solidFill>
                    <w14:schemeClr w14:val="tx1"/>
                  </w14:solidFill>
                </w14:textFill>
              </w:rPr>
            </w:pPr>
          </w:p>
          <w:p w14:paraId="712D219C">
            <w:pPr>
              <w:pStyle w:val="8"/>
              <w:spacing w:line="276" w:lineRule="auto"/>
              <w:ind w:left="0" w:leftChars="0" w:firstLine="0" w:firstLineChars="0"/>
              <w:rPr>
                <w:rFonts w:hint="default"/>
                <w:b/>
                <w:color w:val="000000" w:themeColor="text1"/>
                <w:sz w:val="28"/>
                <w:szCs w:val="28"/>
                <w:lang w:val="zh-CN"/>
                <w14:textFill>
                  <w14:solidFill>
                    <w14:schemeClr w14:val="tx1"/>
                  </w14:solidFill>
                </w14:textFill>
              </w:rPr>
            </w:pPr>
            <w:r>
              <w:rPr>
                <w:b/>
                <w:color w:val="000000" w:themeColor="text1"/>
                <w:sz w:val="28"/>
                <w:szCs w:val="28"/>
                <w:lang w:val="zh-CN"/>
                <w14:textFill>
                  <w14:solidFill>
                    <w14:schemeClr w14:val="tx1"/>
                  </w14:solidFill>
                </w14:textFill>
              </w:rPr>
              <w:t>参考文献 ：</w:t>
            </w:r>
          </w:p>
          <w:p w14:paraId="017C2F7C">
            <w:pPr>
              <w:keepNext w:val="0"/>
              <w:keepLines w:val="0"/>
              <w:pageBreakBefore w:val="0"/>
              <w:widowControl w:val="0"/>
              <w:numPr>
                <w:ilvl w:val="0"/>
                <w:numId w:val="1"/>
              </w:numPr>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color w:val="000000" w:themeColor="text1"/>
                <w:sz w:val="24"/>
                <w:szCs w:val="24"/>
                <w:lang w:eastAsia="zh-CN"/>
                <w14:textFill>
                  <w14:solidFill>
                    <w14:schemeClr w14:val="tx1"/>
                  </w14:solidFill>
                </w14:textFill>
              </w:rPr>
            </w:pPr>
            <w:bookmarkStart w:id="0" w:name="_Ref3999"/>
            <w:r>
              <w:rPr>
                <w:rFonts w:hint="eastAsia" w:ascii="宋体" w:hAnsi="宋体" w:eastAsia="宋体" w:cs="宋体"/>
                <w:color w:val="000000" w:themeColor="text1"/>
                <w:sz w:val="24"/>
                <w:szCs w:val="24"/>
                <w:lang w:eastAsia="zh-CN"/>
                <w14:textFill>
                  <w14:solidFill>
                    <w14:schemeClr w14:val="tx1"/>
                  </w14:solidFill>
                </w14:textFill>
              </w:rPr>
              <w:t xml:space="preserve">刘磊. 基于STM32的电子万年历系统设计[J]. 科技资讯,2015,13(1):20. </w:t>
            </w:r>
            <w:bookmarkEnd w:id="0"/>
          </w:p>
          <w:p w14:paraId="16E6E78A">
            <w:pPr>
              <w:keepNext w:val="0"/>
              <w:keepLines w:val="0"/>
              <w:pageBreakBefore w:val="0"/>
              <w:widowControl w:val="0"/>
              <w:numPr>
                <w:ilvl w:val="0"/>
                <w:numId w:val="1"/>
              </w:numPr>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color w:val="000000" w:themeColor="text1"/>
                <w:sz w:val="24"/>
                <w:szCs w:val="24"/>
                <w:lang w:eastAsia="zh-CN"/>
                <w14:textFill>
                  <w14:solidFill>
                    <w14:schemeClr w14:val="tx1"/>
                  </w14:solidFill>
                </w14:textFill>
              </w:rPr>
            </w:pPr>
            <w:bookmarkStart w:id="1" w:name="_Ref4068"/>
            <w:r>
              <w:rPr>
                <w:rFonts w:hint="eastAsia" w:ascii="宋体" w:hAnsi="宋体" w:eastAsia="宋体" w:cs="宋体"/>
                <w:color w:val="000000" w:themeColor="text1"/>
                <w:sz w:val="24"/>
                <w:szCs w:val="24"/>
                <w:lang w:eastAsia="zh-CN"/>
                <w14:textFill>
                  <w14:solidFill>
                    <w14:schemeClr w14:val="tx1"/>
                  </w14:solidFill>
                </w14:textFill>
              </w:rPr>
              <w:t xml:space="preserve">张路莹,许亚迪,郑文青等. 基于STM32的智能万年历设计[J]. 现代工业经济和信息化,2018,8(13):40-41. </w:t>
            </w:r>
            <w:bookmarkEnd w:id="1"/>
          </w:p>
          <w:p w14:paraId="7368DF4B">
            <w:pPr>
              <w:keepNext w:val="0"/>
              <w:keepLines w:val="0"/>
              <w:pageBreakBefore w:val="0"/>
              <w:widowControl w:val="0"/>
              <w:numPr>
                <w:ilvl w:val="0"/>
                <w:numId w:val="1"/>
              </w:numPr>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color w:val="000000" w:themeColor="text1"/>
                <w:sz w:val="24"/>
                <w:szCs w:val="24"/>
                <w:lang w:eastAsia="zh-CN"/>
                <w14:textFill>
                  <w14:solidFill>
                    <w14:schemeClr w14:val="tx1"/>
                  </w14:solidFill>
                </w14:textFill>
              </w:rPr>
            </w:pPr>
            <w:bookmarkStart w:id="2" w:name="_Ref4097"/>
            <w:r>
              <w:rPr>
                <w:rFonts w:hint="eastAsia" w:ascii="宋体" w:hAnsi="宋体" w:eastAsia="宋体" w:cs="宋体"/>
                <w:color w:val="000000" w:themeColor="text1"/>
                <w:sz w:val="24"/>
                <w:szCs w:val="24"/>
                <w:lang w:eastAsia="zh-CN"/>
                <w14:textFill>
                  <w14:solidFill>
                    <w14:schemeClr w14:val="tx1"/>
                  </w14:solidFill>
                </w14:textFill>
              </w:rPr>
              <w:t>张攀峰. 基于LPC922单片机和I2C总线的低功耗万年历的设计[J]. 陕西科技大学学报（自然科学版）,2010,28(2):118-121.</w:t>
            </w:r>
            <w:bookmarkEnd w:id="2"/>
          </w:p>
          <w:p w14:paraId="3672ACAC">
            <w:pPr>
              <w:keepNext w:val="0"/>
              <w:keepLines w:val="0"/>
              <w:pageBreakBefore w:val="0"/>
              <w:widowControl w:val="0"/>
              <w:numPr>
                <w:ilvl w:val="0"/>
                <w:numId w:val="1"/>
              </w:numPr>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color w:val="000000" w:themeColor="text1"/>
                <w:sz w:val="24"/>
                <w:szCs w:val="24"/>
                <w:lang w:eastAsia="zh-CN"/>
                <w14:textFill>
                  <w14:solidFill>
                    <w14:schemeClr w14:val="tx1"/>
                  </w14:solidFill>
                </w14:textFill>
              </w:rPr>
            </w:pPr>
            <w:bookmarkStart w:id="3" w:name="_Ref4179"/>
            <w:r>
              <w:rPr>
                <w:rFonts w:hint="eastAsia" w:ascii="宋体" w:hAnsi="宋体" w:eastAsia="宋体" w:cs="宋体"/>
                <w:color w:val="000000" w:themeColor="text1"/>
                <w:sz w:val="24"/>
                <w:szCs w:val="24"/>
                <w:lang w:eastAsia="zh-CN"/>
                <w14:textFill>
                  <w14:solidFill>
                    <w14:schemeClr w14:val="tx1"/>
                  </w14:solidFill>
                </w14:textFill>
              </w:rPr>
              <w:t xml:space="preserve">王锐. 基于单片机的万年历设计[J]. 信息技术,2014(9):213-216. </w:t>
            </w:r>
            <w:bookmarkEnd w:id="3"/>
          </w:p>
          <w:p w14:paraId="67CB32E7">
            <w:pPr>
              <w:keepNext w:val="0"/>
              <w:keepLines w:val="0"/>
              <w:pageBreakBefore w:val="0"/>
              <w:widowControl w:val="0"/>
              <w:numPr>
                <w:ilvl w:val="0"/>
                <w:numId w:val="1"/>
              </w:numPr>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color w:val="000000" w:themeColor="text1"/>
                <w:sz w:val="24"/>
                <w:szCs w:val="24"/>
                <w:lang w:eastAsia="zh-CN"/>
                <w14:textFill>
                  <w14:solidFill>
                    <w14:schemeClr w14:val="tx1"/>
                  </w14:solidFill>
                </w14:textFill>
              </w:rPr>
            </w:pPr>
            <w:bookmarkStart w:id="4" w:name="_Ref7425"/>
            <w:r>
              <w:rPr>
                <w:rFonts w:hint="eastAsia" w:ascii="宋体" w:hAnsi="宋体" w:eastAsia="宋体" w:cs="宋体"/>
                <w:color w:val="000000" w:themeColor="text1"/>
                <w:sz w:val="24"/>
                <w:szCs w:val="24"/>
                <w:lang w:eastAsia="zh-CN"/>
                <w14:textFill>
                  <w14:solidFill>
                    <w14:schemeClr w14:val="tx1"/>
                  </w14:solidFill>
                </w14:textFill>
              </w:rPr>
              <w:t xml:space="preserve">王庆喜. 基于单片机的万年历制作[J]. 福建电脑,2017,33(12):40-41,52. </w:t>
            </w:r>
            <w:bookmarkEnd w:id="4"/>
          </w:p>
          <w:p w14:paraId="38C97CE4">
            <w:pPr>
              <w:keepNext w:val="0"/>
              <w:keepLines w:val="0"/>
              <w:pageBreakBefore w:val="0"/>
              <w:widowControl w:val="0"/>
              <w:numPr>
                <w:ilvl w:val="0"/>
                <w:numId w:val="1"/>
              </w:numPr>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color w:val="000000" w:themeColor="text1"/>
                <w:sz w:val="24"/>
                <w:szCs w:val="24"/>
                <w14:textFill>
                  <w14:solidFill>
                    <w14:schemeClr w14:val="tx1"/>
                  </w14:solidFill>
                </w14:textFill>
              </w:rPr>
            </w:pPr>
            <w:bookmarkStart w:id="5" w:name="_Ref7474"/>
            <w:r>
              <w:rPr>
                <w:rFonts w:hint="eastAsia" w:ascii="宋体" w:hAnsi="宋体" w:eastAsia="宋体" w:cs="宋体"/>
                <w:color w:val="000000" w:themeColor="text1"/>
                <w:sz w:val="24"/>
                <w:szCs w:val="24"/>
                <w:lang w:eastAsia="zh-CN"/>
                <w14:textFill>
                  <w14:solidFill>
                    <w14:schemeClr w14:val="tx1"/>
                  </w14:solidFill>
                </w14:textFill>
              </w:rPr>
              <w:t>汪仕锞. 基于单片机的万年历的设计与实现[J]. 信息与电脑（理论版）,2018(9)</w:t>
            </w:r>
            <w:bookmarkEnd w:id="5"/>
            <w:r>
              <w:rPr>
                <w:rFonts w:hint="eastAsia" w:ascii="宋体" w:hAnsi="宋体" w:cs="宋体"/>
                <w:color w:val="000000" w:themeColor="text1"/>
                <w:sz w:val="24"/>
                <w:szCs w:val="24"/>
                <w:lang w:val="en-US" w:eastAsia="zh-CN"/>
                <w14:textFill>
                  <w14:solidFill>
                    <w14:schemeClr w14:val="tx1"/>
                  </w14:solidFill>
                </w14:textFill>
              </w:rPr>
              <w:t>:2.</w:t>
            </w:r>
          </w:p>
          <w:p w14:paraId="606DD2E7">
            <w:pPr>
              <w:keepNext w:val="0"/>
              <w:keepLines w:val="0"/>
              <w:pageBreakBefore w:val="0"/>
              <w:widowControl w:val="0"/>
              <w:numPr>
                <w:ilvl w:val="0"/>
                <w:numId w:val="1"/>
              </w:numPr>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color w:val="000000" w:themeColor="text1"/>
                <w:sz w:val="24"/>
                <w:szCs w:val="24"/>
                <w14:textFill>
                  <w14:solidFill>
                    <w14:schemeClr w14:val="tx1"/>
                  </w14:solidFill>
                </w14:textFill>
              </w:rPr>
            </w:pPr>
            <w:bookmarkStart w:id="6" w:name="_Ref7562"/>
            <w:r>
              <w:rPr>
                <w:rFonts w:hint="eastAsia" w:ascii="宋体" w:hAnsi="宋体" w:eastAsia="宋体" w:cs="宋体"/>
                <w:color w:val="000000" w:themeColor="text1"/>
                <w:sz w:val="24"/>
                <w:szCs w:val="24"/>
                <w14:textFill>
                  <w14:solidFill>
                    <w14:schemeClr w14:val="tx1"/>
                  </w14:solidFill>
                </w14:textFill>
              </w:rPr>
              <w:t>陈佳,高维松. 基于桌面的多功能万年历设计与开发[J]. 软件导刊,2013,12(2):72-74.</w:t>
            </w:r>
            <w:bookmarkEnd w:id="6"/>
          </w:p>
          <w:p w14:paraId="7F542404">
            <w:pPr>
              <w:keepNext w:val="0"/>
              <w:keepLines w:val="0"/>
              <w:pageBreakBefore w:val="0"/>
              <w:widowControl w:val="0"/>
              <w:numPr>
                <w:ilvl w:val="0"/>
                <w:numId w:val="1"/>
              </w:numPr>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color w:val="000000" w:themeColor="text1"/>
                <w:sz w:val="24"/>
                <w:szCs w:val="24"/>
                <w:lang w:eastAsia="zh-CN"/>
                <w14:textFill>
                  <w14:solidFill>
                    <w14:schemeClr w14:val="tx1"/>
                  </w14:solidFill>
                </w14:textFill>
              </w:rPr>
            </w:pPr>
            <w:bookmarkStart w:id="7" w:name="_Ref7601"/>
            <w:r>
              <w:rPr>
                <w:rFonts w:hint="eastAsia" w:ascii="宋体" w:hAnsi="宋体" w:eastAsia="宋体" w:cs="宋体"/>
                <w:color w:val="000000" w:themeColor="text1"/>
                <w:sz w:val="24"/>
                <w:szCs w:val="24"/>
                <w14:textFill>
                  <w14:solidFill>
                    <w14:schemeClr w14:val="tx1"/>
                  </w14:solidFill>
                </w14:textFill>
              </w:rPr>
              <w:t xml:space="preserve">李伟跃. 基于时钟芯片DS1302的万年历的设计[J]. 科技创新导报,2012(9):20-21. </w:t>
            </w:r>
            <w:bookmarkEnd w:id="7"/>
          </w:p>
          <w:p w14:paraId="46147122">
            <w:pPr>
              <w:keepNext w:val="0"/>
              <w:keepLines w:val="0"/>
              <w:pageBreakBefore w:val="0"/>
              <w:widowControl w:val="0"/>
              <w:numPr>
                <w:ilvl w:val="0"/>
                <w:numId w:val="1"/>
              </w:numPr>
              <w:kinsoku/>
              <w:wordWrap/>
              <w:overflowPunct/>
              <w:topLinePunct w:val="0"/>
              <w:autoSpaceDE/>
              <w:autoSpaceDN/>
              <w:bidi w:val="0"/>
              <w:adjustRightInd/>
              <w:snapToGrid/>
              <w:spacing w:line="520" w:lineRule="exact"/>
              <w:ind w:left="0" w:leftChars="0" w:firstLine="0" w:firstLineChars="0"/>
              <w:textAlignment w:val="auto"/>
              <w:rPr>
                <w:rFonts w:hint="default" w:ascii="Times New Roman" w:hAnsi="Times New Roman" w:eastAsia="宋体" w:cs="Times New Roman"/>
                <w:color w:val="000000" w:themeColor="text1"/>
                <w:sz w:val="24"/>
                <w:szCs w:val="24"/>
                <w14:textFill>
                  <w14:solidFill>
                    <w14:schemeClr w14:val="tx1"/>
                  </w14:solidFill>
                </w14:textFill>
              </w:rPr>
            </w:pPr>
            <w:bookmarkStart w:id="8" w:name="_Ref7680"/>
            <w:bookmarkStart w:id="9" w:name="_Ref20222"/>
            <w:r>
              <w:rPr>
                <w:rFonts w:hint="default" w:ascii="Times New Roman" w:hAnsi="Times New Roman" w:eastAsia="宋体" w:cs="Times New Roman"/>
                <w:color w:val="000000" w:themeColor="text1"/>
                <w:sz w:val="24"/>
                <w:szCs w:val="24"/>
                <w14:textFill>
                  <w14:solidFill>
                    <w14:schemeClr w14:val="tx1"/>
                  </w14:solidFill>
                </w14:textFill>
              </w:rPr>
              <w:t>Richard Barry. Using the FreeRTOS Real Time Kernel – A Practical Guide</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[M]</w:t>
            </w:r>
            <w:r>
              <w:rPr>
                <w:rFonts w:hint="default" w:ascii="Times New Roman" w:hAnsi="Times New Roman" w:eastAsia="宋体" w:cs="Times New Roman"/>
                <w:color w:val="000000" w:themeColor="text1"/>
                <w:sz w:val="24"/>
                <w:szCs w:val="24"/>
                <w14:textFill>
                  <w14:solidFill>
                    <w14:schemeClr w14:val="tx1"/>
                  </w14:solidFill>
                </w14:textFill>
              </w:rPr>
              <w:t xml:space="preserve">. </w:t>
            </w:r>
            <w:bookmarkEnd w:id="8"/>
            <w:r>
              <w:rPr>
                <w:rFonts w:hint="default" w:ascii="Times New Roman" w:hAnsi="Times New Roman" w:eastAsia="宋体" w:cs="Times New Roman"/>
                <w:color w:val="000000" w:themeColor="text1"/>
                <w:sz w:val="24"/>
                <w:szCs w:val="24"/>
                <w14:textFill>
                  <w14:solidFill>
                    <w14:schemeClr w14:val="tx1"/>
                  </w14:solidFill>
                </w14:textFill>
              </w:rPr>
              <w:t>Real Time Engineers Limited, 2010</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w:t>
            </w:r>
            <w:bookmarkEnd w:id="9"/>
          </w:p>
          <w:p w14:paraId="7BA6BE92">
            <w:pPr>
              <w:keepNext w:val="0"/>
              <w:keepLines w:val="0"/>
              <w:pageBreakBefore w:val="0"/>
              <w:widowControl w:val="0"/>
              <w:numPr>
                <w:ilvl w:val="0"/>
                <w:numId w:val="1"/>
              </w:numPr>
              <w:kinsoku/>
              <w:wordWrap/>
              <w:overflowPunct/>
              <w:topLinePunct w:val="0"/>
              <w:autoSpaceDE/>
              <w:autoSpaceDN/>
              <w:bidi w:val="0"/>
              <w:adjustRightInd/>
              <w:snapToGrid/>
              <w:spacing w:line="520" w:lineRule="exact"/>
              <w:ind w:left="0" w:leftChars="0" w:firstLine="0" w:firstLineChars="0"/>
              <w:textAlignment w:val="auto"/>
              <w:rPr>
                <w:rFonts w:hint="default" w:ascii="Times New Roman" w:hAnsi="Times New Roman" w:eastAsia="宋体" w:cs="Times New Roman"/>
                <w:color w:val="000000" w:themeColor="text1"/>
                <w:sz w:val="24"/>
                <w:szCs w:val="24"/>
                <w14:textFill>
                  <w14:solidFill>
                    <w14:schemeClr w14:val="tx1"/>
                  </w14:solidFill>
                </w14:textFill>
              </w:rPr>
            </w:pPr>
            <w:bookmarkStart w:id="10" w:name="_Ref7761"/>
            <w:bookmarkStart w:id="11" w:name="_Ref20268"/>
            <w:r>
              <w:rPr>
                <w:rFonts w:hint="default" w:ascii="Times New Roman" w:hAnsi="Times New Roman" w:eastAsia="宋体" w:cs="Times New Roman"/>
                <w:color w:val="000000" w:themeColor="text1"/>
                <w:sz w:val="24"/>
                <w:szCs w:val="24"/>
                <w14:textFill>
                  <w14:solidFill>
                    <w14:schemeClr w14:val="tx1"/>
                  </w14:solidFill>
                </w14:textFill>
              </w:rPr>
              <w:t xml:space="preserve">Gajski, </w:t>
            </w:r>
            <w:bookmarkEnd w:id="10"/>
            <w:r>
              <w:rPr>
                <w:rFonts w:hint="default" w:ascii="Times New Roman" w:hAnsi="Times New Roman" w:eastAsia="宋体" w:cs="Times New Roman"/>
                <w:color w:val="000000" w:themeColor="text1"/>
                <w:sz w:val="24"/>
                <w:szCs w:val="24"/>
                <w14:textFill>
                  <w14:solidFill>
                    <w14:schemeClr w14:val="tx1"/>
                  </w14:solidFill>
                </w14:textFill>
              </w:rPr>
              <w:t>Daniel D, et al. Embedded System Design: Modeling, Synthesis and Verification</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[M]</w:t>
            </w:r>
            <w:r>
              <w:rPr>
                <w:rFonts w:hint="default" w:ascii="Times New Roman" w:hAnsi="Times New Roman" w:eastAsia="宋体" w:cs="Times New Roman"/>
                <w:color w:val="000000" w:themeColor="text1"/>
                <w:sz w:val="24"/>
                <w:szCs w:val="24"/>
                <w14:textFill>
                  <w14:solidFill>
                    <w14:schemeClr w14:val="tx1"/>
                  </w14:solidFill>
                </w14:textFill>
              </w:rPr>
              <w:t>. the Netherlands, Springer US, 2009.</w:t>
            </w:r>
            <w:bookmarkEnd w:id="11"/>
          </w:p>
          <w:p w14:paraId="7763963D">
            <w:pPr>
              <w:keepNext w:val="0"/>
              <w:keepLines w:val="0"/>
              <w:pageBreakBefore w:val="0"/>
              <w:widowControl w:val="0"/>
              <w:numPr>
                <w:ilvl w:val="0"/>
                <w:numId w:val="1"/>
              </w:numPr>
              <w:kinsoku/>
              <w:wordWrap/>
              <w:overflowPunct/>
              <w:topLinePunct w:val="0"/>
              <w:autoSpaceDE/>
              <w:autoSpaceDN/>
              <w:bidi w:val="0"/>
              <w:adjustRightInd/>
              <w:snapToGrid/>
              <w:spacing w:line="520" w:lineRule="exact"/>
              <w:ind w:left="0" w:leftChars="0" w:firstLine="0" w:firstLineChars="0"/>
              <w:textAlignment w:val="auto"/>
              <w:rPr>
                <w:color w:val="000000" w:themeColor="text1"/>
                <w:sz w:val="24"/>
                <w:szCs w:val="24"/>
                <w14:textFill>
                  <w14:solidFill>
                    <w14:schemeClr w14:val="tx1"/>
                  </w14:solidFill>
                </w14:textFill>
              </w:rPr>
            </w:pPr>
            <w:bookmarkStart w:id="12" w:name="_Ref20307"/>
            <w:r>
              <w:rPr>
                <w:rFonts w:hint="default" w:ascii="Times New Roman" w:hAnsi="Times New Roman" w:eastAsia="宋体" w:cs="Times New Roman"/>
                <w:color w:val="000000" w:themeColor="text1"/>
                <w:sz w:val="24"/>
                <w:szCs w:val="24"/>
                <w14:textFill>
                  <w14:solidFill>
                    <w14:schemeClr w14:val="tx1"/>
                  </w14:solidFill>
                </w14:textFill>
              </w:rPr>
              <w:t>Ganssle, Jack. The Art of Designing Embedded Systems</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[M]</w:t>
            </w:r>
            <w:r>
              <w:rPr>
                <w:rFonts w:hint="default" w:ascii="Times New Roman" w:hAnsi="Times New Roman" w:eastAsia="宋体" w:cs="Times New Roman"/>
                <w:color w:val="000000" w:themeColor="text1"/>
                <w:sz w:val="24"/>
                <w:szCs w:val="24"/>
                <w14:textFill>
                  <w14:solidFill>
                    <w14:schemeClr w14:val="tx1"/>
                  </w14:solidFill>
                </w14:textFill>
              </w:rPr>
              <w:t>. the Netherlands: Newnes, 2008.</w:t>
            </w:r>
            <w:bookmarkEnd w:id="12"/>
          </w:p>
          <w:p w14:paraId="09AEFD65">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520" w:lineRule="exact"/>
              <w:jc w:val="both"/>
              <w:textAlignment w:val="auto"/>
              <w:rPr>
                <w:rFonts w:hint="default" w:ascii="Times New Roman" w:hAnsi="Times New Roman" w:eastAsia="宋体" w:cs="Times New Roman"/>
                <w:color w:val="000000" w:themeColor="text1"/>
                <w:sz w:val="24"/>
                <w:szCs w:val="24"/>
                <w14:textFill>
                  <w14:solidFill>
                    <w14:schemeClr w14:val="tx1"/>
                  </w14:solidFill>
                </w14:textFill>
              </w:rPr>
            </w:pPr>
          </w:p>
          <w:p w14:paraId="029F2492">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520" w:lineRule="exact"/>
              <w:jc w:val="both"/>
              <w:textAlignment w:val="auto"/>
              <w:rPr>
                <w:rFonts w:hint="default" w:ascii="Times New Roman" w:hAnsi="Times New Roman" w:eastAsia="宋体" w:cs="Times New Roman"/>
                <w:color w:val="000000" w:themeColor="text1"/>
                <w:sz w:val="24"/>
                <w:szCs w:val="24"/>
                <w14:textFill>
                  <w14:solidFill>
                    <w14:schemeClr w14:val="tx1"/>
                  </w14:solidFill>
                </w14:textFill>
              </w:rPr>
            </w:pPr>
          </w:p>
          <w:p w14:paraId="42628068">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520" w:lineRule="exact"/>
              <w:jc w:val="both"/>
              <w:textAlignment w:val="auto"/>
              <w:rPr>
                <w:rFonts w:hint="default" w:ascii="Times New Roman" w:hAnsi="Times New Roman" w:eastAsia="宋体" w:cs="Times New Roman"/>
                <w:color w:val="000000" w:themeColor="text1"/>
                <w:sz w:val="24"/>
                <w:szCs w:val="24"/>
                <w14:textFill>
                  <w14:solidFill>
                    <w14:schemeClr w14:val="tx1"/>
                  </w14:solidFill>
                </w14:textFill>
              </w:rPr>
            </w:pPr>
          </w:p>
          <w:p w14:paraId="4E19B59B">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520" w:lineRule="exact"/>
              <w:jc w:val="both"/>
              <w:textAlignment w:val="auto"/>
              <w:rPr>
                <w:rFonts w:hint="default" w:ascii="Times New Roman" w:hAnsi="Times New Roman" w:eastAsia="宋体" w:cs="Times New Roman"/>
                <w:color w:val="000000" w:themeColor="text1"/>
                <w:sz w:val="24"/>
                <w:szCs w:val="24"/>
                <w14:textFill>
                  <w14:solidFill>
                    <w14:schemeClr w14:val="tx1"/>
                  </w14:solidFill>
                </w14:textFill>
              </w:rPr>
            </w:pPr>
          </w:p>
          <w:p w14:paraId="0FAE723D">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520" w:lineRule="exact"/>
              <w:jc w:val="both"/>
              <w:textAlignment w:val="auto"/>
              <w:rPr>
                <w:rFonts w:hint="eastAsia" w:ascii="Times New Roman" w:hAnsi="Times New Roman" w:eastAsia="宋体" w:cs="Times New Roman"/>
                <w:color w:val="000000" w:themeColor="text1"/>
                <w:sz w:val="24"/>
                <w:szCs w:val="24"/>
                <w:lang w:eastAsia="zh-CN"/>
                <w14:textFill>
                  <w14:solidFill>
                    <w14:schemeClr w14:val="tx1"/>
                  </w14:solidFill>
                </w14:textFill>
              </w:rPr>
            </w:pPr>
          </w:p>
          <w:p w14:paraId="34BE83C2">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520" w:lineRule="exact"/>
              <w:jc w:val="both"/>
              <w:textAlignment w:val="auto"/>
              <w:rPr>
                <w:rFonts w:hint="default" w:ascii="Times New Roman" w:hAnsi="Times New Roman" w:eastAsia="宋体" w:cs="Times New Roman"/>
                <w:color w:val="000000" w:themeColor="text1"/>
                <w:sz w:val="24"/>
                <w:szCs w:val="24"/>
                <w14:textFill>
                  <w14:solidFill>
                    <w14:schemeClr w14:val="tx1"/>
                  </w14:solidFill>
                </w14:textFill>
              </w:rPr>
            </w:pPr>
          </w:p>
          <w:p w14:paraId="507D2B81">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520" w:lineRule="exact"/>
              <w:jc w:val="both"/>
              <w:textAlignment w:val="auto"/>
              <w:rPr>
                <w:rFonts w:hint="default" w:ascii="Times New Roman" w:hAnsi="Times New Roman" w:eastAsia="宋体" w:cs="Times New Roman"/>
                <w:color w:val="000000" w:themeColor="text1"/>
                <w:sz w:val="24"/>
                <w:szCs w:val="24"/>
                <w14:textFill>
                  <w14:solidFill>
                    <w14:schemeClr w14:val="tx1"/>
                  </w14:solidFill>
                </w14:textFill>
              </w:rPr>
            </w:pPr>
          </w:p>
        </w:tc>
      </w:tr>
      <w:tr w14:paraId="39052862">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689" w:hRule="atLeast"/>
        </w:trPr>
        <w:tc>
          <w:tcPr>
            <w:tcW w:w="9480" w:type="dxa"/>
            <w:gridSpan w:val="6"/>
            <w:tcBorders>
              <w:top w:val="single" w:color="auto" w:sz="2" w:space="0"/>
              <w:left w:val="single" w:color="auto" w:sz="8" w:space="0"/>
              <w:bottom w:val="single" w:color="auto" w:sz="6" w:space="0"/>
              <w:right w:val="single" w:color="auto" w:sz="8" w:space="0"/>
            </w:tcBorders>
          </w:tcPr>
          <w:p w14:paraId="3A2F5F2A">
            <w:pPr>
              <w:spacing w:before="156" w:beforeLines="50" w:line="360" w:lineRule="auto"/>
              <w:rPr>
                <w:rFonts w:ascii="宋体" w:hAnsi="宋体"/>
                <w:b/>
                <w:color w:val="000000" w:themeColor="text1"/>
                <w:sz w:val="28"/>
                <w:szCs w:val="28"/>
                <w14:textFill>
                  <w14:solidFill>
                    <w14:schemeClr w14:val="tx1"/>
                  </w14:solidFill>
                </w14:textFill>
              </w:rPr>
            </w:pPr>
            <w:r>
              <w:rPr>
                <w:rFonts w:hint="eastAsia" w:ascii="宋体" w:hAnsi="宋体"/>
                <w:b/>
                <w:color w:val="000000" w:themeColor="text1"/>
                <w:sz w:val="28"/>
                <w:szCs w:val="28"/>
                <w14:textFill>
                  <w14:solidFill>
                    <w14:schemeClr w14:val="tx1"/>
                  </w14:solidFill>
                </w14:textFill>
              </w:rPr>
              <w:t>指导教师意见：</w:t>
            </w:r>
          </w:p>
          <w:p w14:paraId="643DF1BE">
            <w:pPr>
              <w:pStyle w:val="8"/>
              <w:keepNext w:val="0"/>
              <w:keepLines w:val="0"/>
              <w:pageBreakBefore w:val="0"/>
              <w:widowControl w:val="0"/>
              <w:kinsoku/>
              <w:wordWrap/>
              <w:overflowPunct/>
              <w:topLinePunct w:val="0"/>
              <w:autoSpaceDE/>
              <w:autoSpaceDN/>
              <w:bidi w:val="0"/>
              <w:adjustRightInd/>
              <w:snapToGrid/>
              <w:spacing w:line="520" w:lineRule="exact"/>
              <w:textAlignment w:val="auto"/>
              <w:rPr>
                <w:rFonts w:ascii="宋体" w:hAnsi="宋体"/>
                <w:b/>
                <w:color w:val="000000" w:themeColor="text1"/>
                <w:sz w:val="28"/>
                <w:szCs w:val="28"/>
                <w14:textFill>
                  <w14:solidFill>
                    <w14:schemeClr w14:val="tx1"/>
                  </w14:solidFill>
                </w14:textFill>
              </w:rPr>
            </w:pPr>
            <w:r>
              <w:rPr>
                <w:color w:val="000000" w:themeColor="text1"/>
                <w14:textFill>
                  <w14:solidFill>
                    <w14:schemeClr w14:val="tx1"/>
                  </w14:solidFill>
                </w14:textFill>
              </w:rPr>
              <w:t>本选题具有一定的实践应用价值，研究方法合理，研究内容明确，已完成的准备工作较充分。</w:t>
            </w:r>
          </w:p>
          <w:p w14:paraId="4A4A3959">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ascii="宋体" w:hAnsi="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14:textFill>
                  <w14:solidFill>
                    <w14:schemeClr w14:val="tx1"/>
                  </w14:solidFill>
                </w14:textFill>
              </w:rPr>
              <w:t>同意开题。</w:t>
            </w:r>
          </w:p>
          <w:p w14:paraId="4EFA99BB">
            <w:pPr>
              <w:spacing w:before="156" w:beforeLines="50" w:line="360" w:lineRule="auto"/>
              <w:jc w:val="center"/>
              <w:rPr>
                <w:rFonts w:ascii="宋体" w:hAnsi="宋体" w:cs="宋体"/>
                <w:color w:val="000000" w:themeColor="text1"/>
                <w:sz w:val="28"/>
                <w:szCs w:val="28"/>
                <w:u w:val="single"/>
                <w14:textFill>
                  <w14:solidFill>
                    <w14:schemeClr w14:val="tx1"/>
                  </w14:solidFill>
                </w14:textFill>
              </w:rPr>
            </w:pPr>
            <w:r>
              <w:rPr>
                <w:rFonts w:hint="eastAsia" w:ascii="宋体" w:hAnsi="宋体"/>
                <w:color w:val="000000" w:themeColor="text1"/>
                <w14:textFill>
                  <w14:solidFill>
                    <w14:schemeClr w14:val="tx1"/>
                  </w14:solidFill>
                </w14:textFill>
              </w:rPr>
              <w:t xml:space="preserve">                                   </w:t>
            </w:r>
            <w:r>
              <w:rPr>
                <w:rFonts w:hint="eastAsia" w:ascii="宋体" w:hAnsi="宋体" w:cs="宋体"/>
                <w:b/>
                <w:color w:val="000000" w:themeColor="text1"/>
                <w:sz w:val="28"/>
                <w:szCs w:val="28"/>
                <w14:textFill>
                  <w14:solidFill>
                    <w14:schemeClr w14:val="tx1"/>
                  </w14:solidFill>
                </w14:textFill>
              </w:rPr>
              <w:t>指导教师（签名）：</w:t>
            </w:r>
          </w:p>
          <w:p w14:paraId="7EE88361">
            <w:pPr>
              <w:pStyle w:val="9"/>
              <w:spacing w:before="156"/>
              <w:ind w:firstLine="7027"/>
              <w:rPr>
                <w:rFonts w:hint="default" w:ascii="宋体" w:hAnsi="宋体"/>
                <w:color w:val="000000" w:themeColor="text1"/>
                <w:szCs w:val="21"/>
                <w:u w:val="single"/>
                <w14:textFill>
                  <w14:solidFill>
                    <w14:schemeClr w14:val="tx1"/>
                  </w14:solidFill>
                </w14:textFill>
              </w:rPr>
            </w:pPr>
            <w:r>
              <w:rPr>
                <w:rFonts w:ascii="宋体" w:hAnsi="宋体" w:cs="宋体"/>
                <w:color w:val="000000" w:themeColor="text1"/>
                <w14:textFill>
                  <w14:solidFill>
                    <w14:schemeClr w14:val="tx1"/>
                  </w14:solidFill>
                </w14:textFill>
              </w:rPr>
              <w:t>年   月   日</w:t>
            </w:r>
          </w:p>
        </w:tc>
      </w:tr>
      <w:tr w14:paraId="29B764F1">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008" w:hRule="atLeast"/>
        </w:trPr>
        <w:tc>
          <w:tcPr>
            <w:tcW w:w="9480" w:type="dxa"/>
            <w:gridSpan w:val="6"/>
            <w:tcBorders>
              <w:top w:val="single" w:color="auto" w:sz="6" w:space="0"/>
              <w:left w:val="single" w:color="auto" w:sz="8" w:space="0"/>
              <w:bottom w:val="single" w:color="auto" w:sz="8" w:space="0"/>
              <w:right w:val="single" w:color="auto" w:sz="8" w:space="0"/>
            </w:tcBorders>
          </w:tcPr>
          <w:p w14:paraId="15EB1318">
            <w:pPr>
              <w:spacing w:before="156" w:beforeLines="50" w:line="360" w:lineRule="auto"/>
              <w:rPr>
                <w:rFonts w:ascii="宋体" w:hAnsi="宋体" w:cs="宋体"/>
                <w:color w:val="000000" w:themeColor="text1"/>
                <w:sz w:val="28"/>
                <w:szCs w:val="28"/>
                <w14:textFill>
                  <w14:solidFill>
                    <w14:schemeClr w14:val="tx1"/>
                  </w14:solidFill>
                </w14:textFill>
              </w:rPr>
            </w:pPr>
            <w:r>
              <w:rPr>
                <w:rFonts w:hint="eastAsia" w:ascii="宋体" w:hAnsi="宋体"/>
                <w:b/>
                <w:color w:val="000000" w:themeColor="text1"/>
                <w:sz w:val="28"/>
                <w:szCs w:val="28"/>
                <w14:textFill>
                  <w14:solidFill>
                    <w14:schemeClr w14:val="tx1"/>
                  </w14:solidFill>
                </w14:textFill>
              </w:rPr>
              <w:t>学院意见：</w:t>
            </w:r>
          </w:p>
          <w:p w14:paraId="76482AE0">
            <w:pPr>
              <w:spacing w:line="360" w:lineRule="auto"/>
              <w:ind w:firstLine="480" w:firstLineChars="200"/>
              <w:rPr>
                <w:rFonts w:ascii="宋体" w:hAnsi="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14:textFill>
                  <w14:solidFill>
                    <w14:schemeClr w14:val="tx1"/>
                  </w14:solidFill>
                </w14:textFill>
              </w:rPr>
              <w:t>同意开题。</w:t>
            </w:r>
          </w:p>
          <w:p w14:paraId="49A1C531">
            <w:pPr>
              <w:spacing w:before="156" w:beforeLines="50" w:line="360" w:lineRule="auto"/>
              <w:jc w:val="center"/>
              <w:rPr>
                <w:rFonts w:ascii="宋体" w:hAnsi="宋体" w:cs="宋体"/>
                <w:color w:val="000000" w:themeColor="text1"/>
                <w:sz w:val="28"/>
                <w:szCs w:val="28"/>
                <w14:textFill>
                  <w14:solidFill>
                    <w14:schemeClr w14:val="tx1"/>
                  </w14:solidFill>
                </w14:textFill>
              </w:rPr>
            </w:pPr>
            <w:r>
              <w:rPr>
                <w:rFonts w:hint="eastAsia" w:ascii="宋体" w:hAnsi="宋体"/>
                <w:color w:val="000000" w:themeColor="text1"/>
                <w14:textFill>
                  <w14:solidFill>
                    <w14:schemeClr w14:val="tx1"/>
                  </w14:solidFill>
                </w14:textFill>
              </w:rPr>
              <w:t xml:space="preserve">                                               </w:t>
            </w:r>
            <w:r>
              <w:rPr>
                <w:rFonts w:hint="eastAsia" w:ascii="宋体" w:hAnsi="宋体" w:cs="宋体"/>
                <w:color w:val="000000" w:themeColor="text1"/>
                <w:sz w:val="28"/>
                <w:szCs w:val="28"/>
                <w14:textFill>
                  <w14:solidFill>
                    <w14:schemeClr w14:val="tx1"/>
                  </w14:solidFill>
                </w14:textFill>
              </w:rPr>
              <w:t xml:space="preserve"> </w:t>
            </w:r>
            <w:r>
              <w:rPr>
                <w:rFonts w:hint="eastAsia" w:ascii="宋体" w:hAnsi="宋体" w:cs="宋体"/>
                <w:b/>
                <w:color w:val="000000" w:themeColor="text1"/>
                <w:sz w:val="28"/>
                <w:szCs w:val="28"/>
                <w14:textFill>
                  <w14:solidFill>
                    <w14:schemeClr w14:val="tx1"/>
                  </w14:solidFill>
                </w14:textFill>
              </w:rPr>
              <w:t>学院（公章）</w:t>
            </w:r>
            <w:r>
              <w:rPr>
                <w:rFonts w:hint="eastAsia" w:ascii="宋体" w:hAnsi="宋体" w:cs="宋体"/>
                <w:color w:val="000000" w:themeColor="text1"/>
                <w:sz w:val="28"/>
                <w:szCs w:val="28"/>
                <w14:textFill>
                  <w14:solidFill>
                    <w14:schemeClr w14:val="tx1"/>
                  </w14:solidFill>
                </w14:textFill>
              </w:rPr>
              <w:t xml:space="preserve"> </w:t>
            </w:r>
          </w:p>
          <w:p w14:paraId="5E16BF57">
            <w:pPr>
              <w:spacing w:before="156" w:beforeLines="50" w:line="360" w:lineRule="auto"/>
              <w:ind w:firstLine="7000" w:firstLineChars="2500"/>
              <w:rPr>
                <w:rFonts w:ascii="宋体" w:hAnsi="宋体"/>
                <w:color w:val="000000" w:themeColor="text1"/>
                <w:szCs w:val="21"/>
                <w14:textFill>
                  <w14:solidFill>
                    <w14:schemeClr w14:val="tx1"/>
                  </w14:solidFill>
                </w14:textFill>
              </w:rPr>
            </w:pPr>
            <w:r>
              <w:rPr>
                <w:rFonts w:hint="eastAsia" w:ascii="宋体" w:hAnsi="宋体" w:cs="宋体"/>
                <w:b/>
                <w:color w:val="000000" w:themeColor="text1"/>
                <w:sz w:val="28"/>
                <w:szCs w:val="28"/>
                <w14:textFill>
                  <w14:solidFill>
                    <w14:schemeClr w14:val="tx1"/>
                  </w14:solidFill>
                </w14:textFill>
              </w:rPr>
              <w:t>年   月   日</w:t>
            </w:r>
          </w:p>
        </w:tc>
      </w:tr>
    </w:tbl>
    <w:p w14:paraId="0D24D8AD">
      <w:pPr>
        <w:rPr>
          <w:rFonts w:ascii="宋体" w:hAnsi="宋体"/>
          <w:szCs w:val="21"/>
        </w:rPr>
      </w:pPr>
    </w:p>
    <w:p w14:paraId="537BAAD8"/>
    <w:sectPr>
      <w:footerReference r:id="rId4" w:type="first"/>
      <w:footerReference r:id="rId3" w:type="default"/>
      <w:pgSz w:w="11907" w:h="16840"/>
      <w:pgMar w:top="1191" w:right="1191" w:bottom="777" w:left="1588" w:header="737" w:footer="851" w:gutter="0"/>
      <w:pgNumType w:start="1"/>
      <w:cols w:space="720" w:num="1"/>
      <w:titlePg/>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大标宋简体">
    <w:altName w:val="宋体"/>
    <w:panose1 w:val="00000000000000000000"/>
    <w:charset w:val="86"/>
    <w:family w:val="auto"/>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4EC19D">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E12419">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B975D0"/>
    <w:multiLevelType w:val="singleLevel"/>
    <w:tmpl w:val="1DB975D0"/>
    <w:lvl w:ilvl="0" w:tentative="0">
      <w:start w:val="1"/>
      <w:numFmt w:val="decimal"/>
      <w:lvlText w:val="[%1]"/>
      <w:lvlJc w:val="left"/>
      <w:pPr>
        <w:tabs>
          <w:tab w:val="left" w:pos="312"/>
        </w:tabs>
      </w:pPr>
      <w:rPr>
        <w:rFonts w:hint="default" w:asciiTheme="minorEastAsia" w:hAnsiTheme="minorEastAsia" w:eastAsiaTheme="minorEastAsia" w:cstheme="minor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16B81A97"/>
    <w:rsid w:val="02005B8D"/>
    <w:rsid w:val="02BC3C03"/>
    <w:rsid w:val="02D54924"/>
    <w:rsid w:val="02D7069C"/>
    <w:rsid w:val="03D1366B"/>
    <w:rsid w:val="0A333843"/>
    <w:rsid w:val="0B5A630E"/>
    <w:rsid w:val="0BE502CE"/>
    <w:rsid w:val="0EE15B77"/>
    <w:rsid w:val="0EE83C31"/>
    <w:rsid w:val="0F961D51"/>
    <w:rsid w:val="11ED1B8B"/>
    <w:rsid w:val="11F7447F"/>
    <w:rsid w:val="12D469A6"/>
    <w:rsid w:val="15577729"/>
    <w:rsid w:val="16050AB9"/>
    <w:rsid w:val="16B81A97"/>
    <w:rsid w:val="16CA07EC"/>
    <w:rsid w:val="16F6358A"/>
    <w:rsid w:val="176522C3"/>
    <w:rsid w:val="176D4AAE"/>
    <w:rsid w:val="18E67433"/>
    <w:rsid w:val="1AEA05DF"/>
    <w:rsid w:val="1D6B7F07"/>
    <w:rsid w:val="1EE00481"/>
    <w:rsid w:val="1F882FF2"/>
    <w:rsid w:val="219C607E"/>
    <w:rsid w:val="234F5BD5"/>
    <w:rsid w:val="23CB116F"/>
    <w:rsid w:val="24D25416"/>
    <w:rsid w:val="2527505B"/>
    <w:rsid w:val="27952750"/>
    <w:rsid w:val="281D1FD8"/>
    <w:rsid w:val="289B1FE8"/>
    <w:rsid w:val="28C11323"/>
    <w:rsid w:val="2BD01731"/>
    <w:rsid w:val="2D9B3CB4"/>
    <w:rsid w:val="2E3B3926"/>
    <w:rsid w:val="2E7B3D22"/>
    <w:rsid w:val="2F6A001E"/>
    <w:rsid w:val="30520617"/>
    <w:rsid w:val="314825E1"/>
    <w:rsid w:val="31ED4F31"/>
    <w:rsid w:val="33492641"/>
    <w:rsid w:val="342C7F98"/>
    <w:rsid w:val="34F82570"/>
    <w:rsid w:val="35C81F43"/>
    <w:rsid w:val="35E825E5"/>
    <w:rsid w:val="38CF183A"/>
    <w:rsid w:val="3B1874C8"/>
    <w:rsid w:val="3C985BAF"/>
    <w:rsid w:val="3CEF4EC4"/>
    <w:rsid w:val="3DD00B61"/>
    <w:rsid w:val="3E8A3267"/>
    <w:rsid w:val="3FE07E89"/>
    <w:rsid w:val="41880823"/>
    <w:rsid w:val="41D83E0A"/>
    <w:rsid w:val="42A7780B"/>
    <w:rsid w:val="42F63DE9"/>
    <w:rsid w:val="43106CD7"/>
    <w:rsid w:val="44385320"/>
    <w:rsid w:val="44D83825"/>
    <w:rsid w:val="461A0599"/>
    <w:rsid w:val="46C202E8"/>
    <w:rsid w:val="47226FD9"/>
    <w:rsid w:val="476E221E"/>
    <w:rsid w:val="480A6B94"/>
    <w:rsid w:val="49785F7B"/>
    <w:rsid w:val="499B5A96"/>
    <w:rsid w:val="49D942C7"/>
    <w:rsid w:val="4AFD3FE5"/>
    <w:rsid w:val="4B7103C2"/>
    <w:rsid w:val="4CEA200C"/>
    <w:rsid w:val="4EAF3848"/>
    <w:rsid w:val="50962F12"/>
    <w:rsid w:val="54EC75A4"/>
    <w:rsid w:val="551268DF"/>
    <w:rsid w:val="55DA564E"/>
    <w:rsid w:val="55E6205E"/>
    <w:rsid w:val="565D1DDC"/>
    <w:rsid w:val="5798756F"/>
    <w:rsid w:val="5D1A23DA"/>
    <w:rsid w:val="602A5424"/>
    <w:rsid w:val="60403E83"/>
    <w:rsid w:val="611B0F6E"/>
    <w:rsid w:val="6220088D"/>
    <w:rsid w:val="622D2FAA"/>
    <w:rsid w:val="623D71A2"/>
    <w:rsid w:val="62735116"/>
    <w:rsid w:val="631C6658"/>
    <w:rsid w:val="636E73D6"/>
    <w:rsid w:val="65AE61B0"/>
    <w:rsid w:val="674F5770"/>
    <w:rsid w:val="67FC46C8"/>
    <w:rsid w:val="689367EA"/>
    <w:rsid w:val="69877444"/>
    <w:rsid w:val="6A883655"/>
    <w:rsid w:val="6B6E08BB"/>
    <w:rsid w:val="6E0B0643"/>
    <w:rsid w:val="6E9A3775"/>
    <w:rsid w:val="714E46F6"/>
    <w:rsid w:val="71681909"/>
    <w:rsid w:val="75120509"/>
    <w:rsid w:val="75566793"/>
    <w:rsid w:val="76107D63"/>
    <w:rsid w:val="76C606AF"/>
    <w:rsid w:val="77F263D0"/>
    <w:rsid w:val="781520BE"/>
    <w:rsid w:val="786E2ED7"/>
    <w:rsid w:val="7E100ADF"/>
    <w:rsid w:val="7E6C6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3">
    <w:name w:val="Normal (Web)"/>
    <w:basedOn w:val="1"/>
    <w:qFormat/>
    <w:uiPriority w:val="0"/>
    <w:pPr>
      <w:spacing w:before="100" w:beforeAutospacing="1" w:after="100" w:afterAutospacing="1"/>
      <w:ind w:left="0" w:right="0"/>
      <w:jc w:val="left"/>
    </w:pPr>
    <w:rPr>
      <w:kern w:val="0"/>
      <w:sz w:val="24"/>
      <w:lang w:val="en-US" w:eastAsia="zh-CN" w:bidi="ar"/>
    </w:rPr>
  </w:style>
  <w:style w:type="paragraph" w:customStyle="1" w:styleId="6">
    <w:name w:val="样式9"/>
    <w:basedOn w:val="1"/>
    <w:link w:val="7"/>
    <w:autoRedefine/>
    <w:qFormat/>
    <w:uiPriority w:val="0"/>
    <w:pPr>
      <w:jc w:val="center"/>
    </w:pPr>
    <w:rPr>
      <w:rFonts w:hint="eastAsia"/>
      <w:kern w:val="0"/>
      <w:sz w:val="24"/>
      <w:szCs w:val="24"/>
    </w:rPr>
  </w:style>
  <w:style w:type="character" w:customStyle="1" w:styleId="7">
    <w:name w:val="样式9 Char"/>
    <w:link w:val="6"/>
    <w:autoRedefine/>
    <w:qFormat/>
    <w:uiPriority w:val="0"/>
    <w:rPr>
      <w:rFonts w:hint="eastAsia"/>
      <w:kern w:val="0"/>
      <w:sz w:val="24"/>
      <w:szCs w:val="24"/>
    </w:rPr>
  </w:style>
  <w:style w:type="paragraph" w:customStyle="1" w:styleId="8">
    <w:name w:val="样式3"/>
    <w:basedOn w:val="1"/>
    <w:autoRedefine/>
    <w:qFormat/>
    <w:uiPriority w:val="0"/>
    <w:pPr>
      <w:spacing w:line="360" w:lineRule="auto"/>
      <w:ind w:firstLine="480" w:firstLineChars="200"/>
    </w:pPr>
    <w:rPr>
      <w:rFonts w:hint="eastAsia" w:ascii="宋体" w:hAnsi="宋体" w:cs="宋体"/>
      <w:sz w:val="24"/>
      <w:szCs w:val="24"/>
    </w:rPr>
  </w:style>
  <w:style w:type="paragraph" w:customStyle="1" w:styleId="9">
    <w:name w:val="样式11"/>
    <w:basedOn w:val="1"/>
    <w:autoRedefine/>
    <w:qFormat/>
    <w:uiPriority w:val="0"/>
    <w:pPr>
      <w:spacing w:before="50" w:beforeLines="50" w:line="360" w:lineRule="auto"/>
      <w:ind w:firstLine="7000" w:firstLineChars="2500"/>
    </w:pPr>
    <w:rPr>
      <w:rFonts w:hint="eastAsia"/>
      <w:b/>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3363</Words>
  <Characters>4039</Characters>
  <Lines>0</Lines>
  <Paragraphs>0</Paragraphs>
  <TotalTime>6</TotalTime>
  <ScaleCrop>false</ScaleCrop>
  <LinksUpToDate>false</LinksUpToDate>
  <CharactersWithSpaces>4262</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2024-11-12T05:15:00Z</dcterms:created>
  <dc:creator>周小白</dc:creator>
  <cp:lastModifiedBy>＆大王叫我来巡山￡</cp:lastModifiedBy>
  <dcterms:modified xsi:type="dcterms:W3CDTF">2024-11-22T03:25:06Z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15852EFEE0F34AFFA74575839AA5F841_11</vt:lpwstr>
  </property>
</Properties>
</file>