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DA63AE" w14:textId="77777777" w:rsidR="00645574" w:rsidRDefault="00645574">
      <w:pPr>
        <w:pStyle w:val="a5"/>
        <w:spacing w:before="444" w:line="520" w:lineRule="exact"/>
        <w:rPr>
          <w:rFonts w:ascii="黑体" w:eastAsiaTheme="minorEastAsia"/>
          <w:b/>
          <w:sz w:val="32"/>
          <w:szCs w:val="32"/>
        </w:rPr>
      </w:pPr>
      <w:bookmarkStart w:id="0" w:name="_Hlk195032691"/>
      <w:bookmarkEnd w:id="0"/>
    </w:p>
    <w:p w14:paraId="4A2F0F49" w14:textId="77777777" w:rsidR="00645574" w:rsidRDefault="00645574">
      <w:pPr>
        <w:spacing w:before="87" w:line="520" w:lineRule="exact"/>
        <w:rPr>
          <w:rFonts w:ascii="黑体" w:eastAsiaTheme="minorEastAsia"/>
          <w:b/>
          <w:sz w:val="32"/>
          <w:szCs w:val="32"/>
        </w:rPr>
      </w:pPr>
    </w:p>
    <w:p w14:paraId="0A6A2DC7" w14:textId="77777777" w:rsidR="00645574" w:rsidRDefault="00645574">
      <w:pPr>
        <w:spacing w:before="87" w:line="520" w:lineRule="exact"/>
        <w:rPr>
          <w:rFonts w:ascii="黑体" w:eastAsiaTheme="minorEastAsia"/>
          <w:b/>
          <w:sz w:val="32"/>
          <w:szCs w:val="32"/>
        </w:rPr>
      </w:pPr>
    </w:p>
    <w:p w14:paraId="266ADEFF" w14:textId="77777777" w:rsidR="00645574" w:rsidRDefault="00000000">
      <w:pPr>
        <w:pStyle w:val="a5"/>
        <w:spacing w:line="520" w:lineRule="exact"/>
        <w:rPr>
          <w:rFonts w:ascii="黑体" w:eastAsiaTheme="minorEastAsia"/>
          <w:b/>
          <w:sz w:val="32"/>
          <w:szCs w:val="32"/>
        </w:rPr>
      </w:pPr>
      <w:r>
        <w:rPr>
          <w:noProof/>
          <w:sz w:val="20"/>
        </w:rPr>
        <w:drawing>
          <wp:anchor distT="0" distB="0" distL="114300" distR="114300" simplePos="0" relativeHeight="251662336" behindDoc="0" locked="0" layoutInCell="1" allowOverlap="1" wp14:anchorId="3B860AEA" wp14:editId="205D837C">
            <wp:simplePos x="0" y="0"/>
            <wp:positionH relativeFrom="column">
              <wp:posOffset>1264285</wp:posOffset>
            </wp:positionH>
            <wp:positionV relativeFrom="paragraph">
              <wp:posOffset>1905</wp:posOffset>
            </wp:positionV>
            <wp:extent cx="4911090" cy="864870"/>
            <wp:effectExtent l="0" t="0" r="3810" b="0"/>
            <wp:wrapNone/>
            <wp:docPr id="1" name="Image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图片包含 图示&#10;&#10;描述已自动生成"/>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1090" cy="864870"/>
                    </a:xfrm>
                    <a:prstGeom prst="rect">
                      <a:avLst/>
                    </a:prstGeom>
                  </pic:spPr>
                </pic:pic>
              </a:graphicData>
            </a:graphic>
          </wp:anchor>
        </w:drawing>
      </w:r>
    </w:p>
    <w:p w14:paraId="6CF99CD9" w14:textId="77777777" w:rsidR="00645574" w:rsidRDefault="00645574">
      <w:pPr>
        <w:pStyle w:val="a5"/>
        <w:spacing w:line="520" w:lineRule="exact"/>
        <w:rPr>
          <w:rFonts w:ascii="黑体" w:eastAsiaTheme="minorEastAsia"/>
          <w:b/>
          <w:sz w:val="32"/>
          <w:szCs w:val="32"/>
        </w:rPr>
      </w:pPr>
    </w:p>
    <w:p w14:paraId="3F032439" w14:textId="77777777" w:rsidR="00645574" w:rsidRDefault="00645574">
      <w:pPr>
        <w:pStyle w:val="a5"/>
        <w:spacing w:line="520" w:lineRule="exact"/>
        <w:rPr>
          <w:rFonts w:ascii="黑体" w:eastAsiaTheme="minorEastAsia"/>
          <w:b/>
          <w:sz w:val="32"/>
          <w:szCs w:val="32"/>
        </w:rPr>
      </w:pPr>
    </w:p>
    <w:p w14:paraId="76916E0E" w14:textId="77777777" w:rsidR="00645574" w:rsidRDefault="00645574">
      <w:pPr>
        <w:pStyle w:val="a5"/>
        <w:spacing w:line="520" w:lineRule="exact"/>
        <w:rPr>
          <w:rFonts w:ascii="黑体" w:eastAsiaTheme="minorEastAsia"/>
          <w:b/>
          <w:sz w:val="32"/>
          <w:szCs w:val="32"/>
        </w:rPr>
      </w:pPr>
    </w:p>
    <w:p w14:paraId="4437F6A3" w14:textId="77777777" w:rsidR="00645574" w:rsidRDefault="00645574">
      <w:pPr>
        <w:pStyle w:val="a5"/>
        <w:spacing w:line="520" w:lineRule="exact"/>
        <w:rPr>
          <w:rFonts w:ascii="黑体" w:eastAsiaTheme="minorEastAsia"/>
          <w:b/>
          <w:sz w:val="32"/>
          <w:szCs w:val="32"/>
        </w:rPr>
      </w:pPr>
    </w:p>
    <w:p w14:paraId="31FDA641" w14:textId="77777777" w:rsidR="00645574" w:rsidRDefault="00000000">
      <w:pPr>
        <w:pStyle w:val="a5"/>
        <w:spacing w:line="520" w:lineRule="exact"/>
        <w:rPr>
          <w:rFonts w:ascii="黑体" w:eastAsiaTheme="minorEastAsia"/>
          <w:b/>
          <w:sz w:val="32"/>
          <w:szCs w:val="32"/>
        </w:rPr>
      </w:pPr>
      <w:r>
        <w:rPr>
          <w:rFonts w:eastAsiaTheme="minorEastAsia"/>
          <w:noProof/>
          <w:sz w:val="39"/>
        </w:rPr>
        <mc:AlternateContent>
          <mc:Choice Requires="wps">
            <w:drawing>
              <wp:anchor distT="45720" distB="45720" distL="114300" distR="114300" simplePos="0" relativeHeight="251663360" behindDoc="0" locked="0" layoutInCell="1" allowOverlap="1" wp14:anchorId="3E89E2AC" wp14:editId="4AC9A3EB">
                <wp:simplePos x="0" y="0"/>
                <wp:positionH relativeFrom="column">
                  <wp:posOffset>448945</wp:posOffset>
                </wp:positionH>
                <wp:positionV relativeFrom="paragraph">
                  <wp:posOffset>11430</wp:posOffset>
                </wp:positionV>
                <wp:extent cx="648652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1404620"/>
                        </a:xfrm>
                        <a:prstGeom prst="rect">
                          <a:avLst/>
                        </a:prstGeom>
                        <a:noFill/>
                        <a:ln w="9525">
                          <a:noFill/>
                          <a:miter lim="800000"/>
                        </a:ln>
                      </wps:spPr>
                      <wps:txbx>
                        <w:txbxContent>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6226"/>
                            </w:tblGrid>
                            <w:tr w:rsidR="00645574" w14:paraId="1EAB6C30" w14:textId="77777777">
                              <w:trPr>
                                <w:trHeight w:val="226"/>
                                <w:jc w:val="center"/>
                              </w:trPr>
                              <w:tc>
                                <w:tcPr>
                                  <w:tcW w:w="1739" w:type="dxa"/>
                                </w:tcPr>
                                <w:p w14:paraId="038E432C" w14:textId="77777777" w:rsidR="00645574" w:rsidRDefault="00000000">
                                  <w:pPr>
                                    <w:pStyle w:val="ac"/>
                                    <w:widowControl/>
                                    <w:autoSpaceDE/>
                                    <w:autoSpaceDN/>
                                    <w:spacing w:line="520" w:lineRule="exact"/>
                                    <w:ind w:left="0"/>
                                    <w:jc w:val="right"/>
                                    <w:rPr>
                                      <w:rFonts w:hint="eastAsia"/>
                                      <w:spacing w:val="-1"/>
                                      <w:sz w:val="52"/>
                                      <w:szCs w:val="52"/>
                                    </w:rPr>
                                  </w:pPr>
                                  <w:r>
                                    <w:rPr>
                                      <w:rFonts w:hint="eastAsia"/>
                                      <w:sz w:val="52"/>
                                      <w:szCs w:val="52"/>
                                      <w:u w:val="single"/>
                                    </w:rPr>
                                    <w:t>2025</w:t>
                                  </w:r>
                                </w:p>
                              </w:tc>
                              <w:tc>
                                <w:tcPr>
                                  <w:tcW w:w="6226" w:type="dxa"/>
                                </w:tcPr>
                                <w:p w14:paraId="03B3AAC8" w14:textId="77777777" w:rsidR="00645574" w:rsidRDefault="00000000">
                                  <w:pPr>
                                    <w:pStyle w:val="ac"/>
                                    <w:widowControl/>
                                    <w:autoSpaceDE/>
                                    <w:autoSpaceDN/>
                                    <w:spacing w:line="520" w:lineRule="exact"/>
                                    <w:ind w:left="0"/>
                                    <w:jc w:val="left"/>
                                    <w:rPr>
                                      <w:rFonts w:hint="eastAsia"/>
                                      <w:spacing w:val="-10"/>
                                      <w:sz w:val="52"/>
                                      <w:szCs w:val="52"/>
                                    </w:rPr>
                                  </w:pPr>
                                  <w:r>
                                    <w:rPr>
                                      <w:spacing w:val="-1"/>
                                      <w:sz w:val="52"/>
                                      <w:szCs w:val="52"/>
                                    </w:rPr>
                                    <w:t>届本科毕业论文</w:t>
                                  </w:r>
                                  <w:r>
                                    <w:rPr>
                                      <w:sz w:val="52"/>
                                      <w:szCs w:val="52"/>
                                    </w:rPr>
                                    <w:t>（设计</w:t>
                                  </w:r>
                                  <w:r>
                                    <w:rPr>
                                      <w:spacing w:val="-10"/>
                                      <w:sz w:val="52"/>
                                      <w:szCs w:val="52"/>
                                    </w:rPr>
                                    <w:t>）</w:t>
                                  </w:r>
                                </w:p>
                              </w:tc>
                            </w:tr>
                          </w:tbl>
                          <w:p w14:paraId="31622363" w14:textId="77777777" w:rsidR="00645574" w:rsidRDefault="0064557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3E89E2AC" id="_x0000_t202" coordsize="21600,21600" o:spt="202" path="m,l,21600r21600,l21600,xe">
                <v:stroke joinstyle="miter"/>
                <v:path gradientshapeok="t" o:connecttype="rect"/>
              </v:shapetype>
              <v:shape id="文本框 2" o:spid="_x0000_s1026" type="#_x0000_t202" style="position:absolute;margin-left:35.35pt;margin-top:.9pt;width:510.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" filled="f" stroked="f">
                <v:textbox style="mso-fit-shape-to-text:t">
                  <w:txbxContent>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6226"/>
                      </w:tblGrid>
                      <w:tr w:rsidR="00645574" w14:paraId="1EAB6C30" w14:textId="77777777">
                        <w:trPr>
                          <w:trHeight w:val="226"/>
                          <w:jc w:val="center"/>
                        </w:trPr>
                        <w:tc>
                          <w:tcPr>
                            <w:tcW w:w="1739" w:type="dxa"/>
                          </w:tcPr>
                          <w:p w14:paraId="038E432C" w14:textId="77777777" w:rsidR="00645574" w:rsidRDefault="00000000">
                            <w:pPr>
                              <w:pStyle w:val="ac"/>
                              <w:widowControl/>
                              <w:autoSpaceDE/>
                              <w:autoSpaceDN/>
                              <w:spacing w:line="520" w:lineRule="exact"/>
                              <w:ind w:left="0"/>
                              <w:jc w:val="right"/>
                              <w:rPr>
                                <w:rFonts w:hint="eastAsia"/>
                                <w:spacing w:val="-1"/>
                                <w:sz w:val="52"/>
                                <w:szCs w:val="52"/>
                              </w:rPr>
                            </w:pPr>
                            <w:r>
                              <w:rPr>
                                <w:rFonts w:hint="eastAsia"/>
                                <w:sz w:val="52"/>
                                <w:szCs w:val="52"/>
                                <w:u w:val="single"/>
                              </w:rPr>
                              <w:t>2025</w:t>
                            </w:r>
                          </w:p>
                        </w:tc>
                        <w:tc>
                          <w:tcPr>
                            <w:tcW w:w="6226" w:type="dxa"/>
                          </w:tcPr>
                          <w:p w14:paraId="03B3AAC8" w14:textId="77777777" w:rsidR="00645574" w:rsidRDefault="00000000">
                            <w:pPr>
                              <w:pStyle w:val="ac"/>
                              <w:widowControl/>
                              <w:autoSpaceDE/>
                              <w:autoSpaceDN/>
                              <w:spacing w:line="520" w:lineRule="exact"/>
                              <w:ind w:left="0"/>
                              <w:jc w:val="left"/>
                              <w:rPr>
                                <w:rFonts w:hint="eastAsia"/>
                                <w:spacing w:val="-10"/>
                                <w:sz w:val="52"/>
                                <w:szCs w:val="52"/>
                              </w:rPr>
                            </w:pPr>
                            <w:r>
                              <w:rPr>
                                <w:spacing w:val="-1"/>
                                <w:sz w:val="52"/>
                                <w:szCs w:val="52"/>
                              </w:rPr>
                              <w:t>届本科毕业论文</w:t>
                            </w:r>
                            <w:r>
                              <w:rPr>
                                <w:sz w:val="52"/>
                                <w:szCs w:val="52"/>
                              </w:rPr>
                              <w:t>（设计</w:t>
                            </w:r>
                            <w:r>
                              <w:rPr>
                                <w:spacing w:val="-10"/>
                                <w:sz w:val="52"/>
                                <w:szCs w:val="52"/>
                              </w:rPr>
                              <w:t>）</w:t>
                            </w:r>
                          </w:p>
                        </w:tc>
                      </w:tr>
                    </w:tbl>
                    <w:p w14:paraId="31622363" w14:textId="77777777" w:rsidR="00645574" w:rsidRDefault="00645574"/>
                  </w:txbxContent>
                </v:textbox>
              </v:shape>
            </w:pict>
          </mc:Fallback>
        </mc:AlternateContent>
      </w:r>
    </w:p>
    <w:p w14:paraId="6ADFD9B0" w14:textId="77777777" w:rsidR="00645574" w:rsidRDefault="00645574">
      <w:pPr>
        <w:pStyle w:val="a5"/>
        <w:spacing w:line="520" w:lineRule="exact"/>
        <w:rPr>
          <w:rFonts w:ascii="黑体" w:eastAsiaTheme="minorEastAsia"/>
          <w:b/>
          <w:sz w:val="32"/>
          <w:szCs w:val="32"/>
        </w:rPr>
      </w:pPr>
    </w:p>
    <w:p w14:paraId="28AF191E" w14:textId="77777777" w:rsidR="00645574" w:rsidRDefault="00000000">
      <w:pPr>
        <w:pStyle w:val="a5"/>
        <w:spacing w:line="520" w:lineRule="exact"/>
        <w:rPr>
          <w:rFonts w:ascii="黑体" w:eastAsiaTheme="minorEastAsia"/>
          <w:b/>
          <w:sz w:val="32"/>
          <w:szCs w:val="32"/>
        </w:rPr>
      </w:pPr>
      <w:r>
        <w:rPr>
          <w:rFonts w:eastAsiaTheme="minorEastAsia"/>
          <w:noProof/>
          <w:sz w:val="39"/>
        </w:rPr>
        <mc:AlternateContent>
          <mc:Choice Requires="wps">
            <w:drawing>
              <wp:anchor distT="45720" distB="45720" distL="114300" distR="114300" simplePos="0" relativeHeight="251664384" behindDoc="0" locked="0" layoutInCell="1" allowOverlap="1" wp14:anchorId="34A25A7E" wp14:editId="537671BC">
                <wp:simplePos x="0" y="0"/>
                <wp:positionH relativeFrom="column">
                  <wp:posOffset>967105</wp:posOffset>
                </wp:positionH>
                <wp:positionV relativeFrom="paragraph">
                  <wp:posOffset>93980</wp:posOffset>
                </wp:positionV>
                <wp:extent cx="5438775" cy="1404620"/>
                <wp:effectExtent l="0" t="0" r="9525" b="0"/>
                <wp:wrapNone/>
                <wp:docPr id="4343563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noFill/>
                          <a:miter lim="800000"/>
                        </a:ln>
                      </wps:spPr>
                      <wps:txbx>
                        <w:txbxContent>
                          <w:p w14:paraId="65D6CCFE"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231"/>
                              <w:gridCol w:w="5938"/>
                            </w:tblGrid>
                            <w:tr w:rsidR="00645574" w14:paraId="439AE58D" w14:textId="77777777">
                              <w:trPr>
                                <w:trHeight w:val="568"/>
                                <w:jc w:val="center"/>
                              </w:trPr>
                              <w:tc>
                                <w:tcPr>
                                  <w:tcW w:w="1231" w:type="dxa"/>
                                  <w:vAlign w:val="bottom"/>
                                </w:tcPr>
                                <w:p w14:paraId="7C8306DC" w14:textId="77777777" w:rsidR="00645574" w:rsidRDefault="00000000">
                                  <w:pPr>
                                    <w:pStyle w:val="TableParagraph"/>
                                    <w:spacing w:line="520" w:lineRule="exact"/>
                                    <w:ind w:left="50"/>
                                    <w:rPr>
                                      <w:rFonts w:hint="eastAsia"/>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sz="12" w:space="0" w:color="auto"/>
                                  </w:tcBorders>
                                  <w:vAlign w:val="bottom"/>
                                </w:tcPr>
                                <w:p w14:paraId="49AB16EA" w14:textId="77777777" w:rsidR="00645574" w:rsidRDefault="00000000">
                                  <w:pPr>
                                    <w:pStyle w:val="TableParagraph"/>
                                    <w:spacing w:line="520" w:lineRule="exact"/>
                                    <w:ind w:left="965"/>
                                    <w:rPr>
                                      <w:rFonts w:hint="eastAsia"/>
                                      <w:b/>
                                      <w:spacing w:val="-3"/>
                                      <w:sz w:val="32"/>
                                      <w:szCs w:val="32"/>
                                    </w:rPr>
                                  </w:pPr>
                                  <w:r>
                                    <w:rPr>
                                      <w:b/>
                                      <w:spacing w:val="-3"/>
                                      <w:sz w:val="32"/>
                                      <w:szCs w:val="32"/>
                                    </w:rPr>
                                    <w:t>基于</w:t>
                                  </w:r>
                                  <w:r>
                                    <w:rPr>
                                      <w:rFonts w:hint="eastAsia"/>
                                      <w:b/>
                                      <w:spacing w:val="-3"/>
                                      <w:sz w:val="32"/>
                                      <w:szCs w:val="32"/>
                                    </w:rPr>
                                    <w:t>STM32的多功能电子万年历</w:t>
                                  </w:r>
                                </w:p>
                              </w:tc>
                            </w:tr>
                            <w:tr w:rsidR="00645574" w14:paraId="33DA86EB" w14:textId="77777777">
                              <w:trPr>
                                <w:trHeight w:val="568"/>
                                <w:jc w:val="center"/>
                              </w:trPr>
                              <w:tc>
                                <w:tcPr>
                                  <w:tcW w:w="1231" w:type="dxa"/>
                                  <w:vAlign w:val="bottom"/>
                                </w:tcPr>
                                <w:p w14:paraId="28652432" w14:textId="77777777" w:rsidR="00645574" w:rsidRDefault="00645574">
                                  <w:pPr>
                                    <w:pStyle w:val="TableParagraph"/>
                                    <w:spacing w:line="520" w:lineRule="exact"/>
                                    <w:ind w:left="50"/>
                                    <w:rPr>
                                      <w:rFonts w:hint="eastAsia"/>
                                      <w:b/>
                                      <w:sz w:val="32"/>
                                      <w:szCs w:val="32"/>
                                    </w:rPr>
                                  </w:pPr>
                                </w:p>
                              </w:tc>
                              <w:tc>
                                <w:tcPr>
                                  <w:tcW w:w="5938" w:type="dxa"/>
                                  <w:tcBorders>
                                    <w:top w:val="single" w:sz="12" w:space="0" w:color="auto"/>
                                    <w:bottom w:val="single" w:sz="12" w:space="0" w:color="auto"/>
                                  </w:tcBorders>
                                  <w:vAlign w:val="bottom"/>
                                </w:tcPr>
                                <w:p w14:paraId="4B2A6110" w14:textId="77777777" w:rsidR="00645574" w:rsidRDefault="00000000">
                                  <w:pPr>
                                    <w:pStyle w:val="TableParagraph"/>
                                    <w:spacing w:line="520" w:lineRule="exact"/>
                                    <w:jc w:val="center"/>
                                    <w:rPr>
                                      <w:rFonts w:hint="eastAsia"/>
                                      <w:b/>
                                      <w:spacing w:val="-3"/>
                                      <w:sz w:val="32"/>
                                      <w:szCs w:val="32"/>
                                    </w:rPr>
                                  </w:pPr>
                                  <w:r>
                                    <w:rPr>
                                      <w:rFonts w:hint="eastAsia"/>
                                      <w:b/>
                                      <w:spacing w:val="-4"/>
                                      <w:sz w:val="32"/>
                                      <w:szCs w:val="32"/>
                                    </w:rPr>
                                    <w:t>的设计与实现</w:t>
                                  </w:r>
                                </w:p>
                              </w:tc>
                            </w:tr>
                          </w:tbl>
                          <w:p w14:paraId="6176B29F" w14:textId="77777777" w:rsidR="00645574" w:rsidRDefault="0064557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34A25A7E" id="_x0000_s1027" type="#_x0000_t202" style="position:absolute;margin-left:76.15pt;margin-top:7.4pt;width:428.2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" stroked="f">
                <v:textbox style="mso-fit-shape-to-text:t">
                  <w:txbxContent>
                    <w:p w14:paraId="65D6CCFE"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231"/>
                        <w:gridCol w:w="5938"/>
                      </w:tblGrid>
                      <w:tr w:rsidR="00645574" w14:paraId="439AE58D" w14:textId="77777777">
                        <w:trPr>
                          <w:trHeight w:val="568"/>
                          <w:jc w:val="center"/>
                        </w:trPr>
                        <w:tc>
                          <w:tcPr>
                            <w:tcW w:w="1231" w:type="dxa"/>
                            <w:vAlign w:val="bottom"/>
                          </w:tcPr>
                          <w:p w14:paraId="7C8306DC" w14:textId="77777777" w:rsidR="00645574" w:rsidRDefault="00000000">
                            <w:pPr>
                              <w:pStyle w:val="TableParagraph"/>
                              <w:spacing w:line="520" w:lineRule="exact"/>
                              <w:ind w:left="50"/>
                              <w:rPr>
                                <w:rFonts w:hint="eastAsia"/>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sz="12" w:space="0" w:color="auto"/>
                            </w:tcBorders>
                            <w:vAlign w:val="bottom"/>
                          </w:tcPr>
                          <w:p w14:paraId="49AB16EA" w14:textId="77777777" w:rsidR="00645574" w:rsidRDefault="00000000">
                            <w:pPr>
                              <w:pStyle w:val="TableParagraph"/>
                              <w:spacing w:line="520" w:lineRule="exact"/>
                              <w:ind w:left="965"/>
                              <w:rPr>
                                <w:rFonts w:hint="eastAsia"/>
                                <w:b/>
                                <w:spacing w:val="-3"/>
                                <w:sz w:val="32"/>
                                <w:szCs w:val="32"/>
                              </w:rPr>
                            </w:pPr>
                            <w:r>
                              <w:rPr>
                                <w:b/>
                                <w:spacing w:val="-3"/>
                                <w:sz w:val="32"/>
                                <w:szCs w:val="32"/>
                              </w:rPr>
                              <w:t>基于</w:t>
                            </w:r>
                            <w:r>
                              <w:rPr>
                                <w:rFonts w:hint="eastAsia"/>
                                <w:b/>
                                <w:spacing w:val="-3"/>
                                <w:sz w:val="32"/>
                                <w:szCs w:val="32"/>
                              </w:rPr>
                              <w:t>STM32的多功能电子万年历</w:t>
                            </w:r>
                          </w:p>
                        </w:tc>
                      </w:tr>
                      <w:tr w:rsidR="00645574" w14:paraId="33DA86EB" w14:textId="77777777">
                        <w:trPr>
                          <w:trHeight w:val="568"/>
                          <w:jc w:val="center"/>
                        </w:trPr>
                        <w:tc>
                          <w:tcPr>
                            <w:tcW w:w="1231" w:type="dxa"/>
                            <w:vAlign w:val="bottom"/>
                          </w:tcPr>
                          <w:p w14:paraId="28652432" w14:textId="77777777" w:rsidR="00645574" w:rsidRDefault="00645574">
                            <w:pPr>
                              <w:pStyle w:val="TableParagraph"/>
                              <w:spacing w:line="520" w:lineRule="exact"/>
                              <w:ind w:left="50"/>
                              <w:rPr>
                                <w:rFonts w:hint="eastAsia"/>
                                <w:b/>
                                <w:sz w:val="32"/>
                                <w:szCs w:val="32"/>
                              </w:rPr>
                            </w:pPr>
                          </w:p>
                        </w:tc>
                        <w:tc>
                          <w:tcPr>
                            <w:tcW w:w="5938" w:type="dxa"/>
                            <w:tcBorders>
                              <w:top w:val="single" w:sz="12" w:space="0" w:color="auto"/>
                              <w:bottom w:val="single" w:sz="12" w:space="0" w:color="auto"/>
                            </w:tcBorders>
                            <w:vAlign w:val="bottom"/>
                          </w:tcPr>
                          <w:p w14:paraId="4B2A6110" w14:textId="77777777" w:rsidR="00645574" w:rsidRDefault="00000000">
                            <w:pPr>
                              <w:pStyle w:val="TableParagraph"/>
                              <w:spacing w:line="520" w:lineRule="exact"/>
                              <w:jc w:val="center"/>
                              <w:rPr>
                                <w:rFonts w:hint="eastAsia"/>
                                <w:b/>
                                <w:spacing w:val="-3"/>
                                <w:sz w:val="32"/>
                                <w:szCs w:val="32"/>
                              </w:rPr>
                            </w:pPr>
                            <w:r>
                              <w:rPr>
                                <w:rFonts w:hint="eastAsia"/>
                                <w:b/>
                                <w:spacing w:val="-4"/>
                                <w:sz w:val="32"/>
                                <w:szCs w:val="32"/>
                              </w:rPr>
                              <w:t>的设计与实现</w:t>
                            </w:r>
                          </w:p>
                        </w:tc>
                      </w:tr>
                    </w:tbl>
                    <w:p w14:paraId="6176B29F" w14:textId="77777777" w:rsidR="00645574" w:rsidRDefault="00645574"/>
                  </w:txbxContent>
                </v:textbox>
              </v:shape>
            </w:pict>
          </mc:Fallback>
        </mc:AlternateContent>
      </w:r>
    </w:p>
    <w:p w14:paraId="60636831" w14:textId="77777777" w:rsidR="00645574" w:rsidRDefault="00645574">
      <w:pPr>
        <w:pStyle w:val="a5"/>
        <w:spacing w:line="520" w:lineRule="exact"/>
        <w:rPr>
          <w:rFonts w:ascii="黑体"/>
          <w:b/>
          <w:sz w:val="32"/>
          <w:szCs w:val="32"/>
        </w:rPr>
      </w:pPr>
    </w:p>
    <w:p w14:paraId="60A106E7" w14:textId="77777777" w:rsidR="00645574" w:rsidRDefault="00645574">
      <w:pPr>
        <w:pStyle w:val="a5"/>
        <w:spacing w:line="520" w:lineRule="exact"/>
        <w:rPr>
          <w:rFonts w:ascii="黑体" w:eastAsiaTheme="minorEastAsia"/>
          <w:b/>
          <w:sz w:val="32"/>
          <w:szCs w:val="32"/>
        </w:rPr>
      </w:pPr>
    </w:p>
    <w:p w14:paraId="1C92A35D" w14:textId="77777777" w:rsidR="00645574" w:rsidRDefault="00645574">
      <w:pPr>
        <w:pStyle w:val="a5"/>
        <w:spacing w:line="520" w:lineRule="exact"/>
        <w:rPr>
          <w:rFonts w:ascii="黑体" w:eastAsiaTheme="minorEastAsia"/>
          <w:b/>
          <w:sz w:val="32"/>
          <w:szCs w:val="32"/>
        </w:rPr>
      </w:pPr>
    </w:p>
    <w:p w14:paraId="4091D94A" w14:textId="77777777" w:rsidR="00645574" w:rsidRDefault="00000000">
      <w:pPr>
        <w:pStyle w:val="a5"/>
        <w:spacing w:line="520" w:lineRule="exact"/>
        <w:rPr>
          <w:rFonts w:ascii="黑体" w:eastAsiaTheme="minorEastAsia"/>
          <w:b/>
          <w:sz w:val="32"/>
          <w:szCs w:val="32"/>
        </w:rPr>
      </w:pPr>
      <w:r>
        <w:rPr>
          <w:rFonts w:ascii="黑体"/>
          <w:b/>
          <w:noProof/>
          <w:sz w:val="20"/>
        </w:rPr>
        <mc:AlternateContent>
          <mc:Choice Requires="wps">
            <w:drawing>
              <wp:anchor distT="45720" distB="45720" distL="114300" distR="114300" simplePos="0" relativeHeight="251660288" behindDoc="0" locked="0" layoutInCell="1" allowOverlap="1" wp14:anchorId="01F60A99" wp14:editId="57014621">
                <wp:simplePos x="0" y="0"/>
                <wp:positionH relativeFrom="column">
                  <wp:posOffset>1039495</wp:posOffset>
                </wp:positionH>
                <wp:positionV relativeFrom="paragraph">
                  <wp:posOffset>5715</wp:posOffset>
                </wp:positionV>
                <wp:extent cx="5153025" cy="3810000"/>
                <wp:effectExtent l="0" t="0" r="9525" b="0"/>
                <wp:wrapNone/>
                <wp:docPr id="14009310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3810000"/>
                        </a:xfrm>
                        <a:prstGeom prst="rect">
                          <a:avLst/>
                        </a:prstGeom>
                        <a:solidFill>
                          <a:srgbClr val="FFFFFF"/>
                        </a:solidFill>
                        <a:ln w="9525">
                          <a:noFill/>
                          <a:miter lim="800000"/>
                        </a:ln>
                      </wps:spPr>
                      <wps:txbx>
                        <w:txbxContent>
                          <w:p w14:paraId="60500EA4"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521"/>
                              <w:gridCol w:w="1780"/>
                              <w:gridCol w:w="1350"/>
                              <w:gridCol w:w="2037"/>
                            </w:tblGrid>
                            <w:tr w:rsidR="00645574" w14:paraId="764EB9C9" w14:textId="77777777">
                              <w:trPr>
                                <w:trHeight w:val="510"/>
                                <w:jc w:val="center"/>
                              </w:trPr>
                              <w:tc>
                                <w:tcPr>
                                  <w:tcW w:w="1521" w:type="dxa"/>
                                  <w:vAlign w:val="center"/>
                                </w:tcPr>
                                <w:p w14:paraId="7A4E8596" w14:textId="77777777" w:rsidR="00645574" w:rsidRDefault="00000000">
                                  <w:pPr>
                                    <w:pStyle w:val="TableParagraph"/>
                                    <w:spacing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学    院</w:t>
                                  </w:r>
                                </w:p>
                              </w:tc>
                              <w:tc>
                                <w:tcPr>
                                  <w:tcW w:w="5167" w:type="dxa"/>
                                  <w:gridSpan w:val="3"/>
                                  <w:tcBorders>
                                    <w:bottom w:val="single" w:sz="12" w:space="0" w:color="000000"/>
                                  </w:tcBorders>
                                  <w:vAlign w:val="bottom"/>
                                </w:tcPr>
                                <w:p w14:paraId="09E538AD" w14:textId="77777777" w:rsidR="00645574" w:rsidRDefault="00000000">
                                  <w:pPr>
                                    <w:pStyle w:val="a3"/>
                                    <w:jc w:val="center"/>
                                    <w:rPr>
                                      <w:rFonts w:asciiTheme="majorEastAsia" w:eastAsiaTheme="majorEastAsia" w:hAnsiTheme="majorEastAsia" w:hint="eastAsia"/>
                                      <w:b/>
                                      <w:spacing w:val="-3"/>
                                      <w:sz w:val="32"/>
                                      <w:szCs w:val="32"/>
                                    </w:rPr>
                                  </w:pPr>
                                  <w:r>
                                    <w:rPr>
                                      <w:rFonts w:asciiTheme="majorEastAsia" w:eastAsiaTheme="majorEastAsia" w:hAnsiTheme="majorEastAsia" w:hint="eastAsia"/>
                                      <w:b/>
                                      <w:spacing w:val="-3"/>
                                      <w:sz w:val="32"/>
                                      <w:szCs w:val="32"/>
                                    </w:rPr>
                                    <w:t>大数据与智能工程学院</w:t>
                                  </w:r>
                                </w:p>
                                <w:p w14:paraId="122DBE10" w14:textId="77777777" w:rsidR="00645574" w:rsidRDefault="00000000">
                                  <w:pPr>
                                    <w:pStyle w:val="a3"/>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（工业软件产业学院）</w:t>
                                  </w:r>
                                </w:p>
                              </w:tc>
                            </w:tr>
                            <w:tr w:rsidR="00645574" w14:paraId="752FD74B" w14:textId="77777777">
                              <w:trPr>
                                <w:trHeight w:val="893"/>
                                <w:jc w:val="center"/>
                              </w:trPr>
                              <w:tc>
                                <w:tcPr>
                                  <w:tcW w:w="1521" w:type="dxa"/>
                                  <w:vAlign w:val="bottom"/>
                                </w:tcPr>
                                <w:p w14:paraId="453A5A71"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年    级</w:t>
                                  </w:r>
                                </w:p>
                              </w:tc>
                              <w:tc>
                                <w:tcPr>
                                  <w:tcW w:w="5167" w:type="dxa"/>
                                  <w:gridSpan w:val="3"/>
                                  <w:tcBorders>
                                    <w:top w:val="single" w:sz="12" w:space="0" w:color="000000"/>
                                    <w:bottom w:val="single" w:sz="12" w:space="0" w:color="000000"/>
                                  </w:tcBorders>
                                  <w:vAlign w:val="bottom"/>
                                </w:tcPr>
                                <w:p w14:paraId="6AAC75CB" w14:textId="77777777" w:rsidR="00645574" w:rsidRDefault="00000000">
                                  <w:pPr>
                                    <w:pStyle w:val="TableParagraph"/>
                                    <w:spacing w:line="520" w:lineRule="exact"/>
                                    <w:jc w:val="center"/>
                                    <w:rPr>
                                      <w:rFonts w:asciiTheme="majorEastAsia" w:eastAsiaTheme="majorEastAsia" w:hAnsiTheme="majorEastAsia" w:hint="eastAsia"/>
                                      <w:sz w:val="32"/>
                                      <w:szCs w:val="32"/>
                                    </w:rPr>
                                  </w:pPr>
                                  <w:r>
                                    <w:rPr>
                                      <w:rFonts w:asciiTheme="majorEastAsia" w:eastAsiaTheme="majorEastAsia" w:hAnsiTheme="majorEastAsia" w:hint="eastAsia"/>
                                      <w:b/>
                                      <w:sz w:val="32"/>
                                      <w:szCs w:val="32"/>
                                    </w:rPr>
                                    <w:t>2021</w:t>
                                  </w:r>
                                  <w:r>
                                    <w:rPr>
                                      <w:rFonts w:asciiTheme="majorEastAsia" w:eastAsiaTheme="majorEastAsia" w:hAnsiTheme="majorEastAsia" w:hint="eastAsia"/>
                                      <w:b/>
                                      <w:spacing w:val="-12"/>
                                      <w:sz w:val="32"/>
                                      <w:szCs w:val="32"/>
                                    </w:rPr>
                                    <w:t>级</w:t>
                                  </w:r>
                                </w:p>
                              </w:tc>
                            </w:tr>
                            <w:tr w:rsidR="00645574" w14:paraId="0860099F" w14:textId="77777777">
                              <w:trPr>
                                <w:trHeight w:val="893"/>
                                <w:jc w:val="center"/>
                              </w:trPr>
                              <w:tc>
                                <w:tcPr>
                                  <w:tcW w:w="1521" w:type="dxa"/>
                                  <w:vAlign w:val="bottom"/>
                                </w:tcPr>
                                <w:p w14:paraId="47633D53" w14:textId="77777777" w:rsidR="00645574" w:rsidRDefault="00000000">
                                  <w:pPr>
                                    <w:pStyle w:val="TableParagraph"/>
                                    <w:spacing w:before="244"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专    业</w:t>
                                  </w:r>
                                </w:p>
                              </w:tc>
                              <w:tc>
                                <w:tcPr>
                                  <w:tcW w:w="5167" w:type="dxa"/>
                                  <w:gridSpan w:val="3"/>
                                  <w:tcBorders>
                                    <w:top w:val="single" w:sz="12" w:space="0" w:color="000000"/>
                                    <w:bottom w:val="single" w:sz="12" w:space="0" w:color="000000"/>
                                  </w:tcBorders>
                                  <w:vAlign w:val="bottom"/>
                                </w:tcPr>
                                <w:p w14:paraId="45347457" w14:textId="77777777" w:rsidR="00645574" w:rsidRDefault="00000000">
                                  <w:pPr>
                                    <w:pStyle w:val="TableParagraph"/>
                                    <w:spacing w:before="244" w:line="520" w:lineRule="exact"/>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电子科学与技术</w:t>
                                  </w:r>
                                </w:p>
                              </w:tc>
                            </w:tr>
                            <w:tr w:rsidR="00645574" w14:paraId="58CC25D4" w14:textId="77777777">
                              <w:trPr>
                                <w:trHeight w:val="891"/>
                                <w:jc w:val="center"/>
                              </w:trPr>
                              <w:tc>
                                <w:tcPr>
                                  <w:tcW w:w="1521" w:type="dxa"/>
                                  <w:vAlign w:val="bottom"/>
                                </w:tcPr>
                                <w:p w14:paraId="675DCE55" w14:textId="77777777" w:rsidR="00645574" w:rsidRDefault="00000000">
                                  <w:pPr>
                                    <w:pStyle w:val="TableParagraph"/>
                                    <w:spacing w:before="243"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学生姓名</w:t>
                                  </w:r>
                                </w:p>
                              </w:tc>
                              <w:tc>
                                <w:tcPr>
                                  <w:tcW w:w="1780" w:type="dxa"/>
                                  <w:tcBorders>
                                    <w:top w:val="single" w:sz="12" w:space="0" w:color="000000"/>
                                    <w:bottom w:val="single" w:sz="12" w:space="0" w:color="000000"/>
                                  </w:tcBorders>
                                  <w:vAlign w:val="bottom"/>
                                </w:tcPr>
                                <w:p w14:paraId="14C18E37" w14:textId="77777777" w:rsidR="00645574" w:rsidRDefault="00000000">
                                  <w:pPr>
                                    <w:pStyle w:val="TableParagraph"/>
                                    <w:spacing w:before="243" w:line="520" w:lineRule="exact"/>
                                    <w:ind w:left="8"/>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张伟</w:t>
                                  </w:r>
                                </w:p>
                              </w:tc>
                              <w:tc>
                                <w:tcPr>
                                  <w:tcW w:w="1350" w:type="dxa"/>
                                  <w:tcBorders>
                                    <w:top w:val="single" w:sz="12" w:space="0" w:color="000000"/>
                                  </w:tcBorders>
                                  <w:vAlign w:val="bottom"/>
                                </w:tcPr>
                                <w:p w14:paraId="607986B5" w14:textId="77777777" w:rsidR="00645574" w:rsidRDefault="00000000">
                                  <w:pPr>
                                    <w:pStyle w:val="TableParagraph"/>
                                    <w:spacing w:before="243"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学号</w:t>
                                  </w:r>
                                </w:p>
                              </w:tc>
                              <w:tc>
                                <w:tcPr>
                                  <w:tcW w:w="2037" w:type="dxa"/>
                                  <w:tcBorders>
                                    <w:top w:val="single" w:sz="12" w:space="0" w:color="000000"/>
                                    <w:bottom w:val="single" w:sz="12" w:space="0" w:color="000000"/>
                                  </w:tcBorders>
                                  <w:vAlign w:val="bottom"/>
                                </w:tcPr>
                                <w:p w14:paraId="3131A678" w14:textId="77777777" w:rsidR="00645574" w:rsidRDefault="00000000">
                                  <w:pPr>
                                    <w:pStyle w:val="TableParagraph"/>
                                    <w:spacing w:before="263" w:line="520" w:lineRule="exact"/>
                                    <w:ind w:left="10" w:right="3"/>
                                    <w:jc w:val="center"/>
                                    <w:rPr>
                                      <w:rFonts w:asciiTheme="majorEastAsia" w:eastAsiaTheme="majorEastAsia" w:hAnsiTheme="majorEastAsia" w:hint="eastAsia"/>
                                      <w:b/>
                                      <w:sz w:val="32"/>
                                      <w:szCs w:val="32"/>
                                    </w:rPr>
                                  </w:pPr>
                                  <w:r>
                                    <w:rPr>
                                      <w:rFonts w:asciiTheme="majorEastAsia" w:eastAsiaTheme="majorEastAsia" w:hAnsiTheme="majorEastAsia"/>
                                      <w:b/>
                                      <w:spacing w:val="-2"/>
                                      <w:sz w:val="32"/>
                                      <w:szCs w:val="32"/>
                                    </w:rPr>
                                    <w:t>20</w:t>
                                  </w:r>
                                  <w:r>
                                    <w:rPr>
                                      <w:rFonts w:asciiTheme="majorEastAsia" w:eastAsiaTheme="majorEastAsia" w:hAnsiTheme="majorEastAsia" w:hint="eastAsia"/>
                                      <w:b/>
                                      <w:spacing w:val="-2"/>
                                      <w:sz w:val="32"/>
                                      <w:szCs w:val="32"/>
                                    </w:rPr>
                                    <w:t>23</w:t>
                                  </w:r>
                                  <w:r>
                                    <w:rPr>
                                      <w:rFonts w:asciiTheme="majorEastAsia" w:eastAsiaTheme="majorEastAsia" w:hAnsiTheme="majorEastAsia"/>
                                      <w:b/>
                                      <w:spacing w:val="-2"/>
                                      <w:sz w:val="32"/>
                                      <w:szCs w:val="32"/>
                                    </w:rPr>
                                    <w:t>0</w:t>
                                  </w:r>
                                  <w:r>
                                    <w:rPr>
                                      <w:rFonts w:asciiTheme="majorEastAsia" w:eastAsiaTheme="majorEastAsia" w:hAnsiTheme="majorEastAsia" w:hint="eastAsia"/>
                                      <w:b/>
                                      <w:spacing w:val="-2"/>
                                      <w:sz w:val="32"/>
                                      <w:szCs w:val="32"/>
                                    </w:rPr>
                                    <w:t>781136</w:t>
                                  </w:r>
                                </w:p>
                              </w:tc>
                            </w:tr>
                            <w:tr w:rsidR="00645574" w14:paraId="4D98A3C6" w14:textId="77777777">
                              <w:trPr>
                                <w:trHeight w:val="896"/>
                                <w:jc w:val="center"/>
                              </w:trPr>
                              <w:tc>
                                <w:tcPr>
                                  <w:tcW w:w="1521" w:type="dxa"/>
                                  <w:vAlign w:val="bottom"/>
                                </w:tcPr>
                                <w:p w14:paraId="2AD426DC"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指导老师</w:t>
                                  </w:r>
                                </w:p>
                              </w:tc>
                              <w:tc>
                                <w:tcPr>
                                  <w:tcW w:w="1780" w:type="dxa"/>
                                  <w:tcBorders>
                                    <w:top w:val="single" w:sz="12" w:space="0" w:color="000000"/>
                                    <w:bottom w:val="single" w:sz="12" w:space="0" w:color="000000"/>
                                  </w:tcBorders>
                                  <w:vAlign w:val="bottom"/>
                                </w:tcPr>
                                <w:p w14:paraId="27E38E87" w14:textId="77777777" w:rsidR="00645574" w:rsidRDefault="00000000">
                                  <w:pPr>
                                    <w:pStyle w:val="TableParagraph"/>
                                    <w:spacing w:before="245" w:line="520" w:lineRule="exact"/>
                                    <w:ind w:left="10"/>
                                    <w:jc w:val="center"/>
                                    <w:rPr>
                                      <w:rFonts w:asciiTheme="majorEastAsia" w:eastAsiaTheme="majorEastAsia" w:hAnsiTheme="majorEastAsia" w:hint="eastAsia"/>
                                      <w:b/>
                                      <w:sz w:val="32"/>
                                      <w:szCs w:val="32"/>
                                    </w:rPr>
                                  </w:pPr>
                                  <w:r>
                                    <w:rPr>
                                      <w:rFonts w:asciiTheme="majorEastAsia" w:eastAsiaTheme="majorEastAsia" w:hAnsiTheme="majorEastAsia" w:hint="eastAsia"/>
                                      <w:b/>
                                      <w:sz w:val="32"/>
                                      <w:szCs w:val="32"/>
                                    </w:rPr>
                                    <w:t>毛丽利</w:t>
                                  </w:r>
                                </w:p>
                              </w:tc>
                              <w:tc>
                                <w:tcPr>
                                  <w:tcW w:w="1350" w:type="dxa"/>
                                  <w:vAlign w:val="bottom"/>
                                </w:tcPr>
                                <w:p w14:paraId="5FDFAB41" w14:textId="77777777" w:rsidR="00645574" w:rsidRDefault="00000000">
                                  <w:pPr>
                                    <w:pStyle w:val="TableParagraph"/>
                                    <w:spacing w:before="245"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职称</w:t>
                                  </w:r>
                                </w:p>
                              </w:tc>
                              <w:tc>
                                <w:tcPr>
                                  <w:tcW w:w="2037" w:type="dxa"/>
                                  <w:tcBorders>
                                    <w:top w:val="single" w:sz="12" w:space="0" w:color="000000"/>
                                    <w:bottom w:val="single" w:sz="12" w:space="0" w:color="000000"/>
                                  </w:tcBorders>
                                  <w:vAlign w:val="bottom"/>
                                </w:tcPr>
                                <w:p w14:paraId="22B9D121" w14:textId="162E34E8" w:rsidR="00645574" w:rsidRDefault="00B104C8">
                                  <w:pPr>
                                    <w:pStyle w:val="TableParagraph"/>
                                    <w:spacing w:before="245" w:line="520" w:lineRule="exact"/>
                                    <w:ind w:left="10"/>
                                    <w:jc w:val="center"/>
                                    <w:rPr>
                                      <w:rFonts w:asciiTheme="majorEastAsia" w:eastAsiaTheme="majorEastAsia" w:hAnsiTheme="majorEastAsia" w:hint="eastAsia"/>
                                      <w:b/>
                                      <w:sz w:val="32"/>
                                      <w:szCs w:val="32"/>
                                    </w:rPr>
                                  </w:pPr>
                                  <w:r w:rsidRPr="00C82B4C">
                                    <w:rPr>
                                      <w:rFonts w:asciiTheme="majorEastAsia" w:eastAsiaTheme="majorEastAsia" w:hAnsiTheme="majorEastAsia" w:hint="eastAsia"/>
                                      <w:b/>
                                      <w:spacing w:val="-6"/>
                                      <w:sz w:val="32"/>
                                      <w:szCs w:val="32"/>
                                    </w:rPr>
                                    <w:t>硕士研究生</w:t>
                                  </w:r>
                                </w:p>
                              </w:tc>
                            </w:tr>
                          </w:tbl>
                          <w:p w14:paraId="73CFB306" w14:textId="77777777" w:rsidR="00645574" w:rsidRDefault="00645574"/>
                        </w:txbxContent>
                      </wps:txbx>
                      <wps:bodyPr rot="0" vert="horz" wrap="square" lIns="91440" tIns="45720" rIns="91440" bIns="45720" anchor="t" anchorCtr="0">
                        <a:noAutofit/>
                      </wps:bodyPr>
                    </wps:wsp>
                  </a:graphicData>
                </a:graphic>
              </wp:anchor>
            </w:drawing>
          </mc:Choice>
          <mc:Fallback>
            <w:pict>
              <v:shape w14:anchorId="01F60A99" id="_x0000_s1028" type="#_x0000_t202" style="position:absolute;margin-left:81.85pt;margin-top:.45pt;width:405.75pt;height:300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" stroked="f">
                <v:textbox>
                  <w:txbxContent>
                    <w:p w14:paraId="60500EA4"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521"/>
                        <w:gridCol w:w="1780"/>
                        <w:gridCol w:w="1350"/>
                        <w:gridCol w:w="2037"/>
                      </w:tblGrid>
                      <w:tr w:rsidR="00645574" w14:paraId="764EB9C9" w14:textId="77777777">
                        <w:trPr>
                          <w:trHeight w:val="510"/>
                          <w:jc w:val="center"/>
                        </w:trPr>
                        <w:tc>
                          <w:tcPr>
                            <w:tcW w:w="1521" w:type="dxa"/>
                            <w:vAlign w:val="center"/>
                          </w:tcPr>
                          <w:p w14:paraId="7A4E8596" w14:textId="77777777" w:rsidR="00645574" w:rsidRDefault="00000000">
                            <w:pPr>
                              <w:pStyle w:val="TableParagraph"/>
                              <w:spacing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学    院</w:t>
                            </w:r>
                          </w:p>
                        </w:tc>
                        <w:tc>
                          <w:tcPr>
                            <w:tcW w:w="5167" w:type="dxa"/>
                            <w:gridSpan w:val="3"/>
                            <w:tcBorders>
                              <w:bottom w:val="single" w:sz="12" w:space="0" w:color="000000"/>
                            </w:tcBorders>
                            <w:vAlign w:val="bottom"/>
                          </w:tcPr>
                          <w:p w14:paraId="09E538AD" w14:textId="77777777" w:rsidR="00645574" w:rsidRDefault="00000000">
                            <w:pPr>
                              <w:pStyle w:val="a3"/>
                              <w:jc w:val="center"/>
                              <w:rPr>
                                <w:rFonts w:asciiTheme="majorEastAsia" w:eastAsiaTheme="majorEastAsia" w:hAnsiTheme="majorEastAsia" w:hint="eastAsia"/>
                                <w:b/>
                                <w:spacing w:val="-3"/>
                                <w:sz w:val="32"/>
                                <w:szCs w:val="32"/>
                              </w:rPr>
                            </w:pPr>
                            <w:r>
                              <w:rPr>
                                <w:rFonts w:asciiTheme="majorEastAsia" w:eastAsiaTheme="majorEastAsia" w:hAnsiTheme="majorEastAsia" w:hint="eastAsia"/>
                                <w:b/>
                                <w:spacing w:val="-3"/>
                                <w:sz w:val="32"/>
                                <w:szCs w:val="32"/>
                              </w:rPr>
                              <w:t>大数据与智能工程学院</w:t>
                            </w:r>
                          </w:p>
                          <w:p w14:paraId="122DBE10" w14:textId="77777777" w:rsidR="00645574" w:rsidRDefault="00000000">
                            <w:pPr>
                              <w:pStyle w:val="a3"/>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（工业软件产业学院）</w:t>
                            </w:r>
                          </w:p>
                        </w:tc>
                      </w:tr>
                      <w:tr w:rsidR="00645574" w14:paraId="752FD74B" w14:textId="77777777">
                        <w:trPr>
                          <w:trHeight w:val="893"/>
                          <w:jc w:val="center"/>
                        </w:trPr>
                        <w:tc>
                          <w:tcPr>
                            <w:tcW w:w="1521" w:type="dxa"/>
                            <w:vAlign w:val="bottom"/>
                          </w:tcPr>
                          <w:p w14:paraId="453A5A71"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年    级</w:t>
                            </w:r>
                          </w:p>
                        </w:tc>
                        <w:tc>
                          <w:tcPr>
                            <w:tcW w:w="5167" w:type="dxa"/>
                            <w:gridSpan w:val="3"/>
                            <w:tcBorders>
                              <w:top w:val="single" w:sz="12" w:space="0" w:color="000000"/>
                              <w:bottom w:val="single" w:sz="12" w:space="0" w:color="000000"/>
                            </w:tcBorders>
                            <w:vAlign w:val="bottom"/>
                          </w:tcPr>
                          <w:p w14:paraId="6AAC75CB" w14:textId="77777777" w:rsidR="00645574" w:rsidRDefault="00000000">
                            <w:pPr>
                              <w:pStyle w:val="TableParagraph"/>
                              <w:spacing w:line="520" w:lineRule="exact"/>
                              <w:jc w:val="center"/>
                              <w:rPr>
                                <w:rFonts w:asciiTheme="majorEastAsia" w:eastAsiaTheme="majorEastAsia" w:hAnsiTheme="majorEastAsia" w:hint="eastAsia"/>
                                <w:sz w:val="32"/>
                                <w:szCs w:val="32"/>
                              </w:rPr>
                            </w:pPr>
                            <w:r>
                              <w:rPr>
                                <w:rFonts w:asciiTheme="majorEastAsia" w:eastAsiaTheme="majorEastAsia" w:hAnsiTheme="majorEastAsia" w:hint="eastAsia"/>
                                <w:b/>
                                <w:sz w:val="32"/>
                                <w:szCs w:val="32"/>
                              </w:rPr>
                              <w:t>2021</w:t>
                            </w:r>
                            <w:r>
                              <w:rPr>
                                <w:rFonts w:asciiTheme="majorEastAsia" w:eastAsiaTheme="majorEastAsia" w:hAnsiTheme="majorEastAsia" w:hint="eastAsia"/>
                                <w:b/>
                                <w:spacing w:val="-12"/>
                                <w:sz w:val="32"/>
                                <w:szCs w:val="32"/>
                              </w:rPr>
                              <w:t>级</w:t>
                            </w:r>
                          </w:p>
                        </w:tc>
                      </w:tr>
                      <w:tr w:rsidR="00645574" w14:paraId="0860099F" w14:textId="77777777">
                        <w:trPr>
                          <w:trHeight w:val="893"/>
                          <w:jc w:val="center"/>
                        </w:trPr>
                        <w:tc>
                          <w:tcPr>
                            <w:tcW w:w="1521" w:type="dxa"/>
                            <w:vAlign w:val="bottom"/>
                          </w:tcPr>
                          <w:p w14:paraId="47633D53" w14:textId="77777777" w:rsidR="00645574" w:rsidRDefault="00000000">
                            <w:pPr>
                              <w:pStyle w:val="TableParagraph"/>
                              <w:spacing w:before="244"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专    业</w:t>
                            </w:r>
                          </w:p>
                        </w:tc>
                        <w:tc>
                          <w:tcPr>
                            <w:tcW w:w="5167" w:type="dxa"/>
                            <w:gridSpan w:val="3"/>
                            <w:tcBorders>
                              <w:top w:val="single" w:sz="12" w:space="0" w:color="000000"/>
                              <w:bottom w:val="single" w:sz="12" w:space="0" w:color="000000"/>
                            </w:tcBorders>
                            <w:vAlign w:val="bottom"/>
                          </w:tcPr>
                          <w:p w14:paraId="45347457" w14:textId="77777777" w:rsidR="00645574" w:rsidRDefault="00000000">
                            <w:pPr>
                              <w:pStyle w:val="TableParagraph"/>
                              <w:spacing w:before="244" w:line="520" w:lineRule="exact"/>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电子科学与技术</w:t>
                            </w:r>
                          </w:p>
                        </w:tc>
                      </w:tr>
                      <w:tr w:rsidR="00645574" w14:paraId="58CC25D4" w14:textId="77777777">
                        <w:trPr>
                          <w:trHeight w:val="891"/>
                          <w:jc w:val="center"/>
                        </w:trPr>
                        <w:tc>
                          <w:tcPr>
                            <w:tcW w:w="1521" w:type="dxa"/>
                            <w:vAlign w:val="bottom"/>
                          </w:tcPr>
                          <w:p w14:paraId="675DCE55" w14:textId="77777777" w:rsidR="00645574" w:rsidRDefault="00000000">
                            <w:pPr>
                              <w:pStyle w:val="TableParagraph"/>
                              <w:spacing w:before="243"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学生姓名</w:t>
                            </w:r>
                          </w:p>
                        </w:tc>
                        <w:tc>
                          <w:tcPr>
                            <w:tcW w:w="1780" w:type="dxa"/>
                            <w:tcBorders>
                              <w:top w:val="single" w:sz="12" w:space="0" w:color="000000"/>
                              <w:bottom w:val="single" w:sz="12" w:space="0" w:color="000000"/>
                            </w:tcBorders>
                            <w:vAlign w:val="bottom"/>
                          </w:tcPr>
                          <w:p w14:paraId="14C18E37" w14:textId="77777777" w:rsidR="00645574" w:rsidRDefault="00000000">
                            <w:pPr>
                              <w:pStyle w:val="TableParagraph"/>
                              <w:spacing w:before="243" w:line="520" w:lineRule="exact"/>
                              <w:ind w:left="8"/>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张伟</w:t>
                            </w:r>
                          </w:p>
                        </w:tc>
                        <w:tc>
                          <w:tcPr>
                            <w:tcW w:w="1350" w:type="dxa"/>
                            <w:tcBorders>
                              <w:top w:val="single" w:sz="12" w:space="0" w:color="000000"/>
                            </w:tcBorders>
                            <w:vAlign w:val="bottom"/>
                          </w:tcPr>
                          <w:p w14:paraId="607986B5" w14:textId="77777777" w:rsidR="00645574" w:rsidRDefault="00000000">
                            <w:pPr>
                              <w:pStyle w:val="TableParagraph"/>
                              <w:spacing w:before="243"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学号</w:t>
                            </w:r>
                          </w:p>
                        </w:tc>
                        <w:tc>
                          <w:tcPr>
                            <w:tcW w:w="2037" w:type="dxa"/>
                            <w:tcBorders>
                              <w:top w:val="single" w:sz="12" w:space="0" w:color="000000"/>
                              <w:bottom w:val="single" w:sz="12" w:space="0" w:color="000000"/>
                            </w:tcBorders>
                            <w:vAlign w:val="bottom"/>
                          </w:tcPr>
                          <w:p w14:paraId="3131A678" w14:textId="77777777" w:rsidR="00645574" w:rsidRDefault="00000000">
                            <w:pPr>
                              <w:pStyle w:val="TableParagraph"/>
                              <w:spacing w:before="263" w:line="520" w:lineRule="exact"/>
                              <w:ind w:left="10" w:right="3"/>
                              <w:jc w:val="center"/>
                              <w:rPr>
                                <w:rFonts w:asciiTheme="majorEastAsia" w:eastAsiaTheme="majorEastAsia" w:hAnsiTheme="majorEastAsia" w:hint="eastAsia"/>
                                <w:b/>
                                <w:sz w:val="32"/>
                                <w:szCs w:val="32"/>
                              </w:rPr>
                            </w:pPr>
                            <w:r>
                              <w:rPr>
                                <w:rFonts w:asciiTheme="majorEastAsia" w:eastAsiaTheme="majorEastAsia" w:hAnsiTheme="majorEastAsia"/>
                                <w:b/>
                                <w:spacing w:val="-2"/>
                                <w:sz w:val="32"/>
                                <w:szCs w:val="32"/>
                              </w:rPr>
                              <w:t>20</w:t>
                            </w:r>
                            <w:r>
                              <w:rPr>
                                <w:rFonts w:asciiTheme="majorEastAsia" w:eastAsiaTheme="majorEastAsia" w:hAnsiTheme="majorEastAsia" w:hint="eastAsia"/>
                                <w:b/>
                                <w:spacing w:val="-2"/>
                                <w:sz w:val="32"/>
                                <w:szCs w:val="32"/>
                              </w:rPr>
                              <w:t>23</w:t>
                            </w:r>
                            <w:r>
                              <w:rPr>
                                <w:rFonts w:asciiTheme="majorEastAsia" w:eastAsiaTheme="majorEastAsia" w:hAnsiTheme="majorEastAsia"/>
                                <w:b/>
                                <w:spacing w:val="-2"/>
                                <w:sz w:val="32"/>
                                <w:szCs w:val="32"/>
                              </w:rPr>
                              <w:t>0</w:t>
                            </w:r>
                            <w:r>
                              <w:rPr>
                                <w:rFonts w:asciiTheme="majorEastAsia" w:eastAsiaTheme="majorEastAsia" w:hAnsiTheme="majorEastAsia" w:hint="eastAsia"/>
                                <w:b/>
                                <w:spacing w:val="-2"/>
                                <w:sz w:val="32"/>
                                <w:szCs w:val="32"/>
                              </w:rPr>
                              <w:t>781136</w:t>
                            </w:r>
                          </w:p>
                        </w:tc>
                      </w:tr>
                      <w:tr w:rsidR="00645574" w14:paraId="4D98A3C6" w14:textId="77777777">
                        <w:trPr>
                          <w:trHeight w:val="896"/>
                          <w:jc w:val="center"/>
                        </w:trPr>
                        <w:tc>
                          <w:tcPr>
                            <w:tcW w:w="1521" w:type="dxa"/>
                            <w:vAlign w:val="bottom"/>
                          </w:tcPr>
                          <w:p w14:paraId="2AD426DC"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指导老师</w:t>
                            </w:r>
                          </w:p>
                        </w:tc>
                        <w:tc>
                          <w:tcPr>
                            <w:tcW w:w="1780" w:type="dxa"/>
                            <w:tcBorders>
                              <w:top w:val="single" w:sz="12" w:space="0" w:color="000000"/>
                              <w:bottom w:val="single" w:sz="12" w:space="0" w:color="000000"/>
                            </w:tcBorders>
                            <w:vAlign w:val="bottom"/>
                          </w:tcPr>
                          <w:p w14:paraId="27E38E87" w14:textId="77777777" w:rsidR="00645574" w:rsidRDefault="00000000">
                            <w:pPr>
                              <w:pStyle w:val="TableParagraph"/>
                              <w:spacing w:before="245" w:line="520" w:lineRule="exact"/>
                              <w:ind w:left="10"/>
                              <w:jc w:val="center"/>
                              <w:rPr>
                                <w:rFonts w:asciiTheme="majorEastAsia" w:eastAsiaTheme="majorEastAsia" w:hAnsiTheme="majorEastAsia" w:hint="eastAsia"/>
                                <w:b/>
                                <w:sz w:val="32"/>
                                <w:szCs w:val="32"/>
                              </w:rPr>
                            </w:pPr>
                            <w:r>
                              <w:rPr>
                                <w:rFonts w:asciiTheme="majorEastAsia" w:eastAsiaTheme="majorEastAsia" w:hAnsiTheme="majorEastAsia" w:hint="eastAsia"/>
                                <w:b/>
                                <w:sz w:val="32"/>
                                <w:szCs w:val="32"/>
                              </w:rPr>
                              <w:t>毛丽利</w:t>
                            </w:r>
                          </w:p>
                        </w:tc>
                        <w:tc>
                          <w:tcPr>
                            <w:tcW w:w="1350" w:type="dxa"/>
                            <w:vAlign w:val="bottom"/>
                          </w:tcPr>
                          <w:p w14:paraId="5FDFAB41" w14:textId="77777777" w:rsidR="00645574" w:rsidRDefault="00000000">
                            <w:pPr>
                              <w:pStyle w:val="TableParagraph"/>
                              <w:spacing w:before="245"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职称</w:t>
                            </w:r>
                          </w:p>
                        </w:tc>
                        <w:tc>
                          <w:tcPr>
                            <w:tcW w:w="2037" w:type="dxa"/>
                            <w:tcBorders>
                              <w:top w:val="single" w:sz="12" w:space="0" w:color="000000"/>
                              <w:bottom w:val="single" w:sz="12" w:space="0" w:color="000000"/>
                            </w:tcBorders>
                            <w:vAlign w:val="bottom"/>
                          </w:tcPr>
                          <w:p w14:paraId="22B9D121" w14:textId="162E34E8" w:rsidR="00645574" w:rsidRDefault="00B104C8">
                            <w:pPr>
                              <w:pStyle w:val="TableParagraph"/>
                              <w:spacing w:before="245" w:line="520" w:lineRule="exact"/>
                              <w:ind w:left="10"/>
                              <w:jc w:val="center"/>
                              <w:rPr>
                                <w:rFonts w:asciiTheme="majorEastAsia" w:eastAsiaTheme="majorEastAsia" w:hAnsiTheme="majorEastAsia" w:hint="eastAsia"/>
                                <w:b/>
                                <w:sz w:val="32"/>
                                <w:szCs w:val="32"/>
                              </w:rPr>
                            </w:pPr>
                            <w:r w:rsidRPr="00C82B4C">
                              <w:rPr>
                                <w:rFonts w:asciiTheme="majorEastAsia" w:eastAsiaTheme="majorEastAsia" w:hAnsiTheme="majorEastAsia" w:hint="eastAsia"/>
                                <w:b/>
                                <w:spacing w:val="-6"/>
                                <w:sz w:val="32"/>
                                <w:szCs w:val="32"/>
                              </w:rPr>
                              <w:t>硕士研究生</w:t>
                            </w:r>
                          </w:p>
                        </w:tc>
                      </w:tr>
                    </w:tbl>
                    <w:p w14:paraId="73CFB306" w14:textId="77777777" w:rsidR="00645574" w:rsidRDefault="00645574"/>
                  </w:txbxContent>
                </v:textbox>
              </v:shape>
            </w:pict>
          </mc:Fallback>
        </mc:AlternateContent>
      </w:r>
    </w:p>
    <w:p w14:paraId="3649AFB2" w14:textId="77777777" w:rsidR="00645574" w:rsidRDefault="00645574">
      <w:pPr>
        <w:pStyle w:val="a5"/>
        <w:spacing w:line="520" w:lineRule="exact"/>
        <w:rPr>
          <w:rFonts w:ascii="黑体" w:eastAsiaTheme="minorEastAsia"/>
          <w:b/>
          <w:sz w:val="32"/>
          <w:szCs w:val="32"/>
        </w:rPr>
      </w:pPr>
    </w:p>
    <w:p w14:paraId="43E601E7" w14:textId="77777777" w:rsidR="00645574" w:rsidRDefault="00645574">
      <w:pPr>
        <w:pStyle w:val="a5"/>
        <w:spacing w:line="520" w:lineRule="exact"/>
        <w:rPr>
          <w:rFonts w:ascii="黑体" w:eastAsiaTheme="minorEastAsia"/>
          <w:b/>
          <w:sz w:val="32"/>
          <w:szCs w:val="32"/>
        </w:rPr>
      </w:pPr>
    </w:p>
    <w:p w14:paraId="69E3C445" w14:textId="77777777" w:rsidR="00645574" w:rsidRDefault="00645574">
      <w:pPr>
        <w:pStyle w:val="a5"/>
        <w:spacing w:line="520" w:lineRule="exact"/>
        <w:rPr>
          <w:rFonts w:ascii="黑体" w:eastAsiaTheme="minorEastAsia"/>
          <w:b/>
          <w:sz w:val="32"/>
          <w:szCs w:val="32"/>
        </w:rPr>
      </w:pPr>
    </w:p>
    <w:p w14:paraId="61ED8499" w14:textId="77777777" w:rsidR="00645574" w:rsidRDefault="00645574">
      <w:pPr>
        <w:pStyle w:val="a5"/>
        <w:spacing w:line="520" w:lineRule="exact"/>
        <w:rPr>
          <w:rFonts w:ascii="黑体" w:eastAsiaTheme="minorEastAsia"/>
          <w:b/>
          <w:sz w:val="32"/>
          <w:szCs w:val="32"/>
        </w:rPr>
      </w:pPr>
    </w:p>
    <w:p w14:paraId="7004D33F" w14:textId="77777777" w:rsidR="00645574" w:rsidRDefault="00645574">
      <w:pPr>
        <w:pStyle w:val="a5"/>
        <w:spacing w:line="520" w:lineRule="exact"/>
        <w:rPr>
          <w:rFonts w:ascii="黑体" w:eastAsiaTheme="minorEastAsia"/>
          <w:b/>
          <w:sz w:val="32"/>
          <w:szCs w:val="32"/>
        </w:rPr>
      </w:pPr>
    </w:p>
    <w:p w14:paraId="042906C9" w14:textId="77777777" w:rsidR="00645574" w:rsidRDefault="00645574">
      <w:pPr>
        <w:pStyle w:val="a5"/>
        <w:spacing w:line="520" w:lineRule="exact"/>
        <w:rPr>
          <w:rFonts w:ascii="黑体" w:eastAsiaTheme="minorEastAsia"/>
          <w:b/>
          <w:sz w:val="32"/>
          <w:szCs w:val="32"/>
        </w:rPr>
      </w:pPr>
    </w:p>
    <w:p w14:paraId="34F5F9E7" w14:textId="77777777" w:rsidR="00645574" w:rsidRDefault="00645574">
      <w:pPr>
        <w:pStyle w:val="a5"/>
        <w:spacing w:line="520" w:lineRule="exact"/>
        <w:rPr>
          <w:rFonts w:ascii="黑体" w:eastAsiaTheme="minorEastAsia"/>
          <w:b/>
          <w:sz w:val="32"/>
          <w:szCs w:val="32"/>
        </w:rPr>
      </w:pPr>
    </w:p>
    <w:p w14:paraId="5B80E530" w14:textId="77777777" w:rsidR="00645574" w:rsidRDefault="00645574">
      <w:pPr>
        <w:pStyle w:val="a5"/>
        <w:spacing w:line="520" w:lineRule="exact"/>
        <w:rPr>
          <w:rFonts w:ascii="黑体" w:eastAsiaTheme="minorEastAsia"/>
          <w:b/>
          <w:sz w:val="32"/>
          <w:szCs w:val="32"/>
        </w:rPr>
      </w:pPr>
    </w:p>
    <w:p w14:paraId="7AE54D35" w14:textId="77777777" w:rsidR="00645574" w:rsidRDefault="00645574">
      <w:pPr>
        <w:pStyle w:val="a5"/>
        <w:spacing w:line="520" w:lineRule="exact"/>
        <w:rPr>
          <w:rFonts w:ascii="黑体" w:eastAsiaTheme="minorEastAsia"/>
          <w:b/>
          <w:sz w:val="32"/>
          <w:szCs w:val="32"/>
        </w:rPr>
      </w:pPr>
    </w:p>
    <w:p w14:paraId="49CFE43D" w14:textId="77777777" w:rsidR="00645574" w:rsidRDefault="00000000">
      <w:pPr>
        <w:pStyle w:val="a5"/>
        <w:spacing w:line="520" w:lineRule="exact"/>
        <w:rPr>
          <w:rFonts w:ascii="黑体" w:eastAsiaTheme="minorEastAsia"/>
          <w:b/>
          <w:sz w:val="32"/>
          <w:szCs w:val="32"/>
        </w:rPr>
      </w:pPr>
      <w:r>
        <w:rPr>
          <w:rFonts w:ascii="黑体" w:eastAsiaTheme="minorEastAsia"/>
          <w:b/>
          <w:noProof/>
          <w:sz w:val="32"/>
          <w:szCs w:val="32"/>
        </w:rPr>
        <mc:AlternateContent>
          <mc:Choice Requires="wps">
            <w:drawing>
              <wp:anchor distT="45720" distB="45720" distL="114300" distR="114300" simplePos="0" relativeHeight="251661312" behindDoc="0" locked="0" layoutInCell="1" allowOverlap="1" wp14:anchorId="66EC42D2" wp14:editId="10CC532D">
                <wp:simplePos x="0" y="0"/>
                <wp:positionH relativeFrom="column">
                  <wp:posOffset>1595755</wp:posOffset>
                </wp:positionH>
                <wp:positionV relativeFrom="paragraph">
                  <wp:posOffset>12065</wp:posOffset>
                </wp:positionV>
                <wp:extent cx="4067175" cy="1404620"/>
                <wp:effectExtent l="0" t="0" r="0" b="0"/>
                <wp:wrapNone/>
                <wp:docPr id="3218939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1404620"/>
                        </a:xfrm>
                        <a:prstGeom prst="rect">
                          <a:avLst/>
                        </a:prstGeom>
                        <a:noFill/>
                        <a:ln w="9525">
                          <a:noFill/>
                          <a:miter lim="800000"/>
                        </a:ln>
                      </wps:spPr>
                      <wps:txbx>
                        <w:txbxContent>
                          <w:p w14:paraId="52866EC3" w14:textId="77777777" w:rsidR="00645574" w:rsidRDefault="00645574"/>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33"/>
                            </w:tblGrid>
                            <w:tr w:rsidR="00645574" w14:paraId="35B8E1D8" w14:textId="77777777">
                              <w:trPr>
                                <w:jc w:val="center"/>
                              </w:trPr>
                              <w:tc>
                                <w:tcPr>
                                  <w:tcW w:w="1696" w:type="dxa"/>
                                  <w:vAlign w:val="bottom"/>
                                </w:tcPr>
                                <w:p w14:paraId="0A541918" w14:textId="77777777"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日期</w:t>
                                  </w:r>
                                </w:p>
                              </w:tc>
                              <w:tc>
                                <w:tcPr>
                                  <w:tcW w:w="3833" w:type="dxa"/>
                                  <w:tcBorders>
                                    <w:bottom w:val="single" w:sz="12" w:space="0" w:color="auto"/>
                                  </w:tcBorders>
                                  <w:vAlign w:val="bottom"/>
                                </w:tcPr>
                                <w:p w14:paraId="57536790" w14:textId="6B75241B"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2025年</w:t>
                                  </w:r>
                                  <w:r w:rsidR="00EC3314">
                                    <w:rPr>
                                      <w:rFonts w:asciiTheme="minorEastAsia" w:eastAsiaTheme="minorEastAsia" w:hAnsiTheme="minorEastAsia" w:hint="eastAsia"/>
                                      <w:b/>
                                      <w:bCs/>
                                      <w:sz w:val="32"/>
                                      <w:szCs w:val="32"/>
                                    </w:rPr>
                                    <w:t>5</w:t>
                                  </w:r>
                                  <w:r>
                                    <w:rPr>
                                      <w:rFonts w:asciiTheme="minorEastAsia" w:eastAsiaTheme="minorEastAsia" w:hAnsiTheme="minorEastAsia" w:hint="eastAsia"/>
                                      <w:b/>
                                      <w:bCs/>
                                      <w:sz w:val="32"/>
                                      <w:szCs w:val="32"/>
                                    </w:rPr>
                                    <w:t>月</w:t>
                                  </w:r>
                                </w:p>
                              </w:tc>
                            </w:tr>
                          </w:tbl>
                          <w:p w14:paraId="10BCEFD7" w14:textId="77777777" w:rsidR="00645574" w:rsidRDefault="0064557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66EC42D2" id="_x0000_s1029" type="#_x0000_t202" style="position:absolute;margin-left:125.65pt;margin-top:.95pt;width:320.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" filled="f" stroked="f">
                <v:textbox style="mso-fit-shape-to-text:t">
                  <w:txbxContent>
                    <w:p w14:paraId="52866EC3" w14:textId="77777777" w:rsidR="00645574" w:rsidRDefault="00645574"/>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33"/>
                      </w:tblGrid>
                      <w:tr w:rsidR="00645574" w14:paraId="35B8E1D8" w14:textId="77777777">
                        <w:trPr>
                          <w:jc w:val="center"/>
                        </w:trPr>
                        <w:tc>
                          <w:tcPr>
                            <w:tcW w:w="1696" w:type="dxa"/>
                            <w:vAlign w:val="bottom"/>
                          </w:tcPr>
                          <w:p w14:paraId="0A541918" w14:textId="77777777"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日期</w:t>
                            </w:r>
                          </w:p>
                        </w:tc>
                        <w:tc>
                          <w:tcPr>
                            <w:tcW w:w="3833" w:type="dxa"/>
                            <w:tcBorders>
                              <w:bottom w:val="single" w:sz="12" w:space="0" w:color="auto"/>
                            </w:tcBorders>
                            <w:vAlign w:val="bottom"/>
                          </w:tcPr>
                          <w:p w14:paraId="57536790" w14:textId="6B75241B"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2025年</w:t>
                            </w:r>
                            <w:r w:rsidR="00EC3314">
                              <w:rPr>
                                <w:rFonts w:asciiTheme="minorEastAsia" w:eastAsiaTheme="minorEastAsia" w:hAnsiTheme="minorEastAsia" w:hint="eastAsia"/>
                                <w:b/>
                                <w:bCs/>
                                <w:sz w:val="32"/>
                                <w:szCs w:val="32"/>
                              </w:rPr>
                              <w:t>5</w:t>
                            </w:r>
                            <w:r>
                              <w:rPr>
                                <w:rFonts w:asciiTheme="minorEastAsia" w:eastAsiaTheme="minorEastAsia" w:hAnsiTheme="minorEastAsia" w:hint="eastAsia"/>
                                <w:b/>
                                <w:bCs/>
                                <w:sz w:val="32"/>
                                <w:szCs w:val="32"/>
                              </w:rPr>
                              <w:t>月</w:t>
                            </w:r>
                          </w:p>
                        </w:tc>
                      </w:tr>
                    </w:tbl>
                    <w:p w14:paraId="10BCEFD7" w14:textId="77777777" w:rsidR="00645574" w:rsidRDefault="00645574"/>
                  </w:txbxContent>
                </v:textbox>
              </v:shape>
            </w:pict>
          </mc:Fallback>
        </mc:AlternateContent>
      </w:r>
    </w:p>
    <w:p w14:paraId="4773C6E9" w14:textId="77777777" w:rsidR="00645574" w:rsidRDefault="00645574">
      <w:pPr>
        <w:pStyle w:val="a5"/>
        <w:spacing w:line="520" w:lineRule="exact"/>
        <w:rPr>
          <w:rFonts w:ascii="黑体" w:eastAsiaTheme="minorEastAsia"/>
          <w:b/>
          <w:sz w:val="32"/>
          <w:szCs w:val="32"/>
        </w:rPr>
      </w:pPr>
    </w:p>
    <w:p w14:paraId="3FA2AED0" w14:textId="77777777" w:rsidR="00645574" w:rsidRDefault="00645574">
      <w:pPr>
        <w:pStyle w:val="a5"/>
        <w:spacing w:line="520" w:lineRule="exact"/>
        <w:rPr>
          <w:rFonts w:ascii="黑体" w:eastAsiaTheme="minorEastAsia"/>
          <w:b/>
          <w:sz w:val="32"/>
          <w:szCs w:val="32"/>
        </w:rPr>
        <w:sectPr w:rsidR="00645574">
          <w:footerReference w:type="default" r:id="rId10"/>
          <w:type w:val="continuous"/>
          <w:pgSz w:w="11906" w:h="16838"/>
          <w:pgMar w:top="238" w:right="244" w:bottom="1134" w:left="238" w:header="851" w:footer="1021" w:gutter="0"/>
          <w:pgNumType w:fmt="upperRoman"/>
          <w:cols w:space="720"/>
          <w:titlePg/>
          <w:docGrid w:linePitch="299"/>
        </w:sectPr>
      </w:pPr>
    </w:p>
    <w:p w14:paraId="5F19370E" w14:textId="77777777" w:rsidR="00645574" w:rsidRPr="00987B59" w:rsidRDefault="00000000" w:rsidP="00987B59">
      <w:pPr>
        <w:jc w:val="center"/>
        <w:rPr>
          <w:rFonts w:eastAsia="黑体"/>
          <w:sz w:val="30"/>
          <w:szCs w:val="30"/>
        </w:rPr>
      </w:pPr>
      <w:bookmarkStart w:id="1" w:name="_Toc30620"/>
      <w:bookmarkStart w:id="2" w:name="_Toc194700429"/>
      <w:bookmarkStart w:id="3" w:name="_Toc194700564"/>
      <w:r w:rsidRPr="00987B59">
        <w:rPr>
          <w:rFonts w:eastAsia="黑体" w:hint="eastAsia"/>
          <w:sz w:val="30"/>
          <w:szCs w:val="30"/>
        </w:rPr>
        <w:lastRenderedPageBreak/>
        <w:t>重庆对外经贸学院</w:t>
      </w:r>
      <w:r w:rsidRPr="00987B59">
        <w:rPr>
          <w:rFonts w:eastAsia="黑体"/>
          <w:sz w:val="30"/>
          <w:szCs w:val="30"/>
        </w:rPr>
        <w:br/>
      </w:r>
      <w:r w:rsidRPr="00987B59">
        <w:rPr>
          <w:rFonts w:eastAsia="黑体" w:hint="eastAsia"/>
          <w:sz w:val="30"/>
          <w:szCs w:val="30"/>
        </w:rPr>
        <w:t>本科毕业论文（设计）诚信声明</w:t>
      </w:r>
      <w:bookmarkEnd w:id="1"/>
      <w:bookmarkEnd w:id="2"/>
      <w:bookmarkEnd w:id="3"/>
    </w:p>
    <w:p w14:paraId="6561F797" w14:textId="77777777" w:rsidR="00645574" w:rsidRDefault="00645574">
      <w:pPr>
        <w:pStyle w:val="a5"/>
        <w:spacing w:before="251" w:line="520" w:lineRule="exact"/>
        <w:rPr>
          <w:rFonts w:ascii="黑体" w:eastAsiaTheme="minorEastAsia"/>
          <w:sz w:val="22"/>
        </w:rPr>
      </w:pPr>
    </w:p>
    <w:p w14:paraId="7A643E15" w14:textId="77777777" w:rsidR="00645574" w:rsidRDefault="00000000">
      <w:pPr>
        <w:pStyle w:val="a5"/>
        <w:spacing w:before="1" w:line="520" w:lineRule="exact"/>
        <w:ind w:firstLineChars="200" w:firstLine="476"/>
        <w:rPr>
          <w:rFonts w:ascii="宋体" w:eastAsia="宋体" w:hAnsi="宋体" w:hint="eastAsia"/>
          <w:sz w:val="24"/>
          <w:szCs w:val="24"/>
        </w:rPr>
      </w:pPr>
      <w:r>
        <w:rPr>
          <w:rFonts w:ascii="宋体" w:eastAsia="宋体" w:hAnsi="宋体"/>
          <w:spacing w:val="-2"/>
          <w:sz w:val="24"/>
          <w:szCs w:val="24"/>
        </w:rPr>
        <w:t>本人郑重声明：所呈交的本科毕业论文（设计）</w:t>
      </w:r>
      <w:r>
        <w:rPr>
          <w:rFonts w:ascii="宋体" w:eastAsia="宋体" w:hAnsi="宋体"/>
          <w:spacing w:val="-3"/>
          <w:sz w:val="24"/>
          <w:szCs w:val="24"/>
        </w:rPr>
        <w:t>是本人在指导教师的指导下，独立</w:t>
      </w:r>
      <w:r>
        <w:rPr>
          <w:rFonts w:ascii="宋体" w:eastAsia="宋体" w:hAnsi="宋体"/>
          <w:color w:val="000000"/>
          <w:spacing w:val="-2"/>
          <w:sz w:val="24"/>
          <w:szCs w:val="24"/>
        </w:rPr>
        <w:t>进行研究工作所取得的成果。除了文中特别加以注明的地方外，论文（设计）</w:t>
      </w:r>
      <w:r>
        <w:rPr>
          <w:rFonts w:ascii="宋体" w:eastAsia="宋体" w:hAnsi="宋体"/>
          <w:color w:val="000000"/>
          <w:spacing w:val="-4"/>
          <w:sz w:val="24"/>
          <w:szCs w:val="24"/>
        </w:rPr>
        <w:t>中没有抄</w:t>
      </w:r>
      <w:r>
        <w:rPr>
          <w:rFonts w:ascii="宋体" w:eastAsia="宋体" w:hAnsi="宋体"/>
          <w:spacing w:val="-3"/>
          <w:sz w:val="24"/>
          <w:szCs w:val="24"/>
        </w:rPr>
        <w:t>袭他人研究成果和伪造数据等行为。本人完全意识到本声明的法律结果由本人承担。</w:t>
      </w:r>
    </w:p>
    <w:p w14:paraId="72AEB0D9" w14:textId="77777777" w:rsidR="00645574" w:rsidRDefault="00645574">
      <w:pPr>
        <w:pStyle w:val="a5"/>
        <w:spacing w:line="520" w:lineRule="exact"/>
        <w:rPr>
          <w:rFonts w:ascii="宋体" w:eastAsia="宋体" w:hAnsi="宋体" w:hint="eastAsia"/>
          <w:sz w:val="24"/>
          <w:szCs w:val="24"/>
        </w:rPr>
      </w:pPr>
    </w:p>
    <w:p w14:paraId="32C37389" w14:textId="77777777" w:rsidR="00645574" w:rsidRDefault="00645574">
      <w:pPr>
        <w:pStyle w:val="a5"/>
        <w:spacing w:line="520" w:lineRule="exact"/>
        <w:rPr>
          <w:rFonts w:ascii="宋体" w:eastAsia="宋体" w:hAnsi="宋体" w:hint="eastAsia"/>
          <w:sz w:val="24"/>
          <w:szCs w:val="24"/>
        </w:rPr>
      </w:pPr>
    </w:p>
    <w:p w14:paraId="0F342E9B" w14:textId="77777777" w:rsidR="00645574" w:rsidRDefault="00645574">
      <w:pPr>
        <w:pStyle w:val="a5"/>
        <w:spacing w:line="520" w:lineRule="exact"/>
        <w:rPr>
          <w:rFonts w:ascii="宋体" w:eastAsia="宋体" w:hAnsi="宋体" w:hint="eastAsia"/>
          <w:sz w:val="24"/>
          <w:szCs w:val="24"/>
        </w:rPr>
      </w:pPr>
    </w:p>
    <w:p w14:paraId="5FECAFFF" w14:textId="77777777" w:rsidR="00645574" w:rsidRDefault="00645574">
      <w:pPr>
        <w:pStyle w:val="a5"/>
        <w:spacing w:before="6" w:line="520" w:lineRule="exact"/>
        <w:rPr>
          <w:rFonts w:ascii="宋体" w:eastAsia="宋体" w:hAnsi="宋体" w:hint="eastAsia"/>
          <w:sz w:val="24"/>
          <w:szCs w:val="24"/>
        </w:rPr>
      </w:pPr>
    </w:p>
    <w:p w14:paraId="1628B29D" w14:textId="77777777" w:rsidR="00645574" w:rsidRDefault="00000000">
      <w:pPr>
        <w:pStyle w:val="a5"/>
        <w:wordWrap w:val="0"/>
        <w:spacing w:line="520" w:lineRule="exact"/>
        <w:ind w:rightChars="500" w:right="1100"/>
        <w:jc w:val="right"/>
        <w:rPr>
          <w:rFonts w:ascii="宋体" w:eastAsia="宋体" w:hAnsi="宋体" w:hint="eastAsia"/>
          <w:sz w:val="24"/>
          <w:szCs w:val="24"/>
        </w:rPr>
      </w:pPr>
      <w:r>
        <w:rPr>
          <w:rFonts w:ascii="宋体" w:eastAsia="宋体" w:hAnsi="宋体"/>
          <w:sz w:val="24"/>
          <w:szCs w:val="24"/>
        </w:rPr>
        <w:t>本科毕业论文（设计）</w:t>
      </w:r>
      <w:r>
        <w:rPr>
          <w:rFonts w:ascii="宋体" w:eastAsia="宋体" w:hAnsi="宋体"/>
          <w:spacing w:val="-2"/>
          <w:sz w:val="24"/>
          <w:szCs w:val="24"/>
        </w:rPr>
        <w:t>作者签名</w:t>
      </w:r>
      <w:r>
        <w:rPr>
          <w:rFonts w:ascii="宋体" w:eastAsia="宋体" w:hAnsi="宋体" w:hint="eastAsia"/>
          <w:spacing w:val="-2"/>
          <w:sz w:val="24"/>
          <w:szCs w:val="24"/>
        </w:rPr>
        <w:t>：</w:t>
      </w:r>
    </w:p>
    <w:p w14:paraId="3258F6DF" w14:textId="77777777" w:rsidR="00645574" w:rsidRDefault="00000000">
      <w:pPr>
        <w:pStyle w:val="a5"/>
        <w:tabs>
          <w:tab w:val="left" w:pos="5515"/>
        </w:tabs>
        <w:spacing w:before="158" w:line="520" w:lineRule="exact"/>
        <w:ind w:left="4611"/>
        <w:jc w:val="right"/>
        <w:rPr>
          <w:rFonts w:ascii="宋体" w:eastAsia="宋体" w:hAnsi="宋体" w:hint="eastAsia"/>
          <w:sz w:val="24"/>
          <w:szCs w:val="24"/>
        </w:rPr>
      </w:pPr>
      <w:r>
        <w:rPr>
          <w:rFonts w:ascii="宋体" w:eastAsia="宋体" w:hAnsi="宋体" w:hint="eastAsia"/>
          <w:sz w:val="24"/>
          <w:szCs w:val="24"/>
        </w:rPr>
        <w:t xml:space="preserve"> </w:t>
      </w:r>
      <w:r>
        <w:rPr>
          <w:rFonts w:ascii="宋体" w:eastAsia="宋体" w:hAnsi="宋体" w:hint="eastAsia"/>
          <w:spacing w:val="-10"/>
          <w:sz w:val="24"/>
          <w:szCs w:val="24"/>
        </w:rPr>
        <w:t xml:space="preserve">  </w:t>
      </w:r>
      <w:r>
        <w:rPr>
          <w:rFonts w:ascii="宋体" w:eastAsia="宋体" w:hAnsi="宋体"/>
          <w:sz w:val="24"/>
          <w:szCs w:val="24"/>
        </w:rPr>
        <w:t>年</w:t>
      </w:r>
      <w:r>
        <w:rPr>
          <w:rFonts w:ascii="宋体" w:eastAsia="宋体" w:hAnsi="宋体" w:hint="eastAsia"/>
          <w:sz w:val="24"/>
          <w:szCs w:val="24"/>
        </w:rPr>
        <w:t xml:space="preserve">  </w:t>
      </w:r>
      <w:r>
        <w:rPr>
          <w:rFonts w:ascii="宋体" w:eastAsia="宋体" w:hAnsi="宋体"/>
          <w:sz w:val="24"/>
          <w:szCs w:val="24"/>
        </w:rPr>
        <w:t>月</w:t>
      </w:r>
      <w:r>
        <w:rPr>
          <w:rFonts w:ascii="宋体" w:eastAsia="宋体" w:hAnsi="宋体" w:hint="eastAsia"/>
          <w:sz w:val="24"/>
          <w:szCs w:val="24"/>
        </w:rPr>
        <w:t xml:space="preserve">  </w:t>
      </w:r>
      <w:r>
        <w:rPr>
          <w:rFonts w:ascii="宋体" w:eastAsia="宋体" w:hAnsi="宋体"/>
          <w:spacing w:val="-10"/>
          <w:sz w:val="24"/>
          <w:szCs w:val="24"/>
        </w:rPr>
        <w:t>日</w:t>
      </w:r>
    </w:p>
    <w:p w14:paraId="1A038794" w14:textId="77777777" w:rsidR="00645574" w:rsidRDefault="00645574">
      <w:pPr>
        <w:spacing w:line="520" w:lineRule="exact"/>
        <w:rPr>
          <w:rFonts w:ascii="宋体" w:eastAsia="宋体" w:hAnsi="宋体" w:hint="eastAsia"/>
          <w:sz w:val="24"/>
          <w:szCs w:val="24"/>
        </w:rPr>
      </w:pPr>
    </w:p>
    <w:p w14:paraId="147505F2" w14:textId="77777777" w:rsidR="00645574" w:rsidRDefault="00645574">
      <w:pPr>
        <w:rPr>
          <w:rFonts w:ascii="宋体" w:eastAsia="宋体"/>
        </w:rPr>
      </w:pPr>
    </w:p>
    <w:p w14:paraId="6871CBD6" w14:textId="77777777" w:rsidR="00645574" w:rsidRDefault="00645574">
      <w:pPr>
        <w:rPr>
          <w:rFonts w:ascii="宋体" w:eastAsia="宋体"/>
        </w:rPr>
      </w:pPr>
    </w:p>
    <w:p w14:paraId="70A5B00C" w14:textId="77777777" w:rsidR="00645574" w:rsidRDefault="00645574">
      <w:pPr>
        <w:rPr>
          <w:rFonts w:ascii="宋体" w:eastAsia="宋体"/>
        </w:rPr>
      </w:pPr>
    </w:p>
    <w:p w14:paraId="1F5FBE5D" w14:textId="77777777" w:rsidR="00645574" w:rsidRDefault="00645574">
      <w:pPr>
        <w:rPr>
          <w:rFonts w:ascii="宋体" w:eastAsia="宋体"/>
        </w:rPr>
      </w:pPr>
    </w:p>
    <w:p w14:paraId="3716AEF5" w14:textId="77777777" w:rsidR="00645574" w:rsidRDefault="00645574">
      <w:pPr>
        <w:rPr>
          <w:rFonts w:ascii="宋体" w:eastAsia="宋体"/>
        </w:rPr>
      </w:pPr>
    </w:p>
    <w:p w14:paraId="7C42B72E" w14:textId="77777777" w:rsidR="00645574" w:rsidRDefault="00645574">
      <w:pPr>
        <w:rPr>
          <w:rFonts w:ascii="宋体" w:eastAsia="宋体"/>
        </w:rPr>
      </w:pPr>
    </w:p>
    <w:p w14:paraId="267A592C" w14:textId="77777777" w:rsidR="00645574" w:rsidRDefault="00645574">
      <w:pPr>
        <w:rPr>
          <w:rFonts w:ascii="宋体" w:eastAsia="宋体"/>
        </w:rPr>
      </w:pPr>
    </w:p>
    <w:p w14:paraId="3EBBB165" w14:textId="77777777" w:rsidR="00645574" w:rsidRDefault="00645574">
      <w:pPr>
        <w:rPr>
          <w:rFonts w:ascii="宋体" w:eastAsia="宋体"/>
        </w:rPr>
      </w:pPr>
    </w:p>
    <w:p w14:paraId="41914350" w14:textId="77777777" w:rsidR="00645574" w:rsidRDefault="00645574">
      <w:pPr>
        <w:rPr>
          <w:rFonts w:ascii="宋体" w:eastAsia="宋体"/>
        </w:rPr>
      </w:pPr>
    </w:p>
    <w:p w14:paraId="7CD022CF" w14:textId="77777777" w:rsidR="00645574" w:rsidRDefault="00645574">
      <w:pPr>
        <w:rPr>
          <w:rFonts w:ascii="宋体" w:eastAsia="宋体"/>
        </w:rPr>
      </w:pPr>
    </w:p>
    <w:p w14:paraId="57D45BBB" w14:textId="77777777" w:rsidR="00645574" w:rsidRDefault="00645574">
      <w:pPr>
        <w:rPr>
          <w:rFonts w:ascii="宋体" w:eastAsia="宋体"/>
        </w:rPr>
      </w:pPr>
    </w:p>
    <w:p w14:paraId="08CFEA95" w14:textId="77777777" w:rsidR="00645574" w:rsidRDefault="00645574">
      <w:pPr>
        <w:rPr>
          <w:rFonts w:ascii="宋体" w:eastAsia="宋体"/>
        </w:rPr>
      </w:pPr>
    </w:p>
    <w:p w14:paraId="2B66FAD8" w14:textId="77777777" w:rsidR="00645574" w:rsidRDefault="00645574">
      <w:pPr>
        <w:rPr>
          <w:rFonts w:ascii="宋体" w:eastAsia="宋体"/>
        </w:rPr>
      </w:pPr>
    </w:p>
    <w:p w14:paraId="28B20A76" w14:textId="77777777" w:rsidR="00645574" w:rsidRDefault="00645574">
      <w:pPr>
        <w:rPr>
          <w:rFonts w:ascii="宋体" w:eastAsia="宋体"/>
        </w:rPr>
      </w:pPr>
    </w:p>
    <w:p w14:paraId="51480A1D" w14:textId="77777777" w:rsidR="00645574" w:rsidRDefault="00645574">
      <w:pPr>
        <w:rPr>
          <w:rFonts w:ascii="宋体" w:eastAsia="宋体"/>
        </w:rPr>
      </w:pPr>
    </w:p>
    <w:p w14:paraId="53B8CBAE" w14:textId="77777777" w:rsidR="00645574" w:rsidRDefault="00645574">
      <w:pPr>
        <w:rPr>
          <w:rFonts w:ascii="宋体" w:eastAsia="宋体"/>
        </w:rPr>
      </w:pPr>
    </w:p>
    <w:p w14:paraId="736AC78C" w14:textId="77777777" w:rsidR="00645574" w:rsidRDefault="00645574">
      <w:pPr>
        <w:rPr>
          <w:rFonts w:ascii="宋体" w:eastAsia="宋体"/>
        </w:rPr>
      </w:pPr>
    </w:p>
    <w:p w14:paraId="627630EE" w14:textId="77777777" w:rsidR="00645574" w:rsidRDefault="00645574">
      <w:pPr>
        <w:rPr>
          <w:rFonts w:ascii="宋体" w:eastAsia="宋体"/>
        </w:rPr>
      </w:pPr>
    </w:p>
    <w:p w14:paraId="6B400A07" w14:textId="77777777" w:rsidR="00645574" w:rsidRDefault="00645574">
      <w:pPr>
        <w:rPr>
          <w:rFonts w:ascii="宋体" w:eastAsia="宋体"/>
        </w:rPr>
      </w:pPr>
    </w:p>
    <w:p w14:paraId="12CD9A25" w14:textId="77777777" w:rsidR="00645574" w:rsidRDefault="00645574">
      <w:pPr>
        <w:rPr>
          <w:rFonts w:ascii="宋体" w:eastAsia="宋体"/>
        </w:rPr>
      </w:pPr>
    </w:p>
    <w:p w14:paraId="749F2A9F" w14:textId="77777777" w:rsidR="00645574" w:rsidRDefault="00645574">
      <w:pPr>
        <w:rPr>
          <w:rFonts w:ascii="宋体" w:eastAsia="宋体"/>
        </w:rPr>
      </w:pPr>
    </w:p>
    <w:p w14:paraId="193303E9" w14:textId="77777777" w:rsidR="00645574" w:rsidRDefault="00645574">
      <w:pPr>
        <w:rPr>
          <w:rFonts w:ascii="宋体" w:eastAsia="宋体"/>
        </w:rPr>
      </w:pPr>
    </w:p>
    <w:p w14:paraId="5529B5B8" w14:textId="77777777" w:rsidR="00645574" w:rsidRDefault="00645574">
      <w:pPr>
        <w:rPr>
          <w:rFonts w:ascii="宋体" w:eastAsia="宋体"/>
        </w:rPr>
      </w:pPr>
    </w:p>
    <w:p w14:paraId="3C2D36E6" w14:textId="77777777" w:rsidR="00645574" w:rsidRDefault="00645574">
      <w:pPr>
        <w:rPr>
          <w:rFonts w:ascii="宋体" w:eastAsia="宋体"/>
        </w:rPr>
      </w:pPr>
    </w:p>
    <w:p w14:paraId="2D9FF457" w14:textId="77777777" w:rsidR="00645574" w:rsidRDefault="00645574">
      <w:pPr>
        <w:rPr>
          <w:rFonts w:ascii="宋体" w:eastAsia="宋体"/>
        </w:rPr>
      </w:pPr>
    </w:p>
    <w:p w14:paraId="6C6D7ED3" w14:textId="77777777" w:rsidR="00645574" w:rsidRDefault="00645574">
      <w:pPr>
        <w:rPr>
          <w:rFonts w:ascii="宋体" w:eastAsia="宋体"/>
        </w:rPr>
        <w:sectPr w:rsidR="00645574" w:rsidSect="005026AD">
          <w:footerReference w:type="default" r:id="rId11"/>
          <w:pgSz w:w="11906" w:h="16838"/>
          <w:pgMar w:top="1134" w:right="1134" w:bottom="1134" w:left="1418" w:header="851" w:footer="1021" w:gutter="0"/>
          <w:pgNumType w:fmt="upperRoman" w:start="1"/>
          <w:cols w:space="720"/>
          <w:docGrid w:linePitch="299"/>
        </w:sectPr>
      </w:pPr>
    </w:p>
    <w:p w14:paraId="3FA760F5" w14:textId="77777777" w:rsidR="00645574" w:rsidRPr="004076C3" w:rsidRDefault="00000000" w:rsidP="004076C3">
      <w:pPr>
        <w:spacing w:line="520" w:lineRule="exact"/>
        <w:jc w:val="center"/>
        <w:rPr>
          <w:rFonts w:ascii="黑体" w:eastAsia="黑体" w:hAnsi="黑体" w:cs="宋体" w:hint="eastAsia"/>
          <w:sz w:val="30"/>
          <w:szCs w:val="30"/>
        </w:rPr>
      </w:pPr>
      <w:bookmarkStart w:id="4" w:name="_Toc10481"/>
      <w:bookmarkStart w:id="5" w:name="_Toc194700430"/>
      <w:bookmarkStart w:id="6" w:name="_Toc194700565"/>
      <w:r w:rsidRPr="004076C3">
        <w:rPr>
          <w:rFonts w:ascii="黑体" w:eastAsia="黑体" w:hAnsi="黑体" w:cs="宋体" w:hint="eastAsia"/>
          <w:sz w:val="30"/>
          <w:szCs w:val="30"/>
        </w:rPr>
        <w:lastRenderedPageBreak/>
        <w:t>致  谢</w:t>
      </w:r>
      <w:bookmarkEnd w:id="4"/>
      <w:bookmarkEnd w:id="5"/>
      <w:bookmarkEnd w:id="6"/>
    </w:p>
    <w:p w14:paraId="133F7E09" w14:textId="0F43DD71" w:rsidR="00645574" w:rsidRDefault="00A80D3E">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时间一闪而逝，回顾往日，踏入校园的那一刻仿佛仍停留在昨日。</w:t>
      </w:r>
      <w:r w:rsidR="00D907F0">
        <w:rPr>
          <w:rFonts w:asciiTheme="minorEastAsia" w:eastAsiaTheme="minorEastAsia" w:hAnsiTheme="minorEastAsia" w:cstheme="minorEastAsia" w:hint="eastAsia"/>
          <w:sz w:val="24"/>
        </w:rPr>
        <w:t>此时此刻，我也即将为大学四年的生活画上满意的句号。一路走来，并非容易，非常感恩我青葱岁月的所知、所学、所遇。</w:t>
      </w:r>
    </w:p>
    <w:p w14:paraId="05D2C962" w14:textId="51CEEBC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首先，我</w:t>
      </w:r>
      <w:r w:rsidR="00EB7E79">
        <w:rPr>
          <w:rFonts w:asciiTheme="minorEastAsia" w:eastAsiaTheme="minorEastAsia" w:hAnsiTheme="minorEastAsia" w:cstheme="minorEastAsia" w:hint="eastAsia"/>
          <w:sz w:val="24"/>
        </w:rPr>
        <w:t>十分感激</w:t>
      </w:r>
      <w:r>
        <w:rPr>
          <w:rFonts w:asciiTheme="minorEastAsia" w:eastAsiaTheme="minorEastAsia" w:hAnsiTheme="minorEastAsia" w:cstheme="minorEastAsia" w:hint="eastAsia"/>
          <w:sz w:val="24"/>
        </w:rPr>
        <w:t>本次毕业设计的</w:t>
      </w:r>
      <w:r w:rsidR="00EB7E79">
        <w:rPr>
          <w:rFonts w:asciiTheme="minorEastAsia" w:eastAsiaTheme="minorEastAsia" w:hAnsiTheme="minorEastAsia" w:cstheme="minorEastAsia" w:hint="eastAsia"/>
          <w:sz w:val="24"/>
        </w:rPr>
        <w:t>指</w:t>
      </w:r>
      <w:r>
        <w:rPr>
          <w:rFonts w:asciiTheme="minorEastAsia" w:eastAsiaTheme="minorEastAsia" w:hAnsiTheme="minorEastAsia" w:cstheme="minorEastAsia" w:hint="eastAsia"/>
          <w:sz w:val="24"/>
        </w:rPr>
        <w:t>导</w:t>
      </w:r>
      <w:r w:rsidR="00EB7E79">
        <w:rPr>
          <w:rFonts w:asciiTheme="minorEastAsia" w:eastAsiaTheme="minorEastAsia" w:hAnsiTheme="minorEastAsia" w:cstheme="minorEastAsia" w:hint="eastAsia"/>
          <w:sz w:val="24"/>
        </w:rPr>
        <w:t>老师</w:t>
      </w:r>
      <w:proofErr w:type="gramStart"/>
      <w:r>
        <w:rPr>
          <w:rFonts w:asciiTheme="minorEastAsia" w:eastAsiaTheme="minorEastAsia" w:hAnsiTheme="minorEastAsia" w:cstheme="minorEastAsia" w:hint="eastAsia"/>
          <w:sz w:val="24"/>
        </w:rPr>
        <w:t>师</w:t>
      </w:r>
      <w:proofErr w:type="gramEnd"/>
      <w:r>
        <w:rPr>
          <w:rFonts w:asciiTheme="minorEastAsia" w:eastAsiaTheme="minorEastAsia" w:hAnsiTheme="minorEastAsia" w:cstheme="minorEastAsia" w:hint="eastAsia"/>
          <w:sz w:val="24"/>
        </w:rPr>
        <w:t>，正是</w:t>
      </w:r>
      <w:r w:rsidR="00EB7E79">
        <w:rPr>
          <w:rFonts w:asciiTheme="minorEastAsia" w:eastAsiaTheme="minorEastAsia" w:hAnsiTheme="minorEastAsia" w:cstheme="minorEastAsia" w:hint="eastAsia"/>
          <w:sz w:val="24"/>
        </w:rPr>
        <w:t>有您</w:t>
      </w:r>
      <w:r>
        <w:rPr>
          <w:rFonts w:asciiTheme="minorEastAsia" w:eastAsiaTheme="minorEastAsia" w:hAnsiTheme="minorEastAsia" w:cstheme="minorEastAsia" w:hint="eastAsia"/>
          <w:sz w:val="24"/>
        </w:rPr>
        <w:t>细致的指导和严格的要求，我才能</w:t>
      </w:r>
      <w:r w:rsidR="00EB7E79">
        <w:rPr>
          <w:rFonts w:asciiTheme="minorEastAsia" w:eastAsiaTheme="minorEastAsia" w:hAnsiTheme="minorEastAsia" w:cstheme="minorEastAsia" w:hint="eastAsia"/>
          <w:sz w:val="24"/>
        </w:rPr>
        <w:t>顺利的</w:t>
      </w:r>
      <w:r>
        <w:rPr>
          <w:rFonts w:asciiTheme="minorEastAsia" w:eastAsiaTheme="minorEastAsia" w:hAnsiTheme="minorEastAsia" w:cstheme="minorEastAsia" w:hint="eastAsia"/>
          <w:sz w:val="24"/>
        </w:rPr>
        <w:t>完成本次</w:t>
      </w:r>
      <w:r w:rsidR="00EB7E79">
        <w:rPr>
          <w:rFonts w:asciiTheme="minorEastAsia" w:eastAsiaTheme="minorEastAsia" w:hAnsiTheme="minorEastAsia" w:cstheme="minorEastAsia" w:hint="eastAsia"/>
          <w:sz w:val="24"/>
        </w:rPr>
        <w:t>的</w:t>
      </w:r>
      <w:r>
        <w:rPr>
          <w:rFonts w:asciiTheme="minorEastAsia" w:eastAsiaTheme="minorEastAsia" w:hAnsiTheme="minorEastAsia" w:cstheme="minorEastAsia" w:hint="eastAsia"/>
          <w:sz w:val="24"/>
        </w:rPr>
        <w:t>设计，在</w:t>
      </w:r>
      <w:r w:rsidR="00EB7E79">
        <w:rPr>
          <w:rFonts w:asciiTheme="minorEastAsia" w:eastAsiaTheme="minorEastAsia" w:hAnsiTheme="minorEastAsia" w:cstheme="minorEastAsia" w:hint="eastAsia"/>
          <w:sz w:val="24"/>
        </w:rPr>
        <w:t>这段时间</w:t>
      </w:r>
      <w:r>
        <w:rPr>
          <w:rFonts w:asciiTheme="minorEastAsia" w:eastAsiaTheme="minorEastAsia" w:hAnsiTheme="minorEastAsia" w:cstheme="minorEastAsia" w:hint="eastAsia"/>
          <w:sz w:val="24"/>
        </w:rPr>
        <w:t>，我</w:t>
      </w:r>
      <w:r w:rsidR="00EB7E79">
        <w:rPr>
          <w:rFonts w:asciiTheme="minorEastAsia" w:eastAsiaTheme="minorEastAsia" w:hAnsiTheme="minorEastAsia" w:cstheme="minorEastAsia" w:hint="eastAsia"/>
          <w:sz w:val="24"/>
        </w:rPr>
        <w:t>有颇多的问题</w:t>
      </w:r>
      <w:r>
        <w:rPr>
          <w:rFonts w:asciiTheme="minorEastAsia" w:eastAsiaTheme="minorEastAsia" w:hAnsiTheme="minorEastAsia" w:cstheme="minorEastAsia" w:hint="eastAsia"/>
          <w:sz w:val="24"/>
        </w:rPr>
        <w:t>，您</w:t>
      </w:r>
      <w:r w:rsidR="00EB7E79">
        <w:rPr>
          <w:rFonts w:asciiTheme="minorEastAsia" w:eastAsiaTheme="minorEastAsia" w:hAnsiTheme="minorEastAsia" w:cstheme="minorEastAsia" w:hint="eastAsia"/>
          <w:sz w:val="24"/>
        </w:rPr>
        <w:t>一直都十分</w:t>
      </w:r>
      <w:r>
        <w:rPr>
          <w:rFonts w:asciiTheme="minorEastAsia" w:eastAsiaTheme="minorEastAsia" w:hAnsiTheme="minorEastAsia" w:cstheme="minorEastAsia" w:hint="eastAsia"/>
          <w:sz w:val="24"/>
        </w:rPr>
        <w:t>有耐心的指导我，对于一些</w:t>
      </w:r>
      <w:r w:rsidR="00EB7E79">
        <w:rPr>
          <w:rFonts w:asciiTheme="minorEastAsia" w:eastAsiaTheme="minorEastAsia" w:hAnsiTheme="minorEastAsia" w:cstheme="minorEastAsia" w:hint="eastAsia"/>
          <w:sz w:val="24"/>
        </w:rPr>
        <w:t>简单</w:t>
      </w:r>
      <w:r>
        <w:rPr>
          <w:rFonts w:asciiTheme="minorEastAsia" w:eastAsiaTheme="minorEastAsia" w:hAnsiTheme="minorEastAsia" w:cstheme="minorEastAsia" w:hint="eastAsia"/>
          <w:sz w:val="24"/>
        </w:rPr>
        <w:t>的问题，您</w:t>
      </w:r>
      <w:r w:rsidR="00EB7E79">
        <w:rPr>
          <w:rFonts w:asciiTheme="minorEastAsia" w:eastAsiaTheme="minorEastAsia" w:hAnsiTheme="minorEastAsia" w:cstheme="minorEastAsia" w:hint="eastAsia"/>
          <w:sz w:val="24"/>
        </w:rPr>
        <w:t>也会相当细致的给我讲解</w:t>
      </w:r>
      <w:r>
        <w:rPr>
          <w:rFonts w:asciiTheme="minorEastAsia" w:eastAsiaTheme="minorEastAsia" w:hAnsiTheme="minorEastAsia" w:cstheme="minorEastAsia" w:hint="eastAsia"/>
          <w:sz w:val="24"/>
        </w:rPr>
        <w:t>，</w:t>
      </w:r>
      <w:r w:rsidR="00EB7E79">
        <w:rPr>
          <w:rFonts w:asciiTheme="minorEastAsia" w:eastAsiaTheme="minorEastAsia" w:hAnsiTheme="minorEastAsia" w:cstheme="minorEastAsia" w:hint="eastAsia"/>
          <w:sz w:val="24"/>
        </w:rPr>
        <w:t>并告诉</w:t>
      </w:r>
      <w:r>
        <w:rPr>
          <w:rFonts w:asciiTheme="minorEastAsia" w:eastAsiaTheme="minorEastAsia" w:hAnsiTheme="minorEastAsia" w:cstheme="minorEastAsia" w:hint="eastAsia"/>
          <w:sz w:val="24"/>
        </w:rPr>
        <w:t>我</w:t>
      </w:r>
      <w:r w:rsidR="00EB7E79">
        <w:rPr>
          <w:rFonts w:asciiTheme="minorEastAsia" w:eastAsiaTheme="minorEastAsia" w:hAnsiTheme="minorEastAsia" w:cstheme="minorEastAsia" w:hint="eastAsia"/>
          <w:sz w:val="24"/>
        </w:rPr>
        <w:t>很多</w:t>
      </w:r>
      <w:r>
        <w:rPr>
          <w:rFonts w:asciiTheme="minorEastAsia" w:eastAsiaTheme="minorEastAsia" w:hAnsiTheme="minorEastAsia" w:cstheme="minorEastAsia" w:hint="eastAsia"/>
          <w:sz w:val="24"/>
        </w:rPr>
        <w:t>的解决方案，同时</w:t>
      </w:r>
      <w:r w:rsidR="00EB7E79">
        <w:rPr>
          <w:rFonts w:asciiTheme="minorEastAsia" w:eastAsiaTheme="minorEastAsia" w:hAnsiTheme="minorEastAsia" w:cstheme="minorEastAsia" w:hint="eastAsia"/>
          <w:sz w:val="24"/>
        </w:rPr>
        <w:t>还给我</w:t>
      </w:r>
      <w:r>
        <w:rPr>
          <w:rFonts w:asciiTheme="minorEastAsia" w:eastAsiaTheme="minorEastAsia" w:hAnsiTheme="minorEastAsia" w:cstheme="minorEastAsia" w:hint="eastAsia"/>
          <w:sz w:val="24"/>
        </w:rPr>
        <w:t>提供了参考资料的</w:t>
      </w:r>
      <w:r w:rsidR="00EB7E79">
        <w:rPr>
          <w:rFonts w:asciiTheme="minorEastAsia" w:eastAsiaTheme="minorEastAsia" w:hAnsiTheme="minorEastAsia" w:cstheme="minorEastAsia" w:hint="eastAsia"/>
          <w:sz w:val="24"/>
        </w:rPr>
        <w:t>搜集</w:t>
      </w:r>
      <w:r>
        <w:rPr>
          <w:rFonts w:asciiTheme="minorEastAsia" w:eastAsiaTheme="minorEastAsia" w:hAnsiTheme="minorEastAsia" w:cstheme="minorEastAsia" w:hint="eastAsia"/>
          <w:sz w:val="24"/>
        </w:rPr>
        <w:t>途径，让我</w:t>
      </w:r>
      <w:r w:rsidR="00EB7E79">
        <w:rPr>
          <w:rFonts w:asciiTheme="minorEastAsia" w:eastAsiaTheme="minorEastAsia" w:hAnsiTheme="minorEastAsia" w:cstheme="minorEastAsia" w:hint="eastAsia"/>
          <w:sz w:val="24"/>
        </w:rPr>
        <w:t>能快速</w:t>
      </w:r>
      <w:r>
        <w:rPr>
          <w:rFonts w:asciiTheme="minorEastAsia" w:eastAsiaTheme="minorEastAsia" w:hAnsiTheme="minorEastAsia" w:cstheme="minorEastAsia" w:hint="eastAsia"/>
          <w:sz w:val="24"/>
        </w:rPr>
        <w:t>查阅和学习，在您身上，我不仅仅是学习到了专业知识</w:t>
      </w:r>
      <w:r w:rsidR="00EB7E79">
        <w:rPr>
          <w:rFonts w:asciiTheme="minorEastAsia" w:eastAsiaTheme="minorEastAsia" w:hAnsiTheme="minorEastAsia" w:cstheme="minorEastAsia" w:hint="eastAsia"/>
          <w:sz w:val="24"/>
        </w:rPr>
        <w:t>的运用</w:t>
      </w:r>
      <w:r>
        <w:rPr>
          <w:rFonts w:asciiTheme="minorEastAsia" w:eastAsiaTheme="minorEastAsia" w:hAnsiTheme="minorEastAsia" w:cstheme="minorEastAsia" w:hint="eastAsia"/>
          <w:sz w:val="24"/>
        </w:rPr>
        <w:t>，还看到了为人师表、终身学习</w:t>
      </w:r>
      <w:r w:rsidR="00EB7E79">
        <w:rPr>
          <w:rFonts w:asciiTheme="minorEastAsia" w:eastAsiaTheme="minorEastAsia" w:hAnsiTheme="minorEastAsia" w:cstheme="minorEastAsia" w:hint="eastAsia"/>
          <w:sz w:val="24"/>
        </w:rPr>
        <w:t>、与人为善</w:t>
      </w:r>
      <w:r>
        <w:rPr>
          <w:rFonts w:asciiTheme="minorEastAsia" w:eastAsiaTheme="minorEastAsia" w:hAnsiTheme="minorEastAsia" w:cstheme="minorEastAsia" w:hint="eastAsia"/>
          <w:sz w:val="24"/>
        </w:rPr>
        <w:t>的生活态度，我在心里由衷地</w:t>
      </w:r>
      <w:r w:rsidR="00EB7E79">
        <w:rPr>
          <w:rFonts w:asciiTheme="minorEastAsia" w:eastAsiaTheme="minorEastAsia" w:hAnsiTheme="minorEastAsia" w:cstheme="minorEastAsia" w:hint="eastAsia"/>
          <w:sz w:val="24"/>
        </w:rPr>
        <w:t>敬佩</w:t>
      </w:r>
      <w:r>
        <w:rPr>
          <w:rFonts w:asciiTheme="minorEastAsia" w:eastAsiaTheme="minorEastAsia" w:hAnsiTheme="minorEastAsia" w:cstheme="minorEastAsia" w:hint="eastAsia"/>
          <w:sz w:val="24"/>
        </w:rPr>
        <w:t>您，在未来</w:t>
      </w:r>
      <w:r w:rsidR="00EB7E79">
        <w:rPr>
          <w:rFonts w:asciiTheme="minorEastAsia" w:eastAsiaTheme="minorEastAsia" w:hAnsiTheme="minorEastAsia" w:cstheme="minorEastAsia" w:hint="eastAsia"/>
          <w:sz w:val="24"/>
        </w:rPr>
        <w:t>的生活学习中也不会</w:t>
      </w:r>
      <w:r>
        <w:rPr>
          <w:rFonts w:asciiTheme="minorEastAsia" w:eastAsiaTheme="minorEastAsia" w:hAnsiTheme="minorEastAsia" w:cstheme="minorEastAsia" w:hint="eastAsia"/>
          <w:sz w:val="24"/>
        </w:rPr>
        <w:t>忘</w:t>
      </w:r>
      <w:r w:rsidR="00EB7E79">
        <w:rPr>
          <w:rFonts w:asciiTheme="minorEastAsia" w:eastAsiaTheme="minorEastAsia" w:hAnsiTheme="minorEastAsia" w:cstheme="minorEastAsia" w:hint="eastAsia"/>
          <w:sz w:val="24"/>
        </w:rPr>
        <w:t>了</w:t>
      </w:r>
      <w:r>
        <w:rPr>
          <w:rFonts w:asciiTheme="minorEastAsia" w:eastAsiaTheme="minorEastAsia" w:hAnsiTheme="minorEastAsia" w:cstheme="minorEastAsia" w:hint="eastAsia"/>
          <w:sz w:val="24"/>
        </w:rPr>
        <w:t>您的教诲，以您为榜</w:t>
      </w:r>
      <w:r w:rsidR="00EB7E79">
        <w:rPr>
          <w:rFonts w:asciiTheme="minorEastAsia" w:eastAsiaTheme="minorEastAsia" w:hAnsiTheme="minorEastAsia" w:cstheme="minorEastAsia" w:hint="eastAsia"/>
          <w:sz w:val="24"/>
        </w:rPr>
        <w:t>样砥砺前行</w:t>
      </w:r>
      <w:r>
        <w:rPr>
          <w:rFonts w:asciiTheme="minorEastAsia" w:eastAsiaTheme="minorEastAsia" w:hAnsiTheme="minorEastAsia" w:cstheme="minorEastAsia" w:hint="eastAsia"/>
          <w:sz w:val="24"/>
        </w:rPr>
        <w:t>。</w:t>
      </w:r>
    </w:p>
    <w:p w14:paraId="02846B3A" w14:textId="7777777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其次，我要感谢四年的同窗们，特别是我的舍友，是你们给我这枯燥乏味的学习生活带来了乐趣，四年的时光中，我们绝大多数的时间一起学习，为我们各自的梦想而奋斗，同时，你们还在我平日的学习生活中有困难的时候，毫不犹豫地伸出援手，替我解答各种难题等，也希望未来你们在各自的道路上，心想事成、前程似锦，我们以后顶峰相见！</w:t>
      </w:r>
    </w:p>
    <w:p w14:paraId="2D125382" w14:textId="2D9034C3"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最后，我要感谢我的父母，是您们给</w:t>
      </w:r>
      <w:r w:rsidR="00A80D3E">
        <w:rPr>
          <w:rFonts w:asciiTheme="minorEastAsia" w:eastAsiaTheme="minorEastAsia" w:hAnsiTheme="minorEastAsia" w:cstheme="minorEastAsia" w:hint="eastAsia"/>
          <w:sz w:val="24"/>
        </w:rPr>
        <w:t>了</w:t>
      </w:r>
      <w:r>
        <w:rPr>
          <w:rFonts w:asciiTheme="minorEastAsia" w:eastAsiaTheme="minorEastAsia" w:hAnsiTheme="minorEastAsia" w:cstheme="minorEastAsia" w:hint="eastAsia"/>
          <w:sz w:val="24"/>
        </w:rPr>
        <w:t>我一切，</w:t>
      </w:r>
      <w:r w:rsidR="00A80D3E">
        <w:rPr>
          <w:rFonts w:asciiTheme="minorEastAsia" w:eastAsiaTheme="minorEastAsia" w:hAnsiTheme="minorEastAsia" w:cstheme="minorEastAsia" w:hint="eastAsia"/>
          <w:sz w:val="24"/>
        </w:rPr>
        <w:t>更是</w:t>
      </w:r>
      <w:r>
        <w:rPr>
          <w:rFonts w:asciiTheme="minorEastAsia" w:eastAsiaTheme="minorEastAsia" w:hAnsiTheme="minorEastAsia" w:cstheme="minorEastAsia" w:hint="eastAsia"/>
          <w:sz w:val="24"/>
        </w:rPr>
        <w:t>我坚实的后盾，有您们也才有我，在这大学四年里，您们毫无条件的支持我的各种选择，只为我能够健康快乐的成长，给我提供了最好的衣食住行，才能让我没有后顾之忧，大胆拼搏，所以，借此机会，把爱您们的话都写在了本文里。</w:t>
      </w:r>
    </w:p>
    <w:p w14:paraId="331A67FD" w14:textId="77777777" w:rsidR="00645574" w:rsidRDefault="00000000">
      <w:pPr>
        <w:pStyle w:val="20"/>
        <w:spacing w:line="520" w:lineRule="exact"/>
        <w:ind w:firstLineChars="200" w:firstLine="480"/>
        <w:jc w:val="both"/>
        <w:rPr>
          <w:rFonts w:ascii="Tahoma" w:eastAsia="宋体" w:hAnsi="Tahoma"/>
          <w:color w:val="000000"/>
          <w:sz w:val="24"/>
          <w:szCs w:val="24"/>
        </w:rPr>
      </w:pPr>
      <w:r>
        <w:rPr>
          <w:rFonts w:asciiTheme="minorEastAsia" w:eastAsiaTheme="minorEastAsia" w:hAnsiTheme="minorEastAsia" w:cstheme="minorEastAsia" w:hint="eastAsia"/>
          <w:color w:val="000000"/>
          <w:sz w:val="24"/>
          <w:szCs w:val="24"/>
        </w:rPr>
        <w:t>青春结伴，我已拥有，是感激，是满足，无怨无悔。希望这四年我在乎的人都能够身体健康，在生活中都一帆风顺。</w:t>
      </w:r>
    </w:p>
    <w:p w14:paraId="17142383" w14:textId="77777777" w:rsidR="00645574" w:rsidRDefault="00645574">
      <w:pPr>
        <w:pStyle w:val="a5"/>
        <w:spacing w:line="520" w:lineRule="exact"/>
        <w:rPr>
          <w:rFonts w:ascii="宋体"/>
          <w:sz w:val="24"/>
          <w:szCs w:val="24"/>
        </w:rPr>
      </w:pPr>
    </w:p>
    <w:p w14:paraId="7AA320D1" w14:textId="77777777" w:rsidR="00645574" w:rsidRDefault="00645574">
      <w:pPr>
        <w:pStyle w:val="a5"/>
        <w:spacing w:line="520" w:lineRule="exact"/>
        <w:rPr>
          <w:rFonts w:ascii="宋体"/>
          <w:sz w:val="24"/>
          <w:szCs w:val="24"/>
        </w:rPr>
      </w:pPr>
    </w:p>
    <w:p w14:paraId="5F2EF606" w14:textId="77777777" w:rsidR="00645574" w:rsidRDefault="00645574">
      <w:pPr>
        <w:pStyle w:val="a5"/>
        <w:spacing w:line="520" w:lineRule="exact"/>
        <w:rPr>
          <w:rFonts w:ascii="宋体"/>
          <w:sz w:val="24"/>
          <w:szCs w:val="24"/>
        </w:rPr>
      </w:pPr>
    </w:p>
    <w:p w14:paraId="27A12703" w14:textId="77777777" w:rsidR="00645574" w:rsidRDefault="00645574">
      <w:pPr>
        <w:pStyle w:val="a5"/>
        <w:spacing w:before="161" w:line="520" w:lineRule="exact"/>
        <w:rPr>
          <w:rFonts w:ascii="宋体"/>
          <w:sz w:val="24"/>
          <w:szCs w:val="24"/>
        </w:rPr>
      </w:pPr>
    </w:p>
    <w:p w14:paraId="6C6267F7" w14:textId="77777777" w:rsidR="00645574" w:rsidRDefault="00000000">
      <w:pPr>
        <w:pStyle w:val="a5"/>
        <w:spacing w:before="1" w:line="520" w:lineRule="exact"/>
        <w:ind w:rightChars="500" w:right="1100"/>
        <w:jc w:val="right"/>
        <w:rPr>
          <w:rFonts w:ascii="宋体" w:eastAsia="宋体"/>
          <w:spacing w:val="-4"/>
          <w:sz w:val="24"/>
          <w:szCs w:val="24"/>
        </w:rPr>
      </w:pPr>
      <w:r>
        <w:rPr>
          <w:rFonts w:ascii="宋体" w:eastAsia="宋体"/>
          <w:spacing w:val="-4"/>
          <w:sz w:val="24"/>
          <w:szCs w:val="24"/>
        </w:rPr>
        <w:t>作者：</w:t>
      </w:r>
    </w:p>
    <w:p w14:paraId="163B72AF" w14:textId="77777777" w:rsidR="00645574" w:rsidRDefault="00000000">
      <w:pPr>
        <w:pStyle w:val="a5"/>
        <w:spacing w:before="1" w:line="520" w:lineRule="exact"/>
        <w:ind w:rightChars="500" w:right="1100"/>
        <w:jc w:val="right"/>
        <w:rPr>
          <w:rFonts w:ascii="宋体" w:eastAsia="宋体"/>
          <w:sz w:val="24"/>
          <w:szCs w:val="24"/>
        </w:rPr>
      </w:pPr>
      <w:r>
        <w:rPr>
          <w:rFonts w:ascii="宋体" w:eastAsia="宋体"/>
          <w:spacing w:val="-4"/>
          <w:sz w:val="24"/>
          <w:szCs w:val="24"/>
        </w:rPr>
        <w:lastRenderedPageBreak/>
        <w:t>日期：</w:t>
      </w:r>
    </w:p>
    <w:p w14:paraId="01AB521C" w14:textId="77777777" w:rsidR="00645574" w:rsidRDefault="00645574">
      <w:pPr>
        <w:spacing w:line="520" w:lineRule="exact"/>
        <w:jc w:val="right"/>
        <w:rPr>
          <w:rFonts w:ascii="宋体" w:eastAsia="宋体"/>
          <w:sz w:val="24"/>
          <w:szCs w:val="24"/>
        </w:rPr>
        <w:sectPr w:rsidR="00645574" w:rsidSect="005026AD">
          <w:pgSz w:w="11906" w:h="16838"/>
          <w:pgMar w:top="1134" w:right="1134" w:bottom="1134" w:left="1418" w:header="851" w:footer="1021" w:gutter="0"/>
          <w:pgNumType w:fmt="upperRoman"/>
          <w:cols w:space="720"/>
          <w:docGrid w:linePitch="299"/>
        </w:sectPr>
      </w:pPr>
    </w:p>
    <w:p w14:paraId="2479A7EF" w14:textId="77D32E5F" w:rsidR="00645574" w:rsidRPr="004076C3" w:rsidRDefault="00000000" w:rsidP="002C4249">
      <w:pPr>
        <w:spacing w:line="520" w:lineRule="exact"/>
        <w:jc w:val="center"/>
        <w:rPr>
          <w:rFonts w:ascii="黑体" w:eastAsia="黑体" w:hAnsi="黑体" w:cs="宋体" w:hint="eastAsia"/>
          <w:sz w:val="30"/>
          <w:szCs w:val="30"/>
        </w:rPr>
      </w:pPr>
      <w:bookmarkStart w:id="7" w:name="_Toc194700431"/>
      <w:bookmarkStart w:id="8" w:name="_Toc194700566"/>
      <w:r w:rsidRPr="004076C3">
        <w:rPr>
          <w:rFonts w:ascii="黑体" w:eastAsia="黑体" w:hAnsi="黑体" w:cs="宋体" w:hint="eastAsia"/>
          <w:sz w:val="30"/>
          <w:szCs w:val="30"/>
        </w:rPr>
        <w:lastRenderedPageBreak/>
        <w:t>摘</w:t>
      </w:r>
      <w:r w:rsidR="002C4249" w:rsidRPr="004076C3">
        <w:rPr>
          <w:rFonts w:ascii="黑体" w:eastAsia="黑体" w:hAnsi="黑体" w:cs="宋体" w:hint="eastAsia"/>
          <w:sz w:val="30"/>
          <w:szCs w:val="30"/>
        </w:rPr>
        <w:t xml:space="preserve">  </w:t>
      </w:r>
      <w:r w:rsidRPr="004076C3">
        <w:rPr>
          <w:rFonts w:ascii="黑体" w:eastAsia="黑体" w:hAnsi="黑体" w:cs="宋体" w:hint="eastAsia"/>
          <w:sz w:val="30"/>
          <w:szCs w:val="30"/>
        </w:rPr>
        <w:t>要</w:t>
      </w:r>
      <w:bookmarkEnd w:id="7"/>
      <w:bookmarkEnd w:id="8"/>
    </w:p>
    <w:p w14:paraId="4A1334C2" w14:textId="31FE03D7" w:rsidR="00372315" w:rsidRPr="00E21F23" w:rsidRDefault="00000000" w:rsidP="00E21F23">
      <w:pPr>
        <w:pStyle w:val="a5"/>
        <w:spacing w:line="520" w:lineRule="exact"/>
        <w:ind w:left="130" w:firstLineChars="200" w:firstLine="480"/>
        <w:jc w:val="both"/>
        <w:rPr>
          <w:rFonts w:eastAsia="宋体"/>
          <w:sz w:val="24"/>
          <w:szCs w:val="24"/>
        </w:rPr>
      </w:pPr>
      <w:r w:rsidRPr="00E21F23">
        <w:rPr>
          <w:rFonts w:eastAsia="宋体"/>
          <w:color w:val="000000" w:themeColor="text1"/>
          <w:sz w:val="24"/>
          <w:szCs w:val="24"/>
        </w:rPr>
        <w:t>随着</w:t>
      </w:r>
      <w:r w:rsidRPr="00E21F23">
        <w:rPr>
          <w:rFonts w:eastAsia="宋体"/>
          <w:color w:val="000000" w:themeColor="text1"/>
          <w:sz w:val="24"/>
          <w:szCs w:val="24"/>
        </w:rPr>
        <w:t>“</w:t>
      </w:r>
      <w:r w:rsidRPr="00E21F23">
        <w:rPr>
          <w:rFonts w:eastAsia="宋体"/>
          <w:color w:val="000000" w:themeColor="text1"/>
          <w:sz w:val="24"/>
          <w:szCs w:val="24"/>
        </w:rPr>
        <w:t>万物互联</w:t>
      </w:r>
      <w:r w:rsidRPr="00E21F23">
        <w:rPr>
          <w:rFonts w:eastAsia="宋体"/>
          <w:color w:val="000000" w:themeColor="text1"/>
          <w:sz w:val="24"/>
          <w:szCs w:val="24"/>
        </w:rPr>
        <w:t>”</w:t>
      </w:r>
      <w:r w:rsidRPr="00E21F23">
        <w:rPr>
          <w:rFonts w:eastAsia="宋体"/>
          <w:color w:val="000000" w:themeColor="text1"/>
          <w:sz w:val="24"/>
          <w:szCs w:val="24"/>
        </w:rPr>
        <w:t>概念的兴起和</w:t>
      </w:r>
      <w:proofErr w:type="gramStart"/>
      <w:r w:rsidRPr="00E21F23">
        <w:rPr>
          <w:rFonts w:eastAsia="宋体"/>
          <w:color w:val="000000" w:themeColor="text1"/>
          <w:sz w:val="24"/>
          <w:szCs w:val="24"/>
        </w:rPr>
        <w:t>物联网</w:t>
      </w:r>
      <w:proofErr w:type="gramEnd"/>
      <w:r w:rsidR="00983E49" w:rsidRPr="00E21F23">
        <w:rPr>
          <w:rFonts w:eastAsia="宋体"/>
          <w:color w:val="000000" w:themeColor="text1"/>
          <w:sz w:val="24"/>
          <w:szCs w:val="24"/>
        </w:rPr>
        <w:t>（</w:t>
      </w:r>
      <w:r w:rsidRPr="00E21F23">
        <w:rPr>
          <w:rFonts w:eastAsia="宋体"/>
          <w:color w:val="000000" w:themeColor="text1"/>
          <w:sz w:val="24"/>
          <w:szCs w:val="24"/>
        </w:rPr>
        <w:t>IoT</w:t>
      </w:r>
      <w:r w:rsidR="00983E49" w:rsidRPr="00E21F23">
        <w:rPr>
          <w:rFonts w:eastAsia="宋体"/>
          <w:color w:val="000000" w:themeColor="text1"/>
          <w:sz w:val="24"/>
          <w:szCs w:val="24"/>
        </w:rPr>
        <w:t>）</w:t>
      </w:r>
      <w:r w:rsidRPr="00E21F23">
        <w:rPr>
          <w:rFonts w:eastAsia="宋体"/>
          <w:color w:val="000000" w:themeColor="text1"/>
          <w:sz w:val="24"/>
          <w:szCs w:val="24"/>
        </w:rPr>
        <w:t>技术的</w:t>
      </w:r>
      <w:r w:rsidR="00A72D95">
        <w:rPr>
          <w:rFonts w:eastAsia="宋体" w:hint="eastAsia"/>
          <w:color w:val="000000" w:themeColor="text1"/>
          <w:sz w:val="24"/>
          <w:szCs w:val="24"/>
        </w:rPr>
        <w:t>快速崛起</w:t>
      </w:r>
      <w:r w:rsidRPr="00E21F23">
        <w:rPr>
          <w:rFonts w:eastAsia="宋体"/>
          <w:color w:val="000000" w:themeColor="text1"/>
          <w:sz w:val="24"/>
          <w:szCs w:val="24"/>
        </w:rPr>
        <w:t>，</w:t>
      </w:r>
      <w:r w:rsidRPr="00E21F23">
        <w:rPr>
          <w:rFonts w:eastAsia="宋体"/>
          <w:sz w:val="24"/>
          <w:szCs w:val="24"/>
        </w:rPr>
        <w:t>电子万年历则凭借其高精度、易查询、多功能等优势作为家用终端设备迅速崛起。本文从时间管理兼远程控制方面进行了进一步的优化，提出了一种具备低功耗、低成本的整改方案。</w:t>
      </w:r>
      <w:r w:rsidR="00372315" w:rsidRPr="00E21F23">
        <w:rPr>
          <w:rFonts w:eastAsia="宋体"/>
          <w:sz w:val="24"/>
          <w:szCs w:val="24"/>
        </w:rPr>
        <w:t>根据本系统的功能实现需求，将本系统分为硬件控制模块和远程控制模块进行设计与实现。硬件以</w:t>
      </w:r>
      <w:r w:rsidR="00372315" w:rsidRPr="00E21F23">
        <w:rPr>
          <w:rFonts w:eastAsia="宋体"/>
          <w:sz w:val="24"/>
          <w:szCs w:val="24"/>
        </w:rPr>
        <w:t>STM32</w:t>
      </w:r>
      <w:r w:rsidR="00372315" w:rsidRPr="00E21F23">
        <w:rPr>
          <w:rFonts w:eastAsia="宋体"/>
          <w:sz w:val="24"/>
          <w:szCs w:val="24"/>
        </w:rPr>
        <w:t>开发板为硬件控制主模块，使用</w:t>
      </w:r>
      <w:r w:rsidR="00372315" w:rsidRPr="00E21F23">
        <w:rPr>
          <w:rFonts w:eastAsia="宋体"/>
          <w:sz w:val="24"/>
          <w:szCs w:val="24"/>
        </w:rPr>
        <w:t>C</w:t>
      </w:r>
      <w:r w:rsidR="00372315" w:rsidRPr="00E21F23">
        <w:rPr>
          <w:rFonts w:eastAsia="宋体"/>
          <w:sz w:val="24"/>
          <w:szCs w:val="24"/>
        </w:rPr>
        <w:t>语言进行编程实现。通过</w:t>
      </w:r>
      <w:r w:rsidR="00372315" w:rsidRPr="00E21F23">
        <w:rPr>
          <w:rFonts w:eastAsia="宋体"/>
          <w:sz w:val="24"/>
          <w:szCs w:val="24"/>
        </w:rPr>
        <w:t>DHT11</w:t>
      </w:r>
      <w:r w:rsidR="003B60B4">
        <w:rPr>
          <w:rFonts w:eastAsia="宋体" w:hint="eastAsia"/>
          <w:sz w:val="24"/>
          <w:szCs w:val="24"/>
        </w:rPr>
        <w:t>和</w:t>
      </w:r>
      <w:r w:rsidR="00372315" w:rsidRPr="00E21F23">
        <w:rPr>
          <w:rFonts w:eastAsia="宋体"/>
          <w:sz w:val="24"/>
          <w:szCs w:val="24"/>
        </w:rPr>
        <w:t>BH1750</w:t>
      </w:r>
      <w:r w:rsidR="00372315" w:rsidRPr="00E21F23">
        <w:rPr>
          <w:rFonts w:eastAsia="宋体"/>
          <w:sz w:val="24"/>
          <w:szCs w:val="24"/>
        </w:rPr>
        <w:t>传感器模块采集处理得到</w:t>
      </w:r>
      <w:r w:rsidR="003B60B4">
        <w:rPr>
          <w:rFonts w:eastAsia="宋体" w:hint="eastAsia"/>
          <w:sz w:val="24"/>
          <w:szCs w:val="24"/>
        </w:rPr>
        <w:t>当下</w:t>
      </w:r>
      <w:r w:rsidR="00372315" w:rsidRPr="00E21F23">
        <w:rPr>
          <w:rFonts w:eastAsia="宋体"/>
          <w:sz w:val="24"/>
          <w:szCs w:val="24"/>
        </w:rPr>
        <w:t>周边环境中的温湿度等指标，通过集成的</w:t>
      </w:r>
      <w:r w:rsidR="00372315" w:rsidRPr="00E21F23">
        <w:rPr>
          <w:rFonts w:eastAsia="宋体"/>
          <w:sz w:val="24"/>
          <w:szCs w:val="24"/>
        </w:rPr>
        <w:t>RTC</w:t>
      </w:r>
      <w:r w:rsidR="00372315" w:rsidRPr="00E21F23">
        <w:rPr>
          <w:rFonts w:eastAsia="宋体"/>
          <w:sz w:val="24"/>
          <w:szCs w:val="24"/>
        </w:rPr>
        <w:t>实时时钟模块达到更为精确的当前时间校准，实现年、月、日、时、分、秒、星期时间的具体显示并能实现节气的显示功能，当达到</w:t>
      </w:r>
      <w:r w:rsidR="007A0207">
        <w:rPr>
          <w:rFonts w:eastAsia="宋体" w:hint="eastAsia"/>
          <w:sz w:val="24"/>
          <w:szCs w:val="24"/>
        </w:rPr>
        <w:t>设定的时间，可以</w:t>
      </w:r>
      <w:r w:rsidR="00372315" w:rsidRPr="00E21F23">
        <w:rPr>
          <w:rFonts w:eastAsia="宋体"/>
          <w:sz w:val="24"/>
          <w:szCs w:val="24"/>
        </w:rPr>
        <w:t>通过声光报警提示方式提醒用户。</w:t>
      </w:r>
      <w:proofErr w:type="gramStart"/>
      <w:r w:rsidR="00372315" w:rsidRPr="00E21F23">
        <w:rPr>
          <w:rFonts w:eastAsia="宋体"/>
          <w:sz w:val="24"/>
          <w:szCs w:val="24"/>
        </w:rPr>
        <w:t>以蓝牙通信</w:t>
      </w:r>
      <w:proofErr w:type="gramEnd"/>
      <w:r w:rsidR="00372315" w:rsidRPr="00E21F23">
        <w:rPr>
          <w:rFonts w:eastAsia="宋体"/>
          <w:sz w:val="24"/>
          <w:szCs w:val="24"/>
        </w:rPr>
        <w:t>为基础，在远程控制模块中与手机应用程序进行连接，实现远程控制本系统手机应用程序的功能，通过此模块可以完成对本系统万年历模块功能的调整，同时也能够与其他的智能设备进行相互的连接与控制，实现生活中的更便捷性、人性化。</w:t>
      </w:r>
    </w:p>
    <w:p w14:paraId="5B578D41" w14:textId="208FD4E0" w:rsidR="00645574" w:rsidRDefault="00000000">
      <w:pPr>
        <w:pStyle w:val="a5"/>
        <w:spacing w:line="520" w:lineRule="exact"/>
        <w:ind w:left="128"/>
        <w:rPr>
          <w:rFonts w:eastAsia="宋体"/>
          <w:kern w:val="2"/>
          <w:sz w:val="24"/>
          <w:szCs w:val="24"/>
        </w:rPr>
      </w:pPr>
      <w:r>
        <w:rPr>
          <w:rFonts w:ascii="黑体" w:eastAsia="黑体" w:hAnsi="黑体"/>
          <w:sz w:val="24"/>
          <w:szCs w:val="24"/>
        </w:rPr>
        <w:t>关键词：</w:t>
      </w:r>
      <w:proofErr w:type="gramStart"/>
      <w:r>
        <w:rPr>
          <w:rFonts w:eastAsia="宋体" w:hint="eastAsia"/>
          <w:kern w:val="2"/>
          <w:sz w:val="24"/>
          <w:szCs w:val="24"/>
        </w:rPr>
        <w:t>蓝牙通信</w:t>
      </w:r>
      <w:proofErr w:type="gramEnd"/>
      <w:r>
        <w:rPr>
          <w:rFonts w:eastAsia="宋体" w:hint="eastAsia"/>
          <w:kern w:val="2"/>
          <w:sz w:val="24"/>
          <w:szCs w:val="24"/>
        </w:rPr>
        <w:t>；远程控制；传感器；</w:t>
      </w:r>
      <w:r>
        <w:rPr>
          <w:rFonts w:eastAsia="宋体" w:hint="eastAsia"/>
          <w:kern w:val="2"/>
          <w:sz w:val="24"/>
          <w:szCs w:val="24"/>
        </w:rPr>
        <w:t>STM32</w:t>
      </w:r>
      <w:r>
        <w:rPr>
          <w:rFonts w:eastAsia="宋体" w:hint="eastAsia"/>
          <w:kern w:val="2"/>
          <w:sz w:val="24"/>
          <w:szCs w:val="24"/>
        </w:rPr>
        <w:t>；</w:t>
      </w:r>
      <w:r w:rsidR="00830119">
        <w:rPr>
          <w:rFonts w:eastAsia="宋体" w:hint="eastAsia"/>
          <w:kern w:val="2"/>
          <w:sz w:val="24"/>
          <w:szCs w:val="24"/>
        </w:rPr>
        <w:t>电子万年历</w:t>
      </w:r>
    </w:p>
    <w:p w14:paraId="48D2D4A6" w14:textId="77777777" w:rsidR="00645574" w:rsidRDefault="00645574">
      <w:pPr>
        <w:pStyle w:val="a5"/>
        <w:spacing w:line="520" w:lineRule="exact"/>
        <w:ind w:left="128"/>
        <w:rPr>
          <w:rFonts w:ascii="宋体" w:eastAsia="宋体" w:hAnsi="宋体" w:hint="eastAsia"/>
          <w:spacing w:val="-2"/>
          <w:sz w:val="24"/>
          <w:szCs w:val="24"/>
        </w:rPr>
      </w:pPr>
    </w:p>
    <w:p w14:paraId="5B34BC92" w14:textId="77777777" w:rsidR="00645574" w:rsidRDefault="00645574">
      <w:pPr>
        <w:pStyle w:val="a5"/>
        <w:spacing w:line="520" w:lineRule="exact"/>
        <w:ind w:left="128"/>
        <w:rPr>
          <w:rFonts w:ascii="宋体" w:eastAsia="宋体" w:hAnsi="宋体" w:hint="eastAsia"/>
          <w:spacing w:val="-2"/>
          <w:sz w:val="24"/>
          <w:szCs w:val="24"/>
        </w:rPr>
      </w:pPr>
    </w:p>
    <w:p w14:paraId="113305D5" w14:textId="77777777" w:rsidR="00645574" w:rsidRDefault="00645574">
      <w:pPr>
        <w:pStyle w:val="a5"/>
        <w:spacing w:line="520" w:lineRule="exact"/>
        <w:ind w:left="128"/>
        <w:rPr>
          <w:rFonts w:ascii="宋体" w:eastAsia="宋体" w:hAnsi="宋体" w:hint="eastAsia"/>
          <w:sz w:val="24"/>
          <w:szCs w:val="24"/>
        </w:rPr>
      </w:pPr>
    </w:p>
    <w:p w14:paraId="6D737938" w14:textId="77777777" w:rsidR="00645574" w:rsidRDefault="00645574">
      <w:pPr>
        <w:spacing w:line="520" w:lineRule="exact"/>
        <w:rPr>
          <w:rFonts w:ascii="宋体" w:eastAsia="宋体"/>
        </w:rPr>
        <w:sectPr w:rsidR="00645574" w:rsidSect="005026AD">
          <w:footerReference w:type="default" r:id="rId12"/>
          <w:pgSz w:w="11906" w:h="16838"/>
          <w:pgMar w:top="1134" w:right="1134" w:bottom="1134" w:left="1134" w:header="851" w:footer="1021" w:gutter="284"/>
          <w:pgNumType w:fmt="upperRoman"/>
          <w:cols w:space="720"/>
          <w:docGrid w:linePitch="299"/>
        </w:sectPr>
      </w:pPr>
    </w:p>
    <w:p w14:paraId="01FE4612" w14:textId="77777777" w:rsidR="00645574" w:rsidRPr="002C4249" w:rsidRDefault="00000000" w:rsidP="002C4249">
      <w:pPr>
        <w:jc w:val="center"/>
        <w:rPr>
          <w:b/>
          <w:bCs/>
          <w:sz w:val="32"/>
          <w:szCs w:val="32"/>
        </w:rPr>
      </w:pPr>
      <w:bookmarkStart w:id="9" w:name="_Toc194700432"/>
      <w:bookmarkStart w:id="10" w:name="_Toc194700567"/>
      <w:r w:rsidRPr="002C4249">
        <w:rPr>
          <w:b/>
          <w:bCs/>
          <w:sz w:val="32"/>
          <w:szCs w:val="32"/>
        </w:rPr>
        <w:lastRenderedPageBreak/>
        <w:t>Abstract</w:t>
      </w:r>
      <w:bookmarkEnd w:id="9"/>
      <w:bookmarkEnd w:id="10"/>
    </w:p>
    <w:p w14:paraId="4B2605F0" w14:textId="2E64697C" w:rsidR="00A72D95" w:rsidRPr="00A56C26" w:rsidRDefault="003B3163" w:rsidP="00A72D95">
      <w:pPr>
        <w:spacing w:line="520" w:lineRule="exact"/>
        <w:ind w:firstLineChars="200" w:firstLine="480"/>
        <w:jc w:val="both"/>
        <w:rPr>
          <w:sz w:val="24"/>
          <w:szCs w:val="24"/>
        </w:rPr>
      </w:pPr>
      <w:r w:rsidRPr="003B3163">
        <w:rPr>
          <w:sz w:val="24"/>
          <w:szCs w:val="24"/>
        </w:rPr>
        <w:t xml:space="preserve">With the rise of the concept of "Internet of Things" and the rapid development of Internet of Things (IoT) technology, electronic perpetual calendars have rapidly emerged as home terminal devices due to their advantages of high precision, easy query, and multifunctionality. This article further optimizes time management and remote </w:t>
      </w:r>
      <w:proofErr w:type="gramStart"/>
      <w:r w:rsidRPr="003B3163">
        <w:rPr>
          <w:sz w:val="24"/>
          <w:szCs w:val="24"/>
        </w:rPr>
        <w:t>control, and</w:t>
      </w:r>
      <w:proofErr w:type="gramEnd"/>
      <w:r w:rsidRPr="003B3163">
        <w:rPr>
          <w:sz w:val="24"/>
          <w:szCs w:val="24"/>
        </w:rPr>
        <w:t xml:space="preserve"> proposes a rectification plan with low power consumption and low cost. According to the functional implementation requirements of this system, it is divided into </w:t>
      </w:r>
      <w:proofErr w:type="gramStart"/>
      <w:r w:rsidRPr="003B3163">
        <w:rPr>
          <w:sz w:val="24"/>
          <w:szCs w:val="24"/>
        </w:rPr>
        <w:t>hardware</w:t>
      </w:r>
      <w:proofErr w:type="gramEnd"/>
      <w:r w:rsidRPr="003B3163">
        <w:rPr>
          <w:sz w:val="24"/>
          <w:szCs w:val="24"/>
        </w:rPr>
        <w:t xml:space="preserve"> control module and </w:t>
      </w:r>
      <w:proofErr w:type="gramStart"/>
      <w:r w:rsidRPr="003B3163">
        <w:rPr>
          <w:sz w:val="24"/>
          <w:szCs w:val="24"/>
        </w:rPr>
        <w:t>remote control</w:t>
      </w:r>
      <w:proofErr w:type="gramEnd"/>
      <w:r w:rsidRPr="003B3163">
        <w:rPr>
          <w:sz w:val="24"/>
          <w:szCs w:val="24"/>
        </w:rPr>
        <w:t xml:space="preserve"> module for design and implementation. The hardware is controlled by the STM32 development board as the main module and programmed using </w:t>
      </w:r>
      <w:proofErr w:type="gramStart"/>
      <w:r w:rsidRPr="003B3163">
        <w:rPr>
          <w:sz w:val="24"/>
          <w:szCs w:val="24"/>
        </w:rPr>
        <w:t>C language</w:t>
      </w:r>
      <w:proofErr w:type="gramEnd"/>
      <w:r w:rsidRPr="003B3163">
        <w:rPr>
          <w:sz w:val="24"/>
          <w:szCs w:val="24"/>
        </w:rPr>
        <w:t xml:space="preserve">. The temperature and humidity indicators in the surrounding environment are collected and processed through DHT11 and BH1750 sensor modules. The integrated RTC real-time clock module achieves more accurate current time calibration, realizing the specific display of year, month, day, hour, minute, second, and week time, as well as the display function of solar terms. When the set time is reached, the user can be reminded through sound and light alarm prompts. Based on Bluetooth communication, the </w:t>
      </w:r>
      <w:proofErr w:type="gramStart"/>
      <w:r w:rsidRPr="003B3163">
        <w:rPr>
          <w:sz w:val="24"/>
          <w:szCs w:val="24"/>
        </w:rPr>
        <w:t>remote control</w:t>
      </w:r>
      <w:proofErr w:type="gramEnd"/>
      <w:r w:rsidRPr="003B3163">
        <w:rPr>
          <w:sz w:val="24"/>
          <w:szCs w:val="24"/>
        </w:rPr>
        <w:t xml:space="preserve"> module is connected to the mobile application to achieve remote control of the system's mobile application functions. Through this module, adjustments can be made to the perpetual calendar module of the system, and it can also be connected and controlled with other smart devices, achieving greater convenience and humanization in daily life.</w:t>
      </w:r>
    </w:p>
    <w:p w14:paraId="09436783" w14:textId="6F5A5D5A" w:rsidR="00645574" w:rsidRDefault="00000000">
      <w:pPr>
        <w:pStyle w:val="a5"/>
        <w:spacing w:line="520" w:lineRule="exact"/>
        <w:ind w:left="128"/>
        <w:rPr>
          <w:sz w:val="24"/>
          <w:szCs w:val="24"/>
        </w:rPr>
      </w:pPr>
      <w:r>
        <w:rPr>
          <w:b/>
          <w:sz w:val="24"/>
          <w:szCs w:val="24"/>
        </w:rPr>
        <w:t>Keyword:</w:t>
      </w:r>
      <w:r w:rsidR="006E124A" w:rsidRPr="006E124A">
        <w:rPr>
          <w:sz w:val="24"/>
          <w:szCs w:val="24"/>
        </w:rPr>
        <w:t xml:space="preserve"> Bluetooth communication; Remote control; Sensors; STM32</w:t>
      </w:r>
      <w:r w:rsidR="006E124A" w:rsidRPr="006E124A">
        <w:rPr>
          <w:rFonts w:eastAsia="宋体"/>
          <w:sz w:val="24"/>
          <w:szCs w:val="24"/>
        </w:rPr>
        <w:t>;</w:t>
      </w:r>
      <w:r w:rsidR="006E124A" w:rsidRPr="006E124A">
        <w:rPr>
          <w:sz w:val="24"/>
          <w:szCs w:val="24"/>
        </w:rPr>
        <w:t xml:space="preserve"> Electronic Perpetual Calendar</w:t>
      </w:r>
    </w:p>
    <w:p w14:paraId="79E6CA8D" w14:textId="77777777" w:rsidR="00645574" w:rsidRDefault="00645574">
      <w:pPr>
        <w:spacing w:line="520" w:lineRule="exact"/>
        <w:rPr>
          <w:rFonts w:eastAsiaTheme="minorEastAsia"/>
        </w:rPr>
      </w:pPr>
    </w:p>
    <w:p w14:paraId="25F58BBE" w14:textId="77777777" w:rsidR="00645574" w:rsidRDefault="00645574">
      <w:pPr>
        <w:spacing w:line="520" w:lineRule="exact"/>
        <w:rPr>
          <w:rFonts w:eastAsiaTheme="minorEastAsia"/>
        </w:rPr>
      </w:pPr>
    </w:p>
    <w:p w14:paraId="57FED010" w14:textId="77777777" w:rsidR="00645574" w:rsidRDefault="00645574">
      <w:pPr>
        <w:spacing w:line="520" w:lineRule="exact"/>
        <w:rPr>
          <w:rFonts w:eastAsiaTheme="minorEastAsia"/>
        </w:rPr>
        <w:sectPr w:rsidR="00645574" w:rsidSect="005026AD">
          <w:pgSz w:w="11906" w:h="16838"/>
          <w:pgMar w:top="1134" w:right="1134" w:bottom="1134" w:left="1418" w:header="851" w:footer="1021" w:gutter="0"/>
          <w:pgNumType w:fmt="upperRoman"/>
          <w:cols w:space="720"/>
          <w:docGrid w:linePitch="299"/>
        </w:sectPr>
      </w:pPr>
    </w:p>
    <w:p w14:paraId="6580E00F" w14:textId="77777777" w:rsidR="00645574" w:rsidRDefault="00645574">
      <w:pPr>
        <w:spacing w:line="520" w:lineRule="exact"/>
        <w:rPr>
          <w:sz w:val="2"/>
          <w:szCs w:val="2"/>
        </w:rPr>
      </w:pPr>
    </w:p>
    <w:p w14:paraId="1C208F05" w14:textId="77777777" w:rsidR="00645574" w:rsidRDefault="00000000">
      <w:pPr>
        <w:spacing w:line="520" w:lineRule="exact"/>
        <w:jc w:val="center"/>
        <w:rPr>
          <w:rFonts w:ascii="黑体" w:eastAsia="黑体" w:hAnsi="黑体" w:cs="黑体" w:hint="eastAsia"/>
          <w:sz w:val="32"/>
          <w:szCs w:val="32"/>
        </w:rPr>
      </w:pPr>
      <w:r>
        <w:rPr>
          <w:rFonts w:ascii="黑体" w:eastAsia="黑体" w:hAnsi="黑体" w:cs="黑体" w:hint="eastAsia"/>
          <w:sz w:val="32"/>
          <w:szCs w:val="32"/>
        </w:rPr>
        <w:t>目  录</w:t>
      </w:r>
    </w:p>
    <w:sdt>
      <w:sdtPr>
        <w:rPr>
          <w:lang w:val="zh-CN"/>
        </w:rPr>
        <w:id w:val="1725944547"/>
        <w:docPartObj>
          <w:docPartGallery w:val="Table of Contents"/>
          <w:docPartUnique/>
        </w:docPartObj>
      </w:sdtPr>
      <w:sdtEndPr>
        <w:rPr>
          <w:spacing w:val="-5"/>
          <w:lang w:val="en-US"/>
        </w:rPr>
      </w:sdtEndPr>
      <w:sdtContent>
        <w:p w14:paraId="4428761E" w14:textId="2FA272BC"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r w:rsidRPr="00555257">
            <w:rPr>
              <w:spacing w:val="-5"/>
            </w:rPr>
            <w:fldChar w:fldCharType="begin"/>
          </w:r>
          <w:r w:rsidRPr="00555257">
            <w:rPr>
              <w:spacing w:val="-5"/>
            </w:rPr>
            <w:instrText xml:space="preserve"> TOC \o "1-3" \h \z \u </w:instrText>
          </w:r>
          <w:r w:rsidRPr="00555257">
            <w:rPr>
              <w:spacing w:val="-5"/>
            </w:rPr>
            <w:fldChar w:fldCharType="separate"/>
          </w:r>
          <w:hyperlink w:anchor="_Toc194704035" w:history="1">
            <w:r w:rsidRPr="00654C90">
              <w:rPr>
                <w:rStyle w:val="af2"/>
                <w:rFonts w:hint="eastAsia"/>
                <w:noProof/>
                <w:spacing w:val="-5"/>
              </w:rPr>
              <w:t>1 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5F483AEF" w14:textId="2EB4DA79"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36" w:history="1">
            <w:r w:rsidRPr="00654C90">
              <w:rPr>
                <w:rStyle w:val="af2"/>
                <w:rFonts w:hint="eastAsia"/>
                <w:noProof/>
              </w:rPr>
              <w:t>1.1 研究背景与意义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7109BB16" w14:textId="5A551280"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37" w:history="1">
            <w:r w:rsidRPr="00654C90">
              <w:rPr>
                <w:rStyle w:val="af2"/>
                <w:rFonts w:hint="eastAsia"/>
                <w:noProof/>
              </w:rPr>
              <w:t>1.2 国内外研究现状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1D5B3A26" w14:textId="4999777B"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38" w:history="1">
            <w:r w:rsidRPr="00654C90">
              <w:rPr>
                <w:rStyle w:val="af2"/>
                <w:rFonts w:hint="eastAsia"/>
                <w:noProof/>
                <w:spacing w:val="-1"/>
              </w:rPr>
              <w:t>2 系统整体设计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4FD280B9" w14:textId="36619087"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39" w:history="1">
            <w:r w:rsidRPr="00654C90">
              <w:rPr>
                <w:rStyle w:val="af2"/>
                <w:rFonts w:hint="eastAsia"/>
                <w:noProof/>
              </w:rPr>
              <w:t>2.1 方案分析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59A10688" w14:textId="5D933856"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0" w:history="1">
            <w:r w:rsidRPr="00654C90">
              <w:rPr>
                <w:rStyle w:val="af2"/>
                <w:rFonts w:hint="eastAsia"/>
                <w:noProof/>
              </w:rPr>
              <w:t>2.2 模块选型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11847AA2" w14:textId="3C41AA8D"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1" w:history="1">
            <w:r w:rsidRPr="00654C90">
              <w:rPr>
                <w:rStyle w:val="af2"/>
                <w:rFonts w:hint="eastAsia"/>
                <w:noProof/>
              </w:rPr>
              <w:t xml:space="preserve">2.2.1 </w:t>
            </w:r>
            <w:r w:rsidRPr="00654C90">
              <w:rPr>
                <w:rStyle w:val="af2"/>
                <w:rFonts w:ascii="Times New Roman" w:hAnsi="Times New Roman" w:cs="Times New Roman" w:hint="eastAsia"/>
                <w:noProof/>
              </w:rPr>
              <w:t>电子万年历</w:t>
            </w:r>
            <w:r w:rsidRPr="00654C90">
              <w:rPr>
                <w:rStyle w:val="af2"/>
                <w:rFonts w:ascii="Arial" w:hAnsi="Arial" w:cs="Arial" w:hint="eastAsia"/>
                <w:noProof/>
              </w:rPr>
              <w:t>MCU</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2261498F" w14:textId="61A8ACC1"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2" w:history="1">
            <w:r w:rsidRPr="00654C90">
              <w:rPr>
                <w:rStyle w:val="af2"/>
                <w:rFonts w:hint="eastAsia"/>
                <w:noProof/>
              </w:rPr>
              <w:t xml:space="preserve">2.2.2 </w:t>
            </w:r>
            <w:r w:rsidRPr="00654C90">
              <w:rPr>
                <w:rStyle w:val="af2"/>
                <w:rFonts w:hint="eastAsia"/>
                <w:noProof/>
                <w:spacing w:val="-2"/>
              </w:rPr>
              <w:t>传感器模块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094FA8FA" w14:textId="74250C0C"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3" w:history="1">
            <w:r w:rsidRPr="00654C90">
              <w:rPr>
                <w:rStyle w:val="af2"/>
                <w:rFonts w:hint="eastAsia"/>
                <w:noProof/>
              </w:rPr>
              <w:t xml:space="preserve">2.2.3 </w:t>
            </w:r>
            <w:r w:rsidRPr="00654C90">
              <w:rPr>
                <w:rStyle w:val="af2"/>
                <w:rFonts w:hint="eastAsia"/>
                <w:noProof/>
                <w:spacing w:val="-2"/>
              </w:rPr>
              <w:t>显示屏选择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501230DF" w14:textId="73D86D96"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4" w:history="1">
            <w:r w:rsidRPr="00654C90">
              <w:rPr>
                <w:rStyle w:val="af2"/>
                <w:rFonts w:hint="eastAsia"/>
                <w:noProof/>
              </w:rPr>
              <w:t xml:space="preserve">2.2.4 </w:t>
            </w:r>
            <w:r w:rsidRPr="00654C90">
              <w:rPr>
                <w:rStyle w:val="af2"/>
                <w:rFonts w:ascii="Times New Roman" w:hAnsi="Times New Roman" w:cs="Times New Roman" w:hint="eastAsia"/>
                <w:noProof/>
              </w:rPr>
              <w:t>通信方式选择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64E9C1BD" w14:textId="161FE01A"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5" w:history="1">
            <w:r w:rsidRPr="00654C90">
              <w:rPr>
                <w:rStyle w:val="af2"/>
                <w:rFonts w:hint="eastAsia"/>
                <w:noProof/>
              </w:rPr>
              <w:t>2.2.5 声光提醒模块</w:t>
            </w:r>
            <w:r w:rsidRPr="00654C90">
              <w:rPr>
                <w:rStyle w:val="af2"/>
                <w:rFonts w:hint="eastAsia"/>
                <w:noProof/>
                <w:spacing w:val="-3"/>
              </w:rPr>
              <w:t>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76BA4A9F" w14:textId="44F93A1E"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46" w:history="1">
            <w:r w:rsidRPr="00654C90">
              <w:rPr>
                <w:rStyle w:val="af2"/>
                <w:rFonts w:hint="eastAsia"/>
                <w:noProof/>
                <w:spacing w:val="-2"/>
              </w:rPr>
              <w:t>3 硬件电路设计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3CDA33B" w14:textId="0DB3A0CD"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7" w:history="1">
            <w:r w:rsidRPr="00654C90">
              <w:rPr>
                <w:rStyle w:val="af2"/>
                <w:rFonts w:hint="eastAsia"/>
                <w:noProof/>
              </w:rPr>
              <w:t xml:space="preserve">3.1 </w:t>
            </w:r>
            <w:r w:rsidRPr="00654C90">
              <w:rPr>
                <w:rStyle w:val="af2"/>
                <w:rFonts w:ascii="Arial" w:hAnsi="Arial" w:cs="Arial" w:hint="eastAsia"/>
                <w:noProof/>
              </w:rPr>
              <w:t>MCU</w:t>
            </w:r>
            <w:r w:rsidRPr="00654C90">
              <w:rPr>
                <w:rStyle w:val="af2"/>
                <w:rFonts w:hint="eastAsia"/>
                <w:noProof/>
              </w:rPr>
              <w:t>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2FBF6CF" w14:textId="33A0992B"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8" w:history="1">
            <w:r w:rsidRPr="00654C90">
              <w:rPr>
                <w:rStyle w:val="af2"/>
                <w:rFonts w:hint="eastAsia"/>
                <w:noProof/>
              </w:rPr>
              <w:t>3.2 电源电路设计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77383E02" w14:textId="55C19BF6"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9" w:history="1">
            <w:r w:rsidRPr="00654C90">
              <w:rPr>
                <w:rStyle w:val="af2"/>
                <w:rFonts w:hint="eastAsia"/>
                <w:noProof/>
              </w:rPr>
              <w:t>3.3 传感器模块电路设计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3AFD8A0" w14:textId="480216B8"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0" w:history="1">
            <w:r w:rsidRPr="00654C90">
              <w:rPr>
                <w:rStyle w:val="af2"/>
                <w:rFonts w:hint="eastAsia"/>
                <w:noProof/>
              </w:rPr>
              <w:t>3.3.1 DHT11传感器电路设计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C163C61" w14:textId="2BD2BC52"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1" w:history="1">
            <w:r w:rsidRPr="00654C90">
              <w:rPr>
                <w:rStyle w:val="af2"/>
                <w:rFonts w:hint="eastAsia"/>
                <w:noProof/>
              </w:rPr>
              <w:t>3.3.2 BH1750传感器电路设计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0C172F4E" w14:textId="1746D778"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2" w:history="1">
            <w:r w:rsidRPr="00654C90">
              <w:rPr>
                <w:rStyle w:val="af2"/>
                <w:rFonts w:hint="eastAsia"/>
                <w:noProof/>
              </w:rPr>
              <w:t>3.3.3 按键模块电路设计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707E838C" w14:textId="41B644CB"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3" w:history="1">
            <w:r w:rsidRPr="00654C90">
              <w:rPr>
                <w:rStyle w:val="af2"/>
                <w:rFonts w:hint="eastAsia"/>
                <w:noProof/>
              </w:rPr>
              <w:t>3.3.4 显示模块电路设计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40898540" w14:textId="5ED205B8"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4" w:history="1">
            <w:r w:rsidRPr="00654C90">
              <w:rPr>
                <w:rStyle w:val="af2"/>
                <w:rFonts w:hint="eastAsia"/>
                <w:noProof/>
              </w:rPr>
              <w:t>3.3.5 时钟模块电路设计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76C9B799" w14:textId="2ADC72EC"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5" w:history="1">
            <w:r w:rsidRPr="00654C90">
              <w:rPr>
                <w:rStyle w:val="af2"/>
                <w:rFonts w:hint="eastAsia"/>
                <w:noProof/>
              </w:rPr>
              <w:t>3.3.6 声光提醒电路设计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33955022" w14:textId="5AB0626E"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6" w:history="1">
            <w:r w:rsidRPr="00654C90">
              <w:rPr>
                <w:rStyle w:val="af2"/>
                <w:rFonts w:hint="eastAsia"/>
                <w:noProof/>
              </w:rPr>
              <w:t>3.3.7 蓝牙模块电路设计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02300365" w14:textId="384E3394"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57" w:history="1">
            <w:r w:rsidRPr="00654C90">
              <w:rPr>
                <w:rStyle w:val="af2"/>
                <w:rFonts w:hint="eastAsia"/>
                <w:noProof/>
                <w:spacing w:val="-1"/>
              </w:rPr>
              <w:t>4 系统软件设计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06FEE168" w14:textId="638D9B30"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58" w:history="1">
            <w:r w:rsidRPr="00654C90">
              <w:rPr>
                <w:rStyle w:val="af2"/>
                <w:rFonts w:hint="eastAsia"/>
                <w:noProof/>
              </w:rPr>
              <w:t>4.1 编译语言和环境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7B1A1099" w14:textId="2E845AB6"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59" w:history="1">
            <w:r w:rsidRPr="00654C90">
              <w:rPr>
                <w:rStyle w:val="af2"/>
                <w:rFonts w:hint="eastAsia"/>
                <w:noProof/>
              </w:rPr>
              <w:t>4.2 系统程序设计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31FBA8CC" w14:textId="46755793"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0" w:history="1">
            <w:r w:rsidRPr="00654C90">
              <w:rPr>
                <w:rStyle w:val="af2"/>
                <w:rFonts w:hint="eastAsia"/>
                <w:noProof/>
              </w:rPr>
              <w:t>4.2.1 主程序设计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1E8761F8" w14:textId="223FA43A"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1" w:history="1">
            <w:r w:rsidRPr="00654C90">
              <w:rPr>
                <w:rStyle w:val="af2"/>
                <w:rFonts w:hint="eastAsia"/>
                <w:noProof/>
              </w:rPr>
              <w:t>4.2.2 传感器程序设计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4AC621FD" w14:textId="1AFB9143"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2" w:history="1">
            <w:r w:rsidRPr="00654C90">
              <w:rPr>
                <w:rStyle w:val="af2"/>
                <w:rFonts w:hint="eastAsia"/>
                <w:noProof/>
              </w:rPr>
              <w:t>4.2.3 显示程序设计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2E12B7E9" w14:textId="05FE1629"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3" w:history="1">
            <w:r w:rsidRPr="00654C90">
              <w:rPr>
                <w:rStyle w:val="af2"/>
                <w:rFonts w:hint="eastAsia"/>
                <w:noProof/>
              </w:rPr>
              <w:t>4.2.4 声光提醒程序设计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1F2626AF" w14:textId="637C626A"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4" w:history="1">
            <w:r w:rsidRPr="00654C90">
              <w:rPr>
                <w:rStyle w:val="af2"/>
                <w:rFonts w:hint="eastAsia"/>
                <w:noProof/>
              </w:rPr>
              <w:t>4.2.5 按键程序设计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15A6D487" w14:textId="208F8B55"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5" w:history="1">
            <w:r w:rsidRPr="00654C90">
              <w:rPr>
                <w:rStyle w:val="af2"/>
                <w:rFonts w:hint="eastAsia"/>
                <w:noProof/>
              </w:rPr>
              <w:t>4.2.6 通讯程序设计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3C34076D" w14:textId="1A88A91A"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6" w:history="1">
            <w:r w:rsidRPr="00654C90">
              <w:rPr>
                <w:rStyle w:val="af2"/>
                <w:rFonts w:hint="eastAsia"/>
                <w:noProof/>
                <w:spacing w:val="-2"/>
              </w:rPr>
              <w:t xml:space="preserve">5 </w:t>
            </w:r>
            <w:r w:rsidRPr="00654C90">
              <w:rPr>
                <w:rStyle w:val="af2"/>
                <w:rFonts w:hint="eastAsia"/>
                <w:noProof/>
                <w:spacing w:val="-1"/>
                <w:lang w:val="zh-CN"/>
              </w:rPr>
              <w:t>系统调试与分析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330DA5E8" w14:textId="693E47BC"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7" w:history="1">
            <w:r w:rsidRPr="00654C90">
              <w:rPr>
                <w:rStyle w:val="af2"/>
                <w:rFonts w:hint="eastAsia"/>
                <w:noProof/>
                <w:spacing w:val="-2"/>
              </w:rPr>
              <w:t>6 总结与展望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2DA28FCC" w14:textId="21411E21"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8" w:history="1">
            <w:r w:rsidRPr="00654C90">
              <w:rPr>
                <w:rStyle w:val="af2"/>
                <w:rFonts w:hint="eastAsia"/>
                <w:noProof/>
                <w:spacing w:val="-3"/>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507348C5" w14:textId="474DA019"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9" w:history="1">
            <w:r w:rsidRPr="00654C90">
              <w:rPr>
                <w:rStyle w:val="af2"/>
                <w:rFonts w:hint="eastAsia"/>
                <w:noProof/>
              </w:rPr>
              <w:t xml:space="preserve">附  </w:t>
            </w:r>
            <w:r w:rsidRPr="00654C90">
              <w:rPr>
                <w:rStyle w:val="af2"/>
                <w:rFonts w:hint="eastAsia"/>
                <w:noProof/>
                <w:spacing w:val="-10"/>
              </w:rPr>
              <w:t>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27</w:t>
            </w:r>
            <w:r>
              <w:rPr>
                <w:rFonts w:hint="eastAsia"/>
                <w:noProof/>
                <w:webHidden/>
              </w:rPr>
              <w:fldChar w:fldCharType="end"/>
            </w:r>
          </w:hyperlink>
        </w:p>
        <w:p w14:paraId="55FA3EB9" w14:textId="71BB883A" w:rsidR="00555257" w:rsidRPr="00555257" w:rsidRDefault="00555257" w:rsidP="00555257">
          <w:pPr>
            <w:pStyle w:val="TOC1"/>
            <w:tabs>
              <w:tab w:val="right" w:leader="dot" w:pos="9344"/>
            </w:tabs>
            <w:rPr>
              <w:rFonts w:hint="eastAsia"/>
              <w:spacing w:val="-5"/>
            </w:rPr>
          </w:pPr>
          <w:r w:rsidRPr="00555257">
            <w:rPr>
              <w:spacing w:val="-5"/>
            </w:rPr>
            <w:fldChar w:fldCharType="end"/>
          </w:r>
        </w:p>
      </w:sdtContent>
    </w:sdt>
    <w:p w14:paraId="5E110874" w14:textId="77777777" w:rsidR="00645574" w:rsidRPr="00555257" w:rsidRDefault="00645574" w:rsidP="00555257">
      <w:pPr>
        <w:pStyle w:val="TOC1"/>
        <w:tabs>
          <w:tab w:val="right" w:leader="dot" w:pos="9344"/>
        </w:tabs>
        <w:rPr>
          <w:rFonts w:hint="eastAsia"/>
          <w:spacing w:val="-5"/>
        </w:rPr>
      </w:pPr>
    </w:p>
    <w:p w14:paraId="4E7E2C99" w14:textId="77777777" w:rsidR="00645574" w:rsidRDefault="00645574">
      <w:pPr>
        <w:spacing w:line="520" w:lineRule="exact"/>
        <w:rPr>
          <w:rFonts w:eastAsiaTheme="minorEastAsia"/>
        </w:rPr>
      </w:pPr>
    </w:p>
    <w:p w14:paraId="5981B6FB" w14:textId="77777777" w:rsidR="00645574" w:rsidRDefault="00645574">
      <w:pPr>
        <w:spacing w:line="520" w:lineRule="exact"/>
        <w:rPr>
          <w:rFonts w:eastAsiaTheme="minorEastAsia"/>
        </w:rPr>
      </w:pPr>
    </w:p>
    <w:p w14:paraId="6055AD5F" w14:textId="77777777" w:rsidR="00645574" w:rsidRDefault="00000000">
      <w:pPr>
        <w:spacing w:line="520" w:lineRule="exact"/>
        <w:rPr>
          <w:rFonts w:eastAsiaTheme="minorEastAsia"/>
          <w:sz w:val="2"/>
          <w:szCs w:val="2"/>
        </w:rPr>
        <w:sectPr w:rsidR="00645574" w:rsidSect="00700D30">
          <w:pgSz w:w="11906" w:h="16838"/>
          <w:pgMar w:top="1134" w:right="1134" w:bottom="1134" w:left="1418" w:header="851" w:footer="1021" w:gutter="0"/>
          <w:pgNumType w:fmt="upperRoman"/>
          <w:cols w:space="720"/>
          <w:docGrid w:linePitch="299"/>
        </w:sectPr>
      </w:pPr>
      <w:r>
        <w:rPr>
          <w:rFonts w:ascii="黑体" w:eastAsiaTheme="minorEastAsia" w:hAnsi="黑体" w:cs="黑体"/>
          <w:sz w:val="21"/>
          <w:szCs w:val="21"/>
        </w:rPr>
        <w:br w:type="page"/>
      </w:r>
    </w:p>
    <w:p w14:paraId="51E90ED2" w14:textId="77777777" w:rsidR="00645574" w:rsidRDefault="00000000">
      <w:pPr>
        <w:pStyle w:val="1"/>
        <w:spacing w:line="520" w:lineRule="exact"/>
        <w:ind w:left="0" w:firstLine="0"/>
        <w:rPr>
          <w:rFonts w:hint="eastAsia"/>
          <w:sz w:val="21"/>
        </w:rPr>
      </w:pPr>
      <w:bookmarkStart w:id="11" w:name="_Toc21313"/>
      <w:bookmarkStart w:id="12" w:name="_Toc9821"/>
      <w:bookmarkStart w:id="13" w:name="_Toc194704035"/>
      <w:r>
        <w:rPr>
          <w:rFonts w:hint="eastAsia"/>
          <w:spacing w:val="-5"/>
          <w:sz w:val="30"/>
          <w:szCs w:val="30"/>
        </w:rPr>
        <w:lastRenderedPageBreak/>
        <w:t xml:space="preserve">1 </w:t>
      </w:r>
      <w:r>
        <w:rPr>
          <w:spacing w:val="-5"/>
          <w:sz w:val="30"/>
          <w:szCs w:val="30"/>
        </w:rPr>
        <w:t>绪论</w:t>
      </w:r>
      <w:bookmarkEnd w:id="11"/>
      <w:bookmarkEnd w:id="12"/>
      <w:bookmarkEnd w:id="13"/>
    </w:p>
    <w:p w14:paraId="74EA6B0C" w14:textId="77777777" w:rsidR="00645574" w:rsidRDefault="00000000">
      <w:pPr>
        <w:pStyle w:val="2"/>
        <w:spacing w:before="0" w:line="520" w:lineRule="exact"/>
        <w:ind w:left="0"/>
        <w:jc w:val="left"/>
        <w:rPr>
          <w:rFonts w:hint="eastAsia"/>
          <w:sz w:val="28"/>
          <w:szCs w:val="28"/>
        </w:rPr>
      </w:pPr>
      <w:bookmarkStart w:id="14" w:name="_Toc13535"/>
      <w:bookmarkStart w:id="15" w:name="_Toc194704036"/>
      <w:r>
        <w:rPr>
          <w:rFonts w:hint="eastAsia"/>
          <w:sz w:val="28"/>
          <w:szCs w:val="28"/>
        </w:rPr>
        <w:t>1.1 研究背景与意义</w:t>
      </w:r>
      <w:bookmarkEnd w:id="14"/>
      <w:bookmarkEnd w:id="15"/>
    </w:p>
    <w:p w14:paraId="400494E1" w14:textId="44A58711" w:rsidR="0074643B" w:rsidRPr="00E21F23" w:rsidRDefault="0074643B">
      <w:pPr>
        <w:pStyle w:val="af0"/>
        <w:spacing w:after="0" w:line="520" w:lineRule="exact"/>
        <w:ind w:firstLineChars="200" w:firstLine="480"/>
        <w:rPr>
          <w:rFonts w:eastAsia="宋体"/>
          <w:sz w:val="24"/>
        </w:rPr>
      </w:pPr>
      <w:r w:rsidRPr="00E21F23">
        <w:rPr>
          <w:rFonts w:eastAsia="宋体"/>
          <w:sz w:val="24"/>
        </w:rPr>
        <w:t>时间作为一个描述世间万物的变化的计量名词，从古至今，贯穿每个人的一生，从幼年到中年最后到晚年，从最早的日晷</w:t>
      </w:r>
      <w:r w:rsidR="002658EE" w:rsidRPr="00E21F23">
        <w:rPr>
          <w:rFonts w:eastAsia="宋体"/>
          <w:sz w:val="24"/>
        </w:rPr>
        <w:t>到后来的水钟、沙漏、水运仪像台；再到后面的机械时钟、摆钟，在到如今各类常见的石英表，电子钟；从上看来无疑是人们在对待时间的精度上，越精益求精了。而精确的测量和高效的利用，在现如今的社会生产效率的</w:t>
      </w:r>
      <w:proofErr w:type="gramStart"/>
      <w:r w:rsidR="002658EE" w:rsidRPr="00E21F23">
        <w:rPr>
          <w:rFonts w:eastAsia="宋体"/>
          <w:sz w:val="24"/>
        </w:rPr>
        <w:t>高效启</w:t>
      </w:r>
      <w:proofErr w:type="gramEnd"/>
      <w:r w:rsidR="002658EE" w:rsidRPr="00E21F23">
        <w:rPr>
          <w:rFonts w:eastAsia="宋体"/>
          <w:sz w:val="24"/>
        </w:rPr>
        <w:t>停，与个人生活的有序展开息息相关，在这样的背景下，万年历系统包含对时间呈现的信息，如公历日期、时间、星期及节气等；基于微控制器的万年历系统，凭借其低成本、高效能以及良好的扩展性等特色，近年来吸引了越来越多的关注和研究。</w:t>
      </w:r>
    </w:p>
    <w:p w14:paraId="5319CD98" w14:textId="100A498D" w:rsidR="00645574" w:rsidRPr="00E21F23" w:rsidRDefault="00B17E17">
      <w:pPr>
        <w:pStyle w:val="af0"/>
        <w:spacing w:after="0" w:line="520" w:lineRule="exact"/>
        <w:ind w:firstLineChars="200" w:firstLine="480"/>
        <w:rPr>
          <w:rFonts w:eastAsia="宋体"/>
          <w:sz w:val="24"/>
        </w:rPr>
      </w:pPr>
      <w:r w:rsidRPr="00E21F23">
        <w:rPr>
          <w:rFonts w:eastAsia="宋体"/>
          <w:sz w:val="24"/>
        </w:rPr>
        <w:t>嵌入式技术依靠其体积小、成本低、功能强等特点，适应了智能化发展的最新要求。</w:t>
      </w:r>
      <w:r w:rsidRPr="00E21F23">
        <w:rPr>
          <w:rFonts w:eastAsia="宋体"/>
          <w:sz w:val="24"/>
        </w:rPr>
        <w:t>ARM</w:t>
      </w:r>
      <w:r w:rsidRPr="00E21F23">
        <w:rPr>
          <w:rFonts w:eastAsia="宋体"/>
          <w:sz w:val="24"/>
        </w:rPr>
        <w:t>微处理器资源丰富，具有良好的通用性。</w:t>
      </w:r>
      <w:r w:rsidRPr="00E21F23">
        <w:rPr>
          <w:rFonts w:eastAsia="宋体"/>
          <w:sz w:val="24"/>
        </w:rPr>
        <w:t>Cortex-M3</w:t>
      </w:r>
      <w:r w:rsidRPr="00E21F23">
        <w:rPr>
          <w:rFonts w:eastAsia="宋体"/>
          <w:sz w:val="24"/>
        </w:rPr>
        <w:t>是</w:t>
      </w:r>
      <w:r w:rsidRPr="00E21F23">
        <w:rPr>
          <w:rFonts w:eastAsia="宋体"/>
          <w:sz w:val="24"/>
        </w:rPr>
        <w:t>ARM</w:t>
      </w:r>
      <w:r w:rsidRPr="00E21F23">
        <w:rPr>
          <w:rFonts w:eastAsia="宋体"/>
          <w:sz w:val="24"/>
        </w:rPr>
        <w:t>公司最新推出的第一款基于</w:t>
      </w:r>
      <w:r w:rsidRPr="00E21F23">
        <w:rPr>
          <w:rFonts w:eastAsia="宋体"/>
          <w:sz w:val="24"/>
        </w:rPr>
        <w:t>ARMV7</w:t>
      </w:r>
      <w:r w:rsidRPr="00E21F23">
        <w:rPr>
          <w:rFonts w:eastAsia="宋体"/>
          <w:sz w:val="24"/>
        </w:rPr>
        <w:t>体系的处理器内核。它主要针对</w:t>
      </w:r>
      <w:r w:rsidRPr="00E21F23">
        <w:rPr>
          <w:rFonts w:eastAsia="宋体"/>
          <w:sz w:val="24"/>
        </w:rPr>
        <w:t>MCU</w:t>
      </w:r>
      <w:r w:rsidRPr="00E21F23">
        <w:rPr>
          <w:rFonts w:eastAsia="宋体"/>
          <w:sz w:val="24"/>
        </w:rPr>
        <w:t>领域，在存储系统、中断系统、调试接口等方面做了较大的改进，有别于过去的</w:t>
      </w:r>
      <w:r w:rsidRPr="00E21F23">
        <w:rPr>
          <w:rFonts w:eastAsia="宋体"/>
          <w:sz w:val="24"/>
        </w:rPr>
        <w:t>ARM7</w:t>
      </w:r>
      <w:r w:rsidRPr="00E21F23">
        <w:rPr>
          <w:rFonts w:eastAsia="宋体"/>
          <w:sz w:val="24"/>
        </w:rPr>
        <w:t>处理器；</w:t>
      </w:r>
      <w:r w:rsidRPr="00E21F23">
        <w:rPr>
          <w:rFonts w:eastAsia="宋体"/>
          <w:sz w:val="24"/>
        </w:rPr>
        <w:t>Cortex-M3</w:t>
      </w:r>
      <w:r w:rsidRPr="00E21F23">
        <w:rPr>
          <w:rFonts w:eastAsia="宋体"/>
          <w:sz w:val="24"/>
        </w:rPr>
        <w:t>具有高性能、低功耗、极低成本、稳定等诸多优点，非常适合汽车电子、工业控制系统、医疗器械、玩具等领域</w:t>
      </w:r>
      <w:r w:rsidRPr="009D34FC">
        <w:rPr>
          <w:rFonts w:eastAsia="宋体"/>
          <w:sz w:val="24"/>
          <w:vertAlign w:val="superscript"/>
        </w:rPr>
        <w:fldChar w:fldCharType="begin"/>
      </w:r>
      <w:r w:rsidRPr="009D34FC">
        <w:rPr>
          <w:rFonts w:eastAsia="宋体"/>
          <w:sz w:val="24"/>
          <w:vertAlign w:val="superscript"/>
        </w:rPr>
        <w:instrText xml:space="preserve"> REF _Ref196419372 \r \h  \* MERGEFORMAT </w:instrText>
      </w:r>
      <w:r w:rsidRPr="009D34FC">
        <w:rPr>
          <w:rFonts w:eastAsia="宋体"/>
          <w:sz w:val="24"/>
          <w:vertAlign w:val="superscript"/>
        </w:rPr>
      </w:r>
      <w:r w:rsidRPr="009D34FC">
        <w:rPr>
          <w:rFonts w:eastAsia="宋体"/>
          <w:sz w:val="24"/>
          <w:vertAlign w:val="superscript"/>
        </w:rPr>
        <w:fldChar w:fldCharType="separate"/>
      </w:r>
      <w:r w:rsidRPr="009D34FC">
        <w:rPr>
          <w:rFonts w:eastAsia="宋体"/>
          <w:sz w:val="24"/>
          <w:vertAlign w:val="superscript"/>
        </w:rPr>
        <w:t>[1]</w:t>
      </w:r>
      <w:r w:rsidRPr="009D34FC">
        <w:rPr>
          <w:rFonts w:eastAsia="宋体"/>
          <w:sz w:val="24"/>
          <w:vertAlign w:val="superscript"/>
        </w:rPr>
        <w:fldChar w:fldCharType="end"/>
      </w:r>
      <w:r w:rsidRPr="00E21F23">
        <w:rPr>
          <w:rFonts w:eastAsia="宋体"/>
          <w:sz w:val="24"/>
        </w:rPr>
        <w:t>。</w:t>
      </w:r>
      <w:r w:rsidR="00EC1123" w:rsidRPr="00E21F23">
        <w:rPr>
          <w:rFonts w:eastAsia="宋体"/>
          <w:sz w:val="24"/>
        </w:rPr>
        <w:t>将</w:t>
      </w:r>
      <w:r w:rsidR="00FC66C3" w:rsidRPr="00E21F23">
        <w:rPr>
          <w:rFonts w:eastAsia="宋体"/>
          <w:sz w:val="24"/>
        </w:rPr>
        <w:t>STM32</w:t>
      </w:r>
      <w:r w:rsidR="00EC1123" w:rsidRPr="00E21F23">
        <w:rPr>
          <w:rFonts w:eastAsia="宋体"/>
          <w:sz w:val="24"/>
        </w:rPr>
        <w:t>应用于万年历系统的开发，不仅允许对时间进行精准的记录和显示，同时也支持多种功能模块的扩展，比如温度传感器、闹铃提醒、语音报时等，从而为万年历系统增加了更多实用的选择，满足人们日益多样的需求</w:t>
      </w:r>
      <w:r w:rsidR="000D5FCA" w:rsidRPr="00E21F23">
        <w:rPr>
          <w:rFonts w:eastAsia="宋体"/>
          <w:sz w:val="24"/>
        </w:rPr>
        <w:t>。</w:t>
      </w:r>
    </w:p>
    <w:p w14:paraId="391ED680" w14:textId="7E8EBBD7" w:rsidR="004071F4" w:rsidRPr="00E21F23" w:rsidRDefault="004071F4">
      <w:pPr>
        <w:pStyle w:val="af0"/>
        <w:spacing w:after="0" w:line="520" w:lineRule="exact"/>
        <w:ind w:firstLineChars="200" w:firstLine="480"/>
        <w:rPr>
          <w:rFonts w:eastAsia="宋体"/>
          <w:sz w:val="24"/>
        </w:rPr>
      </w:pPr>
      <w:r w:rsidRPr="00E21F23">
        <w:rPr>
          <w:rFonts w:eastAsia="宋体"/>
          <w:sz w:val="24"/>
        </w:rPr>
        <w:t>在现如今科学洪流的推动下，各个领域都有卓越的突破，而人们对生活品质的日渐提高的如今，功能单一的日历产品早已被替代，而融入多用途、控制方便、可远程校正等多种人机互动的新型电子万年历渐渐进入人们的日常生活，为人们增添了更多便利和舒适感。</w:t>
      </w:r>
    </w:p>
    <w:p w14:paraId="00FFD1ED" w14:textId="77777777" w:rsidR="00645574" w:rsidRDefault="00000000" w:rsidP="00094899">
      <w:pPr>
        <w:pStyle w:val="2"/>
        <w:spacing w:before="0" w:line="520" w:lineRule="exact"/>
        <w:jc w:val="left"/>
        <w:rPr>
          <w:rFonts w:hint="eastAsia"/>
          <w:sz w:val="28"/>
          <w:szCs w:val="28"/>
        </w:rPr>
      </w:pPr>
      <w:bookmarkStart w:id="16" w:name="_Toc23764"/>
      <w:bookmarkStart w:id="17" w:name="_Toc194704037"/>
      <w:r>
        <w:rPr>
          <w:rFonts w:hint="eastAsia"/>
          <w:sz w:val="28"/>
          <w:szCs w:val="28"/>
        </w:rPr>
        <w:t>1.2 国内外研究现状</w:t>
      </w:r>
      <w:bookmarkEnd w:id="16"/>
      <w:bookmarkEnd w:id="17"/>
    </w:p>
    <w:p w14:paraId="57187BD4" w14:textId="0279FB58" w:rsidR="00645574" w:rsidRDefault="00000000">
      <w:pPr>
        <w:pStyle w:val="ab"/>
        <w:widowControl/>
        <w:shd w:val="clear" w:color="auto" w:fill="FFFFFF"/>
        <w:spacing w:line="520" w:lineRule="exact"/>
        <w:ind w:firstLineChars="200" w:firstLine="480"/>
        <w:jc w:val="both"/>
        <w:textAlignment w:val="baseline"/>
        <w:rPr>
          <w:rFonts w:eastAsia="宋体"/>
          <w:szCs w:val="24"/>
        </w:rPr>
      </w:pPr>
      <w:bookmarkStart w:id="18" w:name="_Toc1916"/>
      <w:r>
        <w:rPr>
          <w:rFonts w:eastAsia="宋体"/>
          <w:szCs w:val="24"/>
        </w:rPr>
        <w:t>早期的实时时钟产品主要通过将振荡器产生的时钟信号进行分频和累加来确定时间，累加计算得出年月日以及时分秒，之后再通过计算机的通讯接口将这些信息传递给处理器进行进一步处理。</w:t>
      </w:r>
      <w:r w:rsidR="00372315" w:rsidRPr="00372315">
        <w:rPr>
          <w:rFonts w:eastAsia="宋体"/>
          <w:color w:val="000000" w:themeColor="text1"/>
          <w:szCs w:val="24"/>
        </w:rPr>
        <w:t>该阶段的</w:t>
      </w:r>
      <w:r w:rsidR="0072002B">
        <w:rPr>
          <w:rFonts w:eastAsia="宋体" w:hint="eastAsia"/>
          <w:color w:val="000000" w:themeColor="text1"/>
          <w:szCs w:val="24"/>
        </w:rPr>
        <w:t>实时时钟</w:t>
      </w:r>
      <w:r w:rsidR="0072002B" w:rsidRPr="00905720">
        <w:rPr>
          <w:rFonts w:eastAsia="宋体"/>
          <w:color w:val="000000" w:themeColor="text1"/>
          <w:szCs w:val="24"/>
        </w:rPr>
        <w:t>(Real-Time</w:t>
      </w:r>
      <w:r w:rsidR="0072002B">
        <w:rPr>
          <w:rFonts w:eastAsia="宋体" w:hint="eastAsia"/>
          <w:color w:val="000000" w:themeColor="text1"/>
          <w:szCs w:val="24"/>
        </w:rPr>
        <w:t xml:space="preserve"> </w:t>
      </w:r>
      <w:r w:rsidR="0072002B" w:rsidRPr="00905720">
        <w:rPr>
          <w:rFonts w:eastAsia="宋体"/>
          <w:color w:val="000000" w:themeColor="text1"/>
          <w:szCs w:val="24"/>
        </w:rPr>
        <w:t>Clock</w:t>
      </w:r>
      <w:r w:rsidR="0072002B" w:rsidRPr="00905720">
        <w:rPr>
          <w:rFonts w:eastAsia="宋体"/>
          <w:color w:val="000000" w:themeColor="text1"/>
          <w:szCs w:val="24"/>
        </w:rPr>
        <w:t>，</w:t>
      </w:r>
      <w:r w:rsidR="0072002B" w:rsidRPr="00905720">
        <w:rPr>
          <w:rFonts w:eastAsia="宋体"/>
          <w:color w:val="000000" w:themeColor="text1"/>
          <w:szCs w:val="24"/>
        </w:rPr>
        <w:t>RTC)</w:t>
      </w:r>
      <w:r w:rsidR="00372315" w:rsidRPr="00372315">
        <w:rPr>
          <w:rFonts w:eastAsia="宋体"/>
          <w:color w:val="000000" w:themeColor="text1"/>
          <w:szCs w:val="24"/>
        </w:rPr>
        <w:t>设计采用并行传输数据方法，功耗较高，制造工艺仍然为普通</w:t>
      </w:r>
      <w:r w:rsidR="00372315" w:rsidRPr="00372315">
        <w:rPr>
          <w:rFonts w:eastAsia="宋体"/>
          <w:color w:val="000000" w:themeColor="text1"/>
          <w:szCs w:val="24"/>
        </w:rPr>
        <w:t>CMOS</w:t>
      </w:r>
      <w:r w:rsidR="00372315" w:rsidRPr="00372315">
        <w:rPr>
          <w:rFonts w:eastAsia="宋体"/>
          <w:color w:val="000000" w:themeColor="text1"/>
          <w:szCs w:val="24"/>
        </w:rPr>
        <w:t>，封装方法选取双列直插形式。而且该款产品的功能没有做到</w:t>
      </w:r>
      <w:r w:rsidR="00372315" w:rsidRPr="00372315">
        <w:rPr>
          <w:rFonts w:eastAsia="宋体"/>
          <w:color w:val="000000" w:themeColor="text1"/>
          <w:szCs w:val="24"/>
        </w:rPr>
        <w:t>24</w:t>
      </w:r>
      <w:r w:rsidR="00E21F23">
        <w:rPr>
          <w:rFonts w:eastAsia="宋体" w:hint="eastAsia"/>
          <w:color w:val="000000" w:themeColor="text1"/>
          <w:szCs w:val="24"/>
        </w:rPr>
        <w:t>H</w:t>
      </w:r>
      <w:r w:rsidR="00372315" w:rsidRPr="00372315">
        <w:rPr>
          <w:rFonts w:eastAsia="宋体"/>
          <w:color w:val="000000" w:themeColor="text1"/>
          <w:szCs w:val="24"/>
        </w:rPr>
        <w:t>、</w:t>
      </w:r>
      <w:r w:rsidR="00372315" w:rsidRPr="00372315">
        <w:rPr>
          <w:rFonts w:eastAsia="宋体"/>
          <w:color w:val="000000" w:themeColor="text1"/>
          <w:szCs w:val="24"/>
        </w:rPr>
        <w:t>12</w:t>
      </w:r>
      <w:r w:rsidR="00E21F23">
        <w:rPr>
          <w:rFonts w:eastAsia="宋体" w:hint="eastAsia"/>
          <w:color w:val="000000" w:themeColor="text1"/>
          <w:szCs w:val="24"/>
        </w:rPr>
        <w:t>H</w:t>
      </w:r>
      <w:r w:rsidR="00372315" w:rsidRPr="00372315">
        <w:rPr>
          <w:rFonts w:eastAsia="宋体"/>
          <w:color w:val="000000" w:themeColor="text1"/>
          <w:szCs w:val="24"/>
        </w:rPr>
        <w:t>时制之间的自动转换，也没有对闰年进行处理，不能很好地解</w:t>
      </w:r>
      <w:r w:rsidR="00372315" w:rsidRPr="00372315">
        <w:rPr>
          <w:rFonts w:eastAsia="宋体"/>
          <w:color w:val="000000" w:themeColor="text1"/>
          <w:szCs w:val="24"/>
        </w:rPr>
        <w:lastRenderedPageBreak/>
        <w:t>决</w:t>
      </w:r>
      <w:r w:rsidR="00372315" w:rsidRPr="00372315">
        <w:rPr>
          <w:rFonts w:eastAsia="宋体"/>
          <w:color w:val="000000" w:themeColor="text1"/>
          <w:szCs w:val="24"/>
        </w:rPr>
        <w:t>“</w:t>
      </w:r>
      <w:r w:rsidR="00372315" w:rsidRPr="00372315">
        <w:rPr>
          <w:rFonts w:eastAsia="宋体"/>
          <w:color w:val="000000" w:themeColor="text1"/>
          <w:szCs w:val="24"/>
        </w:rPr>
        <w:t>千年虫</w:t>
      </w:r>
      <w:r w:rsidR="00372315" w:rsidRPr="00372315">
        <w:rPr>
          <w:rFonts w:eastAsia="宋体"/>
          <w:color w:val="000000" w:themeColor="text1"/>
          <w:szCs w:val="24"/>
        </w:rPr>
        <w:t>”</w:t>
      </w:r>
      <w:r w:rsidR="00372315" w:rsidRPr="00372315">
        <w:rPr>
          <w:rFonts w:eastAsia="宋体"/>
          <w:color w:val="000000" w:themeColor="text1"/>
          <w:szCs w:val="24"/>
        </w:rPr>
        <w:t>问题，最终被市场所淘汰。大约在</w:t>
      </w:r>
      <w:r w:rsidR="00372315" w:rsidRPr="00372315">
        <w:rPr>
          <w:rFonts w:eastAsia="宋体"/>
          <w:color w:val="000000" w:themeColor="text1"/>
          <w:szCs w:val="24"/>
        </w:rPr>
        <w:t>1995</w:t>
      </w:r>
      <w:r w:rsidR="00372315" w:rsidRPr="00372315">
        <w:rPr>
          <w:rFonts w:eastAsia="宋体"/>
          <w:color w:val="000000" w:themeColor="text1"/>
          <w:szCs w:val="24"/>
        </w:rPr>
        <w:t>年，</w:t>
      </w:r>
      <w:r w:rsidR="00372315" w:rsidRPr="00372315">
        <w:rPr>
          <w:rFonts w:eastAsia="宋体"/>
          <w:color w:val="000000" w:themeColor="text1"/>
          <w:szCs w:val="24"/>
        </w:rPr>
        <w:t>RTC</w:t>
      </w:r>
      <w:r w:rsidR="00372315" w:rsidRPr="00372315">
        <w:rPr>
          <w:rFonts w:eastAsia="宋体"/>
          <w:color w:val="000000" w:themeColor="text1"/>
          <w:szCs w:val="24"/>
        </w:rPr>
        <w:t>芯片逐步采用先进的</w:t>
      </w:r>
      <w:r w:rsidR="00372315" w:rsidRPr="00372315">
        <w:rPr>
          <w:rFonts w:eastAsia="宋体"/>
          <w:color w:val="000000" w:themeColor="text1"/>
          <w:szCs w:val="24"/>
        </w:rPr>
        <w:t>CMOS</w:t>
      </w:r>
      <w:r w:rsidR="00372315" w:rsidRPr="00372315">
        <w:rPr>
          <w:rFonts w:eastAsia="宋体"/>
          <w:color w:val="000000" w:themeColor="text1"/>
          <w:szCs w:val="24"/>
        </w:rPr>
        <w:t>技术，功耗电流典型值降至</w:t>
      </w:r>
      <w:r w:rsidR="00372315" w:rsidRPr="00372315">
        <w:rPr>
          <w:rFonts w:eastAsia="宋体"/>
          <w:color w:val="000000" w:themeColor="text1"/>
          <w:szCs w:val="24"/>
        </w:rPr>
        <w:t>0.5HA</w:t>
      </w:r>
      <w:r w:rsidR="00372315" w:rsidRPr="00372315">
        <w:rPr>
          <w:rFonts w:eastAsia="宋体"/>
          <w:color w:val="000000" w:themeColor="text1"/>
          <w:szCs w:val="24"/>
        </w:rPr>
        <w:t>以下，电源电压达到了</w:t>
      </w:r>
      <w:r w:rsidR="00372315" w:rsidRPr="00372315">
        <w:rPr>
          <w:rFonts w:eastAsia="宋体"/>
          <w:color w:val="000000" w:themeColor="text1"/>
          <w:szCs w:val="24"/>
        </w:rPr>
        <w:t>1.4V</w:t>
      </w:r>
      <w:r w:rsidR="00372315" w:rsidRPr="00372315">
        <w:rPr>
          <w:rFonts w:eastAsia="宋体"/>
          <w:color w:val="000000" w:themeColor="text1"/>
          <w:szCs w:val="24"/>
        </w:rPr>
        <w:t>的要求。采用串行通信接口与处理器连接，包含</w:t>
      </w:r>
      <w:r w:rsidR="00372315" w:rsidRPr="00372315">
        <w:rPr>
          <w:rFonts w:eastAsia="宋体"/>
          <w:color w:val="000000" w:themeColor="text1"/>
          <w:szCs w:val="24"/>
        </w:rPr>
        <w:t>SPI</w:t>
      </w:r>
      <w:r w:rsidR="00372315" w:rsidRPr="00372315">
        <w:rPr>
          <w:rFonts w:eastAsia="宋体"/>
          <w:color w:val="000000" w:themeColor="text1"/>
          <w:szCs w:val="24"/>
        </w:rPr>
        <w:t>总线和</w:t>
      </w:r>
      <w:r w:rsidR="00372315" w:rsidRPr="00372315">
        <w:rPr>
          <w:rFonts w:eastAsia="宋体"/>
          <w:color w:val="000000" w:themeColor="text1"/>
          <w:szCs w:val="24"/>
        </w:rPr>
        <w:t>I2C</w:t>
      </w:r>
      <w:r w:rsidR="00372315" w:rsidRPr="00372315">
        <w:rPr>
          <w:rFonts w:eastAsia="宋体"/>
          <w:color w:val="000000" w:themeColor="text1"/>
          <w:szCs w:val="24"/>
        </w:rPr>
        <w:t>总线等，且采用更加紧凑的。</w:t>
      </w:r>
      <w:r w:rsidR="00372315">
        <w:rPr>
          <w:rFonts w:eastAsia="宋体" w:hint="eastAsia"/>
          <w:color w:val="000000" w:themeColor="text1"/>
          <w:szCs w:val="24"/>
        </w:rPr>
        <w:t>随着</w:t>
      </w:r>
      <w:r>
        <w:rPr>
          <w:rFonts w:eastAsia="宋体"/>
          <w:szCs w:val="24"/>
        </w:rPr>
        <w:t>内部功能的进一步完善，万年历和时钟功能愈加齐全，各个输出端口的配置也变得更加灵活多样。日本的</w:t>
      </w:r>
      <w:r>
        <w:rPr>
          <w:rFonts w:eastAsia="宋体"/>
          <w:szCs w:val="24"/>
        </w:rPr>
        <w:t>RICOH</w:t>
      </w:r>
      <w:r>
        <w:rPr>
          <w:rFonts w:eastAsia="宋体"/>
          <w:szCs w:val="24"/>
        </w:rPr>
        <w:t>公司推出了一种具有时间基准软件自动校准和振荡器静止自动检测功能的</w:t>
      </w:r>
      <w:r>
        <w:rPr>
          <w:rFonts w:eastAsia="宋体"/>
          <w:szCs w:val="24"/>
        </w:rPr>
        <w:t>RTC</w:t>
      </w:r>
      <w:r>
        <w:rPr>
          <w:rFonts w:eastAsia="宋体"/>
          <w:szCs w:val="24"/>
        </w:rPr>
        <w:t>芯片，其性能不仅有所提升，而且价格更具竞争力。最新推出的</w:t>
      </w:r>
      <w:r>
        <w:rPr>
          <w:rFonts w:eastAsia="宋体"/>
          <w:szCs w:val="24"/>
        </w:rPr>
        <w:t>RTC</w:t>
      </w:r>
      <w:r>
        <w:rPr>
          <w:rFonts w:eastAsia="宋体"/>
          <w:szCs w:val="24"/>
        </w:rPr>
        <w:t>芯片在继承了前几代产品完整功能的基础上，还引入了温度补偿、电源低压检测以及主备电源自动切换等新特性，同时其封装尺寸也有所缩小。</w:t>
      </w:r>
    </w:p>
    <w:p w14:paraId="61535280" w14:textId="77777777" w:rsidR="00645574" w:rsidRDefault="00000000">
      <w:pPr>
        <w:pStyle w:val="ab"/>
        <w:widowControl/>
        <w:shd w:val="clear" w:color="auto" w:fill="FFFFFF"/>
        <w:spacing w:line="520" w:lineRule="exact"/>
        <w:ind w:firstLineChars="200" w:firstLine="480"/>
        <w:jc w:val="both"/>
        <w:textAlignment w:val="baseline"/>
        <w:rPr>
          <w:rFonts w:eastAsia="宋体"/>
          <w:szCs w:val="24"/>
        </w:rPr>
      </w:pPr>
      <w:r>
        <w:rPr>
          <w:rFonts w:eastAsia="宋体"/>
          <w:szCs w:val="24"/>
        </w:rPr>
        <w:t>当前，国内外的</w:t>
      </w:r>
      <w:r>
        <w:rPr>
          <w:rFonts w:eastAsia="宋体"/>
          <w:szCs w:val="24"/>
        </w:rPr>
        <w:t>RTC</w:t>
      </w:r>
      <w:r>
        <w:rPr>
          <w:rFonts w:eastAsia="宋体"/>
          <w:szCs w:val="24"/>
        </w:rPr>
        <w:t>芯片制造商提供了超过一千种产品，本文对市场上最受欢迎的</w:t>
      </w:r>
    </w:p>
    <w:p w14:paraId="5490D436" w14:textId="6CCD040D" w:rsidR="00645574" w:rsidRDefault="00000000">
      <w:pPr>
        <w:pStyle w:val="ab"/>
        <w:widowControl/>
        <w:shd w:val="clear" w:color="auto" w:fill="FFFFFF"/>
        <w:spacing w:line="520" w:lineRule="exact"/>
        <w:ind w:firstLineChars="200" w:firstLine="480"/>
        <w:jc w:val="both"/>
        <w:textAlignment w:val="baseline"/>
        <w:rPr>
          <w:rFonts w:eastAsia="宋体"/>
          <w:szCs w:val="24"/>
        </w:rPr>
      </w:pPr>
      <w:r>
        <w:rPr>
          <w:rFonts w:eastAsia="宋体"/>
          <w:szCs w:val="24"/>
        </w:rPr>
        <w:t>国内外超过十家公司，例如</w:t>
      </w:r>
      <w:r>
        <w:rPr>
          <w:rFonts w:eastAsia="宋体"/>
          <w:szCs w:val="24"/>
        </w:rPr>
        <w:t>Maxim</w:t>
      </w:r>
      <w:r>
        <w:rPr>
          <w:rFonts w:eastAsia="宋体"/>
          <w:szCs w:val="24"/>
        </w:rPr>
        <w:t>、</w:t>
      </w:r>
      <w:r>
        <w:rPr>
          <w:rFonts w:eastAsia="宋体"/>
          <w:szCs w:val="24"/>
        </w:rPr>
        <w:t>ST</w:t>
      </w:r>
      <w:r>
        <w:rPr>
          <w:rFonts w:eastAsia="宋体"/>
          <w:szCs w:val="24"/>
        </w:rPr>
        <w:t>、</w:t>
      </w:r>
      <w:r>
        <w:rPr>
          <w:rFonts w:eastAsia="宋体"/>
          <w:szCs w:val="24"/>
        </w:rPr>
        <w:t>TI</w:t>
      </w:r>
      <w:r>
        <w:rPr>
          <w:rFonts w:eastAsia="宋体"/>
          <w:szCs w:val="24"/>
        </w:rPr>
        <w:t>、</w:t>
      </w:r>
      <w:r>
        <w:rPr>
          <w:rFonts w:eastAsia="宋体"/>
          <w:szCs w:val="24"/>
        </w:rPr>
        <w:t>NXP</w:t>
      </w:r>
      <w:r>
        <w:rPr>
          <w:rFonts w:eastAsia="宋体"/>
          <w:szCs w:val="24"/>
        </w:rPr>
        <w:t>以及上海贝岭等，推出了多款全新</w:t>
      </w:r>
      <w:r>
        <w:rPr>
          <w:rFonts w:eastAsia="宋体"/>
          <w:szCs w:val="24"/>
        </w:rPr>
        <w:t>RTC</w:t>
      </w:r>
      <w:r>
        <w:rPr>
          <w:rFonts w:eastAsia="宋体"/>
          <w:szCs w:val="24"/>
        </w:rPr>
        <w:t>芯片。总体来看，这些新型时时钟芯片具备的功能包括：万年历、闹铃、监控定时器（</w:t>
      </w:r>
      <w:r>
        <w:rPr>
          <w:rFonts w:eastAsia="宋体"/>
          <w:szCs w:val="24"/>
        </w:rPr>
        <w:t>Watchdog Timer</w:t>
      </w:r>
      <w:r w:rsidR="001617A1">
        <w:rPr>
          <w:rFonts w:eastAsia="宋体" w:hint="eastAsia"/>
          <w:szCs w:val="24"/>
        </w:rPr>
        <w:t>，</w:t>
      </w:r>
      <w:r>
        <w:rPr>
          <w:rFonts w:eastAsia="宋体"/>
          <w:szCs w:val="24"/>
        </w:rPr>
        <w:t>WDT</w:t>
      </w:r>
      <w:r>
        <w:rPr>
          <w:rFonts w:eastAsia="宋体"/>
          <w:szCs w:val="24"/>
        </w:rPr>
        <w:t>）、自动处理闰年、</w:t>
      </w:r>
      <w:r>
        <w:rPr>
          <w:rFonts w:eastAsia="宋体"/>
          <w:szCs w:val="24"/>
        </w:rPr>
        <w:t>12</w:t>
      </w:r>
      <w:r>
        <w:rPr>
          <w:rFonts w:eastAsia="宋体"/>
          <w:szCs w:val="24"/>
        </w:rPr>
        <w:t>小时和</w:t>
      </w:r>
      <w:r>
        <w:rPr>
          <w:rFonts w:eastAsia="宋体"/>
          <w:szCs w:val="24"/>
        </w:rPr>
        <w:t>24</w:t>
      </w:r>
      <w:r>
        <w:rPr>
          <w:rFonts w:eastAsia="宋体"/>
          <w:szCs w:val="24"/>
        </w:rPr>
        <w:t>小时制的转换、低电压监测、备用电源、电气可编程时钟输出</w:t>
      </w:r>
      <w:proofErr w:type="gramStart"/>
      <w:r>
        <w:rPr>
          <w:rFonts w:eastAsia="宋体"/>
          <w:szCs w:val="24"/>
        </w:rPr>
        <w:t>以及晶</w:t>
      </w:r>
      <w:proofErr w:type="gramEnd"/>
      <w:r>
        <w:rPr>
          <w:rFonts w:eastAsia="宋体"/>
          <w:szCs w:val="24"/>
        </w:rPr>
        <w:t>振的温度补偿等。部分芯片，例如</w:t>
      </w:r>
      <w:r>
        <w:rPr>
          <w:rFonts w:eastAsia="宋体"/>
          <w:szCs w:val="24"/>
        </w:rPr>
        <w:t>NXP</w:t>
      </w:r>
      <w:r>
        <w:rPr>
          <w:rFonts w:eastAsia="宋体"/>
          <w:szCs w:val="24"/>
        </w:rPr>
        <w:t>公司的某种</w:t>
      </w:r>
      <w:r>
        <w:rPr>
          <w:rFonts w:eastAsia="宋体"/>
          <w:szCs w:val="24"/>
        </w:rPr>
        <w:t>RTC</w:t>
      </w:r>
      <w:r>
        <w:rPr>
          <w:rFonts w:eastAsia="宋体"/>
          <w:szCs w:val="24"/>
        </w:rPr>
        <w:t>设计，能够实现</w:t>
      </w:r>
      <w:r w:rsidR="000138C0">
        <w:rPr>
          <w:rFonts w:eastAsia="宋体" w:hint="eastAsia"/>
          <w:szCs w:val="24"/>
        </w:rPr>
        <w:t>毫</w:t>
      </w:r>
      <w:r>
        <w:rPr>
          <w:rFonts w:eastAsia="宋体"/>
          <w:szCs w:val="24"/>
        </w:rPr>
        <w:t>秒级的计时功能，并提供的</w:t>
      </w:r>
      <w:r>
        <w:rPr>
          <w:rFonts w:eastAsia="宋体"/>
          <w:szCs w:val="24"/>
        </w:rPr>
        <w:t>100Hz</w:t>
      </w:r>
      <w:r>
        <w:rPr>
          <w:rFonts w:eastAsia="宋体"/>
          <w:szCs w:val="24"/>
        </w:rPr>
        <w:t>时钟源的抖动大约为</w:t>
      </w:r>
      <w:r>
        <w:rPr>
          <w:rFonts w:eastAsia="宋体"/>
          <w:szCs w:val="24"/>
        </w:rPr>
        <w:t>3.91</w:t>
      </w:r>
      <w:r>
        <w:rPr>
          <w:rFonts w:eastAsia="宋体"/>
          <w:szCs w:val="24"/>
        </w:rPr>
        <w:t>毫秒；某</w:t>
      </w:r>
      <w:proofErr w:type="gramStart"/>
      <w:r>
        <w:rPr>
          <w:rFonts w:eastAsia="宋体"/>
          <w:szCs w:val="24"/>
        </w:rPr>
        <w:t>款来自</w:t>
      </w:r>
      <w:proofErr w:type="gramEnd"/>
      <w:r>
        <w:rPr>
          <w:rFonts w:eastAsia="宋体"/>
          <w:szCs w:val="24"/>
        </w:rPr>
        <w:t>Maxim</w:t>
      </w:r>
      <w:r>
        <w:rPr>
          <w:rFonts w:eastAsia="宋体"/>
          <w:szCs w:val="24"/>
        </w:rPr>
        <w:t>公司的</w:t>
      </w:r>
      <w:r>
        <w:rPr>
          <w:rFonts w:eastAsia="宋体"/>
          <w:szCs w:val="24"/>
        </w:rPr>
        <w:t>RTC</w:t>
      </w:r>
      <w:r>
        <w:rPr>
          <w:rFonts w:eastAsia="宋体"/>
          <w:szCs w:val="24"/>
        </w:rPr>
        <w:t>芯片配备了一个容量为</w:t>
      </w:r>
      <w:r>
        <w:rPr>
          <w:rFonts w:eastAsia="宋体"/>
          <w:szCs w:val="24"/>
        </w:rPr>
        <w:t>4096K</w:t>
      </w:r>
      <w:r>
        <w:rPr>
          <w:rFonts w:eastAsia="宋体"/>
          <w:szCs w:val="24"/>
        </w:rPr>
        <w:t>的</w:t>
      </w:r>
      <w:r>
        <w:rPr>
          <w:rFonts w:eastAsia="宋体"/>
          <w:szCs w:val="24"/>
        </w:rPr>
        <w:t>SRAM</w:t>
      </w:r>
      <w:r>
        <w:rPr>
          <w:rFonts w:eastAsia="宋体"/>
          <w:szCs w:val="24"/>
        </w:rPr>
        <w:t>存储器。众多厂商为</w:t>
      </w:r>
      <w:r>
        <w:rPr>
          <w:rFonts w:eastAsia="宋体"/>
          <w:szCs w:val="24"/>
        </w:rPr>
        <w:t>RTC</w:t>
      </w:r>
      <w:r>
        <w:rPr>
          <w:rFonts w:eastAsia="宋体"/>
          <w:szCs w:val="24"/>
        </w:rPr>
        <w:t>芯片增添了许多新的特性，这使得</w:t>
      </w:r>
      <w:r>
        <w:rPr>
          <w:rFonts w:eastAsia="宋体"/>
          <w:szCs w:val="24"/>
        </w:rPr>
        <w:t>RTC</w:t>
      </w:r>
      <w:r>
        <w:rPr>
          <w:rFonts w:eastAsia="宋体"/>
          <w:szCs w:val="24"/>
        </w:rPr>
        <w:t>芯片的功能远不止于简单的计时设备，它同时为微控制器（</w:t>
      </w:r>
      <w:r>
        <w:rPr>
          <w:rFonts w:eastAsia="宋体"/>
          <w:szCs w:val="24"/>
        </w:rPr>
        <w:t>MCU</w:t>
      </w:r>
      <w:r>
        <w:rPr>
          <w:rFonts w:eastAsia="宋体"/>
          <w:szCs w:val="24"/>
        </w:rPr>
        <w:t>）提供如存储和看门狗等扩展性的功能，</w:t>
      </w:r>
    </w:p>
    <w:p w14:paraId="6FE78BFA" w14:textId="51FF61E5" w:rsidR="00B17E17" w:rsidRDefault="00B17E17" w:rsidP="00B17E17">
      <w:pPr>
        <w:pStyle w:val="ab"/>
        <w:widowControl/>
        <w:shd w:val="clear" w:color="auto" w:fill="FFFFFF"/>
        <w:spacing w:line="520" w:lineRule="exact"/>
        <w:ind w:firstLineChars="200" w:firstLine="480"/>
        <w:jc w:val="both"/>
        <w:textAlignment w:val="baseline"/>
        <w:rPr>
          <w:rFonts w:eastAsia="宋体"/>
          <w:szCs w:val="24"/>
        </w:rPr>
      </w:pPr>
      <w:bookmarkStart w:id="19" w:name="_Toc194704038"/>
      <w:r w:rsidRPr="00221AD5">
        <w:rPr>
          <w:rFonts w:eastAsia="宋体"/>
          <w:szCs w:val="24"/>
        </w:rPr>
        <w:t>同时，</w:t>
      </w:r>
      <w:proofErr w:type="spellStart"/>
      <w:r w:rsidRPr="00DC2D6D">
        <w:rPr>
          <w:rFonts w:eastAsia="宋体" w:hint="eastAsia"/>
          <w:szCs w:val="24"/>
        </w:rPr>
        <w:t>Gengqi</w:t>
      </w:r>
      <w:proofErr w:type="spellEnd"/>
      <w:r w:rsidRPr="00DC2D6D">
        <w:rPr>
          <w:rFonts w:eastAsia="宋体" w:hint="eastAsia"/>
          <w:szCs w:val="24"/>
        </w:rPr>
        <w:t xml:space="preserve"> L</w:t>
      </w:r>
      <w:r w:rsidRPr="00221AD5">
        <w:rPr>
          <w:rFonts w:eastAsia="宋体"/>
          <w:szCs w:val="24"/>
        </w:rPr>
        <w:t>和</w:t>
      </w:r>
      <w:proofErr w:type="spellStart"/>
      <w:r w:rsidRPr="00DC2D6D">
        <w:rPr>
          <w:rFonts w:eastAsia="宋体" w:hint="eastAsia"/>
          <w:szCs w:val="24"/>
        </w:rPr>
        <w:t>Jinjie</w:t>
      </w:r>
      <w:proofErr w:type="spellEnd"/>
      <w:r w:rsidRPr="00DC2D6D">
        <w:rPr>
          <w:rFonts w:eastAsia="宋体" w:hint="eastAsia"/>
          <w:szCs w:val="24"/>
        </w:rPr>
        <w:t xml:space="preserve"> B</w:t>
      </w:r>
      <w:r w:rsidR="001D586B">
        <w:rPr>
          <w:rFonts w:eastAsia="宋体" w:hint="eastAsia"/>
          <w:szCs w:val="24"/>
        </w:rPr>
        <w:t>在</w:t>
      </w:r>
      <w:r w:rsidRPr="00221AD5">
        <w:rPr>
          <w:rFonts w:eastAsia="宋体"/>
          <w:szCs w:val="24"/>
        </w:rPr>
        <w:t>嵌入式系统设计与建模方法</w:t>
      </w:r>
      <w:r>
        <w:rPr>
          <w:rFonts w:eastAsia="宋体" w:hint="eastAsia"/>
          <w:szCs w:val="24"/>
        </w:rPr>
        <w:t>为万年历的分成设计，将整体功能</w:t>
      </w:r>
      <w:proofErr w:type="gramStart"/>
      <w:r>
        <w:rPr>
          <w:rFonts w:eastAsia="宋体" w:hint="eastAsia"/>
          <w:szCs w:val="24"/>
        </w:rPr>
        <w:t>拨丝</w:t>
      </w:r>
      <w:proofErr w:type="gramEnd"/>
      <w:r>
        <w:rPr>
          <w:rFonts w:eastAsia="宋体" w:hint="eastAsia"/>
          <w:szCs w:val="24"/>
        </w:rPr>
        <w:t>抽茧般的分成相互关联且又各自独立的抽象层级实现</w:t>
      </w:r>
      <w:r w:rsidR="001D586B" w:rsidRPr="001D586B">
        <w:rPr>
          <w:rFonts w:eastAsia="宋体"/>
          <w:szCs w:val="24"/>
          <w:vertAlign w:val="superscript"/>
        </w:rPr>
        <w:fldChar w:fldCharType="begin"/>
      </w:r>
      <w:r w:rsidR="001D586B" w:rsidRPr="001D586B">
        <w:rPr>
          <w:rFonts w:eastAsia="宋体"/>
          <w:szCs w:val="24"/>
          <w:vertAlign w:val="superscript"/>
        </w:rPr>
        <w:instrText xml:space="preserve"> </w:instrText>
      </w:r>
      <w:r w:rsidR="001D586B" w:rsidRPr="001D586B">
        <w:rPr>
          <w:rFonts w:eastAsia="宋体" w:hint="eastAsia"/>
          <w:szCs w:val="24"/>
          <w:vertAlign w:val="superscript"/>
        </w:rPr>
        <w:instrText>REF _Ref196465160 \r \h</w:instrText>
      </w:r>
      <w:r w:rsidR="001D586B" w:rsidRPr="001D586B">
        <w:rPr>
          <w:rFonts w:eastAsia="宋体"/>
          <w:szCs w:val="24"/>
          <w:vertAlign w:val="superscript"/>
        </w:rPr>
        <w:instrText xml:space="preserve">  \* MERGEFORMAT </w:instrText>
      </w:r>
      <w:r w:rsidR="001D586B" w:rsidRPr="001D586B">
        <w:rPr>
          <w:rFonts w:eastAsia="宋体"/>
          <w:szCs w:val="24"/>
          <w:vertAlign w:val="superscript"/>
        </w:rPr>
      </w:r>
      <w:r w:rsidR="001D586B" w:rsidRPr="001D586B">
        <w:rPr>
          <w:rFonts w:eastAsia="宋体"/>
          <w:szCs w:val="24"/>
          <w:vertAlign w:val="superscript"/>
        </w:rPr>
        <w:fldChar w:fldCharType="separate"/>
      </w:r>
      <w:r w:rsidR="001D586B" w:rsidRPr="001D586B">
        <w:rPr>
          <w:rFonts w:eastAsia="宋体"/>
          <w:szCs w:val="24"/>
          <w:vertAlign w:val="superscript"/>
        </w:rPr>
        <w:t>[2]</w:t>
      </w:r>
      <w:r w:rsidR="001D586B" w:rsidRPr="001D586B">
        <w:rPr>
          <w:rFonts w:eastAsia="宋体"/>
          <w:szCs w:val="24"/>
          <w:vertAlign w:val="superscript"/>
        </w:rPr>
        <w:fldChar w:fldCharType="end"/>
      </w:r>
      <w:r>
        <w:rPr>
          <w:rFonts w:eastAsia="宋体" w:hint="eastAsia"/>
          <w:szCs w:val="24"/>
        </w:rPr>
        <w:t>。</w:t>
      </w:r>
      <w:r w:rsidR="00CE49D3">
        <w:rPr>
          <w:rFonts w:eastAsia="宋体" w:hint="eastAsia"/>
          <w:szCs w:val="24"/>
        </w:rPr>
        <w:t>提及了</w:t>
      </w:r>
      <w:r w:rsidRPr="00221AD5">
        <w:rPr>
          <w:rFonts w:eastAsia="宋体"/>
          <w:szCs w:val="24"/>
        </w:rPr>
        <w:t>嵌入式系统开发</w:t>
      </w:r>
      <w:r>
        <w:rPr>
          <w:rFonts w:eastAsia="宋体" w:hint="eastAsia"/>
          <w:szCs w:val="24"/>
        </w:rPr>
        <w:t>的详细流程，如</w:t>
      </w:r>
      <w:r w:rsidRPr="00221AD5">
        <w:rPr>
          <w:rFonts w:eastAsia="宋体"/>
          <w:szCs w:val="24"/>
        </w:rPr>
        <w:t>硬件设计、软件开发、调试技巧和项目管理等内容。通过丰富的</w:t>
      </w:r>
      <w:r>
        <w:rPr>
          <w:rFonts w:eastAsia="宋体" w:hint="eastAsia"/>
          <w:szCs w:val="24"/>
        </w:rPr>
        <w:t>开发</w:t>
      </w:r>
      <w:r w:rsidRPr="00221AD5">
        <w:rPr>
          <w:rFonts w:eastAsia="宋体"/>
          <w:szCs w:val="24"/>
        </w:rPr>
        <w:t>经验</w:t>
      </w:r>
      <w:r>
        <w:rPr>
          <w:rFonts w:eastAsia="宋体" w:hint="eastAsia"/>
          <w:szCs w:val="24"/>
        </w:rPr>
        <w:t>撰写了</w:t>
      </w:r>
      <w:r w:rsidRPr="00221AD5">
        <w:rPr>
          <w:rFonts w:eastAsia="宋体"/>
          <w:szCs w:val="24"/>
        </w:rPr>
        <w:t>如何在有限资源</w:t>
      </w:r>
      <w:r>
        <w:rPr>
          <w:rFonts w:eastAsia="宋体" w:hint="eastAsia"/>
          <w:szCs w:val="24"/>
        </w:rPr>
        <w:t>空间</w:t>
      </w:r>
      <w:r w:rsidRPr="00221AD5">
        <w:rPr>
          <w:rFonts w:eastAsia="宋体"/>
          <w:szCs w:val="24"/>
        </w:rPr>
        <w:t>下优化系统性能</w:t>
      </w:r>
      <w:r>
        <w:rPr>
          <w:rFonts w:eastAsia="宋体" w:hint="eastAsia"/>
          <w:szCs w:val="24"/>
        </w:rPr>
        <w:t>并且</w:t>
      </w:r>
      <w:r w:rsidRPr="00221AD5">
        <w:rPr>
          <w:rFonts w:eastAsia="宋体"/>
          <w:szCs w:val="24"/>
        </w:rPr>
        <w:t>提高</w:t>
      </w:r>
      <w:r>
        <w:rPr>
          <w:rFonts w:eastAsia="宋体" w:hint="eastAsia"/>
          <w:szCs w:val="24"/>
        </w:rPr>
        <w:t>系统</w:t>
      </w:r>
      <w:r w:rsidRPr="00221AD5">
        <w:rPr>
          <w:rFonts w:eastAsia="宋体"/>
          <w:szCs w:val="24"/>
        </w:rPr>
        <w:t>可靠性的方法</w:t>
      </w:r>
      <w:r>
        <w:rPr>
          <w:rFonts w:eastAsia="宋体" w:hint="eastAsia"/>
          <w:szCs w:val="24"/>
        </w:rPr>
        <w:t>，</w:t>
      </w:r>
      <w:r w:rsidRPr="00221AD5">
        <w:rPr>
          <w:rFonts w:eastAsia="宋体"/>
          <w:szCs w:val="24"/>
        </w:rPr>
        <w:t>为本次设计提供了全面的设计思路和实用技巧</w:t>
      </w:r>
      <w:r>
        <w:rPr>
          <w:rFonts w:eastAsia="宋体" w:hint="eastAsia"/>
          <w:szCs w:val="24"/>
        </w:rPr>
        <w:t>。</w:t>
      </w:r>
    </w:p>
    <w:p w14:paraId="63BFB54E" w14:textId="77777777" w:rsidR="00645574" w:rsidRDefault="00000000">
      <w:pPr>
        <w:pStyle w:val="1"/>
        <w:spacing w:line="520" w:lineRule="exact"/>
        <w:ind w:left="0" w:firstLine="0"/>
        <w:rPr>
          <w:rFonts w:hint="eastAsia"/>
          <w:sz w:val="22"/>
        </w:rPr>
      </w:pPr>
      <w:r>
        <w:rPr>
          <w:rFonts w:hint="eastAsia"/>
          <w:spacing w:val="-1"/>
          <w:sz w:val="30"/>
          <w:szCs w:val="30"/>
        </w:rPr>
        <w:t>2 系统整体设计</w:t>
      </w:r>
      <w:bookmarkEnd w:id="18"/>
      <w:bookmarkEnd w:id="19"/>
    </w:p>
    <w:p w14:paraId="4C9B57D6" w14:textId="77777777" w:rsidR="00645574" w:rsidRDefault="00000000">
      <w:pPr>
        <w:pStyle w:val="2"/>
        <w:spacing w:before="0" w:line="520" w:lineRule="exact"/>
        <w:ind w:left="0"/>
        <w:jc w:val="left"/>
        <w:rPr>
          <w:rFonts w:hint="eastAsia"/>
          <w:sz w:val="28"/>
          <w:szCs w:val="28"/>
        </w:rPr>
      </w:pPr>
      <w:bookmarkStart w:id="20" w:name="_bookmark1"/>
      <w:bookmarkStart w:id="21" w:name="_Toc17692"/>
      <w:bookmarkStart w:id="22" w:name="_Toc194704039"/>
      <w:bookmarkEnd w:id="20"/>
      <w:r>
        <w:rPr>
          <w:rFonts w:hint="eastAsia"/>
          <w:sz w:val="28"/>
          <w:szCs w:val="28"/>
        </w:rPr>
        <w:t>2.1 方案分析</w:t>
      </w:r>
      <w:bookmarkEnd w:id="21"/>
      <w:bookmarkEnd w:id="22"/>
    </w:p>
    <w:p w14:paraId="42111ACE" w14:textId="77777777" w:rsidR="00372315" w:rsidRDefault="00526BB0" w:rsidP="00372315">
      <w:pPr>
        <w:pStyle w:val="ab"/>
        <w:widowControl/>
        <w:shd w:val="clear" w:color="auto" w:fill="FFFFFF"/>
        <w:spacing w:line="520" w:lineRule="exact"/>
        <w:ind w:firstLineChars="200" w:firstLine="480"/>
        <w:jc w:val="both"/>
        <w:textAlignment w:val="baseline"/>
        <w:rPr>
          <w:rFonts w:eastAsia="宋体"/>
          <w:color w:val="000000" w:themeColor="text1"/>
        </w:rPr>
      </w:pPr>
      <w:r w:rsidRPr="00526BB0">
        <w:rPr>
          <w:rFonts w:eastAsia="宋体"/>
        </w:rPr>
        <w:t>本项目以软硬件结合的方式，选择</w:t>
      </w:r>
      <w:r w:rsidRPr="00526BB0">
        <w:rPr>
          <w:rFonts w:eastAsia="宋体"/>
        </w:rPr>
        <w:t>C</w:t>
      </w:r>
      <w:r w:rsidRPr="00526BB0">
        <w:rPr>
          <w:rFonts w:eastAsia="宋体"/>
        </w:rPr>
        <w:t>语言作为程序硬件编码语言，以</w:t>
      </w:r>
      <w:r w:rsidRPr="00526BB0">
        <w:rPr>
          <w:rFonts w:eastAsia="宋体"/>
        </w:rPr>
        <w:t>STM32</w:t>
      </w:r>
      <w:r w:rsidRPr="00526BB0">
        <w:rPr>
          <w:rFonts w:eastAsia="宋体"/>
        </w:rPr>
        <w:t>单片机作为核心控制板，在数据传输节点上连接温湿度传感、光照传感器，分别对环境的温湿度、光照情况进行实时监测，结合</w:t>
      </w:r>
      <w:r w:rsidRPr="00526BB0">
        <w:rPr>
          <w:rFonts w:eastAsia="宋体"/>
        </w:rPr>
        <w:t>RTC</w:t>
      </w:r>
      <w:r w:rsidRPr="00526BB0">
        <w:rPr>
          <w:rFonts w:eastAsia="宋体"/>
        </w:rPr>
        <w:t>时钟模块来校准当前时间、显示当前时间，包括年月日、</w:t>
      </w:r>
      <w:r w:rsidRPr="00526BB0">
        <w:rPr>
          <w:rFonts w:eastAsia="宋体"/>
        </w:rPr>
        <w:lastRenderedPageBreak/>
        <w:t>时分秒、星期等信息，且支持闹钟设定，当到达闹钟后，进行声光报警。通过无线通信技术，无需人为介入，数据可实时传输至管理终端，实现万年历的全天候监测，进而达成完全自动化的智能管理效果。</w:t>
      </w:r>
      <w:r w:rsidR="00372315" w:rsidRPr="00372315">
        <w:rPr>
          <w:rFonts w:eastAsia="宋体"/>
          <w:color w:val="000000" w:themeColor="text1"/>
        </w:rPr>
        <w:t>本系统是不依靠人工参与的全自动系统，可以实现对日常生活中人们基本时间管控的合理要求，提供准确与完整的时间信息，从而提高人们的日常效率和工作生活。系统的组成主要由主模块控制器、感知系统、键盘以及</w:t>
      </w:r>
      <w:r w:rsidR="00372315">
        <w:rPr>
          <w:rFonts w:eastAsia="宋体" w:hint="eastAsia"/>
          <w:color w:val="000000" w:themeColor="text1"/>
        </w:rPr>
        <w:t>OLED</w:t>
      </w:r>
      <w:r w:rsidR="00372315" w:rsidRPr="00372315">
        <w:rPr>
          <w:rFonts w:eastAsia="宋体"/>
          <w:color w:val="000000" w:themeColor="text1"/>
        </w:rPr>
        <w:t>界面、时钟模块、显示模块、串口模块和报警模块组成。</w:t>
      </w:r>
    </w:p>
    <w:p w14:paraId="71441B30" w14:textId="003F528C" w:rsidR="00372315" w:rsidRPr="00372315" w:rsidRDefault="00372315" w:rsidP="00372315">
      <w:pPr>
        <w:pStyle w:val="ab"/>
        <w:widowControl/>
        <w:shd w:val="clear" w:color="auto" w:fill="FFFFFF"/>
        <w:spacing w:line="520" w:lineRule="exact"/>
        <w:ind w:firstLineChars="200" w:firstLine="480"/>
        <w:jc w:val="both"/>
        <w:textAlignment w:val="baseline"/>
        <w:rPr>
          <w:rFonts w:eastAsia="宋体"/>
          <w:color w:val="000000" w:themeColor="text1"/>
        </w:rPr>
      </w:pPr>
      <w:r w:rsidRPr="00372315">
        <w:rPr>
          <w:rFonts w:eastAsia="宋体"/>
          <w:color w:val="000000" w:themeColor="text1"/>
        </w:rPr>
        <w:t>在</w:t>
      </w:r>
      <w:r>
        <w:rPr>
          <w:rFonts w:eastAsia="宋体" w:hint="eastAsia"/>
          <w:color w:val="000000" w:themeColor="text1"/>
        </w:rPr>
        <w:t>此次</w:t>
      </w:r>
      <w:r w:rsidRPr="00372315">
        <w:rPr>
          <w:rFonts w:eastAsia="宋体"/>
          <w:color w:val="000000" w:themeColor="text1"/>
        </w:rPr>
        <w:t>设计中，作为主体功能的控制器模块能发送与接收命令以及对获取的数据进行处理和计算；温湿度、光照量检测模块用传感器来监测所处环境，并在接收数据后传输给控制器模块显示；采用按键或移动终端对当前的时间进行人工更改和闹钟的设定，显示于显示模块上，以便人员查看，增加了程序的交互性</w:t>
      </w:r>
    </w:p>
    <w:p w14:paraId="52C2CF8C" w14:textId="5CD3E597" w:rsidR="00645574" w:rsidRDefault="00526BB0" w:rsidP="00372315">
      <w:pPr>
        <w:pStyle w:val="ab"/>
        <w:widowControl/>
        <w:shd w:val="clear" w:color="auto" w:fill="FFFFFF"/>
        <w:spacing w:line="520" w:lineRule="exact"/>
        <w:ind w:firstLineChars="200" w:firstLine="480"/>
        <w:jc w:val="both"/>
        <w:textAlignment w:val="baseline"/>
        <w:rPr>
          <w:rFonts w:eastAsia="宋体"/>
        </w:rPr>
      </w:pPr>
      <w:r w:rsidRPr="00526BB0">
        <w:rPr>
          <w:rFonts w:eastAsia="宋体"/>
        </w:rPr>
        <w:t>因此，日历系统每年的整体框图像显示在图</w:t>
      </w:r>
      <w:r w:rsidRPr="00526BB0">
        <w:rPr>
          <w:rFonts w:eastAsia="宋体"/>
        </w:rPr>
        <w:t>2.1</w:t>
      </w:r>
      <w:r w:rsidRPr="00526BB0">
        <w:rPr>
          <w:rFonts w:eastAsia="宋体"/>
        </w:rPr>
        <w:t>中。</w:t>
      </w:r>
    </w:p>
    <w:p w14:paraId="3989D41E" w14:textId="77777777" w:rsidR="00F41C51" w:rsidRPr="00526BB0" w:rsidRDefault="00F41C51" w:rsidP="00526BB0">
      <w:pPr>
        <w:pStyle w:val="ab"/>
        <w:widowControl/>
        <w:shd w:val="clear" w:color="auto" w:fill="FFFFFF"/>
        <w:spacing w:line="520" w:lineRule="exact"/>
        <w:ind w:firstLineChars="200" w:firstLine="480"/>
        <w:jc w:val="both"/>
        <w:textAlignment w:val="baseline"/>
        <w:rPr>
          <w:rFonts w:eastAsia="宋体"/>
        </w:rPr>
      </w:pPr>
    </w:p>
    <w:p w14:paraId="01FA98A4" w14:textId="77777777" w:rsidR="00645574" w:rsidRDefault="00000000">
      <w:pPr>
        <w:pStyle w:val="af0"/>
        <w:spacing w:after="0" w:line="360" w:lineRule="auto"/>
        <w:ind w:firstLineChars="200"/>
        <w:jc w:val="center"/>
        <w:rPr>
          <w:rFonts w:ascii="宋体" w:eastAsia="宋体" w:hAnsi="宋体" w:cs="宋体" w:hint="eastAsia"/>
          <w:color w:val="000000"/>
          <w:sz w:val="24"/>
        </w:rPr>
      </w:pPr>
      <w:r>
        <w:rPr>
          <w:noProof/>
        </w:rPr>
        <w:drawing>
          <wp:inline distT="0" distB="0" distL="114300" distR="114300" wp14:anchorId="099F9382" wp14:editId="2C53BE80">
            <wp:extent cx="4930140" cy="3703531"/>
            <wp:effectExtent l="0" t="0" r="3810" b="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3"/>
                    <a:stretch>
                      <a:fillRect/>
                    </a:stretch>
                  </pic:blipFill>
                  <pic:spPr>
                    <a:xfrm>
                      <a:off x="0" y="0"/>
                      <a:ext cx="4948086" cy="3717012"/>
                    </a:xfrm>
                    <a:prstGeom prst="rect">
                      <a:avLst/>
                    </a:prstGeom>
                    <a:noFill/>
                    <a:ln>
                      <a:noFill/>
                    </a:ln>
                  </pic:spPr>
                </pic:pic>
              </a:graphicData>
            </a:graphic>
          </wp:inline>
        </w:drawing>
      </w:r>
    </w:p>
    <w:p w14:paraId="74FB11D7" w14:textId="31F77FA2" w:rsidR="00645574" w:rsidRPr="001617A1" w:rsidRDefault="00000000">
      <w:pPr>
        <w:pStyle w:val="20"/>
        <w:rPr>
          <w:rStyle w:val="af3"/>
          <w:rFonts w:ascii="宋体" w:eastAsia="宋体" w:hAnsi="宋体" w:cs="Times New Roman" w:hint="eastAsia"/>
          <w:kern w:val="0"/>
        </w:rPr>
      </w:pPr>
      <w:r w:rsidRPr="00F514C2">
        <w:rPr>
          <w:rFonts w:ascii="宋体" w:eastAsia="宋体" w:hAnsi="宋体" w:hint="eastAsia"/>
          <w:b/>
          <w:bCs/>
          <w:kern w:val="0"/>
          <w:sz w:val="24"/>
          <w:szCs w:val="24"/>
        </w:rPr>
        <w:t>图</w:t>
      </w:r>
      <w:r w:rsidRPr="00F514C2">
        <w:rPr>
          <w:rFonts w:ascii="宋体" w:eastAsia="宋体" w:hAnsi="宋体" w:cs="Times New Roman"/>
          <w:b/>
          <w:bCs/>
          <w:kern w:val="0"/>
          <w:sz w:val="24"/>
          <w:szCs w:val="24"/>
        </w:rPr>
        <w:t>2.</w:t>
      </w:r>
      <w:r w:rsidRPr="00F514C2">
        <w:rPr>
          <w:rFonts w:ascii="宋体" w:eastAsia="宋体" w:hAnsi="宋体" w:cs="Times New Roman" w:hint="eastAsia"/>
          <w:b/>
          <w:bCs/>
          <w:kern w:val="0"/>
          <w:sz w:val="24"/>
          <w:szCs w:val="24"/>
        </w:rPr>
        <w:t>1</w:t>
      </w:r>
      <w:r w:rsidRPr="001617A1">
        <w:rPr>
          <w:rFonts w:ascii="宋体" w:eastAsia="宋体" w:hAnsi="宋体" w:cs="Times New Roman" w:hint="eastAsia"/>
          <w:b/>
          <w:bCs/>
          <w:kern w:val="0"/>
          <w:sz w:val="24"/>
          <w:szCs w:val="24"/>
        </w:rPr>
        <w:t xml:space="preserve"> </w:t>
      </w:r>
      <w:r w:rsidR="00600395">
        <w:rPr>
          <w:rFonts w:ascii="宋体" w:eastAsia="宋体" w:hAnsi="宋体" w:hint="eastAsia"/>
          <w:b/>
          <w:bCs/>
          <w:kern w:val="0"/>
          <w:sz w:val="24"/>
          <w:szCs w:val="24"/>
        </w:rPr>
        <w:t>系统</w:t>
      </w:r>
      <w:r w:rsidRPr="001617A1">
        <w:rPr>
          <w:rFonts w:ascii="宋体" w:eastAsia="宋体" w:hAnsi="宋体" w:hint="eastAsia"/>
          <w:b/>
          <w:bCs/>
          <w:kern w:val="0"/>
          <w:sz w:val="24"/>
          <w:szCs w:val="24"/>
        </w:rPr>
        <w:t>总体框图</w:t>
      </w:r>
    </w:p>
    <w:p w14:paraId="23BE530E" w14:textId="77777777" w:rsidR="00645574" w:rsidRDefault="00645574">
      <w:pPr>
        <w:pStyle w:val="20"/>
        <w:rPr>
          <w:rStyle w:val="af3"/>
          <w:rFonts w:eastAsia="Times New Roman" w:cs="Times New Roman"/>
          <w:kern w:val="0"/>
        </w:rPr>
      </w:pPr>
    </w:p>
    <w:p w14:paraId="5EE8545D" w14:textId="77777777" w:rsidR="00645574" w:rsidRDefault="00000000">
      <w:pPr>
        <w:pStyle w:val="2"/>
        <w:spacing w:before="0" w:line="520" w:lineRule="exact"/>
        <w:ind w:left="0"/>
        <w:jc w:val="left"/>
        <w:rPr>
          <w:rFonts w:hint="eastAsia"/>
          <w:sz w:val="21"/>
        </w:rPr>
      </w:pPr>
      <w:bookmarkStart w:id="23" w:name="_bookmark2"/>
      <w:bookmarkStart w:id="24" w:name="_Toc9184"/>
      <w:bookmarkStart w:id="25" w:name="_Toc194704040"/>
      <w:bookmarkEnd w:id="23"/>
      <w:r>
        <w:rPr>
          <w:rFonts w:hint="eastAsia"/>
          <w:sz w:val="28"/>
          <w:szCs w:val="28"/>
        </w:rPr>
        <w:t>2.2 模块选型</w:t>
      </w:r>
      <w:bookmarkEnd w:id="24"/>
      <w:bookmarkEnd w:id="25"/>
    </w:p>
    <w:p w14:paraId="11F95AAA" w14:textId="77777777" w:rsidR="00645574" w:rsidRDefault="00000000">
      <w:pPr>
        <w:pStyle w:val="3"/>
        <w:spacing w:before="0" w:line="520" w:lineRule="exact"/>
        <w:ind w:left="0" w:rightChars="62" w:right="136"/>
        <w:jc w:val="left"/>
        <w:rPr>
          <w:rFonts w:ascii="黑体" w:hint="eastAsia"/>
        </w:rPr>
      </w:pPr>
      <w:bookmarkStart w:id="26" w:name="_bookmark3"/>
      <w:bookmarkStart w:id="27" w:name="_Toc3928"/>
      <w:bookmarkStart w:id="28" w:name="_Toc194704041"/>
      <w:bookmarkEnd w:id="26"/>
      <w:r>
        <w:rPr>
          <w:rFonts w:ascii="黑体" w:eastAsia="黑体" w:hAnsi="黑体" w:hint="eastAsia"/>
          <w:b w:val="0"/>
          <w:bCs w:val="0"/>
          <w:sz w:val="24"/>
          <w:szCs w:val="24"/>
        </w:rPr>
        <w:t xml:space="preserve">2.2.1 </w:t>
      </w:r>
      <w:r>
        <w:rPr>
          <w:rFonts w:ascii="Times New Roman" w:eastAsia="黑体" w:hAnsi="Times New Roman" w:cs="Times New Roman" w:hint="eastAsia"/>
          <w:b w:val="0"/>
          <w:bCs w:val="0"/>
          <w:sz w:val="24"/>
          <w:szCs w:val="24"/>
        </w:rPr>
        <w:t>电子万年历</w:t>
      </w:r>
      <w:r>
        <w:rPr>
          <w:rFonts w:ascii="Arial" w:eastAsia="黑体" w:hAnsi="Arial" w:cs="Arial"/>
          <w:b w:val="0"/>
          <w:bCs w:val="0"/>
          <w:sz w:val="24"/>
          <w:szCs w:val="24"/>
        </w:rPr>
        <w:t>MCU</w:t>
      </w:r>
      <w:bookmarkEnd w:id="27"/>
      <w:bookmarkEnd w:id="28"/>
    </w:p>
    <w:p w14:paraId="33C4C13B" w14:textId="68AFCACA" w:rsidR="00645574" w:rsidRPr="00E21F23" w:rsidRDefault="00B63E48" w:rsidP="00E21F23">
      <w:pPr>
        <w:pStyle w:val="20"/>
        <w:spacing w:line="520" w:lineRule="exact"/>
        <w:ind w:firstLineChars="200" w:firstLine="480"/>
        <w:jc w:val="both"/>
        <w:rPr>
          <w:rStyle w:val="af3"/>
          <w:rFonts w:eastAsiaTheme="minorEastAsia"/>
          <w:color w:val="000000" w:themeColor="text1"/>
          <w:sz w:val="24"/>
          <w:szCs w:val="24"/>
        </w:rPr>
      </w:pPr>
      <w:r w:rsidRPr="00B63E48">
        <w:rPr>
          <w:rFonts w:eastAsiaTheme="minorEastAsia"/>
          <w:color w:val="000000" w:themeColor="text1"/>
          <w:sz w:val="24"/>
          <w:szCs w:val="24"/>
        </w:rPr>
        <w:lastRenderedPageBreak/>
        <w:t>主控制器模块是整个系统的核心模块，通过中央处理器芯片执行各类程序命令，所有发送和接受的命令、运算的数据均由该模块控制，故选择性能先进的中央处理芯片在程序编写上可以起到事半功倍的作用。</w:t>
      </w:r>
      <w:r w:rsidRPr="00B63E48">
        <w:rPr>
          <w:rFonts w:eastAsiaTheme="minorEastAsia"/>
          <w:color w:val="000000" w:themeColor="text1"/>
          <w:sz w:val="24"/>
          <w:szCs w:val="24"/>
        </w:rPr>
        <w:t>STM32F103C8T6</w:t>
      </w:r>
      <w:r w:rsidRPr="00B63E48">
        <w:rPr>
          <w:rFonts w:eastAsiaTheme="minorEastAsia"/>
          <w:color w:val="000000" w:themeColor="text1"/>
          <w:sz w:val="24"/>
          <w:szCs w:val="24"/>
        </w:rPr>
        <w:t>微控制器是一款以</w:t>
      </w:r>
      <w:r w:rsidRPr="00B63E48">
        <w:rPr>
          <w:rFonts w:eastAsiaTheme="minorEastAsia"/>
          <w:color w:val="000000" w:themeColor="text1"/>
          <w:sz w:val="24"/>
          <w:szCs w:val="24"/>
        </w:rPr>
        <w:t>ARMCortex-M3</w:t>
      </w:r>
      <w:r w:rsidRPr="00B63E48">
        <w:rPr>
          <w:rFonts w:eastAsiaTheme="minorEastAsia"/>
          <w:color w:val="000000" w:themeColor="text1"/>
          <w:sz w:val="24"/>
          <w:szCs w:val="24"/>
        </w:rPr>
        <w:t>为架构的芯片，拥有超强的运算能力，能够有效处理各类中断指令，且拥有低功耗的优势。芯片运行频率为</w:t>
      </w:r>
      <w:r w:rsidRPr="00B63E48">
        <w:rPr>
          <w:rFonts w:eastAsiaTheme="minorEastAsia"/>
          <w:color w:val="000000" w:themeColor="text1"/>
          <w:sz w:val="24"/>
          <w:szCs w:val="24"/>
        </w:rPr>
        <w:t>72MHz</w:t>
      </w:r>
      <w:r w:rsidRPr="00B63E48">
        <w:rPr>
          <w:rFonts w:eastAsiaTheme="minorEastAsia"/>
          <w:color w:val="000000" w:themeColor="text1"/>
          <w:sz w:val="24"/>
          <w:szCs w:val="24"/>
        </w:rPr>
        <w:t>，可支持多种外设，例如</w:t>
      </w:r>
      <w:r w:rsidRPr="00B63E48">
        <w:rPr>
          <w:rFonts w:eastAsiaTheme="minorEastAsia"/>
          <w:color w:val="000000" w:themeColor="text1"/>
          <w:sz w:val="24"/>
          <w:szCs w:val="24"/>
        </w:rPr>
        <w:t>ADC</w:t>
      </w:r>
      <w:r w:rsidRPr="00B63E48">
        <w:rPr>
          <w:rFonts w:eastAsiaTheme="minorEastAsia"/>
          <w:color w:val="000000" w:themeColor="text1"/>
          <w:sz w:val="24"/>
          <w:szCs w:val="24"/>
        </w:rPr>
        <w:t>、</w:t>
      </w:r>
      <w:r w:rsidRPr="00B63E48">
        <w:rPr>
          <w:rFonts w:eastAsiaTheme="minorEastAsia"/>
          <w:color w:val="000000" w:themeColor="text1"/>
          <w:sz w:val="24"/>
          <w:szCs w:val="24"/>
        </w:rPr>
        <w:t>DAC</w:t>
      </w:r>
      <w:r w:rsidRPr="00B63E48">
        <w:rPr>
          <w:rFonts w:eastAsiaTheme="minorEastAsia"/>
          <w:color w:val="000000" w:themeColor="text1"/>
          <w:sz w:val="24"/>
          <w:szCs w:val="24"/>
        </w:rPr>
        <w:t>、</w:t>
      </w:r>
      <w:r w:rsidRPr="00B63E48">
        <w:rPr>
          <w:rFonts w:eastAsiaTheme="minorEastAsia"/>
          <w:color w:val="000000" w:themeColor="text1"/>
          <w:sz w:val="24"/>
          <w:szCs w:val="24"/>
        </w:rPr>
        <w:t>I2C</w:t>
      </w:r>
      <w:r w:rsidRPr="00B63E48">
        <w:rPr>
          <w:rFonts w:eastAsiaTheme="minorEastAsia"/>
          <w:color w:val="000000" w:themeColor="text1"/>
          <w:sz w:val="24"/>
          <w:szCs w:val="24"/>
        </w:rPr>
        <w:t>、</w:t>
      </w:r>
      <w:r w:rsidRPr="00B63E48">
        <w:rPr>
          <w:rFonts w:eastAsiaTheme="minorEastAsia"/>
          <w:color w:val="000000" w:themeColor="text1"/>
          <w:sz w:val="24"/>
          <w:szCs w:val="24"/>
        </w:rPr>
        <w:t>SPI</w:t>
      </w:r>
      <w:r w:rsidRPr="00B63E48">
        <w:rPr>
          <w:rFonts w:eastAsiaTheme="minorEastAsia"/>
          <w:color w:val="000000" w:themeColor="text1"/>
          <w:sz w:val="24"/>
          <w:szCs w:val="24"/>
        </w:rPr>
        <w:t>、</w:t>
      </w:r>
      <w:r w:rsidRPr="00B63E48">
        <w:rPr>
          <w:rFonts w:eastAsiaTheme="minorEastAsia"/>
          <w:color w:val="000000" w:themeColor="text1"/>
          <w:sz w:val="24"/>
          <w:szCs w:val="24"/>
        </w:rPr>
        <w:t>USA</w:t>
      </w:r>
      <w:r w:rsidRPr="00B63E48">
        <w:rPr>
          <w:rFonts w:eastAsiaTheme="minorEastAsia"/>
          <w:color w:val="000000" w:themeColor="text1"/>
          <w:sz w:val="24"/>
          <w:szCs w:val="24"/>
        </w:rPr>
        <w:t>、定时器等满足多项应用需求。除了具备各种各样的外设外，</w:t>
      </w:r>
      <w:r w:rsidRPr="00B63E48">
        <w:rPr>
          <w:rFonts w:eastAsiaTheme="minorEastAsia"/>
          <w:color w:val="000000" w:themeColor="text1"/>
          <w:sz w:val="24"/>
          <w:szCs w:val="24"/>
        </w:rPr>
        <w:t>STM32F103C8T6</w:t>
      </w:r>
      <w:r w:rsidRPr="00B63E48">
        <w:rPr>
          <w:rFonts w:eastAsiaTheme="minorEastAsia"/>
          <w:color w:val="000000" w:themeColor="text1"/>
          <w:sz w:val="24"/>
          <w:szCs w:val="24"/>
        </w:rPr>
        <w:t>芯片还可以多接口支持外部器件以及存储区的加入；同时，</w:t>
      </w:r>
      <w:r w:rsidRPr="00B63E48">
        <w:rPr>
          <w:rFonts w:eastAsiaTheme="minorEastAsia"/>
          <w:color w:val="000000" w:themeColor="text1"/>
          <w:sz w:val="24"/>
          <w:szCs w:val="24"/>
        </w:rPr>
        <w:t>STM32F103C8T6</w:t>
      </w:r>
      <w:r w:rsidRPr="00B63E48">
        <w:rPr>
          <w:rFonts w:eastAsiaTheme="minorEastAsia"/>
          <w:color w:val="000000" w:themeColor="text1"/>
          <w:sz w:val="24"/>
          <w:szCs w:val="24"/>
        </w:rPr>
        <w:t>芯片还具备低功耗的优势，可支持待命模式、休眠模式、停机模式等</w:t>
      </w:r>
      <w:r w:rsidR="001D586B" w:rsidRPr="001D586B">
        <w:rPr>
          <w:rFonts w:eastAsiaTheme="minorEastAsia"/>
          <w:color w:val="000000" w:themeColor="text1"/>
          <w:sz w:val="24"/>
          <w:szCs w:val="24"/>
          <w:vertAlign w:val="superscript"/>
        </w:rPr>
        <w:fldChar w:fldCharType="begin"/>
      </w:r>
      <w:r w:rsidR="001D586B" w:rsidRPr="001D586B">
        <w:rPr>
          <w:rFonts w:eastAsiaTheme="minorEastAsia"/>
          <w:color w:val="000000" w:themeColor="text1"/>
          <w:sz w:val="24"/>
          <w:szCs w:val="24"/>
          <w:vertAlign w:val="superscript"/>
        </w:rPr>
        <w:instrText xml:space="preserve"> REF _Ref196421037 \r \h  \* MERGEFORMAT </w:instrText>
      </w:r>
      <w:r w:rsidR="001D586B" w:rsidRPr="001D586B">
        <w:rPr>
          <w:rFonts w:eastAsiaTheme="minorEastAsia"/>
          <w:color w:val="000000" w:themeColor="text1"/>
          <w:sz w:val="24"/>
          <w:szCs w:val="24"/>
          <w:vertAlign w:val="superscript"/>
        </w:rPr>
      </w:r>
      <w:r w:rsidR="001D586B" w:rsidRPr="001D586B">
        <w:rPr>
          <w:rFonts w:eastAsiaTheme="minorEastAsia"/>
          <w:color w:val="000000" w:themeColor="text1"/>
          <w:sz w:val="24"/>
          <w:szCs w:val="24"/>
          <w:vertAlign w:val="superscript"/>
        </w:rPr>
        <w:fldChar w:fldCharType="separate"/>
      </w:r>
      <w:r w:rsidR="001D586B" w:rsidRPr="001D586B">
        <w:rPr>
          <w:rFonts w:eastAsiaTheme="minorEastAsia"/>
          <w:color w:val="000000" w:themeColor="text1"/>
          <w:sz w:val="24"/>
          <w:szCs w:val="24"/>
          <w:vertAlign w:val="superscript"/>
        </w:rPr>
        <w:t>[3]</w:t>
      </w:r>
      <w:r w:rsidR="001D586B" w:rsidRPr="001D586B">
        <w:rPr>
          <w:rFonts w:eastAsiaTheme="minorEastAsia"/>
          <w:color w:val="000000" w:themeColor="text1"/>
          <w:sz w:val="24"/>
          <w:szCs w:val="24"/>
          <w:vertAlign w:val="superscript"/>
        </w:rPr>
        <w:fldChar w:fldCharType="end"/>
      </w:r>
      <w:r w:rsidR="00372315" w:rsidRPr="00372315">
        <w:rPr>
          <w:rFonts w:eastAsiaTheme="minorEastAsia"/>
          <w:color w:val="000000" w:themeColor="text1"/>
          <w:sz w:val="24"/>
          <w:szCs w:val="24"/>
        </w:rPr>
        <w:t>。</w:t>
      </w:r>
      <w:r w:rsidR="001027F8">
        <w:rPr>
          <w:rStyle w:val="af3"/>
          <w:rFonts w:eastAsiaTheme="minorEastAsia" w:cs="Times New Roman" w:hint="eastAsia"/>
          <w:color w:val="000000" w:themeColor="text1"/>
          <w:kern w:val="0"/>
          <w:sz w:val="24"/>
          <w:szCs w:val="24"/>
        </w:rPr>
        <w:t>MCU</w:t>
      </w:r>
      <w:r w:rsidR="001027F8">
        <w:rPr>
          <w:rStyle w:val="af3"/>
          <w:rFonts w:eastAsiaTheme="minorEastAsia" w:cs="Times New Roman" w:hint="eastAsia"/>
          <w:color w:val="000000" w:themeColor="text1"/>
          <w:kern w:val="0"/>
          <w:sz w:val="24"/>
          <w:szCs w:val="24"/>
        </w:rPr>
        <w:t>硬件实现</w:t>
      </w:r>
      <w:r w:rsidR="001027F8">
        <w:rPr>
          <w:rStyle w:val="af3"/>
          <w:rFonts w:eastAsiaTheme="minorEastAsia" w:cs="Times New Roman"/>
          <w:color w:val="000000" w:themeColor="text1"/>
          <w:kern w:val="0"/>
          <w:sz w:val="24"/>
          <w:szCs w:val="24"/>
        </w:rPr>
        <w:t>可见图</w:t>
      </w:r>
      <w:r w:rsidR="001027F8">
        <w:rPr>
          <w:rStyle w:val="af3"/>
          <w:rFonts w:eastAsiaTheme="minorEastAsia" w:cs="Times New Roman"/>
          <w:color w:val="000000" w:themeColor="text1"/>
          <w:kern w:val="0"/>
          <w:sz w:val="24"/>
          <w:szCs w:val="24"/>
        </w:rPr>
        <w:t>2.2</w:t>
      </w:r>
      <w:r w:rsidR="00726BB3" w:rsidRPr="00F132D0">
        <w:rPr>
          <w:rStyle w:val="af3"/>
          <w:rFonts w:eastAsiaTheme="minorEastAsia" w:cs="Times New Roman"/>
          <w:color w:val="000000" w:themeColor="text1"/>
          <w:kern w:val="0"/>
          <w:sz w:val="24"/>
          <w:szCs w:val="24"/>
        </w:rPr>
        <w:t>。</w:t>
      </w:r>
    </w:p>
    <w:p w14:paraId="714AFD7D" w14:textId="77777777" w:rsidR="006E124A" w:rsidRPr="00726BB3" w:rsidRDefault="006E124A">
      <w:pPr>
        <w:pStyle w:val="20"/>
        <w:spacing w:line="520" w:lineRule="exact"/>
        <w:ind w:firstLineChars="200" w:firstLine="480"/>
        <w:jc w:val="both"/>
        <w:rPr>
          <w:rStyle w:val="af3"/>
          <w:rFonts w:eastAsiaTheme="minorEastAsia" w:cs="Times New Roman"/>
          <w:kern w:val="0"/>
          <w:sz w:val="24"/>
          <w:szCs w:val="24"/>
        </w:rPr>
      </w:pPr>
    </w:p>
    <w:p w14:paraId="7F1D9878" w14:textId="77777777" w:rsidR="00645574" w:rsidRDefault="00000000">
      <w:pPr>
        <w:pStyle w:val="20"/>
      </w:pPr>
      <w:r>
        <w:fldChar w:fldCharType="begin"/>
      </w:r>
      <w:r>
        <w:instrText xml:space="preserve"> INCLUDEPICTURE "https://img0.baidu.com/it/u=2711859227,3880000598&amp;fm=253&amp;fmt=auto&amp;app=138&amp;f=JPEG?w=500&amp;h=500" \* MERGEFORMATINET </w:instrText>
      </w:r>
      <w:r>
        <w:fldChar w:fldCharType="separate"/>
      </w:r>
      <w:r>
        <w:rPr>
          <w:noProof/>
        </w:rPr>
        <w:drawing>
          <wp:inline distT="0" distB="0" distL="114300" distR="114300" wp14:anchorId="46DCF34E" wp14:editId="256ED154">
            <wp:extent cx="2016760" cy="2016760"/>
            <wp:effectExtent l="0" t="0" r="2540" b="2540"/>
            <wp:docPr id="3" name="图片 2" descr="u=2711859227,3880000598&amp;fm=253&amp;fmt=auto&amp;app=138&amp;f=JPEG?w=500&amp;h=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u=2711859227,3880000598&amp;fm=253&amp;fmt=auto&amp;app=138&amp;f=JPEG?w=500&amp;h=500"/>
                    <pic:cNvPicPr>
                      <a:picLocks noChangeAspect="1"/>
                    </pic:cNvPicPr>
                  </pic:nvPicPr>
                  <pic:blipFill>
                    <a:blip r:embed="rId14"/>
                    <a:stretch>
                      <a:fillRect/>
                    </a:stretch>
                  </pic:blipFill>
                  <pic:spPr>
                    <a:xfrm>
                      <a:off x="0" y="0"/>
                      <a:ext cx="2016760" cy="2016760"/>
                    </a:xfrm>
                    <a:prstGeom prst="rect">
                      <a:avLst/>
                    </a:prstGeom>
                    <a:noFill/>
                    <a:ln>
                      <a:noFill/>
                    </a:ln>
                  </pic:spPr>
                </pic:pic>
              </a:graphicData>
            </a:graphic>
          </wp:inline>
        </w:drawing>
      </w:r>
      <w:r>
        <w:fldChar w:fldCharType="end"/>
      </w:r>
    </w:p>
    <w:p w14:paraId="206A70AE" w14:textId="77777777" w:rsidR="00645574" w:rsidRPr="001617A1" w:rsidRDefault="00000000">
      <w:pPr>
        <w:pStyle w:val="2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2.2</w:t>
      </w:r>
      <w:r w:rsidRPr="001617A1">
        <w:rPr>
          <w:rFonts w:ascii="宋体" w:eastAsia="宋体" w:hAnsi="宋体" w:cs="Times New Roman" w:hint="eastAsia"/>
          <w:b/>
          <w:bCs/>
          <w:kern w:val="0"/>
          <w:sz w:val="24"/>
          <w:szCs w:val="24"/>
        </w:rPr>
        <w:t xml:space="preserve"> </w:t>
      </w:r>
      <w:r w:rsidRPr="001617A1">
        <w:rPr>
          <w:rFonts w:ascii="宋体" w:eastAsia="宋体" w:hAnsi="宋体" w:hint="eastAsia"/>
          <w:b/>
          <w:bCs/>
          <w:kern w:val="0"/>
          <w:sz w:val="24"/>
          <w:szCs w:val="24"/>
        </w:rPr>
        <w:t>主控模块</w:t>
      </w:r>
      <w:r w:rsidRPr="001617A1">
        <w:rPr>
          <w:rFonts w:ascii="宋体" w:eastAsia="宋体" w:hAnsi="宋体" w:cs="Times New Roman"/>
          <w:b/>
          <w:bCs/>
          <w:kern w:val="0"/>
          <w:sz w:val="24"/>
          <w:szCs w:val="24"/>
        </w:rPr>
        <w:t>STM32F103C8T6</w:t>
      </w:r>
      <w:r w:rsidRPr="001617A1">
        <w:rPr>
          <w:rFonts w:ascii="宋体" w:eastAsia="宋体" w:hAnsi="宋体" w:hint="eastAsia"/>
          <w:b/>
          <w:bCs/>
          <w:kern w:val="0"/>
          <w:sz w:val="24"/>
          <w:szCs w:val="24"/>
        </w:rPr>
        <w:t>实物图</w:t>
      </w:r>
    </w:p>
    <w:p w14:paraId="4AEA5014" w14:textId="77777777" w:rsidR="00645574" w:rsidRDefault="00645574">
      <w:pPr>
        <w:pStyle w:val="20"/>
        <w:rPr>
          <w:rFonts w:ascii="宋体" w:eastAsia="宋体" w:hAnsi="宋体" w:hint="eastAsia"/>
          <w:b/>
          <w:bCs/>
          <w:kern w:val="0"/>
          <w:sz w:val="24"/>
          <w:szCs w:val="24"/>
        </w:rPr>
      </w:pPr>
    </w:p>
    <w:p w14:paraId="2E718B98" w14:textId="77777777" w:rsidR="00645574" w:rsidRDefault="00000000">
      <w:pPr>
        <w:pStyle w:val="3"/>
        <w:spacing w:before="0" w:line="520" w:lineRule="exact"/>
        <w:ind w:left="0" w:rightChars="62" w:right="136"/>
        <w:jc w:val="left"/>
        <w:rPr>
          <w:rFonts w:ascii="黑体" w:eastAsia="黑体" w:hAnsi="黑体" w:cs="黑体" w:hint="eastAsia"/>
          <w:b w:val="0"/>
          <w:bCs w:val="0"/>
          <w:sz w:val="24"/>
          <w:szCs w:val="24"/>
        </w:rPr>
      </w:pPr>
      <w:bookmarkStart w:id="29" w:name="_bookmark5"/>
      <w:bookmarkStart w:id="30" w:name="_Toc2453"/>
      <w:bookmarkStart w:id="31" w:name="_Toc194704042"/>
      <w:bookmarkEnd w:id="29"/>
      <w:r>
        <w:rPr>
          <w:rFonts w:ascii="黑体" w:eastAsia="黑体" w:hAnsi="黑体" w:cs="黑体" w:hint="eastAsia"/>
          <w:b w:val="0"/>
          <w:bCs w:val="0"/>
          <w:sz w:val="24"/>
          <w:szCs w:val="24"/>
        </w:rPr>
        <w:t xml:space="preserve">2.2.2 </w:t>
      </w:r>
      <w:r>
        <w:rPr>
          <w:rFonts w:ascii="黑体" w:eastAsia="黑体" w:hAnsi="黑体" w:cs="黑体" w:hint="eastAsia"/>
          <w:b w:val="0"/>
          <w:bCs w:val="0"/>
          <w:spacing w:val="-2"/>
          <w:sz w:val="24"/>
          <w:szCs w:val="24"/>
        </w:rPr>
        <w:t>传感器模块</w:t>
      </w:r>
      <w:bookmarkEnd w:id="30"/>
      <w:bookmarkEnd w:id="31"/>
    </w:p>
    <w:p w14:paraId="4EC82F0F" w14:textId="65000223" w:rsidR="00645574" w:rsidRPr="00F132D0" w:rsidRDefault="000A5C00" w:rsidP="00193A9D">
      <w:pPr>
        <w:pStyle w:val="a5"/>
        <w:spacing w:line="520" w:lineRule="exact"/>
        <w:ind w:left="130" w:right="181" w:firstLineChars="200" w:firstLine="480"/>
        <w:jc w:val="both"/>
        <w:rPr>
          <w:rStyle w:val="af2"/>
          <w:rFonts w:eastAsia="宋体"/>
          <w:color w:val="000000" w:themeColor="text1"/>
          <w:sz w:val="24"/>
          <w:szCs w:val="24"/>
          <w:u w:val="none"/>
          <w:shd w:val="clear" w:color="auto" w:fill="FFFFFF"/>
        </w:rPr>
      </w:pPr>
      <w:r w:rsidRPr="00F132D0">
        <w:rPr>
          <w:rStyle w:val="af2"/>
          <w:rFonts w:eastAsia="宋体"/>
          <w:color w:val="000000" w:themeColor="text1"/>
          <w:sz w:val="24"/>
          <w:szCs w:val="24"/>
          <w:u w:val="none"/>
          <w:shd w:val="clear" w:color="auto" w:fill="FFFFFF"/>
        </w:rPr>
        <w:t>所谓传感器，是一种可以对物体的某种性质进行检测的设备，</w:t>
      </w:r>
      <w:r w:rsidR="00F132D0" w:rsidRPr="00F132D0">
        <w:rPr>
          <w:rStyle w:val="af2"/>
          <w:rFonts w:eastAsia="宋体" w:hint="eastAsia"/>
          <w:color w:val="000000" w:themeColor="text1"/>
          <w:sz w:val="24"/>
          <w:szCs w:val="24"/>
          <w:u w:val="none"/>
          <w:shd w:val="clear" w:color="auto" w:fill="FFFFFF"/>
        </w:rPr>
        <w:t>它</w:t>
      </w:r>
      <w:r w:rsidRPr="00F132D0">
        <w:rPr>
          <w:rStyle w:val="af2"/>
          <w:rFonts w:eastAsia="宋体"/>
          <w:color w:val="000000" w:themeColor="text1"/>
          <w:sz w:val="24"/>
          <w:szCs w:val="24"/>
          <w:u w:val="none"/>
          <w:shd w:val="clear" w:color="auto" w:fill="FFFFFF"/>
        </w:rPr>
        <w:t>是一种可以将被测物体的某些基本参数，依据确定的精确度，转化成为拥有相应关系的设备</w:t>
      </w:r>
      <w:r w:rsidR="00D33923" w:rsidRPr="00F132D0">
        <w:rPr>
          <w:rStyle w:val="af2"/>
          <w:rFonts w:eastAsia="宋体"/>
          <w:color w:val="000000" w:themeColor="text1"/>
          <w:sz w:val="24"/>
          <w:szCs w:val="24"/>
          <w:u w:val="none"/>
          <w:shd w:val="clear" w:color="auto" w:fill="FFFFFF"/>
          <w:vertAlign w:val="superscript"/>
        </w:rPr>
        <w:fldChar w:fldCharType="begin"/>
      </w:r>
      <w:r w:rsidR="00D33923" w:rsidRPr="00F132D0">
        <w:rPr>
          <w:rStyle w:val="af2"/>
          <w:rFonts w:eastAsia="宋体"/>
          <w:color w:val="000000" w:themeColor="text1"/>
          <w:sz w:val="24"/>
          <w:szCs w:val="24"/>
          <w:u w:val="none"/>
          <w:shd w:val="clear" w:color="auto" w:fill="FFFFFF"/>
          <w:vertAlign w:val="superscript"/>
        </w:rPr>
        <w:instrText xml:space="preserve"> REF _Ref195817558 \r \h </w:instrText>
      </w:r>
      <w:r w:rsidR="00DF2F51" w:rsidRPr="00F132D0">
        <w:rPr>
          <w:rStyle w:val="af2"/>
          <w:rFonts w:eastAsia="宋体"/>
          <w:color w:val="000000" w:themeColor="text1"/>
          <w:sz w:val="24"/>
          <w:szCs w:val="24"/>
          <w:u w:val="none"/>
          <w:shd w:val="clear" w:color="auto" w:fill="FFFFFF"/>
          <w:vertAlign w:val="superscript"/>
        </w:rPr>
        <w:instrText xml:space="preserve"> \* MERGEFORMAT </w:instrText>
      </w:r>
      <w:r w:rsidR="00D33923" w:rsidRPr="00F132D0">
        <w:rPr>
          <w:rStyle w:val="af2"/>
          <w:rFonts w:eastAsia="宋体"/>
          <w:color w:val="000000" w:themeColor="text1"/>
          <w:sz w:val="24"/>
          <w:szCs w:val="24"/>
          <w:u w:val="none"/>
          <w:shd w:val="clear" w:color="auto" w:fill="FFFFFF"/>
          <w:vertAlign w:val="superscript"/>
        </w:rPr>
      </w:r>
      <w:r w:rsidR="00D33923" w:rsidRPr="00F132D0">
        <w:rPr>
          <w:rStyle w:val="af2"/>
          <w:rFonts w:eastAsia="宋体"/>
          <w:color w:val="000000" w:themeColor="text1"/>
          <w:sz w:val="24"/>
          <w:szCs w:val="24"/>
          <w:u w:val="none"/>
          <w:shd w:val="clear" w:color="auto" w:fill="FFFFFF"/>
          <w:vertAlign w:val="superscript"/>
        </w:rPr>
        <w:fldChar w:fldCharType="separate"/>
      </w:r>
      <w:r w:rsidR="00D33923" w:rsidRPr="00F132D0">
        <w:rPr>
          <w:rStyle w:val="af2"/>
          <w:rFonts w:eastAsia="宋体"/>
          <w:color w:val="000000" w:themeColor="text1"/>
          <w:sz w:val="24"/>
          <w:szCs w:val="24"/>
          <w:u w:val="none"/>
          <w:shd w:val="clear" w:color="auto" w:fill="FFFFFF"/>
          <w:vertAlign w:val="superscript"/>
        </w:rPr>
        <w:t>[4]</w:t>
      </w:r>
      <w:r w:rsidR="00D33923" w:rsidRPr="00F132D0">
        <w:rPr>
          <w:rStyle w:val="af2"/>
          <w:rFonts w:eastAsia="宋体"/>
          <w:color w:val="000000" w:themeColor="text1"/>
          <w:sz w:val="24"/>
          <w:szCs w:val="24"/>
          <w:u w:val="none"/>
          <w:shd w:val="clear" w:color="auto" w:fill="FFFFFF"/>
          <w:vertAlign w:val="superscript"/>
        </w:rPr>
        <w:fldChar w:fldCharType="end"/>
      </w:r>
      <w:r w:rsidR="00D073F0" w:rsidRPr="00F132D0">
        <w:rPr>
          <w:rStyle w:val="af2"/>
          <w:rFonts w:eastAsia="宋体" w:hint="eastAsia"/>
          <w:color w:val="000000" w:themeColor="text1"/>
          <w:sz w:val="24"/>
          <w:szCs w:val="24"/>
          <w:u w:val="none"/>
          <w:shd w:val="clear" w:color="auto" w:fill="FFFFFF"/>
        </w:rPr>
        <w:t>。</w:t>
      </w:r>
      <w:r w:rsidR="00193A9D" w:rsidRPr="00F132D0">
        <w:rPr>
          <w:rStyle w:val="af2"/>
          <w:rFonts w:eastAsia="宋体"/>
          <w:color w:val="000000" w:themeColor="text1"/>
          <w:sz w:val="24"/>
          <w:szCs w:val="24"/>
          <w:u w:val="none"/>
          <w:shd w:val="clear" w:color="auto" w:fill="FFFFFF"/>
        </w:rPr>
        <w:t>DHT11</w:t>
      </w:r>
      <w:r w:rsidR="00193A9D" w:rsidRPr="00F132D0">
        <w:rPr>
          <w:rStyle w:val="af2"/>
          <w:rFonts w:eastAsia="宋体"/>
          <w:color w:val="000000" w:themeColor="text1"/>
          <w:sz w:val="24"/>
          <w:szCs w:val="24"/>
          <w:u w:val="none"/>
          <w:shd w:val="clear" w:color="auto" w:fill="FFFFFF"/>
        </w:rPr>
        <w:t>传感器</w:t>
      </w:r>
      <w:r w:rsidR="00A140D6" w:rsidRPr="00F132D0">
        <w:rPr>
          <w:rStyle w:val="af2"/>
          <w:rFonts w:eastAsia="宋体" w:hint="eastAsia"/>
          <w:color w:val="000000" w:themeColor="text1"/>
          <w:sz w:val="24"/>
          <w:szCs w:val="24"/>
          <w:u w:val="none"/>
          <w:shd w:val="clear" w:color="auto" w:fill="FFFFFF"/>
        </w:rPr>
        <w:t>是用于</w:t>
      </w:r>
      <w:r w:rsidR="00193A9D" w:rsidRPr="00F132D0">
        <w:rPr>
          <w:rStyle w:val="af2"/>
          <w:rFonts w:eastAsia="宋体"/>
          <w:color w:val="000000" w:themeColor="text1"/>
          <w:sz w:val="24"/>
          <w:szCs w:val="24"/>
          <w:u w:val="none"/>
          <w:shd w:val="clear" w:color="auto" w:fill="FFFFFF"/>
        </w:rPr>
        <w:t>测量环境中温度和湿度，</w:t>
      </w:r>
      <w:r w:rsidR="0052161B" w:rsidRPr="0052161B">
        <w:rPr>
          <w:rStyle w:val="af2"/>
          <w:rFonts w:eastAsia="宋体" w:hint="eastAsia"/>
          <w:color w:val="000000" w:themeColor="text1"/>
          <w:sz w:val="24"/>
          <w:szCs w:val="24"/>
          <w:u w:val="none"/>
          <w:shd w:val="clear" w:color="auto" w:fill="FFFFFF"/>
        </w:rPr>
        <w:t>其硬件实现如图</w:t>
      </w:r>
      <w:r w:rsidR="0052161B" w:rsidRPr="0052161B">
        <w:rPr>
          <w:rStyle w:val="af2"/>
          <w:rFonts w:eastAsia="宋体" w:hint="eastAsia"/>
          <w:color w:val="000000" w:themeColor="text1"/>
          <w:sz w:val="24"/>
          <w:szCs w:val="24"/>
          <w:u w:val="none"/>
          <w:shd w:val="clear" w:color="auto" w:fill="FFFFFF"/>
        </w:rPr>
        <w:t>2.3</w:t>
      </w:r>
      <w:r w:rsidR="0052161B" w:rsidRPr="0052161B">
        <w:rPr>
          <w:rStyle w:val="af2"/>
          <w:rFonts w:eastAsia="宋体" w:hint="eastAsia"/>
          <w:color w:val="000000" w:themeColor="text1"/>
          <w:sz w:val="24"/>
          <w:szCs w:val="24"/>
          <w:u w:val="none"/>
          <w:shd w:val="clear" w:color="auto" w:fill="FFFFFF"/>
        </w:rPr>
        <w:t>所示，</w:t>
      </w:r>
      <w:r w:rsidR="00A140D6" w:rsidRPr="00F132D0">
        <w:rPr>
          <w:rStyle w:val="af2"/>
          <w:rFonts w:eastAsia="宋体" w:hint="eastAsia"/>
          <w:color w:val="000000" w:themeColor="text1"/>
          <w:sz w:val="24"/>
          <w:szCs w:val="24"/>
          <w:u w:val="none"/>
          <w:shd w:val="clear" w:color="auto" w:fill="FFFFFF"/>
        </w:rPr>
        <w:t>其</w:t>
      </w:r>
      <w:r w:rsidR="00193A9D" w:rsidRPr="00F132D0">
        <w:rPr>
          <w:rStyle w:val="af2"/>
          <w:rFonts w:eastAsia="宋体"/>
          <w:color w:val="000000" w:themeColor="text1"/>
          <w:sz w:val="24"/>
          <w:szCs w:val="24"/>
          <w:u w:val="none"/>
          <w:shd w:val="clear" w:color="auto" w:fill="FFFFFF"/>
        </w:rPr>
        <w:t>具有</w:t>
      </w:r>
      <w:r w:rsidR="00A140D6" w:rsidRPr="00F132D0">
        <w:rPr>
          <w:rStyle w:val="af2"/>
          <w:rFonts w:eastAsia="宋体" w:hint="eastAsia"/>
          <w:color w:val="000000" w:themeColor="text1"/>
          <w:sz w:val="24"/>
          <w:szCs w:val="24"/>
          <w:u w:val="none"/>
          <w:shd w:val="clear" w:color="auto" w:fill="FFFFFF"/>
        </w:rPr>
        <w:t>很</w:t>
      </w:r>
      <w:r w:rsidR="00193A9D" w:rsidRPr="00F132D0">
        <w:rPr>
          <w:rStyle w:val="af2"/>
          <w:rFonts w:eastAsia="宋体"/>
          <w:color w:val="000000" w:themeColor="text1"/>
          <w:sz w:val="24"/>
          <w:szCs w:val="24"/>
          <w:u w:val="none"/>
          <w:shd w:val="clear" w:color="auto" w:fill="FFFFFF"/>
        </w:rPr>
        <w:t>好的湿度和温度的分辨能力，二者的分辨率均为</w:t>
      </w:r>
      <w:r w:rsidR="00193A9D" w:rsidRPr="00F132D0">
        <w:rPr>
          <w:rStyle w:val="af2"/>
          <w:rFonts w:eastAsia="宋体"/>
          <w:color w:val="000000" w:themeColor="text1"/>
          <w:sz w:val="24"/>
          <w:szCs w:val="24"/>
          <w:u w:val="none"/>
          <w:shd w:val="clear" w:color="auto" w:fill="FFFFFF"/>
        </w:rPr>
        <w:t>8</w:t>
      </w:r>
      <w:r w:rsidR="00193A9D" w:rsidRPr="00F132D0">
        <w:rPr>
          <w:rStyle w:val="af2"/>
          <w:rFonts w:eastAsia="宋体"/>
          <w:color w:val="000000" w:themeColor="text1"/>
          <w:sz w:val="24"/>
          <w:szCs w:val="24"/>
          <w:u w:val="none"/>
          <w:shd w:val="clear" w:color="auto" w:fill="FFFFFF"/>
        </w:rPr>
        <w:t>位。</w:t>
      </w:r>
      <w:r w:rsidR="00A140D6" w:rsidRPr="00F132D0">
        <w:rPr>
          <w:rStyle w:val="af2"/>
          <w:rFonts w:eastAsia="宋体" w:hint="eastAsia"/>
          <w:color w:val="000000" w:themeColor="text1"/>
          <w:sz w:val="24"/>
          <w:szCs w:val="24"/>
          <w:u w:val="none"/>
          <w:shd w:val="clear" w:color="auto" w:fill="FFFFFF"/>
        </w:rPr>
        <w:t>至于</w:t>
      </w:r>
      <w:r w:rsidR="00193A9D" w:rsidRPr="00F132D0">
        <w:rPr>
          <w:rStyle w:val="af2"/>
          <w:rFonts w:eastAsia="宋体"/>
          <w:color w:val="000000" w:themeColor="text1"/>
          <w:sz w:val="24"/>
          <w:szCs w:val="24"/>
          <w:u w:val="none"/>
          <w:shd w:val="clear" w:color="auto" w:fill="FFFFFF"/>
        </w:rPr>
        <w:t>湿度，测量的准确度为</w:t>
      </w:r>
      <w:r w:rsidR="00193A9D" w:rsidRPr="00F132D0">
        <w:rPr>
          <w:rStyle w:val="af2"/>
          <w:rFonts w:eastAsia="宋体"/>
          <w:color w:val="000000" w:themeColor="text1"/>
          <w:sz w:val="24"/>
          <w:szCs w:val="24"/>
          <w:u w:val="none"/>
          <w:shd w:val="clear" w:color="auto" w:fill="FFFFFF"/>
        </w:rPr>
        <w:t>±4%RH</w:t>
      </w:r>
      <w:r w:rsidR="00193A9D" w:rsidRPr="00F132D0">
        <w:rPr>
          <w:rStyle w:val="af2"/>
          <w:rFonts w:eastAsia="宋体"/>
          <w:color w:val="000000" w:themeColor="text1"/>
          <w:sz w:val="24"/>
          <w:szCs w:val="24"/>
          <w:u w:val="none"/>
          <w:shd w:val="clear" w:color="auto" w:fill="FFFFFF"/>
        </w:rPr>
        <w:t>，其响应时间在</w:t>
      </w:r>
      <w:r w:rsidR="00193A9D" w:rsidRPr="00F132D0">
        <w:rPr>
          <w:rStyle w:val="af2"/>
          <w:rFonts w:eastAsia="宋体"/>
          <w:color w:val="000000" w:themeColor="text1"/>
          <w:sz w:val="24"/>
          <w:szCs w:val="24"/>
          <w:u w:val="none"/>
          <w:shd w:val="clear" w:color="auto" w:fill="FFFFFF"/>
        </w:rPr>
        <w:t>6</w:t>
      </w:r>
      <w:r w:rsidR="00193A9D" w:rsidRPr="00F132D0">
        <w:rPr>
          <w:rStyle w:val="af2"/>
          <w:rFonts w:eastAsia="宋体"/>
          <w:color w:val="000000" w:themeColor="text1"/>
          <w:sz w:val="24"/>
          <w:szCs w:val="24"/>
          <w:u w:val="none"/>
          <w:shd w:val="clear" w:color="auto" w:fill="FFFFFF"/>
        </w:rPr>
        <w:t>到</w:t>
      </w:r>
      <w:r w:rsidR="00193A9D" w:rsidRPr="00F132D0">
        <w:rPr>
          <w:rStyle w:val="af2"/>
          <w:rFonts w:eastAsia="宋体"/>
          <w:color w:val="000000" w:themeColor="text1"/>
          <w:sz w:val="24"/>
          <w:szCs w:val="24"/>
          <w:u w:val="none"/>
          <w:shd w:val="clear" w:color="auto" w:fill="FFFFFF"/>
        </w:rPr>
        <w:t>16</w:t>
      </w:r>
      <w:r w:rsidR="00193A9D" w:rsidRPr="00F132D0">
        <w:rPr>
          <w:rStyle w:val="af2"/>
          <w:rFonts w:eastAsia="宋体"/>
          <w:color w:val="000000" w:themeColor="text1"/>
          <w:sz w:val="24"/>
          <w:szCs w:val="24"/>
          <w:u w:val="none"/>
          <w:shd w:val="clear" w:color="auto" w:fill="FFFFFF"/>
        </w:rPr>
        <w:t>秒之间，在温度方面，其精度为</w:t>
      </w:r>
      <w:r w:rsidR="00193A9D" w:rsidRPr="00F132D0">
        <w:rPr>
          <w:rStyle w:val="af2"/>
          <w:rFonts w:eastAsia="宋体"/>
          <w:color w:val="000000" w:themeColor="text1"/>
          <w:sz w:val="24"/>
          <w:szCs w:val="24"/>
          <w:u w:val="none"/>
          <w:shd w:val="clear" w:color="auto" w:fill="FFFFFF"/>
        </w:rPr>
        <w:t>±1℃</w:t>
      </w:r>
      <w:r w:rsidR="00193A9D" w:rsidRPr="00F132D0">
        <w:rPr>
          <w:rStyle w:val="af2"/>
          <w:rFonts w:eastAsia="宋体"/>
          <w:color w:val="000000" w:themeColor="text1"/>
          <w:sz w:val="24"/>
          <w:szCs w:val="24"/>
          <w:u w:val="none"/>
          <w:shd w:val="clear" w:color="auto" w:fill="FFFFFF"/>
        </w:rPr>
        <w:t>，可测量的温度范围为</w:t>
      </w:r>
      <w:r w:rsidR="00193A9D" w:rsidRPr="00F132D0">
        <w:rPr>
          <w:rStyle w:val="af2"/>
          <w:rFonts w:eastAsia="宋体"/>
          <w:color w:val="000000" w:themeColor="text1"/>
          <w:sz w:val="24"/>
          <w:szCs w:val="24"/>
          <w:u w:val="none"/>
          <w:shd w:val="clear" w:color="auto" w:fill="FFFFFF"/>
        </w:rPr>
        <w:t>0~50℃</w:t>
      </w:r>
      <w:r w:rsidR="00193A9D" w:rsidRPr="00F132D0">
        <w:rPr>
          <w:rStyle w:val="af2"/>
          <w:rFonts w:eastAsia="宋体"/>
          <w:color w:val="000000" w:themeColor="text1"/>
          <w:sz w:val="24"/>
          <w:szCs w:val="24"/>
          <w:u w:val="none"/>
          <w:shd w:val="clear" w:color="auto" w:fill="FFFFFF"/>
        </w:rPr>
        <w:t>，响应时间为</w:t>
      </w:r>
      <w:r w:rsidR="00193A9D" w:rsidRPr="00F132D0">
        <w:rPr>
          <w:rStyle w:val="af2"/>
          <w:rFonts w:eastAsia="宋体"/>
          <w:color w:val="000000" w:themeColor="text1"/>
          <w:sz w:val="24"/>
          <w:szCs w:val="24"/>
          <w:u w:val="none"/>
          <w:shd w:val="clear" w:color="auto" w:fill="FFFFFF"/>
        </w:rPr>
        <w:t>6~30s</w:t>
      </w:r>
      <w:r w:rsidR="00193A9D" w:rsidRPr="00F132D0">
        <w:rPr>
          <w:rStyle w:val="af2"/>
          <w:rFonts w:eastAsia="宋体"/>
          <w:color w:val="000000" w:themeColor="text1"/>
          <w:sz w:val="24"/>
          <w:szCs w:val="24"/>
          <w:u w:val="none"/>
          <w:shd w:val="clear" w:color="auto" w:fill="FFFFFF"/>
        </w:rPr>
        <w:t>，同时在</w:t>
      </w:r>
      <w:r w:rsidR="00193A9D" w:rsidRPr="00F132D0">
        <w:rPr>
          <w:rStyle w:val="af2"/>
          <w:rFonts w:eastAsia="宋体"/>
          <w:color w:val="000000" w:themeColor="text1"/>
          <w:sz w:val="24"/>
          <w:szCs w:val="24"/>
          <w:u w:val="none"/>
          <w:shd w:val="clear" w:color="auto" w:fill="FFFFFF"/>
        </w:rPr>
        <w:t>1</w:t>
      </w:r>
      <w:r w:rsidR="00193A9D" w:rsidRPr="00F132D0">
        <w:rPr>
          <w:rStyle w:val="af2"/>
          <w:rFonts w:eastAsia="宋体"/>
          <w:color w:val="000000" w:themeColor="text1"/>
          <w:sz w:val="24"/>
          <w:szCs w:val="24"/>
          <w:u w:val="none"/>
          <w:shd w:val="clear" w:color="auto" w:fill="FFFFFF"/>
        </w:rPr>
        <w:t>秒内能够完成一个采样周期。</w:t>
      </w:r>
      <w:r w:rsidR="00A140D6" w:rsidRPr="00F132D0">
        <w:rPr>
          <w:rStyle w:val="af2"/>
          <w:rFonts w:eastAsia="宋体" w:hint="eastAsia"/>
          <w:color w:val="000000" w:themeColor="text1"/>
          <w:sz w:val="24"/>
          <w:szCs w:val="24"/>
          <w:u w:val="none"/>
          <w:shd w:val="clear" w:color="auto" w:fill="FFFFFF"/>
        </w:rPr>
        <w:t>但由于其硬件设计上为单总线传输，所以就必须要使得在数据传输期间不会被其他中断事件所打断，</w:t>
      </w:r>
      <w:r w:rsidR="00193A9D" w:rsidRPr="00F132D0">
        <w:rPr>
          <w:rStyle w:val="af2"/>
          <w:rFonts w:eastAsia="宋体"/>
          <w:color w:val="000000" w:themeColor="text1"/>
          <w:sz w:val="24"/>
          <w:szCs w:val="24"/>
          <w:u w:val="none"/>
          <w:shd w:val="clear" w:color="auto" w:fill="FFFFFF"/>
        </w:rPr>
        <w:t>DHT11</w:t>
      </w:r>
      <w:r w:rsidR="00193A9D" w:rsidRPr="00F132D0">
        <w:rPr>
          <w:rStyle w:val="af2"/>
          <w:rFonts w:eastAsia="宋体"/>
          <w:color w:val="000000" w:themeColor="text1"/>
          <w:sz w:val="24"/>
          <w:szCs w:val="24"/>
          <w:u w:val="none"/>
          <w:shd w:val="clear" w:color="auto" w:fill="FFFFFF"/>
        </w:rPr>
        <w:t>传感器的</w:t>
      </w:r>
      <w:r w:rsidR="00A140D6" w:rsidRPr="00F132D0">
        <w:rPr>
          <w:rStyle w:val="af2"/>
          <w:rFonts w:eastAsia="宋体" w:hint="eastAsia"/>
          <w:color w:val="000000" w:themeColor="text1"/>
          <w:sz w:val="24"/>
          <w:szCs w:val="24"/>
          <w:u w:val="none"/>
          <w:shd w:val="clear" w:color="auto" w:fill="FFFFFF"/>
        </w:rPr>
        <w:t>数据格式是</w:t>
      </w:r>
      <w:r w:rsidR="00193A9D" w:rsidRPr="00F132D0">
        <w:rPr>
          <w:rStyle w:val="af2"/>
          <w:rFonts w:eastAsia="宋体"/>
          <w:color w:val="000000" w:themeColor="text1"/>
          <w:sz w:val="24"/>
          <w:szCs w:val="24"/>
          <w:u w:val="none"/>
          <w:shd w:val="clear" w:color="auto" w:fill="FFFFFF"/>
        </w:rPr>
        <w:t>由</w:t>
      </w:r>
      <w:r w:rsidR="00193A9D" w:rsidRPr="00F132D0">
        <w:rPr>
          <w:rStyle w:val="af2"/>
          <w:rFonts w:eastAsia="宋体"/>
          <w:color w:val="000000" w:themeColor="text1"/>
          <w:sz w:val="24"/>
          <w:szCs w:val="24"/>
          <w:u w:val="none"/>
          <w:shd w:val="clear" w:color="auto" w:fill="FFFFFF"/>
        </w:rPr>
        <w:t>8</w:t>
      </w:r>
      <w:r w:rsidR="00193A9D" w:rsidRPr="00F132D0">
        <w:rPr>
          <w:rStyle w:val="af2"/>
          <w:rFonts w:eastAsia="宋体"/>
          <w:color w:val="000000" w:themeColor="text1"/>
          <w:sz w:val="24"/>
          <w:szCs w:val="24"/>
          <w:u w:val="none"/>
          <w:shd w:val="clear" w:color="auto" w:fill="FFFFFF"/>
        </w:rPr>
        <w:t>位的整数和小数构成，</w:t>
      </w:r>
      <w:r w:rsidR="00A140D6" w:rsidRPr="00F132D0">
        <w:rPr>
          <w:rStyle w:val="af2"/>
          <w:rFonts w:eastAsia="宋体" w:hint="eastAsia"/>
          <w:color w:val="000000" w:themeColor="text1"/>
          <w:sz w:val="24"/>
          <w:szCs w:val="24"/>
          <w:u w:val="none"/>
          <w:shd w:val="clear" w:color="auto" w:fill="FFFFFF"/>
        </w:rPr>
        <w:t>所有可以直接</w:t>
      </w:r>
      <w:r w:rsidR="007336B6" w:rsidRPr="00F132D0">
        <w:rPr>
          <w:rStyle w:val="af2"/>
          <w:rFonts w:eastAsia="宋体" w:hint="eastAsia"/>
          <w:color w:val="000000" w:themeColor="text1"/>
          <w:sz w:val="24"/>
          <w:szCs w:val="24"/>
          <w:u w:val="none"/>
          <w:shd w:val="clear" w:color="auto" w:fill="FFFFFF"/>
        </w:rPr>
        <w:t>显示或者进行数据处理。</w:t>
      </w:r>
    </w:p>
    <w:p w14:paraId="04D48F02" w14:textId="77777777" w:rsidR="00193A9D" w:rsidRDefault="00193A9D">
      <w:pPr>
        <w:pStyle w:val="a5"/>
        <w:spacing w:line="520" w:lineRule="exact"/>
        <w:ind w:left="130" w:right="181" w:firstLineChars="200" w:firstLine="480"/>
        <w:jc w:val="both"/>
        <w:rPr>
          <w:rStyle w:val="af2"/>
          <w:rFonts w:eastAsia="宋体"/>
          <w:color w:val="auto"/>
          <w:sz w:val="24"/>
          <w:szCs w:val="24"/>
          <w:u w:val="none"/>
          <w:shd w:val="clear" w:color="auto" w:fill="FFFFFF"/>
        </w:rPr>
      </w:pPr>
    </w:p>
    <w:p w14:paraId="0E59759D" w14:textId="77777777" w:rsidR="00645574" w:rsidRDefault="00000000">
      <w:pPr>
        <w:pStyle w:val="20"/>
        <w:rPr>
          <w:rFonts w:eastAsiaTheme="minorEastAsia"/>
          <w:b/>
          <w:bCs/>
          <w:kern w:val="0"/>
          <w:sz w:val="24"/>
          <w:szCs w:val="24"/>
        </w:rPr>
      </w:pPr>
      <w:r>
        <w:rPr>
          <w:rFonts w:eastAsiaTheme="minorEastAsia" w:hint="eastAsia"/>
          <w:b/>
          <w:bCs/>
          <w:noProof/>
          <w:kern w:val="0"/>
          <w:sz w:val="24"/>
          <w:szCs w:val="24"/>
        </w:rPr>
        <w:lastRenderedPageBreak/>
        <w:drawing>
          <wp:inline distT="0" distB="0" distL="114300" distR="114300" wp14:anchorId="27613CC3" wp14:editId="5864D5FC">
            <wp:extent cx="1660525" cy="1660525"/>
            <wp:effectExtent l="0" t="0" r="15875" b="158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1660525" cy="1660525"/>
                    </a:xfrm>
                    <a:prstGeom prst="rect">
                      <a:avLst/>
                    </a:prstGeom>
                    <a:noFill/>
                    <a:ln>
                      <a:noFill/>
                    </a:ln>
                  </pic:spPr>
                </pic:pic>
              </a:graphicData>
            </a:graphic>
          </wp:inline>
        </w:drawing>
      </w:r>
    </w:p>
    <w:p w14:paraId="72A300D6" w14:textId="77777777" w:rsidR="00645574" w:rsidRPr="001617A1" w:rsidRDefault="00000000">
      <w:pPr>
        <w:pStyle w:val="20"/>
        <w:ind w:firstLine="480"/>
        <w:rPr>
          <w:rStyle w:val="af3"/>
          <w:rFonts w:ascii="宋体" w:eastAsia="宋体" w:hAnsi="宋体" w:cs="Times New Roman" w:hint="eastAsia"/>
          <w:kern w:val="0"/>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w:t>
      </w:r>
      <w:r w:rsidRPr="001617A1">
        <w:rPr>
          <w:rFonts w:ascii="宋体" w:eastAsia="宋体" w:hAnsi="宋体" w:cs="Times New Roman" w:hint="eastAsia"/>
          <w:b/>
          <w:bCs/>
          <w:kern w:val="0"/>
          <w:sz w:val="24"/>
          <w:szCs w:val="24"/>
        </w:rPr>
        <w:t>3</w:t>
      </w:r>
      <w:r w:rsidRPr="001617A1">
        <w:rPr>
          <w:rFonts w:ascii="宋体" w:eastAsia="宋体" w:hAnsi="宋体" w:cs="Times New Roman"/>
          <w:b/>
          <w:bCs/>
          <w:kern w:val="0"/>
          <w:sz w:val="24"/>
          <w:szCs w:val="24"/>
        </w:rPr>
        <w:t xml:space="preserve"> DHT11</w:t>
      </w:r>
      <w:r w:rsidRPr="001617A1">
        <w:rPr>
          <w:rFonts w:ascii="宋体" w:eastAsia="宋体" w:hAnsi="宋体" w:hint="eastAsia"/>
          <w:b/>
          <w:bCs/>
          <w:kern w:val="0"/>
          <w:sz w:val="24"/>
          <w:szCs w:val="24"/>
        </w:rPr>
        <w:t>传感器图</w:t>
      </w:r>
    </w:p>
    <w:p w14:paraId="548B5ABA" w14:textId="77777777" w:rsidR="00645574" w:rsidRDefault="00645574">
      <w:pPr>
        <w:pStyle w:val="20"/>
        <w:ind w:firstLine="480"/>
        <w:rPr>
          <w:rStyle w:val="af3"/>
          <w:rFonts w:eastAsia="Times New Roman" w:cs="Times New Roman"/>
          <w:kern w:val="0"/>
        </w:rPr>
      </w:pPr>
    </w:p>
    <w:p w14:paraId="30CC5696" w14:textId="0DD6B808" w:rsidR="009C6780" w:rsidRPr="009C6780" w:rsidRDefault="009C6780" w:rsidP="009C6780">
      <w:pPr>
        <w:pStyle w:val="a5"/>
        <w:spacing w:line="520" w:lineRule="exact"/>
        <w:ind w:left="130" w:right="181" w:firstLineChars="200" w:firstLine="480"/>
        <w:jc w:val="both"/>
        <w:rPr>
          <w:rStyle w:val="af3"/>
          <w:rFonts w:eastAsia="宋体"/>
          <w:sz w:val="24"/>
          <w:szCs w:val="24"/>
        </w:rPr>
      </w:pPr>
      <w:r w:rsidRPr="009C6780">
        <w:rPr>
          <w:rStyle w:val="af3"/>
          <w:rFonts w:eastAsia="宋体"/>
          <w:sz w:val="24"/>
          <w:szCs w:val="24"/>
        </w:rPr>
        <w:t>BH1750</w:t>
      </w:r>
      <w:r w:rsidRPr="009C6780">
        <w:rPr>
          <w:rStyle w:val="af3"/>
          <w:rFonts w:eastAsia="宋体"/>
          <w:sz w:val="24"/>
          <w:szCs w:val="24"/>
        </w:rPr>
        <w:t>传感器</w:t>
      </w:r>
      <w:r w:rsidR="00812EB2">
        <w:rPr>
          <w:rStyle w:val="af3"/>
          <w:rFonts w:eastAsia="宋体" w:hint="eastAsia"/>
          <w:sz w:val="24"/>
          <w:szCs w:val="24"/>
        </w:rPr>
        <w:t>中存在</w:t>
      </w:r>
      <w:r w:rsidRPr="009C6780">
        <w:rPr>
          <w:rStyle w:val="af3"/>
          <w:rFonts w:eastAsia="宋体"/>
          <w:sz w:val="24"/>
          <w:szCs w:val="24"/>
        </w:rPr>
        <w:t>光敏二极管（</w:t>
      </w:r>
      <w:r w:rsidRPr="009C6780">
        <w:rPr>
          <w:rStyle w:val="af3"/>
          <w:rFonts w:eastAsia="宋体"/>
          <w:sz w:val="24"/>
          <w:szCs w:val="24"/>
        </w:rPr>
        <w:t>PD</w:t>
      </w:r>
      <w:r w:rsidRPr="009C6780">
        <w:rPr>
          <w:rStyle w:val="af3"/>
          <w:rFonts w:eastAsia="宋体"/>
          <w:sz w:val="24"/>
          <w:szCs w:val="24"/>
        </w:rPr>
        <w:t>）、运算放大器、模数转换器（</w:t>
      </w:r>
      <w:r w:rsidRPr="009C6780">
        <w:rPr>
          <w:rStyle w:val="af3"/>
          <w:rFonts w:eastAsia="宋体"/>
          <w:sz w:val="24"/>
          <w:szCs w:val="24"/>
        </w:rPr>
        <w:t>ADC</w:t>
      </w:r>
      <w:r w:rsidRPr="009C6780">
        <w:rPr>
          <w:rStyle w:val="af3"/>
          <w:rFonts w:eastAsia="宋体"/>
          <w:sz w:val="24"/>
          <w:szCs w:val="24"/>
        </w:rPr>
        <w:t>）以及</w:t>
      </w:r>
      <w:proofErr w:type="gramStart"/>
      <w:r w:rsidR="00812EB2">
        <w:rPr>
          <w:rStyle w:val="af3"/>
          <w:rFonts w:eastAsia="宋体" w:hint="eastAsia"/>
          <w:sz w:val="24"/>
          <w:szCs w:val="24"/>
        </w:rPr>
        <w:t>内部晶</w:t>
      </w:r>
      <w:proofErr w:type="gramEnd"/>
      <w:r w:rsidR="00812EB2">
        <w:rPr>
          <w:rStyle w:val="af3"/>
          <w:rFonts w:eastAsia="宋体" w:hint="eastAsia"/>
          <w:sz w:val="24"/>
          <w:szCs w:val="24"/>
        </w:rPr>
        <w:t>振</w:t>
      </w:r>
      <w:r w:rsidRPr="009C6780">
        <w:rPr>
          <w:rStyle w:val="af3"/>
          <w:rFonts w:eastAsia="宋体"/>
          <w:sz w:val="24"/>
          <w:szCs w:val="24"/>
        </w:rPr>
        <w:t>等</w:t>
      </w:r>
      <w:r w:rsidR="00812EB2">
        <w:rPr>
          <w:rStyle w:val="af3"/>
          <w:rFonts w:eastAsia="宋体" w:hint="eastAsia"/>
          <w:sz w:val="24"/>
          <w:szCs w:val="24"/>
        </w:rPr>
        <w:t>器件</w:t>
      </w:r>
      <w:r w:rsidRPr="009C6780">
        <w:rPr>
          <w:rStyle w:val="af3"/>
          <w:rFonts w:eastAsia="宋体"/>
          <w:sz w:val="24"/>
          <w:szCs w:val="24"/>
        </w:rPr>
        <w:t>。图</w:t>
      </w:r>
      <w:r w:rsidRPr="009C6780">
        <w:rPr>
          <w:rStyle w:val="af3"/>
          <w:rFonts w:eastAsia="宋体"/>
          <w:sz w:val="24"/>
          <w:szCs w:val="24"/>
        </w:rPr>
        <w:t>2.4</w:t>
      </w:r>
      <w:r w:rsidRPr="009C6780">
        <w:rPr>
          <w:rStyle w:val="af3"/>
          <w:rFonts w:eastAsia="宋体"/>
          <w:sz w:val="24"/>
          <w:szCs w:val="24"/>
        </w:rPr>
        <w:t>展示了其外观形态。其中的</w:t>
      </w:r>
      <w:r w:rsidRPr="009C6780">
        <w:rPr>
          <w:rStyle w:val="af3"/>
          <w:rFonts w:eastAsia="宋体"/>
          <w:sz w:val="24"/>
          <w:szCs w:val="24"/>
        </w:rPr>
        <w:t>PD</w:t>
      </w:r>
      <w:r w:rsidRPr="009C6780">
        <w:rPr>
          <w:rStyle w:val="af3"/>
          <w:rFonts w:eastAsia="宋体"/>
          <w:sz w:val="24"/>
          <w:szCs w:val="24"/>
        </w:rPr>
        <w:t>光敏二极管</w:t>
      </w:r>
      <w:r w:rsidR="00812EB2">
        <w:rPr>
          <w:rStyle w:val="af3"/>
          <w:rFonts w:eastAsia="宋体" w:hint="eastAsia"/>
          <w:sz w:val="24"/>
          <w:szCs w:val="24"/>
        </w:rPr>
        <w:t>通过</w:t>
      </w:r>
      <w:r w:rsidRPr="009C6780">
        <w:rPr>
          <w:rStyle w:val="af3"/>
          <w:rFonts w:eastAsia="宋体"/>
          <w:sz w:val="24"/>
          <w:szCs w:val="24"/>
        </w:rPr>
        <w:t>光电效应，</w:t>
      </w:r>
      <w:r w:rsidR="00812EB2">
        <w:rPr>
          <w:rStyle w:val="af3"/>
          <w:rFonts w:eastAsia="宋体" w:hint="eastAsia"/>
          <w:sz w:val="24"/>
          <w:szCs w:val="24"/>
        </w:rPr>
        <w:t>可以把</w:t>
      </w:r>
      <w:r w:rsidRPr="009C6780">
        <w:rPr>
          <w:rStyle w:val="af3"/>
          <w:rFonts w:eastAsia="宋体"/>
          <w:sz w:val="24"/>
          <w:szCs w:val="24"/>
        </w:rPr>
        <w:t>光信号</w:t>
      </w:r>
      <w:r w:rsidR="00812EB2">
        <w:rPr>
          <w:rStyle w:val="af3"/>
          <w:rFonts w:eastAsia="宋体" w:hint="eastAsia"/>
          <w:sz w:val="24"/>
          <w:szCs w:val="24"/>
        </w:rPr>
        <w:t>调制</w:t>
      </w:r>
      <w:r w:rsidRPr="009C6780">
        <w:rPr>
          <w:rStyle w:val="af3"/>
          <w:rFonts w:eastAsia="宋体"/>
          <w:sz w:val="24"/>
          <w:szCs w:val="24"/>
        </w:rPr>
        <w:t>为电信号。电信号</w:t>
      </w:r>
      <w:r w:rsidR="00812EB2">
        <w:rPr>
          <w:rStyle w:val="af3"/>
          <w:rFonts w:eastAsia="宋体" w:hint="eastAsia"/>
          <w:sz w:val="24"/>
          <w:szCs w:val="24"/>
        </w:rPr>
        <w:t>在</w:t>
      </w:r>
      <w:r w:rsidRPr="009C6780">
        <w:rPr>
          <w:rStyle w:val="af3"/>
          <w:rFonts w:eastAsia="宋体"/>
          <w:sz w:val="24"/>
          <w:szCs w:val="24"/>
        </w:rPr>
        <w:t>运算放大器电路进行增益</w:t>
      </w:r>
      <w:r w:rsidR="00812EB2">
        <w:rPr>
          <w:rStyle w:val="af3"/>
          <w:rFonts w:eastAsia="宋体" w:hint="eastAsia"/>
          <w:sz w:val="24"/>
          <w:szCs w:val="24"/>
        </w:rPr>
        <w:t>放大</w:t>
      </w:r>
      <w:r w:rsidRPr="009C6780">
        <w:rPr>
          <w:rStyle w:val="af3"/>
          <w:rFonts w:eastAsia="宋体"/>
          <w:sz w:val="24"/>
          <w:szCs w:val="24"/>
        </w:rPr>
        <w:t>处理后，电压</w:t>
      </w:r>
      <w:r w:rsidR="00812EB2">
        <w:rPr>
          <w:rStyle w:val="af3"/>
          <w:rFonts w:eastAsia="宋体" w:hint="eastAsia"/>
          <w:sz w:val="24"/>
          <w:szCs w:val="24"/>
        </w:rPr>
        <w:t>被放大后</w:t>
      </w:r>
      <w:r w:rsidRPr="009C6780">
        <w:rPr>
          <w:rStyle w:val="af3"/>
          <w:rFonts w:eastAsia="宋体"/>
          <w:sz w:val="24"/>
          <w:szCs w:val="24"/>
        </w:rPr>
        <w:t>会</w:t>
      </w:r>
      <w:r w:rsidR="00812EB2">
        <w:rPr>
          <w:rStyle w:val="af3"/>
          <w:rFonts w:eastAsia="宋体" w:hint="eastAsia"/>
          <w:sz w:val="24"/>
          <w:szCs w:val="24"/>
        </w:rPr>
        <w:t>经过</w:t>
      </w:r>
      <w:r w:rsidRPr="009C6780">
        <w:rPr>
          <w:rStyle w:val="af3"/>
          <w:rFonts w:eastAsia="宋体"/>
          <w:sz w:val="24"/>
          <w:szCs w:val="24"/>
        </w:rPr>
        <w:t>模数转换器</w:t>
      </w:r>
      <w:r w:rsidR="00812EB2">
        <w:rPr>
          <w:rStyle w:val="af3"/>
          <w:rFonts w:eastAsia="宋体" w:hint="eastAsia"/>
          <w:sz w:val="24"/>
          <w:szCs w:val="24"/>
        </w:rPr>
        <w:t>转换</w:t>
      </w:r>
      <w:r w:rsidRPr="009C6780">
        <w:rPr>
          <w:rStyle w:val="af3"/>
          <w:rFonts w:eastAsia="宋体"/>
          <w:sz w:val="24"/>
          <w:szCs w:val="24"/>
        </w:rPr>
        <w:t>。随后，</w:t>
      </w:r>
      <w:r w:rsidR="00812EB2">
        <w:rPr>
          <w:rStyle w:val="af3"/>
          <w:rFonts w:eastAsia="宋体" w:hint="eastAsia"/>
          <w:sz w:val="24"/>
          <w:szCs w:val="24"/>
        </w:rPr>
        <w:t>转换后的</w:t>
      </w:r>
      <w:r w:rsidRPr="009C6780">
        <w:rPr>
          <w:rStyle w:val="af3"/>
          <w:rFonts w:eastAsia="宋体"/>
          <w:sz w:val="24"/>
          <w:szCs w:val="24"/>
        </w:rPr>
        <w:t>电压信号</w:t>
      </w:r>
      <w:r w:rsidR="00812EB2">
        <w:rPr>
          <w:rStyle w:val="af3"/>
          <w:rFonts w:eastAsia="宋体" w:hint="eastAsia"/>
          <w:sz w:val="24"/>
          <w:szCs w:val="24"/>
        </w:rPr>
        <w:t>在</w:t>
      </w:r>
      <w:r w:rsidRPr="009C6780">
        <w:rPr>
          <w:rStyle w:val="af3"/>
          <w:rFonts w:eastAsia="宋体"/>
          <w:sz w:val="24"/>
          <w:szCs w:val="24"/>
        </w:rPr>
        <w:t>逻辑电路</w:t>
      </w:r>
      <w:r w:rsidR="00812EB2">
        <w:rPr>
          <w:rStyle w:val="af3"/>
          <w:rFonts w:eastAsia="宋体" w:hint="eastAsia"/>
          <w:sz w:val="24"/>
          <w:szCs w:val="24"/>
        </w:rPr>
        <w:t>中</w:t>
      </w:r>
      <w:r w:rsidRPr="009C6780">
        <w:rPr>
          <w:rStyle w:val="af3"/>
          <w:rFonts w:eastAsia="宋体"/>
          <w:sz w:val="24"/>
          <w:szCs w:val="24"/>
        </w:rPr>
        <w:t>被</w:t>
      </w:r>
      <w:r w:rsidR="00812EB2">
        <w:rPr>
          <w:rStyle w:val="af3"/>
          <w:rFonts w:eastAsia="宋体" w:hint="eastAsia"/>
          <w:sz w:val="24"/>
          <w:szCs w:val="24"/>
        </w:rPr>
        <w:t>转换成</w:t>
      </w:r>
      <w:r w:rsidRPr="009C6780">
        <w:rPr>
          <w:rStyle w:val="af3"/>
          <w:rFonts w:eastAsia="宋体"/>
          <w:sz w:val="24"/>
          <w:szCs w:val="24"/>
        </w:rPr>
        <w:t>16</w:t>
      </w:r>
      <w:r w:rsidRPr="009C6780">
        <w:rPr>
          <w:rStyle w:val="af3"/>
          <w:rFonts w:eastAsia="宋体"/>
          <w:sz w:val="24"/>
          <w:szCs w:val="24"/>
        </w:rPr>
        <w:t>位二进制数，并</w:t>
      </w:r>
      <w:r w:rsidR="00812EB2">
        <w:rPr>
          <w:rStyle w:val="af3"/>
          <w:rFonts w:eastAsia="宋体" w:hint="eastAsia"/>
          <w:sz w:val="24"/>
          <w:szCs w:val="24"/>
        </w:rPr>
        <w:t>保存</w:t>
      </w:r>
      <w:r w:rsidRPr="009C6780">
        <w:rPr>
          <w:rStyle w:val="af3"/>
          <w:rFonts w:eastAsia="宋体"/>
          <w:sz w:val="24"/>
          <w:szCs w:val="24"/>
        </w:rPr>
        <w:t>在寄存器中（注：感光窗口</w:t>
      </w:r>
      <w:r w:rsidR="00812EB2">
        <w:rPr>
          <w:rStyle w:val="af3"/>
          <w:rFonts w:eastAsia="宋体" w:hint="eastAsia"/>
          <w:sz w:val="24"/>
          <w:szCs w:val="24"/>
        </w:rPr>
        <w:t>获取</w:t>
      </w:r>
      <w:r w:rsidRPr="009C6780">
        <w:rPr>
          <w:rStyle w:val="af3"/>
          <w:rFonts w:eastAsia="宋体"/>
          <w:sz w:val="24"/>
          <w:szCs w:val="24"/>
        </w:rPr>
        <w:t>的光线强度越强，</w:t>
      </w:r>
      <w:r w:rsidR="00812EB2">
        <w:rPr>
          <w:rStyle w:val="af3"/>
          <w:rFonts w:eastAsia="宋体" w:hint="eastAsia"/>
          <w:sz w:val="24"/>
          <w:szCs w:val="24"/>
        </w:rPr>
        <w:t>得到</w:t>
      </w:r>
      <w:r w:rsidRPr="009C6780">
        <w:rPr>
          <w:rStyle w:val="af3"/>
          <w:rFonts w:eastAsia="宋体"/>
          <w:sz w:val="24"/>
          <w:szCs w:val="24"/>
        </w:rPr>
        <w:t>的光电流和电压</w:t>
      </w:r>
      <w:r w:rsidR="00812EB2">
        <w:rPr>
          <w:rStyle w:val="af3"/>
          <w:rFonts w:eastAsia="宋体" w:hint="eastAsia"/>
          <w:sz w:val="24"/>
          <w:szCs w:val="24"/>
        </w:rPr>
        <w:t>值</w:t>
      </w:r>
      <w:r w:rsidRPr="009C6780">
        <w:rPr>
          <w:rStyle w:val="af3"/>
          <w:rFonts w:eastAsia="宋体"/>
          <w:sz w:val="24"/>
          <w:szCs w:val="24"/>
        </w:rPr>
        <w:t>就越大。因此，可通过电压的</w:t>
      </w:r>
      <w:r w:rsidR="00812EB2">
        <w:rPr>
          <w:rStyle w:val="af3"/>
          <w:rFonts w:eastAsia="宋体" w:hint="eastAsia"/>
          <w:sz w:val="24"/>
          <w:szCs w:val="24"/>
        </w:rPr>
        <w:t>改变来判断</w:t>
      </w:r>
      <w:r w:rsidRPr="009C6780">
        <w:rPr>
          <w:rStyle w:val="af3"/>
          <w:rFonts w:eastAsia="宋体"/>
          <w:sz w:val="24"/>
          <w:szCs w:val="24"/>
        </w:rPr>
        <w:t>光强度）。</w:t>
      </w:r>
      <w:r w:rsidRPr="009C6780">
        <w:rPr>
          <w:rStyle w:val="af3"/>
          <w:rFonts w:eastAsia="宋体"/>
          <w:sz w:val="24"/>
          <w:szCs w:val="24"/>
        </w:rPr>
        <w:t>BH1750</w:t>
      </w:r>
      <w:r w:rsidR="00812EB2">
        <w:rPr>
          <w:rStyle w:val="af3"/>
          <w:rFonts w:eastAsia="宋体" w:hint="eastAsia"/>
          <w:sz w:val="24"/>
          <w:szCs w:val="24"/>
        </w:rPr>
        <w:t>集成</w:t>
      </w:r>
      <w:r w:rsidRPr="009C6780">
        <w:rPr>
          <w:rStyle w:val="af3"/>
          <w:rFonts w:eastAsia="宋体"/>
          <w:sz w:val="24"/>
          <w:szCs w:val="24"/>
        </w:rPr>
        <w:t>时钟线和数据线，微控制器可</w:t>
      </w:r>
      <w:r w:rsidR="00812EB2">
        <w:rPr>
          <w:rStyle w:val="af3"/>
          <w:rFonts w:eastAsia="宋体" w:hint="eastAsia"/>
          <w:sz w:val="24"/>
          <w:szCs w:val="24"/>
        </w:rPr>
        <w:t>使用</w:t>
      </w:r>
      <w:r w:rsidRPr="009C6780">
        <w:rPr>
          <w:rStyle w:val="af3"/>
          <w:rFonts w:eastAsia="宋体"/>
          <w:sz w:val="24"/>
          <w:szCs w:val="24"/>
        </w:rPr>
        <w:t>I2C</w:t>
      </w:r>
      <w:r w:rsidRPr="009C6780">
        <w:rPr>
          <w:rStyle w:val="af3"/>
          <w:rFonts w:eastAsia="宋体"/>
          <w:sz w:val="24"/>
          <w:szCs w:val="24"/>
        </w:rPr>
        <w:t>协议</w:t>
      </w:r>
      <w:r w:rsidR="00812EB2">
        <w:rPr>
          <w:rStyle w:val="af3"/>
          <w:rFonts w:eastAsia="宋体" w:hint="eastAsia"/>
          <w:sz w:val="24"/>
          <w:szCs w:val="24"/>
        </w:rPr>
        <w:t>控制</w:t>
      </w:r>
      <w:r w:rsidRPr="009C6780">
        <w:rPr>
          <w:rStyle w:val="af3"/>
          <w:rFonts w:eastAsia="宋体"/>
          <w:sz w:val="24"/>
          <w:szCs w:val="24"/>
        </w:rPr>
        <w:t>BH1750</w:t>
      </w:r>
      <w:r w:rsidRPr="009C6780">
        <w:rPr>
          <w:rStyle w:val="af3"/>
          <w:rFonts w:eastAsia="宋体"/>
          <w:sz w:val="24"/>
          <w:szCs w:val="24"/>
        </w:rPr>
        <w:t>模块，从而</w:t>
      </w:r>
      <w:r w:rsidR="00812EB2">
        <w:rPr>
          <w:rStyle w:val="af3"/>
          <w:rFonts w:eastAsia="宋体" w:hint="eastAsia"/>
          <w:sz w:val="24"/>
          <w:szCs w:val="24"/>
        </w:rPr>
        <w:t>设置</w:t>
      </w:r>
      <w:r w:rsidRPr="009C6780">
        <w:rPr>
          <w:rStyle w:val="af3"/>
          <w:rFonts w:eastAsia="宋体"/>
          <w:sz w:val="24"/>
          <w:szCs w:val="24"/>
        </w:rPr>
        <w:t>该模块的工作模式</w:t>
      </w:r>
      <w:r w:rsidR="00812EB2">
        <w:rPr>
          <w:rStyle w:val="af3"/>
          <w:rFonts w:eastAsia="宋体" w:hint="eastAsia"/>
          <w:sz w:val="24"/>
          <w:szCs w:val="24"/>
        </w:rPr>
        <w:t>和</w:t>
      </w:r>
      <w:r w:rsidRPr="009C6780">
        <w:rPr>
          <w:rStyle w:val="af3"/>
          <w:rFonts w:eastAsia="宋体"/>
          <w:sz w:val="24"/>
          <w:szCs w:val="24"/>
        </w:rPr>
        <w:t>读取光强度数据。</w:t>
      </w:r>
    </w:p>
    <w:p w14:paraId="754D0EEE" w14:textId="77777777" w:rsidR="00645574" w:rsidRPr="009C6780" w:rsidRDefault="00645574">
      <w:pPr>
        <w:spacing w:line="520" w:lineRule="exact"/>
        <w:ind w:firstLineChars="200" w:firstLine="420"/>
        <w:rPr>
          <w:rStyle w:val="af3"/>
        </w:rPr>
      </w:pPr>
    </w:p>
    <w:p w14:paraId="02F4AF65" w14:textId="77777777" w:rsidR="00645574" w:rsidRDefault="00000000">
      <w:pPr>
        <w:pStyle w:val="20"/>
        <w:ind w:firstLine="480"/>
      </w:pPr>
      <w:r>
        <w:rPr>
          <w:noProof/>
        </w:rPr>
        <w:drawing>
          <wp:inline distT="0" distB="0" distL="114300" distR="114300" wp14:anchorId="2F7219E3" wp14:editId="4757DE2D">
            <wp:extent cx="1753870" cy="1517650"/>
            <wp:effectExtent l="0" t="0" r="17780"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6"/>
                    <a:stretch>
                      <a:fillRect/>
                    </a:stretch>
                  </pic:blipFill>
                  <pic:spPr>
                    <a:xfrm>
                      <a:off x="0" y="0"/>
                      <a:ext cx="1753870" cy="1517650"/>
                    </a:xfrm>
                    <a:prstGeom prst="rect">
                      <a:avLst/>
                    </a:prstGeom>
                    <a:noFill/>
                    <a:ln>
                      <a:noFill/>
                    </a:ln>
                  </pic:spPr>
                </pic:pic>
              </a:graphicData>
            </a:graphic>
          </wp:inline>
        </w:drawing>
      </w:r>
    </w:p>
    <w:p w14:paraId="7FF95AC7"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w:t>
      </w:r>
      <w:r w:rsidRPr="001617A1">
        <w:rPr>
          <w:rFonts w:ascii="宋体" w:eastAsia="宋体" w:hAnsi="宋体" w:cs="Times New Roman" w:hint="eastAsia"/>
          <w:b/>
          <w:bCs/>
          <w:kern w:val="0"/>
          <w:sz w:val="24"/>
          <w:szCs w:val="24"/>
        </w:rPr>
        <w:t xml:space="preserve">4 </w:t>
      </w:r>
      <w:r w:rsidRPr="001617A1">
        <w:rPr>
          <w:rFonts w:ascii="宋体" w:eastAsia="宋体" w:hAnsi="宋体" w:cs="Times New Roman"/>
          <w:b/>
          <w:bCs/>
          <w:kern w:val="0"/>
          <w:sz w:val="24"/>
          <w:szCs w:val="24"/>
        </w:rPr>
        <w:t>BH1750</w:t>
      </w:r>
      <w:r w:rsidRPr="001617A1">
        <w:rPr>
          <w:rFonts w:ascii="宋体" w:eastAsia="宋体" w:hAnsi="宋体" w:hint="eastAsia"/>
          <w:b/>
          <w:bCs/>
          <w:kern w:val="0"/>
          <w:sz w:val="24"/>
          <w:szCs w:val="24"/>
        </w:rPr>
        <w:t>传感器图</w:t>
      </w:r>
    </w:p>
    <w:p w14:paraId="1C1C8121" w14:textId="77777777" w:rsidR="00645574" w:rsidRDefault="00645574">
      <w:pPr>
        <w:spacing w:line="520" w:lineRule="exact"/>
      </w:pPr>
    </w:p>
    <w:p w14:paraId="0C928AB6" w14:textId="77777777" w:rsidR="00645574" w:rsidRDefault="00000000">
      <w:pPr>
        <w:pStyle w:val="3"/>
        <w:spacing w:before="0" w:line="520" w:lineRule="exact"/>
        <w:ind w:left="0" w:rightChars="62" w:right="136"/>
        <w:jc w:val="left"/>
        <w:rPr>
          <w:rFonts w:ascii="黑体" w:eastAsia="黑体" w:hAnsi="黑体" w:hint="eastAsia"/>
          <w:b w:val="0"/>
          <w:bCs w:val="0"/>
          <w:spacing w:val="-2"/>
          <w:sz w:val="24"/>
          <w:szCs w:val="24"/>
        </w:rPr>
      </w:pPr>
      <w:bookmarkStart w:id="32" w:name="_Toc10531"/>
      <w:bookmarkStart w:id="33" w:name="_Toc194704043"/>
      <w:r>
        <w:rPr>
          <w:rFonts w:ascii="黑体" w:eastAsia="黑体" w:hAnsi="黑体" w:hint="eastAsia"/>
          <w:b w:val="0"/>
          <w:bCs w:val="0"/>
          <w:sz w:val="24"/>
          <w:szCs w:val="24"/>
        </w:rPr>
        <w:t xml:space="preserve">2.2.3 </w:t>
      </w:r>
      <w:r>
        <w:rPr>
          <w:rFonts w:ascii="黑体" w:eastAsia="黑体" w:hAnsi="黑体" w:hint="eastAsia"/>
          <w:b w:val="0"/>
          <w:bCs w:val="0"/>
          <w:spacing w:val="-2"/>
          <w:sz w:val="24"/>
          <w:szCs w:val="24"/>
        </w:rPr>
        <w:t>显示屏选择</w:t>
      </w:r>
      <w:bookmarkEnd w:id="32"/>
      <w:bookmarkEnd w:id="33"/>
    </w:p>
    <w:p w14:paraId="62A75754" w14:textId="613FB878" w:rsidR="00645574" w:rsidRDefault="00000000">
      <w:pPr>
        <w:spacing w:line="520" w:lineRule="exact"/>
        <w:ind w:firstLineChars="200" w:firstLine="480"/>
        <w:rPr>
          <w:rFonts w:eastAsia="宋体"/>
          <w:sz w:val="24"/>
          <w:szCs w:val="24"/>
        </w:rPr>
      </w:pPr>
      <w:r>
        <w:rPr>
          <w:rFonts w:eastAsia="宋体"/>
          <w:sz w:val="24"/>
          <w:szCs w:val="24"/>
        </w:rPr>
        <w:t>万年历系统中，显示组件</w:t>
      </w:r>
      <w:r w:rsidR="0023647F">
        <w:rPr>
          <w:rFonts w:eastAsia="宋体" w:hint="eastAsia"/>
          <w:sz w:val="24"/>
          <w:szCs w:val="24"/>
        </w:rPr>
        <w:t>的作用尤为重要，</w:t>
      </w:r>
      <w:r>
        <w:rPr>
          <w:rFonts w:eastAsia="宋体"/>
          <w:sz w:val="24"/>
          <w:szCs w:val="24"/>
        </w:rPr>
        <w:t>作为</w:t>
      </w:r>
      <w:r w:rsidR="0023647F">
        <w:rPr>
          <w:rFonts w:eastAsia="宋体" w:hint="eastAsia"/>
          <w:sz w:val="24"/>
          <w:szCs w:val="24"/>
        </w:rPr>
        <w:t>与用户直接沟通的桥梁，它</w:t>
      </w:r>
      <w:r>
        <w:rPr>
          <w:rFonts w:eastAsia="宋体"/>
          <w:sz w:val="24"/>
          <w:szCs w:val="24"/>
        </w:rPr>
        <w:t>需要</w:t>
      </w:r>
      <w:r w:rsidR="0023647F">
        <w:rPr>
          <w:rFonts w:eastAsia="宋体" w:hint="eastAsia"/>
          <w:sz w:val="24"/>
          <w:szCs w:val="24"/>
        </w:rPr>
        <w:t>有高</w:t>
      </w:r>
      <w:r>
        <w:rPr>
          <w:rFonts w:eastAsia="宋体"/>
          <w:sz w:val="24"/>
          <w:szCs w:val="24"/>
        </w:rPr>
        <w:t>清晰</w:t>
      </w:r>
      <w:r w:rsidR="0023647F">
        <w:rPr>
          <w:rFonts w:eastAsia="宋体" w:hint="eastAsia"/>
          <w:sz w:val="24"/>
          <w:szCs w:val="24"/>
        </w:rPr>
        <w:t>度</w:t>
      </w:r>
      <w:r>
        <w:rPr>
          <w:rFonts w:eastAsia="宋体"/>
          <w:sz w:val="24"/>
          <w:szCs w:val="24"/>
        </w:rPr>
        <w:t>、全面且富有动态感的效果。在</w:t>
      </w:r>
      <w:r w:rsidR="0023647F">
        <w:rPr>
          <w:rFonts w:eastAsia="宋体" w:hint="eastAsia"/>
          <w:sz w:val="24"/>
          <w:szCs w:val="24"/>
        </w:rPr>
        <w:t>显示器件中</w:t>
      </w:r>
      <w:r>
        <w:rPr>
          <w:rFonts w:eastAsia="宋体"/>
          <w:sz w:val="24"/>
          <w:szCs w:val="24"/>
        </w:rPr>
        <w:t>，显示器件类</w:t>
      </w:r>
      <w:r w:rsidR="0023647F">
        <w:rPr>
          <w:rFonts w:eastAsia="宋体" w:hint="eastAsia"/>
          <w:sz w:val="24"/>
          <w:szCs w:val="24"/>
        </w:rPr>
        <w:t>型相当丰富</w:t>
      </w:r>
      <w:r>
        <w:rPr>
          <w:rFonts w:eastAsia="宋体"/>
          <w:sz w:val="24"/>
          <w:szCs w:val="24"/>
        </w:rPr>
        <w:t>，例如发光二极管（</w:t>
      </w:r>
      <w:r>
        <w:rPr>
          <w:rFonts w:eastAsia="宋体"/>
          <w:sz w:val="24"/>
          <w:szCs w:val="24"/>
        </w:rPr>
        <w:t>LED</w:t>
      </w:r>
      <w:r>
        <w:rPr>
          <w:rFonts w:eastAsia="宋体"/>
          <w:sz w:val="24"/>
          <w:szCs w:val="24"/>
        </w:rPr>
        <w:t>）、</w:t>
      </w:r>
      <w:r>
        <w:rPr>
          <w:rFonts w:eastAsia="宋体"/>
          <w:sz w:val="24"/>
          <w:szCs w:val="24"/>
        </w:rPr>
        <w:t>LCD1602</w:t>
      </w:r>
      <w:r>
        <w:rPr>
          <w:rFonts w:eastAsia="宋体"/>
          <w:sz w:val="24"/>
          <w:szCs w:val="24"/>
        </w:rPr>
        <w:t>液晶屏幕和</w:t>
      </w:r>
      <w:r>
        <w:rPr>
          <w:rFonts w:eastAsia="宋体"/>
          <w:sz w:val="24"/>
          <w:szCs w:val="24"/>
        </w:rPr>
        <w:t>OLED</w:t>
      </w:r>
      <w:r>
        <w:rPr>
          <w:rFonts w:eastAsia="宋体"/>
          <w:sz w:val="24"/>
          <w:szCs w:val="24"/>
        </w:rPr>
        <w:t>显示屏等。</w:t>
      </w:r>
    </w:p>
    <w:p w14:paraId="48CE2488" w14:textId="707AB7B4" w:rsidR="00645574" w:rsidRDefault="0014141E">
      <w:pPr>
        <w:spacing w:line="520" w:lineRule="exact"/>
        <w:ind w:firstLineChars="200" w:firstLine="480"/>
        <w:rPr>
          <w:rFonts w:eastAsia="宋体"/>
          <w:sz w:val="24"/>
          <w:szCs w:val="24"/>
        </w:rPr>
      </w:pPr>
      <w:r>
        <w:rPr>
          <w:rFonts w:eastAsia="宋体" w:hint="eastAsia"/>
          <w:sz w:val="24"/>
          <w:szCs w:val="24"/>
        </w:rPr>
        <w:t>（</w:t>
      </w:r>
      <w:r>
        <w:rPr>
          <w:rFonts w:eastAsia="宋体" w:hint="eastAsia"/>
          <w:sz w:val="24"/>
          <w:szCs w:val="24"/>
        </w:rPr>
        <w:t>1</w:t>
      </w:r>
      <w:r>
        <w:rPr>
          <w:rFonts w:eastAsia="宋体" w:hint="eastAsia"/>
          <w:sz w:val="24"/>
          <w:szCs w:val="24"/>
        </w:rPr>
        <w:t>）</w:t>
      </w:r>
      <w:r w:rsidR="00D073F0">
        <w:rPr>
          <w:rFonts w:eastAsia="宋体"/>
          <w:sz w:val="24"/>
          <w:szCs w:val="24"/>
        </w:rPr>
        <w:t>LCD</w:t>
      </w:r>
      <w:r w:rsidR="00D073F0">
        <w:rPr>
          <w:rFonts w:eastAsia="宋体"/>
          <w:sz w:val="24"/>
          <w:szCs w:val="24"/>
        </w:rPr>
        <w:t>液晶显示屏。</w:t>
      </w:r>
      <w:r w:rsidR="00D62DF9" w:rsidRPr="00221AD5">
        <w:rPr>
          <w:rFonts w:eastAsia="宋体" w:hint="eastAsia"/>
          <w:sz w:val="24"/>
          <w:szCs w:val="24"/>
        </w:rPr>
        <w:t>其中包含</w:t>
      </w:r>
      <w:r w:rsidR="00D62DF9" w:rsidRPr="00221AD5">
        <w:rPr>
          <w:rFonts w:eastAsia="宋体"/>
          <w:sz w:val="24"/>
          <w:szCs w:val="24"/>
        </w:rPr>
        <w:t>TFT</w:t>
      </w:r>
      <w:r w:rsidR="001617A1">
        <w:rPr>
          <w:rFonts w:eastAsia="宋体" w:hint="eastAsia"/>
          <w:sz w:val="24"/>
          <w:szCs w:val="24"/>
        </w:rPr>
        <w:t>（</w:t>
      </w:r>
      <w:proofErr w:type="spellStart"/>
      <w:r w:rsidR="001617A1" w:rsidRPr="00221AD5">
        <w:rPr>
          <w:rFonts w:eastAsia="宋体"/>
          <w:sz w:val="24"/>
          <w:szCs w:val="24"/>
        </w:rPr>
        <w:t>TFT</w:t>
      </w:r>
      <w:proofErr w:type="spellEnd"/>
      <w:r w:rsidR="001617A1">
        <w:rPr>
          <w:rFonts w:eastAsia="宋体" w:hint="eastAsia"/>
          <w:sz w:val="24"/>
          <w:szCs w:val="24"/>
        </w:rPr>
        <w:t xml:space="preserve"> </w:t>
      </w:r>
      <w:r w:rsidR="001617A1" w:rsidRPr="00221AD5">
        <w:rPr>
          <w:rFonts w:eastAsia="宋体"/>
          <w:sz w:val="24"/>
          <w:szCs w:val="24"/>
        </w:rPr>
        <w:t>Thin</w:t>
      </w:r>
      <w:r w:rsidR="001617A1">
        <w:rPr>
          <w:rFonts w:eastAsia="宋体" w:hint="eastAsia"/>
          <w:sz w:val="24"/>
          <w:szCs w:val="24"/>
        </w:rPr>
        <w:t xml:space="preserve"> </w:t>
      </w:r>
      <w:r w:rsidR="001617A1" w:rsidRPr="00221AD5">
        <w:rPr>
          <w:rFonts w:eastAsia="宋体"/>
          <w:sz w:val="24"/>
          <w:szCs w:val="24"/>
        </w:rPr>
        <w:t>Film</w:t>
      </w:r>
      <w:r w:rsidR="001617A1">
        <w:rPr>
          <w:rFonts w:eastAsia="宋体" w:hint="eastAsia"/>
          <w:sz w:val="24"/>
          <w:szCs w:val="24"/>
        </w:rPr>
        <w:t xml:space="preserve"> </w:t>
      </w:r>
      <w:r w:rsidR="001617A1" w:rsidRPr="00221AD5">
        <w:rPr>
          <w:rFonts w:eastAsia="宋体"/>
          <w:sz w:val="24"/>
          <w:szCs w:val="24"/>
        </w:rPr>
        <w:t>Transistor</w:t>
      </w:r>
      <w:r w:rsidR="001617A1">
        <w:rPr>
          <w:rFonts w:eastAsia="宋体" w:hint="eastAsia"/>
          <w:sz w:val="24"/>
          <w:szCs w:val="24"/>
        </w:rPr>
        <w:t>）</w:t>
      </w:r>
      <w:r w:rsidR="00D62DF9" w:rsidRPr="00221AD5">
        <w:rPr>
          <w:rFonts w:eastAsia="宋体" w:hint="eastAsia"/>
          <w:sz w:val="24"/>
          <w:szCs w:val="24"/>
        </w:rPr>
        <w:t>指薄膜液晶显示</w:t>
      </w:r>
      <w:r w:rsidR="00D62DF9" w:rsidRPr="00221AD5">
        <w:rPr>
          <w:rFonts w:eastAsia="宋体" w:hint="eastAsia"/>
          <w:sz w:val="24"/>
          <w:szCs w:val="24"/>
        </w:rPr>
        <w:lastRenderedPageBreak/>
        <w:t>器。</w:t>
      </w:r>
      <w:r w:rsidR="00D62DF9" w:rsidRPr="00221AD5">
        <w:rPr>
          <w:rFonts w:eastAsia="宋体"/>
          <w:sz w:val="24"/>
          <w:szCs w:val="24"/>
        </w:rPr>
        <w:t>ILI9320</w:t>
      </w:r>
      <w:r w:rsidR="00D62DF9" w:rsidRPr="00221AD5">
        <w:rPr>
          <w:rFonts w:eastAsia="宋体" w:hint="eastAsia"/>
          <w:sz w:val="24"/>
          <w:szCs w:val="24"/>
        </w:rPr>
        <w:t>液晶控制</w:t>
      </w:r>
      <w:r w:rsidR="009C6780">
        <w:rPr>
          <w:rFonts w:eastAsia="宋体" w:hint="eastAsia"/>
          <w:sz w:val="24"/>
          <w:szCs w:val="24"/>
        </w:rPr>
        <w:t>芯片有</w:t>
      </w:r>
      <w:r w:rsidR="00D62DF9" w:rsidRPr="00221AD5">
        <w:rPr>
          <w:rFonts w:eastAsia="宋体"/>
          <w:sz w:val="24"/>
          <w:szCs w:val="24"/>
        </w:rPr>
        <w:t>172820(240*320*18/8</w:t>
      </w:r>
      <w:r w:rsidR="009C6780">
        <w:rPr>
          <w:rFonts w:eastAsia="宋体" w:hint="eastAsia"/>
          <w:sz w:val="24"/>
          <w:szCs w:val="24"/>
        </w:rPr>
        <w:t>)</w:t>
      </w:r>
      <w:r w:rsidR="00D62DF9" w:rsidRPr="00221AD5">
        <w:rPr>
          <w:rFonts w:eastAsia="宋体"/>
          <w:sz w:val="24"/>
          <w:szCs w:val="24"/>
        </w:rPr>
        <w:t>26</w:t>
      </w:r>
      <w:r w:rsidR="00D62DF9" w:rsidRPr="00221AD5">
        <w:rPr>
          <w:rFonts w:eastAsia="宋体" w:hint="eastAsia"/>
          <w:sz w:val="24"/>
          <w:szCs w:val="24"/>
        </w:rPr>
        <w:t>万色的</w:t>
      </w:r>
      <w:r w:rsidR="009C6780">
        <w:rPr>
          <w:rFonts w:eastAsia="宋体" w:hint="eastAsia"/>
          <w:sz w:val="24"/>
          <w:szCs w:val="24"/>
        </w:rPr>
        <w:t>存储能力</w:t>
      </w:r>
      <w:r w:rsidR="00D62DF9" w:rsidRPr="00221AD5">
        <w:rPr>
          <w:rFonts w:eastAsia="宋体" w:hint="eastAsia"/>
          <w:sz w:val="24"/>
          <w:szCs w:val="24"/>
        </w:rPr>
        <w:t>。模块</w:t>
      </w:r>
      <w:r w:rsidR="009C6780">
        <w:rPr>
          <w:rFonts w:eastAsia="宋体" w:hint="eastAsia"/>
          <w:sz w:val="24"/>
          <w:szCs w:val="24"/>
        </w:rPr>
        <w:t>的每一个</w:t>
      </w:r>
      <w:r w:rsidR="00D62DF9" w:rsidRPr="00221AD5">
        <w:rPr>
          <w:rFonts w:eastAsia="宋体" w:hint="eastAsia"/>
          <w:sz w:val="24"/>
          <w:szCs w:val="24"/>
        </w:rPr>
        <w:t>像素</w:t>
      </w:r>
      <w:r w:rsidR="009C6780">
        <w:rPr>
          <w:rFonts w:eastAsia="宋体" w:hint="eastAsia"/>
          <w:sz w:val="24"/>
          <w:szCs w:val="24"/>
        </w:rPr>
        <w:t>点都是以</w:t>
      </w:r>
      <w:r w:rsidR="00D62DF9" w:rsidRPr="00221AD5">
        <w:rPr>
          <w:rFonts w:eastAsia="宋体" w:hint="eastAsia"/>
          <w:sz w:val="24"/>
          <w:szCs w:val="24"/>
        </w:rPr>
        <w:t>红绿蓝三种颜色混合而成</w:t>
      </w:r>
      <w:r w:rsidR="009C6780">
        <w:rPr>
          <w:rFonts w:eastAsia="宋体" w:hint="eastAsia"/>
          <w:sz w:val="24"/>
          <w:szCs w:val="24"/>
        </w:rPr>
        <w:t>，</w:t>
      </w:r>
      <w:r w:rsidR="00D62DF9" w:rsidRPr="00221AD5">
        <w:rPr>
          <w:rFonts w:eastAsia="宋体"/>
          <w:sz w:val="24"/>
          <w:szCs w:val="24"/>
        </w:rPr>
        <w:t>16</w:t>
      </w:r>
      <w:r w:rsidR="00D62DF9" w:rsidRPr="00221AD5">
        <w:rPr>
          <w:rFonts w:eastAsia="宋体" w:hint="eastAsia"/>
          <w:sz w:val="24"/>
          <w:szCs w:val="24"/>
        </w:rPr>
        <w:t>位数据线与显</w:t>
      </w:r>
      <w:r w:rsidR="000138C0">
        <w:rPr>
          <w:rFonts w:eastAsia="宋体" w:hint="eastAsia"/>
          <w:sz w:val="24"/>
          <w:szCs w:val="24"/>
        </w:rPr>
        <w:t>存</w:t>
      </w:r>
      <w:r w:rsidR="00D62DF9" w:rsidRPr="00221AD5">
        <w:rPr>
          <w:rFonts w:eastAsia="宋体" w:hint="eastAsia"/>
          <w:sz w:val="24"/>
          <w:szCs w:val="24"/>
        </w:rPr>
        <w:t>的对应关系高达</w:t>
      </w:r>
      <w:r w:rsidR="00D62DF9" w:rsidRPr="00221AD5">
        <w:rPr>
          <w:rFonts w:eastAsia="宋体"/>
          <w:sz w:val="24"/>
          <w:szCs w:val="24"/>
        </w:rPr>
        <w:t>565</w:t>
      </w:r>
      <w:r w:rsidR="00D62DF9" w:rsidRPr="00221AD5">
        <w:rPr>
          <w:rFonts w:eastAsia="宋体" w:hint="eastAsia"/>
          <w:sz w:val="24"/>
          <w:szCs w:val="24"/>
        </w:rPr>
        <w:t>种</w:t>
      </w:r>
      <w:r w:rsidR="001D586B" w:rsidRPr="001D586B">
        <w:rPr>
          <w:rFonts w:eastAsia="宋体"/>
          <w:sz w:val="24"/>
          <w:szCs w:val="24"/>
          <w:vertAlign w:val="superscript"/>
        </w:rPr>
        <w:fldChar w:fldCharType="begin"/>
      </w:r>
      <w:r w:rsidR="001D586B" w:rsidRPr="001D586B">
        <w:rPr>
          <w:rFonts w:eastAsia="宋体"/>
          <w:sz w:val="24"/>
          <w:szCs w:val="24"/>
          <w:vertAlign w:val="superscript"/>
        </w:rPr>
        <w:instrText xml:space="preserve"> </w:instrText>
      </w:r>
      <w:r w:rsidR="001D586B" w:rsidRPr="001D586B">
        <w:rPr>
          <w:rFonts w:eastAsia="宋体" w:hint="eastAsia"/>
          <w:sz w:val="24"/>
          <w:szCs w:val="24"/>
          <w:vertAlign w:val="superscript"/>
        </w:rPr>
        <w:instrText>REF _Ref196419154 \r \h</w:instrText>
      </w:r>
      <w:r w:rsidR="001D586B" w:rsidRPr="001D586B">
        <w:rPr>
          <w:rFonts w:eastAsia="宋体"/>
          <w:sz w:val="24"/>
          <w:szCs w:val="24"/>
          <w:vertAlign w:val="superscript"/>
        </w:rPr>
        <w:instrText xml:space="preserve">  \* MERGEFORMAT </w:instrText>
      </w:r>
      <w:r w:rsidR="001D586B" w:rsidRPr="001D586B">
        <w:rPr>
          <w:rFonts w:eastAsia="宋体"/>
          <w:sz w:val="24"/>
          <w:szCs w:val="24"/>
          <w:vertAlign w:val="superscript"/>
        </w:rPr>
      </w:r>
      <w:r w:rsidR="001D586B" w:rsidRPr="001D586B">
        <w:rPr>
          <w:rFonts w:eastAsia="宋体"/>
          <w:sz w:val="24"/>
          <w:szCs w:val="24"/>
          <w:vertAlign w:val="superscript"/>
        </w:rPr>
        <w:fldChar w:fldCharType="separate"/>
      </w:r>
      <w:r w:rsidR="001D586B" w:rsidRPr="001D586B">
        <w:rPr>
          <w:rFonts w:eastAsia="宋体"/>
          <w:sz w:val="24"/>
          <w:szCs w:val="24"/>
          <w:vertAlign w:val="superscript"/>
        </w:rPr>
        <w:t>[5]</w:t>
      </w:r>
      <w:r w:rsidR="001D586B" w:rsidRPr="001D586B">
        <w:rPr>
          <w:rFonts w:eastAsia="宋体"/>
          <w:sz w:val="24"/>
          <w:szCs w:val="24"/>
          <w:vertAlign w:val="superscript"/>
        </w:rPr>
        <w:fldChar w:fldCharType="end"/>
      </w:r>
      <w:r w:rsidR="00D62DF9" w:rsidRPr="00D62DF9">
        <w:rPr>
          <w:rFonts w:eastAsia="宋体" w:hint="eastAsia"/>
          <w:sz w:val="24"/>
          <w:szCs w:val="24"/>
        </w:rPr>
        <w:t>。</w:t>
      </w:r>
      <w:r w:rsidR="00D073F0">
        <w:rPr>
          <w:rFonts w:eastAsia="宋体"/>
          <w:sz w:val="24"/>
          <w:szCs w:val="24"/>
        </w:rPr>
        <w:t>这种显示器</w:t>
      </w:r>
      <w:r w:rsidR="009C6780">
        <w:rPr>
          <w:rFonts w:eastAsia="宋体" w:hint="eastAsia"/>
          <w:sz w:val="24"/>
          <w:szCs w:val="24"/>
        </w:rPr>
        <w:t>采用</w:t>
      </w:r>
      <w:r w:rsidR="00D073F0">
        <w:rPr>
          <w:rFonts w:eastAsia="宋体"/>
          <w:sz w:val="24"/>
          <w:szCs w:val="24"/>
        </w:rPr>
        <w:t>平面结构，</w:t>
      </w:r>
      <w:r w:rsidR="009C6780">
        <w:rPr>
          <w:rFonts w:eastAsia="宋体" w:hint="eastAsia"/>
          <w:sz w:val="24"/>
          <w:szCs w:val="24"/>
        </w:rPr>
        <w:t>是</w:t>
      </w:r>
      <w:r w:rsidR="00D073F0">
        <w:rPr>
          <w:rFonts w:eastAsia="宋体"/>
          <w:sz w:val="24"/>
          <w:szCs w:val="24"/>
        </w:rPr>
        <w:t>一种较为传统的显示技术，通过液晶材料的分子排列方式在电场</w:t>
      </w:r>
      <w:r w:rsidR="009C6780">
        <w:rPr>
          <w:rFonts w:eastAsia="宋体" w:hint="eastAsia"/>
          <w:sz w:val="24"/>
          <w:szCs w:val="24"/>
        </w:rPr>
        <w:t>力的</w:t>
      </w:r>
      <w:r w:rsidR="00D073F0">
        <w:rPr>
          <w:rFonts w:eastAsia="宋体"/>
          <w:sz w:val="24"/>
          <w:szCs w:val="24"/>
        </w:rPr>
        <w:t>作用下发生改变，</w:t>
      </w:r>
      <w:r w:rsidR="009C6780">
        <w:rPr>
          <w:rFonts w:eastAsia="宋体" w:hint="eastAsia"/>
          <w:sz w:val="24"/>
          <w:szCs w:val="24"/>
        </w:rPr>
        <w:t>改变反射</w:t>
      </w:r>
      <w:r w:rsidR="00D073F0">
        <w:rPr>
          <w:rFonts w:eastAsia="宋体"/>
          <w:sz w:val="24"/>
          <w:szCs w:val="24"/>
        </w:rPr>
        <w:t>的光线</w:t>
      </w:r>
      <w:r w:rsidR="009C6780">
        <w:rPr>
          <w:rFonts w:eastAsia="宋体" w:hint="eastAsia"/>
          <w:sz w:val="24"/>
          <w:szCs w:val="24"/>
        </w:rPr>
        <w:t>角度</w:t>
      </w:r>
      <w:r w:rsidR="00D073F0">
        <w:rPr>
          <w:rFonts w:eastAsia="宋体"/>
          <w:sz w:val="24"/>
          <w:szCs w:val="24"/>
        </w:rPr>
        <w:t>，从而实现信息的</w:t>
      </w:r>
      <w:r w:rsidR="00A4019A">
        <w:rPr>
          <w:rFonts w:eastAsia="宋体" w:hint="eastAsia"/>
          <w:sz w:val="24"/>
          <w:szCs w:val="24"/>
        </w:rPr>
        <w:t>显示</w:t>
      </w:r>
      <w:r w:rsidR="00D073F0">
        <w:rPr>
          <w:rFonts w:eastAsia="宋体"/>
          <w:sz w:val="24"/>
          <w:szCs w:val="24"/>
        </w:rPr>
        <w:t>。其使用的技术相对较</w:t>
      </w:r>
      <w:r w:rsidR="00A4019A">
        <w:rPr>
          <w:rFonts w:eastAsia="宋体" w:hint="eastAsia"/>
          <w:sz w:val="24"/>
          <w:szCs w:val="24"/>
        </w:rPr>
        <w:t>落后</w:t>
      </w:r>
      <w:r w:rsidR="00D073F0">
        <w:rPr>
          <w:rFonts w:eastAsia="宋体"/>
          <w:sz w:val="24"/>
          <w:szCs w:val="24"/>
        </w:rPr>
        <w:t>，厚度较大，显示</w:t>
      </w:r>
      <w:r w:rsidR="00A4019A">
        <w:rPr>
          <w:rFonts w:eastAsia="宋体" w:hint="eastAsia"/>
          <w:sz w:val="24"/>
          <w:szCs w:val="24"/>
        </w:rPr>
        <w:t>分辨率偏低</w:t>
      </w:r>
      <w:r w:rsidR="00D073F0">
        <w:rPr>
          <w:rFonts w:eastAsia="宋体"/>
          <w:sz w:val="24"/>
          <w:szCs w:val="24"/>
        </w:rPr>
        <w:t>，同时也存在延迟，界面反应速度无法满足</w:t>
      </w:r>
      <w:r w:rsidR="00A4019A">
        <w:rPr>
          <w:rFonts w:eastAsia="宋体" w:hint="eastAsia"/>
          <w:sz w:val="24"/>
          <w:szCs w:val="24"/>
        </w:rPr>
        <w:t>快速切换</w:t>
      </w:r>
      <w:r w:rsidR="00D073F0">
        <w:rPr>
          <w:rFonts w:eastAsia="宋体"/>
          <w:sz w:val="24"/>
          <w:szCs w:val="24"/>
        </w:rPr>
        <w:t>的要求，因此已经在市场上逐渐被淘汰。</w:t>
      </w:r>
    </w:p>
    <w:p w14:paraId="275C4847" w14:textId="7CC7EF9A" w:rsidR="00645574" w:rsidRDefault="0014141E">
      <w:pPr>
        <w:spacing w:line="520" w:lineRule="exact"/>
        <w:ind w:firstLineChars="200" w:firstLine="480"/>
        <w:rPr>
          <w:rFonts w:eastAsia="宋体"/>
          <w:sz w:val="24"/>
          <w:szCs w:val="24"/>
        </w:rPr>
      </w:pPr>
      <w:r>
        <w:rPr>
          <w:rFonts w:eastAsia="宋体" w:hint="eastAsia"/>
          <w:sz w:val="24"/>
          <w:szCs w:val="24"/>
        </w:rPr>
        <w:t>（</w:t>
      </w:r>
      <w:r>
        <w:rPr>
          <w:rFonts w:eastAsia="宋体" w:hint="eastAsia"/>
          <w:sz w:val="24"/>
          <w:szCs w:val="24"/>
        </w:rPr>
        <w:t>2</w:t>
      </w:r>
      <w:r>
        <w:rPr>
          <w:rFonts w:eastAsia="宋体" w:hint="eastAsia"/>
          <w:sz w:val="24"/>
          <w:szCs w:val="24"/>
        </w:rPr>
        <w:t>）</w:t>
      </w:r>
      <w:r w:rsidR="00D073F0">
        <w:rPr>
          <w:rFonts w:eastAsia="宋体"/>
          <w:sz w:val="24"/>
          <w:szCs w:val="24"/>
        </w:rPr>
        <w:t>OLED</w:t>
      </w:r>
      <w:r w:rsidR="00D073F0">
        <w:rPr>
          <w:rFonts w:eastAsia="宋体"/>
          <w:sz w:val="24"/>
          <w:szCs w:val="24"/>
        </w:rPr>
        <w:t>显示屏。这种设备在近年</w:t>
      </w:r>
      <w:r w:rsidR="0021328A">
        <w:rPr>
          <w:rFonts w:eastAsia="宋体" w:hint="eastAsia"/>
          <w:sz w:val="24"/>
          <w:szCs w:val="24"/>
        </w:rPr>
        <w:t>在硬件应用中</w:t>
      </w:r>
      <w:r w:rsidR="00D073F0">
        <w:rPr>
          <w:rFonts w:eastAsia="宋体"/>
          <w:sz w:val="24"/>
          <w:szCs w:val="24"/>
        </w:rPr>
        <w:t>被广泛</w:t>
      </w:r>
      <w:r w:rsidR="0021328A">
        <w:rPr>
          <w:rFonts w:eastAsia="宋体" w:hint="eastAsia"/>
          <w:sz w:val="24"/>
          <w:szCs w:val="24"/>
        </w:rPr>
        <w:t>使用</w:t>
      </w:r>
      <w:r w:rsidR="00D073F0">
        <w:rPr>
          <w:rFonts w:eastAsia="宋体"/>
          <w:sz w:val="24"/>
          <w:szCs w:val="24"/>
        </w:rPr>
        <w:t>，</w:t>
      </w:r>
      <w:r w:rsidR="0021328A" w:rsidRPr="000267EF">
        <w:rPr>
          <w:rFonts w:eastAsia="宋体"/>
          <w:sz w:val="24"/>
          <w:szCs w:val="24"/>
        </w:rPr>
        <w:t>它</w:t>
      </w:r>
      <w:r w:rsidR="0021328A">
        <w:rPr>
          <w:rFonts w:eastAsia="宋体" w:hint="eastAsia"/>
          <w:sz w:val="24"/>
          <w:szCs w:val="24"/>
        </w:rPr>
        <w:t>是以</w:t>
      </w:r>
      <w:r w:rsidR="0021328A" w:rsidRPr="000267EF">
        <w:rPr>
          <w:rFonts w:eastAsia="宋体"/>
          <w:sz w:val="24"/>
          <w:szCs w:val="24"/>
        </w:rPr>
        <w:t>有机材料组成，能够提供生动清晰的显示效果，界面精致。此外，在操作过程中的响应速度以及</w:t>
      </w:r>
      <w:r w:rsidR="0021328A">
        <w:rPr>
          <w:rFonts w:eastAsia="宋体" w:hint="eastAsia"/>
          <w:sz w:val="24"/>
          <w:szCs w:val="24"/>
        </w:rPr>
        <w:t>界面</w:t>
      </w:r>
      <w:r w:rsidR="0021328A" w:rsidRPr="000267EF">
        <w:rPr>
          <w:rFonts w:eastAsia="宋体"/>
          <w:sz w:val="24"/>
          <w:szCs w:val="24"/>
        </w:rPr>
        <w:t>切换方面</w:t>
      </w:r>
      <w:r w:rsidR="0021328A">
        <w:rPr>
          <w:rFonts w:eastAsia="宋体" w:hint="eastAsia"/>
          <w:sz w:val="24"/>
          <w:szCs w:val="24"/>
        </w:rPr>
        <w:t>十分</w:t>
      </w:r>
      <w:r w:rsidR="0021328A" w:rsidRPr="000267EF">
        <w:rPr>
          <w:rFonts w:eastAsia="宋体"/>
          <w:sz w:val="24"/>
          <w:szCs w:val="24"/>
        </w:rPr>
        <w:t>稳定，</w:t>
      </w:r>
      <w:r w:rsidR="0021328A">
        <w:rPr>
          <w:rFonts w:eastAsia="宋体" w:hint="eastAsia"/>
          <w:sz w:val="24"/>
          <w:szCs w:val="24"/>
        </w:rPr>
        <w:t>展示了其</w:t>
      </w:r>
      <w:r w:rsidR="0021328A" w:rsidRPr="000267EF">
        <w:rPr>
          <w:rFonts w:eastAsia="宋体"/>
          <w:sz w:val="24"/>
          <w:szCs w:val="24"/>
        </w:rPr>
        <w:t>高效性和长期使用的</w:t>
      </w:r>
      <w:r w:rsidR="00302225">
        <w:rPr>
          <w:rFonts w:eastAsia="宋体" w:hint="eastAsia"/>
          <w:sz w:val="24"/>
          <w:szCs w:val="24"/>
        </w:rPr>
        <w:t>价值</w:t>
      </w:r>
      <w:r w:rsidR="007C1973">
        <w:rPr>
          <w:rFonts w:eastAsia="宋体" w:hint="eastAsia"/>
          <w:sz w:val="24"/>
          <w:szCs w:val="24"/>
        </w:rPr>
        <w:t>。</w:t>
      </w:r>
    </w:p>
    <w:p w14:paraId="06EA2AA5" w14:textId="3CA10CC9" w:rsidR="00645574" w:rsidRDefault="00000000">
      <w:pPr>
        <w:spacing w:line="520" w:lineRule="exact"/>
        <w:ind w:firstLineChars="200" w:firstLine="480"/>
        <w:rPr>
          <w:rFonts w:eastAsia="宋体"/>
          <w:sz w:val="24"/>
          <w:szCs w:val="24"/>
        </w:rPr>
      </w:pPr>
      <w:r>
        <w:rPr>
          <w:rFonts w:eastAsia="宋体"/>
          <w:sz w:val="24"/>
          <w:szCs w:val="24"/>
        </w:rPr>
        <w:t>因此，在此万年历系统中，决定使用一款</w:t>
      </w:r>
      <w:r>
        <w:rPr>
          <w:rFonts w:eastAsia="宋体"/>
          <w:sz w:val="24"/>
          <w:szCs w:val="24"/>
        </w:rPr>
        <w:t>0.96</w:t>
      </w:r>
      <w:r>
        <w:rPr>
          <w:rFonts w:eastAsia="宋体"/>
          <w:sz w:val="24"/>
          <w:szCs w:val="24"/>
        </w:rPr>
        <w:t>寸的</w:t>
      </w:r>
      <w:r>
        <w:rPr>
          <w:rFonts w:eastAsia="宋体"/>
          <w:sz w:val="24"/>
          <w:szCs w:val="24"/>
        </w:rPr>
        <w:t>OLED</w:t>
      </w:r>
      <w:r>
        <w:rPr>
          <w:rFonts w:eastAsia="宋体"/>
          <w:sz w:val="24"/>
          <w:szCs w:val="24"/>
        </w:rPr>
        <w:t>显示器作为数据输出终端，能够实时动态地展现所有信息，让用户直观地观察到数据的变化。</w:t>
      </w:r>
      <w:r w:rsidR="0052161B">
        <w:rPr>
          <w:rFonts w:eastAsia="宋体" w:hint="eastAsia"/>
          <w:sz w:val="24"/>
          <w:szCs w:val="24"/>
        </w:rPr>
        <w:t>OLED</w:t>
      </w:r>
      <w:r w:rsidR="0052161B">
        <w:rPr>
          <w:rFonts w:eastAsia="宋体" w:hint="eastAsia"/>
          <w:sz w:val="24"/>
          <w:szCs w:val="24"/>
        </w:rPr>
        <w:t>实物</w:t>
      </w:r>
      <w:r w:rsidR="0052161B">
        <w:rPr>
          <w:rFonts w:eastAsia="宋体"/>
          <w:sz w:val="24"/>
          <w:szCs w:val="24"/>
        </w:rPr>
        <w:t>如图</w:t>
      </w:r>
      <w:r w:rsidR="0052161B">
        <w:rPr>
          <w:rFonts w:eastAsia="宋体"/>
          <w:sz w:val="24"/>
          <w:szCs w:val="24"/>
        </w:rPr>
        <w:t>2.</w:t>
      </w:r>
      <w:r w:rsidR="0052161B">
        <w:rPr>
          <w:rFonts w:eastAsia="宋体" w:hint="eastAsia"/>
          <w:sz w:val="24"/>
          <w:szCs w:val="24"/>
        </w:rPr>
        <w:t>5</w:t>
      </w:r>
      <w:r w:rsidR="0052161B">
        <w:rPr>
          <w:rFonts w:eastAsia="宋体"/>
          <w:sz w:val="24"/>
          <w:szCs w:val="24"/>
        </w:rPr>
        <w:t>所示。</w:t>
      </w:r>
    </w:p>
    <w:p w14:paraId="2DE5AE4D" w14:textId="77777777" w:rsidR="00645574" w:rsidRDefault="00645574">
      <w:pPr>
        <w:pStyle w:val="20"/>
      </w:pPr>
    </w:p>
    <w:p w14:paraId="6072C0F3" w14:textId="77777777" w:rsidR="00645574" w:rsidRDefault="00000000">
      <w:pPr>
        <w:pStyle w:val="20"/>
        <w:ind w:firstLineChars="200" w:firstLine="480"/>
        <w:rPr>
          <w:rFonts w:eastAsia="宋体" w:cs="Times New Roman"/>
          <w:color w:val="000000"/>
          <w:sz w:val="24"/>
          <w:szCs w:val="24"/>
        </w:rPr>
      </w:pPr>
      <w:r>
        <w:rPr>
          <w:rFonts w:eastAsia="宋体" w:cs="Times New Roman"/>
          <w:noProof/>
          <w:color w:val="000000"/>
          <w:sz w:val="24"/>
          <w:szCs w:val="24"/>
        </w:rPr>
        <w:drawing>
          <wp:inline distT="0" distB="0" distL="114300" distR="114300" wp14:anchorId="10F32D7B" wp14:editId="5C2485F3">
            <wp:extent cx="1705610" cy="1692275"/>
            <wp:effectExtent l="0" t="0" r="8890" b="3175"/>
            <wp:docPr id="8" name="图片 7" descr="截屏2023-12-25 21.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截屏2023-12-25 21.24.04"/>
                    <pic:cNvPicPr>
                      <a:picLocks noChangeAspect="1"/>
                    </pic:cNvPicPr>
                  </pic:nvPicPr>
                  <pic:blipFill>
                    <a:blip r:embed="rId17"/>
                    <a:stretch>
                      <a:fillRect/>
                    </a:stretch>
                  </pic:blipFill>
                  <pic:spPr>
                    <a:xfrm>
                      <a:off x="0" y="0"/>
                      <a:ext cx="1705610" cy="1692275"/>
                    </a:xfrm>
                    <a:prstGeom prst="rect">
                      <a:avLst/>
                    </a:prstGeom>
                    <a:noFill/>
                    <a:ln>
                      <a:noFill/>
                    </a:ln>
                  </pic:spPr>
                </pic:pic>
              </a:graphicData>
            </a:graphic>
          </wp:inline>
        </w:drawing>
      </w:r>
    </w:p>
    <w:p w14:paraId="2D610F48"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w:t>
      </w:r>
      <w:r w:rsidRPr="001617A1">
        <w:rPr>
          <w:rFonts w:ascii="宋体" w:eastAsia="宋体" w:hAnsi="宋体" w:cs="Times New Roman" w:hint="eastAsia"/>
          <w:b/>
          <w:bCs/>
          <w:kern w:val="0"/>
          <w:sz w:val="24"/>
          <w:szCs w:val="24"/>
        </w:rPr>
        <w:t xml:space="preserve">5 </w:t>
      </w:r>
      <w:r w:rsidRPr="001617A1">
        <w:rPr>
          <w:rFonts w:ascii="宋体" w:eastAsia="宋体" w:hAnsi="宋体" w:cs="Times New Roman"/>
          <w:b/>
          <w:bCs/>
          <w:kern w:val="0"/>
          <w:sz w:val="24"/>
          <w:szCs w:val="24"/>
        </w:rPr>
        <w:t>OLED</w:t>
      </w:r>
      <w:r w:rsidRPr="001617A1">
        <w:rPr>
          <w:rFonts w:ascii="宋体" w:eastAsia="宋体" w:hAnsi="宋体" w:hint="eastAsia"/>
          <w:b/>
          <w:bCs/>
          <w:kern w:val="0"/>
          <w:sz w:val="24"/>
          <w:szCs w:val="24"/>
        </w:rPr>
        <w:t>显示屏图</w:t>
      </w:r>
    </w:p>
    <w:p w14:paraId="7F94114C" w14:textId="77777777" w:rsidR="00645574" w:rsidRDefault="00645574">
      <w:pPr>
        <w:spacing w:line="520" w:lineRule="exact"/>
      </w:pPr>
    </w:p>
    <w:p w14:paraId="6E689023" w14:textId="77777777" w:rsidR="00645574" w:rsidRDefault="00000000">
      <w:pPr>
        <w:pStyle w:val="3"/>
        <w:spacing w:before="0" w:line="520" w:lineRule="exact"/>
        <w:ind w:left="0" w:rightChars="62" w:right="136"/>
        <w:jc w:val="left"/>
        <w:rPr>
          <w:rFonts w:ascii="Times New Roman" w:eastAsia="黑体" w:hAnsi="Times New Roman" w:cs="Times New Roman"/>
          <w:b w:val="0"/>
          <w:bCs w:val="0"/>
          <w:sz w:val="24"/>
          <w:szCs w:val="24"/>
        </w:rPr>
      </w:pPr>
      <w:bookmarkStart w:id="34" w:name="_bookmark7"/>
      <w:bookmarkStart w:id="35" w:name="_Toc4886"/>
      <w:bookmarkStart w:id="36" w:name="_Toc194704044"/>
      <w:bookmarkEnd w:id="34"/>
      <w:r>
        <w:rPr>
          <w:rFonts w:ascii="黑体" w:eastAsia="黑体" w:hAnsi="黑体" w:hint="eastAsia"/>
          <w:b w:val="0"/>
          <w:bCs w:val="0"/>
          <w:sz w:val="24"/>
          <w:szCs w:val="24"/>
        </w:rPr>
        <w:t xml:space="preserve">2.2.4 </w:t>
      </w:r>
      <w:r>
        <w:rPr>
          <w:rFonts w:ascii="Times New Roman" w:eastAsia="黑体" w:hAnsi="Times New Roman" w:cs="Times New Roman" w:hint="eastAsia"/>
          <w:b w:val="0"/>
          <w:bCs w:val="0"/>
          <w:sz w:val="24"/>
          <w:szCs w:val="24"/>
        </w:rPr>
        <w:t>通信方式选择</w:t>
      </w:r>
      <w:bookmarkEnd w:id="35"/>
      <w:bookmarkEnd w:id="36"/>
    </w:p>
    <w:p w14:paraId="7D231C92" w14:textId="7BB103EB" w:rsidR="00B63E48" w:rsidRPr="00B63E48" w:rsidRDefault="00000000" w:rsidP="00B63E48">
      <w:pPr>
        <w:spacing w:line="520" w:lineRule="exact"/>
        <w:ind w:firstLineChars="200" w:firstLine="480"/>
        <w:rPr>
          <w:rFonts w:eastAsia="宋体"/>
          <w:color w:val="000000" w:themeColor="text1"/>
          <w:sz w:val="24"/>
          <w:szCs w:val="24"/>
          <w:shd w:val="clear" w:color="auto" w:fill="FFFFFF"/>
        </w:rPr>
      </w:pPr>
      <w:r w:rsidRPr="00496425">
        <w:rPr>
          <w:rFonts w:eastAsia="宋体"/>
          <w:color w:val="000000" w:themeColor="text1"/>
          <w:sz w:val="24"/>
          <w:szCs w:val="24"/>
          <w:shd w:val="clear" w:color="auto" w:fill="FFFFFF"/>
        </w:rPr>
        <w:t>本</w:t>
      </w:r>
      <w:r w:rsidR="00B63E48" w:rsidRPr="00B63E48">
        <w:rPr>
          <w:rFonts w:eastAsia="宋体"/>
          <w:color w:val="000000" w:themeColor="text1"/>
          <w:sz w:val="24"/>
          <w:szCs w:val="24"/>
          <w:shd w:val="clear" w:color="auto" w:fill="FFFFFF"/>
        </w:rPr>
        <w:t>此项目</w:t>
      </w:r>
      <w:proofErr w:type="gramStart"/>
      <w:r w:rsidR="00B63E48" w:rsidRPr="00B63E48">
        <w:rPr>
          <w:rFonts w:eastAsia="宋体"/>
          <w:color w:val="000000" w:themeColor="text1"/>
          <w:sz w:val="24"/>
          <w:szCs w:val="24"/>
          <w:shd w:val="clear" w:color="auto" w:fill="FFFFFF"/>
        </w:rPr>
        <w:t>利用</w:t>
      </w:r>
      <w:r w:rsidR="00B63E48">
        <w:rPr>
          <w:rFonts w:eastAsia="宋体" w:hint="eastAsia"/>
          <w:color w:val="000000" w:themeColor="text1"/>
          <w:sz w:val="24"/>
          <w:szCs w:val="24"/>
          <w:shd w:val="clear" w:color="auto" w:fill="FFFFFF"/>
        </w:rPr>
        <w:t>蓝牙</w:t>
      </w:r>
      <w:r w:rsidR="00B63E48" w:rsidRPr="00B63E48">
        <w:rPr>
          <w:rFonts w:eastAsia="宋体"/>
          <w:color w:val="000000" w:themeColor="text1"/>
          <w:sz w:val="24"/>
          <w:szCs w:val="24"/>
          <w:shd w:val="clear" w:color="auto" w:fill="FFFFFF"/>
        </w:rPr>
        <w:t>通信</w:t>
      </w:r>
      <w:proofErr w:type="gramEnd"/>
      <w:r w:rsidR="00B63E48" w:rsidRPr="00B63E48">
        <w:rPr>
          <w:rFonts w:eastAsia="宋体"/>
          <w:color w:val="000000" w:themeColor="text1"/>
          <w:sz w:val="24"/>
          <w:szCs w:val="24"/>
          <w:shd w:val="clear" w:color="auto" w:fill="FFFFFF"/>
        </w:rPr>
        <w:t>方式实现与移动终端的通信，可以较好地满足程序远程监控需求，确保万年历能与其他的装置连接，选择的通信方式有</w:t>
      </w:r>
      <w:r w:rsidR="00B63E48" w:rsidRPr="00B63E48">
        <w:rPr>
          <w:rFonts w:eastAsia="宋体"/>
          <w:color w:val="000000" w:themeColor="text1"/>
          <w:sz w:val="24"/>
          <w:szCs w:val="24"/>
          <w:shd w:val="clear" w:color="auto" w:fill="FFFFFF"/>
        </w:rPr>
        <w:t>ZigBee</w:t>
      </w:r>
      <w:r w:rsidR="00B63E48" w:rsidRPr="00B63E48">
        <w:rPr>
          <w:rFonts w:eastAsia="宋体"/>
          <w:color w:val="000000" w:themeColor="text1"/>
          <w:sz w:val="24"/>
          <w:szCs w:val="24"/>
          <w:shd w:val="clear" w:color="auto" w:fill="FFFFFF"/>
        </w:rPr>
        <w:t>、</w:t>
      </w:r>
      <w:r w:rsidR="00B63E48" w:rsidRPr="00B63E48">
        <w:rPr>
          <w:rFonts w:eastAsia="宋体"/>
          <w:color w:val="000000" w:themeColor="text1"/>
          <w:sz w:val="24"/>
          <w:szCs w:val="24"/>
          <w:shd w:val="clear" w:color="auto" w:fill="FFFFFF"/>
        </w:rPr>
        <w:t>WIFI</w:t>
      </w:r>
      <w:r w:rsidR="00B63E48" w:rsidRPr="00B63E48">
        <w:rPr>
          <w:rFonts w:eastAsia="宋体"/>
          <w:color w:val="000000" w:themeColor="text1"/>
          <w:sz w:val="24"/>
          <w:szCs w:val="24"/>
          <w:shd w:val="clear" w:color="auto" w:fill="FFFFFF"/>
        </w:rPr>
        <w:t>和蓝牙，下面我们分析其特点。</w:t>
      </w:r>
    </w:p>
    <w:p w14:paraId="12A1A3D1" w14:textId="7F37B214" w:rsidR="00645574" w:rsidRPr="00496425" w:rsidRDefault="00B63E48" w:rsidP="00E21F23">
      <w:pPr>
        <w:spacing w:line="520" w:lineRule="exact"/>
        <w:ind w:firstLineChars="200" w:firstLine="480"/>
        <w:rPr>
          <w:rFonts w:eastAsia="宋体"/>
          <w:color w:val="000000" w:themeColor="text1"/>
          <w:sz w:val="24"/>
          <w:szCs w:val="24"/>
          <w:shd w:val="clear" w:color="auto" w:fill="FFFFFF"/>
        </w:rPr>
      </w:pPr>
      <w:r w:rsidRPr="00B63E48">
        <w:rPr>
          <w:rFonts w:eastAsia="宋体"/>
          <w:color w:val="000000" w:themeColor="text1"/>
          <w:sz w:val="24"/>
          <w:szCs w:val="24"/>
          <w:shd w:val="clear" w:color="auto" w:fill="FFFFFF"/>
        </w:rPr>
        <w:t>从数据传输速率上来说，</w:t>
      </w:r>
      <w:r w:rsidRPr="00B63E48">
        <w:rPr>
          <w:rFonts w:eastAsia="宋体"/>
          <w:color w:val="000000" w:themeColor="text1"/>
          <w:sz w:val="24"/>
          <w:szCs w:val="24"/>
          <w:shd w:val="clear" w:color="auto" w:fill="FFFFFF"/>
        </w:rPr>
        <w:t>ZigBee</w:t>
      </w:r>
      <w:r w:rsidRPr="00B63E48">
        <w:rPr>
          <w:rFonts w:eastAsia="宋体"/>
          <w:color w:val="000000" w:themeColor="text1"/>
          <w:sz w:val="24"/>
          <w:szCs w:val="24"/>
          <w:shd w:val="clear" w:color="auto" w:fill="FFFFFF"/>
        </w:rPr>
        <w:t>速率一般为</w:t>
      </w:r>
      <w:r w:rsidRPr="00B63E48">
        <w:rPr>
          <w:rFonts w:eastAsia="宋体"/>
          <w:color w:val="000000" w:themeColor="text1"/>
          <w:sz w:val="24"/>
          <w:szCs w:val="24"/>
          <w:shd w:val="clear" w:color="auto" w:fill="FFFFFF"/>
        </w:rPr>
        <w:t>10~250kbps</w:t>
      </w:r>
      <w:r w:rsidRPr="00B63E48">
        <w:rPr>
          <w:rFonts w:eastAsia="宋体"/>
          <w:color w:val="000000" w:themeColor="text1"/>
          <w:sz w:val="24"/>
          <w:szCs w:val="24"/>
          <w:shd w:val="clear" w:color="auto" w:fill="FFFFFF"/>
        </w:rPr>
        <w:t>，</w:t>
      </w:r>
      <w:proofErr w:type="gramStart"/>
      <w:r w:rsidRPr="00B63E48">
        <w:rPr>
          <w:rFonts w:eastAsia="宋体"/>
          <w:color w:val="000000" w:themeColor="text1"/>
          <w:sz w:val="24"/>
          <w:szCs w:val="24"/>
          <w:shd w:val="clear" w:color="auto" w:fill="FFFFFF"/>
        </w:rPr>
        <w:t>普通蓝牙传输速率</w:t>
      </w:r>
      <w:proofErr w:type="gramEnd"/>
      <w:r w:rsidRPr="00B63E48">
        <w:rPr>
          <w:rFonts w:eastAsia="宋体"/>
          <w:color w:val="000000" w:themeColor="text1"/>
          <w:sz w:val="24"/>
          <w:szCs w:val="24"/>
          <w:shd w:val="clear" w:color="auto" w:fill="FFFFFF"/>
        </w:rPr>
        <w:t>一般为</w:t>
      </w:r>
      <w:r w:rsidRPr="00B63E48">
        <w:rPr>
          <w:rFonts w:eastAsia="宋体"/>
          <w:color w:val="000000" w:themeColor="text1"/>
          <w:sz w:val="24"/>
          <w:szCs w:val="24"/>
          <w:shd w:val="clear" w:color="auto" w:fill="FFFFFF"/>
        </w:rPr>
        <w:t>1Mbps~2Mbps</w:t>
      </w:r>
      <w:r w:rsidRPr="00B63E48">
        <w:rPr>
          <w:rFonts w:eastAsia="宋体"/>
          <w:color w:val="000000" w:themeColor="text1"/>
          <w:sz w:val="24"/>
          <w:szCs w:val="24"/>
          <w:shd w:val="clear" w:color="auto" w:fill="FFFFFF"/>
        </w:rPr>
        <w:t>，而</w:t>
      </w:r>
      <w:proofErr w:type="spellStart"/>
      <w:r w:rsidRPr="00B63E48">
        <w:rPr>
          <w:rFonts w:eastAsia="宋体"/>
          <w:color w:val="000000" w:themeColor="text1"/>
          <w:sz w:val="24"/>
          <w:szCs w:val="24"/>
          <w:shd w:val="clear" w:color="auto" w:fill="FFFFFF"/>
        </w:rPr>
        <w:t>WiFi</w:t>
      </w:r>
      <w:proofErr w:type="spellEnd"/>
      <w:r w:rsidRPr="00B63E48">
        <w:rPr>
          <w:rFonts w:eastAsia="宋体"/>
          <w:color w:val="000000" w:themeColor="text1"/>
          <w:sz w:val="24"/>
          <w:szCs w:val="24"/>
          <w:shd w:val="clear" w:color="auto" w:fill="FFFFFF"/>
        </w:rPr>
        <w:t>速率相对于</w:t>
      </w:r>
      <w:r w:rsidRPr="00B63E48">
        <w:rPr>
          <w:rFonts w:eastAsia="宋体"/>
          <w:color w:val="000000" w:themeColor="text1"/>
          <w:sz w:val="24"/>
          <w:szCs w:val="24"/>
          <w:shd w:val="clear" w:color="auto" w:fill="FFFFFF"/>
        </w:rPr>
        <w:t>ZigBee</w:t>
      </w:r>
      <w:proofErr w:type="gramStart"/>
      <w:r w:rsidRPr="00B63E48">
        <w:rPr>
          <w:rFonts w:eastAsia="宋体"/>
          <w:color w:val="000000" w:themeColor="text1"/>
          <w:sz w:val="24"/>
          <w:szCs w:val="24"/>
          <w:shd w:val="clear" w:color="auto" w:fill="FFFFFF"/>
        </w:rPr>
        <w:t>和蓝牙传输速率</w:t>
      </w:r>
      <w:proofErr w:type="gramEnd"/>
      <w:r w:rsidRPr="00B63E48">
        <w:rPr>
          <w:rFonts w:eastAsia="宋体"/>
          <w:color w:val="000000" w:themeColor="text1"/>
          <w:sz w:val="24"/>
          <w:szCs w:val="24"/>
          <w:shd w:val="clear" w:color="auto" w:fill="FFFFFF"/>
        </w:rPr>
        <w:t>远远领先，以</w:t>
      </w:r>
      <w:r w:rsidRPr="00B63E48">
        <w:rPr>
          <w:rFonts w:eastAsia="宋体"/>
          <w:color w:val="000000" w:themeColor="text1"/>
          <w:sz w:val="24"/>
          <w:szCs w:val="24"/>
          <w:shd w:val="clear" w:color="auto" w:fill="FFFFFF"/>
        </w:rPr>
        <w:t>802.11ax</w:t>
      </w:r>
      <w:r w:rsidRPr="00B63E48">
        <w:rPr>
          <w:rFonts w:eastAsia="宋体"/>
          <w:color w:val="000000" w:themeColor="text1"/>
          <w:sz w:val="24"/>
          <w:szCs w:val="24"/>
          <w:shd w:val="clear" w:color="auto" w:fill="FFFFFF"/>
        </w:rPr>
        <w:t>为标准，最高可以达到</w:t>
      </w:r>
      <w:r w:rsidRPr="00B63E48">
        <w:rPr>
          <w:rFonts w:eastAsia="宋体"/>
          <w:color w:val="000000" w:themeColor="text1"/>
          <w:sz w:val="24"/>
          <w:szCs w:val="24"/>
          <w:shd w:val="clear" w:color="auto" w:fill="FFFFFF"/>
        </w:rPr>
        <w:t>10Gbps</w:t>
      </w:r>
      <w:r w:rsidRPr="00B63E48">
        <w:rPr>
          <w:rFonts w:eastAsia="宋体"/>
          <w:color w:val="000000" w:themeColor="text1"/>
          <w:sz w:val="24"/>
          <w:szCs w:val="24"/>
          <w:shd w:val="clear" w:color="auto" w:fill="FFFFFF"/>
        </w:rPr>
        <w:t>，规模迥异。仅有传输速率高的才能支持远程监控实现实时传输，</w:t>
      </w:r>
      <w:r w:rsidRPr="00B63E48">
        <w:rPr>
          <w:rFonts w:eastAsia="宋体"/>
          <w:color w:val="000000" w:themeColor="text1"/>
          <w:sz w:val="24"/>
          <w:szCs w:val="24"/>
          <w:shd w:val="clear" w:color="auto" w:fill="FFFFFF"/>
        </w:rPr>
        <w:lastRenderedPageBreak/>
        <w:t>并且满足远程的大数据、音视频在线处理及下载的需求。</w:t>
      </w:r>
    </w:p>
    <w:p w14:paraId="5E164877" w14:textId="46AAEB65" w:rsidR="00645574" w:rsidRDefault="000F47CF">
      <w:pPr>
        <w:spacing w:line="520" w:lineRule="exact"/>
        <w:ind w:firstLineChars="200" w:firstLine="480"/>
        <w:rPr>
          <w:rFonts w:eastAsia="宋体"/>
          <w:sz w:val="24"/>
          <w:szCs w:val="24"/>
          <w:shd w:val="clear" w:color="auto" w:fill="FFFFFF"/>
        </w:rPr>
      </w:pPr>
      <w:r>
        <w:rPr>
          <w:rFonts w:eastAsia="宋体" w:hint="eastAsia"/>
          <w:sz w:val="24"/>
          <w:szCs w:val="24"/>
          <w:shd w:val="clear" w:color="auto" w:fill="FFFFFF"/>
        </w:rPr>
        <w:t>通讯</w:t>
      </w:r>
      <w:r>
        <w:rPr>
          <w:rFonts w:eastAsia="宋体"/>
          <w:sz w:val="24"/>
          <w:szCs w:val="24"/>
          <w:shd w:val="clear" w:color="auto" w:fill="FFFFFF"/>
        </w:rPr>
        <w:t>距离方面，</w:t>
      </w:r>
      <w:r>
        <w:rPr>
          <w:rFonts w:eastAsia="宋体" w:hint="eastAsia"/>
          <w:sz w:val="24"/>
          <w:szCs w:val="24"/>
          <w:shd w:val="clear" w:color="auto" w:fill="FFFFFF"/>
        </w:rPr>
        <w:t>一般来说</w:t>
      </w:r>
      <w:r>
        <w:rPr>
          <w:rFonts w:eastAsia="宋体"/>
          <w:sz w:val="24"/>
          <w:szCs w:val="24"/>
          <w:shd w:val="clear" w:color="auto" w:fill="FFFFFF"/>
        </w:rPr>
        <w:t>，</w:t>
      </w:r>
      <w:r>
        <w:rPr>
          <w:rFonts w:eastAsia="宋体"/>
          <w:sz w:val="24"/>
          <w:szCs w:val="24"/>
          <w:shd w:val="clear" w:color="auto" w:fill="FFFFFF"/>
        </w:rPr>
        <w:t>ZigBee</w:t>
      </w:r>
      <w:proofErr w:type="gramStart"/>
      <w:r>
        <w:rPr>
          <w:rFonts w:eastAsia="宋体" w:hint="eastAsia"/>
          <w:sz w:val="24"/>
          <w:szCs w:val="24"/>
          <w:shd w:val="clear" w:color="auto" w:fill="FFFFFF"/>
        </w:rPr>
        <w:t>跟</w:t>
      </w:r>
      <w:r>
        <w:rPr>
          <w:rFonts w:eastAsia="宋体"/>
          <w:sz w:val="24"/>
          <w:szCs w:val="24"/>
          <w:shd w:val="clear" w:color="auto" w:fill="FFFFFF"/>
        </w:rPr>
        <w:t>蓝牙</w:t>
      </w:r>
      <w:r w:rsidR="005A2B18">
        <w:rPr>
          <w:rFonts w:eastAsia="宋体" w:hint="eastAsia"/>
          <w:sz w:val="24"/>
          <w:szCs w:val="24"/>
          <w:shd w:val="clear" w:color="auto" w:fill="FFFFFF"/>
        </w:rPr>
        <w:t>能</w:t>
      </w:r>
      <w:proofErr w:type="gramEnd"/>
      <w:r>
        <w:rPr>
          <w:rFonts w:eastAsia="宋体"/>
          <w:sz w:val="24"/>
          <w:szCs w:val="24"/>
          <w:shd w:val="clear" w:color="auto" w:fill="FFFFFF"/>
        </w:rPr>
        <w:t>实现</w:t>
      </w:r>
      <w:r>
        <w:rPr>
          <w:rFonts w:eastAsia="宋体"/>
          <w:sz w:val="24"/>
          <w:szCs w:val="24"/>
          <w:shd w:val="clear" w:color="auto" w:fill="FFFFFF"/>
        </w:rPr>
        <w:t>10</w:t>
      </w:r>
      <w:r>
        <w:rPr>
          <w:rFonts w:eastAsia="宋体"/>
          <w:sz w:val="24"/>
          <w:szCs w:val="24"/>
          <w:shd w:val="clear" w:color="auto" w:fill="FFFFFF"/>
        </w:rPr>
        <w:t>至</w:t>
      </w:r>
      <w:r>
        <w:rPr>
          <w:rFonts w:eastAsia="宋体"/>
          <w:sz w:val="24"/>
          <w:szCs w:val="24"/>
          <w:shd w:val="clear" w:color="auto" w:fill="FFFFFF"/>
        </w:rPr>
        <w:t>100</w:t>
      </w:r>
      <w:r>
        <w:rPr>
          <w:rFonts w:eastAsia="宋体"/>
          <w:sz w:val="24"/>
          <w:szCs w:val="24"/>
          <w:shd w:val="clear" w:color="auto" w:fill="FFFFFF"/>
        </w:rPr>
        <w:t>米之间的数据传输，</w:t>
      </w:r>
      <w:r>
        <w:rPr>
          <w:rFonts w:eastAsia="宋体" w:hint="eastAsia"/>
          <w:sz w:val="24"/>
          <w:szCs w:val="24"/>
          <w:shd w:val="clear" w:color="auto" w:fill="FFFFFF"/>
        </w:rPr>
        <w:t>但是</w:t>
      </w:r>
      <w:r>
        <w:rPr>
          <w:rFonts w:eastAsia="宋体"/>
          <w:sz w:val="24"/>
          <w:szCs w:val="24"/>
          <w:shd w:val="clear" w:color="auto" w:fill="FFFFFF"/>
        </w:rPr>
        <w:t>WIFI</w:t>
      </w:r>
      <w:r>
        <w:rPr>
          <w:rFonts w:eastAsia="宋体"/>
          <w:sz w:val="24"/>
          <w:szCs w:val="24"/>
          <w:shd w:val="clear" w:color="auto" w:fill="FFFFFF"/>
        </w:rPr>
        <w:t>的覆盖范围</w:t>
      </w:r>
      <w:r>
        <w:rPr>
          <w:rFonts w:eastAsia="宋体" w:hint="eastAsia"/>
          <w:sz w:val="24"/>
          <w:szCs w:val="24"/>
          <w:shd w:val="clear" w:color="auto" w:fill="FFFFFF"/>
        </w:rPr>
        <w:t>可以</w:t>
      </w:r>
      <w:r>
        <w:rPr>
          <w:rFonts w:eastAsia="宋体"/>
          <w:sz w:val="24"/>
          <w:szCs w:val="24"/>
          <w:shd w:val="clear" w:color="auto" w:fill="FFFFFF"/>
        </w:rPr>
        <w:t>达到</w:t>
      </w:r>
      <w:r>
        <w:rPr>
          <w:rFonts w:eastAsia="宋体"/>
          <w:sz w:val="24"/>
          <w:szCs w:val="24"/>
          <w:shd w:val="clear" w:color="auto" w:fill="FFFFFF"/>
        </w:rPr>
        <w:t>300</w:t>
      </w:r>
      <w:r>
        <w:rPr>
          <w:rFonts w:eastAsia="宋体"/>
          <w:sz w:val="24"/>
          <w:szCs w:val="24"/>
          <w:shd w:val="clear" w:color="auto" w:fill="FFFFFF"/>
        </w:rPr>
        <w:t>米，</w:t>
      </w:r>
      <w:r>
        <w:rPr>
          <w:rFonts w:eastAsia="宋体" w:hint="eastAsia"/>
          <w:sz w:val="24"/>
          <w:szCs w:val="24"/>
          <w:shd w:val="clear" w:color="auto" w:fill="FFFFFF"/>
        </w:rPr>
        <w:t>很</w:t>
      </w:r>
      <w:r>
        <w:rPr>
          <w:rFonts w:eastAsia="宋体"/>
          <w:sz w:val="24"/>
          <w:szCs w:val="24"/>
          <w:shd w:val="clear" w:color="auto" w:fill="FFFFFF"/>
        </w:rPr>
        <w:t>适合远程</w:t>
      </w:r>
      <w:r>
        <w:rPr>
          <w:rFonts w:eastAsia="宋体" w:hint="eastAsia"/>
          <w:sz w:val="24"/>
          <w:szCs w:val="24"/>
          <w:shd w:val="clear" w:color="auto" w:fill="FFFFFF"/>
        </w:rPr>
        <w:t>监控的无线传输方式</w:t>
      </w:r>
      <w:r>
        <w:rPr>
          <w:rFonts w:eastAsia="宋体"/>
          <w:sz w:val="24"/>
          <w:szCs w:val="24"/>
          <w:shd w:val="clear" w:color="auto" w:fill="FFFFFF"/>
        </w:rPr>
        <w:t>。</w:t>
      </w:r>
    </w:p>
    <w:p w14:paraId="17E6D845" w14:textId="5AA8582B" w:rsidR="00645574" w:rsidRDefault="00000000">
      <w:pPr>
        <w:spacing w:line="520" w:lineRule="exact"/>
        <w:ind w:firstLineChars="200" w:firstLine="480"/>
        <w:rPr>
          <w:rFonts w:eastAsia="宋体"/>
          <w:sz w:val="24"/>
          <w:szCs w:val="24"/>
          <w:shd w:val="clear" w:color="auto" w:fill="FFFFFF"/>
        </w:rPr>
      </w:pPr>
      <w:r>
        <w:rPr>
          <w:rFonts w:eastAsia="宋体"/>
          <w:sz w:val="24"/>
          <w:szCs w:val="24"/>
          <w:shd w:val="clear" w:color="auto" w:fill="FFFFFF"/>
        </w:rPr>
        <w:t>在能量消耗方面，</w:t>
      </w:r>
      <w:r>
        <w:rPr>
          <w:rFonts w:eastAsia="宋体"/>
          <w:sz w:val="24"/>
          <w:szCs w:val="24"/>
          <w:shd w:val="clear" w:color="auto" w:fill="FFFFFF"/>
        </w:rPr>
        <w:t>ZigBee</w:t>
      </w:r>
      <w:proofErr w:type="gramStart"/>
      <w:r>
        <w:rPr>
          <w:rFonts w:eastAsia="宋体"/>
          <w:sz w:val="24"/>
          <w:szCs w:val="24"/>
          <w:shd w:val="clear" w:color="auto" w:fill="FFFFFF"/>
        </w:rPr>
        <w:t>和蓝牙是</w:t>
      </w:r>
      <w:proofErr w:type="gramEnd"/>
      <w:r>
        <w:rPr>
          <w:rFonts w:eastAsia="宋体"/>
          <w:sz w:val="24"/>
          <w:szCs w:val="24"/>
          <w:shd w:val="clear" w:color="auto" w:fill="FFFFFF"/>
        </w:rPr>
        <w:t>能够实现低能耗的，而</w:t>
      </w:r>
      <w:proofErr w:type="spellStart"/>
      <w:r>
        <w:rPr>
          <w:rFonts w:eastAsia="宋体"/>
          <w:sz w:val="24"/>
          <w:szCs w:val="24"/>
          <w:shd w:val="clear" w:color="auto" w:fill="FFFFFF"/>
        </w:rPr>
        <w:t>WiFi</w:t>
      </w:r>
      <w:proofErr w:type="spellEnd"/>
      <w:r>
        <w:rPr>
          <w:rFonts w:eastAsia="宋体"/>
          <w:sz w:val="24"/>
          <w:szCs w:val="24"/>
          <w:shd w:val="clear" w:color="auto" w:fill="FFFFFF"/>
        </w:rPr>
        <w:t>则为了获得高数据传输速率和较远的通信距离，其能耗表现不及前者。在本设计中，电子万年历主要应用于家庭环境，所需的通讯距离并不需要像</w:t>
      </w:r>
      <w:proofErr w:type="spellStart"/>
      <w:r>
        <w:rPr>
          <w:rFonts w:eastAsia="宋体"/>
          <w:sz w:val="24"/>
          <w:szCs w:val="24"/>
          <w:shd w:val="clear" w:color="auto" w:fill="FFFFFF"/>
        </w:rPr>
        <w:t>WiFi</w:t>
      </w:r>
      <w:proofErr w:type="spellEnd"/>
      <w:r>
        <w:rPr>
          <w:rFonts w:eastAsia="宋体"/>
          <w:sz w:val="24"/>
          <w:szCs w:val="24"/>
          <w:shd w:val="clear" w:color="auto" w:fill="FFFFFF"/>
        </w:rPr>
        <w:t>那样远，但对功耗的要求则相对较高。在这三种技术中，</w:t>
      </w:r>
      <w:proofErr w:type="gramStart"/>
      <w:r>
        <w:rPr>
          <w:rFonts w:eastAsia="宋体"/>
          <w:sz w:val="24"/>
          <w:szCs w:val="24"/>
          <w:shd w:val="clear" w:color="auto" w:fill="FFFFFF"/>
        </w:rPr>
        <w:t>蓝牙的</w:t>
      </w:r>
      <w:proofErr w:type="gramEnd"/>
      <w:r>
        <w:rPr>
          <w:rFonts w:eastAsia="宋体"/>
          <w:sz w:val="24"/>
          <w:szCs w:val="24"/>
          <w:shd w:val="clear" w:color="auto" w:fill="FFFFFF"/>
        </w:rPr>
        <w:t>费用相对较低，且能够很好地满足低功耗和相对较大的数据传输需求。</w:t>
      </w:r>
      <w:r w:rsidR="00C86A3F" w:rsidRPr="00221AD5">
        <w:rPr>
          <w:rFonts w:eastAsia="宋体" w:hint="eastAsia"/>
          <w:sz w:val="24"/>
          <w:szCs w:val="24"/>
          <w:shd w:val="clear" w:color="auto" w:fill="FFFFFF"/>
        </w:rPr>
        <w:t>正是由于</w:t>
      </w:r>
      <w:proofErr w:type="gramStart"/>
      <w:r w:rsidR="00C86A3F" w:rsidRPr="00221AD5">
        <w:rPr>
          <w:rFonts w:eastAsia="宋体" w:hint="eastAsia"/>
          <w:sz w:val="24"/>
          <w:szCs w:val="24"/>
          <w:shd w:val="clear" w:color="auto" w:fill="FFFFFF"/>
        </w:rPr>
        <w:t>蓝牙技术</w:t>
      </w:r>
      <w:proofErr w:type="gramEnd"/>
      <w:r w:rsidR="00C86A3F" w:rsidRPr="00221AD5">
        <w:rPr>
          <w:rFonts w:eastAsia="宋体" w:hint="eastAsia"/>
          <w:sz w:val="24"/>
          <w:szCs w:val="24"/>
          <w:shd w:val="clear" w:color="auto" w:fill="FFFFFF"/>
        </w:rPr>
        <w:t>的低成本、低功耗、高速率、高可靠性和兼容性等特点，使得基于</w:t>
      </w:r>
      <w:proofErr w:type="gramStart"/>
      <w:r w:rsidR="00C86A3F" w:rsidRPr="00221AD5">
        <w:rPr>
          <w:rFonts w:eastAsia="宋体" w:hint="eastAsia"/>
          <w:sz w:val="24"/>
          <w:szCs w:val="24"/>
          <w:shd w:val="clear" w:color="auto" w:fill="FFFFFF"/>
        </w:rPr>
        <w:t>蓝牙技术</w:t>
      </w:r>
      <w:proofErr w:type="gramEnd"/>
      <w:r w:rsidR="00C86A3F" w:rsidRPr="00221AD5">
        <w:rPr>
          <w:rFonts w:eastAsia="宋体" w:hint="eastAsia"/>
          <w:sz w:val="24"/>
          <w:szCs w:val="24"/>
          <w:shd w:val="clear" w:color="auto" w:fill="FFFFFF"/>
        </w:rPr>
        <w:t>的智能设备能广泛的被人们接受</w:t>
      </w:r>
      <w:r w:rsidR="001D586B" w:rsidRPr="001D586B">
        <w:rPr>
          <w:rFonts w:eastAsia="宋体"/>
          <w:sz w:val="24"/>
          <w:szCs w:val="24"/>
          <w:shd w:val="clear" w:color="auto" w:fill="FFFFFF"/>
          <w:vertAlign w:val="superscript"/>
        </w:rPr>
        <w:fldChar w:fldCharType="begin"/>
      </w:r>
      <w:r w:rsidR="001D586B" w:rsidRPr="001D586B">
        <w:rPr>
          <w:rFonts w:eastAsia="宋体"/>
          <w:sz w:val="24"/>
          <w:szCs w:val="24"/>
          <w:shd w:val="clear" w:color="auto" w:fill="FFFFFF"/>
          <w:vertAlign w:val="superscript"/>
        </w:rPr>
        <w:instrText xml:space="preserve"> </w:instrText>
      </w:r>
      <w:r w:rsidR="001D586B" w:rsidRPr="001D586B">
        <w:rPr>
          <w:rFonts w:eastAsia="宋体" w:hint="eastAsia"/>
          <w:sz w:val="24"/>
          <w:szCs w:val="24"/>
          <w:shd w:val="clear" w:color="auto" w:fill="FFFFFF"/>
          <w:vertAlign w:val="superscript"/>
        </w:rPr>
        <w:instrText>REF _Ref196418856 \r \h</w:instrText>
      </w:r>
      <w:r w:rsidR="001D586B" w:rsidRPr="001D586B">
        <w:rPr>
          <w:rFonts w:eastAsia="宋体"/>
          <w:sz w:val="24"/>
          <w:szCs w:val="24"/>
          <w:shd w:val="clear" w:color="auto" w:fill="FFFFFF"/>
          <w:vertAlign w:val="superscript"/>
        </w:rPr>
        <w:instrText xml:space="preserve">  \* MERGEFORMAT </w:instrText>
      </w:r>
      <w:r w:rsidR="001D586B" w:rsidRPr="001D586B">
        <w:rPr>
          <w:rFonts w:eastAsia="宋体"/>
          <w:sz w:val="24"/>
          <w:szCs w:val="24"/>
          <w:shd w:val="clear" w:color="auto" w:fill="FFFFFF"/>
          <w:vertAlign w:val="superscript"/>
        </w:rPr>
      </w:r>
      <w:r w:rsidR="001D586B" w:rsidRPr="001D586B">
        <w:rPr>
          <w:rFonts w:eastAsia="宋体"/>
          <w:sz w:val="24"/>
          <w:szCs w:val="24"/>
          <w:shd w:val="clear" w:color="auto" w:fill="FFFFFF"/>
          <w:vertAlign w:val="superscript"/>
        </w:rPr>
        <w:fldChar w:fldCharType="separate"/>
      </w:r>
      <w:r w:rsidR="001D586B" w:rsidRPr="001D586B">
        <w:rPr>
          <w:rFonts w:eastAsia="宋体"/>
          <w:sz w:val="24"/>
          <w:szCs w:val="24"/>
          <w:shd w:val="clear" w:color="auto" w:fill="FFFFFF"/>
          <w:vertAlign w:val="superscript"/>
        </w:rPr>
        <w:t>[6]</w:t>
      </w:r>
      <w:r w:rsidR="001D586B" w:rsidRPr="001D586B">
        <w:rPr>
          <w:rFonts w:eastAsia="宋体"/>
          <w:sz w:val="24"/>
          <w:szCs w:val="24"/>
          <w:shd w:val="clear" w:color="auto" w:fill="FFFFFF"/>
          <w:vertAlign w:val="superscript"/>
        </w:rPr>
        <w:fldChar w:fldCharType="end"/>
      </w:r>
      <w:r w:rsidR="00C86A3F" w:rsidRPr="00C86A3F">
        <w:rPr>
          <w:rFonts w:eastAsia="宋体" w:hint="eastAsia"/>
          <w:sz w:val="24"/>
          <w:szCs w:val="24"/>
          <w:shd w:val="clear" w:color="auto" w:fill="FFFFFF"/>
        </w:rPr>
        <w:t>。</w:t>
      </w:r>
    </w:p>
    <w:p w14:paraId="06CF8DC9" w14:textId="469E945F" w:rsidR="00645574" w:rsidRDefault="00C86A3F">
      <w:pPr>
        <w:spacing w:line="520" w:lineRule="exact"/>
        <w:ind w:firstLineChars="200" w:firstLine="480"/>
        <w:rPr>
          <w:rFonts w:eastAsia="宋体"/>
          <w:sz w:val="24"/>
          <w:szCs w:val="24"/>
          <w:shd w:val="clear" w:color="auto" w:fill="FFFFFF"/>
        </w:rPr>
      </w:pPr>
      <w:r>
        <w:rPr>
          <w:rFonts w:eastAsia="宋体" w:hint="eastAsia"/>
          <w:sz w:val="24"/>
          <w:szCs w:val="24"/>
          <w:shd w:val="clear" w:color="auto" w:fill="FFFFFF"/>
        </w:rPr>
        <w:t>因此本次设计</w:t>
      </w:r>
      <w:proofErr w:type="gramStart"/>
      <w:r>
        <w:rPr>
          <w:rFonts w:eastAsia="宋体"/>
          <w:sz w:val="24"/>
          <w:szCs w:val="24"/>
          <w:shd w:val="clear" w:color="auto" w:fill="FFFFFF"/>
        </w:rPr>
        <w:t>选择蓝牙无线通信</w:t>
      </w:r>
      <w:proofErr w:type="gramEnd"/>
      <w:r>
        <w:rPr>
          <w:rFonts w:eastAsia="宋体"/>
          <w:sz w:val="24"/>
          <w:szCs w:val="24"/>
          <w:shd w:val="clear" w:color="auto" w:fill="FFFFFF"/>
        </w:rPr>
        <w:t>方式。</w:t>
      </w:r>
      <w:r w:rsidR="0051130A">
        <w:rPr>
          <w:rFonts w:eastAsia="宋体" w:hint="eastAsia"/>
          <w:sz w:val="24"/>
          <w:szCs w:val="24"/>
          <w:shd w:val="clear" w:color="auto" w:fill="FFFFFF"/>
        </w:rPr>
        <w:t>HC-05</w:t>
      </w:r>
      <w:r w:rsidR="0051130A">
        <w:rPr>
          <w:rFonts w:eastAsia="宋体" w:hint="eastAsia"/>
          <w:sz w:val="24"/>
          <w:szCs w:val="24"/>
          <w:shd w:val="clear" w:color="auto" w:fill="FFFFFF"/>
        </w:rPr>
        <w:t>模块实物</w:t>
      </w:r>
      <w:r w:rsidR="0051130A">
        <w:rPr>
          <w:rFonts w:eastAsia="宋体"/>
          <w:sz w:val="24"/>
          <w:szCs w:val="24"/>
          <w:shd w:val="clear" w:color="auto" w:fill="FFFFFF"/>
        </w:rPr>
        <w:t>如图</w:t>
      </w:r>
      <w:r w:rsidR="0051130A">
        <w:rPr>
          <w:rFonts w:eastAsia="宋体"/>
          <w:sz w:val="24"/>
          <w:szCs w:val="24"/>
          <w:shd w:val="clear" w:color="auto" w:fill="FFFFFF"/>
        </w:rPr>
        <w:t>2.</w:t>
      </w:r>
      <w:r w:rsidR="0051130A">
        <w:rPr>
          <w:rFonts w:eastAsia="宋体" w:hint="eastAsia"/>
          <w:sz w:val="24"/>
          <w:szCs w:val="24"/>
          <w:shd w:val="clear" w:color="auto" w:fill="FFFFFF"/>
        </w:rPr>
        <w:t>6</w:t>
      </w:r>
      <w:r w:rsidR="0051130A">
        <w:rPr>
          <w:rFonts w:eastAsia="宋体"/>
          <w:sz w:val="24"/>
          <w:szCs w:val="24"/>
          <w:shd w:val="clear" w:color="auto" w:fill="FFFFFF"/>
        </w:rPr>
        <w:t>所示。</w:t>
      </w:r>
    </w:p>
    <w:p w14:paraId="0CCBDB4E" w14:textId="77777777" w:rsidR="00645574" w:rsidRDefault="00645574">
      <w:pPr>
        <w:pStyle w:val="20"/>
      </w:pPr>
    </w:p>
    <w:p w14:paraId="637F0BCB" w14:textId="77777777" w:rsidR="00645574" w:rsidRDefault="00000000">
      <w:pPr>
        <w:pStyle w:val="20"/>
        <w:ind w:firstLineChars="200" w:firstLine="480"/>
        <w:rPr>
          <w:rFonts w:eastAsia="宋体" w:cs="Times New Roman"/>
          <w:color w:val="000000"/>
          <w:sz w:val="24"/>
          <w:szCs w:val="24"/>
        </w:rPr>
      </w:pPr>
      <w:r>
        <w:rPr>
          <w:rFonts w:ascii="宋体" w:eastAsia="宋体" w:hAnsi="宋体"/>
          <w:noProof/>
          <w:sz w:val="24"/>
          <w:szCs w:val="24"/>
        </w:rPr>
        <w:drawing>
          <wp:inline distT="0" distB="0" distL="114300" distR="114300" wp14:anchorId="003392F3" wp14:editId="55991552">
            <wp:extent cx="2031365" cy="1482725"/>
            <wp:effectExtent l="0" t="0" r="6985" b="317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8"/>
                    <a:stretch>
                      <a:fillRect/>
                    </a:stretch>
                  </pic:blipFill>
                  <pic:spPr>
                    <a:xfrm>
                      <a:off x="0" y="0"/>
                      <a:ext cx="2031365" cy="1482725"/>
                    </a:xfrm>
                    <a:prstGeom prst="rect">
                      <a:avLst/>
                    </a:prstGeom>
                    <a:noFill/>
                    <a:ln w="9525">
                      <a:noFill/>
                    </a:ln>
                  </pic:spPr>
                </pic:pic>
              </a:graphicData>
            </a:graphic>
          </wp:inline>
        </w:drawing>
      </w:r>
    </w:p>
    <w:p w14:paraId="1BF4584B" w14:textId="77777777" w:rsidR="00645574" w:rsidRDefault="00645574">
      <w:pPr>
        <w:pStyle w:val="20"/>
        <w:ind w:firstLineChars="200" w:firstLine="480"/>
        <w:rPr>
          <w:rFonts w:eastAsia="宋体" w:cs="Times New Roman"/>
          <w:color w:val="000000"/>
          <w:sz w:val="24"/>
          <w:szCs w:val="24"/>
        </w:rPr>
      </w:pPr>
    </w:p>
    <w:p w14:paraId="07EBFE28" w14:textId="77777777" w:rsidR="00645574" w:rsidRPr="004076C3" w:rsidRDefault="00000000">
      <w:pPr>
        <w:pStyle w:val="20"/>
        <w:ind w:firstLine="480"/>
        <w:rPr>
          <w:rFonts w:ascii="宋体" w:eastAsia="宋体" w:hAnsi="宋体" w:hint="eastAsia"/>
          <w:b/>
          <w:bCs/>
          <w:kern w:val="0"/>
          <w:sz w:val="24"/>
          <w:szCs w:val="24"/>
        </w:rPr>
      </w:pPr>
      <w:r w:rsidRPr="004076C3">
        <w:rPr>
          <w:rFonts w:ascii="宋体" w:eastAsia="宋体" w:hAnsi="宋体" w:hint="eastAsia"/>
          <w:b/>
          <w:bCs/>
          <w:kern w:val="0"/>
          <w:sz w:val="24"/>
          <w:szCs w:val="24"/>
        </w:rPr>
        <w:t>图</w:t>
      </w:r>
      <w:r w:rsidRPr="004076C3">
        <w:rPr>
          <w:rFonts w:ascii="宋体" w:eastAsia="宋体" w:hAnsi="宋体" w:cs="Times New Roman"/>
          <w:b/>
          <w:bCs/>
          <w:kern w:val="0"/>
          <w:sz w:val="24"/>
          <w:szCs w:val="24"/>
        </w:rPr>
        <w:t>2.</w:t>
      </w:r>
      <w:r w:rsidRPr="004076C3">
        <w:rPr>
          <w:rFonts w:ascii="宋体" w:eastAsia="宋体" w:hAnsi="宋体" w:cs="Times New Roman" w:hint="eastAsia"/>
          <w:b/>
          <w:bCs/>
          <w:kern w:val="0"/>
          <w:sz w:val="24"/>
          <w:szCs w:val="24"/>
        </w:rPr>
        <w:t xml:space="preserve">6 </w:t>
      </w:r>
      <w:r w:rsidRPr="004076C3">
        <w:rPr>
          <w:rFonts w:ascii="宋体" w:eastAsia="宋体" w:hAnsi="宋体" w:cs="Times New Roman"/>
          <w:b/>
          <w:bCs/>
          <w:kern w:val="0"/>
          <w:sz w:val="24"/>
          <w:szCs w:val="24"/>
        </w:rPr>
        <w:t>HC-05</w:t>
      </w:r>
      <w:r w:rsidRPr="004076C3">
        <w:rPr>
          <w:rFonts w:ascii="宋体" w:eastAsia="宋体" w:hAnsi="宋体" w:hint="eastAsia"/>
          <w:b/>
          <w:bCs/>
          <w:kern w:val="0"/>
          <w:sz w:val="24"/>
          <w:szCs w:val="24"/>
        </w:rPr>
        <w:t>通信设备图</w:t>
      </w:r>
    </w:p>
    <w:p w14:paraId="0381EDE5" w14:textId="77777777" w:rsidR="00645574" w:rsidRDefault="00645574">
      <w:pPr>
        <w:rPr>
          <w:rFonts w:eastAsia="宋体"/>
          <w:sz w:val="24"/>
          <w:szCs w:val="24"/>
          <w:shd w:val="clear" w:color="auto" w:fill="FFFFFF"/>
        </w:rPr>
      </w:pPr>
    </w:p>
    <w:p w14:paraId="2A9027D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37" w:name="_bookmark8"/>
      <w:bookmarkStart w:id="38" w:name="_Toc24853"/>
      <w:bookmarkStart w:id="39" w:name="_Toc194704045"/>
      <w:bookmarkEnd w:id="37"/>
      <w:r>
        <w:rPr>
          <w:rFonts w:ascii="黑体" w:eastAsia="黑体" w:hAnsi="黑体" w:hint="eastAsia"/>
          <w:b w:val="0"/>
          <w:bCs w:val="0"/>
          <w:sz w:val="24"/>
          <w:szCs w:val="24"/>
        </w:rPr>
        <w:t>2.2.5 声光提醒模块</w:t>
      </w:r>
      <w:r>
        <w:rPr>
          <w:rFonts w:ascii="黑体" w:eastAsia="黑体" w:hAnsi="黑体" w:hint="eastAsia"/>
          <w:b w:val="0"/>
          <w:bCs w:val="0"/>
          <w:spacing w:val="-3"/>
          <w:sz w:val="24"/>
          <w:szCs w:val="24"/>
        </w:rPr>
        <w:t>选择</w:t>
      </w:r>
      <w:bookmarkEnd w:id="38"/>
      <w:bookmarkEnd w:id="39"/>
    </w:p>
    <w:p w14:paraId="44746D30" w14:textId="49D458BD" w:rsidR="00645574" w:rsidRPr="00496425" w:rsidRDefault="00000000" w:rsidP="00B63E48">
      <w:pPr>
        <w:spacing w:line="520" w:lineRule="exact"/>
        <w:ind w:firstLineChars="200" w:firstLine="480"/>
        <w:rPr>
          <w:rFonts w:eastAsia="宋体"/>
          <w:color w:val="000000" w:themeColor="text1"/>
          <w:sz w:val="24"/>
          <w:szCs w:val="24"/>
        </w:rPr>
      </w:pPr>
      <w:r>
        <w:rPr>
          <w:rFonts w:eastAsia="宋体"/>
          <w:sz w:val="24"/>
          <w:szCs w:val="24"/>
        </w:rPr>
        <w:t>当设定的时间到达时，必须开启监控程序以启动报警，起到提醒的效果。</w:t>
      </w:r>
      <w:r w:rsidR="00B63E48">
        <w:rPr>
          <w:rFonts w:eastAsia="宋体" w:hint="eastAsia"/>
          <w:color w:val="000000" w:themeColor="text1"/>
          <w:sz w:val="24"/>
          <w:szCs w:val="24"/>
        </w:rPr>
        <w:t>此</w:t>
      </w:r>
      <w:r w:rsidR="00B63E48" w:rsidRPr="00B63E48">
        <w:rPr>
          <w:rFonts w:eastAsia="宋体"/>
          <w:color w:val="000000" w:themeColor="text1"/>
          <w:sz w:val="24"/>
          <w:szCs w:val="24"/>
        </w:rPr>
        <w:t>项目所用的声光报警器材常采用蜂鸣器与</w:t>
      </w:r>
      <w:r w:rsidR="00B63E48" w:rsidRPr="00B63E48">
        <w:rPr>
          <w:rFonts w:eastAsia="宋体"/>
          <w:color w:val="000000" w:themeColor="text1"/>
          <w:sz w:val="24"/>
          <w:szCs w:val="24"/>
        </w:rPr>
        <w:t>LED</w:t>
      </w:r>
      <w:proofErr w:type="gramStart"/>
      <w:r w:rsidR="00B63E48" w:rsidRPr="00B63E48">
        <w:rPr>
          <w:rFonts w:eastAsia="宋体"/>
          <w:color w:val="000000" w:themeColor="text1"/>
          <w:sz w:val="24"/>
          <w:szCs w:val="24"/>
        </w:rPr>
        <w:t>灯两种</w:t>
      </w:r>
      <w:proofErr w:type="gramEnd"/>
      <w:r w:rsidR="00B63E48" w:rsidRPr="00B63E48">
        <w:rPr>
          <w:rFonts w:eastAsia="宋体"/>
          <w:color w:val="000000" w:themeColor="text1"/>
          <w:sz w:val="24"/>
          <w:szCs w:val="24"/>
        </w:rPr>
        <w:t>形式完成警报。蜂鸣器种类包括无源蜂鸣器与有源蜂鸣器两种，可根据产品需要选择。</w:t>
      </w:r>
    </w:p>
    <w:p w14:paraId="418DB61C" w14:textId="31479A54" w:rsidR="00645574" w:rsidRPr="00496425" w:rsidRDefault="0014141E">
      <w:pPr>
        <w:spacing w:line="520" w:lineRule="exact"/>
        <w:ind w:firstLineChars="200" w:firstLine="480"/>
        <w:rPr>
          <w:rFonts w:eastAsia="宋体"/>
          <w:color w:val="000000" w:themeColor="text1"/>
          <w:sz w:val="24"/>
          <w:szCs w:val="24"/>
        </w:rPr>
      </w:pPr>
      <w:r>
        <w:rPr>
          <w:rFonts w:eastAsia="宋体" w:hint="eastAsia"/>
          <w:color w:val="000000" w:themeColor="text1"/>
          <w:sz w:val="24"/>
          <w:szCs w:val="24"/>
        </w:rPr>
        <w:t>（</w:t>
      </w:r>
      <w:r>
        <w:rPr>
          <w:rFonts w:eastAsia="宋体" w:hint="eastAsia"/>
          <w:color w:val="000000" w:themeColor="text1"/>
          <w:sz w:val="24"/>
          <w:szCs w:val="24"/>
        </w:rPr>
        <w:t>1</w:t>
      </w:r>
      <w:r>
        <w:rPr>
          <w:rFonts w:eastAsia="宋体" w:hint="eastAsia"/>
          <w:color w:val="000000" w:themeColor="text1"/>
          <w:sz w:val="24"/>
          <w:szCs w:val="24"/>
        </w:rPr>
        <w:t>）</w:t>
      </w:r>
      <w:r w:rsidR="000138C0">
        <w:rPr>
          <w:rFonts w:eastAsia="宋体" w:hint="eastAsia"/>
          <w:color w:val="000000" w:themeColor="text1"/>
          <w:sz w:val="24"/>
          <w:szCs w:val="24"/>
        </w:rPr>
        <w:t>无源</w:t>
      </w:r>
      <w:r w:rsidR="00B63E48" w:rsidRPr="00B63E48">
        <w:rPr>
          <w:rFonts w:eastAsia="宋体"/>
          <w:color w:val="000000" w:themeColor="text1"/>
          <w:sz w:val="24"/>
          <w:szCs w:val="24"/>
        </w:rPr>
        <w:t>蜂鸣器：由名称可以看出，</w:t>
      </w:r>
      <w:r w:rsidR="00C65EA6">
        <w:rPr>
          <w:rFonts w:eastAsia="宋体" w:hint="eastAsia"/>
          <w:color w:val="000000" w:themeColor="text1"/>
          <w:sz w:val="24"/>
          <w:szCs w:val="24"/>
        </w:rPr>
        <w:t>该</w:t>
      </w:r>
      <w:r w:rsidR="00B63E48" w:rsidRPr="00B63E48">
        <w:rPr>
          <w:rFonts w:eastAsia="宋体"/>
          <w:color w:val="000000" w:themeColor="text1"/>
          <w:sz w:val="24"/>
          <w:szCs w:val="24"/>
        </w:rPr>
        <w:t>蜂鸣器没有内置的</w:t>
      </w:r>
      <w:r w:rsidR="000138C0">
        <w:rPr>
          <w:rFonts w:eastAsia="宋体" w:hint="eastAsia"/>
          <w:color w:val="000000" w:themeColor="text1"/>
          <w:sz w:val="24"/>
          <w:szCs w:val="24"/>
        </w:rPr>
        <w:t>晶振</w:t>
      </w:r>
      <w:r w:rsidR="00B63E48" w:rsidRPr="00B63E48">
        <w:rPr>
          <w:rFonts w:eastAsia="宋体"/>
          <w:color w:val="000000" w:themeColor="text1"/>
          <w:sz w:val="24"/>
          <w:szCs w:val="24"/>
        </w:rPr>
        <w:t>。无源蜂鸣器在通电的情况下无法自行发声，需要对蜂鸣器加以方波信号，并对其进行频率改变才能使得</w:t>
      </w:r>
      <w:r w:rsidR="000138C0">
        <w:rPr>
          <w:rFonts w:eastAsia="宋体" w:hint="eastAsia"/>
          <w:color w:val="000000" w:themeColor="text1"/>
          <w:sz w:val="24"/>
          <w:szCs w:val="24"/>
        </w:rPr>
        <w:t>无源</w:t>
      </w:r>
      <w:r w:rsidR="00B63E48" w:rsidRPr="00B63E48">
        <w:rPr>
          <w:rFonts w:eastAsia="宋体"/>
          <w:color w:val="000000" w:themeColor="text1"/>
          <w:sz w:val="24"/>
          <w:szCs w:val="24"/>
        </w:rPr>
        <w:t>蜂鸣器发出警报声。因其内置没有振荡源，成本上低于有源蜂鸣器。除此之外，</w:t>
      </w:r>
      <w:r w:rsidR="000138C0">
        <w:rPr>
          <w:rFonts w:eastAsia="宋体" w:hint="eastAsia"/>
          <w:color w:val="000000" w:themeColor="text1"/>
          <w:sz w:val="24"/>
          <w:szCs w:val="24"/>
        </w:rPr>
        <w:t>无源</w:t>
      </w:r>
      <w:r w:rsidR="00B63E48" w:rsidRPr="00B63E48">
        <w:rPr>
          <w:rFonts w:eastAsia="宋体"/>
          <w:color w:val="000000" w:themeColor="text1"/>
          <w:sz w:val="24"/>
          <w:szCs w:val="24"/>
        </w:rPr>
        <w:t>蜂鸣器直接反应能力较弱，因此其反应速度比有源蜂鸣器较慢</w:t>
      </w:r>
      <w:r w:rsidR="009C1947" w:rsidRPr="00496425">
        <w:rPr>
          <w:rFonts w:eastAsia="宋体"/>
          <w:color w:val="000000" w:themeColor="text1"/>
          <w:sz w:val="24"/>
          <w:szCs w:val="24"/>
        </w:rPr>
        <w:t>。</w:t>
      </w:r>
    </w:p>
    <w:p w14:paraId="74902AAF" w14:textId="742B8703" w:rsidR="00645574" w:rsidRDefault="0014141E">
      <w:pPr>
        <w:spacing w:line="520" w:lineRule="exact"/>
        <w:ind w:firstLineChars="200" w:firstLine="480"/>
        <w:rPr>
          <w:rFonts w:eastAsia="宋体"/>
          <w:sz w:val="24"/>
          <w:szCs w:val="24"/>
        </w:rPr>
      </w:pPr>
      <w:r>
        <w:rPr>
          <w:rFonts w:eastAsia="宋体" w:hint="eastAsia"/>
          <w:color w:val="000000" w:themeColor="text1"/>
          <w:sz w:val="24"/>
          <w:szCs w:val="24"/>
        </w:rPr>
        <w:t>（</w:t>
      </w:r>
      <w:r>
        <w:rPr>
          <w:rFonts w:eastAsia="宋体" w:hint="eastAsia"/>
          <w:color w:val="000000" w:themeColor="text1"/>
          <w:sz w:val="24"/>
          <w:szCs w:val="24"/>
        </w:rPr>
        <w:t>2</w:t>
      </w:r>
      <w:r>
        <w:rPr>
          <w:rFonts w:eastAsia="宋体" w:hint="eastAsia"/>
          <w:color w:val="000000" w:themeColor="text1"/>
          <w:sz w:val="24"/>
          <w:szCs w:val="24"/>
        </w:rPr>
        <w:t>）</w:t>
      </w:r>
      <w:r w:rsidR="000138C0">
        <w:rPr>
          <w:rFonts w:eastAsia="宋体" w:hint="eastAsia"/>
          <w:color w:val="000000" w:themeColor="text1"/>
          <w:sz w:val="24"/>
          <w:szCs w:val="24"/>
        </w:rPr>
        <w:t>有源</w:t>
      </w:r>
      <w:r w:rsidR="009C1947" w:rsidRPr="00496425">
        <w:rPr>
          <w:rFonts w:eastAsia="宋体"/>
          <w:color w:val="000000" w:themeColor="text1"/>
          <w:sz w:val="24"/>
          <w:szCs w:val="24"/>
        </w:rPr>
        <w:t>蜂鸣器：</w:t>
      </w:r>
      <w:r w:rsidR="00496425" w:rsidRPr="00496425">
        <w:rPr>
          <w:rFonts w:eastAsia="宋体" w:hint="eastAsia"/>
          <w:color w:val="000000" w:themeColor="text1"/>
          <w:sz w:val="24"/>
          <w:szCs w:val="24"/>
        </w:rPr>
        <w:t>内部带又震荡器，</w:t>
      </w:r>
      <w:r w:rsidR="009C1947">
        <w:rPr>
          <w:rFonts w:eastAsia="宋体"/>
          <w:sz w:val="24"/>
          <w:szCs w:val="24"/>
        </w:rPr>
        <w:t>被触发后，其内部的震荡源便会以固定的频率发出声音，从而实现报警功能。主动蜂鸣器的控制程序设计简单，易于操作，且声压较</w:t>
      </w:r>
      <w:r w:rsidR="009C1947">
        <w:rPr>
          <w:rFonts w:eastAsia="宋体"/>
          <w:sz w:val="24"/>
          <w:szCs w:val="24"/>
        </w:rPr>
        <w:lastRenderedPageBreak/>
        <w:t>高，是一种非常理想的报警装置选择。</w:t>
      </w:r>
    </w:p>
    <w:p w14:paraId="1464F57C" w14:textId="17131B40" w:rsidR="00645574" w:rsidRDefault="00000000">
      <w:pPr>
        <w:spacing w:line="520" w:lineRule="exact"/>
        <w:ind w:firstLineChars="200" w:firstLine="480"/>
        <w:rPr>
          <w:rFonts w:eastAsia="宋体"/>
          <w:sz w:val="24"/>
          <w:szCs w:val="24"/>
        </w:rPr>
      </w:pPr>
      <w:r>
        <w:rPr>
          <w:rFonts w:eastAsia="宋体"/>
          <w:sz w:val="24"/>
          <w:szCs w:val="24"/>
        </w:rPr>
        <w:t>总之，</w:t>
      </w:r>
      <w:r w:rsidR="005B0F53">
        <w:rPr>
          <w:rFonts w:eastAsia="宋体"/>
          <w:sz w:val="24"/>
          <w:szCs w:val="24"/>
        </w:rPr>
        <w:t>系统选择</w:t>
      </w:r>
      <w:r w:rsidR="005B0F53">
        <w:rPr>
          <w:rFonts w:eastAsia="宋体" w:hint="eastAsia"/>
          <w:sz w:val="24"/>
          <w:szCs w:val="24"/>
        </w:rPr>
        <w:t>如图</w:t>
      </w:r>
      <w:r w:rsidR="005B0F53">
        <w:rPr>
          <w:rFonts w:eastAsia="宋体" w:hint="eastAsia"/>
          <w:sz w:val="24"/>
          <w:szCs w:val="24"/>
        </w:rPr>
        <w:t>2.7</w:t>
      </w:r>
      <w:r w:rsidR="005B0F53">
        <w:rPr>
          <w:rFonts w:eastAsia="宋体" w:hint="eastAsia"/>
          <w:sz w:val="24"/>
          <w:szCs w:val="24"/>
        </w:rPr>
        <w:t>的有源</w:t>
      </w:r>
      <w:r w:rsidR="005B0F53">
        <w:rPr>
          <w:rFonts w:eastAsia="宋体"/>
          <w:sz w:val="24"/>
          <w:szCs w:val="24"/>
        </w:rPr>
        <w:t>蜂鸣器报警</w:t>
      </w:r>
      <w:r>
        <w:rPr>
          <w:rFonts w:eastAsia="宋体"/>
          <w:sz w:val="24"/>
          <w:szCs w:val="24"/>
        </w:rPr>
        <w:t>。</w:t>
      </w:r>
    </w:p>
    <w:p w14:paraId="002A433C" w14:textId="77777777" w:rsidR="00645574" w:rsidRDefault="00645574">
      <w:pPr>
        <w:pStyle w:val="20"/>
        <w:ind w:firstLine="480"/>
        <w:jc w:val="both"/>
        <w:rPr>
          <w:rFonts w:eastAsia="宋体" w:cs="Times New Roman"/>
          <w:color w:val="000000"/>
          <w:sz w:val="24"/>
          <w:szCs w:val="24"/>
        </w:rPr>
      </w:pPr>
    </w:p>
    <w:p w14:paraId="7061F636" w14:textId="77777777" w:rsidR="00645574" w:rsidRDefault="00000000">
      <w:pPr>
        <w:pStyle w:val="20"/>
        <w:ind w:firstLine="480"/>
        <w:rPr>
          <w:rFonts w:eastAsia="宋体" w:cs="Times New Roman"/>
          <w:color w:val="000000"/>
          <w:sz w:val="24"/>
          <w:szCs w:val="24"/>
        </w:rPr>
      </w:pPr>
      <w:r>
        <w:rPr>
          <w:rFonts w:eastAsia="宋体" w:cs="Times New Roman"/>
          <w:noProof/>
          <w:color w:val="000000"/>
          <w:sz w:val="24"/>
          <w:szCs w:val="24"/>
        </w:rPr>
        <w:drawing>
          <wp:inline distT="0" distB="0" distL="114300" distR="114300" wp14:anchorId="6CD3C899" wp14:editId="24CB41DE">
            <wp:extent cx="833755" cy="1476528"/>
            <wp:effectExtent l="0" t="0" r="4445" b="9525"/>
            <wp:docPr id="4" name="图片 1" descr="截屏2023-12-25 21.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截屏2023-12-25 21.03.46"/>
                    <pic:cNvPicPr>
                      <a:picLocks noChangeAspect="1"/>
                    </pic:cNvPicPr>
                  </pic:nvPicPr>
                  <pic:blipFill>
                    <a:blip r:embed="rId19"/>
                    <a:stretch>
                      <a:fillRect/>
                    </a:stretch>
                  </pic:blipFill>
                  <pic:spPr>
                    <a:xfrm>
                      <a:off x="0" y="0"/>
                      <a:ext cx="835828" cy="1480198"/>
                    </a:xfrm>
                    <a:prstGeom prst="rect">
                      <a:avLst/>
                    </a:prstGeom>
                    <a:noFill/>
                    <a:ln>
                      <a:noFill/>
                    </a:ln>
                  </pic:spPr>
                </pic:pic>
              </a:graphicData>
            </a:graphic>
          </wp:inline>
        </w:drawing>
      </w:r>
    </w:p>
    <w:p w14:paraId="792F7644"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图2.7 有源蜂鸣器图</w:t>
      </w:r>
    </w:p>
    <w:p w14:paraId="2CD918A6" w14:textId="77777777" w:rsidR="00645574" w:rsidRDefault="00645574">
      <w:pPr>
        <w:spacing w:line="520" w:lineRule="exact"/>
      </w:pPr>
    </w:p>
    <w:p w14:paraId="1F935B38" w14:textId="77777777" w:rsidR="00645574" w:rsidRDefault="00000000">
      <w:pPr>
        <w:pStyle w:val="1"/>
        <w:spacing w:line="520" w:lineRule="exact"/>
        <w:ind w:left="0" w:firstLine="0"/>
        <w:rPr>
          <w:rFonts w:hint="eastAsia"/>
          <w:sz w:val="22"/>
        </w:rPr>
      </w:pPr>
      <w:bookmarkStart w:id="40" w:name="_bookmark9"/>
      <w:bookmarkStart w:id="41" w:name="_Toc191723800"/>
      <w:bookmarkStart w:id="42" w:name="_Toc25219"/>
      <w:bookmarkStart w:id="43" w:name="_Toc194704046"/>
      <w:bookmarkEnd w:id="40"/>
      <w:r>
        <w:rPr>
          <w:rFonts w:hint="eastAsia"/>
          <w:spacing w:val="-2"/>
          <w:sz w:val="30"/>
          <w:szCs w:val="30"/>
        </w:rPr>
        <w:t xml:space="preserve">3 </w:t>
      </w:r>
      <w:bookmarkEnd w:id="41"/>
      <w:r>
        <w:rPr>
          <w:rFonts w:hint="eastAsia"/>
          <w:spacing w:val="-2"/>
          <w:sz w:val="30"/>
          <w:szCs w:val="30"/>
        </w:rPr>
        <w:t>硬件电路设计</w:t>
      </w:r>
      <w:bookmarkEnd w:id="42"/>
      <w:bookmarkEnd w:id="43"/>
    </w:p>
    <w:p w14:paraId="731F2EAF" w14:textId="77777777" w:rsidR="00645574" w:rsidRDefault="00000000">
      <w:pPr>
        <w:pStyle w:val="2"/>
        <w:spacing w:before="0" w:line="520" w:lineRule="exact"/>
        <w:ind w:left="0"/>
        <w:jc w:val="left"/>
        <w:rPr>
          <w:rFonts w:ascii="Arial" w:hint="eastAsia"/>
          <w:sz w:val="28"/>
          <w:szCs w:val="28"/>
        </w:rPr>
      </w:pPr>
      <w:bookmarkStart w:id="44" w:name="_bookmark10"/>
      <w:bookmarkStart w:id="45" w:name="_Toc12071"/>
      <w:bookmarkStart w:id="46" w:name="_Toc194704047"/>
      <w:bookmarkEnd w:id="44"/>
      <w:r>
        <w:rPr>
          <w:rFonts w:hint="eastAsia"/>
          <w:sz w:val="28"/>
          <w:szCs w:val="28"/>
        </w:rPr>
        <w:t xml:space="preserve">3.1 </w:t>
      </w:r>
      <w:r>
        <w:rPr>
          <w:rFonts w:ascii="Arial" w:hAnsi="Arial" w:cs="Arial"/>
          <w:sz w:val="28"/>
          <w:szCs w:val="28"/>
        </w:rPr>
        <w:t>MCU</w:t>
      </w:r>
      <w:r>
        <w:rPr>
          <w:rFonts w:hint="eastAsia"/>
          <w:sz w:val="28"/>
          <w:szCs w:val="28"/>
        </w:rPr>
        <w:t>电路设计</w:t>
      </w:r>
      <w:bookmarkEnd w:id="45"/>
      <w:bookmarkEnd w:id="46"/>
    </w:p>
    <w:p w14:paraId="2ED17913" w14:textId="104A0A50" w:rsidR="00C65EA6" w:rsidRPr="000267EF" w:rsidRDefault="00C65EA6" w:rsidP="00C65EA6">
      <w:pPr>
        <w:spacing w:line="520" w:lineRule="exact"/>
        <w:ind w:firstLineChars="200" w:firstLine="480"/>
        <w:rPr>
          <w:rStyle w:val="af2"/>
          <w:rFonts w:eastAsia="宋体"/>
          <w:color w:val="auto"/>
          <w:sz w:val="24"/>
          <w:szCs w:val="24"/>
          <w:u w:val="none"/>
          <w:shd w:val="clear" w:color="auto" w:fill="FFFFFF"/>
        </w:rPr>
      </w:pPr>
      <w:r>
        <w:rPr>
          <w:rStyle w:val="af2"/>
          <w:rFonts w:eastAsia="宋体" w:hint="eastAsia"/>
          <w:color w:val="auto"/>
          <w:sz w:val="24"/>
          <w:szCs w:val="24"/>
          <w:u w:val="none"/>
          <w:shd w:val="clear" w:color="auto" w:fill="FFFFFF"/>
        </w:rPr>
        <w:t>本次</w:t>
      </w:r>
      <w:r w:rsidRPr="000267EF">
        <w:rPr>
          <w:rStyle w:val="af2"/>
          <w:rFonts w:eastAsia="宋体"/>
          <w:color w:val="auto"/>
          <w:sz w:val="24"/>
          <w:szCs w:val="24"/>
          <w:u w:val="none"/>
          <w:shd w:val="clear" w:color="auto" w:fill="FFFFFF"/>
        </w:rPr>
        <w:t>万年历的</w:t>
      </w:r>
      <w:r w:rsidR="00176FC2">
        <w:rPr>
          <w:rStyle w:val="af2"/>
          <w:rFonts w:eastAsia="宋体" w:hint="eastAsia"/>
          <w:color w:val="auto"/>
          <w:sz w:val="24"/>
          <w:szCs w:val="24"/>
          <w:u w:val="none"/>
          <w:shd w:val="clear" w:color="auto" w:fill="FFFFFF"/>
        </w:rPr>
        <w:t>系统</w:t>
      </w:r>
      <w:r w:rsidRPr="000267EF">
        <w:rPr>
          <w:rStyle w:val="af2"/>
          <w:rFonts w:eastAsia="宋体"/>
          <w:color w:val="auto"/>
          <w:sz w:val="24"/>
          <w:szCs w:val="24"/>
          <w:u w:val="none"/>
          <w:shd w:val="clear" w:color="auto" w:fill="FFFFFF"/>
        </w:rPr>
        <w:t>核心</w:t>
      </w:r>
      <w:r w:rsidR="00176FC2">
        <w:rPr>
          <w:rStyle w:val="af2"/>
          <w:rFonts w:eastAsia="宋体" w:hint="eastAsia"/>
          <w:color w:val="auto"/>
          <w:sz w:val="24"/>
          <w:szCs w:val="24"/>
          <w:u w:val="none"/>
          <w:shd w:val="clear" w:color="auto" w:fill="FFFFFF"/>
        </w:rPr>
        <w:t>使用</w:t>
      </w:r>
      <w:r w:rsidRPr="000267EF">
        <w:rPr>
          <w:rStyle w:val="af2"/>
          <w:rFonts w:eastAsia="宋体"/>
          <w:color w:val="auto"/>
          <w:sz w:val="24"/>
          <w:szCs w:val="24"/>
          <w:u w:val="none"/>
          <w:shd w:val="clear" w:color="auto" w:fill="FFFFFF"/>
        </w:rPr>
        <w:t>STM32F103C8T6</w:t>
      </w:r>
      <w:r w:rsidRPr="000267EF">
        <w:rPr>
          <w:rStyle w:val="af2"/>
          <w:rFonts w:eastAsia="宋体"/>
          <w:color w:val="auto"/>
          <w:sz w:val="24"/>
          <w:szCs w:val="24"/>
          <w:u w:val="none"/>
          <w:shd w:val="clear" w:color="auto" w:fill="FFFFFF"/>
        </w:rPr>
        <w:t>微控制器。如图</w:t>
      </w:r>
      <w:r w:rsidRPr="000267EF">
        <w:rPr>
          <w:rStyle w:val="af2"/>
          <w:rFonts w:eastAsia="宋体"/>
          <w:color w:val="auto"/>
          <w:sz w:val="24"/>
          <w:szCs w:val="24"/>
          <w:u w:val="none"/>
          <w:shd w:val="clear" w:color="auto" w:fill="FFFFFF"/>
        </w:rPr>
        <w:t>3.1</w:t>
      </w:r>
      <w:r w:rsidRPr="000267EF">
        <w:rPr>
          <w:rStyle w:val="af2"/>
          <w:rFonts w:eastAsia="宋体"/>
          <w:color w:val="auto"/>
          <w:sz w:val="24"/>
          <w:szCs w:val="24"/>
          <w:u w:val="none"/>
          <w:shd w:val="clear" w:color="auto" w:fill="FFFFFF"/>
        </w:rPr>
        <w:t>所示，它</w:t>
      </w:r>
      <w:r w:rsidR="00176FC2">
        <w:rPr>
          <w:rStyle w:val="af2"/>
          <w:rFonts w:eastAsia="宋体" w:hint="eastAsia"/>
          <w:color w:val="auto"/>
          <w:sz w:val="24"/>
          <w:szCs w:val="24"/>
          <w:u w:val="none"/>
          <w:shd w:val="clear" w:color="auto" w:fill="FFFFFF"/>
        </w:rPr>
        <w:t>拥有相当丰富的</w:t>
      </w:r>
      <w:r w:rsidRPr="000267EF">
        <w:rPr>
          <w:rStyle w:val="af2"/>
          <w:rFonts w:eastAsia="宋体"/>
          <w:color w:val="auto"/>
          <w:sz w:val="24"/>
          <w:szCs w:val="24"/>
          <w:u w:val="none"/>
          <w:shd w:val="clear" w:color="auto" w:fill="FFFFFF"/>
        </w:rPr>
        <w:t>内部</w:t>
      </w:r>
      <w:r w:rsidR="00176FC2">
        <w:rPr>
          <w:rStyle w:val="af2"/>
          <w:rFonts w:eastAsia="宋体" w:hint="eastAsia"/>
          <w:color w:val="auto"/>
          <w:sz w:val="24"/>
          <w:szCs w:val="24"/>
          <w:u w:val="none"/>
          <w:shd w:val="clear" w:color="auto" w:fill="FFFFFF"/>
        </w:rPr>
        <w:t>集成</w:t>
      </w:r>
      <w:r w:rsidRPr="000267EF">
        <w:rPr>
          <w:rStyle w:val="af2"/>
          <w:rFonts w:eastAsia="宋体"/>
          <w:color w:val="auto"/>
          <w:sz w:val="24"/>
          <w:szCs w:val="24"/>
          <w:u w:val="none"/>
          <w:shd w:val="clear" w:color="auto" w:fill="FFFFFF"/>
        </w:rPr>
        <w:t>电路，</w:t>
      </w:r>
      <w:r w:rsidR="00176FC2">
        <w:rPr>
          <w:rStyle w:val="af2"/>
          <w:rFonts w:eastAsia="宋体" w:hint="eastAsia"/>
          <w:color w:val="auto"/>
          <w:sz w:val="24"/>
          <w:szCs w:val="24"/>
          <w:u w:val="none"/>
          <w:shd w:val="clear" w:color="auto" w:fill="FFFFFF"/>
        </w:rPr>
        <w:t>例如</w:t>
      </w:r>
      <w:r w:rsidRPr="000267EF">
        <w:rPr>
          <w:rStyle w:val="af2"/>
          <w:rFonts w:eastAsia="宋体"/>
          <w:color w:val="auto"/>
          <w:sz w:val="24"/>
          <w:szCs w:val="24"/>
          <w:u w:val="none"/>
          <w:shd w:val="clear" w:color="auto" w:fill="FFFFFF"/>
        </w:rPr>
        <w:t>电源模块、复位模块、模数转换（</w:t>
      </w:r>
      <w:r w:rsidRPr="000267EF">
        <w:rPr>
          <w:rStyle w:val="af2"/>
          <w:rFonts w:eastAsia="宋体"/>
          <w:color w:val="auto"/>
          <w:sz w:val="24"/>
          <w:szCs w:val="24"/>
          <w:u w:val="none"/>
          <w:shd w:val="clear" w:color="auto" w:fill="FFFFFF"/>
        </w:rPr>
        <w:t>ADC</w:t>
      </w:r>
      <w:r w:rsidRPr="000267EF">
        <w:rPr>
          <w:rStyle w:val="af2"/>
          <w:rFonts w:eastAsia="宋体"/>
          <w:color w:val="auto"/>
          <w:sz w:val="24"/>
          <w:szCs w:val="24"/>
          <w:u w:val="none"/>
          <w:shd w:val="clear" w:color="auto" w:fill="FFFFFF"/>
        </w:rPr>
        <w:t>）模块以及时钟模块等。电源</w:t>
      </w:r>
      <w:r w:rsidR="00176FC2">
        <w:rPr>
          <w:rStyle w:val="af2"/>
          <w:rFonts w:eastAsia="宋体" w:hint="eastAsia"/>
          <w:color w:val="auto"/>
          <w:sz w:val="24"/>
          <w:szCs w:val="24"/>
          <w:u w:val="none"/>
          <w:shd w:val="clear" w:color="auto" w:fill="FFFFFF"/>
        </w:rPr>
        <w:t>电路提供了整个系统运转所需</w:t>
      </w:r>
      <w:r w:rsidRPr="000267EF">
        <w:rPr>
          <w:rStyle w:val="af2"/>
          <w:rFonts w:eastAsia="宋体"/>
          <w:color w:val="auto"/>
          <w:sz w:val="24"/>
          <w:szCs w:val="24"/>
          <w:u w:val="none"/>
          <w:shd w:val="clear" w:color="auto" w:fill="FFFFFF"/>
        </w:rPr>
        <w:t>的能量。对于</w:t>
      </w:r>
      <w:r w:rsidRPr="000267EF">
        <w:rPr>
          <w:rStyle w:val="af2"/>
          <w:rFonts w:eastAsia="宋体"/>
          <w:color w:val="auto"/>
          <w:sz w:val="24"/>
          <w:szCs w:val="24"/>
          <w:u w:val="none"/>
          <w:shd w:val="clear" w:color="auto" w:fill="FFFFFF"/>
        </w:rPr>
        <w:t>STM32F103C8T6</w:t>
      </w:r>
      <w:r w:rsidRPr="000267EF">
        <w:rPr>
          <w:rStyle w:val="af2"/>
          <w:rFonts w:eastAsia="宋体"/>
          <w:color w:val="auto"/>
          <w:sz w:val="24"/>
          <w:szCs w:val="24"/>
          <w:u w:val="none"/>
          <w:shd w:val="clear" w:color="auto" w:fill="FFFFFF"/>
        </w:rPr>
        <w:t>芯片</w:t>
      </w:r>
      <w:r w:rsidR="00176FC2">
        <w:rPr>
          <w:rStyle w:val="af2"/>
          <w:rFonts w:eastAsia="宋体" w:hint="eastAsia"/>
          <w:color w:val="auto"/>
          <w:sz w:val="24"/>
          <w:szCs w:val="24"/>
          <w:u w:val="none"/>
          <w:shd w:val="clear" w:color="auto" w:fill="FFFFFF"/>
        </w:rPr>
        <w:t>而言</w:t>
      </w:r>
      <w:r w:rsidRPr="000267EF">
        <w:rPr>
          <w:rStyle w:val="af2"/>
          <w:rFonts w:eastAsia="宋体"/>
          <w:color w:val="auto"/>
          <w:sz w:val="24"/>
          <w:szCs w:val="24"/>
          <w:u w:val="none"/>
          <w:shd w:val="clear" w:color="auto" w:fill="FFFFFF"/>
        </w:rPr>
        <w:t>，其规定的供电电压为</w:t>
      </w:r>
      <w:r w:rsidRPr="000267EF">
        <w:rPr>
          <w:rStyle w:val="af2"/>
          <w:rFonts w:eastAsia="宋体"/>
          <w:color w:val="auto"/>
          <w:sz w:val="24"/>
          <w:szCs w:val="24"/>
          <w:u w:val="none"/>
          <w:shd w:val="clear" w:color="auto" w:fill="FFFFFF"/>
        </w:rPr>
        <w:t>3.3V</w:t>
      </w:r>
      <w:r w:rsidRPr="000267EF">
        <w:rPr>
          <w:rStyle w:val="af2"/>
          <w:rFonts w:eastAsia="宋体"/>
          <w:color w:val="auto"/>
          <w:sz w:val="24"/>
          <w:szCs w:val="24"/>
          <w:u w:val="none"/>
          <w:shd w:val="clear" w:color="auto" w:fill="FFFFFF"/>
        </w:rPr>
        <w:t>，连接到第</w:t>
      </w:r>
      <w:r w:rsidRPr="000267EF">
        <w:rPr>
          <w:rStyle w:val="af2"/>
          <w:rFonts w:eastAsia="宋体"/>
          <w:color w:val="auto"/>
          <w:sz w:val="24"/>
          <w:szCs w:val="24"/>
          <w:u w:val="none"/>
          <w:shd w:val="clear" w:color="auto" w:fill="FFFFFF"/>
        </w:rPr>
        <w:t>38</w:t>
      </w:r>
      <w:r w:rsidRPr="000267EF">
        <w:rPr>
          <w:rStyle w:val="af2"/>
          <w:rFonts w:eastAsia="宋体"/>
          <w:color w:val="auto"/>
          <w:sz w:val="24"/>
          <w:szCs w:val="24"/>
          <w:u w:val="none"/>
          <w:shd w:val="clear" w:color="auto" w:fill="FFFFFF"/>
        </w:rPr>
        <w:t>引脚。</w:t>
      </w:r>
      <w:r w:rsidR="00176FC2">
        <w:rPr>
          <w:rStyle w:val="af2"/>
          <w:rFonts w:eastAsia="宋体" w:hint="eastAsia"/>
          <w:color w:val="auto"/>
          <w:sz w:val="24"/>
          <w:szCs w:val="24"/>
          <w:u w:val="none"/>
          <w:shd w:val="clear" w:color="auto" w:fill="FFFFFF"/>
        </w:rPr>
        <w:t>但是一些外部模块器件</w:t>
      </w:r>
      <w:r w:rsidRPr="000267EF">
        <w:rPr>
          <w:rStyle w:val="af2"/>
          <w:rFonts w:eastAsia="宋体"/>
          <w:color w:val="auto"/>
          <w:sz w:val="24"/>
          <w:szCs w:val="24"/>
          <w:u w:val="none"/>
          <w:shd w:val="clear" w:color="auto" w:fill="FFFFFF"/>
        </w:rPr>
        <w:t>需要</w:t>
      </w:r>
      <w:r w:rsidRPr="000267EF">
        <w:rPr>
          <w:rStyle w:val="af2"/>
          <w:rFonts w:eastAsia="宋体"/>
          <w:color w:val="auto"/>
          <w:sz w:val="24"/>
          <w:szCs w:val="24"/>
          <w:u w:val="none"/>
          <w:shd w:val="clear" w:color="auto" w:fill="FFFFFF"/>
        </w:rPr>
        <w:t>5V</w:t>
      </w:r>
      <w:r w:rsidRPr="000267EF">
        <w:rPr>
          <w:rStyle w:val="af2"/>
          <w:rFonts w:eastAsia="宋体"/>
          <w:color w:val="auto"/>
          <w:sz w:val="24"/>
          <w:szCs w:val="24"/>
          <w:u w:val="none"/>
          <w:shd w:val="clear" w:color="auto" w:fill="FFFFFF"/>
        </w:rPr>
        <w:t>电源</w:t>
      </w:r>
      <w:r w:rsidR="00176FC2">
        <w:rPr>
          <w:rStyle w:val="af2"/>
          <w:rFonts w:eastAsia="宋体" w:hint="eastAsia"/>
          <w:color w:val="auto"/>
          <w:sz w:val="24"/>
          <w:szCs w:val="24"/>
          <w:u w:val="none"/>
          <w:shd w:val="clear" w:color="auto" w:fill="FFFFFF"/>
        </w:rPr>
        <w:t>才能工作</w:t>
      </w:r>
      <w:r w:rsidRPr="000267EF">
        <w:rPr>
          <w:rStyle w:val="af2"/>
          <w:rFonts w:eastAsia="宋体"/>
          <w:color w:val="auto"/>
          <w:sz w:val="24"/>
          <w:szCs w:val="24"/>
          <w:u w:val="none"/>
          <w:shd w:val="clear" w:color="auto" w:fill="FFFFFF"/>
        </w:rPr>
        <w:t>，在将</w:t>
      </w:r>
      <w:r w:rsidRPr="000267EF">
        <w:rPr>
          <w:rStyle w:val="af2"/>
          <w:rFonts w:eastAsia="宋体"/>
          <w:color w:val="auto"/>
          <w:sz w:val="24"/>
          <w:szCs w:val="24"/>
          <w:u w:val="none"/>
          <w:shd w:val="clear" w:color="auto" w:fill="FFFFFF"/>
        </w:rPr>
        <w:t>5V</w:t>
      </w:r>
      <w:r w:rsidRPr="000267EF">
        <w:rPr>
          <w:rStyle w:val="af2"/>
          <w:rFonts w:eastAsia="宋体"/>
          <w:color w:val="auto"/>
          <w:sz w:val="24"/>
          <w:szCs w:val="24"/>
          <w:u w:val="none"/>
          <w:shd w:val="clear" w:color="auto" w:fill="FFFFFF"/>
        </w:rPr>
        <w:t>电源连接到第</w:t>
      </w:r>
      <w:r w:rsidRPr="000267EF">
        <w:rPr>
          <w:rStyle w:val="af2"/>
          <w:rFonts w:eastAsia="宋体"/>
          <w:color w:val="auto"/>
          <w:sz w:val="24"/>
          <w:szCs w:val="24"/>
          <w:u w:val="none"/>
          <w:shd w:val="clear" w:color="auto" w:fill="FFFFFF"/>
        </w:rPr>
        <w:t>18</w:t>
      </w:r>
      <w:r w:rsidRPr="000267EF">
        <w:rPr>
          <w:rStyle w:val="af2"/>
          <w:rFonts w:eastAsia="宋体"/>
          <w:color w:val="auto"/>
          <w:sz w:val="24"/>
          <w:szCs w:val="24"/>
          <w:u w:val="none"/>
          <w:shd w:val="clear" w:color="auto" w:fill="FFFFFF"/>
        </w:rPr>
        <w:t>引脚后，稳压器</w:t>
      </w:r>
      <w:r w:rsidR="00176FC2">
        <w:rPr>
          <w:rStyle w:val="af2"/>
          <w:rFonts w:eastAsia="宋体" w:hint="eastAsia"/>
          <w:color w:val="auto"/>
          <w:sz w:val="24"/>
          <w:szCs w:val="24"/>
          <w:u w:val="none"/>
          <w:shd w:val="clear" w:color="auto" w:fill="FFFFFF"/>
        </w:rPr>
        <w:t>件</w:t>
      </w:r>
      <w:r w:rsidRPr="000267EF">
        <w:rPr>
          <w:rStyle w:val="af2"/>
          <w:rFonts w:eastAsia="宋体"/>
          <w:color w:val="auto"/>
          <w:sz w:val="24"/>
          <w:szCs w:val="24"/>
          <w:u w:val="none"/>
          <w:shd w:val="clear" w:color="auto" w:fill="FFFFFF"/>
        </w:rPr>
        <w:t>会将其</w:t>
      </w:r>
      <w:r w:rsidR="00176FC2">
        <w:rPr>
          <w:rStyle w:val="af2"/>
          <w:rFonts w:eastAsia="宋体" w:hint="eastAsia"/>
          <w:color w:val="auto"/>
          <w:sz w:val="24"/>
          <w:szCs w:val="24"/>
          <w:u w:val="none"/>
          <w:shd w:val="clear" w:color="auto" w:fill="FFFFFF"/>
        </w:rPr>
        <w:t>降到</w:t>
      </w:r>
      <w:r w:rsidRPr="000267EF">
        <w:rPr>
          <w:rStyle w:val="af2"/>
          <w:rFonts w:eastAsia="宋体"/>
          <w:color w:val="auto"/>
          <w:sz w:val="24"/>
          <w:szCs w:val="24"/>
          <w:u w:val="none"/>
          <w:shd w:val="clear" w:color="auto" w:fill="FFFFFF"/>
        </w:rPr>
        <w:t>3.3V</w:t>
      </w:r>
      <w:r w:rsidRPr="000267EF">
        <w:rPr>
          <w:rStyle w:val="af2"/>
          <w:rFonts w:eastAsia="宋体"/>
          <w:color w:val="auto"/>
          <w:sz w:val="24"/>
          <w:szCs w:val="24"/>
          <w:u w:val="none"/>
          <w:shd w:val="clear" w:color="auto" w:fill="FFFFFF"/>
        </w:rPr>
        <w:t>，</w:t>
      </w:r>
      <w:r w:rsidR="00176FC2">
        <w:rPr>
          <w:rStyle w:val="af2"/>
          <w:rFonts w:eastAsia="宋体" w:hint="eastAsia"/>
          <w:color w:val="auto"/>
          <w:sz w:val="24"/>
          <w:szCs w:val="24"/>
          <w:u w:val="none"/>
          <w:shd w:val="clear" w:color="auto" w:fill="FFFFFF"/>
        </w:rPr>
        <w:t>来达到</w:t>
      </w:r>
      <w:r w:rsidRPr="000267EF">
        <w:rPr>
          <w:rStyle w:val="af2"/>
          <w:rFonts w:eastAsia="宋体"/>
          <w:color w:val="auto"/>
          <w:sz w:val="24"/>
          <w:szCs w:val="24"/>
          <w:u w:val="none"/>
          <w:shd w:val="clear" w:color="auto" w:fill="FFFFFF"/>
        </w:rPr>
        <w:t>STM32F103C8T6</w:t>
      </w:r>
      <w:r w:rsidRPr="000267EF">
        <w:rPr>
          <w:rStyle w:val="af2"/>
          <w:rFonts w:eastAsia="宋体"/>
          <w:color w:val="auto"/>
          <w:sz w:val="24"/>
          <w:szCs w:val="24"/>
          <w:u w:val="none"/>
          <w:shd w:val="clear" w:color="auto" w:fill="FFFFFF"/>
        </w:rPr>
        <w:t>芯片的供电需求。</w:t>
      </w:r>
    </w:p>
    <w:p w14:paraId="0E4EEA63" w14:textId="093CD341" w:rsidR="00645574" w:rsidRPr="000A5C00" w:rsidRDefault="00C65EA6" w:rsidP="00C65EA6">
      <w:pPr>
        <w:spacing w:line="520" w:lineRule="exact"/>
        <w:ind w:firstLineChars="200" w:firstLine="480"/>
        <w:rPr>
          <w:rStyle w:val="af2"/>
          <w:rFonts w:eastAsia="宋体"/>
          <w:color w:val="auto"/>
          <w:sz w:val="24"/>
          <w:szCs w:val="24"/>
          <w:u w:val="none"/>
          <w:shd w:val="clear" w:color="auto" w:fill="FFFFFF"/>
        </w:rPr>
      </w:pPr>
      <w:r w:rsidRPr="000267EF">
        <w:rPr>
          <w:rStyle w:val="af2"/>
          <w:rFonts w:eastAsia="宋体"/>
          <w:color w:val="auto"/>
          <w:sz w:val="24"/>
          <w:szCs w:val="24"/>
          <w:u w:val="none"/>
          <w:shd w:val="clear" w:color="auto" w:fill="FFFFFF"/>
        </w:rPr>
        <w:t>STM32</w:t>
      </w:r>
      <w:r w:rsidRPr="000267EF">
        <w:rPr>
          <w:rStyle w:val="af2"/>
          <w:rFonts w:eastAsia="宋体"/>
          <w:color w:val="auto"/>
          <w:sz w:val="24"/>
          <w:szCs w:val="24"/>
          <w:u w:val="none"/>
          <w:shd w:val="clear" w:color="auto" w:fill="FFFFFF"/>
        </w:rPr>
        <w:t>最小系统</w:t>
      </w:r>
      <w:r w:rsidR="000401C2">
        <w:rPr>
          <w:rStyle w:val="af2"/>
          <w:rFonts w:eastAsia="宋体" w:hint="eastAsia"/>
          <w:color w:val="auto"/>
          <w:sz w:val="24"/>
          <w:szCs w:val="24"/>
          <w:u w:val="none"/>
          <w:shd w:val="clear" w:color="auto" w:fill="FFFFFF"/>
        </w:rPr>
        <w:t>所需的</w:t>
      </w:r>
      <w:r w:rsidRPr="000267EF">
        <w:rPr>
          <w:rStyle w:val="af2"/>
          <w:rFonts w:eastAsia="宋体"/>
          <w:color w:val="auto"/>
          <w:sz w:val="24"/>
          <w:szCs w:val="24"/>
          <w:u w:val="none"/>
          <w:shd w:val="clear" w:color="auto" w:fill="FFFFFF"/>
        </w:rPr>
        <w:t>两个晶振模块：一个</w:t>
      </w:r>
      <w:r w:rsidR="000401C2">
        <w:rPr>
          <w:rStyle w:val="af2"/>
          <w:rFonts w:eastAsia="宋体" w:hint="eastAsia"/>
          <w:color w:val="auto"/>
          <w:sz w:val="24"/>
          <w:szCs w:val="24"/>
          <w:u w:val="none"/>
          <w:shd w:val="clear" w:color="auto" w:fill="FFFFFF"/>
        </w:rPr>
        <w:t>是</w:t>
      </w:r>
      <w:r w:rsidRPr="000267EF">
        <w:rPr>
          <w:rStyle w:val="af2"/>
          <w:rFonts w:eastAsia="宋体"/>
          <w:color w:val="auto"/>
          <w:sz w:val="24"/>
          <w:szCs w:val="24"/>
          <w:u w:val="none"/>
          <w:shd w:val="clear" w:color="auto" w:fill="FFFFFF"/>
        </w:rPr>
        <w:t>32768Hz</w:t>
      </w:r>
      <w:r w:rsidRPr="000267EF">
        <w:rPr>
          <w:rStyle w:val="af2"/>
          <w:rFonts w:eastAsia="宋体"/>
          <w:color w:val="auto"/>
          <w:sz w:val="24"/>
          <w:szCs w:val="24"/>
          <w:u w:val="none"/>
          <w:shd w:val="clear" w:color="auto" w:fill="FFFFFF"/>
        </w:rPr>
        <w:t>的低速晶振和一个</w:t>
      </w:r>
      <w:r w:rsidRPr="000267EF">
        <w:rPr>
          <w:rStyle w:val="af2"/>
          <w:rFonts w:eastAsia="宋体"/>
          <w:color w:val="auto"/>
          <w:sz w:val="24"/>
          <w:szCs w:val="24"/>
          <w:u w:val="none"/>
          <w:shd w:val="clear" w:color="auto" w:fill="FFFFFF"/>
        </w:rPr>
        <w:t>8MHz</w:t>
      </w:r>
      <w:r w:rsidRPr="000267EF">
        <w:rPr>
          <w:rStyle w:val="af2"/>
          <w:rFonts w:eastAsia="宋体"/>
          <w:color w:val="auto"/>
          <w:sz w:val="24"/>
          <w:szCs w:val="24"/>
          <w:u w:val="none"/>
          <w:shd w:val="clear" w:color="auto" w:fill="FFFFFF"/>
        </w:rPr>
        <w:t>的高速晶振</w:t>
      </w:r>
      <w:r w:rsidR="0001778E" w:rsidRPr="0001778E">
        <w:rPr>
          <w:rStyle w:val="af2"/>
          <w:rFonts w:eastAsia="宋体"/>
          <w:color w:val="auto"/>
          <w:sz w:val="24"/>
          <w:szCs w:val="24"/>
          <w:u w:val="none"/>
          <w:shd w:val="clear" w:color="auto" w:fill="FFFFFF"/>
          <w:vertAlign w:val="superscript"/>
        </w:rPr>
        <w:fldChar w:fldCharType="begin"/>
      </w:r>
      <w:r w:rsidR="0001778E" w:rsidRPr="0001778E">
        <w:rPr>
          <w:rStyle w:val="af2"/>
          <w:rFonts w:eastAsia="宋体"/>
          <w:color w:val="auto"/>
          <w:sz w:val="24"/>
          <w:szCs w:val="24"/>
          <w:u w:val="none"/>
          <w:shd w:val="clear" w:color="auto" w:fill="FFFFFF"/>
          <w:vertAlign w:val="superscript"/>
        </w:rPr>
        <w:instrText xml:space="preserve"> REF _Ref196424793 \r \h </w:instrText>
      </w:r>
      <w:r w:rsidR="0001778E" w:rsidRPr="0001778E">
        <w:rPr>
          <w:rStyle w:val="af2"/>
          <w:rFonts w:eastAsia="宋体"/>
          <w:color w:val="auto"/>
          <w:sz w:val="24"/>
          <w:szCs w:val="24"/>
          <w:u w:val="none"/>
          <w:shd w:val="clear" w:color="auto" w:fill="FFFFFF"/>
          <w:vertAlign w:val="superscript"/>
        </w:rPr>
      </w:r>
      <w:r w:rsidR="0001778E">
        <w:rPr>
          <w:rStyle w:val="af2"/>
          <w:rFonts w:eastAsia="宋体"/>
          <w:color w:val="auto"/>
          <w:sz w:val="24"/>
          <w:szCs w:val="24"/>
          <w:u w:val="none"/>
          <w:shd w:val="clear" w:color="auto" w:fill="FFFFFF"/>
          <w:vertAlign w:val="superscript"/>
        </w:rPr>
        <w:instrText xml:space="preserve"> \* MERGEFORMAT </w:instrText>
      </w:r>
      <w:r w:rsidR="0001778E" w:rsidRPr="0001778E">
        <w:rPr>
          <w:rStyle w:val="af2"/>
          <w:rFonts w:eastAsia="宋体"/>
          <w:color w:val="auto"/>
          <w:sz w:val="24"/>
          <w:szCs w:val="24"/>
          <w:u w:val="none"/>
          <w:shd w:val="clear" w:color="auto" w:fill="FFFFFF"/>
          <w:vertAlign w:val="superscript"/>
        </w:rPr>
        <w:fldChar w:fldCharType="separate"/>
      </w:r>
      <w:r w:rsidR="0001778E" w:rsidRPr="0001778E">
        <w:rPr>
          <w:rStyle w:val="af2"/>
          <w:rFonts w:eastAsia="宋体"/>
          <w:color w:val="auto"/>
          <w:sz w:val="24"/>
          <w:szCs w:val="24"/>
          <w:u w:val="none"/>
          <w:shd w:val="clear" w:color="auto" w:fill="FFFFFF"/>
          <w:vertAlign w:val="superscript"/>
        </w:rPr>
        <w:t>[7]</w:t>
      </w:r>
      <w:r w:rsidR="0001778E" w:rsidRPr="0001778E">
        <w:rPr>
          <w:rStyle w:val="af2"/>
          <w:rFonts w:eastAsia="宋体"/>
          <w:color w:val="auto"/>
          <w:sz w:val="24"/>
          <w:szCs w:val="24"/>
          <w:u w:val="none"/>
          <w:shd w:val="clear" w:color="auto" w:fill="FFFFFF"/>
          <w:vertAlign w:val="superscript"/>
        </w:rPr>
        <w:fldChar w:fldCharType="end"/>
      </w:r>
      <w:r w:rsidRPr="000267EF">
        <w:rPr>
          <w:rStyle w:val="af2"/>
          <w:rFonts w:eastAsia="宋体"/>
          <w:color w:val="auto"/>
          <w:sz w:val="24"/>
          <w:szCs w:val="24"/>
          <w:u w:val="none"/>
          <w:shd w:val="clear" w:color="auto" w:fill="FFFFFF"/>
        </w:rPr>
        <w:t>。</w:t>
      </w:r>
      <w:r w:rsidR="000401C2">
        <w:rPr>
          <w:rStyle w:val="af2"/>
          <w:rFonts w:eastAsia="宋体" w:hint="eastAsia"/>
          <w:color w:val="auto"/>
          <w:sz w:val="24"/>
          <w:szCs w:val="24"/>
          <w:u w:val="none"/>
          <w:shd w:val="clear" w:color="auto" w:fill="FFFFFF"/>
        </w:rPr>
        <w:t>来满足对不同频率的需求，系统复位外接一个按键连接</w:t>
      </w:r>
      <w:r w:rsidRPr="000267EF">
        <w:rPr>
          <w:rStyle w:val="af2"/>
          <w:rFonts w:eastAsia="宋体"/>
          <w:color w:val="auto"/>
          <w:sz w:val="24"/>
          <w:szCs w:val="24"/>
          <w:u w:val="none"/>
          <w:shd w:val="clear" w:color="auto" w:fill="FFFFFF"/>
        </w:rPr>
        <w:t>复位电路</w:t>
      </w:r>
      <w:r w:rsidR="000401C2">
        <w:rPr>
          <w:rStyle w:val="af2"/>
          <w:rFonts w:eastAsia="宋体" w:hint="eastAsia"/>
          <w:color w:val="auto"/>
          <w:sz w:val="24"/>
          <w:szCs w:val="24"/>
          <w:u w:val="none"/>
          <w:shd w:val="clear" w:color="auto" w:fill="FFFFFF"/>
        </w:rPr>
        <w:t>按键按下</w:t>
      </w:r>
      <w:r w:rsidRPr="000267EF">
        <w:rPr>
          <w:rStyle w:val="af2"/>
          <w:rFonts w:eastAsia="宋体"/>
          <w:color w:val="auto"/>
          <w:sz w:val="24"/>
          <w:szCs w:val="24"/>
          <w:u w:val="none"/>
          <w:shd w:val="clear" w:color="auto" w:fill="FFFFFF"/>
        </w:rPr>
        <w:t>实现系统复位功能。</w:t>
      </w:r>
      <w:r w:rsidR="000401C2">
        <w:rPr>
          <w:rStyle w:val="af2"/>
          <w:rFonts w:eastAsia="宋体" w:hint="eastAsia"/>
          <w:color w:val="auto"/>
          <w:sz w:val="24"/>
          <w:szCs w:val="24"/>
          <w:u w:val="none"/>
          <w:shd w:val="clear" w:color="auto" w:fill="FFFFFF"/>
        </w:rPr>
        <w:t>而</w:t>
      </w:r>
      <w:r w:rsidR="000401C2" w:rsidRPr="000267EF">
        <w:rPr>
          <w:rStyle w:val="af2"/>
          <w:rFonts w:eastAsia="宋体"/>
          <w:color w:val="auto"/>
          <w:sz w:val="24"/>
          <w:szCs w:val="24"/>
          <w:u w:val="none"/>
          <w:shd w:val="clear" w:color="auto" w:fill="FFFFFF"/>
        </w:rPr>
        <w:t>程序下载和硬件仿真</w:t>
      </w:r>
      <w:r w:rsidR="000401C2">
        <w:rPr>
          <w:rStyle w:val="af2"/>
          <w:rFonts w:eastAsia="宋体" w:hint="eastAsia"/>
          <w:color w:val="auto"/>
          <w:sz w:val="24"/>
          <w:szCs w:val="24"/>
          <w:u w:val="none"/>
          <w:shd w:val="clear" w:color="auto" w:fill="FFFFFF"/>
        </w:rPr>
        <w:t>则是以</w:t>
      </w:r>
      <w:r w:rsidRPr="000267EF">
        <w:rPr>
          <w:rStyle w:val="af2"/>
          <w:rFonts w:eastAsia="宋体"/>
          <w:color w:val="auto"/>
          <w:sz w:val="24"/>
          <w:szCs w:val="24"/>
          <w:u w:val="none"/>
          <w:shd w:val="clear" w:color="auto" w:fill="FFFFFF"/>
        </w:rPr>
        <w:t>JTAG</w:t>
      </w:r>
      <w:r w:rsidRPr="000267EF">
        <w:rPr>
          <w:rStyle w:val="af2"/>
          <w:rFonts w:eastAsia="宋体"/>
          <w:color w:val="auto"/>
          <w:sz w:val="24"/>
          <w:szCs w:val="24"/>
          <w:u w:val="none"/>
          <w:shd w:val="clear" w:color="auto" w:fill="FFFFFF"/>
        </w:rPr>
        <w:t>电路以实现。如果需要重启系统，</w:t>
      </w:r>
      <w:r w:rsidR="00A66611">
        <w:rPr>
          <w:rStyle w:val="af2"/>
          <w:rFonts w:eastAsia="宋体" w:hint="eastAsia"/>
          <w:color w:val="auto"/>
          <w:sz w:val="24"/>
          <w:szCs w:val="24"/>
          <w:u w:val="none"/>
          <w:shd w:val="clear" w:color="auto" w:fill="FFFFFF"/>
        </w:rPr>
        <w:t>可以给系统断电在上</w:t>
      </w:r>
      <w:proofErr w:type="gramStart"/>
      <w:r w:rsidR="00A66611">
        <w:rPr>
          <w:rStyle w:val="af2"/>
          <w:rFonts w:eastAsia="宋体" w:hint="eastAsia"/>
          <w:color w:val="auto"/>
          <w:sz w:val="24"/>
          <w:szCs w:val="24"/>
          <w:u w:val="none"/>
          <w:shd w:val="clear" w:color="auto" w:fill="FFFFFF"/>
        </w:rPr>
        <w:t>电或者</w:t>
      </w:r>
      <w:proofErr w:type="gramEnd"/>
      <w:r w:rsidR="00A66611">
        <w:rPr>
          <w:rStyle w:val="af2"/>
          <w:rFonts w:eastAsia="宋体" w:hint="eastAsia"/>
          <w:color w:val="auto"/>
          <w:sz w:val="24"/>
          <w:szCs w:val="24"/>
          <w:u w:val="none"/>
          <w:shd w:val="clear" w:color="auto" w:fill="FFFFFF"/>
        </w:rPr>
        <w:t>是使用</w:t>
      </w:r>
      <w:r w:rsidRPr="000267EF">
        <w:rPr>
          <w:rStyle w:val="af2"/>
          <w:rFonts w:eastAsia="宋体"/>
          <w:color w:val="auto"/>
          <w:sz w:val="24"/>
          <w:szCs w:val="24"/>
          <w:u w:val="none"/>
          <w:shd w:val="clear" w:color="auto" w:fill="FFFFFF"/>
        </w:rPr>
        <w:t>复位电路上的按钮，从而初始化整个程序。</w:t>
      </w:r>
      <w:r w:rsidRPr="000267EF">
        <w:rPr>
          <w:rStyle w:val="af2"/>
          <w:rFonts w:eastAsia="宋体"/>
          <w:color w:val="auto"/>
          <w:sz w:val="24"/>
          <w:szCs w:val="24"/>
          <w:u w:val="none"/>
          <w:shd w:val="clear" w:color="auto" w:fill="FFFFFF"/>
        </w:rPr>
        <w:t>ADC</w:t>
      </w:r>
      <w:r w:rsidRPr="000267EF">
        <w:rPr>
          <w:rStyle w:val="af2"/>
          <w:rFonts w:eastAsia="宋体"/>
          <w:color w:val="auto"/>
          <w:sz w:val="24"/>
          <w:szCs w:val="24"/>
          <w:u w:val="none"/>
          <w:shd w:val="clear" w:color="auto" w:fill="FFFFFF"/>
        </w:rPr>
        <w:t>转换电路用于将传感器</w:t>
      </w:r>
      <w:r w:rsidR="00A66611">
        <w:rPr>
          <w:rStyle w:val="af2"/>
          <w:rFonts w:eastAsia="宋体" w:hint="eastAsia"/>
          <w:color w:val="auto"/>
          <w:sz w:val="24"/>
          <w:szCs w:val="24"/>
          <w:u w:val="none"/>
          <w:shd w:val="clear" w:color="auto" w:fill="FFFFFF"/>
        </w:rPr>
        <w:t>读取</w:t>
      </w:r>
      <w:r w:rsidRPr="000267EF">
        <w:rPr>
          <w:rStyle w:val="af2"/>
          <w:rFonts w:eastAsia="宋体"/>
          <w:color w:val="auto"/>
          <w:sz w:val="24"/>
          <w:szCs w:val="24"/>
          <w:u w:val="none"/>
          <w:shd w:val="clear" w:color="auto" w:fill="FFFFFF"/>
        </w:rPr>
        <w:t>到的</w:t>
      </w:r>
      <w:r w:rsidR="00A66611">
        <w:rPr>
          <w:rStyle w:val="af2"/>
          <w:rFonts w:eastAsia="宋体" w:hint="eastAsia"/>
          <w:color w:val="auto"/>
          <w:sz w:val="24"/>
          <w:szCs w:val="24"/>
          <w:u w:val="none"/>
          <w:shd w:val="clear" w:color="auto" w:fill="FFFFFF"/>
        </w:rPr>
        <w:t>模拟电压数据</w:t>
      </w:r>
      <w:r w:rsidRPr="000267EF">
        <w:rPr>
          <w:rStyle w:val="af2"/>
          <w:rFonts w:eastAsia="宋体"/>
          <w:color w:val="auto"/>
          <w:sz w:val="24"/>
          <w:szCs w:val="24"/>
          <w:u w:val="none"/>
          <w:shd w:val="clear" w:color="auto" w:fill="FFFFFF"/>
        </w:rPr>
        <w:t>处理为</w:t>
      </w:r>
      <w:r w:rsidRPr="000267EF">
        <w:rPr>
          <w:rStyle w:val="af2"/>
          <w:rFonts w:eastAsia="宋体"/>
          <w:color w:val="auto"/>
          <w:sz w:val="24"/>
          <w:szCs w:val="24"/>
          <w:u w:val="none"/>
          <w:shd w:val="clear" w:color="auto" w:fill="FFFFFF"/>
        </w:rPr>
        <w:t>STM32F103C8T6</w:t>
      </w:r>
      <w:r w:rsidRPr="000267EF">
        <w:rPr>
          <w:rStyle w:val="af2"/>
          <w:rFonts w:eastAsia="宋体"/>
          <w:color w:val="auto"/>
          <w:sz w:val="24"/>
          <w:szCs w:val="24"/>
          <w:u w:val="none"/>
          <w:shd w:val="clear" w:color="auto" w:fill="FFFFFF"/>
        </w:rPr>
        <w:t>芯片能够</w:t>
      </w:r>
      <w:r w:rsidR="00A66611">
        <w:rPr>
          <w:rStyle w:val="af2"/>
          <w:rFonts w:eastAsia="宋体" w:hint="eastAsia"/>
          <w:color w:val="auto"/>
          <w:sz w:val="24"/>
          <w:szCs w:val="24"/>
          <w:u w:val="none"/>
          <w:shd w:val="clear" w:color="auto" w:fill="FFFFFF"/>
        </w:rPr>
        <w:t>识别处理</w:t>
      </w:r>
      <w:r w:rsidRPr="000267EF">
        <w:rPr>
          <w:rStyle w:val="af2"/>
          <w:rFonts w:eastAsia="宋体"/>
          <w:color w:val="auto"/>
          <w:sz w:val="24"/>
          <w:szCs w:val="24"/>
          <w:u w:val="none"/>
          <w:shd w:val="clear" w:color="auto" w:fill="FFFFFF"/>
        </w:rPr>
        <w:t>的数字信号。时钟系统包含一个振荡器芯片，用于在程序执行期间管理时间，确保程序按照预定的时间顺序</w:t>
      </w:r>
      <w:r w:rsidR="00A66611">
        <w:rPr>
          <w:rStyle w:val="af2"/>
          <w:rFonts w:eastAsia="宋体" w:hint="eastAsia"/>
          <w:color w:val="auto"/>
          <w:sz w:val="24"/>
          <w:szCs w:val="24"/>
          <w:u w:val="none"/>
          <w:shd w:val="clear" w:color="auto" w:fill="FFFFFF"/>
        </w:rPr>
        <w:t>执行</w:t>
      </w:r>
      <w:r w:rsidRPr="000267EF">
        <w:rPr>
          <w:rStyle w:val="af2"/>
          <w:rFonts w:eastAsia="宋体"/>
          <w:color w:val="auto"/>
          <w:sz w:val="24"/>
          <w:szCs w:val="24"/>
          <w:u w:val="none"/>
          <w:shd w:val="clear" w:color="auto" w:fill="FFFFFF"/>
        </w:rPr>
        <w:t>。</w:t>
      </w:r>
      <w:r w:rsidRPr="000A5C00">
        <w:rPr>
          <w:rStyle w:val="af2"/>
          <w:rFonts w:eastAsia="宋体"/>
          <w:color w:val="auto"/>
          <w:sz w:val="24"/>
          <w:szCs w:val="24"/>
          <w:u w:val="none"/>
          <w:shd w:val="clear" w:color="auto" w:fill="FFFFFF"/>
        </w:rPr>
        <w:t>主控模块的集成展现出一体化、简化和灵活的特性，电路中的其他引脚和接口负责</w:t>
      </w:r>
      <w:r w:rsidR="00A66611">
        <w:rPr>
          <w:rStyle w:val="af2"/>
          <w:rFonts w:eastAsia="宋体" w:hint="eastAsia"/>
          <w:color w:val="auto"/>
          <w:sz w:val="24"/>
          <w:szCs w:val="24"/>
          <w:u w:val="none"/>
          <w:shd w:val="clear" w:color="auto" w:fill="FFFFFF"/>
        </w:rPr>
        <w:t>连接到</w:t>
      </w:r>
      <w:r w:rsidRPr="000A5C00">
        <w:rPr>
          <w:rStyle w:val="af2"/>
          <w:rFonts w:eastAsia="宋体"/>
          <w:color w:val="auto"/>
          <w:sz w:val="24"/>
          <w:szCs w:val="24"/>
          <w:u w:val="none"/>
          <w:shd w:val="clear" w:color="auto" w:fill="FFFFFF"/>
        </w:rPr>
        <w:t>显示单元、传感器等，以</w:t>
      </w:r>
      <w:r w:rsidR="00A66611">
        <w:rPr>
          <w:rStyle w:val="af2"/>
          <w:rFonts w:eastAsia="宋体" w:hint="eastAsia"/>
          <w:color w:val="auto"/>
          <w:sz w:val="24"/>
          <w:szCs w:val="24"/>
          <w:u w:val="none"/>
          <w:shd w:val="clear" w:color="auto" w:fill="FFFFFF"/>
        </w:rPr>
        <w:t>达到控制</w:t>
      </w:r>
      <w:r w:rsidRPr="000A5C00">
        <w:rPr>
          <w:rStyle w:val="af2"/>
          <w:rFonts w:eastAsia="宋体"/>
          <w:color w:val="auto"/>
          <w:sz w:val="24"/>
          <w:szCs w:val="24"/>
          <w:u w:val="none"/>
          <w:shd w:val="clear" w:color="auto" w:fill="FFFFFF"/>
        </w:rPr>
        <w:t>信号的传输。</w:t>
      </w:r>
    </w:p>
    <w:p w14:paraId="597F426A" w14:textId="77777777" w:rsidR="00645574" w:rsidRDefault="00645574">
      <w:pPr>
        <w:spacing w:line="520" w:lineRule="exact"/>
      </w:pPr>
    </w:p>
    <w:p w14:paraId="0482805B" w14:textId="77777777" w:rsidR="00645574" w:rsidRDefault="00000000">
      <w:pPr>
        <w:pStyle w:val="20"/>
      </w:pPr>
      <w:r>
        <w:rPr>
          <w:noProof/>
        </w:rPr>
        <w:lastRenderedPageBreak/>
        <w:drawing>
          <wp:inline distT="0" distB="0" distL="114300" distR="114300" wp14:anchorId="501F9FBC" wp14:editId="3477FC6F">
            <wp:extent cx="2814320" cy="2701319"/>
            <wp:effectExtent l="0" t="0" r="5080" b="381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2815822" cy="2702761"/>
                    </a:xfrm>
                    <a:prstGeom prst="rect">
                      <a:avLst/>
                    </a:prstGeom>
                    <a:noFill/>
                    <a:ln>
                      <a:noFill/>
                    </a:ln>
                  </pic:spPr>
                </pic:pic>
              </a:graphicData>
            </a:graphic>
          </wp:inline>
        </w:drawing>
      </w:r>
    </w:p>
    <w:p w14:paraId="1D82D2DE" w14:textId="77777777" w:rsidR="00645574" w:rsidRPr="001617A1" w:rsidRDefault="00000000">
      <w:pPr>
        <w:spacing w:line="360" w:lineRule="auto"/>
        <w:ind w:firstLineChars="200" w:firstLine="482"/>
        <w:jc w:val="center"/>
        <w:rPr>
          <w:rFonts w:ascii="宋体" w:eastAsia="宋体" w:hAnsi="宋体" w:cs="宋体" w:hint="eastAsia"/>
          <w:b/>
          <w:bCs/>
          <w:sz w:val="24"/>
          <w:szCs w:val="24"/>
        </w:rPr>
      </w:pPr>
      <w:r w:rsidRPr="001617A1">
        <w:rPr>
          <w:rFonts w:ascii="宋体" w:eastAsia="宋体" w:hAnsi="宋体" w:cs="宋体" w:hint="eastAsia"/>
          <w:b/>
          <w:bCs/>
          <w:sz w:val="24"/>
          <w:szCs w:val="24"/>
        </w:rPr>
        <w:t>图3.1 主控模块电路设计</w:t>
      </w:r>
    </w:p>
    <w:p w14:paraId="3EE03DC7" w14:textId="77777777" w:rsidR="00645574" w:rsidRDefault="00645574">
      <w:pPr>
        <w:tabs>
          <w:tab w:val="left" w:pos="3174"/>
        </w:tabs>
        <w:spacing w:line="520" w:lineRule="exact"/>
        <w:rPr>
          <w:rFonts w:eastAsia="宋体"/>
        </w:rPr>
      </w:pPr>
    </w:p>
    <w:p w14:paraId="3BAEDECC" w14:textId="77777777" w:rsidR="00645574" w:rsidRDefault="00000000">
      <w:pPr>
        <w:pStyle w:val="2"/>
        <w:spacing w:before="0" w:line="520" w:lineRule="exact"/>
        <w:ind w:left="0"/>
        <w:jc w:val="left"/>
        <w:rPr>
          <w:rFonts w:hint="eastAsia"/>
          <w:sz w:val="28"/>
          <w:szCs w:val="28"/>
        </w:rPr>
      </w:pPr>
      <w:bookmarkStart w:id="47" w:name="_bookmark11"/>
      <w:bookmarkStart w:id="48" w:name="_Toc191723802"/>
      <w:bookmarkStart w:id="49" w:name="_Toc23775"/>
      <w:bookmarkStart w:id="50" w:name="_Toc194704048"/>
      <w:bookmarkEnd w:id="47"/>
      <w:r>
        <w:rPr>
          <w:rFonts w:hint="eastAsia"/>
          <w:sz w:val="28"/>
          <w:szCs w:val="28"/>
        </w:rPr>
        <w:t xml:space="preserve">3.2 </w:t>
      </w:r>
      <w:bookmarkEnd w:id="48"/>
      <w:r>
        <w:rPr>
          <w:rFonts w:hint="eastAsia"/>
          <w:sz w:val="28"/>
          <w:szCs w:val="28"/>
        </w:rPr>
        <w:t>电源电路设计</w:t>
      </w:r>
      <w:bookmarkEnd w:id="49"/>
      <w:bookmarkEnd w:id="50"/>
    </w:p>
    <w:p w14:paraId="3D0D9433" w14:textId="77777777" w:rsidR="00B63E48" w:rsidRPr="00B63E48" w:rsidRDefault="00B63E48" w:rsidP="00B63E48">
      <w:pPr>
        <w:pStyle w:val="20"/>
        <w:spacing w:line="520" w:lineRule="exact"/>
        <w:ind w:firstLineChars="200" w:firstLine="480"/>
        <w:jc w:val="both"/>
        <w:rPr>
          <w:rFonts w:eastAsia="宋体"/>
          <w:color w:val="000000" w:themeColor="text1"/>
          <w:sz w:val="24"/>
          <w:szCs w:val="24"/>
        </w:rPr>
      </w:pPr>
      <w:r w:rsidRPr="00B63E48">
        <w:rPr>
          <w:rFonts w:eastAsia="宋体"/>
          <w:color w:val="000000" w:themeColor="text1"/>
          <w:sz w:val="24"/>
          <w:szCs w:val="24"/>
        </w:rPr>
        <w:t>一方面，各类传感器模块和</w:t>
      </w:r>
      <w:r w:rsidRPr="00B63E48">
        <w:rPr>
          <w:rFonts w:eastAsia="宋体"/>
          <w:color w:val="000000" w:themeColor="text1"/>
          <w:sz w:val="24"/>
          <w:szCs w:val="24"/>
        </w:rPr>
        <w:t>MCU</w:t>
      </w:r>
      <w:r w:rsidRPr="00B63E48">
        <w:rPr>
          <w:rFonts w:eastAsia="宋体"/>
          <w:color w:val="000000" w:themeColor="text1"/>
          <w:sz w:val="24"/>
          <w:szCs w:val="24"/>
        </w:rPr>
        <w:t>都需要稳定的电源，如</w:t>
      </w:r>
      <w:r w:rsidRPr="00B63E48">
        <w:rPr>
          <w:rFonts w:eastAsia="宋体"/>
          <w:color w:val="000000" w:themeColor="text1"/>
          <w:sz w:val="24"/>
          <w:szCs w:val="24"/>
        </w:rPr>
        <w:t>3.3V</w:t>
      </w:r>
      <w:r w:rsidRPr="00B63E48">
        <w:rPr>
          <w:rFonts w:eastAsia="宋体"/>
          <w:color w:val="000000" w:themeColor="text1"/>
          <w:sz w:val="24"/>
          <w:szCs w:val="24"/>
        </w:rPr>
        <w:t>或</w:t>
      </w:r>
      <w:r w:rsidRPr="00B63E48">
        <w:rPr>
          <w:rFonts w:eastAsia="宋体"/>
          <w:color w:val="000000" w:themeColor="text1"/>
          <w:sz w:val="24"/>
          <w:szCs w:val="24"/>
        </w:rPr>
        <w:t>5V</w:t>
      </w:r>
      <w:r w:rsidRPr="00B63E48">
        <w:rPr>
          <w:rFonts w:eastAsia="宋体"/>
          <w:color w:val="000000" w:themeColor="text1"/>
          <w:sz w:val="24"/>
          <w:szCs w:val="24"/>
        </w:rPr>
        <w:t>，保证内部电路正常工作；另一方面，由于常见的电源输入类型常为计算机</w:t>
      </w:r>
      <w:r w:rsidRPr="00B63E48">
        <w:rPr>
          <w:rFonts w:eastAsia="宋体"/>
          <w:color w:val="000000" w:themeColor="text1"/>
          <w:sz w:val="24"/>
          <w:szCs w:val="24"/>
        </w:rPr>
        <w:t>USB</w:t>
      </w:r>
      <w:r w:rsidRPr="00B63E48">
        <w:rPr>
          <w:rFonts w:eastAsia="宋体"/>
          <w:color w:val="000000" w:themeColor="text1"/>
          <w:sz w:val="24"/>
          <w:szCs w:val="24"/>
        </w:rPr>
        <w:t>接口供电或充电器头（电压</w:t>
      </w:r>
      <w:r w:rsidRPr="00B63E48">
        <w:rPr>
          <w:rFonts w:eastAsia="宋体"/>
          <w:color w:val="000000" w:themeColor="text1"/>
          <w:sz w:val="24"/>
          <w:szCs w:val="24"/>
        </w:rPr>
        <w:t>5V</w:t>
      </w:r>
      <w:r w:rsidRPr="00B63E48">
        <w:rPr>
          <w:rFonts w:eastAsia="宋体"/>
          <w:color w:val="000000" w:themeColor="text1"/>
          <w:sz w:val="24"/>
          <w:szCs w:val="24"/>
        </w:rPr>
        <w:t>左右），因此电源电路通常设计一个降压变换电路，将</w:t>
      </w:r>
      <w:r w:rsidRPr="00B63E48">
        <w:rPr>
          <w:rFonts w:eastAsia="宋体"/>
          <w:color w:val="000000" w:themeColor="text1"/>
          <w:sz w:val="24"/>
          <w:szCs w:val="24"/>
        </w:rPr>
        <w:t>5V</w:t>
      </w:r>
      <w:r w:rsidRPr="00B63E48">
        <w:rPr>
          <w:rFonts w:eastAsia="宋体"/>
          <w:color w:val="000000" w:themeColor="text1"/>
          <w:sz w:val="24"/>
          <w:szCs w:val="24"/>
        </w:rPr>
        <w:t>转换为</w:t>
      </w:r>
      <w:r w:rsidRPr="00B63E48">
        <w:rPr>
          <w:rFonts w:eastAsia="宋体"/>
          <w:color w:val="000000" w:themeColor="text1"/>
          <w:sz w:val="24"/>
          <w:szCs w:val="24"/>
        </w:rPr>
        <w:t>3.3V</w:t>
      </w:r>
      <w:r w:rsidRPr="00B63E48">
        <w:rPr>
          <w:rFonts w:eastAsia="宋体"/>
          <w:color w:val="000000" w:themeColor="text1"/>
          <w:sz w:val="24"/>
          <w:szCs w:val="24"/>
        </w:rPr>
        <w:t>输出。比如，低压差稳压芯片，如</w:t>
      </w:r>
      <w:r w:rsidRPr="00B63E48">
        <w:rPr>
          <w:rFonts w:eastAsia="宋体"/>
          <w:color w:val="000000" w:themeColor="text1"/>
          <w:sz w:val="24"/>
          <w:szCs w:val="24"/>
        </w:rPr>
        <w:t>ME6211C33</w:t>
      </w:r>
      <w:r w:rsidRPr="00B63E48">
        <w:rPr>
          <w:rFonts w:eastAsia="宋体"/>
          <w:color w:val="000000" w:themeColor="text1"/>
          <w:sz w:val="24"/>
          <w:szCs w:val="24"/>
        </w:rPr>
        <w:t>、</w:t>
      </w:r>
      <w:r w:rsidRPr="00B63E48">
        <w:rPr>
          <w:rFonts w:eastAsia="宋体"/>
          <w:color w:val="000000" w:themeColor="text1"/>
          <w:sz w:val="24"/>
          <w:szCs w:val="24"/>
        </w:rPr>
        <w:t>AMS1117-3.3</w:t>
      </w:r>
      <w:r w:rsidRPr="00B63E48">
        <w:rPr>
          <w:rFonts w:eastAsia="宋体"/>
          <w:color w:val="000000" w:themeColor="text1"/>
          <w:sz w:val="24"/>
          <w:szCs w:val="24"/>
        </w:rPr>
        <w:t>等，可以完成电压的转化。</w:t>
      </w:r>
      <w:r w:rsidRPr="00B63E48">
        <w:rPr>
          <w:rFonts w:eastAsia="宋体"/>
          <w:color w:val="000000" w:themeColor="text1"/>
          <w:sz w:val="24"/>
          <w:szCs w:val="24"/>
        </w:rPr>
        <w:t>AMS1117-3.3</w:t>
      </w:r>
      <w:r w:rsidRPr="00B63E48">
        <w:rPr>
          <w:rFonts w:eastAsia="宋体"/>
          <w:color w:val="000000" w:themeColor="text1"/>
          <w:sz w:val="24"/>
          <w:szCs w:val="24"/>
        </w:rPr>
        <w:t>提供的电压输出为</w:t>
      </w:r>
      <w:r w:rsidRPr="00B63E48">
        <w:rPr>
          <w:rFonts w:eastAsia="宋体"/>
          <w:color w:val="000000" w:themeColor="text1"/>
          <w:sz w:val="24"/>
          <w:szCs w:val="24"/>
        </w:rPr>
        <w:t>1.2V</w:t>
      </w:r>
      <w:r w:rsidRPr="00B63E48">
        <w:rPr>
          <w:rFonts w:eastAsia="宋体"/>
          <w:color w:val="000000" w:themeColor="text1"/>
          <w:sz w:val="24"/>
          <w:szCs w:val="24"/>
        </w:rPr>
        <w:t>、</w:t>
      </w:r>
      <w:r w:rsidRPr="00B63E48">
        <w:rPr>
          <w:rFonts w:eastAsia="宋体"/>
          <w:color w:val="000000" w:themeColor="text1"/>
          <w:sz w:val="24"/>
          <w:szCs w:val="24"/>
        </w:rPr>
        <w:t>1.5V</w:t>
      </w:r>
      <w:r w:rsidRPr="00B63E48">
        <w:rPr>
          <w:rFonts w:eastAsia="宋体"/>
          <w:color w:val="000000" w:themeColor="text1"/>
          <w:sz w:val="24"/>
          <w:szCs w:val="24"/>
        </w:rPr>
        <w:t>、</w:t>
      </w:r>
      <w:r w:rsidRPr="00B63E48">
        <w:rPr>
          <w:rFonts w:eastAsia="宋体"/>
          <w:color w:val="000000" w:themeColor="text1"/>
          <w:sz w:val="24"/>
          <w:szCs w:val="24"/>
        </w:rPr>
        <w:t>1.8V</w:t>
      </w:r>
      <w:r w:rsidRPr="00B63E48">
        <w:rPr>
          <w:rFonts w:eastAsia="宋体"/>
          <w:color w:val="000000" w:themeColor="text1"/>
          <w:sz w:val="24"/>
          <w:szCs w:val="24"/>
        </w:rPr>
        <w:t>、</w:t>
      </w:r>
      <w:r w:rsidRPr="00B63E48">
        <w:rPr>
          <w:rFonts w:eastAsia="宋体"/>
          <w:color w:val="000000" w:themeColor="text1"/>
          <w:sz w:val="24"/>
          <w:szCs w:val="24"/>
        </w:rPr>
        <w:t>2.5V</w:t>
      </w:r>
      <w:r w:rsidRPr="00B63E48">
        <w:rPr>
          <w:rFonts w:eastAsia="宋体"/>
          <w:color w:val="000000" w:themeColor="text1"/>
          <w:sz w:val="24"/>
          <w:szCs w:val="24"/>
        </w:rPr>
        <w:t>、</w:t>
      </w:r>
      <w:r w:rsidRPr="00B63E48">
        <w:rPr>
          <w:rFonts w:eastAsia="宋体"/>
          <w:color w:val="000000" w:themeColor="text1"/>
          <w:sz w:val="24"/>
          <w:szCs w:val="24"/>
        </w:rPr>
        <w:t>3.3V</w:t>
      </w:r>
      <w:r w:rsidRPr="00B63E48">
        <w:rPr>
          <w:rFonts w:eastAsia="宋体"/>
          <w:color w:val="000000" w:themeColor="text1"/>
          <w:sz w:val="24"/>
          <w:szCs w:val="24"/>
        </w:rPr>
        <w:t>和</w:t>
      </w:r>
      <w:r w:rsidRPr="00B63E48">
        <w:rPr>
          <w:rFonts w:eastAsia="宋体"/>
          <w:color w:val="000000" w:themeColor="text1"/>
          <w:sz w:val="24"/>
          <w:szCs w:val="24"/>
        </w:rPr>
        <w:t>5.0V</w:t>
      </w:r>
      <w:r w:rsidRPr="00B63E48">
        <w:rPr>
          <w:rFonts w:eastAsia="宋体"/>
          <w:color w:val="000000" w:themeColor="text1"/>
          <w:sz w:val="24"/>
          <w:szCs w:val="24"/>
        </w:rPr>
        <w:t>。</w:t>
      </w:r>
      <w:r w:rsidRPr="00B63E48">
        <w:rPr>
          <w:rFonts w:eastAsia="宋体"/>
          <w:color w:val="000000" w:themeColor="text1"/>
          <w:sz w:val="24"/>
          <w:szCs w:val="24"/>
        </w:rPr>
        <w:t>IC</w:t>
      </w:r>
      <w:r w:rsidRPr="00B63E48">
        <w:rPr>
          <w:rFonts w:eastAsia="宋体"/>
          <w:color w:val="000000" w:themeColor="text1"/>
          <w:sz w:val="24"/>
          <w:szCs w:val="24"/>
        </w:rPr>
        <w:t>的热关断功能可以阻止由于输入过载或在高温条件下结温过高的情况。</w:t>
      </w:r>
    </w:p>
    <w:p w14:paraId="4CFB4B5B" w14:textId="77777777" w:rsidR="00B63E48" w:rsidRPr="00B63E48" w:rsidRDefault="00B63E48" w:rsidP="00B63E48">
      <w:pPr>
        <w:pStyle w:val="20"/>
        <w:spacing w:line="520" w:lineRule="exact"/>
        <w:ind w:firstLineChars="200" w:firstLine="480"/>
        <w:jc w:val="both"/>
        <w:rPr>
          <w:rFonts w:eastAsia="宋体"/>
          <w:color w:val="000000" w:themeColor="text1"/>
          <w:sz w:val="24"/>
          <w:szCs w:val="24"/>
        </w:rPr>
      </w:pPr>
      <w:r w:rsidRPr="00B63E48">
        <w:rPr>
          <w:rFonts w:eastAsia="宋体"/>
          <w:color w:val="000000" w:themeColor="text1"/>
          <w:sz w:val="24"/>
          <w:szCs w:val="24"/>
        </w:rPr>
        <w:t>再电路中加入</w:t>
      </w:r>
      <w:r w:rsidRPr="00B63E48">
        <w:rPr>
          <w:rFonts w:eastAsia="宋体"/>
          <w:color w:val="000000" w:themeColor="text1"/>
          <w:sz w:val="24"/>
          <w:szCs w:val="24"/>
        </w:rPr>
        <w:t>22uF</w:t>
      </w:r>
      <w:r w:rsidRPr="00B63E48">
        <w:rPr>
          <w:rFonts w:eastAsia="宋体"/>
          <w:color w:val="000000" w:themeColor="text1"/>
          <w:sz w:val="24"/>
          <w:szCs w:val="24"/>
        </w:rPr>
        <w:t>的旁路电容降低噪声，通常线性稳压器的稳定性会随输出电流增大而减小。</w:t>
      </w:r>
      <w:r w:rsidRPr="00B63E48">
        <w:rPr>
          <w:rFonts w:eastAsia="宋体"/>
          <w:color w:val="000000" w:themeColor="text1"/>
          <w:sz w:val="24"/>
          <w:szCs w:val="24"/>
        </w:rPr>
        <w:t>LDO</w:t>
      </w:r>
      <w:r w:rsidRPr="00B63E48">
        <w:rPr>
          <w:rFonts w:eastAsia="宋体"/>
          <w:color w:val="000000" w:themeColor="text1"/>
          <w:sz w:val="24"/>
          <w:szCs w:val="24"/>
        </w:rPr>
        <w:t>具有低压降，且输出精度高，在输入与输出的压差较小的情况下也能实现输出</w:t>
      </w:r>
      <w:r w:rsidRPr="00B63E48">
        <w:rPr>
          <w:rFonts w:eastAsia="宋体"/>
          <w:color w:val="000000" w:themeColor="text1"/>
          <w:sz w:val="24"/>
          <w:szCs w:val="24"/>
        </w:rPr>
        <w:t>3.3V</w:t>
      </w:r>
      <w:r w:rsidRPr="00B63E48">
        <w:rPr>
          <w:rFonts w:eastAsia="宋体"/>
          <w:color w:val="000000" w:themeColor="text1"/>
          <w:sz w:val="24"/>
          <w:szCs w:val="24"/>
        </w:rPr>
        <w:t>稳定电压的目的。</w:t>
      </w:r>
    </w:p>
    <w:p w14:paraId="5F86D24D" w14:textId="77777777" w:rsidR="00B63E48" w:rsidRPr="00B63E48" w:rsidRDefault="00B63E48" w:rsidP="00B63E48">
      <w:pPr>
        <w:pStyle w:val="20"/>
        <w:spacing w:line="520" w:lineRule="exact"/>
        <w:ind w:firstLineChars="200" w:firstLine="480"/>
        <w:jc w:val="both"/>
        <w:rPr>
          <w:rFonts w:eastAsia="宋体"/>
          <w:color w:val="000000" w:themeColor="text1"/>
          <w:sz w:val="24"/>
          <w:szCs w:val="24"/>
        </w:rPr>
      </w:pPr>
      <w:r w:rsidRPr="00B63E48">
        <w:rPr>
          <w:rFonts w:eastAsia="宋体"/>
          <w:color w:val="000000" w:themeColor="text1"/>
          <w:sz w:val="24"/>
          <w:szCs w:val="24"/>
        </w:rPr>
        <w:t>电源电路为方便直观观察工作状态，一般会在电源电路加入指示灯，指示灯一般使用</w:t>
      </w:r>
      <w:r w:rsidRPr="00B63E48">
        <w:rPr>
          <w:rFonts w:eastAsia="宋体"/>
          <w:color w:val="000000" w:themeColor="text1"/>
          <w:sz w:val="24"/>
          <w:szCs w:val="24"/>
        </w:rPr>
        <w:t>LED</w:t>
      </w:r>
      <w:r w:rsidRPr="00B63E48">
        <w:rPr>
          <w:rFonts w:eastAsia="宋体"/>
          <w:color w:val="000000" w:themeColor="text1"/>
          <w:sz w:val="24"/>
          <w:szCs w:val="24"/>
        </w:rPr>
        <w:t>二极管，且指示灯与</w:t>
      </w:r>
      <w:r w:rsidRPr="00B63E48">
        <w:rPr>
          <w:rFonts w:eastAsia="宋体"/>
          <w:color w:val="000000" w:themeColor="text1"/>
          <w:sz w:val="24"/>
          <w:szCs w:val="24"/>
        </w:rPr>
        <w:t>AMS1117</w:t>
      </w:r>
      <w:r w:rsidRPr="00B63E48">
        <w:rPr>
          <w:rFonts w:eastAsia="宋体"/>
          <w:color w:val="000000" w:themeColor="text1"/>
          <w:sz w:val="24"/>
          <w:szCs w:val="24"/>
        </w:rPr>
        <w:t>输出的</w:t>
      </w:r>
      <w:r w:rsidRPr="00B63E48">
        <w:rPr>
          <w:rFonts w:eastAsia="宋体"/>
          <w:color w:val="000000" w:themeColor="text1"/>
          <w:sz w:val="24"/>
          <w:szCs w:val="24"/>
        </w:rPr>
        <w:t>3.3V</w:t>
      </w:r>
      <w:r w:rsidRPr="00B63E48">
        <w:rPr>
          <w:rFonts w:eastAsia="宋体"/>
          <w:color w:val="000000" w:themeColor="text1"/>
          <w:sz w:val="24"/>
          <w:szCs w:val="24"/>
        </w:rPr>
        <w:t>通过限流电阻进行串联接线。</w:t>
      </w:r>
    </w:p>
    <w:p w14:paraId="5F7BD2BF" w14:textId="78A069F3" w:rsidR="00645574" w:rsidRDefault="00000000" w:rsidP="00B63E48">
      <w:pPr>
        <w:pStyle w:val="20"/>
        <w:spacing w:line="520" w:lineRule="exact"/>
        <w:ind w:firstLineChars="200" w:firstLine="480"/>
        <w:jc w:val="both"/>
        <w:rPr>
          <w:rFonts w:eastAsia="宋体" w:cs="Times New Roman"/>
          <w:sz w:val="24"/>
          <w:szCs w:val="24"/>
        </w:rPr>
      </w:pPr>
      <w:r>
        <w:rPr>
          <w:rFonts w:eastAsia="宋体" w:cs="Times New Roman"/>
          <w:sz w:val="24"/>
          <w:szCs w:val="24"/>
        </w:rPr>
        <w:t>其电路设计如图</w:t>
      </w:r>
      <w:r>
        <w:rPr>
          <w:rFonts w:eastAsia="宋体" w:cs="Times New Roman"/>
          <w:sz w:val="24"/>
          <w:szCs w:val="24"/>
        </w:rPr>
        <w:t>3.2</w:t>
      </w:r>
      <w:r>
        <w:rPr>
          <w:rFonts w:eastAsia="宋体" w:cs="Times New Roman"/>
          <w:sz w:val="24"/>
          <w:szCs w:val="24"/>
        </w:rPr>
        <w:t>所示。</w:t>
      </w:r>
    </w:p>
    <w:p w14:paraId="387C2AD8" w14:textId="77777777" w:rsidR="00645574" w:rsidRDefault="00645574">
      <w:pPr>
        <w:pStyle w:val="20"/>
        <w:spacing w:line="520" w:lineRule="exact"/>
        <w:ind w:firstLineChars="200" w:firstLine="480"/>
        <w:jc w:val="both"/>
        <w:rPr>
          <w:rFonts w:eastAsia="宋体" w:cs="Times New Roman"/>
          <w:sz w:val="24"/>
          <w:szCs w:val="24"/>
        </w:rPr>
      </w:pPr>
    </w:p>
    <w:p w14:paraId="65304C90" w14:textId="77777777" w:rsidR="00645574" w:rsidRDefault="00000000">
      <w:pPr>
        <w:pStyle w:val="20"/>
        <w:ind w:firstLineChars="200" w:firstLine="420"/>
      </w:pPr>
      <w:r>
        <w:rPr>
          <w:noProof/>
        </w:rPr>
        <w:lastRenderedPageBreak/>
        <w:drawing>
          <wp:inline distT="0" distB="0" distL="114300" distR="114300" wp14:anchorId="70C3C484" wp14:editId="2328931A">
            <wp:extent cx="3437890" cy="1857618"/>
            <wp:effectExtent l="0" t="0" r="0"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1"/>
                    <a:stretch>
                      <a:fillRect/>
                    </a:stretch>
                  </pic:blipFill>
                  <pic:spPr>
                    <a:xfrm>
                      <a:off x="0" y="0"/>
                      <a:ext cx="3440380" cy="1858963"/>
                    </a:xfrm>
                    <a:prstGeom prst="rect">
                      <a:avLst/>
                    </a:prstGeom>
                    <a:noFill/>
                    <a:ln>
                      <a:noFill/>
                    </a:ln>
                  </pic:spPr>
                </pic:pic>
              </a:graphicData>
            </a:graphic>
          </wp:inline>
        </w:drawing>
      </w:r>
    </w:p>
    <w:p w14:paraId="08F62A39"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3.</w:t>
      </w:r>
      <w:r w:rsidRPr="001617A1">
        <w:rPr>
          <w:rFonts w:ascii="宋体" w:eastAsia="宋体" w:hAnsi="宋体" w:cs="Times New Roman" w:hint="eastAsia"/>
          <w:b/>
          <w:bCs/>
          <w:kern w:val="0"/>
          <w:sz w:val="24"/>
          <w:szCs w:val="24"/>
        </w:rPr>
        <w:t xml:space="preserve">2 </w:t>
      </w:r>
      <w:r w:rsidRPr="001617A1">
        <w:rPr>
          <w:rFonts w:ascii="宋体" w:eastAsia="宋体" w:hAnsi="宋体" w:hint="eastAsia"/>
          <w:b/>
          <w:bCs/>
          <w:kern w:val="0"/>
          <w:sz w:val="24"/>
          <w:szCs w:val="24"/>
        </w:rPr>
        <w:t>电源电路设计</w:t>
      </w:r>
    </w:p>
    <w:p w14:paraId="66BE947C" w14:textId="77777777" w:rsidR="00645574" w:rsidRDefault="00645574">
      <w:pPr>
        <w:spacing w:line="520" w:lineRule="exact"/>
      </w:pPr>
    </w:p>
    <w:p w14:paraId="385359B3" w14:textId="77777777" w:rsidR="00645574" w:rsidRDefault="00000000">
      <w:pPr>
        <w:pStyle w:val="2"/>
        <w:spacing w:before="0" w:line="520" w:lineRule="exact"/>
        <w:ind w:left="0"/>
        <w:jc w:val="left"/>
        <w:rPr>
          <w:rFonts w:hint="eastAsia"/>
          <w:sz w:val="28"/>
          <w:szCs w:val="28"/>
        </w:rPr>
      </w:pPr>
      <w:bookmarkStart w:id="51" w:name="_Toc194704049"/>
      <w:r>
        <w:rPr>
          <w:rFonts w:hint="eastAsia"/>
          <w:sz w:val="28"/>
          <w:szCs w:val="28"/>
        </w:rPr>
        <w:t>3.3 传感器模块电路设计</w:t>
      </w:r>
      <w:bookmarkEnd w:id="51"/>
    </w:p>
    <w:p w14:paraId="70A4FD25"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2" w:name="_Toc194704050"/>
      <w:r>
        <w:rPr>
          <w:rFonts w:ascii="黑体" w:eastAsia="黑体" w:hAnsi="黑体" w:hint="eastAsia"/>
          <w:b w:val="0"/>
          <w:bCs w:val="0"/>
          <w:sz w:val="24"/>
          <w:szCs w:val="24"/>
        </w:rPr>
        <w:t>3.3.1 DHT11传感器电路设计</w:t>
      </w:r>
      <w:bookmarkEnd w:id="52"/>
    </w:p>
    <w:p w14:paraId="3111DB25" w14:textId="03EF1F5E" w:rsidR="00645574" w:rsidRPr="00B824AE" w:rsidRDefault="00B63E48">
      <w:pPr>
        <w:spacing w:line="520" w:lineRule="exact"/>
        <w:ind w:firstLineChars="200" w:firstLine="480"/>
        <w:rPr>
          <w:rFonts w:eastAsia="宋体"/>
          <w:color w:val="000000" w:themeColor="text1"/>
          <w:sz w:val="24"/>
          <w:szCs w:val="24"/>
        </w:rPr>
      </w:pPr>
      <w:r w:rsidRPr="00B63E48">
        <w:rPr>
          <w:rFonts w:eastAsia="宋体"/>
          <w:color w:val="000000" w:themeColor="text1"/>
          <w:sz w:val="24"/>
          <w:szCs w:val="24"/>
        </w:rPr>
        <w:t>DHT11</w:t>
      </w:r>
      <w:r w:rsidRPr="00B63E48">
        <w:rPr>
          <w:rFonts w:eastAsia="宋体"/>
          <w:color w:val="000000" w:themeColor="text1"/>
          <w:sz w:val="24"/>
          <w:szCs w:val="24"/>
        </w:rPr>
        <w:t>传感器用于采集温度和湿度，在传感器中由电容式感应元件和数字处理器构成。在传感器中，电容式感应元件包括温度和湿度传感器，温度传感器为</w:t>
      </w:r>
      <w:r w:rsidR="00561134">
        <w:rPr>
          <w:rFonts w:eastAsia="宋体" w:hint="eastAsia"/>
          <w:color w:val="000000" w:themeColor="text1"/>
          <w:sz w:val="24"/>
          <w:szCs w:val="24"/>
        </w:rPr>
        <w:t>热敏</w:t>
      </w:r>
      <w:r w:rsidRPr="00B63E48">
        <w:rPr>
          <w:rFonts w:eastAsia="宋体"/>
          <w:color w:val="000000" w:themeColor="text1"/>
          <w:sz w:val="24"/>
          <w:szCs w:val="24"/>
        </w:rPr>
        <w:t>电阻，其电阻值与周围环境的温度呈反比，环境温度的增加，电阻变小，测得电阻的变化量即可知道环境的温度；湿度传感器具有一定吸湿能力，会根据空气中含水量的多少而伸缩，根据其伸缩的多少而测得电阻，即可知道湿度的大小。</w:t>
      </w:r>
      <w:r w:rsidRPr="00B63E48">
        <w:rPr>
          <w:rFonts w:eastAsia="宋体"/>
          <w:color w:val="000000" w:themeColor="text1"/>
          <w:sz w:val="24"/>
          <w:szCs w:val="24"/>
        </w:rPr>
        <w:t>DHT11</w:t>
      </w:r>
      <w:r w:rsidRPr="00B63E48">
        <w:rPr>
          <w:rFonts w:eastAsia="宋体"/>
          <w:color w:val="000000" w:themeColor="text1"/>
          <w:sz w:val="24"/>
          <w:szCs w:val="24"/>
        </w:rPr>
        <w:t>传感器本身可将电转换为数字信号，因为传感器自身设置有一个</w:t>
      </w:r>
      <w:r w:rsidRPr="00B63E48">
        <w:rPr>
          <w:rFonts w:eastAsia="宋体"/>
          <w:color w:val="000000" w:themeColor="text1"/>
          <w:sz w:val="24"/>
          <w:szCs w:val="24"/>
        </w:rPr>
        <w:t>16</w:t>
      </w:r>
      <w:r w:rsidRPr="00B63E48">
        <w:rPr>
          <w:rFonts w:eastAsia="宋体"/>
          <w:color w:val="000000" w:themeColor="text1"/>
          <w:sz w:val="24"/>
          <w:szCs w:val="24"/>
        </w:rPr>
        <w:t>位的</w:t>
      </w:r>
      <w:r w:rsidRPr="00B63E48">
        <w:rPr>
          <w:rFonts w:eastAsia="宋体"/>
          <w:color w:val="000000" w:themeColor="text1"/>
          <w:sz w:val="24"/>
          <w:szCs w:val="24"/>
        </w:rPr>
        <w:t>AD</w:t>
      </w:r>
      <w:r w:rsidRPr="00B63E48">
        <w:rPr>
          <w:rFonts w:eastAsia="宋体"/>
          <w:color w:val="000000" w:themeColor="text1"/>
          <w:sz w:val="24"/>
          <w:szCs w:val="24"/>
        </w:rPr>
        <w:t>转换器，可以将温度和湿度的变化数据量灵敏地和直接进行监测。在所设计的电路中，</w:t>
      </w:r>
      <w:r w:rsidRPr="00B63E48">
        <w:rPr>
          <w:rFonts w:eastAsia="宋体"/>
          <w:color w:val="000000" w:themeColor="text1"/>
          <w:sz w:val="24"/>
          <w:szCs w:val="24"/>
        </w:rPr>
        <w:t>DHT11</w:t>
      </w:r>
      <w:r w:rsidRPr="00B63E48">
        <w:rPr>
          <w:rFonts w:eastAsia="宋体"/>
          <w:color w:val="000000" w:themeColor="text1"/>
          <w:sz w:val="24"/>
          <w:szCs w:val="24"/>
        </w:rPr>
        <w:t>传感器中有电源脚和数据脚，第一个</w:t>
      </w:r>
      <w:proofErr w:type="gramStart"/>
      <w:r w:rsidRPr="00B63E48">
        <w:rPr>
          <w:rFonts w:eastAsia="宋体"/>
          <w:color w:val="000000" w:themeColor="text1"/>
          <w:sz w:val="24"/>
          <w:szCs w:val="24"/>
        </w:rPr>
        <w:t>脚用于</w:t>
      </w:r>
      <w:proofErr w:type="gramEnd"/>
      <w:r w:rsidRPr="00B63E48">
        <w:rPr>
          <w:rFonts w:eastAsia="宋体"/>
          <w:color w:val="000000" w:themeColor="text1"/>
          <w:sz w:val="24"/>
          <w:szCs w:val="24"/>
        </w:rPr>
        <w:t>连接</w:t>
      </w:r>
      <w:r w:rsidRPr="00B63E48">
        <w:rPr>
          <w:rFonts w:eastAsia="宋体"/>
          <w:color w:val="000000" w:themeColor="text1"/>
          <w:sz w:val="24"/>
          <w:szCs w:val="24"/>
        </w:rPr>
        <w:t>3.3V</w:t>
      </w:r>
      <w:r w:rsidRPr="00B63E48">
        <w:rPr>
          <w:rFonts w:eastAsia="宋体"/>
          <w:color w:val="000000" w:themeColor="text1"/>
          <w:sz w:val="24"/>
          <w:szCs w:val="24"/>
        </w:rPr>
        <w:t>的电位，第三个脚接地，两者形成闭合电路，第二个</w:t>
      </w:r>
      <w:proofErr w:type="gramStart"/>
      <w:r w:rsidRPr="00B63E48">
        <w:rPr>
          <w:rFonts w:eastAsia="宋体"/>
          <w:color w:val="000000" w:themeColor="text1"/>
          <w:sz w:val="24"/>
          <w:szCs w:val="24"/>
        </w:rPr>
        <w:t>脚用于</w:t>
      </w:r>
      <w:proofErr w:type="gramEnd"/>
      <w:r w:rsidRPr="00B63E48">
        <w:rPr>
          <w:rFonts w:eastAsia="宋体"/>
          <w:color w:val="000000" w:themeColor="text1"/>
          <w:sz w:val="24"/>
          <w:szCs w:val="24"/>
        </w:rPr>
        <w:t>提供数据，单总线将采集的温湿度数字信号传递给单片机的</w:t>
      </w:r>
      <w:r w:rsidRPr="00B63E48">
        <w:rPr>
          <w:rFonts w:eastAsia="宋体"/>
          <w:color w:val="000000" w:themeColor="text1"/>
          <w:sz w:val="24"/>
          <w:szCs w:val="24"/>
        </w:rPr>
        <w:t>PA4</w:t>
      </w:r>
      <w:r w:rsidRPr="00B63E48">
        <w:rPr>
          <w:rFonts w:eastAsia="宋体"/>
          <w:color w:val="000000" w:themeColor="text1"/>
          <w:sz w:val="24"/>
          <w:szCs w:val="24"/>
        </w:rPr>
        <w:t>接脚，同时，单片机也可以通过该接脚向传感器传递控制信号。另外为了保证传感器未使用时接脚</w:t>
      </w:r>
      <w:r w:rsidRPr="00B63E48">
        <w:rPr>
          <w:rFonts w:eastAsia="宋体"/>
          <w:color w:val="000000" w:themeColor="text1"/>
          <w:sz w:val="24"/>
          <w:szCs w:val="24"/>
        </w:rPr>
        <w:t>2</w:t>
      </w:r>
      <w:r w:rsidRPr="00B63E48">
        <w:rPr>
          <w:rFonts w:eastAsia="宋体"/>
          <w:color w:val="000000" w:themeColor="text1"/>
          <w:sz w:val="24"/>
          <w:szCs w:val="24"/>
        </w:rPr>
        <w:t>是高电位，则设置了上拉电阻</w:t>
      </w:r>
      <w:r w:rsidRPr="00B824AE">
        <w:rPr>
          <w:rFonts w:eastAsia="宋体"/>
          <w:color w:val="000000" w:themeColor="text1"/>
          <w:sz w:val="24"/>
          <w:szCs w:val="24"/>
        </w:rPr>
        <w:t>。其电路图如下图所示。</w:t>
      </w:r>
    </w:p>
    <w:p w14:paraId="11FAA7BD" w14:textId="77777777" w:rsidR="00645574" w:rsidRDefault="00645574">
      <w:pPr>
        <w:pStyle w:val="20"/>
      </w:pPr>
    </w:p>
    <w:p w14:paraId="1510D809" w14:textId="77777777" w:rsidR="00645574" w:rsidRDefault="00000000">
      <w:pPr>
        <w:pStyle w:val="20"/>
        <w:ind w:firstLineChars="200" w:firstLine="420"/>
      </w:pPr>
      <w:r>
        <w:rPr>
          <w:noProof/>
        </w:rPr>
        <w:drawing>
          <wp:inline distT="0" distB="0" distL="114300" distR="114300" wp14:anchorId="1E87D990" wp14:editId="0330C5C0">
            <wp:extent cx="1659890" cy="1098307"/>
            <wp:effectExtent l="0" t="0" r="0" b="698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2"/>
                    <a:stretch>
                      <a:fillRect/>
                    </a:stretch>
                  </pic:blipFill>
                  <pic:spPr>
                    <a:xfrm>
                      <a:off x="0" y="0"/>
                      <a:ext cx="1662187" cy="1099827"/>
                    </a:xfrm>
                    <a:prstGeom prst="rect">
                      <a:avLst/>
                    </a:prstGeom>
                    <a:noFill/>
                    <a:ln>
                      <a:noFill/>
                    </a:ln>
                  </pic:spPr>
                </pic:pic>
              </a:graphicData>
            </a:graphic>
          </wp:inline>
        </w:drawing>
      </w:r>
    </w:p>
    <w:p w14:paraId="423C9096" w14:textId="77777777" w:rsidR="00645574" w:rsidRPr="001617A1" w:rsidRDefault="00000000">
      <w:pPr>
        <w:spacing w:line="360" w:lineRule="auto"/>
        <w:ind w:firstLineChars="200" w:firstLine="482"/>
        <w:jc w:val="center"/>
        <w:rPr>
          <w:rFonts w:ascii="宋体" w:eastAsia="宋体" w:hAnsi="宋体" w:cs="宋体" w:hint="eastAsia"/>
          <w:b/>
          <w:bCs/>
          <w:sz w:val="24"/>
          <w:szCs w:val="24"/>
        </w:rPr>
      </w:pPr>
      <w:r w:rsidRPr="001617A1">
        <w:rPr>
          <w:rFonts w:ascii="宋体" w:eastAsia="宋体" w:hAnsi="宋体" w:cs="宋体" w:hint="eastAsia"/>
          <w:b/>
          <w:bCs/>
          <w:sz w:val="24"/>
          <w:szCs w:val="24"/>
        </w:rPr>
        <w:t>图</w:t>
      </w:r>
      <w:r w:rsidRPr="001617A1">
        <w:rPr>
          <w:rFonts w:ascii="宋体" w:eastAsia="宋体" w:hAnsi="宋体"/>
          <w:b/>
          <w:bCs/>
          <w:sz w:val="24"/>
          <w:szCs w:val="24"/>
        </w:rPr>
        <w:t>3.3</w:t>
      </w:r>
      <w:r w:rsidRPr="001617A1">
        <w:rPr>
          <w:rFonts w:ascii="宋体" w:eastAsia="宋体" w:hAnsi="宋体" w:hint="eastAsia"/>
          <w:b/>
          <w:bCs/>
          <w:sz w:val="24"/>
          <w:szCs w:val="24"/>
        </w:rPr>
        <w:t xml:space="preserve"> </w:t>
      </w:r>
      <w:r w:rsidRPr="001617A1">
        <w:rPr>
          <w:rFonts w:ascii="宋体" w:eastAsia="宋体" w:hAnsi="宋体"/>
          <w:b/>
          <w:bCs/>
          <w:sz w:val="24"/>
          <w:szCs w:val="24"/>
        </w:rPr>
        <w:t>DHT11</w:t>
      </w:r>
      <w:r w:rsidRPr="001617A1">
        <w:rPr>
          <w:rFonts w:ascii="宋体" w:eastAsia="宋体" w:hAnsi="宋体" w:cs="宋体" w:hint="eastAsia"/>
          <w:b/>
          <w:bCs/>
          <w:sz w:val="24"/>
          <w:szCs w:val="24"/>
        </w:rPr>
        <w:t>传感器电路设计</w:t>
      </w:r>
    </w:p>
    <w:p w14:paraId="288390A0" w14:textId="77777777" w:rsidR="00645574" w:rsidRDefault="00645574">
      <w:pPr>
        <w:spacing w:line="520" w:lineRule="exact"/>
      </w:pPr>
    </w:p>
    <w:p w14:paraId="5A502490"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3" w:name="_Toc194704051"/>
      <w:r>
        <w:rPr>
          <w:rFonts w:ascii="黑体" w:eastAsia="黑体" w:hAnsi="黑体" w:hint="eastAsia"/>
          <w:b w:val="0"/>
          <w:bCs w:val="0"/>
          <w:sz w:val="24"/>
          <w:szCs w:val="24"/>
        </w:rPr>
        <w:lastRenderedPageBreak/>
        <w:t>3.3.2 BH1750传感器电路设计</w:t>
      </w:r>
      <w:bookmarkEnd w:id="53"/>
    </w:p>
    <w:p w14:paraId="03CA73F0" w14:textId="6A87A5BF" w:rsidR="00645574" w:rsidRDefault="002F750F" w:rsidP="002F750F">
      <w:pPr>
        <w:spacing w:line="520" w:lineRule="exact"/>
        <w:ind w:firstLineChars="200" w:firstLine="480"/>
        <w:rPr>
          <w:rFonts w:eastAsia="宋体"/>
          <w:sz w:val="24"/>
          <w:szCs w:val="24"/>
        </w:rPr>
      </w:pPr>
      <w:r w:rsidRPr="00183EF3">
        <w:rPr>
          <w:rFonts w:eastAsia="宋体"/>
          <w:sz w:val="24"/>
          <w:szCs w:val="24"/>
        </w:rPr>
        <w:t>BH1750</w:t>
      </w:r>
      <w:r w:rsidRPr="00183EF3">
        <w:rPr>
          <w:rFonts w:eastAsia="宋体"/>
          <w:sz w:val="24"/>
          <w:szCs w:val="24"/>
        </w:rPr>
        <w:t>传感器</w:t>
      </w:r>
      <w:r w:rsidR="00DC1B76">
        <w:rPr>
          <w:rFonts w:eastAsia="宋体" w:hint="eastAsia"/>
          <w:sz w:val="24"/>
          <w:szCs w:val="24"/>
        </w:rPr>
        <w:t>感知光照强弱变化</w:t>
      </w:r>
      <w:r w:rsidRPr="00183EF3">
        <w:rPr>
          <w:rFonts w:eastAsia="宋体"/>
          <w:sz w:val="24"/>
          <w:szCs w:val="24"/>
        </w:rPr>
        <w:t>。</w:t>
      </w:r>
      <w:r w:rsidR="00DC1B76">
        <w:rPr>
          <w:rFonts w:eastAsia="宋体" w:hint="eastAsia"/>
          <w:sz w:val="24"/>
          <w:szCs w:val="24"/>
        </w:rPr>
        <w:t>它内部电子会在光照下处与激发状态，在电子跃迁时会产生微弱的电流变化，</w:t>
      </w:r>
      <w:r w:rsidR="00E91E2D">
        <w:rPr>
          <w:rFonts w:eastAsia="宋体" w:hint="eastAsia"/>
          <w:sz w:val="24"/>
          <w:szCs w:val="24"/>
        </w:rPr>
        <w:t>而这个</w:t>
      </w:r>
      <w:r w:rsidRPr="00183EF3">
        <w:rPr>
          <w:rFonts w:eastAsia="宋体"/>
          <w:sz w:val="24"/>
          <w:szCs w:val="24"/>
        </w:rPr>
        <w:t>电流对应</w:t>
      </w:r>
      <w:r w:rsidR="00E91E2D">
        <w:rPr>
          <w:rFonts w:eastAsia="宋体" w:hint="eastAsia"/>
          <w:sz w:val="24"/>
          <w:szCs w:val="24"/>
        </w:rPr>
        <w:t>有个</w:t>
      </w:r>
      <w:r w:rsidRPr="00183EF3">
        <w:rPr>
          <w:rFonts w:eastAsia="宋体"/>
          <w:sz w:val="24"/>
          <w:szCs w:val="24"/>
        </w:rPr>
        <w:t>特定的电阻值。</w:t>
      </w:r>
      <w:r w:rsidR="00E91E2D">
        <w:rPr>
          <w:rFonts w:eastAsia="宋体" w:hint="eastAsia"/>
          <w:sz w:val="24"/>
          <w:szCs w:val="24"/>
        </w:rPr>
        <w:t>在</w:t>
      </w:r>
      <w:r w:rsidRPr="00183EF3">
        <w:rPr>
          <w:rFonts w:eastAsia="宋体"/>
          <w:sz w:val="24"/>
          <w:szCs w:val="24"/>
        </w:rPr>
        <w:t>没有光</w:t>
      </w:r>
      <w:r w:rsidR="00E91E2D">
        <w:rPr>
          <w:rFonts w:eastAsia="宋体" w:hint="eastAsia"/>
          <w:sz w:val="24"/>
          <w:szCs w:val="24"/>
        </w:rPr>
        <w:t>照</w:t>
      </w:r>
      <w:r w:rsidRPr="00183EF3">
        <w:rPr>
          <w:rFonts w:eastAsia="宋体"/>
          <w:sz w:val="24"/>
          <w:szCs w:val="24"/>
        </w:rPr>
        <w:t>时，传感器内部的光敏</w:t>
      </w:r>
      <w:r w:rsidR="00E91E2D">
        <w:rPr>
          <w:rFonts w:eastAsia="宋体" w:hint="eastAsia"/>
          <w:sz w:val="24"/>
          <w:szCs w:val="24"/>
        </w:rPr>
        <w:t>器</w:t>
      </w:r>
      <w:r w:rsidRPr="00183EF3">
        <w:rPr>
          <w:rFonts w:eastAsia="宋体"/>
          <w:sz w:val="24"/>
          <w:szCs w:val="24"/>
        </w:rPr>
        <w:t>件的电阻</w:t>
      </w:r>
      <w:r w:rsidR="00E91E2D">
        <w:rPr>
          <w:rFonts w:eastAsia="宋体" w:hint="eastAsia"/>
          <w:sz w:val="24"/>
          <w:szCs w:val="24"/>
        </w:rPr>
        <w:t>值</w:t>
      </w:r>
      <w:r w:rsidRPr="00183EF3">
        <w:rPr>
          <w:rFonts w:eastAsia="宋体"/>
          <w:sz w:val="24"/>
          <w:szCs w:val="24"/>
        </w:rPr>
        <w:t>较高；而当检测到光线时，电阻会</w:t>
      </w:r>
      <w:r w:rsidR="00E91E2D">
        <w:rPr>
          <w:rFonts w:eastAsia="宋体" w:hint="eastAsia"/>
          <w:sz w:val="24"/>
          <w:szCs w:val="24"/>
        </w:rPr>
        <w:t>随之</w:t>
      </w:r>
      <w:r w:rsidRPr="00183EF3">
        <w:rPr>
          <w:rFonts w:eastAsia="宋体"/>
          <w:sz w:val="24"/>
          <w:szCs w:val="24"/>
        </w:rPr>
        <w:t>降低。因此，光强与电阻</w:t>
      </w:r>
      <w:r w:rsidR="00E91E2D">
        <w:rPr>
          <w:rFonts w:eastAsia="宋体" w:hint="eastAsia"/>
          <w:sz w:val="24"/>
          <w:szCs w:val="24"/>
        </w:rPr>
        <w:t>值</w:t>
      </w:r>
      <w:r w:rsidRPr="00183EF3">
        <w:rPr>
          <w:rFonts w:eastAsia="宋体"/>
          <w:sz w:val="24"/>
          <w:szCs w:val="24"/>
        </w:rPr>
        <w:t>之间呈反比。</w:t>
      </w:r>
      <w:r w:rsidR="00E91E2D">
        <w:rPr>
          <w:rFonts w:eastAsia="宋体" w:hint="eastAsia"/>
          <w:sz w:val="24"/>
          <w:szCs w:val="24"/>
        </w:rPr>
        <w:t>通常</w:t>
      </w:r>
      <w:r w:rsidRPr="00183EF3">
        <w:rPr>
          <w:rFonts w:eastAsia="宋体"/>
          <w:sz w:val="24"/>
          <w:szCs w:val="24"/>
        </w:rPr>
        <w:t>BH1750</w:t>
      </w:r>
      <w:r w:rsidRPr="00183EF3">
        <w:rPr>
          <w:rFonts w:eastAsia="宋体"/>
          <w:sz w:val="24"/>
          <w:szCs w:val="24"/>
        </w:rPr>
        <w:t>传感器的工作电路中，设计了一个偏置电路</w:t>
      </w:r>
      <w:r w:rsidR="00E91E2D">
        <w:rPr>
          <w:rFonts w:eastAsia="宋体" w:hint="eastAsia"/>
          <w:sz w:val="24"/>
          <w:szCs w:val="24"/>
        </w:rPr>
        <w:t>来进行</w:t>
      </w:r>
      <w:r w:rsidRPr="00183EF3">
        <w:rPr>
          <w:rFonts w:eastAsia="宋体"/>
          <w:sz w:val="24"/>
          <w:szCs w:val="24"/>
        </w:rPr>
        <w:t>分压</w:t>
      </w:r>
      <w:r w:rsidR="00E91E2D">
        <w:rPr>
          <w:rFonts w:eastAsia="宋体" w:hint="eastAsia"/>
          <w:sz w:val="24"/>
          <w:szCs w:val="24"/>
        </w:rPr>
        <w:t>处理</w:t>
      </w:r>
      <w:r w:rsidRPr="00183EF3">
        <w:rPr>
          <w:rFonts w:eastAsia="宋体"/>
          <w:sz w:val="24"/>
          <w:szCs w:val="24"/>
        </w:rPr>
        <w:t>，从而提高传感器的响应速度。该电路的设计如图</w:t>
      </w:r>
      <w:r w:rsidRPr="00183EF3">
        <w:rPr>
          <w:rFonts w:eastAsia="宋体"/>
          <w:sz w:val="24"/>
          <w:szCs w:val="24"/>
        </w:rPr>
        <w:t>3.4</w:t>
      </w:r>
      <w:r w:rsidRPr="00183EF3">
        <w:rPr>
          <w:rFonts w:eastAsia="宋体"/>
          <w:sz w:val="24"/>
          <w:szCs w:val="24"/>
        </w:rPr>
        <w:t>所示</w:t>
      </w:r>
      <w:r w:rsidR="00E91E2D">
        <w:rPr>
          <w:rFonts w:eastAsia="宋体" w:hint="eastAsia"/>
          <w:sz w:val="24"/>
          <w:szCs w:val="24"/>
        </w:rPr>
        <w:t>，</w:t>
      </w:r>
      <w:r w:rsidRPr="00183EF3">
        <w:rPr>
          <w:rFonts w:eastAsia="宋体"/>
          <w:sz w:val="24"/>
          <w:szCs w:val="24"/>
        </w:rPr>
        <w:t>正极引脚（引脚</w:t>
      </w:r>
      <w:r w:rsidRPr="00183EF3">
        <w:rPr>
          <w:rFonts w:eastAsia="宋体"/>
          <w:sz w:val="24"/>
          <w:szCs w:val="24"/>
        </w:rPr>
        <w:t>1</w:t>
      </w:r>
      <w:r w:rsidRPr="00183EF3">
        <w:rPr>
          <w:rFonts w:eastAsia="宋体"/>
          <w:sz w:val="24"/>
          <w:szCs w:val="24"/>
        </w:rPr>
        <w:t>）连接到</w:t>
      </w:r>
      <w:r w:rsidRPr="00183EF3">
        <w:rPr>
          <w:rFonts w:eastAsia="宋体"/>
          <w:sz w:val="24"/>
          <w:szCs w:val="24"/>
        </w:rPr>
        <w:t>5V</w:t>
      </w:r>
      <w:r w:rsidRPr="00183EF3">
        <w:rPr>
          <w:rFonts w:eastAsia="宋体"/>
          <w:sz w:val="24"/>
          <w:szCs w:val="24"/>
        </w:rPr>
        <w:t>电源，而引脚</w:t>
      </w:r>
      <w:r w:rsidRPr="00183EF3">
        <w:rPr>
          <w:rFonts w:eastAsia="宋体"/>
          <w:sz w:val="24"/>
          <w:szCs w:val="24"/>
        </w:rPr>
        <w:t>4</w:t>
      </w:r>
      <w:r w:rsidRPr="00183EF3">
        <w:rPr>
          <w:rFonts w:eastAsia="宋体"/>
          <w:sz w:val="24"/>
          <w:szCs w:val="24"/>
        </w:rPr>
        <w:t>（负极引脚）接地。同时，引脚</w:t>
      </w:r>
      <w:r w:rsidRPr="00183EF3">
        <w:rPr>
          <w:rFonts w:eastAsia="宋体"/>
          <w:sz w:val="24"/>
          <w:szCs w:val="24"/>
        </w:rPr>
        <w:t>2</w:t>
      </w:r>
      <w:r w:rsidRPr="00183EF3">
        <w:rPr>
          <w:rFonts w:eastAsia="宋体"/>
          <w:sz w:val="24"/>
          <w:szCs w:val="24"/>
        </w:rPr>
        <w:t>和引脚</w:t>
      </w:r>
      <w:r w:rsidRPr="00183EF3">
        <w:rPr>
          <w:rFonts w:eastAsia="宋体"/>
          <w:sz w:val="24"/>
          <w:szCs w:val="24"/>
        </w:rPr>
        <w:t>3</w:t>
      </w:r>
      <w:r w:rsidRPr="00183EF3">
        <w:rPr>
          <w:rFonts w:eastAsia="宋体"/>
          <w:sz w:val="24"/>
          <w:szCs w:val="24"/>
        </w:rPr>
        <w:t>分别作为串行时钟线引脚（</w:t>
      </w:r>
      <w:r w:rsidRPr="00183EF3">
        <w:rPr>
          <w:rFonts w:eastAsia="宋体"/>
          <w:sz w:val="24"/>
          <w:szCs w:val="24"/>
        </w:rPr>
        <w:t>SCL</w:t>
      </w:r>
      <w:r w:rsidRPr="00183EF3">
        <w:rPr>
          <w:rFonts w:eastAsia="宋体"/>
          <w:sz w:val="24"/>
          <w:szCs w:val="24"/>
        </w:rPr>
        <w:t>）和串行数据线引脚（</w:t>
      </w:r>
      <w:r w:rsidRPr="00183EF3">
        <w:rPr>
          <w:rFonts w:eastAsia="宋体"/>
          <w:sz w:val="24"/>
          <w:szCs w:val="24"/>
        </w:rPr>
        <w:t>SDA</w:t>
      </w:r>
      <w:r w:rsidRPr="00183EF3">
        <w:rPr>
          <w:rFonts w:eastAsia="宋体"/>
          <w:sz w:val="24"/>
          <w:szCs w:val="24"/>
        </w:rPr>
        <w:t>）。</w:t>
      </w:r>
      <w:r w:rsidRPr="00183EF3">
        <w:rPr>
          <w:rFonts w:eastAsia="宋体"/>
          <w:sz w:val="24"/>
          <w:szCs w:val="24"/>
        </w:rPr>
        <w:t>SDA</w:t>
      </w:r>
      <w:r w:rsidRPr="00183EF3">
        <w:rPr>
          <w:rFonts w:eastAsia="宋体"/>
          <w:sz w:val="24"/>
          <w:szCs w:val="24"/>
        </w:rPr>
        <w:t>引脚负责将光强数据传输到微控制器的</w:t>
      </w:r>
      <w:r w:rsidRPr="00183EF3">
        <w:rPr>
          <w:rFonts w:eastAsia="宋体"/>
          <w:sz w:val="24"/>
          <w:szCs w:val="24"/>
        </w:rPr>
        <w:t>PA10</w:t>
      </w:r>
      <w:r w:rsidRPr="00183EF3">
        <w:rPr>
          <w:rFonts w:eastAsia="宋体"/>
          <w:sz w:val="24"/>
          <w:szCs w:val="24"/>
        </w:rPr>
        <w:t>端口，而</w:t>
      </w:r>
      <w:r w:rsidRPr="00183EF3">
        <w:rPr>
          <w:rFonts w:eastAsia="宋体"/>
          <w:sz w:val="24"/>
          <w:szCs w:val="24"/>
        </w:rPr>
        <w:t>SCL</w:t>
      </w:r>
      <w:r w:rsidRPr="00183EF3">
        <w:rPr>
          <w:rFonts w:eastAsia="宋体"/>
          <w:sz w:val="24"/>
          <w:szCs w:val="24"/>
        </w:rPr>
        <w:t>引脚则与微控制器</w:t>
      </w:r>
      <w:r w:rsidR="00E91E2D">
        <w:rPr>
          <w:rFonts w:eastAsia="宋体" w:hint="eastAsia"/>
          <w:sz w:val="24"/>
          <w:szCs w:val="24"/>
        </w:rPr>
        <w:t>进行</w:t>
      </w:r>
      <w:r w:rsidRPr="00183EF3">
        <w:rPr>
          <w:rFonts w:eastAsia="宋体"/>
          <w:sz w:val="24"/>
          <w:szCs w:val="24"/>
        </w:rPr>
        <w:t>时钟信号同步。这两个引脚默认处于高电平状态</w:t>
      </w:r>
      <w:r>
        <w:rPr>
          <w:rFonts w:eastAsia="宋体"/>
          <w:sz w:val="24"/>
          <w:szCs w:val="24"/>
        </w:rPr>
        <w:t>。</w:t>
      </w:r>
    </w:p>
    <w:p w14:paraId="280D625F" w14:textId="77777777" w:rsidR="00645574" w:rsidRDefault="00645574">
      <w:pPr>
        <w:pStyle w:val="20"/>
      </w:pPr>
    </w:p>
    <w:p w14:paraId="08CE690D" w14:textId="77777777" w:rsidR="00645574" w:rsidRDefault="00000000">
      <w:pPr>
        <w:pStyle w:val="20"/>
      </w:pPr>
      <w:r>
        <w:rPr>
          <w:noProof/>
        </w:rPr>
        <w:drawing>
          <wp:inline distT="0" distB="0" distL="114300" distR="114300" wp14:anchorId="3A2C4A5B" wp14:editId="502D4A97">
            <wp:extent cx="2049780" cy="1226820"/>
            <wp:effectExtent l="0" t="0" r="7620"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3"/>
                    <a:stretch>
                      <a:fillRect/>
                    </a:stretch>
                  </pic:blipFill>
                  <pic:spPr>
                    <a:xfrm>
                      <a:off x="0" y="0"/>
                      <a:ext cx="2049780" cy="1226820"/>
                    </a:xfrm>
                    <a:prstGeom prst="rect">
                      <a:avLst/>
                    </a:prstGeom>
                    <a:noFill/>
                    <a:ln>
                      <a:noFill/>
                    </a:ln>
                  </pic:spPr>
                </pic:pic>
              </a:graphicData>
            </a:graphic>
          </wp:inline>
        </w:drawing>
      </w:r>
    </w:p>
    <w:p w14:paraId="71A0C74D" w14:textId="77777777" w:rsidR="00645574" w:rsidRDefault="00000000">
      <w:pPr>
        <w:pStyle w:val="20"/>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3.</w:t>
      </w:r>
      <w:r>
        <w:rPr>
          <w:rFonts w:eastAsia="宋体" w:cs="Times New Roman" w:hint="eastAsia"/>
          <w:b/>
          <w:bCs/>
          <w:kern w:val="0"/>
          <w:sz w:val="24"/>
          <w:szCs w:val="24"/>
        </w:rPr>
        <w:t xml:space="preserve">4 </w:t>
      </w:r>
      <w:r>
        <w:rPr>
          <w:rFonts w:eastAsia="宋体" w:cs="Times New Roman"/>
          <w:b/>
          <w:bCs/>
          <w:kern w:val="0"/>
          <w:sz w:val="24"/>
          <w:szCs w:val="24"/>
        </w:rPr>
        <w:t>BH1750</w:t>
      </w:r>
      <w:r>
        <w:rPr>
          <w:rFonts w:ascii="宋体" w:eastAsia="宋体" w:hAnsi="宋体" w:hint="eastAsia"/>
          <w:b/>
          <w:bCs/>
          <w:kern w:val="0"/>
          <w:sz w:val="24"/>
          <w:szCs w:val="24"/>
        </w:rPr>
        <w:t>传感器电路设计</w:t>
      </w:r>
    </w:p>
    <w:p w14:paraId="400ABBED" w14:textId="77777777" w:rsidR="00645574" w:rsidRDefault="00645574">
      <w:pPr>
        <w:spacing w:line="520" w:lineRule="exact"/>
      </w:pPr>
    </w:p>
    <w:p w14:paraId="76D83CC0"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4" w:name="_Toc194704052"/>
      <w:r>
        <w:rPr>
          <w:rFonts w:ascii="黑体" w:eastAsia="黑体" w:hAnsi="黑体" w:hint="eastAsia"/>
          <w:b w:val="0"/>
          <w:bCs w:val="0"/>
          <w:sz w:val="24"/>
          <w:szCs w:val="24"/>
        </w:rPr>
        <w:t>3.3.3 按键模块电路设计</w:t>
      </w:r>
      <w:bookmarkEnd w:id="54"/>
    </w:p>
    <w:p w14:paraId="393B15B6" w14:textId="3BBD3857" w:rsidR="00645574" w:rsidRDefault="003F5B9F">
      <w:pPr>
        <w:spacing w:line="520" w:lineRule="exact"/>
        <w:ind w:firstLineChars="200" w:firstLine="480"/>
        <w:rPr>
          <w:rFonts w:eastAsia="宋体"/>
          <w:sz w:val="24"/>
          <w:szCs w:val="24"/>
        </w:rPr>
      </w:pPr>
      <w:r>
        <w:rPr>
          <w:rFonts w:eastAsia="宋体" w:hint="eastAsia"/>
          <w:sz w:val="24"/>
          <w:szCs w:val="24"/>
        </w:rPr>
        <w:t>用户操作上，我使用比较便宜</w:t>
      </w:r>
      <w:r w:rsidR="007E473E" w:rsidRPr="00221AD5">
        <w:rPr>
          <w:rFonts w:eastAsia="宋体" w:hint="eastAsia"/>
          <w:sz w:val="24"/>
          <w:szCs w:val="24"/>
        </w:rPr>
        <w:t>的</w:t>
      </w:r>
      <w:r>
        <w:rPr>
          <w:rFonts w:eastAsia="宋体" w:hint="eastAsia"/>
          <w:sz w:val="24"/>
          <w:szCs w:val="24"/>
        </w:rPr>
        <w:t>按键控制</w:t>
      </w:r>
      <w:r w:rsidR="00EB5575">
        <w:rPr>
          <w:rFonts w:eastAsia="宋体" w:hint="eastAsia"/>
          <w:sz w:val="24"/>
          <w:szCs w:val="24"/>
        </w:rPr>
        <w:t>，</w:t>
      </w:r>
      <w:r w:rsidR="007E473E" w:rsidRPr="00221AD5">
        <w:rPr>
          <w:rFonts w:eastAsia="宋体" w:hint="eastAsia"/>
          <w:sz w:val="24"/>
          <w:szCs w:val="24"/>
        </w:rPr>
        <w:t>每个</w:t>
      </w:r>
      <w:r>
        <w:rPr>
          <w:rFonts w:eastAsia="宋体" w:hint="eastAsia"/>
          <w:sz w:val="24"/>
          <w:szCs w:val="24"/>
        </w:rPr>
        <w:t>按</w:t>
      </w:r>
      <w:r w:rsidR="007E473E" w:rsidRPr="00221AD5">
        <w:rPr>
          <w:rFonts w:eastAsia="宋体" w:hint="eastAsia"/>
          <w:sz w:val="24"/>
          <w:szCs w:val="24"/>
        </w:rPr>
        <w:t>键单独用一根</w:t>
      </w:r>
      <w:r w:rsidR="007E473E" w:rsidRPr="00221AD5">
        <w:rPr>
          <w:rFonts w:eastAsia="宋体"/>
          <w:sz w:val="24"/>
          <w:szCs w:val="24"/>
        </w:rPr>
        <w:t>I/O</w:t>
      </w:r>
      <w:r w:rsidR="007E473E" w:rsidRPr="00221AD5">
        <w:rPr>
          <w:rFonts w:eastAsia="宋体" w:hint="eastAsia"/>
          <w:sz w:val="24"/>
          <w:szCs w:val="24"/>
        </w:rPr>
        <w:t>口线</w:t>
      </w:r>
      <w:r w:rsidR="00EB5575">
        <w:rPr>
          <w:rFonts w:eastAsia="宋体" w:hint="eastAsia"/>
          <w:sz w:val="24"/>
          <w:szCs w:val="24"/>
        </w:rPr>
        <w:t>，</w:t>
      </w:r>
      <w:r w:rsidR="007E473E" w:rsidRPr="00221AD5">
        <w:rPr>
          <w:rFonts w:eastAsia="宋体" w:hint="eastAsia"/>
          <w:sz w:val="24"/>
          <w:szCs w:val="24"/>
        </w:rPr>
        <w:t>它们彼此之间相互独立互不干扰</w:t>
      </w:r>
      <w:r w:rsidR="001D586B" w:rsidRPr="001D586B">
        <w:rPr>
          <w:rFonts w:eastAsia="宋体"/>
          <w:sz w:val="24"/>
          <w:szCs w:val="24"/>
          <w:vertAlign w:val="superscript"/>
        </w:rPr>
        <w:fldChar w:fldCharType="begin"/>
      </w:r>
      <w:r w:rsidR="001D586B" w:rsidRPr="001D586B">
        <w:rPr>
          <w:rFonts w:eastAsia="宋体"/>
          <w:sz w:val="24"/>
          <w:szCs w:val="24"/>
          <w:vertAlign w:val="superscript"/>
        </w:rPr>
        <w:instrText xml:space="preserve"> </w:instrText>
      </w:r>
      <w:r w:rsidR="001D586B" w:rsidRPr="001D586B">
        <w:rPr>
          <w:rFonts w:eastAsia="宋体" w:hint="eastAsia"/>
          <w:sz w:val="24"/>
          <w:szCs w:val="24"/>
          <w:vertAlign w:val="superscript"/>
        </w:rPr>
        <w:instrText>REF _Ref196418962 \r \h</w:instrText>
      </w:r>
      <w:r w:rsidR="001D586B" w:rsidRPr="001D586B">
        <w:rPr>
          <w:rFonts w:eastAsia="宋体"/>
          <w:sz w:val="24"/>
          <w:szCs w:val="24"/>
          <w:vertAlign w:val="superscript"/>
        </w:rPr>
        <w:instrText xml:space="preserve">  \* MERGEFORMAT </w:instrText>
      </w:r>
      <w:r w:rsidR="001D586B" w:rsidRPr="001D586B">
        <w:rPr>
          <w:rFonts w:eastAsia="宋体"/>
          <w:sz w:val="24"/>
          <w:szCs w:val="24"/>
          <w:vertAlign w:val="superscript"/>
        </w:rPr>
      </w:r>
      <w:r w:rsidR="001D586B" w:rsidRPr="001D586B">
        <w:rPr>
          <w:rFonts w:eastAsia="宋体"/>
          <w:sz w:val="24"/>
          <w:szCs w:val="24"/>
          <w:vertAlign w:val="superscript"/>
        </w:rPr>
        <w:fldChar w:fldCharType="separate"/>
      </w:r>
      <w:r w:rsidR="001D586B" w:rsidRPr="001D586B">
        <w:rPr>
          <w:rFonts w:eastAsia="宋体"/>
          <w:sz w:val="24"/>
          <w:szCs w:val="24"/>
          <w:vertAlign w:val="superscript"/>
        </w:rPr>
        <w:t>[</w:t>
      </w:r>
      <w:r w:rsidR="001D586B" w:rsidRPr="001D586B">
        <w:rPr>
          <w:rFonts w:eastAsia="宋体"/>
          <w:sz w:val="24"/>
          <w:szCs w:val="24"/>
          <w:vertAlign w:val="superscript"/>
        </w:rPr>
        <w:t>8</w:t>
      </w:r>
      <w:r w:rsidR="001D586B" w:rsidRPr="001D586B">
        <w:rPr>
          <w:rFonts w:eastAsia="宋体"/>
          <w:sz w:val="24"/>
          <w:szCs w:val="24"/>
          <w:vertAlign w:val="superscript"/>
        </w:rPr>
        <w:t>]</w:t>
      </w:r>
      <w:r w:rsidR="001D586B" w:rsidRPr="001D586B">
        <w:rPr>
          <w:rFonts w:eastAsia="宋体"/>
          <w:sz w:val="24"/>
          <w:szCs w:val="24"/>
          <w:vertAlign w:val="superscript"/>
        </w:rPr>
        <w:fldChar w:fldCharType="end"/>
      </w:r>
      <w:r w:rsidR="007E473E" w:rsidRPr="00221AD5">
        <w:rPr>
          <w:rFonts w:eastAsia="宋体" w:hint="eastAsia"/>
          <w:sz w:val="24"/>
          <w:szCs w:val="24"/>
        </w:rPr>
        <w:t>。</w:t>
      </w:r>
      <w:r w:rsidR="007E473E">
        <w:rPr>
          <w:rFonts w:eastAsia="宋体"/>
          <w:sz w:val="24"/>
          <w:szCs w:val="24"/>
        </w:rPr>
        <w:t>该按键模块由五个不同的按键构成，每个按键</w:t>
      </w:r>
      <w:r>
        <w:rPr>
          <w:rFonts w:eastAsia="宋体" w:hint="eastAsia"/>
          <w:sz w:val="24"/>
          <w:szCs w:val="24"/>
        </w:rPr>
        <w:t>具有不同的功能</w:t>
      </w:r>
      <w:r w:rsidR="007E473E">
        <w:rPr>
          <w:rFonts w:eastAsia="宋体"/>
          <w:sz w:val="24"/>
          <w:szCs w:val="24"/>
        </w:rPr>
        <w:t>，</w:t>
      </w:r>
      <w:r>
        <w:rPr>
          <w:rFonts w:eastAsia="宋体" w:hint="eastAsia"/>
          <w:sz w:val="24"/>
          <w:szCs w:val="24"/>
        </w:rPr>
        <w:t>MCU</w:t>
      </w:r>
      <w:r>
        <w:rPr>
          <w:rFonts w:eastAsia="宋体" w:hint="eastAsia"/>
          <w:sz w:val="24"/>
          <w:szCs w:val="24"/>
        </w:rPr>
        <w:t>将判断</w:t>
      </w:r>
      <w:r w:rsidR="007E473E">
        <w:rPr>
          <w:rFonts w:eastAsia="宋体"/>
          <w:sz w:val="24"/>
          <w:szCs w:val="24"/>
        </w:rPr>
        <w:t>按键的状态变化来控制</w:t>
      </w:r>
      <w:r>
        <w:rPr>
          <w:rFonts w:eastAsia="宋体" w:hint="eastAsia"/>
          <w:sz w:val="24"/>
          <w:szCs w:val="24"/>
        </w:rPr>
        <w:t>相应的</w:t>
      </w:r>
      <w:r w:rsidR="007E473E">
        <w:rPr>
          <w:rFonts w:eastAsia="宋体"/>
          <w:sz w:val="24"/>
          <w:szCs w:val="24"/>
        </w:rPr>
        <w:t>程序电路</w:t>
      </w:r>
      <w:r>
        <w:rPr>
          <w:rFonts w:eastAsia="宋体" w:hint="eastAsia"/>
          <w:sz w:val="24"/>
          <w:szCs w:val="24"/>
        </w:rPr>
        <w:t>执行</w:t>
      </w:r>
      <w:r w:rsidR="007E473E">
        <w:rPr>
          <w:rFonts w:eastAsia="宋体"/>
          <w:sz w:val="24"/>
          <w:szCs w:val="24"/>
        </w:rPr>
        <w:t>。然而，</w:t>
      </w:r>
      <w:r>
        <w:rPr>
          <w:rFonts w:eastAsia="宋体" w:hint="eastAsia"/>
          <w:sz w:val="24"/>
          <w:szCs w:val="24"/>
        </w:rPr>
        <w:t>按键未按下</w:t>
      </w:r>
      <w:r w:rsidR="007E473E">
        <w:rPr>
          <w:rFonts w:eastAsia="宋体"/>
          <w:sz w:val="24"/>
          <w:szCs w:val="24"/>
        </w:rPr>
        <w:t>时，按键内部的接触点并</w:t>
      </w:r>
      <w:r>
        <w:rPr>
          <w:rFonts w:eastAsia="宋体" w:hint="eastAsia"/>
          <w:sz w:val="24"/>
          <w:szCs w:val="24"/>
        </w:rPr>
        <w:t>没有</w:t>
      </w:r>
      <w:proofErr w:type="gramStart"/>
      <w:r>
        <w:rPr>
          <w:rFonts w:eastAsia="宋体" w:hint="eastAsia"/>
          <w:sz w:val="24"/>
          <w:szCs w:val="24"/>
        </w:rPr>
        <w:t>跟相关</w:t>
      </w:r>
      <w:proofErr w:type="gramEnd"/>
      <w:r w:rsidR="007E473E">
        <w:rPr>
          <w:rFonts w:eastAsia="宋体"/>
          <w:sz w:val="24"/>
          <w:szCs w:val="24"/>
        </w:rPr>
        <w:t>电路建立连接，</w:t>
      </w:r>
      <w:r>
        <w:rPr>
          <w:rFonts w:eastAsia="宋体" w:hint="eastAsia"/>
          <w:sz w:val="24"/>
          <w:szCs w:val="24"/>
        </w:rPr>
        <w:t>处于开路状态。</w:t>
      </w:r>
      <w:r w:rsidR="007E473E">
        <w:rPr>
          <w:rFonts w:eastAsia="宋体"/>
          <w:sz w:val="24"/>
          <w:szCs w:val="24"/>
        </w:rPr>
        <w:t>因此，当前的按键电路处于关闭状态；相反按键被激活，其内部触点将</w:t>
      </w:r>
      <w:r>
        <w:rPr>
          <w:rFonts w:eastAsia="宋体" w:hint="eastAsia"/>
          <w:sz w:val="24"/>
          <w:szCs w:val="24"/>
        </w:rPr>
        <w:t>和</w:t>
      </w:r>
      <w:r w:rsidR="007E473E">
        <w:rPr>
          <w:rFonts w:eastAsia="宋体"/>
          <w:sz w:val="24"/>
          <w:szCs w:val="24"/>
        </w:rPr>
        <w:t>电路发生连接，</w:t>
      </w:r>
      <w:r w:rsidR="00922416">
        <w:rPr>
          <w:rFonts w:eastAsia="宋体" w:hint="eastAsia"/>
          <w:sz w:val="24"/>
          <w:szCs w:val="24"/>
        </w:rPr>
        <w:t>MCU</w:t>
      </w:r>
      <w:r w:rsidR="00922416">
        <w:rPr>
          <w:rFonts w:eastAsia="宋体" w:hint="eastAsia"/>
          <w:sz w:val="24"/>
          <w:szCs w:val="24"/>
        </w:rPr>
        <w:t>的</w:t>
      </w:r>
      <w:r w:rsidR="00922416">
        <w:rPr>
          <w:rFonts w:eastAsia="宋体" w:hint="eastAsia"/>
          <w:sz w:val="24"/>
          <w:szCs w:val="24"/>
        </w:rPr>
        <w:t>I/O</w:t>
      </w:r>
      <w:r w:rsidR="00922416">
        <w:rPr>
          <w:rFonts w:eastAsia="宋体" w:hint="eastAsia"/>
          <w:sz w:val="24"/>
          <w:szCs w:val="24"/>
        </w:rPr>
        <w:t>口电压会随之被拉低</w:t>
      </w:r>
      <w:r w:rsidR="007E473E">
        <w:rPr>
          <w:rFonts w:eastAsia="宋体"/>
          <w:sz w:val="24"/>
          <w:szCs w:val="24"/>
        </w:rPr>
        <w:t>，</w:t>
      </w:r>
      <w:r w:rsidR="00922416">
        <w:rPr>
          <w:rFonts w:eastAsia="宋体" w:hint="eastAsia"/>
          <w:sz w:val="24"/>
          <w:szCs w:val="24"/>
        </w:rPr>
        <w:t>而我们的微控制器通过判断</w:t>
      </w:r>
      <w:r w:rsidR="00922416">
        <w:rPr>
          <w:rFonts w:eastAsia="宋体" w:hint="eastAsia"/>
          <w:sz w:val="24"/>
          <w:szCs w:val="24"/>
        </w:rPr>
        <w:t>I/O</w:t>
      </w:r>
      <w:r w:rsidR="00922416">
        <w:rPr>
          <w:rFonts w:eastAsia="宋体" w:hint="eastAsia"/>
          <w:sz w:val="24"/>
          <w:szCs w:val="24"/>
        </w:rPr>
        <w:t>口的电压状态来判断按键是否被按下</w:t>
      </w:r>
      <w:r w:rsidR="007E473E">
        <w:rPr>
          <w:rFonts w:eastAsia="宋体"/>
          <w:sz w:val="24"/>
          <w:szCs w:val="24"/>
        </w:rPr>
        <w:t>。</w:t>
      </w:r>
      <w:r w:rsidR="00922416">
        <w:rPr>
          <w:rFonts w:eastAsia="宋体" w:hint="eastAsia"/>
          <w:sz w:val="24"/>
          <w:szCs w:val="24"/>
        </w:rPr>
        <w:t>从而</w:t>
      </w:r>
      <w:r w:rsidR="007E473E">
        <w:rPr>
          <w:rFonts w:eastAsia="宋体"/>
          <w:sz w:val="24"/>
          <w:szCs w:val="24"/>
        </w:rPr>
        <w:t>响应该信号</w:t>
      </w:r>
      <w:r w:rsidR="00922416">
        <w:rPr>
          <w:rFonts w:eastAsia="宋体" w:hint="eastAsia"/>
          <w:sz w:val="24"/>
          <w:szCs w:val="24"/>
        </w:rPr>
        <w:t>并执行相应的处理程序</w:t>
      </w:r>
      <w:r w:rsidR="007E473E">
        <w:rPr>
          <w:rFonts w:eastAsia="宋体"/>
          <w:sz w:val="24"/>
          <w:szCs w:val="24"/>
        </w:rPr>
        <w:t>。其电路设计如图</w:t>
      </w:r>
      <w:r w:rsidR="007E473E">
        <w:rPr>
          <w:rFonts w:eastAsia="宋体"/>
          <w:sz w:val="24"/>
          <w:szCs w:val="24"/>
        </w:rPr>
        <w:t>3.</w:t>
      </w:r>
      <w:r w:rsidR="007E473E">
        <w:rPr>
          <w:rFonts w:eastAsia="宋体" w:hint="eastAsia"/>
          <w:sz w:val="24"/>
          <w:szCs w:val="24"/>
        </w:rPr>
        <w:t>5</w:t>
      </w:r>
      <w:r w:rsidR="007E473E">
        <w:rPr>
          <w:rFonts w:eastAsia="宋体"/>
          <w:sz w:val="24"/>
          <w:szCs w:val="24"/>
        </w:rPr>
        <w:t>所示。按钮</w:t>
      </w:r>
      <w:r w:rsidR="007E473E">
        <w:rPr>
          <w:rFonts w:eastAsia="宋体"/>
          <w:sz w:val="24"/>
          <w:szCs w:val="24"/>
        </w:rPr>
        <w:t>1</w:t>
      </w:r>
      <w:r w:rsidR="007E473E">
        <w:rPr>
          <w:rFonts w:eastAsia="宋体"/>
          <w:sz w:val="24"/>
          <w:szCs w:val="24"/>
        </w:rPr>
        <w:t>至按钮</w:t>
      </w:r>
      <w:r w:rsidR="007E473E">
        <w:rPr>
          <w:rFonts w:eastAsia="宋体"/>
          <w:sz w:val="24"/>
          <w:szCs w:val="24"/>
        </w:rPr>
        <w:t>5</w:t>
      </w:r>
      <w:r w:rsidR="007E473E">
        <w:rPr>
          <w:rFonts w:eastAsia="宋体"/>
          <w:sz w:val="24"/>
          <w:szCs w:val="24"/>
        </w:rPr>
        <w:t>通过接口</w:t>
      </w:r>
      <w:r w:rsidR="007E473E">
        <w:rPr>
          <w:rFonts w:eastAsia="宋体"/>
          <w:sz w:val="24"/>
          <w:szCs w:val="24"/>
        </w:rPr>
        <w:t>PB12</w:t>
      </w:r>
      <w:r w:rsidR="007E473E">
        <w:rPr>
          <w:rFonts w:eastAsia="宋体"/>
          <w:sz w:val="24"/>
          <w:szCs w:val="24"/>
        </w:rPr>
        <w:t>、</w:t>
      </w:r>
      <w:r w:rsidR="007E473E">
        <w:rPr>
          <w:rFonts w:eastAsia="宋体"/>
          <w:sz w:val="24"/>
          <w:szCs w:val="24"/>
        </w:rPr>
        <w:t>PB13</w:t>
      </w:r>
      <w:r w:rsidR="007E473E">
        <w:rPr>
          <w:rFonts w:eastAsia="宋体"/>
          <w:sz w:val="24"/>
          <w:szCs w:val="24"/>
        </w:rPr>
        <w:t>、</w:t>
      </w:r>
      <w:r w:rsidR="007E473E">
        <w:rPr>
          <w:rFonts w:eastAsia="宋体"/>
          <w:sz w:val="24"/>
          <w:szCs w:val="24"/>
        </w:rPr>
        <w:t>PB14</w:t>
      </w:r>
      <w:r w:rsidR="007E473E">
        <w:rPr>
          <w:rFonts w:eastAsia="宋体"/>
          <w:sz w:val="24"/>
          <w:szCs w:val="24"/>
        </w:rPr>
        <w:t>、</w:t>
      </w:r>
      <w:r w:rsidR="007E473E">
        <w:rPr>
          <w:rFonts w:eastAsia="宋体"/>
          <w:sz w:val="24"/>
          <w:szCs w:val="24"/>
        </w:rPr>
        <w:t>PB15</w:t>
      </w:r>
      <w:r w:rsidR="007E473E">
        <w:rPr>
          <w:rFonts w:eastAsia="宋体"/>
          <w:sz w:val="24"/>
          <w:szCs w:val="24"/>
        </w:rPr>
        <w:t>和</w:t>
      </w:r>
      <w:r w:rsidR="007E473E">
        <w:rPr>
          <w:rFonts w:eastAsia="宋体"/>
          <w:sz w:val="24"/>
          <w:szCs w:val="24"/>
        </w:rPr>
        <w:t>PB1</w:t>
      </w:r>
      <w:r w:rsidR="007E473E">
        <w:rPr>
          <w:rFonts w:eastAsia="宋体"/>
          <w:sz w:val="24"/>
          <w:szCs w:val="24"/>
        </w:rPr>
        <w:t>分别与主控电路相连，实现</w:t>
      </w:r>
      <w:r w:rsidR="00922416">
        <w:rPr>
          <w:rFonts w:eastAsia="宋体" w:hint="eastAsia"/>
          <w:sz w:val="24"/>
          <w:szCs w:val="24"/>
        </w:rPr>
        <w:t>信号</w:t>
      </w:r>
      <w:r w:rsidR="007E473E">
        <w:rPr>
          <w:rFonts w:eastAsia="宋体"/>
          <w:sz w:val="24"/>
          <w:szCs w:val="24"/>
        </w:rPr>
        <w:t>的传递。</w:t>
      </w:r>
    </w:p>
    <w:p w14:paraId="621CCD14" w14:textId="77777777" w:rsidR="00645574" w:rsidRDefault="00000000">
      <w:pPr>
        <w:pStyle w:val="20"/>
        <w:rPr>
          <w:rFonts w:ascii="宋体" w:eastAsia="宋体" w:hAnsi="宋体" w:hint="eastAsia"/>
          <w:sz w:val="24"/>
          <w:szCs w:val="24"/>
        </w:rPr>
      </w:pPr>
      <w:r>
        <w:rPr>
          <w:noProof/>
        </w:rPr>
        <w:lastRenderedPageBreak/>
        <w:drawing>
          <wp:inline distT="0" distB="0" distL="114300" distR="114300" wp14:anchorId="74937245" wp14:editId="6B1642E8">
            <wp:extent cx="2945130" cy="1929610"/>
            <wp:effectExtent l="0" t="0" r="7620" b="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4"/>
                    <a:stretch>
                      <a:fillRect/>
                    </a:stretch>
                  </pic:blipFill>
                  <pic:spPr>
                    <a:xfrm>
                      <a:off x="0" y="0"/>
                      <a:ext cx="2947464" cy="1931139"/>
                    </a:xfrm>
                    <a:prstGeom prst="rect">
                      <a:avLst/>
                    </a:prstGeom>
                    <a:noFill/>
                    <a:ln>
                      <a:noFill/>
                    </a:ln>
                  </pic:spPr>
                </pic:pic>
              </a:graphicData>
            </a:graphic>
          </wp:inline>
        </w:drawing>
      </w:r>
    </w:p>
    <w:p w14:paraId="05F4503C" w14:textId="77777777" w:rsidR="00645574" w:rsidRPr="001617A1" w:rsidRDefault="00000000">
      <w:pPr>
        <w:spacing w:line="360" w:lineRule="auto"/>
        <w:ind w:firstLineChars="200" w:firstLine="482"/>
        <w:jc w:val="center"/>
        <w:rPr>
          <w:rFonts w:ascii="宋体" w:eastAsia="宋体" w:hAnsi="宋体" w:cs="宋体" w:hint="eastAsia"/>
          <w:b/>
          <w:bCs/>
          <w:sz w:val="24"/>
          <w:szCs w:val="24"/>
        </w:rPr>
      </w:pPr>
      <w:r w:rsidRPr="001617A1">
        <w:rPr>
          <w:rFonts w:ascii="宋体" w:eastAsia="宋体" w:hAnsi="宋体" w:cs="宋体" w:hint="eastAsia"/>
          <w:b/>
          <w:bCs/>
          <w:sz w:val="24"/>
          <w:szCs w:val="24"/>
        </w:rPr>
        <w:t>图</w:t>
      </w:r>
      <w:r w:rsidRPr="001617A1">
        <w:rPr>
          <w:rFonts w:ascii="宋体" w:eastAsia="宋体" w:hAnsi="宋体"/>
          <w:b/>
          <w:bCs/>
          <w:sz w:val="24"/>
          <w:szCs w:val="24"/>
        </w:rPr>
        <w:t>3.</w:t>
      </w:r>
      <w:r w:rsidRPr="001617A1">
        <w:rPr>
          <w:rFonts w:ascii="宋体" w:eastAsia="宋体" w:hAnsi="宋体" w:hint="eastAsia"/>
          <w:b/>
          <w:bCs/>
          <w:sz w:val="24"/>
          <w:szCs w:val="24"/>
        </w:rPr>
        <w:t>5</w:t>
      </w:r>
      <w:r w:rsidRPr="001617A1">
        <w:rPr>
          <w:rFonts w:ascii="宋体" w:eastAsia="宋体" w:hAnsi="宋体" w:cs="宋体" w:hint="eastAsia"/>
          <w:b/>
          <w:bCs/>
          <w:sz w:val="24"/>
          <w:szCs w:val="24"/>
        </w:rPr>
        <w:t>按键模块电路设计</w:t>
      </w:r>
    </w:p>
    <w:p w14:paraId="08B6CAB8" w14:textId="77777777" w:rsidR="00645574" w:rsidRDefault="00645574">
      <w:pPr>
        <w:spacing w:line="520" w:lineRule="exact"/>
      </w:pPr>
    </w:p>
    <w:p w14:paraId="678B9BCE"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5" w:name="_Toc194704053"/>
      <w:r>
        <w:rPr>
          <w:rFonts w:ascii="黑体" w:eastAsia="黑体" w:hAnsi="黑体" w:hint="eastAsia"/>
          <w:b w:val="0"/>
          <w:bCs w:val="0"/>
          <w:sz w:val="24"/>
          <w:szCs w:val="24"/>
        </w:rPr>
        <w:t>3.3.4 显示模块电路设计</w:t>
      </w:r>
      <w:bookmarkEnd w:id="55"/>
    </w:p>
    <w:p w14:paraId="570793DD" w14:textId="5ED57E4B" w:rsidR="00F95123" w:rsidRPr="00D016AE" w:rsidRDefault="00000000" w:rsidP="00D016AE">
      <w:pPr>
        <w:spacing w:line="520" w:lineRule="exact"/>
        <w:ind w:firstLineChars="200" w:firstLine="480"/>
        <w:rPr>
          <w:rFonts w:eastAsia="宋体"/>
          <w:sz w:val="24"/>
          <w:szCs w:val="24"/>
        </w:rPr>
      </w:pPr>
      <w:r w:rsidRPr="00D016AE">
        <w:rPr>
          <w:rFonts w:eastAsia="宋体"/>
          <w:sz w:val="24"/>
          <w:szCs w:val="24"/>
        </w:rPr>
        <w:t>0.96</w:t>
      </w:r>
      <w:r w:rsidRPr="00D016AE">
        <w:rPr>
          <w:rFonts w:eastAsia="宋体"/>
          <w:sz w:val="24"/>
          <w:szCs w:val="24"/>
        </w:rPr>
        <w:t>英寸的</w:t>
      </w:r>
      <w:r w:rsidRPr="00D016AE">
        <w:rPr>
          <w:rFonts w:eastAsia="宋体"/>
          <w:sz w:val="24"/>
          <w:szCs w:val="24"/>
        </w:rPr>
        <w:t>OLED</w:t>
      </w:r>
      <w:r w:rsidRPr="00D016AE">
        <w:rPr>
          <w:rFonts w:eastAsia="宋体"/>
          <w:sz w:val="24"/>
          <w:szCs w:val="24"/>
        </w:rPr>
        <w:t>显示器</w:t>
      </w:r>
      <w:r w:rsidR="002725D1">
        <w:rPr>
          <w:rFonts w:eastAsia="宋体" w:hint="eastAsia"/>
          <w:sz w:val="24"/>
          <w:szCs w:val="24"/>
        </w:rPr>
        <w:t>可以满足当前系统</w:t>
      </w:r>
      <w:r w:rsidRPr="00D016AE">
        <w:rPr>
          <w:rFonts w:eastAsia="宋体"/>
          <w:sz w:val="24"/>
          <w:szCs w:val="24"/>
        </w:rPr>
        <w:t>程序输出</w:t>
      </w:r>
      <w:r w:rsidR="002725D1">
        <w:rPr>
          <w:rFonts w:eastAsia="宋体" w:hint="eastAsia"/>
          <w:sz w:val="24"/>
          <w:szCs w:val="24"/>
        </w:rPr>
        <w:t>的需求</w:t>
      </w:r>
      <w:r w:rsidRPr="00D016AE">
        <w:rPr>
          <w:rFonts w:eastAsia="宋体"/>
          <w:sz w:val="24"/>
          <w:szCs w:val="24"/>
        </w:rPr>
        <w:t>，其电路布局见图</w:t>
      </w:r>
      <w:r w:rsidRPr="00D016AE">
        <w:rPr>
          <w:rFonts w:eastAsia="宋体"/>
          <w:sz w:val="24"/>
          <w:szCs w:val="24"/>
        </w:rPr>
        <w:t>3.6</w:t>
      </w:r>
      <w:r w:rsidRPr="00D016AE">
        <w:rPr>
          <w:rFonts w:eastAsia="宋体"/>
          <w:sz w:val="24"/>
          <w:szCs w:val="24"/>
        </w:rPr>
        <w:t>。显示</w:t>
      </w:r>
      <w:r w:rsidR="002725D1">
        <w:rPr>
          <w:rFonts w:eastAsia="宋体" w:hint="eastAsia"/>
          <w:sz w:val="24"/>
          <w:szCs w:val="24"/>
        </w:rPr>
        <w:t>屏</w:t>
      </w:r>
      <w:r w:rsidRPr="00D016AE">
        <w:rPr>
          <w:rFonts w:eastAsia="宋体"/>
          <w:sz w:val="24"/>
          <w:szCs w:val="24"/>
        </w:rPr>
        <w:t>的供电</w:t>
      </w:r>
      <w:r w:rsidR="002725D1">
        <w:rPr>
          <w:rFonts w:eastAsia="宋体" w:hint="eastAsia"/>
          <w:sz w:val="24"/>
          <w:szCs w:val="24"/>
        </w:rPr>
        <w:t>使用外部</w:t>
      </w:r>
      <w:r w:rsidR="002725D1">
        <w:rPr>
          <w:rFonts w:eastAsia="宋体" w:hint="eastAsia"/>
          <w:sz w:val="24"/>
          <w:szCs w:val="24"/>
        </w:rPr>
        <w:t>5V</w:t>
      </w:r>
      <w:r w:rsidR="002725D1">
        <w:rPr>
          <w:rFonts w:eastAsia="宋体" w:hint="eastAsia"/>
          <w:sz w:val="24"/>
          <w:szCs w:val="24"/>
        </w:rPr>
        <w:t>电路连接至</w:t>
      </w:r>
      <w:r w:rsidR="002725D1">
        <w:rPr>
          <w:rFonts w:eastAsia="宋体" w:hint="eastAsia"/>
          <w:sz w:val="24"/>
          <w:szCs w:val="24"/>
        </w:rPr>
        <w:t>VCC</w:t>
      </w:r>
      <w:r w:rsidRPr="00D016AE">
        <w:rPr>
          <w:rFonts w:eastAsia="宋体"/>
          <w:sz w:val="24"/>
          <w:szCs w:val="24"/>
        </w:rPr>
        <w:t>，</w:t>
      </w:r>
      <w:r w:rsidRPr="00D016AE">
        <w:rPr>
          <w:rFonts w:eastAsia="宋体"/>
          <w:sz w:val="24"/>
          <w:szCs w:val="24"/>
        </w:rPr>
        <w:t>OLED</w:t>
      </w:r>
      <w:r w:rsidRPr="00D016AE">
        <w:rPr>
          <w:rFonts w:eastAsia="宋体"/>
          <w:sz w:val="24"/>
          <w:szCs w:val="24"/>
        </w:rPr>
        <w:t>显示屏</w:t>
      </w:r>
      <w:r w:rsidR="002725D1">
        <w:rPr>
          <w:rFonts w:eastAsia="宋体" w:hint="eastAsia"/>
          <w:sz w:val="24"/>
          <w:szCs w:val="24"/>
        </w:rPr>
        <w:t>通过</w:t>
      </w:r>
      <w:r w:rsidRPr="00D016AE">
        <w:rPr>
          <w:rFonts w:eastAsia="宋体"/>
          <w:sz w:val="24"/>
          <w:szCs w:val="24"/>
        </w:rPr>
        <w:t>驱动电路，使得</w:t>
      </w:r>
      <w:r w:rsidR="002725D1">
        <w:rPr>
          <w:rFonts w:eastAsia="宋体" w:hint="eastAsia"/>
          <w:sz w:val="24"/>
          <w:szCs w:val="24"/>
        </w:rPr>
        <w:t>屏幕内的集成</w:t>
      </w:r>
      <w:r w:rsidR="00096D6F">
        <w:rPr>
          <w:rFonts w:eastAsia="宋体" w:hint="eastAsia"/>
          <w:sz w:val="24"/>
          <w:szCs w:val="24"/>
        </w:rPr>
        <w:t>的</w:t>
      </w:r>
      <w:proofErr w:type="gramStart"/>
      <w:r w:rsidR="00096D6F">
        <w:rPr>
          <w:rFonts w:eastAsia="宋体" w:hint="eastAsia"/>
          <w:sz w:val="24"/>
          <w:szCs w:val="24"/>
        </w:rPr>
        <w:t>有机材料图层</w:t>
      </w:r>
      <w:r w:rsidRPr="00D016AE">
        <w:rPr>
          <w:rFonts w:eastAsia="宋体"/>
          <w:sz w:val="24"/>
          <w:szCs w:val="24"/>
        </w:rPr>
        <w:t>能够</w:t>
      </w:r>
      <w:proofErr w:type="gramEnd"/>
      <w:r w:rsidRPr="00D016AE">
        <w:rPr>
          <w:rFonts w:eastAsia="宋体"/>
          <w:sz w:val="24"/>
          <w:szCs w:val="24"/>
        </w:rPr>
        <w:t>发光，</w:t>
      </w:r>
      <w:r w:rsidR="00096D6F">
        <w:rPr>
          <w:rFonts w:eastAsia="宋体" w:hint="eastAsia"/>
          <w:sz w:val="24"/>
          <w:szCs w:val="24"/>
        </w:rPr>
        <w:t>并且它不需要背光片，</w:t>
      </w:r>
      <w:r w:rsidR="002725D1">
        <w:rPr>
          <w:rFonts w:eastAsia="宋体" w:hint="eastAsia"/>
          <w:sz w:val="24"/>
          <w:szCs w:val="24"/>
        </w:rPr>
        <w:t>驱动采用的</w:t>
      </w:r>
      <w:r w:rsidR="00096D6F">
        <w:rPr>
          <w:rFonts w:eastAsia="宋体" w:hint="eastAsia"/>
          <w:sz w:val="24"/>
          <w:szCs w:val="24"/>
        </w:rPr>
        <w:t>是常见的</w:t>
      </w:r>
      <w:r w:rsidR="00096D6F">
        <w:rPr>
          <w:rFonts w:eastAsia="宋体" w:hint="eastAsia"/>
          <w:sz w:val="24"/>
          <w:szCs w:val="24"/>
        </w:rPr>
        <w:t>led</w:t>
      </w:r>
      <w:r w:rsidR="00096D6F">
        <w:rPr>
          <w:rFonts w:eastAsia="宋体" w:hint="eastAsia"/>
          <w:sz w:val="24"/>
          <w:szCs w:val="24"/>
        </w:rPr>
        <w:t>驱动芯片</w:t>
      </w:r>
      <w:r w:rsidR="00096D6F" w:rsidRPr="00096D6F">
        <w:rPr>
          <w:rFonts w:eastAsia="宋体"/>
          <w:sz w:val="24"/>
          <w:szCs w:val="24"/>
        </w:rPr>
        <w:t>SSD1306</w:t>
      </w:r>
      <w:r w:rsidR="00096D6F">
        <w:rPr>
          <w:rFonts w:eastAsia="宋体" w:hint="eastAsia"/>
          <w:sz w:val="24"/>
          <w:szCs w:val="24"/>
        </w:rPr>
        <w:t>，</w:t>
      </w:r>
      <w:r w:rsidR="00F95123" w:rsidRPr="00D016AE">
        <w:rPr>
          <w:rFonts w:eastAsia="宋体"/>
          <w:sz w:val="24"/>
          <w:szCs w:val="24"/>
        </w:rPr>
        <w:t>并且通过</w:t>
      </w:r>
      <w:r w:rsidR="00F95123" w:rsidRPr="00D016AE">
        <w:rPr>
          <w:rFonts w:eastAsia="宋体"/>
          <w:sz w:val="24"/>
          <w:szCs w:val="24"/>
        </w:rPr>
        <w:t>I2C</w:t>
      </w:r>
      <w:r w:rsidR="00F95123" w:rsidRPr="00D016AE">
        <w:rPr>
          <w:rFonts w:eastAsia="宋体"/>
          <w:sz w:val="24"/>
          <w:szCs w:val="24"/>
        </w:rPr>
        <w:t>与</w:t>
      </w:r>
      <w:r w:rsidRPr="00D016AE">
        <w:rPr>
          <w:rFonts w:eastAsia="宋体"/>
          <w:sz w:val="24"/>
          <w:szCs w:val="24"/>
        </w:rPr>
        <w:t>主控模块的</w:t>
      </w:r>
      <w:r w:rsidRPr="00D016AE">
        <w:rPr>
          <w:rFonts w:eastAsia="宋体"/>
          <w:sz w:val="24"/>
          <w:szCs w:val="24"/>
        </w:rPr>
        <w:t>PA1</w:t>
      </w:r>
      <w:r w:rsidR="00F95123" w:rsidRPr="00D016AE">
        <w:rPr>
          <w:rFonts w:eastAsia="宋体"/>
          <w:sz w:val="24"/>
          <w:szCs w:val="24"/>
        </w:rPr>
        <w:t>1</w:t>
      </w:r>
      <w:r w:rsidR="00F95123" w:rsidRPr="00D016AE">
        <w:rPr>
          <w:rFonts w:eastAsia="宋体"/>
          <w:sz w:val="24"/>
          <w:szCs w:val="24"/>
        </w:rPr>
        <w:t>、</w:t>
      </w:r>
      <w:r w:rsidR="00F95123" w:rsidRPr="00D016AE">
        <w:rPr>
          <w:rFonts w:eastAsia="宋体"/>
          <w:sz w:val="24"/>
          <w:szCs w:val="24"/>
        </w:rPr>
        <w:t>PA12</w:t>
      </w:r>
      <w:r w:rsidRPr="00D016AE">
        <w:rPr>
          <w:rFonts w:eastAsia="宋体"/>
          <w:sz w:val="24"/>
          <w:szCs w:val="24"/>
        </w:rPr>
        <w:t>接口连接；</w:t>
      </w:r>
      <w:r w:rsidR="002725D1">
        <w:rPr>
          <w:rFonts w:eastAsia="宋体" w:hint="eastAsia"/>
          <w:sz w:val="24"/>
          <w:szCs w:val="24"/>
        </w:rPr>
        <w:t>将需要显示的内容传输</w:t>
      </w:r>
      <w:r w:rsidR="00DD543B" w:rsidRPr="00D016AE">
        <w:rPr>
          <w:rFonts w:eastAsia="宋体"/>
          <w:sz w:val="24"/>
          <w:szCs w:val="24"/>
        </w:rPr>
        <w:t>显示在液晶屏上。</w:t>
      </w:r>
    </w:p>
    <w:p w14:paraId="7CFF2B83" w14:textId="6084CFA3" w:rsidR="00645574" w:rsidRPr="00D016AE" w:rsidRDefault="00DD543B" w:rsidP="00D016AE">
      <w:pPr>
        <w:spacing w:line="520" w:lineRule="exact"/>
        <w:ind w:firstLineChars="200" w:firstLine="480"/>
        <w:rPr>
          <w:rFonts w:eastAsia="宋体"/>
          <w:sz w:val="24"/>
          <w:szCs w:val="24"/>
        </w:rPr>
      </w:pPr>
      <w:r>
        <w:rPr>
          <w:rFonts w:eastAsia="宋体" w:hint="eastAsia"/>
          <w:kern w:val="2"/>
          <w:sz w:val="24"/>
          <w:szCs w:val="24"/>
        </w:rPr>
        <w:t>而</w:t>
      </w:r>
      <w:r w:rsidR="00D016AE" w:rsidRPr="00221AD5">
        <w:rPr>
          <w:rFonts w:eastAsia="宋体"/>
          <w:kern w:val="2"/>
          <w:sz w:val="24"/>
          <w:szCs w:val="24"/>
        </w:rPr>
        <w:t>I</w:t>
      </w:r>
      <w:r w:rsidR="00D016AE" w:rsidRPr="00221AD5">
        <w:rPr>
          <w:rFonts w:eastAsia="宋体" w:hint="eastAsia"/>
          <w:kern w:val="2"/>
          <w:sz w:val="24"/>
          <w:szCs w:val="24"/>
          <w:vertAlign w:val="superscript"/>
        </w:rPr>
        <w:t>2</w:t>
      </w:r>
      <w:r w:rsidR="00D016AE" w:rsidRPr="00221AD5">
        <w:rPr>
          <w:rFonts w:eastAsia="宋体"/>
          <w:kern w:val="2"/>
          <w:sz w:val="24"/>
          <w:szCs w:val="24"/>
        </w:rPr>
        <w:t>C</w:t>
      </w:r>
      <w:r w:rsidR="00D016AE" w:rsidRPr="00221AD5">
        <w:rPr>
          <w:rFonts w:eastAsia="宋体"/>
          <w:kern w:val="2"/>
          <w:sz w:val="24"/>
          <w:szCs w:val="24"/>
        </w:rPr>
        <w:t>总线只需要由两根信号线组成，一根是串行数据线</w:t>
      </w:r>
      <w:r w:rsidR="00D016AE" w:rsidRPr="00221AD5">
        <w:rPr>
          <w:rFonts w:eastAsia="宋体"/>
          <w:kern w:val="2"/>
          <w:sz w:val="24"/>
          <w:szCs w:val="24"/>
        </w:rPr>
        <w:t>SDA</w:t>
      </w:r>
      <w:r w:rsidR="002238EF">
        <w:rPr>
          <w:rFonts w:eastAsia="宋体" w:hint="eastAsia"/>
          <w:kern w:val="2"/>
          <w:sz w:val="24"/>
          <w:szCs w:val="24"/>
        </w:rPr>
        <w:t>，</w:t>
      </w:r>
      <w:r w:rsidR="00D016AE" w:rsidRPr="00221AD5">
        <w:rPr>
          <w:rFonts w:eastAsia="宋体"/>
          <w:kern w:val="2"/>
          <w:sz w:val="24"/>
          <w:szCs w:val="24"/>
        </w:rPr>
        <w:t>另一根是串行时钟线</w:t>
      </w:r>
      <w:r w:rsidR="00D016AE" w:rsidRPr="00221AD5">
        <w:rPr>
          <w:rFonts w:eastAsia="宋体"/>
          <w:kern w:val="2"/>
          <w:sz w:val="24"/>
          <w:szCs w:val="24"/>
        </w:rPr>
        <w:t>SCL</w:t>
      </w:r>
      <w:r w:rsidR="00D016AE" w:rsidRPr="00221AD5">
        <w:rPr>
          <w:rFonts w:eastAsia="宋体"/>
          <w:kern w:val="2"/>
          <w:sz w:val="24"/>
          <w:szCs w:val="24"/>
        </w:rPr>
        <w:t>在系统中</w:t>
      </w:r>
      <w:r w:rsidR="002238EF">
        <w:rPr>
          <w:rFonts w:eastAsia="宋体" w:hint="eastAsia"/>
          <w:kern w:val="2"/>
          <w:sz w:val="24"/>
          <w:szCs w:val="24"/>
        </w:rPr>
        <w:t>，</w:t>
      </w:r>
      <w:r w:rsidR="00D016AE" w:rsidRPr="00221AD5">
        <w:rPr>
          <w:rFonts w:eastAsia="宋体"/>
          <w:kern w:val="2"/>
          <w:sz w:val="24"/>
          <w:szCs w:val="24"/>
        </w:rPr>
        <w:t>C</w:t>
      </w:r>
      <w:r w:rsidR="00D016AE" w:rsidRPr="00221AD5">
        <w:rPr>
          <w:rFonts w:eastAsia="宋体"/>
          <w:kern w:val="2"/>
          <w:sz w:val="24"/>
          <w:szCs w:val="24"/>
        </w:rPr>
        <w:t>总线的典型接法如图</w:t>
      </w:r>
      <w:r w:rsidR="00D016AE" w:rsidRPr="00221AD5">
        <w:rPr>
          <w:rFonts w:eastAsia="宋体"/>
          <w:kern w:val="2"/>
          <w:sz w:val="24"/>
          <w:szCs w:val="24"/>
        </w:rPr>
        <w:t>2</w:t>
      </w:r>
      <w:r w:rsidR="00D016AE" w:rsidRPr="00221AD5">
        <w:rPr>
          <w:rFonts w:eastAsia="宋体"/>
          <w:kern w:val="2"/>
          <w:sz w:val="24"/>
          <w:szCs w:val="24"/>
        </w:rPr>
        <w:t>所示，其中</w:t>
      </w:r>
      <w:r w:rsidR="00D016AE" w:rsidRPr="00221AD5">
        <w:rPr>
          <w:rFonts w:eastAsia="宋体"/>
          <w:kern w:val="2"/>
          <w:sz w:val="24"/>
          <w:szCs w:val="24"/>
        </w:rPr>
        <w:t>Master</w:t>
      </w:r>
      <w:r w:rsidR="00D016AE" w:rsidRPr="00221AD5">
        <w:rPr>
          <w:rFonts w:eastAsia="宋体"/>
          <w:kern w:val="2"/>
          <w:sz w:val="24"/>
          <w:szCs w:val="24"/>
        </w:rPr>
        <w:t>和</w:t>
      </w:r>
      <w:r w:rsidR="00D016AE" w:rsidRPr="00221AD5">
        <w:rPr>
          <w:rFonts w:eastAsia="宋体"/>
          <w:kern w:val="2"/>
          <w:sz w:val="24"/>
          <w:szCs w:val="24"/>
        </w:rPr>
        <w:t>Slave</w:t>
      </w:r>
      <w:r w:rsidR="00D016AE" w:rsidRPr="00221AD5">
        <w:rPr>
          <w:rFonts w:eastAsia="宋体"/>
          <w:kern w:val="2"/>
          <w:sz w:val="24"/>
          <w:szCs w:val="24"/>
        </w:rPr>
        <w:t>分别代表主</w:t>
      </w:r>
      <w:r w:rsidR="002238EF">
        <w:rPr>
          <w:rFonts w:eastAsia="宋体" w:hint="eastAsia"/>
          <w:kern w:val="2"/>
          <w:sz w:val="24"/>
          <w:szCs w:val="24"/>
        </w:rPr>
        <w:t>、</w:t>
      </w:r>
      <w:r w:rsidR="00D016AE" w:rsidRPr="00221AD5">
        <w:rPr>
          <w:rFonts w:eastAsia="宋体"/>
          <w:kern w:val="2"/>
          <w:sz w:val="24"/>
          <w:szCs w:val="24"/>
        </w:rPr>
        <w:t>从机</w:t>
      </w:r>
      <w:r w:rsidR="002238EF">
        <w:rPr>
          <w:rFonts w:eastAsia="宋体" w:hint="eastAsia"/>
          <w:kern w:val="2"/>
          <w:sz w:val="24"/>
          <w:szCs w:val="24"/>
        </w:rPr>
        <w:t>，</w:t>
      </w:r>
      <w:r w:rsidR="00D016AE" w:rsidRPr="00221AD5">
        <w:rPr>
          <w:rFonts w:eastAsia="宋体"/>
          <w:kern w:val="2"/>
          <w:sz w:val="24"/>
          <w:szCs w:val="24"/>
        </w:rPr>
        <w:t>Rp</w:t>
      </w:r>
      <w:r w:rsidR="00D016AE" w:rsidRPr="00221AD5">
        <w:rPr>
          <w:rFonts w:eastAsia="宋体"/>
          <w:kern w:val="2"/>
          <w:sz w:val="24"/>
          <w:szCs w:val="24"/>
        </w:rPr>
        <w:t>是为了保证具有</w:t>
      </w:r>
      <w:r w:rsidR="00D016AE" w:rsidRPr="00221AD5">
        <w:rPr>
          <w:rFonts w:eastAsia="宋体"/>
          <w:kern w:val="2"/>
          <w:sz w:val="24"/>
          <w:szCs w:val="24"/>
        </w:rPr>
        <w:t>I</w:t>
      </w:r>
      <w:r w:rsidR="00D016AE" w:rsidRPr="00221AD5">
        <w:rPr>
          <w:rFonts w:eastAsia="宋体" w:hint="eastAsia"/>
          <w:kern w:val="2"/>
          <w:sz w:val="24"/>
          <w:szCs w:val="24"/>
          <w:vertAlign w:val="superscript"/>
        </w:rPr>
        <w:t>2</w:t>
      </w:r>
      <w:r w:rsidR="00D016AE" w:rsidRPr="00221AD5">
        <w:rPr>
          <w:rFonts w:eastAsia="宋体"/>
          <w:kern w:val="2"/>
          <w:sz w:val="24"/>
          <w:szCs w:val="24"/>
        </w:rPr>
        <w:t>C</w:t>
      </w:r>
      <w:r w:rsidR="00D016AE" w:rsidRPr="00221AD5">
        <w:rPr>
          <w:rFonts w:eastAsia="宋体"/>
          <w:kern w:val="2"/>
          <w:sz w:val="24"/>
          <w:szCs w:val="24"/>
        </w:rPr>
        <w:t>总线器件的</w:t>
      </w:r>
      <w:r w:rsidR="00D016AE" w:rsidRPr="00221AD5">
        <w:rPr>
          <w:rFonts w:eastAsia="宋体"/>
          <w:kern w:val="2"/>
          <w:sz w:val="24"/>
          <w:szCs w:val="24"/>
        </w:rPr>
        <w:t>SDA</w:t>
      </w:r>
      <w:r w:rsidR="00D016AE" w:rsidRPr="00221AD5">
        <w:rPr>
          <w:rFonts w:eastAsia="宋体"/>
          <w:kern w:val="2"/>
          <w:sz w:val="24"/>
          <w:szCs w:val="24"/>
        </w:rPr>
        <w:t>和</w:t>
      </w:r>
      <w:r w:rsidR="00D016AE" w:rsidRPr="00221AD5">
        <w:rPr>
          <w:rFonts w:eastAsia="宋体"/>
          <w:kern w:val="2"/>
          <w:sz w:val="24"/>
          <w:szCs w:val="24"/>
        </w:rPr>
        <w:t>SC</w:t>
      </w:r>
      <w:r w:rsidR="00D016AE" w:rsidRPr="00221AD5">
        <w:rPr>
          <w:rFonts w:eastAsia="宋体" w:hint="eastAsia"/>
          <w:kern w:val="2"/>
          <w:sz w:val="24"/>
          <w:szCs w:val="24"/>
        </w:rPr>
        <w:t>L</w:t>
      </w:r>
      <w:r w:rsidR="00D016AE" w:rsidRPr="00221AD5">
        <w:rPr>
          <w:rFonts w:eastAsia="宋体"/>
          <w:kern w:val="2"/>
          <w:sz w:val="24"/>
          <w:szCs w:val="24"/>
        </w:rPr>
        <w:t>漏极开路的上拉电阻</w:t>
      </w:r>
      <w:r w:rsidR="00D016AE" w:rsidRPr="00221AD5">
        <w:rPr>
          <w:rFonts w:eastAsia="宋体"/>
          <w:kern w:val="2"/>
          <w:sz w:val="24"/>
          <w:szCs w:val="24"/>
        </w:rPr>
        <w:t>,</w:t>
      </w:r>
      <w:r w:rsidR="00D016AE" w:rsidRPr="00221AD5">
        <w:rPr>
          <w:rFonts w:eastAsia="宋体"/>
          <w:kern w:val="2"/>
          <w:sz w:val="24"/>
          <w:szCs w:val="24"/>
        </w:rPr>
        <w:t>注意连接时</w:t>
      </w:r>
      <w:r w:rsidR="00D016AE" w:rsidRPr="00221AD5">
        <w:rPr>
          <w:rFonts w:eastAsia="宋体"/>
          <w:kern w:val="2"/>
          <w:sz w:val="24"/>
          <w:szCs w:val="24"/>
        </w:rPr>
        <w:t>Master</w:t>
      </w:r>
      <w:r w:rsidR="00D016AE" w:rsidRPr="00221AD5">
        <w:rPr>
          <w:rFonts w:eastAsia="宋体"/>
          <w:kern w:val="2"/>
          <w:sz w:val="24"/>
          <w:szCs w:val="24"/>
        </w:rPr>
        <w:t>和</w:t>
      </w:r>
      <w:r w:rsidR="00D016AE" w:rsidRPr="00221AD5">
        <w:rPr>
          <w:rFonts w:eastAsia="宋体"/>
          <w:kern w:val="2"/>
          <w:sz w:val="24"/>
          <w:szCs w:val="24"/>
        </w:rPr>
        <w:t>Slave</w:t>
      </w:r>
      <w:proofErr w:type="gramStart"/>
      <w:r w:rsidR="00D016AE" w:rsidRPr="00221AD5">
        <w:rPr>
          <w:rFonts w:eastAsia="宋体"/>
          <w:kern w:val="2"/>
          <w:sz w:val="24"/>
          <w:szCs w:val="24"/>
        </w:rPr>
        <w:t>需要共</w:t>
      </w:r>
      <w:proofErr w:type="gramEnd"/>
      <w:r w:rsidR="00D016AE" w:rsidRPr="00221AD5">
        <w:rPr>
          <w:rFonts w:eastAsia="宋体"/>
          <w:kern w:val="2"/>
          <w:sz w:val="24"/>
          <w:szCs w:val="24"/>
        </w:rPr>
        <w:t>地</w:t>
      </w:r>
      <w:r w:rsidR="001D586B" w:rsidRPr="001D586B">
        <w:rPr>
          <w:rFonts w:eastAsia="宋体"/>
          <w:kern w:val="2"/>
          <w:sz w:val="24"/>
          <w:szCs w:val="24"/>
          <w:vertAlign w:val="superscript"/>
        </w:rPr>
        <w:fldChar w:fldCharType="begin"/>
      </w:r>
      <w:r w:rsidR="001D586B" w:rsidRPr="001D586B">
        <w:rPr>
          <w:rFonts w:eastAsia="宋体"/>
          <w:kern w:val="2"/>
          <w:sz w:val="24"/>
          <w:szCs w:val="24"/>
          <w:vertAlign w:val="superscript"/>
        </w:rPr>
        <w:instrText xml:space="preserve"> REF _Ref196424835 \r \h  \* MERGEFORMAT </w:instrText>
      </w:r>
      <w:r w:rsidR="001D586B" w:rsidRPr="001D586B">
        <w:rPr>
          <w:rFonts w:eastAsia="宋体"/>
          <w:kern w:val="2"/>
          <w:sz w:val="24"/>
          <w:szCs w:val="24"/>
          <w:vertAlign w:val="superscript"/>
        </w:rPr>
      </w:r>
      <w:r w:rsidR="001D586B" w:rsidRPr="001D586B">
        <w:rPr>
          <w:rFonts w:eastAsia="宋体"/>
          <w:kern w:val="2"/>
          <w:sz w:val="24"/>
          <w:szCs w:val="24"/>
          <w:vertAlign w:val="superscript"/>
        </w:rPr>
        <w:fldChar w:fldCharType="separate"/>
      </w:r>
      <w:r w:rsidR="001D586B" w:rsidRPr="001D586B">
        <w:rPr>
          <w:rFonts w:eastAsia="宋体"/>
          <w:kern w:val="2"/>
          <w:sz w:val="24"/>
          <w:szCs w:val="24"/>
          <w:vertAlign w:val="superscript"/>
        </w:rPr>
        <w:t>[</w:t>
      </w:r>
      <w:r w:rsidR="001D586B" w:rsidRPr="001D586B">
        <w:rPr>
          <w:rFonts w:eastAsia="宋体"/>
          <w:kern w:val="2"/>
          <w:sz w:val="24"/>
          <w:szCs w:val="24"/>
          <w:vertAlign w:val="superscript"/>
        </w:rPr>
        <w:t>9</w:t>
      </w:r>
      <w:r w:rsidR="001D586B" w:rsidRPr="001D586B">
        <w:rPr>
          <w:rFonts w:eastAsia="宋体"/>
          <w:kern w:val="2"/>
          <w:sz w:val="24"/>
          <w:szCs w:val="24"/>
          <w:vertAlign w:val="superscript"/>
        </w:rPr>
        <w:t>]</w:t>
      </w:r>
      <w:r w:rsidR="001D586B" w:rsidRPr="001D586B">
        <w:rPr>
          <w:rFonts w:eastAsia="宋体"/>
          <w:kern w:val="2"/>
          <w:sz w:val="24"/>
          <w:szCs w:val="24"/>
          <w:vertAlign w:val="superscript"/>
        </w:rPr>
        <w:fldChar w:fldCharType="end"/>
      </w:r>
      <w:r w:rsidR="00D016AE" w:rsidRPr="00221AD5">
        <w:rPr>
          <w:rFonts w:eastAsia="宋体" w:hint="eastAsia"/>
          <w:kern w:val="2"/>
          <w:sz w:val="24"/>
          <w:szCs w:val="24"/>
        </w:rPr>
        <w:t>。</w:t>
      </w:r>
    </w:p>
    <w:p w14:paraId="16EAC74B" w14:textId="77777777" w:rsidR="00645574" w:rsidRDefault="00645574">
      <w:pPr>
        <w:pStyle w:val="20"/>
      </w:pPr>
    </w:p>
    <w:p w14:paraId="6435437D" w14:textId="06B964BA" w:rsidR="00645574" w:rsidRDefault="00EB5575">
      <w:pPr>
        <w:spacing w:line="360" w:lineRule="auto"/>
        <w:ind w:firstLineChars="200" w:firstLine="440"/>
        <w:jc w:val="center"/>
      </w:pPr>
      <w:r>
        <w:rPr>
          <w:rFonts w:hint="eastAsia"/>
        </w:rPr>
        <w:object w:dxaOrig="7150" w:dyaOrig="5150" w14:anchorId="00BF8F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5pt;height:204.45pt" o:ole="">
            <v:imagedata r:id="rId25" o:title=""/>
          </v:shape>
          <o:OLEObject Type="Embed" ProgID="Visio.Drawing.15" ShapeID="_x0000_i1025" DrawAspect="Content" ObjectID="_1807087622" r:id="rId26"/>
        </w:object>
      </w:r>
      <w:r w:rsidR="00F95123">
        <w:rPr>
          <w:noProof/>
        </w:rPr>
        <w:drawing>
          <wp:inline distT="0" distB="0" distL="114300" distR="114300" wp14:anchorId="5DDD2088" wp14:editId="782ADA0B">
            <wp:extent cx="1810385" cy="1189990"/>
            <wp:effectExtent l="0" t="0" r="18415" b="10160"/>
            <wp:docPr id="15" name="图片 8"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图示&#10;&#10;AI 生成的内容可能不正确。"/>
                    <pic:cNvPicPr>
                      <a:picLocks noChangeAspect="1"/>
                    </pic:cNvPicPr>
                  </pic:nvPicPr>
                  <pic:blipFill>
                    <a:blip r:embed="rId27"/>
                    <a:stretch>
                      <a:fillRect/>
                    </a:stretch>
                  </pic:blipFill>
                  <pic:spPr>
                    <a:xfrm>
                      <a:off x="0" y="0"/>
                      <a:ext cx="1810385" cy="1189990"/>
                    </a:xfrm>
                    <a:prstGeom prst="rect">
                      <a:avLst/>
                    </a:prstGeom>
                    <a:noFill/>
                    <a:ln>
                      <a:noFill/>
                    </a:ln>
                  </pic:spPr>
                </pic:pic>
              </a:graphicData>
            </a:graphic>
          </wp:inline>
        </w:drawing>
      </w:r>
    </w:p>
    <w:p w14:paraId="6A6AF8D6" w14:textId="77777777" w:rsidR="00645574"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图3.6 显示模块电路设计</w:t>
      </w:r>
    </w:p>
    <w:p w14:paraId="24D90F32" w14:textId="77777777" w:rsidR="00645574" w:rsidRDefault="00645574">
      <w:pPr>
        <w:spacing w:line="520" w:lineRule="exact"/>
      </w:pPr>
    </w:p>
    <w:p w14:paraId="3628C8C2"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6" w:name="_Toc194704054"/>
      <w:r>
        <w:rPr>
          <w:rFonts w:ascii="黑体" w:eastAsia="黑体" w:hAnsi="黑体" w:hint="eastAsia"/>
          <w:b w:val="0"/>
          <w:bCs w:val="0"/>
          <w:sz w:val="24"/>
          <w:szCs w:val="24"/>
        </w:rPr>
        <w:t>3.3.5 时钟模块电路设计</w:t>
      </w:r>
      <w:bookmarkEnd w:id="56"/>
    </w:p>
    <w:p w14:paraId="5BCA1A00" w14:textId="2C2A4926" w:rsidR="00905720" w:rsidRPr="00905720" w:rsidRDefault="00905720" w:rsidP="00905720">
      <w:pPr>
        <w:spacing w:line="520" w:lineRule="exact"/>
        <w:ind w:firstLineChars="200" w:firstLine="480"/>
        <w:rPr>
          <w:rFonts w:eastAsia="宋体"/>
          <w:color w:val="000000" w:themeColor="text1"/>
          <w:sz w:val="24"/>
          <w:szCs w:val="24"/>
        </w:rPr>
      </w:pPr>
      <w:r w:rsidRPr="00905720">
        <w:rPr>
          <w:rFonts w:eastAsia="宋体"/>
          <w:color w:val="000000" w:themeColor="text1"/>
          <w:sz w:val="24"/>
          <w:szCs w:val="24"/>
        </w:rPr>
        <w:t>实时时钟模块可以在设备失去电力供应或重启后持续提供日期、小时、分和秒的准确时间信息，许多</w:t>
      </w:r>
      <w:r w:rsidRPr="00905720">
        <w:rPr>
          <w:rFonts w:eastAsia="宋体"/>
          <w:color w:val="000000" w:themeColor="text1"/>
          <w:sz w:val="24"/>
          <w:szCs w:val="24"/>
        </w:rPr>
        <w:t>RTC</w:t>
      </w:r>
      <w:r w:rsidRPr="00905720">
        <w:rPr>
          <w:rFonts w:eastAsia="宋体"/>
          <w:color w:val="000000" w:themeColor="text1"/>
          <w:sz w:val="24"/>
          <w:szCs w:val="24"/>
        </w:rPr>
        <w:t>还具有一种称为报警</w:t>
      </w:r>
      <w:r w:rsidRPr="00905720">
        <w:rPr>
          <w:rFonts w:eastAsia="宋体"/>
          <w:color w:val="000000" w:themeColor="text1"/>
          <w:sz w:val="24"/>
          <w:szCs w:val="24"/>
        </w:rPr>
        <w:t>(Alarm)</w:t>
      </w:r>
      <w:r w:rsidRPr="00905720">
        <w:rPr>
          <w:rFonts w:eastAsia="宋体"/>
          <w:color w:val="000000" w:themeColor="text1"/>
          <w:sz w:val="24"/>
          <w:szCs w:val="24"/>
        </w:rPr>
        <w:t>的功能，当达到预置时间时触发中断以完成定时唤醒或其它操作</w:t>
      </w:r>
      <w:r w:rsidR="001D586B" w:rsidRPr="001D586B">
        <w:rPr>
          <w:rFonts w:eastAsia="宋体"/>
          <w:color w:val="000000" w:themeColor="text1"/>
          <w:sz w:val="24"/>
          <w:szCs w:val="24"/>
          <w:vertAlign w:val="superscript"/>
        </w:rPr>
        <w:fldChar w:fldCharType="begin"/>
      </w:r>
      <w:r w:rsidR="001D586B" w:rsidRPr="001D586B">
        <w:rPr>
          <w:rFonts w:eastAsia="宋体"/>
          <w:color w:val="000000" w:themeColor="text1"/>
          <w:sz w:val="24"/>
          <w:szCs w:val="24"/>
          <w:vertAlign w:val="superscript"/>
        </w:rPr>
        <w:instrText xml:space="preserve"> REF _Ref195817644 \r \h  \* MERGEFORMAT </w:instrText>
      </w:r>
      <w:r w:rsidR="001D586B" w:rsidRPr="001D586B">
        <w:rPr>
          <w:rFonts w:eastAsia="宋体"/>
          <w:color w:val="000000" w:themeColor="text1"/>
          <w:sz w:val="24"/>
          <w:szCs w:val="24"/>
          <w:vertAlign w:val="superscript"/>
        </w:rPr>
      </w:r>
      <w:r w:rsidR="001D586B" w:rsidRPr="001D586B">
        <w:rPr>
          <w:rFonts w:eastAsia="宋体"/>
          <w:color w:val="000000" w:themeColor="text1"/>
          <w:sz w:val="24"/>
          <w:szCs w:val="24"/>
          <w:vertAlign w:val="superscript"/>
        </w:rPr>
        <w:fldChar w:fldCharType="separate"/>
      </w:r>
      <w:r w:rsidR="001D586B" w:rsidRPr="001D586B">
        <w:rPr>
          <w:rFonts w:eastAsia="宋体"/>
          <w:color w:val="000000" w:themeColor="text1"/>
          <w:sz w:val="24"/>
          <w:szCs w:val="24"/>
          <w:vertAlign w:val="superscript"/>
        </w:rPr>
        <w:t>[1</w:t>
      </w:r>
      <w:r w:rsidR="001D586B" w:rsidRPr="001D586B">
        <w:rPr>
          <w:rFonts w:eastAsia="宋体"/>
          <w:color w:val="000000" w:themeColor="text1"/>
          <w:sz w:val="24"/>
          <w:szCs w:val="24"/>
          <w:vertAlign w:val="superscript"/>
        </w:rPr>
        <w:t>0</w:t>
      </w:r>
      <w:r w:rsidR="001D586B" w:rsidRPr="001D586B">
        <w:rPr>
          <w:rFonts w:eastAsia="宋体"/>
          <w:color w:val="000000" w:themeColor="text1"/>
          <w:sz w:val="24"/>
          <w:szCs w:val="24"/>
          <w:vertAlign w:val="superscript"/>
        </w:rPr>
        <w:t>]</w:t>
      </w:r>
      <w:r w:rsidR="001D586B" w:rsidRPr="001D586B">
        <w:rPr>
          <w:rFonts w:eastAsia="宋体"/>
          <w:color w:val="000000" w:themeColor="text1"/>
          <w:sz w:val="24"/>
          <w:szCs w:val="24"/>
          <w:vertAlign w:val="superscript"/>
        </w:rPr>
        <w:fldChar w:fldCharType="end"/>
      </w:r>
      <w:r w:rsidRPr="00905720">
        <w:rPr>
          <w:rFonts w:eastAsia="宋体"/>
          <w:color w:val="000000" w:themeColor="text1"/>
          <w:sz w:val="24"/>
          <w:szCs w:val="24"/>
        </w:rPr>
        <w:t>。同时，</w:t>
      </w:r>
      <w:r w:rsidRPr="00905720">
        <w:rPr>
          <w:rFonts w:eastAsia="宋体"/>
          <w:color w:val="000000" w:themeColor="text1"/>
          <w:sz w:val="24"/>
          <w:szCs w:val="24"/>
        </w:rPr>
        <w:t>RTC</w:t>
      </w:r>
      <w:r w:rsidRPr="00905720">
        <w:rPr>
          <w:rFonts w:eastAsia="宋体"/>
          <w:color w:val="000000" w:themeColor="text1"/>
          <w:sz w:val="24"/>
          <w:szCs w:val="24"/>
        </w:rPr>
        <w:t>还可用</w:t>
      </w:r>
      <w:proofErr w:type="gramStart"/>
      <w:r w:rsidRPr="00905720">
        <w:rPr>
          <w:rFonts w:eastAsia="宋体"/>
          <w:color w:val="000000" w:themeColor="text1"/>
          <w:sz w:val="24"/>
          <w:szCs w:val="24"/>
        </w:rPr>
        <w:t>于安排</w:t>
      </w:r>
      <w:proofErr w:type="gramEnd"/>
      <w:r w:rsidRPr="00905720">
        <w:rPr>
          <w:rFonts w:eastAsia="宋体"/>
          <w:color w:val="000000" w:themeColor="text1"/>
          <w:sz w:val="24"/>
          <w:szCs w:val="24"/>
        </w:rPr>
        <w:t>系统的定期功能，例如在每天的日志备份或设备注定每天自动开启、关机等。</w:t>
      </w:r>
      <w:r w:rsidRPr="00905720">
        <w:rPr>
          <w:rFonts w:eastAsia="宋体"/>
          <w:color w:val="000000" w:themeColor="text1"/>
          <w:sz w:val="24"/>
          <w:szCs w:val="24"/>
        </w:rPr>
        <w:t>RTC</w:t>
      </w:r>
      <w:r w:rsidRPr="00905720">
        <w:rPr>
          <w:rFonts w:eastAsia="宋体"/>
          <w:color w:val="000000" w:themeColor="text1"/>
          <w:sz w:val="24"/>
          <w:szCs w:val="24"/>
        </w:rPr>
        <w:t>能在设备进入睡眠模式或失去电力供应后，根据预置时间自动唤醒系统，可以有效降低耗电量，</w:t>
      </w:r>
      <w:r w:rsidRPr="00905720">
        <w:rPr>
          <w:rFonts w:eastAsia="宋体"/>
          <w:color w:val="000000" w:themeColor="text1"/>
          <w:sz w:val="24"/>
          <w:szCs w:val="24"/>
        </w:rPr>
        <w:t>RTC</w:t>
      </w:r>
      <w:r w:rsidRPr="00905720">
        <w:rPr>
          <w:rFonts w:eastAsia="宋体"/>
          <w:color w:val="000000" w:themeColor="text1"/>
          <w:sz w:val="24"/>
          <w:szCs w:val="24"/>
        </w:rPr>
        <w:t>亦可根据设备记录日志或接收传感信息的时间设置，为数据的管理和分析提供高精度的时间戳，提高数据管理分析性能。</w:t>
      </w:r>
      <w:r w:rsidRPr="00905720">
        <w:rPr>
          <w:rFonts w:eastAsia="宋体"/>
          <w:color w:val="000000" w:themeColor="text1"/>
          <w:sz w:val="24"/>
          <w:szCs w:val="24"/>
        </w:rPr>
        <w:t>RTC</w:t>
      </w:r>
      <w:r w:rsidRPr="00905720">
        <w:rPr>
          <w:rFonts w:eastAsia="宋体"/>
          <w:color w:val="000000" w:themeColor="text1"/>
          <w:sz w:val="24"/>
          <w:szCs w:val="24"/>
        </w:rPr>
        <w:t>模块由下面几个部分组成。</w:t>
      </w:r>
    </w:p>
    <w:p w14:paraId="271A2281" w14:textId="098DD478" w:rsidR="00645574" w:rsidRPr="00905720" w:rsidRDefault="0014141E">
      <w:pPr>
        <w:spacing w:line="520" w:lineRule="exact"/>
        <w:ind w:firstLineChars="200" w:firstLine="480"/>
        <w:rPr>
          <w:rFonts w:eastAsia="宋体"/>
          <w:color w:val="000000" w:themeColor="text1"/>
          <w:sz w:val="24"/>
          <w:szCs w:val="24"/>
        </w:rPr>
      </w:pPr>
      <w:r>
        <w:rPr>
          <w:rFonts w:eastAsia="宋体" w:hint="eastAsia"/>
          <w:color w:val="000000" w:themeColor="text1"/>
          <w:sz w:val="24"/>
          <w:szCs w:val="24"/>
        </w:rPr>
        <w:t>（</w:t>
      </w:r>
      <w:r>
        <w:rPr>
          <w:rFonts w:eastAsia="宋体" w:hint="eastAsia"/>
          <w:color w:val="000000" w:themeColor="text1"/>
          <w:sz w:val="24"/>
          <w:szCs w:val="24"/>
        </w:rPr>
        <w:t>1</w:t>
      </w:r>
      <w:r>
        <w:rPr>
          <w:rFonts w:eastAsia="宋体" w:hint="eastAsia"/>
          <w:color w:val="000000" w:themeColor="text1"/>
          <w:sz w:val="24"/>
          <w:szCs w:val="24"/>
        </w:rPr>
        <w:t>）</w:t>
      </w:r>
      <w:r w:rsidR="00C061FA" w:rsidRPr="00905720">
        <w:rPr>
          <w:rFonts w:eastAsia="宋体"/>
          <w:color w:val="000000" w:themeColor="text1"/>
          <w:sz w:val="24"/>
          <w:szCs w:val="24"/>
        </w:rPr>
        <w:t>振荡器：一般采用高精度晶体振荡器，负责生成稳定的时钟信号，为</w:t>
      </w:r>
      <w:r w:rsidR="00C061FA" w:rsidRPr="00905720">
        <w:rPr>
          <w:rFonts w:eastAsia="宋体"/>
          <w:color w:val="000000" w:themeColor="text1"/>
          <w:sz w:val="24"/>
          <w:szCs w:val="24"/>
        </w:rPr>
        <w:t>RTC</w:t>
      </w:r>
      <w:r w:rsidR="00C061FA" w:rsidRPr="00905720">
        <w:rPr>
          <w:rFonts w:eastAsia="宋体"/>
          <w:color w:val="000000" w:themeColor="text1"/>
          <w:sz w:val="24"/>
          <w:szCs w:val="24"/>
        </w:rPr>
        <w:t>模块提供时间基准。</w:t>
      </w:r>
    </w:p>
    <w:p w14:paraId="30AA6A0F" w14:textId="597D3B89" w:rsidR="00645574" w:rsidRPr="00905720" w:rsidRDefault="0014141E">
      <w:pPr>
        <w:spacing w:line="520" w:lineRule="exact"/>
        <w:ind w:firstLineChars="200" w:firstLine="480"/>
        <w:rPr>
          <w:rFonts w:eastAsia="宋体"/>
          <w:color w:val="000000" w:themeColor="text1"/>
          <w:sz w:val="24"/>
          <w:szCs w:val="24"/>
        </w:rPr>
      </w:pPr>
      <w:r>
        <w:rPr>
          <w:rFonts w:eastAsia="宋体" w:hint="eastAsia"/>
          <w:color w:val="000000" w:themeColor="text1"/>
          <w:sz w:val="24"/>
          <w:szCs w:val="24"/>
        </w:rPr>
        <w:t>（</w:t>
      </w:r>
      <w:r>
        <w:rPr>
          <w:rFonts w:eastAsia="宋体" w:hint="eastAsia"/>
          <w:color w:val="000000" w:themeColor="text1"/>
          <w:sz w:val="24"/>
          <w:szCs w:val="24"/>
        </w:rPr>
        <w:t>2</w:t>
      </w:r>
      <w:r>
        <w:rPr>
          <w:rFonts w:eastAsia="宋体" w:hint="eastAsia"/>
          <w:color w:val="000000" w:themeColor="text1"/>
          <w:sz w:val="24"/>
          <w:szCs w:val="24"/>
        </w:rPr>
        <w:t>）</w:t>
      </w:r>
      <w:r w:rsidR="00C061FA" w:rsidRPr="00905720">
        <w:rPr>
          <w:rFonts w:eastAsia="宋体"/>
          <w:color w:val="000000" w:themeColor="text1"/>
          <w:sz w:val="24"/>
          <w:szCs w:val="24"/>
        </w:rPr>
        <w:t>计数装置：依据振荡器发出的时钟脉冲进行时间的统计，以便监测秒、分钟、小时、日子、月份以及年份等时间单位。</w:t>
      </w:r>
    </w:p>
    <w:p w14:paraId="14B387F6" w14:textId="52DF2B67" w:rsidR="00645574" w:rsidRPr="00905720" w:rsidRDefault="0014141E">
      <w:pPr>
        <w:spacing w:line="520" w:lineRule="exact"/>
        <w:ind w:firstLineChars="200" w:firstLine="480"/>
        <w:rPr>
          <w:rFonts w:eastAsia="宋体"/>
          <w:color w:val="000000" w:themeColor="text1"/>
          <w:sz w:val="24"/>
          <w:szCs w:val="24"/>
        </w:rPr>
      </w:pPr>
      <w:r>
        <w:rPr>
          <w:rFonts w:eastAsia="宋体" w:hint="eastAsia"/>
          <w:color w:val="000000" w:themeColor="text1"/>
          <w:sz w:val="24"/>
          <w:szCs w:val="24"/>
        </w:rPr>
        <w:t>（</w:t>
      </w:r>
      <w:r>
        <w:rPr>
          <w:rFonts w:eastAsia="宋体" w:hint="eastAsia"/>
          <w:color w:val="000000" w:themeColor="text1"/>
          <w:sz w:val="24"/>
          <w:szCs w:val="24"/>
        </w:rPr>
        <w:t>3</w:t>
      </w:r>
      <w:r>
        <w:rPr>
          <w:rFonts w:eastAsia="宋体" w:hint="eastAsia"/>
          <w:color w:val="000000" w:themeColor="text1"/>
          <w:sz w:val="24"/>
          <w:szCs w:val="24"/>
        </w:rPr>
        <w:t>）</w:t>
      </w:r>
      <w:r w:rsidR="00C061FA" w:rsidRPr="00905720">
        <w:rPr>
          <w:rFonts w:eastAsia="宋体"/>
          <w:color w:val="000000" w:themeColor="text1"/>
          <w:sz w:val="24"/>
          <w:szCs w:val="24"/>
        </w:rPr>
        <w:t>记忆单元：专为记录当前时间、日期及可能的提醒设置等信息而设计。即便是当主电源关闭，这些数据依然会由备用电池维持。</w:t>
      </w:r>
    </w:p>
    <w:p w14:paraId="467398EC" w14:textId="77777777" w:rsidR="00645574" w:rsidRPr="00905720" w:rsidRDefault="00000000">
      <w:pPr>
        <w:spacing w:line="520" w:lineRule="exact"/>
        <w:ind w:firstLineChars="200" w:firstLine="480"/>
        <w:rPr>
          <w:rFonts w:eastAsia="宋体"/>
          <w:color w:val="000000" w:themeColor="text1"/>
          <w:sz w:val="24"/>
          <w:szCs w:val="24"/>
        </w:rPr>
      </w:pPr>
      <w:r w:rsidRPr="00905720">
        <w:rPr>
          <w:rFonts w:eastAsia="宋体"/>
          <w:color w:val="000000" w:themeColor="text1"/>
          <w:sz w:val="24"/>
          <w:szCs w:val="24"/>
        </w:rPr>
        <w:t>控制逻辑负责接收外部设备传来的指令，例如时间读取、时间设定以及闹钟配置等，同时也管理计数器和存储器的操作。</w:t>
      </w:r>
    </w:p>
    <w:p w14:paraId="5BBE642F" w14:textId="77777777" w:rsidR="00645574" w:rsidRPr="00905720" w:rsidRDefault="00000000">
      <w:pPr>
        <w:spacing w:line="520" w:lineRule="exact"/>
        <w:ind w:firstLineChars="200" w:firstLine="480"/>
        <w:rPr>
          <w:rFonts w:eastAsia="宋体"/>
          <w:color w:val="000000" w:themeColor="text1"/>
          <w:sz w:val="24"/>
          <w:szCs w:val="24"/>
        </w:rPr>
      </w:pPr>
      <w:r w:rsidRPr="00905720">
        <w:rPr>
          <w:rFonts w:eastAsia="宋体"/>
          <w:color w:val="000000" w:themeColor="text1"/>
          <w:sz w:val="24"/>
          <w:szCs w:val="24"/>
        </w:rPr>
        <w:t>接口电路的功能在于使外部设备（如微控制器）能够互相交流，通常通过</w:t>
      </w:r>
      <w:r w:rsidRPr="00905720">
        <w:rPr>
          <w:rFonts w:eastAsia="宋体"/>
          <w:color w:val="000000" w:themeColor="text1"/>
          <w:sz w:val="24"/>
          <w:szCs w:val="24"/>
        </w:rPr>
        <w:t>I2C</w:t>
      </w:r>
      <w:r w:rsidRPr="00905720">
        <w:rPr>
          <w:rFonts w:eastAsia="宋体"/>
          <w:color w:val="000000" w:themeColor="text1"/>
          <w:sz w:val="24"/>
          <w:szCs w:val="24"/>
        </w:rPr>
        <w:t>、</w:t>
      </w:r>
      <w:r w:rsidRPr="00905720">
        <w:rPr>
          <w:rFonts w:eastAsia="宋体"/>
          <w:color w:val="000000" w:themeColor="text1"/>
          <w:sz w:val="24"/>
          <w:szCs w:val="24"/>
        </w:rPr>
        <w:t>SPI</w:t>
      </w:r>
      <w:r w:rsidRPr="00905720">
        <w:rPr>
          <w:rFonts w:eastAsia="宋体"/>
          <w:color w:val="000000" w:themeColor="text1"/>
          <w:sz w:val="24"/>
          <w:szCs w:val="24"/>
        </w:rPr>
        <w:t>等协议实现。</w:t>
      </w:r>
    </w:p>
    <w:p w14:paraId="40715A45" w14:textId="2F9E5A7E" w:rsidR="00645574" w:rsidRDefault="00F908E2">
      <w:pPr>
        <w:spacing w:line="520" w:lineRule="exact"/>
        <w:ind w:firstLineChars="200" w:firstLine="480"/>
        <w:rPr>
          <w:rFonts w:eastAsia="宋体"/>
          <w:sz w:val="24"/>
          <w:szCs w:val="24"/>
        </w:rPr>
      </w:pPr>
      <w:r>
        <w:rPr>
          <w:rFonts w:eastAsia="宋体" w:hint="eastAsia"/>
          <w:sz w:val="24"/>
          <w:szCs w:val="24"/>
        </w:rPr>
        <w:t>本次采用</w:t>
      </w:r>
      <w:r>
        <w:rPr>
          <w:rFonts w:eastAsia="宋体"/>
          <w:sz w:val="24"/>
          <w:szCs w:val="24"/>
        </w:rPr>
        <w:t>集成</w:t>
      </w:r>
      <w:r>
        <w:rPr>
          <w:rFonts w:eastAsia="宋体" w:hint="eastAsia"/>
          <w:sz w:val="24"/>
          <w:szCs w:val="24"/>
        </w:rPr>
        <w:t>在</w:t>
      </w:r>
      <w:r>
        <w:rPr>
          <w:rFonts w:eastAsia="宋体"/>
          <w:sz w:val="24"/>
          <w:szCs w:val="24"/>
        </w:rPr>
        <w:t>STM32</w:t>
      </w:r>
      <w:r>
        <w:rPr>
          <w:rFonts w:eastAsia="宋体" w:hint="eastAsia"/>
          <w:sz w:val="24"/>
          <w:szCs w:val="24"/>
        </w:rPr>
        <w:t>内部</w:t>
      </w:r>
      <w:r>
        <w:rPr>
          <w:rFonts w:eastAsia="宋体"/>
          <w:sz w:val="24"/>
          <w:szCs w:val="24"/>
        </w:rPr>
        <w:t>的实时时钟模块，其电路布线如图</w:t>
      </w:r>
      <w:r>
        <w:rPr>
          <w:rFonts w:eastAsia="宋体"/>
          <w:sz w:val="24"/>
          <w:szCs w:val="24"/>
        </w:rPr>
        <w:t>3.</w:t>
      </w:r>
      <w:r>
        <w:rPr>
          <w:rFonts w:eastAsia="宋体" w:hint="eastAsia"/>
          <w:sz w:val="24"/>
          <w:szCs w:val="24"/>
        </w:rPr>
        <w:t>7</w:t>
      </w:r>
      <w:r>
        <w:rPr>
          <w:rFonts w:eastAsia="宋体"/>
          <w:sz w:val="24"/>
          <w:szCs w:val="24"/>
        </w:rPr>
        <w:t>所展示。</w:t>
      </w:r>
      <w:r>
        <w:rPr>
          <w:rFonts w:eastAsia="宋体"/>
          <w:sz w:val="24"/>
          <w:szCs w:val="24"/>
        </w:rPr>
        <w:t>VCC</w:t>
      </w:r>
      <w:r>
        <w:rPr>
          <w:rFonts w:eastAsia="宋体"/>
          <w:sz w:val="24"/>
          <w:szCs w:val="24"/>
        </w:rPr>
        <w:t>引脚作为主电源连接了</w:t>
      </w:r>
      <w:r>
        <w:rPr>
          <w:rFonts w:eastAsia="宋体"/>
          <w:sz w:val="24"/>
          <w:szCs w:val="24"/>
        </w:rPr>
        <w:t>3.3V</w:t>
      </w:r>
      <w:r>
        <w:rPr>
          <w:rFonts w:eastAsia="宋体"/>
          <w:sz w:val="24"/>
          <w:szCs w:val="24"/>
        </w:rPr>
        <w:t>的电压，而</w:t>
      </w:r>
      <w:r>
        <w:rPr>
          <w:rFonts w:eastAsia="宋体"/>
          <w:sz w:val="24"/>
          <w:szCs w:val="24"/>
        </w:rPr>
        <w:t>GND</w:t>
      </w:r>
      <w:r>
        <w:rPr>
          <w:rFonts w:eastAsia="宋体"/>
          <w:sz w:val="24"/>
          <w:szCs w:val="24"/>
        </w:rPr>
        <w:t>引脚则用于接地，</w:t>
      </w:r>
      <w:r>
        <w:rPr>
          <w:rFonts w:eastAsia="宋体"/>
          <w:sz w:val="24"/>
          <w:szCs w:val="24"/>
        </w:rPr>
        <w:t>VBAT</w:t>
      </w:r>
      <w:r>
        <w:rPr>
          <w:rFonts w:eastAsia="宋体"/>
          <w:sz w:val="24"/>
          <w:szCs w:val="24"/>
        </w:rPr>
        <w:t>引脚</w:t>
      </w:r>
      <w:r>
        <w:rPr>
          <w:rFonts w:eastAsia="宋体" w:hint="eastAsia"/>
          <w:sz w:val="24"/>
          <w:szCs w:val="24"/>
        </w:rPr>
        <w:t>连接到</w:t>
      </w:r>
      <w:r>
        <w:rPr>
          <w:rFonts w:eastAsia="宋体"/>
          <w:sz w:val="24"/>
          <w:szCs w:val="24"/>
        </w:rPr>
        <w:t>备用电池</w:t>
      </w:r>
      <w:r>
        <w:rPr>
          <w:rFonts w:eastAsia="宋体" w:hint="eastAsia"/>
          <w:sz w:val="24"/>
          <w:szCs w:val="24"/>
        </w:rPr>
        <w:t>，确保在系统</w:t>
      </w:r>
      <w:r>
        <w:rPr>
          <w:rFonts w:eastAsia="宋体"/>
          <w:sz w:val="24"/>
          <w:szCs w:val="24"/>
        </w:rPr>
        <w:t>主电源关闭时，能够</w:t>
      </w:r>
      <w:r>
        <w:rPr>
          <w:rFonts w:eastAsia="宋体" w:hint="eastAsia"/>
          <w:sz w:val="24"/>
          <w:szCs w:val="24"/>
        </w:rPr>
        <w:t>继续</w:t>
      </w:r>
      <w:r>
        <w:rPr>
          <w:rFonts w:eastAsia="宋体"/>
          <w:sz w:val="24"/>
          <w:szCs w:val="24"/>
        </w:rPr>
        <w:t>维持</w:t>
      </w:r>
      <w:r>
        <w:rPr>
          <w:rFonts w:eastAsia="宋体" w:hint="eastAsia"/>
          <w:sz w:val="24"/>
          <w:szCs w:val="24"/>
        </w:rPr>
        <w:t>当前</w:t>
      </w:r>
      <w:r>
        <w:rPr>
          <w:rFonts w:eastAsia="宋体"/>
          <w:sz w:val="24"/>
          <w:szCs w:val="24"/>
        </w:rPr>
        <w:t>时间和日期的正常</w:t>
      </w:r>
      <w:r>
        <w:rPr>
          <w:rFonts w:eastAsia="宋体" w:hint="eastAsia"/>
          <w:sz w:val="24"/>
          <w:szCs w:val="24"/>
        </w:rPr>
        <w:t>运转</w:t>
      </w:r>
      <w:r>
        <w:rPr>
          <w:rFonts w:eastAsia="宋体"/>
          <w:sz w:val="24"/>
          <w:szCs w:val="24"/>
        </w:rPr>
        <w:t>。</w:t>
      </w:r>
    </w:p>
    <w:p w14:paraId="201C27D8" w14:textId="77777777" w:rsidR="00645574" w:rsidRDefault="00645574">
      <w:pPr>
        <w:pStyle w:val="20"/>
      </w:pPr>
    </w:p>
    <w:p w14:paraId="57A0D5A4" w14:textId="77777777" w:rsidR="00645574" w:rsidRDefault="00000000">
      <w:pPr>
        <w:spacing w:line="360" w:lineRule="auto"/>
        <w:ind w:firstLineChars="200" w:firstLine="440"/>
        <w:jc w:val="center"/>
      </w:pPr>
      <w:r>
        <w:rPr>
          <w:noProof/>
        </w:rPr>
        <w:drawing>
          <wp:inline distT="0" distB="0" distL="114300" distR="114300" wp14:anchorId="07ADB813" wp14:editId="6D3EC146">
            <wp:extent cx="1435100" cy="1216864"/>
            <wp:effectExtent l="0" t="0" r="0" b="254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8"/>
                    <a:stretch>
                      <a:fillRect/>
                    </a:stretch>
                  </pic:blipFill>
                  <pic:spPr>
                    <a:xfrm>
                      <a:off x="0" y="0"/>
                      <a:ext cx="1437319" cy="1218745"/>
                    </a:xfrm>
                    <a:prstGeom prst="rect">
                      <a:avLst/>
                    </a:prstGeom>
                    <a:noFill/>
                    <a:ln>
                      <a:noFill/>
                    </a:ln>
                  </pic:spPr>
                </pic:pic>
              </a:graphicData>
            </a:graphic>
          </wp:inline>
        </w:drawing>
      </w:r>
    </w:p>
    <w:p w14:paraId="5030E6D8" w14:textId="77777777" w:rsidR="00645574" w:rsidRPr="002238EF" w:rsidRDefault="00000000">
      <w:pPr>
        <w:spacing w:line="360" w:lineRule="auto"/>
        <w:ind w:firstLineChars="200" w:firstLine="482"/>
        <w:jc w:val="center"/>
        <w:rPr>
          <w:rFonts w:ascii="宋体" w:eastAsia="宋体" w:hAnsi="宋体" w:cs="宋体" w:hint="eastAsia"/>
          <w:b/>
          <w:bCs/>
          <w:sz w:val="24"/>
          <w:szCs w:val="24"/>
        </w:rPr>
      </w:pPr>
      <w:r w:rsidRPr="002238EF">
        <w:rPr>
          <w:rFonts w:ascii="宋体" w:eastAsia="宋体" w:hAnsi="宋体" w:cs="宋体" w:hint="eastAsia"/>
          <w:b/>
          <w:bCs/>
          <w:sz w:val="24"/>
          <w:szCs w:val="24"/>
        </w:rPr>
        <w:t>图</w:t>
      </w:r>
      <w:r w:rsidRPr="002238EF">
        <w:rPr>
          <w:rFonts w:ascii="宋体" w:eastAsia="宋体" w:hAnsi="宋体"/>
          <w:b/>
          <w:bCs/>
          <w:sz w:val="24"/>
          <w:szCs w:val="24"/>
        </w:rPr>
        <w:t>3.</w:t>
      </w:r>
      <w:r w:rsidRPr="002238EF">
        <w:rPr>
          <w:rFonts w:ascii="宋体" w:eastAsia="宋体" w:hAnsi="宋体" w:hint="eastAsia"/>
          <w:b/>
          <w:bCs/>
          <w:sz w:val="24"/>
          <w:szCs w:val="24"/>
        </w:rPr>
        <w:t xml:space="preserve">7 </w:t>
      </w:r>
      <w:r w:rsidRPr="002238EF">
        <w:rPr>
          <w:rFonts w:ascii="宋体" w:eastAsia="宋体" w:hAnsi="宋体" w:cs="宋体" w:hint="eastAsia"/>
          <w:b/>
          <w:bCs/>
          <w:sz w:val="24"/>
          <w:szCs w:val="24"/>
        </w:rPr>
        <w:t>时钟模块电路设计</w:t>
      </w:r>
    </w:p>
    <w:p w14:paraId="7F14C661" w14:textId="77777777" w:rsidR="00645574" w:rsidRDefault="00645574">
      <w:pPr>
        <w:spacing w:line="520" w:lineRule="exact"/>
      </w:pPr>
    </w:p>
    <w:p w14:paraId="5B0B763E"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7" w:name="_Toc194704055"/>
      <w:r>
        <w:rPr>
          <w:rFonts w:ascii="黑体" w:eastAsia="黑体" w:hAnsi="黑体" w:hint="eastAsia"/>
          <w:b w:val="0"/>
          <w:bCs w:val="0"/>
          <w:sz w:val="24"/>
          <w:szCs w:val="24"/>
        </w:rPr>
        <w:t>3.3.6 声光提醒电路设计</w:t>
      </w:r>
      <w:bookmarkEnd w:id="57"/>
    </w:p>
    <w:p w14:paraId="356C64DE" w14:textId="0ABA63D8" w:rsidR="00645574" w:rsidRDefault="005F46E0">
      <w:pPr>
        <w:pStyle w:val="20"/>
        <w:spacing w:line="520" w:lineRule="exact"/>
        <w:ind w:firstLineChars="200" w:firstLine="480"/>
        <w:jc w:val="left"/>
        <w:rPr>
          <w:rFonts w:eastAsia="宋体" w:cs="Times New Roman"/>
          <w:sz w:val="24"/>
          <w:szCs w:val="24"/>
        </w:rPr>
      </w:pPr>
      <w:r>
        <w:rPr>
          <w:rFonts w:eastAsia="宋体" w:cs="Times New Roman" w:hint="eastAsia"/>
          <w:sz w:val="24"/>
          <w:szCs w:val="24"/>
        </w:rPr>
        <w:t>本次</w:t>
      </w:r>
      <w:r>
        <w:rPr>
          <w:rFonts w:eastAsia="宋体" w:cs="Times New Roman"/>
          <w:sz w:val="24"/>
          <w:szCs w:val="24"/>
        </w:rPr>
        <w:t>系统的声光模块使用了</w:t>
      </w:r>
      <w:r w:rsidR="002A1F22">
        <w:rPr>
          <w:rFonts w:eastAsia="宋体" w:cs="Times New Roman" w:hint="eastAsia"/>
          <w:sz w:val="24"/>
          <w:szCs w:val="24"/>
        </w:rPr>
        <w:t>有源</w:t>
      </w:r>
      <w:r>
        <w:rPr>
          <w:rFonts w:eastAsia="宋体" w:cs="Times New Roman"/>
          <w:sz w:val="24"/>
          <w:szCs w:val="24"/>
        </w:rPr>
        <w:t>蜂鸣器和</w:t>
      </w:r>
      <w:r>
        <w:rPr>
          <w:rFonts w:eastAsia="宋体" w:cs="Times New Roman"/>
          <w:sz w:val="24"/>
          <w:szCs w:val="24"/>
        </w:rPr>
        <w:t>LED</w:t>
      </w:r>
      <w:r>
        <w:rPr>
          <w:rFonts w:eastAsia="宋体" w:cs="Times New Roman"/>
          <w:sz w:val="24"/>
          <w:szCs w:val="24"/>
        </w:rPr>
        <w:t>灯，</w:t>
      </w:r>
      <w:r w:rsidR="002A1F22">
        <w:rPr>
          <w:rFonts w:eastAsia="宋体" w:cs="Times New Roman" w:hint="eastAsia"/>
          <w:sz w:val="24"/>
          <w:szCs w:val="24"/>
        </w:rPr>
        <w:t>有源</w:t>
      </w:r>
      <w:r>
        <w:rPr>
          <w:rFonts w:eastAsia="宋体" w:cs="Times New Roman"/>
          <w:sz w:val="24"/>
          <w:szCs w:val="24"/>
        </w:rPr>
        <w:t>蜂鸣器</w:t>
      </w:r>
      <w:r w:rsidR="002A1F22">
        <w:rPr>
          <w:rFonts w:eastAsia="宋体" w:cs="Times New Roman" w:hint="eastAsia"/>
          <w:sz w:val="24"/>
          <w:szCs w:val="24"/>
        </w:rPr>
        <w:t>包含有震荡</w:t>
      </w:r>
      <w:r>
        <w:rPr>
          <w:rFonts w:eastAsia="宋体" w:cs="Times New Roman"/>
          <w:sz w:val="24"/>
          <w:szCs w:val="24"/>
        </w:rPr>
        <w:t>电路</w:t>
      </w:r>
      <w:r w:rsidR="002A1F22">
        <w:rPr>
          <w:rFonts w:eastAsia="宋体" w:cs="Times New Roman" w:hint="eastAsia"/>
          <w:sz w:val="24"/>
          <w:szCs w:val="24"/>
        </w:rPr>
        <w:t>跟</w:t>
      </w:r>
      <w:r>
        <w:rPr>
          <w:rFonts w:eastAsia="宋体" w:cs="Times New Roman"/>
          <w:sz w:val="24"/>
          <w:szCs w:val="24"/>
        </w:rPr>
        <w:t>放大器电路。在此架构中，震荡电路的功能是生成</w:t>
      </w:r>
      <w:r w:rsidR="002A1F22">
        <w:rPr>
          <w:rFonts w:eastAsia="宋体" w:cs="Times New Roman" w:hint="eastAsia"/>
          <w:sz w:val="24"/>
          <w:szCs w:val="24"/>
        </w:rPr>
        <w:t>震荡电流</w:t>
      </w:r>
      <w:r>
        <w:rPr>
          <w:rFonts w:eastAsia="宋体" w:cs="Times New Roman"/>
          <w:sz w:val="24"/>
          <w:szCs w:val="24"/>
        </w:rPr>
        <w:t>。当电流</w:t>
      </w:r>
      <w:r w:rsidR="002A1F22">
        <w:rPr>
          <w:rFonts w:eastAsia="宋体" w:cs="Times New Roman" w:hint="eastAsia"/>
          <w:sz w:val="24"/>
          <w:szCs w:val="24"/>
        </w:rPr>
        <w:t>通过</w:t>
      </w:r>
      <w:r>
        <w:rPr>
          <w:rFonts w:eastAsia="宋体" w:cs="Times New Roman"/>
          <w:sz w:val="24"/>
          <w:szCs w:val="24"/>
        </w:rPr>
        <w:t>蜂鸣器时，</w:t>
      </w:r>
      <w:r w:rsidR="002A1F22">
        <w:rPr>
          <w:rFonts w:eastAsia="宋体" w:cs="Times New Roman" w:hint="eastAsia"/>
          <w:sz w:val="24"/>
          <w:szCs w:val="24"/>
        </w:rPr>
        <w:t>蜂鸣器</w:t>
      </w:r>
      <w:r>
        <w:rPr>
          <w:rFonts w:eastAsia="宋体" w:cs="Times New Roman"/>
          <w:sz w:val="24"/>
          <w:szCs w:val="24"/>
        </w:rPr>
        <w:t>的振荡器会</w:t>
      </w:r>
      <w:r w:rsidR="002A1F22">
        <w:rPr>
          <w:rFonts w:eastAsia="宋体" w:cs="Times New Roman" w:hint="eastAsia"/>
          <w:sz w:val="24"/>
          <w:szCs w:val="24"/>
        </w:rPr>
        <w:t>产生</w:t>
      </w:r>
      <w:r>
        <w:rPr>
          <w:rFonts w:eastAsia="宋体" w:cs="Times New Roman"/>
          <w:sz w:val="24"/>
          <w:szCs w:val="24"/>
        </w:rPr>
        <w:t>一个恒定的震荡频率，这样就能</w:t>
      </w:r>
      <w:r w:rsidR="008C7393">
        <w:rPr>
          <w:rFonts w:eastAsia="宋体" w:cs="Times New Roman" w:hint="eastAsia"/>
          <w:sz w:val="24"/>
          <w:szCs w:val="24"/>
        </w:rPr>
        <w:t>让蜂鸣器</w:t>
      </w:r>
      <w:r>
        <w:rPr>
          <w:rFonts w:eastAsia="宋体" w:cs="Times New Roman"/>
          <w:sz w:val="24"/>
          <w:szCs w:val="24"/>
        </w:rPr>
        <w:t>产生声音。当发声装置输出音频信号后，</w:t>
      </w:r>
      <w:r w:rsidR="008C7393">
        <w:rPr>
          <w:rFonts w:eastAsia="宋体" w:cs="Times New Roman" w:hint="eastAsia"/>
          <w:sz w:val="24"/>
          <w:szCs w:val="24"/>
        </w:rPr>
        <w:t>此</w:t>
      </w:r>
      <w:r>
        <w:rPr>
          <w:rFonts w:eastAsia="宋体" w:cs="Times New Roman"/>
          <w:sz w:val="24"/>
          <w:szCs w:val="24"/>
        </w:rPr>
        <w:t>信号会经过放大器电路进行增强，</w:t>
      </w:r>
      <w:r w:rsidR="008C7393">
        <w:rPr>
          <w:rFonts w:eastAsia="宋体" w:cs="Times New Roman" w:hint="eastAsia"/>
          <w:sz w:val="24"/>
          <w:szCs w:val="24"/>
        </w:rPr>
        <w:t>从而</w:t>
      </w:r>
      <w:r>
        <w:rPr>
          <w:rFonts w:eastAsia="宋体" w:cs="Times New Roman"/>
          <w:sz w:val="24"/>
          <w:szCs w:val="24"/>
        </w:rPr>
        <w:t>生成警示音效。如图</w:t>
      </w:r>
      <w:r>
        <w:rPr>
          <w:rFonts w:eastAsia="宋体" w:cs="Times New Roman"/>
          <w:sz w:val="24"/>
          <w:szCs w:val="24"/>
        </w:rPr>
        <w:t>3.</w:t>
      </w:r>
      <w:r>
        <w:rPr>
          <w:rFonts w:eastAsia="宋体" w:cs="Times New Roman" w:hint="eastAsia"/>
          <w:sz w:val="24"/>
          <w:szCs w:val="24"/>
        </w:rPr>
        <w:t>8</w:t>
      </w:r>
      <w:r>
        <w:rPr>
          <w:rFonts w:eastAsia="宋体" w:cs="Times New Roman"/>
          <w:sz w:val="24"/>
          <w:szCs w:val="24"/>
        </w:rPr>
        <w:t>所示，声光模块中所设计的蜂鸣器电路利用三极管</w:t>
      </w:r>
      <w:r>
        <w:rPr>
          <w:rFonts w:eastAsia="宋体" w:cs="Times New Roman"/>
          <w:sz w:val="24"/>
          <w:szCs w:val="24"/>
        </w:rPr>
        <w:t>8050</w:t>
      </w:r>
      <w:r>
        <w:rPr>
          <w:rFonts w:eastAsia="宋体" w:cs="Times New Roman"/>
          <w:sz w:val="24"/>
          <w:szCs w:val="24"/>
        </w:rPr>
        <w:t>作为增幅元件，并联接了适当的电阻</w:t>
      </w:r>
      <w:r w:rsidR="008C7393">
        <w:rPr>
          <w:rFonts w:eastAsia="宋体" w:cs="Times New Roman" w:hint="eastAsia"/>
          <w:sz w:val="24"/>
          <w:szCs w:val="24"/>
        </w:rPr>
        <w:t>，防止进入基极的电流过大损坏三极管</w:t>
      </w:r>
      <w:r>
        <w:rPr>
          <w:rFonts w:eastAsia="宋体" w:cs="Times New Roman"/>
          <w:sz w:val="24"/>
          <w:szCs w:val="24"/>
        </w:rPr>
        <w:t>。电源为蜂鸣器提供</w:t>
      </w:r>
      <w:r>
        <w:rPr>
          <w:rFonts w:eastAsia="宋体" w:cs="Times New Roman"/>
          <w:sz w:val="24"/>
          <w:szCs w:val="24"/>
        </w:rPr>
        <w:t>5V</w:t>
      </w:r>
      <w:r>
        <w:rPr>
          <w:rFonts w:eastAsia="宋体" w:cs="Times New Roman"/>
          <w:sz w:val="24"/>
          <w:szCs w:val="24"/>
        </w:rPr>
        <w:t>电压，并与主控模块的</w:t>
      </w:r>
      <w:r>
        <w:rPr>
          <w:rFonts w:eastAsia="宋体" w:cs="Times New Roman"/>
          <w:sz w:val="24"/>
          <w:szCs w:val="24"/>
        </w:rPr>
        <w:t>PA8</w:t>
      </w:r>
      <w:r>
        <w:rPr>
          <w:rFonts w:eastAsia="宋体" w:cs="Times New Roman"/>
          <w:sz w:val="24"/>
          <w:szCs w:val="24"/>
        </w:rPr>
        <w:t>接口相连接，以实现电流信号的有效传输。</w:t>
      </w:r>
    </w:p>
    <w:p w14:paraId="560E272B" w14:textId="77777777" w:rsidR="00645574" w:rsidRDefault="00645574">
      <w:pPr>
        <w:pStyle w:val="20"/>
        <w:spacing w:line="520" w:lineRule="exact"/>
        <w:ind w:firstLineChars="200" w:firstLine="480"/>
        <w:jc w:val="left"/>
        <w:rPr>
          <w:rFonts w:eastAsia="宋体" w:cs="Times New Roman"/>
          <w:sz w:val="24"/>
          <w:szCs w:val="24"/>
        </w:rPr>
      </w:pPr>
    </w:p>
    <w:p w14:paraId="0A5B3F75" w14:textId="77777777" w:rsidR="00645574" w:rsidRDefault="00000000">
      <w:pPr>
        <w:pStyle w:val="20"/>
      </w:pPr>
      <w:r>
        <w:rPr>
          <w:noProof/>
        </w:rPr>
        <w:drawing>
          <wp:inline distT="0" distB="0" distL="114300" distR="114300" wp14:anchorId="4E9B90D9" wp14:editId="4110C5AD">
            <wp:extent cx="1629410" cy="1400175"/>
            <wp:effectExtent l="0" t="0" r="8890" b="952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9"/>
                    <a:stretch>
                      <a:fillRect/>
                    </a:stretch>
                  </pic:blipFill>
                  <pic:spPr>
                    <a:xfrm>
                      <a:off x="0" y="0"/>
                      <a:ext cx="1629410" cy="1400175"/>
                    </a:xfrm>
                    <a:prstGeom prst="rect">
                      <a:avLst/>
                    </a:prstGeom>
                    <a:noFill/>
                    <a:ln>
                      <a:noFill/>
                    </a:ln>
                  </pic:spPr>
                </pic:pic>
              </a:graphicData>
            </a:graphic>
          </wp:inline>
        </w:drawing>
      </w:r>
    </w:p>
    <w:p w14:paraId="72BB2D7B" w14:textId="77777777" w:rsidR="00645574" w:rsidRPr="002238EF" w:rsidRDefault="00000000">
      <w:pPr>
        <w:spacing w:line="360" w:lineRule="auto"/>
        <w:ind w:firstLineChars="200" w:firstLine="482"/>
        <w:jc w:val="center"/>
        <w:rPr>
          <w:rFonts w:ascii="宋体" w:eastAsia="宋体" w:hAnsi="宋体" w:cs="宋体" w:hint="eastAsia"/>
          <w:b/>
          <w:bCs/>
          <w:sz w:val="24"/>
          <w:szCs w:val="24"/>
        </w:rPr>
      </w:pPr>
      <w:r w:rsidRPr="002238EF">
        <w:rPr>
          <w:rFonts w:ascii="宋体" w:eastAsia="宋体" w:hAnsi="宋体" w:cs="宋体" w:hint="eastAsia"/>
          <w:b/>
          <w:bCs/>
          <w:sz w:val="24"/>
          <w:szCs w:val="24"/>
        </w:rPr>
        <w:t>图</w:t>
      </w:r>
      <w:r w:rsidRPr="002238EF">
        <w:rPr>
          <w:rFonts w:ascii="宋体" w:eastAsia="宋体" w:hAnsi="宋体"/>
          <w:b/>
          <w:bCs/>
          <w:sz w:val="24"/>
          <w:szCs w:val="24"/>
        </w:rPr>
        <w:t>3.</w:t>
      </w:r>
      <w:r w:rsidRPr="002238EF">
        <w:rPr>
          <w:rFonts w:ascii="宋体" w:eastAsia="宋体" w:hAnsi="宋体" w:hint="eastAsia"/>
          <w:b/>
          <w:bCs/>
          <w:sz w:val="24"/>
          <w:szCs w:val="24"/>
        </w:rPr>
        <w:t xml:space="preserve">8 </w:t>
      </w:r>
      <w:r w:rsidRPr="002238EF">
        <w:rPr>
          <w:rFonts w:ascii="宋体" w:eastAsia="宋体" w:hAnsi="宋体" w:cs="宋体" w:hint="eastAsia"/>
          <w:b/>
          <w:bCs/>
          <w:sz w:val="24"/>
          <w:szCs w:val="24"/>
        </w:rPr>
        <w:t>声光模块蜂鸣器电路设计</w:t>
      </w:r>
    </w:p>
    <w:p w14:paraId="09398558" w14:textId="77777777" w:rsidR="00645574" w:rsidRDefault="00645574">
      <w:pPr>
        <w:pStyle w:val="20"/>
      </w:pPr>
    </w:p>
    <w:p w14:paraId="3B4BCB99" w14:textId="5D6690CA" w:rsidR="00A05FB8" w:rsidRPr="004119B9" w:rsidRDefault="00A05FB8" w:rsidP="00A05FB8">
      <w:pPr>
        <w:pStyle w:val="20"/>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r w:rsidRPr="004119B9">
        <w:rPr>
          <w:rStyle w:val="af2"/>
          <w:rFonts w:eastAsia="宋体" w:cs="Times New Roman"/>
          <w:color w:val="auto"/>
          <w:sz w:val="24"/>
          <w:szCs w:val="24"/>
          <w:u w:val="none"/>
          <w:shd w:val="clear" w:color="auto" w:fill="FFFFFF"/>
        </w:rPr>
        <w:t>当蜂鸣器</w:t>
      </w:r>
      <w:r w:rsidR="002555F2">
        <w:rPr>
          <w:rStyle w:val="af2"/>
          <w:rFonts w:eastAsia="宋体" w:cs="Times New Roman" w:hint="eastAsia"/>
          <w:color w:val="auto"/>
          <w:sz w:val="24"/>
          <w:szCs w:val="24"/>
          <w:u w:val="none"/>
          <w:shd w:val="clear" w:color="auto" w:fill="FFFFFF"/>
        </w:rPr>
        <w:t>发出声音的同时</w:t>
      </w:r>
      <w:r w:rsidRPr="004119B9">
        <w:rPr>
          <w:rStyle w:val="af2"/>
          <w:rFonts w:eastAsia="宋体" w:cs="Times New Roman"/>
          <w:color w:val="auto"/>
          <w:sz w:val="24"/>
          <w:szCs w:val="24"/>
          <w:u w:val="none"/>
          <w:shd w:val="clear" w:color="auto" w:fill="FFFFFF"/>
        </w:rPr>
        <w:t>，</w:t>
      </w:r>
      <w:r w:rsidRPr="004119B9">
        <w:rPr>
          <w:rStyle w:val="af2"/>
          <w:rFonts w:eastAsia="宋体" w:cs="Times New Roman"/>
          <w:color w:val="auto"/>
          <w:sz w:val="24"/>
          <w:szCs w:val="24"/>
          <w:u w:val="none"/>
          <w:shd w:val="clear" w:color="auto" w:fill="FFFFFF"/>
        </w:rPr>
        <w:t>LED</w:t>
      </w:r>
      <w:r w:rsidRPr="004119B9">
        <w:rPr>
          <w:rStyle w:val="af2"/>
          <w:rFonts w:eastAsia="宋体" w:cs="Times New Roman"/>
          <w:color w:val="auto"/>
          <w:sz w:val="24"/>
          <w:szCs w:val="24"/>
          <w:u w:val="none"/>
          <w:shd w:val="clear" w:color="auto" w:fill="FFFFFF"/>
        </w:rPr>
        <w:t>灯也会闪烁，其驱动电路如图</w:t>
      </w:r>
      <w:r w:rsidRPr="004119B9">
        <w:rPr>
          <w:rStyle w:val="af2"/>
          <w:rFonts w:eastAsia="宋体" w:cs="Times New Roman"/>
          <w:color w:val="auto"/>
          <w:sz w:val="24"/>
          <w:szCs w:val="24"/>
          <w:u w:val="none"/>
          <w:shd w:val="clear" w:color="auto" w:fill="FFFFFF"/>
        </w:rPr>
        <w:t>3.9</w:t>
      </w:r>
      <w:r w:rsidRPr="004119B9">
        <w:rPr>
          <w:rStyle w:val="af2"/>
          <w:rFonts w:eastAsia="宋体" w:cs="Times New Roman"/>
          <w:color w:val="auto"/>
          <w:sz w:val="24"/>
          <w:szCs w:val="24"/>
          <w:u w:val="none"/>
          <w:shd w:val="clear" w:color="auto" w:fill="FFFFFF"/>
        </w:rPr>
        <w:t>所示。为了防止</w:t>
      </w:r>
      <w:r w:rsidR="002555F2">
        <w:rPr>
          <w:rStyle w:val="af2"/>
          <w:rFonts w:eastAsia="宋体" w:cs="Times New Roman" w:hint="eastAsia"/>
          <w:color w:val="auto"/>
          <w:sz w:val="24"/>
          <w:szCs w:val="24"/>
          <w:u w:val="none"/>
          <w:shd w:val="clear" w:color="auto" w:fill="FFFFFF"/>
        </w:rPr>
        <w:t>输出到</w:t>
      </w:r>
      <w:r w:rsidR="002555F2">
        <w:rPr>
          <w:rStyle w:val="af2"/>
          <w:rFonts w:eastAsia="宋体" w:cs="Times New Roman" w:hint="eastAsia"/>
          <w:color w:val="auto"/>
          <w:sz w:val="24"/>
          <w:szCs w:val="24"/>
          <w:u w:val="none"/>
          <w:shd w:val="clear" w:color="auto" w:fill="FFFFFF"/>
        </w:rPr>
        <w:t>LED</w:t>
      </w:r>
      <w:r w:rsidR="002555F2">
        <w:rPr>
          <w:rStyle w:val="af2"/>
          <w:rFonts w:eastAsia="宋体" w:cs="Times New Roman" w:hint="eastAsia"/>
          <w:color w:val="auto"/>
          <w:sz w:val="24"/>
          <w:szCs w:val="24"/>
          <w:u w:val="none"/>
          <w:shd w:val="clear" w:color="auto" w:fill="FFFFFF"/>
        </w:rPr>
        <w:t>灯的电流过大使用了一个</w:t>
      </w:r>
      <w:r w:rsidR="002555F2">
        <w:rPr>
          <w:rStyle w:val="af2"/>
          <w:rFonts w:eastAsia="宋体" w:cs="Times New Roman" w:hint="eastAsia"/>
          <w:color w:val="auto"/>
          <w:sz w:val="24"/>
          <w:szCs w:val="24"/>
          <w:u w:val="none"/>
          <w:shd w:val="clear" w:color="auto" w:fill="FFFFFF"/>
        </w:rPr>
        <w:t>1K</w:t>
      </w:r>
      <w:r w:rsidR="002555F2">
        <w:rPr>
          <w:rStyle w:val="af2"/>
          <w:rFonts w:eastAsia="宋体" w:cs="Times New Roman" w:hint="eastAsia"/>
          <w:color w:val="auto"/>
          <w:sz w:val="24"/>
          <w:szCs w:val="24"/>
          <w:u w:val="none"/>
          <w:shd w:val="clear" w:color="auto" w:fill="FFFFFF"/>
        </w:rPr>
        <w:t>的限流电阻以</w:t>
      </w:r>
      <w:r w:rsidRPr="004119B9">
        <w:rPr>
          <w:rStyle w:val="af2"/>
          <w:rFonts w:eastAsia="宋体" w:cs="Times New Roman"/>
          <w:color w:val="auto"/>
          <w:sz w:val="24"/>
          <w:szCs w:val="24"/>
          <w:u w:val="none"/>
          <w:shd w:val="clear" w:color="auto" w:fill="FFFFFF"/>
        </w:rPr>
        <w:t>确保</w:t>
      </w:r>
      <w:r w:rsidRPr="004119B9">
        <w:rPr>
          <w:rStyle w:val="af2"/>
          <w:rFonts w:eastAsia="宋体" w:cs="Times New Roman"/>
          <w:color w:val="auto"/>
          <w:sz w:val="24"/>
          <w:szCs w:val="24"/>
          <w:u w:val="none"/>
          <w:shd w:val="clear" w:color="auto" w:fill="FFFFFF"/>
        </w:rPr>
        <w:t>LED</w:t>
      </w:r>
      <w:r w:rsidRPr="004119B9">
        <w:rPr>
          <w:rStyle w:val="af2"/>
          <w:rFonts w:eastAsia="宋体" w:cs="Times New Roman"/>
          <w:color w:val="auto"/>
          <w:sz w:val="24"/>
          <w:szCs w:val="24"/>
          <w:u w:val="none"/>
          <w:shd w:val="clear" w:color="auto" w:fill="FFFFFF"/>
        </w:rPr>
        <w:t>灯</w:t>
      </w:r>
      <w:r w:rsidR="002555F2">
        <w:rPr>
          <w:rStyle w:val="af2"/>
          <w:rFonts w:eastAsia="宋体" w:cs="Times New Roman" w:hint="eastAsia"/>
          <w:color w:val="auto"/>
          <w:sz w:val="24"/>
          <w:szCs w:val="24"/>
          <w:u w:val="none"/>
          <w:shd w:val="clear" w:color="auto" w:fill="FFFFFF"/>
        </w:rPr>
        <w:t>的工作环境良好</w:t>
      </w:r>
      <w:r w:rsidRPr="004119B9">
        <w:rPr>
          <w:rStyle w:val="af2"/>
          <w:rFonts w:eastAsia="宋体" w:cs="Times New Roman"/>
          <w:color w:val="auto"/>
          <w:sz w:val="24"/>
          <w:szCs w:val="24"/>
          <w:u w:val="none"/>
          <w:shd w:val="clear" w:color="auto" w:fill="FFFFFF"/>
        </w:rPr>
        <w:t>。主控模块</w:t>
      </w:r>
      <w:r w:rsidR="002555F2">
        <w:rPr>
          <w:rStyle w:val="af2"/>
          <w:rFonts w:eastAsia="宋体" w:cs="Times New Roman" w:hint="eastAsia"/>
          <w:color w:val="auto"/>
          <w:sz w:val="24"/>
          <w:szCs w:val="24"/>
          <w:u w:val="none"/>
          <w:shd w:val="clear" w:color="auto" w:fill="FFFFFF"/>
        </w:rPr>
        <w:t>通过改变</w:t>
      </w:r>
      <w:r w:rsidRPr="004119B9">
        <w:rPr>
          <w:rStyle w:val="af2"/>
          <w:rFonts w:eastAsia="宋体" w:cs="Times New Roman"/>
          <w:color w:val="auto"/>
          <w:sz w:val="24"/>
          <w:szCs w:val="24"/>
          <w:u w:val="none"/>
          <w:shd w:val="clear" w:color="auto" w:fill="FFFFFF"/>
        </w:rPr>
        <w:t>PC13</w:t>
      </w:r>
      <w:r w:rsidRPr="004119B9">
        <w:rPr>
          <w:rStyle w:val="af2"/>
          <w:rFonts w:eastAsia="宋体" w:cs="Times New Roman"/>
          <w:color w:val="auto"/>
          <w:sz w:val="24"/>
          <w:szCs w:val="24"/>
          <w:u w:val="none"/>
          <w:shd w:val="clear" w:color="auto" w:fill="FFFFFF"/>
        </w:rPr>
        <w:t>端</w:t>
      </w:r>
      <w:r w:rsidR="002555F2">
        <w:rPr>
          <w:rStyle w:val="af2"/>
          <w:rFonts w:eastAsia="宋体" w:cs="Times New Roman" w:hint="eastAsia"/>
          <w:color w:val="auto"/>
          <w:sz w:val="24"/>
          <w:szCs w:val="24"/>
          <w:u w:val="none"/>
          <w:shd w:val="clear" w:color="auto" w:fill="FFFFFF"/>
        </w:rPr>
        <w:t>口的输出电压</w:t>
      </w:r>
      <w:r w:rsidR="00DB767F">
        <w:rPr>
          <w:rStyle w:val="af2"/>
          <w:rFonts w:eastAsia="宋体" w:cs="Times New Roman" w:hint="eastAsia"/>
          <w:color w:val="auto"/>
          <w:sz w:val="24"/>
          <w:szCs w:val="24"/>
          <w:u w:val="none"/>
          <w:shd w:val="clear" w:color="auto" w:fill="FFFFFF"/>
        </w:rPr>
        <w:t>来控制</w:t>
      </w:r>
      <w:r w:rsidR="00DB767F">
        <w:rPr>
          <w:rStyle w:val="af2"/>
          <w:rFonts w:eastAsia="宋体" w:cs="Times New Roman" w:hint="eastAsia"/>
          <w:color w:val="auto"/>
          <w:sz w:val="24"/>
          <w:szCs w:val="24"/>
          <w:u w:val="none"/>
          <w:shd w:val="clear" w:color="auto" w:fill="FFFFFF"/>
        </w:rPr>
        <w:t>LED</w:t>
      </w:r>
      <w:r w:rsidR="00DB767F">
        <w:rPr>
          <w:rStyle w:val="af2"/>
          <w:rFonts w:eastAsia="宋体" w:cs="Times New Roman" w:hint="eastAsia"/>
          <w:color w:val="auto"/>
          <w:sz w:val="24"/>
          <w:szCs w:val="24"/>
          <w:u w:val="none"/>
          <w:shd w:val="clear" w:color="auto" w:fill="FFFFFF"/>
        </w:rPr>
        <w:t>的工作状态</w:t>
      </w:r>
      <w:r w:rsidRPr="004119B9">
        <w:rPr>
          <w:rStyle w:val="af2"/>
          <w:rFonts w:eastAsia="宋体" w:cs="Times New Roman"/>
          <w:color w:val="auto"/>
          <w:sz w:val="24"/>
          <w:szCs w:val="24"/>
          <w:u w:val="none"/>
          <w:shd w:val="clear" w:color="auto" w:fill="FFFFFF"/>
        </w:rPr>
        <w:t>。在</w:t>
      </w:r>
      <w:r w:rsidR="00DB767F">
        <w:rPr>
          <w:rStyle w:val="af2"/>
          <w:rFonts w:eastAsia="宋体" w:cs="Times New Roman" w:hint="eastAsia"/>
          <w:color w:val="auto"/>
          <w:sz w:val="24"/>
          <w:szCs w:val="24"/>
          <w:u w:val="none"/>
          <w:shd w:val="clear" w:color="auto" w:fill="FFFFFF"/>
        </w:rPr>
        <w:t>电</w:t>
      </w:r>
      <w:r w:rsidRPr="004119B9">
        <w:rPr>
          <w:rStyle w:val="af2"/>
          <w:rFonts w:eastAsia="宋体" w:cs="Times New Roman"/>
          <w:color w:val="auto"/>
          <w:sz w:val="24"/>
          <w:szCs w:val="24"/>
          <w:u w:val="none"/>
          <w:shd w:val="clear" w:color="auto" w:fill="FFFFFF"/>
        </w:rPr>
        <w:t>信号输</w:t>
      </w:r>
      <w:r w:rsidR="00DB767F">
        <w:rPr>
          <w:rStyle w:val="af2"/>
          <w:rFonts w:eastAsia="宋体" w:cs="Times New Roman" w:hint="eastAsia"/>
          <w:color w:val="auto"/>
          <w:sz w:val="24"/>
          <w:szCs w:val="24"/>
          <w:u w:val="none"/>
          <w:shd w:val="clear" w:color="auto" w:fill="FFFFFF"/>
        </w:rPr>
        <w:t>出</w:t>
      </w:r>
      <w:r w:rsidRPr="004119B9">
        <w:rPr>
          <w:rStyle w:val="af2"/>
          <w:rFonts w:eastAsia="宋体" w:cs="Times New Roman"/>
          <w:color w:val="auto"/>
          <w:sz w:val="24"/>
          <w:szCs w:val="24"/>
          <w:u w:val="none"/>
          <w:shd w:val="clear" w:color="auto" w:fill="FFFFFF"/>
        </w:rPr>
        <w:t>完成后，会启动一个延时机制，</w:t>
      </w:r>
      <w:r w:rsidR="00DB767F">
        <w:rPr>
          <w:rStyle w:val="af2"/>
          <w:rFonts w:eastAsia="宋体" w:cs="Times New Roman" w:hint="eastAsia"/>
          <w:color w:val="auto"/>
          <w:sz w:val="24"/>
          <w:szCs w:val="24"/>
          <w:u w:val="none"/>
          <w:shd w:val="clear" w:color="auto" w:fill="FFFFFF"/>
        </w:rPr>
        <w:t>方便用户观察到</w:t>
      </w:r>
      <w:r w:rsidRPr="004119B9">
        <w:rPr>
          <w:rStyle w:val="af2"/>
          <w:rFonts w:eastAsia="宋体" w:cs="Times New Roman"/>
          <w:color w:val="auto"/>
          <w:sz w:val="24"/>
          <w:szCs w:val="24"/>
          <w:u w:val="none"/>
          <w:shd w:val="clear" w:color="auto" w:fill="FFFFFF"/>
        </w:rPr>
        <w:t>LED</w:t>
      </w:r>
      <w:r w:rsidRPr="004119B9">
        <w:rPr>
          <w:rStyle w:val="af2"/>
          <w:rFonts w:eastAsia="宋体" w:cs="Times New Roman"/>
          <w:color w:val="auto"/>
          <w:sz w:val="24"/>
          <w:szCs w:val="24"/>
          <w:u w:val="none"/>
          <w:shd w:val="clear" w:color="auto" w:fill="FFFFFF"/>
        </w:rPr>
        <w:t>灯的点亮或熄灭。</w:t>
      </w:r>
    </w:p>
    <w:p w14:paraId="00F9A0D5" w14:textId="77777777" w:rsidR="00645574" w:rsidRPr="00A05FB8" w:rsidRDefault="00645574">
      <w:pPr>
        <w:pStyle w:val="20"/>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p>
    <w:p w14:paraId="57984A64" w14:textId="77777777" w:rsidR="00645574" w:rsidRDefault="00000000">
      <w:pPr>
        <w:pStyle w:val="20"/>
      </w:pPr>
      <w:r>
        <w:rPr>
          <w:noProof/>
        </w:rPr>
        <w:drawing>
          <wp:inline distT="0" distB="0" distL="114300" distR="114300" wp14:anchorId="3B7C4674" wp14:editId="29A7AA5B">
            <wp:extent cx="2607945" cy="1013460"/>
            <wp:effectExtent l="0" t="0" r="1905" b="1524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30"/>
                    <a:stretch>
                      <a:fillRect/>
                    </a:stretch>
                  </pic:blipFill>
                  <pic:spPr>
                    <a:xfrm>
                      <a:off x="0" y="0"/>
                      <a:ext cx="2607945" cy="1013460"/>
                    </a:xfrm>
                    <a:prstGeom prst="rect">
                      <a:avLst/>
                    </a:prstGeom>
                    <a:noFill/>
                    <a:ln>
                      <a:noFill/>
                    </a:ln>
                  </pic:spPr>
                </pic:pic>
              </a:graphicData>
            </a:graphic>
          </wp:inline>
        </w:drawing>
      </w:r>
    </w:p>
    <w:p w14:paraId="001427B6" w14:textId="77777777" w:rsidR="00645574" w:rsidRPr="002238EF" w:rsidRDefault="00000000">
      <w:pPr>
        <w:spacing w:line="360" w:lineRule="auto"/>
        <w:ind w:firstLineChars="200" w:firstLine="482"/>
        <w:jc w:val="center"/>
        <w:rPr>
          <w:rFonts w:ascii="宋体" w:eastAsia="宋体" w:hAnsi="宋体" w:cs="宋体" w:hint="eastAsia"/>
          <w:b/>
          <w:bCs/>
          <w:sz w:val="24"/>
          <w:szCs w:val="24"/>
        </w:rPr>
      </w:pPr>
      <w:r w:rsidRPr="002238EF">
        <w:rPr>
          <w:rFonts w:ascii="宋体" w:eastAsia="宋体" w:hAnsi="宋体" w:cs="宋体" w:hint="eastAsia"/>
          <w:b/>
          <w:bCs/>
          <w:sz w:val="24"/>
          <w:szCs w:val="24"/>
        </w:rPr>
        <w:t>图</w:t>
      </w:r>
      <w:r w:rsidRPr="002238EF">
        <w:rPr>
          <w:rFonts w:ascii="宋体" w:eastAsia="宋体" w:hAnsi="宋体"/>
          <w:b/>
          <w:bCs/>
          <w:sz w:val="24"/>
          <w:szCs w:val="24"/>
        </w:rPr>
        <w:t>3.</w:t>
      </w:r>
      <w:r w:rsidRPr="002238EF">
        <w:rPr>
          <w:rFonts w:ascii="宋体" w:eastAsia="宋体" w:hAnsi="宋体" w:hint="eastAsia"/>
          <w:b/>
          <w:bCs/>
          <w:sz w:val="24"/>
          <w:szCs w:val="24"/>
        </w:rPr>
        <w:t xml:space="preserve">9 </w:t>
      </w:r>
      <w:r w:rsidRPr="002238EF">
        <w:rPr>
          <w:rFonts w:ascii="宋体" w:eastAsia="宋体" w:hAnsi="宋体" w:cs="宋体" w:hint="eastAsia"/>
          <w:b/>
          <w:bCs/>
          <w:sz w:val="24"/>
          <w:szCs w:val="24"/>
        </w:rPr>
        <w:t>声光模块LED灯电路设计</w:t>
      </w:r>
    </w:p>
    <w:p w14:paraId="2D87045C" w14:textId="77777777" w:rsidR="00645574" w:rsidRDefault="00645574">
      <w:pPr>
        <w:pStyle w:val="20"/>
      </w:pPr>
    </w:p>
    <w:p w14:paraId="20443022" w14:textId="77777777" w:rsidR="00645574" w:rsidRDefault="00000000">
      <w:pPr>
        <w:pStyle w:val="3"/>
        <w:spacing w:before="0" w:line="520" w:lineRule="exact"/>
        <w:ind w:left="0" w:rightChars="62" w:right="136"/>
        <w:jc w:val="left"/>
        <w:rPr>
          <w:rFonts w:eastAsia="黑体" w:cs="Times New Roman" w:hint="eastAsia"/>
          <w:b w:val="0"/>
          <w:bCs w:val="0"/>
          <w:sz w:val="24"/>
          <w:szCs w:val="24"/>
        </w:rPr>
      </w:pPr>
      <w:bookmarkStart w:id="58" w:name="_Toc194704056"/>
      <w:r>
        <w:rPr>
          <w:rFonts w:ascii="黑体" w:eastAsia="黑体" w:hAnsi="黑体" w:hint="eastAsia"/>
          <w:b w:val="0"/>
          <w:bCs w:val="0"/>
          <w:sz w:val="24"/>
          <w:szCs w:val="24"/>
        </w:rPr>
        <w:t xml:space="preserve">3.3.7 </w:t>
      </w:r>
      <w:proofErr w:type="gramStart"/>
      <w:r>
        <w:rPr>
          <w:rFonts w:ascii="黑体" w:eastAsia="黑体" w:hAnsi="黑体" w:hint="eastAsia"/>
          <w:b w:val="0"/>
          <w:bCs w:val="0"/>
          <w:sz w:val="24"/>
          <w:szCs w:val="24"/>
        </w:rPr>
        <w:t>蓝牙模块电路</w:t>
      </w:r>
      <w:proofErr w:type="gramEnd"/>
      <w:r>
        <w:rPr>
          <w:rFonts w:ascii="黑体" w:eastAsia="黑体" w:hAnsi="黑体" w:hint="eastAsia"/>
          <w:b w:val="0"/>
          <w:bCs w:val="0"/>
          <w:sz w:val="24"/>
          <w:szCs w:val="24"/>
        </w:rPr>
        <w:t>设计</w:t>
      </w:r>
      <w:bookmarkEnd w:id="58"/>
    </w:p>
    <w:p w14:paraId="08C42B35" w14:textId="2A4D3176" w:rsidR="00645574" w:rsidRDefault="00405056" w:rsidP="00405056">
      <w:pPr>
        <w:pStyle w:val="20"/>
        <w:autoSpaceDE w:val="0"/>
        <w:autoSpaceDN w:val="0"/>
        <w:spacing w:line="520" w:lineRule="atLeast"/>
        <w:ind w:firstLineChars="200" w:firstLine="480"/>
        <w:jc w:val="both"/>
        <w:rPr>
          <w:rFonts w:eastAsia="宋体"/>
          <w:color w:val="000000" w:themeColor="text1"/>
          <w:sz w:val="24"/>
          <w:szCs w:val="24"/>
          <w:shd w:val="clear" w:color="auto" w:fill="FFFFFF"/>
        </w:rPr>
      </w:pPr>
      <w:r w:rsidRPr="00405056">
        <w:rPr>
          <w:rFonts w:eastAsia="宋体"/>
          <w:color w:val="000000" w:themeColor="text1"/>
          <w:sz w:val="24"/>
          <w:szCs w:val="24"/>
          <w:shd w:val="clear" w:color="auto" w:fill="FFFFFF"/>
        </w:rPr>
        <w:lastRenderedPageBreak/>
        <w:t>HC-05</w:t>
      </w:r>
      <w:proofErr w:type="gramStart"/>
      <w:r w:rsidRPr="00405056">
        <w:rPr>
          <w:rFonts w:eastAsia="宋体"/>
          <w:color w:val="000000" w:themeColor="text1"/>
          <w:sz w:val="24"/>
          <w:szCs w:val="24"/>
          <w:shd w:val="clear" w:color="auto" w:fill="FFFFFF"/>
        </w:rPr>
        <w:t>蓝牙模块</w:t>
      </w:r>
      <w:proofErr w:type="gramEnd"/>
      <w:r w:rsidRPr="00405056">
        <w:rPr>
          <w:rFonts w:eastAsia="宋体"/>
          <w:color w:val="000000" w:themeColor="text1"/>
          <w:sz w:val="24"/>
          <w:szCs w:val="24"/>
          <w:shd w:val="clear" w:color="auto" w:fill="FFFFFF"/>
        </w:rPr>
        <w:t>是一种</w:t>
      </w:r>
      <w:proofErr w:type="gramStart"/>
      <w:r w:rsidRPr="00405056">
        <w:rPr>
          <w:rFonts w:eastAsia="宋体"/>
          <w:color w:val="000000" w:themeColor="text1"/>
          <w:sz w:val="24"/>
          <w:szCs w:val="24"/>
          <w:shd w:val="clear" w:color="auto" w:fill="FFFFFF"/>
        </w:rPr>
        <w:t>蓝牙协议</w:t>
      </w:r>
      <w:proofErr w:type="gramEnd"/>
      <w:r w:rsidRPr="00405056">
        <w:rPr>
          <w:rFonts w:eastAsia="宋体"/>
          <w:color w:val="000000" w:themeColor="text1"/>
          <w:sz w:val="24"/>
          <w:szCs w:val="24"/>
          <w:shd w:val="clear" w:color="auto" w:fill="FFFFFF"/>
        </w:rPr>
        <w:t>的简单无线通信模块。</w:t>
      </w:r>
      <w:proofErr w:type="gramStart"/>
      <w:r w:rsidRPr="00405056">
        <w:rPr>
          <w:rFonts w:eastAsia="宋体"/>
          <w:color w:val="000000" w:themeColor="text1"/>
          <w:sz w:val="24"/>
          <w:szCs w:val="24"/>
          <w:shd w:val="clear" w:color="auto" w:fill="FFFFFF"/>
        </w:rPr>
        <w:t>该蓝牙</w:t>
      </w:r>
      <w:proofErr w:type="gramEnd"/>
      <w:r w:rsidRPr="00405056">
        <w:rPr>
          <w:rFonts w:eastAsia="宋体"/>
          <w:color w:val="000000" w:themeColor="text1"/>
          <w:sz w:val="24"/>
          <w:szCs w:val="24"/>
          <w:shd w:val="clear" w:color="auto" w:fill="FFFFFF"/>
        </w:rPr>
        <w:t>模块采用了单</w:t>
      </w:r>
      <w:proofErr w:type="gramStart"/>
      <w:r w:rsidRPr="00405056">
        <w:rPr>
          <w:rFonts w:eastAsia="宋体"/>
          <w:color w:val="000000" w:themeColor="text1"/>
          <w:sz w:val="24"/>
          <w:szCs w:val="24"/>
          <w:shd w:val="clear" w:color="auto" w:fill="FFFFFF"/>
        </w:rPr>
        <w:t>芯片蓝牙</w:t>
      </w:r>
      <w:proofErr w:type="gramEnd"/>
      <w:r w:rsidRPr="00405056">
        <w:rPr>
          <w:rFonts w:eastAsia="宋体"/>
          <w:color w:val="000000" w:themeColor="text1"/>
          <w:sz w:val="24"/>
          <w:szCs w:val="24"/>
          <w:shd w:val="clear" w:color="auto" w:fill="FFFFFF"/>
        </w:rPr>
        <w:t>IC</w:t>
      </w:r>
      <w:r w:rsidRPr="00405056">
        <w:rPr>
          <w:rFonts w:eastAsia="宋体"/>
          <w:color w:val="000000" w:themeColor="text1"/>
          <w:sz w:val="24"/>
          <w:szCs w:val="24"/>
          <w:shd w:val="clear" w:color="auto" w:fill="FFFFFF"/>
        </w:rPr>
        <w:t>芯片</w:t>
      </w:r>
      <w:r w:rsidRPr="00405056">
        <w:rPr>
          <w:rFonts w:eastAsia="宋体"/>
          <w:color w:val="000000" w:themeColor="text1"/>
          <w:sz w:val="24"/>
          <w:szCs w:val="24"/>
          <w:shd w:val="clear" w:color="auto" w:fill="FFFFFF"/>
        </w:rPr>
        <w:t>BC417</w:t>
      </w:r>
      <w:r w:rsidRPr="00405056">
        <w:rPr>
          <w:rFonts w:eastAsia="宋体"/>
          <w:color w:val="000000" w:themeColor="text1"/>
          <w:sz w:val="24"/>
          <w:szCs w:val="24"/>
          <w:shd w:val="clear" w:color="auto" w:fill="FFFFFF"/>
        </w:rPr>
        <w:t>，</w:t>
      </w:r>
      <w:proofErr w:type="gramStart"/>
      <w:r w:rsidRPr="00405056">
        <w:rPr>
          <w:rFonts w:eastAsia="宋体"/>
          <w:color w:val="000000" w:themeColor="text1"/>
          <w:sz w:val="24"/>
          <w:szCs w:val="24"/>
          <w:shd w:val="clear" w:color="auto" w:fill="FFFFFF"/>
        </w:rPr>
        <w:t>遵循蓝牙</w:t>
      </w:r>
      <w:proofErr w:type="gramEnd"/>
      <w:r>
        <w:rPr>
          <w:rFonts w:eastAsia="宋体" w:hint="eastAsia"/>
          <w:color w:val="000000" w:themeColor="text1"/>
          <w:sz w:val="24"/>
          <w:szCs w:val="24"/>
          <w:shd w:val="clear" w:color="auto" w:fill="FFFFFF"/>
        </w:rPr>
        <w:t>V</w:t>
      </w:r>
      <w:r w:rsidRPr="00405056">
        <w:rPr>
          <w:rFonts w:eastAsia="宋体"/>
          <w:color w:val="000000" w:themeColor="text1"/>
          <w:sz w:val="24"/>
          <w:szCs w:val="24"/>
          <w:shd w:val="clear" w:color="auto" w:fill="FFFFFF"/>
        </w:rPr>
        <w:t>2.0</w:t>
      </w:r>
      <w:r w:rsidRPr="00405056">
        <w:rPr>
          <w:rFonts w:eastAsia="宋体"/>
          <w:color w:val="000000" w:themeColor="text1"/>
          <w:sz w:val="24"/>
          <w:szCs w:val="24"/>
          <w:shd w:val="clear" w:color="auto" w:fill="FFFFFF"/>
        </w:rPr>
        <w:t>协议，且支持增强数据率</w:t>
      </w:r>
      <w:r w:rsidRPr="00405056">
        <w:rPr>
          <w:rFonts w:eastAsia="宋体"/>
          <w:color w:val="000000" w:themeColor="text1"/>
          <w:sz w:val="24"/>
          <w:szCs w:val="24"/>
          <w:shd w:val="clear" w:color="auto" w:fill="FFFFFF"/>
        </w:rPr>
        <w:t>(EDR)</w:t>
      </w:r>
      <w:r w:rsidRPr="00405056">
        <w:rPr>
          <w:rFonts w:eastAsia="宋体"/>
          <w:color w:val="000000" w:themeColor="text1"/>
          <w:sz w:val="24"/>
          <w:szCs w:val="24"/>
          <w:shd w:val="clear" w:color="auto" w:fill="FFFFFF"/>
        </w:rPr>
        <w:t>，其调制速率为</w:t>
      </w:r>
      <w:r w:rsidRPr="00405056">
        <w:rPr>
          <w:rFonts w:eastAsia="宋体"/>
          <w:color w:val="000000" w:themeColor="text1"/>
          <w:sz w:val="24"/>
          <w:szCs w:val="24"/>
          <w:shd w:val="clear" w:color="auto" w:fill="FFFFFF"/>
        </w:rPr>
        <w:t>2Mbps</w:t>
      </w:r>
      <w:r>
        <w:rPr>
          <w:rFonts w:eastAsia="宋体" w:hint="eastAsia"/>
          <w:color w:val="000000" w:themeColor="text1"/>
          <w:sz w:val="24"/>
          <w:szCs w:val="24"/>
          <w:shd w:val="clear" w:color="auto" w:fill="FFFFFF"/>
        </w:rPr>
        <w:t>~</w:t>
      </w:r>
      <w:r w:rsidRPr="00405056">
        <w:rPr>
          <w:rFonts w:eastAsia="宋体"/>
          <w:color w:val="000000" w:themeColor="text1"/>
          <w:sz w:val="24"/>
          <w:szCs w:val="24"/>
          <w:shd w:val="clear" w:color="auto" w:fill="FFFFFF"/>
        </w:rPr>
        <w:t>3Mbps</w:t>
      </w:r>
      <w:r w:rsidRPr="00405056">
        <w:rPr>
          <w:rFonts w:eastAsia="宋体"/>
          <w:color w:val="000000" w:themeColor="text1"/>
          <w:sz w:val="24"/>
          <w:szCs w:val="24"/>
          <w:shd w:val="clear" w:color="auto" w:fill="FFFFFF"/>
        </w:rPr>
        <w:t>。模块内部具有</w:t>
      </w:r>
      <w:r w:rsidRPr="00405056">
        <w:rPr>
          <w:rFonts w:eastAsia="宋体"/>
          <w:color w:val="000000" w:themeColor="text1"/>
          <w:sz w:val="24"/>
          <w:szCs w:val="24"/>
          <w:shd w:val="clear" w:color="auto" w:fill="FFFFFF"/>
        </w:rPr>
        <w:t>2.4GHz</w:t>
      </w:r>
      <w:r w:rsidRPr="00405056">
        <w:rPr>
          <w:rFonts w:eastAsia="宋体"/>
          <w:color w:val="000000" w:themeColor="text1"/>
          <w:sz w:val="24"/>
          <w:szCs w:val="24"/>
          <w:shd w:val="clear" w:color="auto" w:fill="FFFFFF"/>
        </w:rPr>
        <w:t>的天线，无须用户调整，模块还具有自适应的跳频功能，使其避免相互干扰，保证了通信的稳定性</w:t>
      </w:r>
      <w:r w:rsidR="001D586B" w:rsidRPr="001D586B">
        <w:rPr>
          <w:rFonts w:eastAsia="宋体"/>
          <w:color w:val="000000" w:themeColor="text1"/>
          <w:sz w:val="24"/>
          <w:szCs w:val="24"/>
          <w:shd w:val="clear" w:color="auto" w:fill="FFFFFF"/>
          <w:vertAlign w:val="superscript"/>
        </w:rPr>
        <w:fldChar w:fldCharType="begin"/>
      </w:r>
      <w:r w:rsidR="001D586B" w:rsidRPr="001D586B">
        <w:rPr>
          <w:rFonts w:eastAsia="宋体"/>
          <w:color w:val="000000" w:themeColor="text1"/>
          <w:sz w:val="24"/>
          <w:szCs w:val="24"/>
          <w:shd w:val="clear" w:color="auto" w:fill="FFFFFF"/>
          <w:vertAlign w:val="superscript"/>
        </w:rPr>
        <w:instrText xml:space="preserve"> REF _Ref196421598 \r \h  \* MERGEFORMAT </w:instrText>
      </w:r>
      <w:r w:rsidR="001D586B" w:rsidRPr="001D586B">
        <w:rPr>
          <w:rFonts w:eastAsia="宋体"/>
          <w:color w:val="000000" w:themeColor="text1"/>
          <w:sz w:val="24"/>
          <w:szCs w:val="24"/>
          <w:shd w:val="clear" w:color="auto" w:fill="FFFFFF"/>
          <w:vertAlign w:val="superscript"/>
        </w:rPr>
      </w:r>
      <w:r w:rsidR="001D586B" w:rsidRPr="001D586B">
        <w:rPr>
          <w:rFonts w:eastAsia="宋体"/>
          <w:color w:val="000000" w:themeColor="text1"/>
          <w:sz w:val="24"/>
          <w:szCs w:val="24"/>
          <w:shd w:val="clear" w:color="auto" w:fill="FFFFFF"/>
          <w:vertAlign w:val="superscript"/>
        </w:rPr>
        <w:fldChar w:fldCharType="separate"/>
      </w:r>
      <w:r w:rsidR="001D586B" w:rsidRPr="001D586B">
        <w:rPr>
          <w:rFonts w:eastAsia="宋体"/>
          <w:color w:val="000000" w:themeColor="text1"/>
          <w:sz w:val="24"/>
          <w:szCs w:val="24"/>
          <w:shd w:val="clear" w:color="auto" w:fill="FFFFFF"/>
          <w:vertAlign w:val="superscript"/>
        </w:rPr>
        <w:t>[11</w:t>
      </w:r>
      <w:r w:rsidR="001D586B" w:rsidRPr="001D586B">
        <w:rPr>
          <w:rFonts w:eastAsia="宋体"/>
          <w:color w:val="000000" w:themeColor="text1"/>
          <w:sz w:val="24"/>
          <w:szCs w:val="24"/>
          <w:shd w:val="clear" w:color="auto" w:fill="FFFFFF"/>
          <w:vertAlign w:val="superscript"/>
        </w:rPr>
        <w:t>]</w:t>
      </w:r>
      <w:r w:rsidR="001D586B" w:rsidRPr="001D586B">
        <w:rPr>
          <w:rFonts w:eastAsia="宋体"/>
          <w:color w:val="000000" w:themeColor="text1"/>
          <w:sz w:val="24"/>
          <w:szCs w:val="24"/>
          <w:shd w:val="clear" w:color="auto" w:fill="FFFFFF"/>
          <w:vertAlign w:val="superscript"/>
        </w:rPr>
        <w:fldChar w:fldCharType="end"/>
      </w:r>
      <w:r w:rsidRPr="00405056">
        <w:rPr>
          <w:rFonts w:eastAsia="宋体"/>
          <w:color w:val="000000" w:themeColor="text1"/>
          <w:sz w:val="24"/>
          <w:szCs w:val="24"/>
          <w:shd w:val="clear" w:color="auto" w:fill="FFFFFF"/>
        </w:rPr>
        <w:t>。</w:t>
      </w:r>
      <w:r w:rsidRPr="00405056">
        <w:rPr>
          <w:rFonts w:eastAsia="宋体"/>
          <w:color w:val="000000" w:themeColor="text1"/>
          <w:sz w:val="24"/>
          <w:szCs w:val="24"/>
          <w:shd w:val="clear" w:color="auto" w:fill="FFFFFF"/>
        </w:rPr>
        <w:t>HC-05</w:t>
      </w:r>
      <w:r w:rsidRPr="00405056">
        <w:rPr>
          <w:rFonts w:eastAsia="宋体"/>
          <w:color w:val="000000" w:themeColor="text1"/>
          <w:sz w:val="24"/>
          <w:szCs w:val="24"/>
          <w:shd w:val="clear" w:color="auto" w:fill="FFFFFF"/>
        </w:rPr>
        <w:t>模块分为命令回应工作模式与自动连接工作模式。在命令回应的工作模式下，模块可以运行</w:t>
      </w:r>
      <w:r w:rsidRPr="00405056">
        <w:rPr>
          <w:rFonts w:eastAsia="宋体"/>
          <w:color w:val="000000" w:themeColor="text1"/>
          <w:sz w:val="24"/>
          <w:szCs w:val="24"/>
          <w:shd w:val="clear" w:color="auto" w:fill="FFFFFF"/>
        </w:rPr>
        <w:t>AT</w:t>
      </w:r>
      <w:r w:rsidRPr="00405056">
        <w:rPr>
          <w:rFonts w:eastAsia="宋体"/>
          <w:color w:val="000000" w:themeColor="text1"/>
          <w:sz w:val="24"/>
          <w:szCs w:val="24"/>
          <w:shd w:val="clear" w:color="auto" w:fill="FFFFFF"/>
        </w:rPr>
        <w:t>指令，允许用户设置控制参数与下达控制指令；在自动连接的工作模式下，模块可以处于主机</w:t>
      </w:r>
      <w:r w:rsidRPr="00405056">
        <w:rPr>
          <w:rFonts w:eastAsia="宋体"/>
          <w:color w:val="000000" w:themeColor="text1"/>
          <w:sz w:val="24"/>
          <w:szCs w:val="24"/>
          <w:shd w:val="clear" w:color="auto" w:fill="FFFFFF"/>
        </w:rPr>
        <w:t>(Master)</w:t>
      </w:r>
      <w:r w:rsidRPr="00405056">
        <w:rPr>
          <w:rFonts w:eastAsia="宋体"/>
          <w:color w:val="000000" w:themeColor="text1"/>
          <w:sz w:val="24"/>
          <w:szCs w:val="24"/>
          <w:shd w:val="clear" w:color="auto" w:fill="FFFFFF"/>
        </w:rPr>
        <w:t>、从机</w:t>
      </w:r>
      <w:r w:rsidRPr="00405056">
        <w:rPr>
          <w:rFonts w:eastAsia="宋体"/>
          <w:color w:val="000000" w:themeColor="text1"/>
          <w:sz w:val="24"/>
          <w:szCs w:val="24"/>
          <w:shd w:val="clear" w:color="auto" w:fill="FFFFFF"/>
        </w:rPr>
        <w:t>(Slave)</w:t>
      </w:r>
      <w:r w:rsidRPr="00405056">
        <w:rPr>
          <w:rFonts w:eastAsia="宋体"/>
          <w:color w:val="000000" w:themeColor="text1"/>
          <w:sz w:val="24"/>
          <w:szCs w:val="24"/>
          <w:shd w:val="clear" w:color="auto" w:fill="FFFFFF"/>
        </w:rPr>
        <w:t>或者自环</w:t>
      </w:r>
      <w:r w:rsidRPr="00405056">
        <w:rPr>
          <w:rFonts w:eastAsia="宋体"/>
          <w:color w:val="000000" w:themeColor="text1"/>
          <w:sz w:val="24"/>
          <w:szCs w:val="24"/>
          <w:shd w:val="clear" w:color="auto" w:fill="FFFFFF"/>
        </w:rPr>
        <w:t>(</w:t>
      </w:r>
      <w:proofErr w:type="spellStart"/>
      <w:r w:rsidRPr="00405056">
        <w:rPr>
          <w:rFonts w:eastAsia="宋体"/>
          <w:color w:val="000000" w:themeColor="text1"/>
          <w:sz w:val="24"/>
          <w:szCs w:val="24"/>
          <w:shd w:val="clear" w:color="auto" w:fill="FFFFFF"/>
        </w:rPr>
        <w:t>Loppback</w:t>
      </w:r>
      <w:proofErr w:type="spellEnd"/>
      <w:r w:rsidRPr="00405056">
        <w:rPr>
          <w:rFonts w:eastAsia="宋体"/>
          <w:color w:val="000000" w:themeColor="text1"/>
          <w:sz w:val="24"/>
          <w:szCs w:val="24"/>
          <w:shd w:val="clear" w:color="auto" w:fill="FFFFFF"/>
        </w:rPr>
        <w:t>)</w:t>
      </w:r>
      <w:r w:rsidRPr="00405056">
        <w:rPr>
          <w:rFonts w:eastAsia="宋体"/>
          <w:color w:val="000000" w:themeColor="text1"/>
          <w:sz w:val="24"/>
          <w:szCs w:val="24"/>
          <w:shd w:val="clear" w:color="auto" w:fill="FFFFFF"/>
        </w:rPr>
        <w:t>模式进行传输信息。通信模块</w:t>
      </w:r>
      <w:r w:rsidRPr="00405056">
        <w:rPr>
          <w:rFonts w:eastAsia="宋体"/>
          <w:color w:val="000000" w:themeColor="text1"/>
          <w:sz w:val="24"/>
          <w:szCs w:val="24"/>
          <w:shd w:val="clear" w:color="auto" w:fill="FFFFFF"/>
        </w:rPr>
        <w:t>HC-05</w:t>
      </w:r>
      <w:r w:rsidRPr="00405056">
        <w:rPr>
          <w:rFonts w:eastAsia="宋体"/>
          <w:color w:val="000000" w:themeColor="text1"/>
          <w:sz w:val="24"/>
          <w:szCs w:val="24"/>
          <w:shd w:val="clear" w:color="auto" w:fill="FFFFFF"/>
        </w:rPr>
        <w:t>的电路如图</w:t>
      </w:r>
      <w:r w:rsidRPr="00405056">
        <w:rPr>
          <w:rFonts w:eastAsia="宋体"/>
          <w:color w:val="000000" w:themeColor="text1"/>
          <w:sz w:val="24"/>
          <w:szCs w:val="24"/>
          <w:shd w:val="clear" w:color="auto" w:fill="FFFFFF"/>
        </w:rPr>
        <w:t>3.10</w:t>
      </w:r>
      <w:r w:rsidRPr="00405056">
        <w:rPr>
          <w:rFonts w:eastAsia="宋体"/>
          <w:color w:val="000000" w:themeColor="text1"/>
          <w:sz w:val="24"/>
          <w:szCs w:val="24"/>
          <w:shd w:val="clear" w:color="auto" w:fill="FFFFFF"/>
        </w:rPr>
        <w:t>所示。</w:t>
      </w:r>
    </w:p>
    <w:p w14:paraId="60E03D7C" w14:textId="77777777" w:rsidR="00405056" w:rsidRPr="00405056" w:rsidRDefault="00405056" w:rsidP="00405056">
      <w:pPr>
        <w:pStyle w:val="20"/>
        <w:autoSpaceDE w:val="0"/>
        <w:autoSpaceDN w:val="0"/>
        <w:spacing w:line="520" w:lineRule="atLeast"/>
        <w:ind w:firstLineChars="200" w:firstLine="480"/>
        <w:jc w:val="both"/>
        <w:rPr>
          <w:rStyle w:val="af2"/>
          <w:rFonts w:eastAsia="宋体"/>
          <w:color w:val="000000" w:themeColor="text1"/>
          <w:sz w:val="24"/>
          <w:szCs w:val="24"/>
          <w:u w:val="none"/>
          <w:shd w:val="clear" w:color="auto" w:fill="FFFFFF"/>
        </w:rPr>
      </w:pPr>
    </w:p>
    <w:p w14:paraId="7B541A54" w14:textId="77777777" w:rsidR="00645574" w:rsidRDefault="00000000">
      <w:pPr>
        <w:jc w:val="center"/>
      </w:pPr>
      <w:r>
        <w:rPr>
          <w:noProof/>
        </w:rPr>
        <w:drawing>
          <wp:inline distT="0" distB="0" distL="114300" distR="114300" wp14:anchorId="203F3336" wp14:editId="339C6367">
            <wp:extent cx="4776470" cy="3678555"/>
            <wp:effectExtent l="0" t="0" r="5080" b="1714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1"/>
                    <a:stretch>
                      <a:fillRect/>
                    </a:stretch>
                  </pic:blipFill>
                  <pic:spPr>
                    <a:xfrm>
                      <a:off x="0" y="0"/>
                      <a:ext cx="4776470" cy="3678555"/>
                    </a:xfrm>
                    <a:prstGeom prst="rect">
                      <a:avLst/>
                    </a:prstGeom>
                    <a:noFill/>
                    <a:ln>
                      <a:noFill/>
                    </a:ln>
                  </pic:spPr>
                </pic:pic>
              </a:graphicData>
            </a:graphic>
          </wp:inline>
        </w:drawing>
      </w:r>
    </w:p>
    <w:p w14:paraId="12AD241D" w14:textId="77777777" w:rsidR="00645574" w:rsidRPr="002238EF" w:rsidRDefault="00000000">
      <w:pPr>
        <w:pStyle w:val="20"/>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3.</w:t>
      </w:r>
      <w:r w:rsidRPr="002238EF">
        <w:rPr>
          <w:rFonts w:ascii="宋体" w:eastAsia="宋体" w:hAnsi="宋体" w:cs="Times New Roman" w:hint="eastAsia"/>
          <w:b/>
          <w:bCs/>
          <w:kern w:val="0"/>
          <w:sz w:val="24"/>
          <w:szCs w:val="24"/>
        </w:rPr>
        <w:t xml:space="preserve">10 </w:t>
      </w:r>
      <w:proofErr w:type="gramStart"/>
      <w:r w:rsidRPr="002238EF">
        <w:rPr>
          <w:rFonts w:ascii="宋体" w:eastAsia="宋体" w:hAnsi="宋体" w:hint="eastAsia"/>
          <w:b/>
          <w:bCs/>
          <w:kern w:val="0"/>
          <w:sz w:val="24"/>
          <w:szCs w:val="24"/>
        </w:rPr>
        <w:t>蓝牙模块电路</w:t>
      </w:r>
      <w:proofErr w:type="gramEnd"/>
      <w:r w:rsidRPr="002238EF">
        <w:rPr>
          <w:rFonts w:ascii="宋体" w:eastAsia="宋体" w:hAnsi="宋体" w:hint="eastAsia"/>
          <w:b/>
          <w:bCs/>
          <w:kern w:val="0"/>
          <w:sz w:val="24"/>
          <w:szCs w:val="24"/>
        </w:rPr>
        <w:t>设计</w:t>
      </w:r>
    </w:p>
    <w:p w14:paraId="0CC18F64" w14:textId="77777777" w:rsidR="00645574" w:rsidRDefault="00645574">
      <w:pPr>
        <w:pStyle w:val="20"/>
        <w:rPr>
          <w:rFonts w:ascii="宋体" w:eastAsia="宋体" w:hAnsi="宋体" w:hint="eastAsia"/>
          <w:b/>
          <w:bCs/>
          <w:kern w:val="0"/>
          <w:sz w:val="24"/>
          <w:szCs w:val="24"/>
        </w:rPr>
      </w:pPr>
    </w:p>
    <w:p w14:paraId="174F203D" w14:textId="77777777" w:rsidR="00645574" w:rsidRDefault="00000000">
      <w:pPr>
        <w:pStyle w:val="1"/>
        <w:tabs>
          <w:tab w:val="left" w:pos="443"/>
        </w:tabs>
        <w:spacing w:line="520" w:lineRule="exact"/>
        <w:ind w:left="0" w:firstLine="0"/>
        <w:rPr>
          <w:rFonts w:hint="eastAsia"/>
          <w:spacing w:val="-4"/>
          <w:sz w:val="21"/>
        </w:rPr>
      </w:pPr>
      <w:bookmarkStart w:id="59" w:name="_bookmark13"/>
      <w:bookmarkStart w:id="60" w:name="_Toc17789"/>
      <w:bookmarkStart w:id="61" w:name="_Toc194704057"/>
      <w:bookmarkEnd w:id="59"/>
      <w:r>
        <w:rPr>
          <w:rFonts w:hint="eastAsia"/>
          <w:spacing w:val="-1"/>
          <w:sz w:val="30"/>
          <w:szCs w:val="30"/>
        </w:rPr>
        <w:t>4 系统软件设计</w:t>
      </w:r>
      <w:bookmarkStart w:id="62" w:name="_bookmark14"/>
      <w:bookmarkEnd w:id="60"/>
      <w:bookmarkEnd w:id="61"/>
      <w:bookmarkEnd w:id="62"/>
    </w:p>
    <w:p w14:paraId="29EFA314" w14:textId="77777777" w:rsidR="00645574" w:rsidRDefault="00000000">
      <w:pPr>
        <w:pStyle w:val="2"/>
        <w:spacing w:before="0" w:line="520" w:lineRule="exact"/>
        <w:ind w:left="0"/>
        <w:jc w:val="left"/>
        <w:rPr>
          <w:rFonts w:hint="eastAsia"/>
          <w:sz w:val="28"/>
          <w:szCs w:val="28"/>
        </w:rPr>
      </w:pPr>
      <w:bookmarkStart w:id="63" w:name="_Toc28738"/>
      <w:bookmarkStart w:id="64" w:name="_Toc194704058"/>
      <w:r>
        <w:rPr>
          <w:rFonts w:hint="eastAsia"/>
          <w:sz w:val="28"/>
          <w:szCs w:val="28"/>
        </w:rPr>
        <w:t>4.1 编译语言和环境</w:t>
      </w:r>
      <w:bookmarkEnd w:id="63"/>
      <w:bookmarkEnd w:id="64"/>
    </w:p>
    <w:p w14:paraId="0D7043A9" w14:textId="6BBA850F" w:rsidR="00405056" w:rsidRPr="00405056" w:rsidRDefault="00405056" w:rsidP="00405056">
      <w:pPr>
        <w:spacing w:line="520" w:lineRule="atLeast"/>
        <w:ind w:firstLineChars="200" w:firstLine="480"/>
        <w:jc w:val="both"/>
        <w:rPr>
          <w:rFonts w:eastAsia="宋体"/>
          <w:color w:val="000000" w:themeColor="text1"/>
          <w:sz w:val="24"/>
          <w:szCs w:val="24"/>
        </w:rPr>
      </w:pPr>
      <w:bookmarkStart w:id="65" w:name="_bookmark15"/>
      <w:bookmarkStart w:id="66" w:name="_Toc21576"/>
      <w:bookmarkStart w:id="67" w:name="_Toc194704059"/>
      <w:bookmarkEnd w:id="65"/>
      <w:r w:rsidRPr="00405056">
        <w:rPr>
          <w:rFonts w:eastAsia="宋体"/>
          <w:color w:val="000000" w:themeColor="text1"/>
          <w:sz w:val="24"/>
          <w:szCs w:val="24"/>
        </w:rPr>
        <w:t>选择</w:t>
      </w:r>
      <w:r w:rsidRPr="00405056">
        <w:rPr>
          <w:rFonts w:eastAsia="宋体"/>
          <w:color w:val="000000" w:themeColor="text1"/>
          <w:sz w:val="24"/>
          <w:szCs w:val="24"/>
        </w:rPr>
        <w:t>C</w:t>
      </w:r>
      <w:r w:rsidRPr="00405056">
        <w:rPr>
          <w:rFonts w:eastAsia="宋体"/>
          <w:color w:val="000000" w:themeColor="text1"/>
          <w:sz w:val="24"/>
          <w:szCs w:val="24"/>
        </w:rPr>
        <w:t>语言编程主要在于</w:t>
      </w:r>
      <w:r w:rsidRPr="00405056">
        <w:rPr>
          <w:rFonts w:eastAsia="宋体"/>
          <w:color w:val="000000" w:themeColor="text1"/>
          <w:sz w:val="24"/>
          <w:szCs w:val="24"/>
        </w:rPr>
        <w:t>C</w:t>
      </w:r>
      <w:r w:rsidRPr="00405056">
        <w:rPr>
          <w:rFonts w:eastAsia="宋体"/>
          <w:color w:val="000000" w:themeColor="text1"/>
          <w:sz w:val="24"/>
          <w:szCs w:val="24"/>
        </w:rPr>
        <w:t>语言的高效性和简洁性，能直接与硬件进行交互；具有结构化编程的优势；有多种运算符、多种数据结构；能用指针对内存进行灵活精确控制；</w:t>
      </w:r>
      <w:r w:rsidRPr="00405056">
        <w:rPr>
          <w:rFonts w:eastAsia="宋体"/>
          <w:color w:val="000000" w:themeColor="text1"/>
          <w:sz w:val="24"/>
          <w:szCs w:val="24"/>
        </w:rPr>
        <w:t>C</w:t>
      </w:r>
      <w:r w:rsidR="000B2834" w:rsidRPr="000B2834">
        <w:rPr>
          <w:rFonts w:eastAsia="宋体"/>
          <w:color w:val="000000" w:themeColor="text1"/>
          <w:sz w:val="24"/>
          <w:szCs w:val="24"/>
          <w:vertAlign w:val="superscript"/>
        </w:rPr>
        <w:fldChar w:fldCharType="begin"/>
      </w:r>
      <w:r w:rsidR="000B2834" w:rsidRPr="000B2834">
        <w:rPr>
          <w:rFonts w:eastAsia="宋体"/>
          <w:color w:val="000000" w:themeColor="text1"/>
          <w:sz w:val="24"/>
          <w:szCs w:val="24"/>
          <w:vertAlign w:val="superscript"/>
        </w:rPr>
        <w:instrText xml:space="preserve"> REF _Ref196424883 \r \h  \* MERGEFORMAT </w:instrText>
      </w:r>
      <w:r w:rsidR="000B2834" w:rsidRPr="000B2834">
        <w:rPr>
          <w:rFonts w:eastAsia="宋体"/>
          <w:color w:val="000000" w:themeColor="text1"/>
          <w:sz w:val="24"/>
          <w:szCs w:val="24"/>
          <w:vertAlign w:val="superscript"/>
        </w:rPr>
      </w:r>
      <w:r w:rsidR="000B2834" w:rsidRPr="000B2834">
        <w:rPr>
          <w:rFonts w:eastAsia="宋体"/>
          <w:color w:val="000000" w:themeColor="text1"/>
          <w:sz w:val="24"/>
          <w:szCs w:val="24"/>
          <w:vertAlign w:val="superscript"/>
        </w:rPr>
        <w:fldChar w:fldCharType="separate"/>
      </w:r>
      <w:r w:rsidR="000B2834" w:rsidRPr="000B2834">
        <w:rPr>
          <w:rFonts w:eastAsia="宋体"/>
          <w:color w:val="000000" w:themeColor="text1"/>
          <w:sz w:val="24"/>
          <w:szCs w:val="24"/>
          <w:vertAlign w:val="superscript"/>
        </w:rPr>
        <w:t>[1</w:t>
      </w:r>
      <w:r w:rsidR="000B2834" w:rsidRPr="000B2834">
        <w:rPr>
          <w:rFonts w:eastAsia="宋体"/>
          <w:color w:val="000000" w:themeColor="text1"/>
          <w:sz w:val="24"/>
          <w:szCs w:val="24"/>
          <w:vertAlign w:val="superscript"/>
        </w:rPr>
        <w:t>2</w:t>
      </w:r>
      <w:r w:rsidR="000B2834" w:rsidRPr="000B2834">
        <w:rPr>
          <w:rFonts w:eastAsia="宋体"/>
          <w:color w:val="000000" w:themeColor="text1"/>
          <w:sz w:val="24"/>
          <w:szCs w:val="24"/>
          <w:vertAlign w:val="superscript"/>
        </w:rPr>
        <w:t>]</w:t>
      </w:r>
      <w:r w:rsidR="000B2834" w:rsidRPr="000B2834">
        <w:rPr>
          <w:rFonts w:eastAsia="宋体"/>
          <w:color w:val="000000" w:themeColor="text1"/>
          <w:sz w:val="24"/>
          <w:szCs w:val="24"/>
          <w:vertAlign w:val="superscript"/>
        </w:rPr>
        <w:fldChar w:fldCharType="end"/>
      </w:r>
      <w:r w:rsidRPr="00405056">
        <w:rPr>
          <w:rFonts w:eastAsia="宋体"/>
          <w:color w:val="000000" w:themeColor="text1"/>
          <w:sz w:val="24"/>
          <w:szCs w:val="24"/>
        </w:rPr>
        <w:t>语言具有很强的跨平台能力，可以在不同类型的计算机系统中编译；能进行反汇编；与汇编语言编写的程序运行效率近乎一致。</w:t>
      </w:r>
    </w:p>
    <w:p w14:paraId="26E0625E" w14:textId="76ECDF81" w:rsidR="00405056" w:rsidRPr="00405056" w:rsidRDefault="00405056" w:rsidP="00405056">
      <w:pPr>
        <w:spacing w:line="520" w:lineRule="atLeast"/>
        <w:ind w:firstLineChars="200" w:firstLine="480"/>
        <w:jc w:val="both"/>
        <w:rPr>
          <w:rFonts w:eastAsia="宋体"/>
          <w:color w:val="000000" w:themeColor="text1"/>
          <w:sz w:val="24"/>
          <w:szCs w:val="24"/>
        </w:rPr>
      </w:pPr>
      <w:r w:rsidRPr="00405056">
        <w:rPr>
          <w:rFonts w:eastAsia="宋体"/>
          <w:color w:val="000000" w:themeColor="text1"/>
          <w:sz w:val="24"/>
          <w:szCs w:val="24"/>
        </w:rPr>
        <w:lastRenderedPageBreak/>
        <w:t>Keil5</w:t>
      </w:r>
      <w:r w:rsidRPr="00405056">
        <w:rPr>
          <w:rFonts w:eastAsia="宋体"/>
          <w:color w:val="000000" w:themeColor="text1"/>
          <w:sz w:val="24"/>
          <w:szCs w:val="24"/>
        </w:rPr>
        <w:t>是</w:t>
      </w:r>
      <w:r w:rsidRPr="00405056">
        <w:rPr>
          <w:rFonts w:eastAsia="宋体"/>
          <w:color w:val="000000" w:themeColor="text1"/>
          <w:sz w:val="24"/>
          <w:szCs w:val="24"/>
        </w:rPr>
        <w:t>Keil</w:t>
      </w:r>
      <w:r w:rsidRPr="00405056">
        <w:rPr>
          <w:rFonts w:eastAsia="宋体"/>
          <w:color w:val="000000" w:themeColor="text1"/>
          <w:sz w:val="24"/>
          <w:szCs w:val="24"/>
        </w:rPr>
        <w:t>公司特为嵌入式系统的开发者打造的</w:t>
      </w:r>
      <w:proofErr w:type="gramStart"/>
      <w:r w:rsidRPr="00405056">
        <w:rPr>
          <w:rFonts w:eastAsia="宋体"/>
          <w:color w:val="000000" w:themeColor="text1"/>
          <w:sz w:val="24"/>
          <w:szCs w:val="24"/>
        </w:rPr>
        <w:t>一</w:t>
      </w:r>
      <w:proofErr w:type="gramEnd"/>
      <w:r w:rsidRPr="00405056">
        <w:rPr>
          <w:rFonts w:eastAsia="宋体"/>
          <w:color w:val="000000" w:themeColor="text1"/>
          <w:sz w:val="24"/>
          <w:szCs w:val="24"/>
        </w:rPr>
        <w:t>体式开发软件</w:t>
      </w:r>
      <w:r w:rsidRPr="00405056">
        <w:rPr>
          <w:rFonts w:eastAsia="宋体"/>
          <w:color w:val="000000" w:themeColor="text1"/>
          <w:sz w:val="24"/>
          <w:szCs w:val="24"/>
        </w:rPr>
        <w:t>(IDE)</w:t>
      </w:r>
      <w:r w:rsidRPr="00405056">
        <w:rPr>
          <w:rFonts w:eastAsia="宋体"/>
          <w:color w:val="000000" w:themeColor="text1"/>
          <w:sz w:val="24"/>
          <w:szCs w:val="24"/>
        </w:rPr>
        <w:t>。嵌入式系统开发利用该开发软件可以与多种微控制器开发，特别是对基于</w:t>
      </w:r>
      <w:r w:rsidRPr="00405056">
        <w:rPr>
          <w:rFonts w:eastAsia="宋体"/>
          <w:color w:val="000000" w:themeColor="text1"/>
          <w:sz w:val="24"/>
          <w:szCs w:val="24"/>
        </w:rPr>
        <w:t>ARM</w:t>
      </w:r>
      <w:r w:rsidRPr="00405056">
        <w:rPr>
          <w:rFonts w:eastAsia="宋体"/>
          <w:color w:val="000000" w:themeColor="text1"/>
          <w:sz w:val="24"/>
          <w:szCs w:val="24"/>
        </w:rPr>
        <w:t>体系架构下的芯片，极大的提升了硬件的开发效率。</w:t>
      </w:r>
      <w:r w:rsidRPr="00405056">
        <w:rPr>
          <w:rFonts w:eastAsia="宋体"/>
          <w:color w:val="000000" w:themeColor="text1"/>
          <w:sz w:val="24"/>
          <w:szCs w:val="24"/>
        </w:rPr>
        <w:t>MDK-ARM</w:t>
      </w:r>
      <w:r w:rsidRPr="00405056">
        <w:rPr>
          <w:rFonts w:eastAsia="宋体"/>
          <w:color w:val="000000" w:themeColor="text1"/>
          <w:sz w:val="24"/>
          <w:szCs w:val="24"/>
        </w:rPr>
        <w:t>即包含工业标准</w:t>
      </w:r>
      <w:r w:rsidRPr="00405056">
        <w:rPr>
          <w:rFonts w:eastAsia="宋体"/>
          <w:color w:val="000000" w:themeColor="text1"/>
          <w:sz w:val="24"/>
          <w:szCs w:val="24"/>
        </w:rPr>
        <w:t>C</w:t>
      </w:r>
      <w:r w:rsidRPr="00405056">
        <w:rPr>
          <w:rFonts w:eastAsia="宋体"/>
          <w:color w:val="000000" w:themeColor="text1"/>
          <w:sz w:val="24"/>
          <w:szCs w:val="24"/>
        </w:rPr>
        <w:t>语言编译器和调试器、宏汇编语言编译器及实时操作系统，给工程师提供了一个强大且稳定的工具链。</w:t>
      </w:r>
      <w:r w:rsidRPr="00405056">
        <w:rPr>
          <w:rFonts w:eastAsia="宋体"/>
          <w:color w:val="000000" w:themeColor="text1"/>
          <w:sz w:val="24"/>
          <w:szCs w:val="24"/>
        </w:rPr>
        <w:t>Keil</w:t>
      </w:r>
      <w:r w:rsidR="000B2834" w:rsidRPr="000B2834">
        <w:rPr>
          <w:rFonts w:eastAsia="宋体"/>
          <w:color w:val="000000" w:themeColor="text1"/>
          <w:sz w:val="24"/>
          <w:szCs w:val="24"/>
          <w:vertAlign w:val="superscript"/>
        </w:rPr>
        <w:fldChar w:fldCharType="begin"/>
      </w:r>
      <w:r w:rsidR="000B2834" w:rsidRPr="000B2834">
        <w:rPr>
          <w:rFonts w:eastAsia="宋体"/>
          <w:color w:val="000000" w:themeColor="text1"/>
          <w:sz w:val="24"/>
          <w:szCs w:val="24"/>
          <w:vertAlign w:val="superscript"/>
        </w:rPr>
        <w:instrText xml:space="preserve"> REF _Ref196422444 \r \h  \* MERGEFORMAT </w:instrText>
      </w:r>
      <w:r w:rsidR="000B2834" w:rsidRPr="000B2834">
        <w:rPr>
          <w:rFonts w:eastAsia="宋体"/>
          <w:color w:val="000000" w:themeColor="text1"/>
          <w:sz w:val="24"/>
          <w:szCs w:val="24"/>
          <w:vertAlign w:val="superscript"/>
        </w:rPr>
      </w:r>
      <w:r w:rsidR="000B2834" w:rsidRPr="000B2834">
        <w:rPr>
          <w:rFonts w:eastAsia="宋体"/>
          <w:color w:val="000000" w:themeColor="text1"/>
          <w:sz w:val="24"/>
          <w:szCs w:val="24"/>
          <w:vertAlign w:val="superscript"/>
        </w:rPr>
        <w:fldChar w:fldCharType="separate"/>
      </w:r>
      <w:r w:rsidR="000B2834" w:rsidRPr="000B2834">
        <w:rPr>
          <w:rFonts w:eastAsia="宋体"/>
          <w:color w:val="000000" w:themeColor="text1"/>
          <w:sz w:val="24"/>
          <w:szCs w:val="24"/>
          <w:vertAlign w:val="superscript"/>
        </w:rPr>
        <w:t>[1</w:t>
      </w:r>
      <w:r w:rsidR="000B2834" w:rsidRPr="000B2834">
        <w:rPr>
          <w:rFonts w:eastAsia="宋体"/>
          <w:color w:val="000000" w:themeColor="text1"/>
          <w:sz w:val="24"/>
          <w:szCs w:val="24"/>
          <w:vertAlign w:val="superscript"/>
        </w:rPr>
        <w:t>3</w:t>
      </w:r>
      <w:r w:rsidR="000B2834" w:rsidRPr="000B2834">
        <w:rPr>
          <w:rFonts w:eastAsia="宋体"/>
          <w:color w:val="000000" w:themeColor="text1"/>
          <w:sz w:val="24"/>
          <w:szCs w:val="24"/>
          <w:vertAlign w:val="superscript"/>
        </w:rPr>
        <w:t>]</w:t>
      </w:r>
      <w:r w:rsidR="000B2834" w:rsidRPr="000B2834">
        <w:rPr>
          <w:rFonts w:eastAsia="宋体"/>
          <w:color w:val="000000" w:themeColor="text1"/>
          <w:sz w:val="24"/>
          <w:szCs w:val="24"/>
          <w:vertAlign w:val="superscript"/>
        </w:rPr>
        <w:fldChar w:fldCharType="end"/>
      </w:r>
      <w:r w:rsidRPr="00405056">
        <w:rPr>
          <w:rFonts w:eastAsia="宋体"/>
          <w:color w:val="000000" w:themeColor="text1"/>
          <w:sz w:val="24"/>
          <w:szCs w:val="24"/>
        </w:rPr>
        <w:t>能实现强大的代码编辑、编译功能，其中它还拥有强大的代码编辑器，实现在线编程、编译、模拟和调试，能及时找到代码中的漏洞并对其予以修复。在这个开发环境中，它能由使用者直接输入</w:t>
      </w:r>
      <w:r w:rsidRPr="00405056">
        <w:rPr>
          <w:rFonts w:eastAsia="宋体"/>
          <w:color w:val="000000" w:themeColor="text1"/>
          <w:sz w:val="24"/>
          <w:szCs w:val="24"/>
        </w:rPr>
        <w:t>C</w:t>
      </w:r>
      <w:r w:rsidRPr="00405056">
        <w:rPr>
          <w:rFonts w:eastAsia="宋体"/>
          <w:color w:val="000000" w:themeColor="text1"/>
          <w:sz w:val="24"/>
          <w:szCs w:val="24"/>
        </w:rPr>
        <w:t>语言编码，并通过自带的编译器将其转化为能够在目标硬件平台上运行的程序。</w:t>
      </w:r>
      <w:r w:rsidR="00FC5ED8">
        <w:rPr>
          <w:rFonts w:eastAsia="宋体" w:hint="eastAsia"/>
          <w:color w:val="000000" w:themeColor="text1"/>
          <w:sz w:val="24"/>
          <w:szCs w:val="24"/>
        </w:rPr>
        <w:t>Keil</w:t>
      </w:r>
      <w:r w:rsidRPr="00405056">
        <w:rPr>
          <w:rFonts w:eastAsia="宋体"/>
          <w:color w:val="000000" w:themeColor="text1"/>
          <w:sz w:val="24"/>
          <w:szCs w:val="24"/>
        </w:rPr>
        <w:t>还拥有众多的调试工具，它还配备有源代码的调试工具，它能够模拟多种</w:t>
      </w:r>
      <w:r w:rsidRPr="00405056">
        <w:rPr>
          <w:rFonts w:eastAsia="宋体"/>
          <w:color w:val="000000" w:themeColor="text1"/>
          <w:sz w:val="24"/>
          <w:szCs w:val="24"/>
        </w:rPr>
        <w:t>MCU</w:t>
      </w:r>
      <w:r w:rsidRPr="00405056">
        <w:rPr>
          <w:rFonts w:eastAsia="宋体"/>
          <w:color w:val="000000" w:themeColor="text1"/>
          <w:sz w:val="24"/>
          <w:szCs w:val="24"/>
        </w:rPr>
        <w:t>硬件系统，使开发者编写代码时就能开展实时的调试工作。通过调试点设置，能够让程序员准确找到代码中存在的漏洞，有效提高了程序员的工作效率。</w:t>
      </w:r>
    </w:p>
    <w:p w14:paraId="092A7DED" w14:textId="0716BE0E" w:rsidR="00405056" w:rsidRPr="00405056" w:rsidRDefault="00405056" w:rsidP="00405056">
      <w:pPr>
        <w:spacing w:line="520" w:lineRule="atLeast"/>
        <w:ind w:firstLineChars="200" w:firstLine="480"/>
        <w:jc w:val="both"/>
        <w:rPr>
          <w:rFonts w:eastAsia="宋体"/>
          <w:color w:val="000000" w:themeColor="text1"/>
          <w:sz w:val="24"/>
          <w:szCs w:val="24"/>
        </w:rPr>
      </w:pPr>
      <w:proofErr w:type="spellStart"/>
      <w:r w:rsidRPr="00405056">
        <w:rPr>
          <w:rFonts w:eastAsia="宋体"/>
          <w:color w:val="000000" w:themeColor="text1"/>
          <w:sz w:val="24"/>
          <w:szCs w:val="24"/>
        </w:rPr>
        <w:t>VSCode</w:t>
      </w:r>
      <w:proofErr w:type="spellEnd"/>
      <w:r w:rsidR="000B2834" w:rsidRPr="000B2834">
        <w:rPr>
          <w:rFonts w:eastAsia="宋体"/>
          <w:color w:val="000000" w:themeColor="text1"/>
          <w:sz w:val="24"/>
          <w:szCs w:val="24"/>
          <w:vertAlign w:val="superscript"/>
        </w:rPr>
        <w:fldChar w:fldCharType="begin"/>
      </w:r>
      <w:r w:rsidR="000B2834" w:rsidRPr="000B2834">
        <w:rPr>
          <w:rFonts w:eastAsia="宋体"/>
          <w:color w:val="000000" w:themeColor="text1"/>
          <w:sz w:val="24"/>
          <w:szCs w:val="24"/>
          <w:vertAlign w:val="superscript"/>
        </w:rPr>
        <w:instrText xml:space="preserve"> REF _Ref195817693 \r \h  \* MERGEFORMAT </w:instrText>
      </w:r>
      <w:r w:rsidR="000B2834" w:rsidRPr="000B2834">
        <w:rPr>
          <w:rFonts w:eastAsia="宋体"/>
          <w:color w:val="000000" w:themeColor="text1"/>
          <w:sz w:val="24"/>
          <w:szCs w:val="24"/>
          <w:vertAlign w:val="superscript"/>
        </w:rPr>
      </w:r>
      <w:r w:rsidR="000B2834" w:rsidRPr="000B2834">
        <w:rPr>
          <w:rFonts w:eastAsia="宋体"/>
          <w:color w:val="000000" w:themeColor="text1"/>
          <w:sz w:val="24"/>
          <w:szCs w:val="24"/>
          <w:vertAlign w:val="superscript"/>
        </w:rPr>
        <w:fldChar w:fldCharType="separate"/>
      </w:r>
      <w:r w:rsidR="000B2834" w:rsidRPr="000B2834">
        <w:rPr>
          <w:rFonts w:eastAsia="宋体"/>
          <w:color w:val="000000" w:themeColor="text1"/>
          <w:sz w:val="24"/>
          <w:szCs w:val="24"/>
          <w:vertAlign w:val="superscript"/>
        </w:rPr>
        <w:t>[1</w:t>
      </w:r>
      <w:r w:rsidR="000B2834" w:rsidRPr="000B2834">
        <w:rPr>
          <w:rFonts w:eastAsia="宋体"/>
          <w:color w:val="000000" w:themeColor="text1"/>
          <w:sz w:val="24"/>
          <w:szCs w:val="24"/>
          <w:vertAlign w:val="superscript"/>
        </w:rPr>
        <w:t>4</w:t>
      </w:r>
      <w:r w:rsidR="000B2834" w:rsidRPr="000B2834">
        <w:rPr>
          <w:rFonts w:eastAsia="宋体"/>
          <w:color w:val="000000" w:themeColor="text1"/>
          <w:sz w:val="24"/>
          <w:szCs w:val="24"/>
          <w:vertAlign w:val="superscript"/>
        </w:rPr>
        <w:t>]</w:t>
      </w:r>
      <w:r w:rsidR="000B2834" w:rsidRPr="000B2834">
        <w:rPr>
          <w:rFonts w:eastAsia="宋体"/>
          <w:color w:val="000000" w:themeColor="text1"/>
          <w:sz w:val="24"/>
          <w:szCs w:val="24"/>
          <w:vertAlign w:val="superscript"/>
        </w:rPr>
        <w:fldChar w:fldCharType="end"/>
      </w:r>
      <w:r w:rsidRPr="00405056">
        <w:rPr>
          <w:rFonts w:eastAsia="宋体"/>
          <w:color w:val="000000" w:themeColor="text1"/>
          <w:sz w:val="24"/>
          <w:szCs w:val="24"/>
        </w:rPr>
        <w:t>是免费开源跨平台、轻量的开发</w:t>
      </w:r>
      <w:r w:rsidRPr="00405056">
        <w:rPr>
          <w:rFonts w:eastAsia="宋体"/>
          <w:color w:val="000000" w:themeColor="text1"/>
          <w:sz w:val="24"/>
          <w:szCs w:val="24"/>
        </w:rPr>
        <w:t>IDE</w:t>
      </w:r>
      <w:r w:rsidRPr="00405056">
        <w:rPr>
          <w:rFonts w:eastAsia="宋体"/>
          <w:color w:val="000000" w:themeColor="text1"/>
          <w:sz w:val="24"/>
          <w:szCs w:val="24"/>
        </w:rPr>
        <w:t>，支持</w:t>
      </w:r>
      <w:r w:rsidRPr="00405056">
        <w:rPr>
          <w:rFonts w:eastAsia="宋体"/>
          <w:color w:val="000000" w:themeColor="text1"/>
          <w:sz w:val="24"/>
          <w:szCs w:val="24"/>
        </w:rPr>
        <w:t>Windows</w:t>
      </w:r>
      <w:r w:rsidRPr="00405056">
        <w:rPr>
          <w:rFonts w:eastAsia="宋体"/>
          <w:color w:val="000000" w:themeColor="text1"/>
          <w:sz w:val="24"/>
          <w:szCs w:val="24"/>
        </w:rPr>
        <w:t>、</w:t>
      </w:r>
      <w:r w:rsidRPr="00405056">
        <w:rPr>
          <w:rFonts w:eastAsia="宋体"/>
          <w:color w:val="000000" w:themeColor="text1"/>
          <w:sz w:val="24"/>
          <w:szCs w:val="24"/>
        </w:rPr>
        <w:t>macOS</w:t>
      </w:r>
      <w:r w:rsidRPr="00405056">
        <w:rPr>
          <w:rFonts w:eastAsia="宋体"/>
          <w:color w:val="000000" w:themeColor="text1"/>
          <w:sz w:val="24"/>
          <w:szCs w:val="24"/>
        </w:rPr>
        <w:t>、</w:t>
      </w:r>
      <w:r w:rsidRPr="00405056">
        <w:rPr>
          <w:rFonts w:eastAsia="宋体"/>
          <w:color w:val="000000" w:themeColor="text1"/>
          <w:sz w:val="24"/>
          <w:szCs w:val="24"/>
        </w:rPr>
        <w:t>Linux</w:t>
      </w:r>
      <w:r w:rsidRPr="00405056">
        <w:rPr>
          <w:rFonts w:eastAsia="宋体"/>
          <w:color w:val="000000" w:themeColor="text1"/>
          <w:sz w:val="24"/>
          <w:szCs w:val="24"/>
        </w:rPr>
        <w:t>，支持</w:t>
      </w:r>
      <w:r w:rsidRPr="00405056">
        <w:rPr>
          <w:rFonts w:eastAsia="宋体"/>
          <w:color w:val="000000" w:themeColor="text1"/>
          <w:sz w:val="24"/>
          <w:szCs w:val="24"/>
        </w:rPr>
        <w:t>JS</w:t>
      </w:r>
      <w:r w:rsidRPr="00405056">
        <w:rPr>
          <w:rFonts w:eastAsia="宋体"/>
          <w:color w:val="000000" w:themeColor="text1"/>
          <w:sz w:val="24"/>
          <w:szCs w:val="24"/>
        </w:rPr>
        <w:t>、</w:t>
      </w:r>
      <w:r w:rsidRPr="00405056">
        <w:rPr>
          <w:rFonts w:eastAsia="宋体"/>
          <w:color w:val="000000" w:themeColor="text1"/>
          <w:sz w:val="24"/>
          <w:szCs w:val="24"/>
        </w:rPr>
        <w:t>Python</w:t>
      </w:r>
      <w:r w:rsidRPr="00405056">
        <w:rPr>
          <w:rFonts w:eastAsia="宋体"/>
          <w:color w:val="000000" w:themeColor="text1"/>
          <w:sz w:val="24"/>
          <w:szCs w:val="24"/>
        </w:rPr>
        <w:t>、</w:t>
      </w:r>
      <w:r w:rsidRPr="00405056">
        <w:rPr>
          <w:rFonts w:eastAsia="宋体"/>
          <w:color w:val="000000" w:themeColor="text1"/>
          <w:sz w:val="24"/>
          <w:szCs w:val="24"/>
        </w:rPr>
        <w:t>C++</w:t>
      </w:r>
      <w:r w:rsidRPr="00405056">
        <w:rPr>
          <w:rFonts w:eastAsia="宋体"/>
          <w:color w:val="000000" w:themeColor="text1"/>
          <w:sz w:val="24"/>
          <w:szCs w:val="24"/>
        </w:rPr>
        <w:t>等语言的多种插件，支持智能代码补全、代码高亮、代码调试器，支持版本控制系统等。可以灵活地调整界面和功能，为个人的工作环境进行优化。另外，支持</w:t>
      </w:r>
      <w:proofErr w:type="spellStart"/>
      <w:r w:rsidRPr="00405056">
        <w:rPr>
          <w:rFonts w:eastAsia="宋体"/>
          <w:color w:val="000000" w:themeColor="text1"/>
          <w:sz w:val="24"/>
          <w:szCs w:val="24"/>
        </w:rPr>
        <w:t>VSCode</w:t>
      </w:r>
      <w:proofErr w:type="spellEnd"/>
      <w:r w:rsidRPr="00405056">
        <w:rPr>
          <w:rFonts w:eastAsia="宋体"/>
          <w:color w:val="000000" w:themeColor="text1"/>
          <w:sz w:val="24"/>
          <w:szCs w:val="24"/>
        </w:rPr>
        <w:t>集成</w:t>
      </w:r>
      <w:r w:rsidRPr="00405056">
        <w:rPr>
          <w:rFonts w:eastAsia="宋体"/>
          <w:color w:val="000000" w:themeColor="text1"/>
          <w:sz w:val="24"/>
          <w:szCs w:val="24"/>
        </w:rPr>
        <w:t>Git</w:t>
      </w:r>
      <w:r w:rsidRPr="00405056">
        <w:rPr>
          <w:rFonts w:eastAsia="宋体"/>
          <w:color w:val="000000" w:themeColor="text1"/>
          <w:sz w:val="24"/>
          <w:szCs w:val="24"/>
        </w:rPr>
        <w:t>、终端，启动快速，运行高效。</w:t>
      </w:r>
    </w:p>
    <w:p w14:paraId="6B5B9480" w14:textId="3E2DB567" w:rsidR="00645574" w:rsidRDefault="00000000" w:rsidP="00405056">
      <w:pPr>
        <w:spacing w:line="520" w:lineRule="atLeast"/>
        <w:ind w:firstLineChars="200" w:firstLine="560"/>
        <w:jc w:val="both"/>
        <w:rPr>
          <w:sz w:val="21"/>
        </w:rPr>
      </w:pPr>
      <w:r>
        <w:rPr>
          <w:rFonts w:hint="eastAsia"/>
          <w:sz w:val="28"/>
          <w:szCs w:val="28"/>
        </w:rPr>
        <w:t xml:space="preserve">4.2 </w:t>
      </w:r>
      <w:r>
        <w:rPr>
          <w:rFonts w:ascii="宋体" w:eastAsia="宋体" w:hAnsi="宋体" w:cs="宋体" w:hint="eastAsia"/>
          <w:sz w:val="28"/>
          <w:szCs w:val="28"/>
        </w:rPr>
        <w:t>系统程序设计</w:t>
      </w:r>
      <w:bookmarkEnd w:id="66"/>
      <w:bookmarkEnd w:id="67"/>
    </w:p>
    <w:p w14:paraId="335CD901"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68" w:name="_bookmark16"/>
      <w:bookmarkStart w:id="69" w:name="_Toc1194"/>
      <w:bookmarkStart w:id="70" w:name="_Toc194704060"/>
      <w:bookmarkEnd w:id="68"/>
      <w:r>
        <w:rPr>
          <w:rFonts w:ascii="黑体" w:eastAsia="黑体" w:hAnsi="黑体" w:hint="eastAsia"/>
          <w:b w:val="0"/>
          <w:bCs w:val="0"/>
          <w:sz w:val="24"/>
          <w:szCs w:val="24"/>
        </w:rPr>
        <w:t>4.2.1 主程序设计</w:t>
      </w:r>
      <w:bookmarkEnd w:id="69"/>
      <w:bookmarkEnd w:id="70"/>
    </w:p>
    <w:p w14:paraId="2444DBEB" w14:textId="73DD3E4F" w:rsidR="00E83981" w:rsidRPr="00E83981" w:rsidRDefault="00E83981" w:rsidP="00E83981">
      <w:pPr>
        <w:pStyle w:val="20"/>
        <w:spacing w:line="520" w:lineRule="exact"/>
        <w:ind w:firstLineChars="200" w:firstLine="480"/>
        <w:jc w:val="both"/>
        <w:rPr>
          <w:rFonts w:eastAsia="宋体"/>
          <w:color w:val="000000" w:themeColor="text1"/>
          <w:sz w:val="24"/>
          <w:szCs w:val="24"/>
          <w:shd w:val="clear" w:color="auto" w:fill="FFFFFF"/>
        </w:rPr>
      </w:pPr>
      <w:r w:rsidRPr="00E83981">
        <w:rPr>
          <w:rFonts w:eastAsia="宋体"/>
          <w:color w:val="000000" w:themeColor="text1"/>
          <w:sz w:val="24"/>
          <w:szCs w:val="24"/>
          <w:shd w:val="clear" w:color="auto" w:fill="FFFFFF"/>
        </w:rPr>
        <w:t>此次设计的</w:t>
      </w:r>
      <w:proofErr w:type="spellStart"/>
      <w:r w:rsidRPr="00E83981">
        <w:rPr>
          <w:rFonts w:eastAsia="宋体"/>
          <w:color w:val="000000" w:themeColor="text1"/>
          <w:sz w:val="24"/>
          <w:szCs w:val="24"/>
          <w:shd w:val="clear" w:color="auto" w:fill="FFFFFF"/>
        </w:rPr>
        <w:t>main.c</w:t>
      </w:r>
      <w:proofErr w:type="spellEnd"/>
      <w:r w:rsidRPr="00E83981">
        <w:rPr>
          <w:rFonts w:eastAsia="宋体"/>
          <w:color w:val="000000" w:themeColor="text1"/>
          <w:sz w:val="24"/>
          <w:szCs w:val="24"/>
          <w:shd w:val="clear" w:color="auto" w:fill="FFFFFF"/>
        </w:rPr>
        <w:t>主要是对各个功能模块进行初始化设置，并且设置每一种设备的</w:t>
      </w:r>
      <w:r w:rsidRPr="00E83981">
        <w:rPr>
          <w:rFonts w:eastAsia="宋体"/>
          <w:color w:val="000000" w:themeColor="text1"/>
          <w:sz w:val="24"/>
          <w:szCs w:val="24"/>
          <w:shd w:val="clear" w:color="auto" w:fill="FFFFFF"/>
        </w:rPr>
        <w:t>I/O</w:t>
      </w:r>
      <w:r w:rsidRPr="00E83981">
        <w:rPr>
          <w:rFonts w:eastAsia="宋体"/>
          <w:color w:val="000000" w:themeColor="text1"/>
          <w:sz w:val="24"/>
          <w:szCs w:val="24"/>
          <w:shd w:val="clear" w:color="auto" w:fill="FFFFFF"/>
        </w:rPr>
        <w:t>端口，并且把其中所有功能代码进行封装以便运行。在程序运行开始，用户通过手机打开</w:t>
      </w:r>
      <w:r w:rsidRPr="00E83981">
        <w:rPr>
          <w:rFonts w:eastAsia="宋体"/>
          <w:color w:val="000000" w:themeColor="text1"/>
          <w:sz w:val="24"/>
          <w:szCs w:val="24"/>
          <w:shd w:val="clear" w:color="auto" w:fill="FFFFFF"/>
        </w:rPr>
        <w:t>APP</w:t>
      </w:r>
      <w:proofErr w:type="gramStart"/>
      <w:r w:rsidRPr="00E83981">
        <w:rPr>
          <w:rFonts w:eastAsia="宋体"/>
          <w:color w:val="000000" w:themeColor="text1"/>
          <w:sz w:val="24"/>
          <w:szCs w:val="24"/>
          <w:shd w:val="clear" w:color="auto" w:fill="FFFFFF"/>
        </w:rPr>
        <w:t>搜索蓝牙</w:t>
      </w:r>
      <w:proofErr w:type="gramEnd"/>
      <w:r w:rsidRPr="00E83981">
        <w:rPr>
          <w:rFonts w:eastAsia="宋体"/>
          <w:color w:val="000000" w:themeColor="text1"/>
          <w:sz w:val="24"/>
          <w:szCs w:val="24"/>
          <w:shd w:val="clear" w:color="auto" w:fill="FFFFFF"/>
        </w:rPr>
        <w:t>HC-05</w:t>
      </w:r>
      <w:r w:rsidRPr="00E83981">
        <w:rPr>
          <w:rFonts w:eastAsia="宋体"/>
          <w:color w:val="000000" w:themeColor="text1"/>
          <w:sz w:val="24"/>
          <w:szCs w:val="24"/>
          <w:shd w:val="clear" w:color="auto" w:fill="FFFFFF"/>
        </w:rPr>
        <w:t>并输入正确的密码与之建立手机</w:t>
      </w:r>
      <w:r w:rsidRPr="00E83981">
        <w:rPr>
          <w:rFonts w:eastAsia="宋体"/>
          <w:color w:val="000000" w:themeColor="text1"/>
          <w:sz w:val="24"/>
          <w:szCs w:val="24"/>
          <w:shd w:val="clear" w:color="auto" w:fill="FFFFFF"/>
        </w:rPr>
        <w:t>APP</w:t>
      </w:r>
      <w:r w:rsidRPr="00E83981">
        <w:rPr>
          <w:rFonts w:eastAsia="宋体"/>
          <w:color w:val="000000" w:themeColor="text1"/>
          <w:sz w:val="24"/>
          <w:szCs w:val="24"/>
          <w:shd w:val="clear" w:color="auto" w:fill="FFFFFF"/>
        </w:rPr>
        <w:t>连接并开始各个功能模块。其中传感器负责对环境的温度、湿度、光照强度进行采集，然后在环境采集的过程中，可以使用按键方式或者</w:t>
      </w:r>
      <w:r w:rsidRPr="00E83981">
        <w:rPr>
          <w:rFonts w:eastAsia="宋体"/>
          <w:color w:val="000000" w:themeColor="text1"/>
          <w:sz w:val="24"/>
          <w:szCs w:val="24"/>
          <w:shd w:val="clear" w:color="auto" w:fill="FFFFFF"/>
        </w:rPr>
        <w:t>APP</w:t>
      </w:r>
      <w:r w:rsidRPr="00E83981">
        <w:rPr>
          <w:rFonts w:eastAsia="宋体"/>
          <w:color w:val="000000" w:themeColor="text1"/>
          <w:sz w:val="24"/>
          <w:szCs w:val="24"/>
          <w:shd w:val="clear" w:color="auto" w:fill="FFFFFF"/>
        </w:rPr>
        <w:t>手动设置当前时间并进行设定闹钟。数据处理结果利用</w:t>
      </w:r>
      <w:r w:rsidRPr="00E83981">
        <w:rPr>
          <w:rFonts w:eastAsia="宋体"/>
          <w:color w:val="000000" w:themeColor="text1"/>
          <w:sz w:val="24"/>
          <w:szCs w:val="24"/>
          <w:shd w:val="clear" w:color="auto" w:fill="FFFFFF"/>
        </w:rPr>
        <w:t>OLED</w:t>
      </w:r>
      <w:r w:rsidRPr="00E83981">
        <w:rPr>
          <w:rFonts w:eastAsia="宋体"/>
          <w:color w:val="000000" w:themeColor="text1"/>
          <w:sz w:val="24"/>
          <w:szCs w:val="24"/>
          <w:shd w:val="clear" w:color="auto" w:fill="FFFFFF"/>
        </w:rPr>
        <w:t>显示。设定的闹钟时间到了时启动报警模块以提示用户。单片机通过单总线的方式将其传输至单片机，接收后整理分析数据来实现声光报警。设计的主要程序过程如图</w:t>
      </w:r>
      <w:r w:rsidRPr="00E83981">
        <w:rPr>
          <w:rFonts w:eastAsia="宋体"/>
          <w:color w:val="000000" w:themeColor="text1"/>
          <w:sz w:val="24"/>
          <w:szCs w:val="24"/>
          <w:shd w:val="clear" w:color="auto" w:fill="FFFFFF"/>
        </w:rPr>
        <w:t>4.1</w:t>
      </w:r>
      <w:r w:rsidRPr="00E83981">
        <w:rPr>
          <w:rFonts w:eastAsia="宋体"/>
          <w:color w:val="000000" w:themeColor="text1"/>
          <w:sz w:val="24"/>
          <w:szCs w:val="24"/>
          <w:shd w:val="clear" w:color="auto" w:fill="FFFFFF"/>
        </w:rPr>
        <w:t>所示。</w:t>
      </w:r>
    </w:p>
    <w:p w14:paraId="3E24F0B2" w14:textId="00B59487" w:rsidR="00645574" w:rsidRDefault="00645574" w:rsidP="00221AD5">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6B7F8DA9" w14:textId="77777777" w:rsidR="00221AD5" w:rsidRDefault="00221AD5" w:rsidP="00221AD5">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03B72392" w14:textId="01AEE4D9" w:rsidR="00645574" w:rsidRDefault="00753855">
      <w:pPr>
        <w:pStyle w:val="20"/>
      </w:pPr>
      <w:r>
        <w:rPr>
          <w:rFonts w:hint="eastAsia"/>
        </w:rPr>
        <w:object w:dxaOrig="6081" w:dyaOrig="6191" w14:anchorId="6E3FF2CF">
          <v:shape id="_x0000_i1026" type="#_x0000_t75" style="width:242.95pt;height:247.95pt" o:ole="">
            <v:imagedata r:id="rId32" o:title=""/>
          </v:shape>
          <o:OLEObject Type="Embed" ProgID="Visio.Drawing.15" ShapeID="_x0000_i1026" DrawAspect="Content" ObjectID="_1807087623" r:id="rId33"/>
        </w:object>
      </w:r>
    </w:p>
    <w:p w14:paraId="55F930BC" w14:textId="77777777" w:rsidR="00645574" w:rsidRPr="002238EF" w:rsidRDefault="00000000">
      <w:pPr>
        <w:pStyle w:val="20"/>
        <w:rPr>
          <w:rStyle w:val="af3"/>
          <w:rFonts w:ascii="宋体" w:eastAsia="宋体" w:hAnsi="宋体" w:hint="eastAsia"/>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1 </w:t>
      </w:r>
      <w:r w:rsidRPr="002238EF">
        <w:rPr>
          <w:rFonts w:ascii="宋体" w:eastAsia="宋体" w:hAnsi="宋体" w:hint="eastAsia"/>
          <w:b/>
          <w:bCs/>
          <w:kern w:val="0"/>
          <w:sz w:val="24"/>
          <w:szCs w:val="24"/>
        </w:rPr>
        <w:t>主程序设计流程图流程图</w:t>
      </w:r>
    </w:p>
    <w:p w14:paraId="003B957B" w14:textId="77777777" w:rsidR="00645574" w:rsidRDefault="00645574">
      <w:pPr>
        <w:pStyle w:val="20"/>
        <w:rPr>
          <w:rStyle w:val="af3"/>
          <w:rFonts w:ascii="宋体" w:eastAsia="宋体" w:hAnsi="宋体" w:hint="eastAsia"/>
          <w:kern w:val="0"/>
          <w:sz w:val="24"/>
          <w:szCs w:val="24"/>
        </w:rPr>
      </w:pPr>
    </w:p>
    <w:p w14:paraId="53CF86D8"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1" w:name="_bookmark17"/>
      <w:bookmarkStart w:id="72" w:name="_Toc468"/>
      <w:bookmarkStart w:id="73" w:name="_Toc194704061"/>
      <w:bookmarkEnd w:id="71"/>
      <w:r>
        <w:rPr>
          <w:rFonts w:ascii="黑体" w:eastAsia="黑体" w:hAnsi="黑体" w:hint="eastAsia"/>
          <w:b w:val="0"/>
          <w:bCs w:val="0"/>
          <w:sz w:val="24"/>
          <w:szCs w:val="24"/>
        </w:rPr>
        <w:t>4.2.2 传感器程序设计</w:t>
      </w:r>
      <w:bookmarkEnd w:id="72"/>
      <w:bookmarkEnd w:id="73"/>
    </w:p>
    <w:p w14:paraId="1CD76F51" w14:textId="2C39B8D0" w:rsidR="00E83981" w:rsidRPr="00E83981" w:rsidRDefault="00E83981" w:rsidP="00E83981">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E83981">
        <w:rPr>
          <w:rFonts w:eastAsia="宋体"/>
          <w:color w:val="000000" w:themeColor="text1"/>
          <w:szCs w:val="24"/>
          <w:shd w:val="clear" w:color="auto" w:fill="FFFFFF"/>
        </w:rPr>
        <w:t>传感模块用来采集温度湿度、光照信息等，经一系列放大、滤波、数模转换等处理成数字信号。</w:t>
      </w:r>
      <w:r w:rsidRPr="00E83981">
        <w:rPr>
          <w:rFonts w:eastAsia="宋体"/>
          <w:color w:val="000000" w:themeColor="text1"/>
          <w:szCs w:val="24"/>
          <w:shd w:val="clear" w:color="auto" w:fill="FFFFFF"/>
        </w:rPr>
        <w:t>MCU</w:t>
      </w:r>
      <w:r w:rsidRPr="00E83981">
        <w:rPr>
          <w:rFonts w:eastAsia="宋体"/>
          <w:color w:val="000000" w:themeColor="text1"/>
          <w:szCs w:val="24"/>
          <w:shd w:val="clear" w:color="auto" w:fill="FFFFFF"/>
        </w:rPr>
        <w:t>控制</w:t>
      </w:r>
      <w:r w:rsidRPr="00E83981">
        <w:rPr>
          <w:rFonts w:eastAsia="宋体"/>
          <w:color w:val="000000" w:themeColor="text1"/>
          <w:szCs w:val="24"/>
          <w:shd w:val="clear" w:color="auto" w:fill="FFFFFF"/>
        </w:rPr>
        <w:t>DHT11</w:t>
      </w:r>
      <w:r w:rsidRPr="00E83981">
        <w:rPr>
          <w:rFonts w:eastAsia="宋体"/>
          <w:color w:val="000000" w:themeColor="text1"/>
          <w:szCs w:val="24"/>
          <w:shd w:val="clear" w:color="auto" w:fill="FFFFFF"/>
        </w:rPr>
        <w:t>传感器以及</w:t>
      </w:r>
      <w:r w:rsidRPr="00E83981">
        <w:rPr>
          <w:rFonts w:eastAsia="宋体"/>
          <w:color w:val="000000" w:themeColor="text1"/>
          <w:szCs w:val="24"/>
          <w:shd w:val="clear" w:color="auto" w:fill="FFFFFF"/>
        </w:rPr>
        <w:t>BH1750</w:t>
      </w:r>
      <w:r w:rsidRPr="00E83981">
        <w:rPr>
          <w:rFonts w:eastAsia="宋体"/>
          <w:color w:val="000000" w:themeColor="text1"/>
          <w:szCs w:val="24"/>
          <w:shd w:val="clear" w:color="auto" w:fill="FFFFFF"/>
        </w:rPr>
        <w:t>传感器使之运作，之后传感器内的应变电阻采集相应的电压值，通过内部处理将电压值转换成电信号，最后通过引脚转换成电信号传送给</w:t>
      </w:r>
      <w:r w:rsidRPr="00E83981">
        <w:rPr>
          <w:rFonts w:eastAsia="宋体"/>
          <w:color w:val="000000" w:themeColor="text1"/>
          <w:szCs w:val="24"/>
          <w:shd w:val="clear" w:color="auto" w:fill="FFFFFF"/>
        </w:rPr>
        <w:t>MCU</w:t>
      </w:r>
      <w:r w:rsidRPr="00E83981">
        <w:rPr>
          <w:rFonts w:eastAsia="宋体"/>
          <w:color w:val="000000" w:themeColor="text1"/>
          <w:szCs w:val="24"/>
          <w:shd w:val="clear" w:color="auto" w:fill="FFFFFF"/>
        </w:rPr>
        <w:t>进行处理和解析。</w:t>
      </w:r>
    </w:p>
    <w:p w14:paraId="0FD63179" w14:textId="77777777" w:rsidR="00E83981" w:rsidRPr="00E83981" w:rsidRDefault="00E83981" w:rsidP="00E83981">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E83981">
        <w:rPr>
          <w:rFonts w:eastAsia="宋体"/>
          <w:color w:val="000000" w:themeColor="text1"/>
          <w:szCs w:val="24"/>
          <w:shd w:val="clear" w:color="auto" w:fill="FFFFFF"/>
        </w:rPr>
        <w:t>AD</w:t>
      </w:r>
      <w:r w:rsidRPr="00E83981">
        <w:rPr>
          <w:rFonts w:eastAsia="宋体"/>
          <w:color w:val="000000" w:themeColor="text1"/>
          <w:szCs w:val="24"/>
          <w:shd w:val="clear" w:color="auto" w:fill="FFFFFF"/>
        </w:rPr>
        <w:t>模块主要负责将传感器输出的模拟信号转变为微控制器能够识别的数字信号。</w:t>
      </w:r>
      <w:r w:rsidRPr="00E83981">
        <w:rPr>
          <w:rFonts w:eastAsia="宋体"/>
          <w:color w:val="000000" w:themeColor="text1"/>
          <w:szCs w:val="24"/>
          <w:shd w:val="clear" w:color="auto" w:fill="FFFFFF"/>
        </w:rPr>
        <w:t>STM32</w:t>
      </w:r>
      <w:r w:rsidRPr="00E83981">
        <w:rPr>
          <w:rFonts w:eastAsia="宋体"/>
          <w:color w:val="000000" w:themeColor="text1"/>
          <w:szCs w:val="24"/>
          <w:shd w:val="clear" w:color="auto" w:fill="FFFFFF"/>
        </w:rPr>
        <w:t>微控制器内的</w:t>
      </w:r>
      <w:r w:rsidRPr="00E83981">
        <w:rPr>
          <w:rFonts w:eastAsia="宋体"/>
          <w:color w:val="000000" w:themeColor="text1"/>
          <w:szCs w:val="24"/>
          <w:shd w:val="clear" w:color="auto" w:fill="FFFFFF"/>
        </w:rPr>
        <w:t>AD</w:t>
      </w:r>
      <w:r w:rsidRPr="00E83981">
        <w:rPr>
          <w:rFonts w:eastAsia="宋体"/>
          <w:color w:val="000000" w:themeColor="text1"/>
          <w:szCs w:val="24"/>
          <w:shd w:val="clear" w:color="auto" w:fill="FFFFFF"/>
        </w:rPr>
        <w:t>转换模块通常内置在芯片内部，无须通过外部引脚进行扩展接线。故可以直接在寄存器内进行模拟信号的读写操作，并完成转化过程，此外</w:t>
      </w:r>
      <w:r w:rsidRPr="00E83981">
        <w:rPr>
          <w:rFonts w:eastAsia="宋体"/>
          <w:color w:val="000000" w:themeColor="text1"/>
          <w:szCs w:val="24"/>
          <w:shd w:val="clear" w:color="auto" w:fill="FFFFFF"/>
        </w:rPr>
        <w:t>STM32</w:t>
      </w:r>
      <w:r w:rsidRPr="00E83981">
        <w:rPr>
          <w:rFonts w:eastAsia="宋体"/>
          <w:color w:val="000000" w:themeColor="text1"/>
          <w:szCs w:val="24"/>
          <w:shd w:val="clear" w:color="auto" w:fill="FFFFFF"/>
        </w:rPr>
        <w:t>的</w:t>
      </w:r>
      <w:r w:rsidRPr="00E83981">
        <w:rPr>
          <w:rFonts w:eastAsia="宋体"/>
          <w:color w:val="000000" w:themeColor="text1"/>
          <w:szCs w:val="24"/>
          <w:shd w:val="clear" w:color="auto" w:fill="FFFFFF"/>
        </w:rPr>
        <w:t>IO</w:t>
      </w:r>
      <w:r w:rsidRPr="00E83981">
        <w:rPr>
          <w:rFonts w:eastAsia="宋体"/>
          <w:color w:val="000000" w:themeColor="text1"/>
          <w:szCs w:val="24"/>
          <w:shd w:val="clear" w:color="auto" w:fill="FFFFFF"/>
        </w:rPr>
        <w:t>端口还带有复用功能的多路选择开关，在这不仅使单片机的运行效率得以保障，同时还实现了一片单片机多个功能的整合。</w:t>
      </w:r>
    </w:p>
    <w:p w14:paraId="2734A788" w14:textId="77777777" w:rsidR="00E83981" w:rsidRPr="00E83981" w:rsidRDefault="00E83981" w:rsidP="00E83981">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E83981">
        <w:rPr>
          <w:rFonts w:eastAsia="宋体"/>
          <w:color w:val="000000" w:themeColor="text1"/>
          <w:szCs w:val="24"/>
          <w:shd w:val="clear" w:color="auto" w:fill="FFFFFF"/>
        </w:rPr>
        <w:t>模拟信号向数字信号进行转换的过程，是先采样、再量化、最后编码的三部分组成。首先是提取一定时间范围内的连续信号，进而产生了一组离散值；接着把信号在实际环境中出现的所有模拟信号的幅值连续分立为数字值；再将所得到的离散样本值用单片机能够认识的形式进行转换，也就是编码转换，于是完成了从模拟信号向数字信号的转换。</w:t>
      </w:r>
    </w:p>
    <w:p w14:paraId="702B995B"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传感器模块的程序设计如图</w:t>
      </w:r>
      <w:r>
        <w:rPr>
          <w:rStyle w:val="af2"/>
          <w:rFonts w:eastAsia="宋体"/>
          <w:color w:val="auto"/>
          <w:szCs w:val="24"/>
          <w:u w:val="none"/>
          <w:shd w:val="clear" w:color="auto" w:fill="FFFFFF"/>
        </w:rPr>
        <w:t>4.2</w:t>
      </w:r>
      <w:r>
        <w:rPr>
          <w:rStyle w:val="af2"/>
          <w:rFonts w:eastAsia="宋体"/>
          <w:color w:val="auto"/>
          <w:szCs w:val="24"/>
          <w:u w:val="none"/>
          <w:shd w:val="clear" w:color="auto" w:fill="FFFFFF"/>
        </w:rPr>
        <w:t>所示。</w:t>
      </w:r>
    </w:p>
    <w:p w14:paraId="0D0F4D35" w14:textId="77777777" w:rsidR="00645574" w:rsidRDefault="00645574">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p>
    <w:p w14:paraId="0F0C4FB2" w14:textId="2B66548C" w:rsidR="00645574" w:rsidRDefault="00753855">
      <w:pPr>
        <w:pStyle w:val="20"/>
        <w:rPr>
          <w:rFonts w:eastAsia="宋体" w:cs="Times New Roman"/>
          <w:color w:val="000000"/>
          <w:sz w:val="24"/>
          <w:szCs w:val="24"/>
        </w:rPr>
      </w:pPr>
      <w:r>
        <w:rPr>
          <w:rFonts w:hint="eastAsia"/>
        </w:rPr>
        <w:object w:dxaOrig="5170" w:dyaOrig="5351" w14:anchorId="5BAF26D6">
          <v:shape id="_x0000_i1027" type="#_x0000_t75" style="width:320pt;height:331.5pt" o:ole="">
            <v:imagedata r:id="rId34" o:title=""/>
          </v:shape>
          <o:OLEObject Type="Embed" ProgID="Visio.Drawing.15" ShapeID="_x0000_i1027" DrawAspect="Content" ObjectID="_1807087624" r:id="rId35"/>
        </w:object>
      </w:r>
    </w:p>
    <w:p w14:paraId="2B1E20E9" w14:textId="77777777" w:rsidR="00645574" w:rsidRPr="002238EF" w:rsidRDefault="00000000">
      <w:pPr>
        <w:pStyle w:val="20"/>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2 </w:t>
      </w:r>
      <w:r w:rsidRPr="002238EF">
        <w:rPr>
          <w:rFonts w:ascii="宋体" w:eastAsia="宋体" w:hAnsi="宋体" w:hint="eastAsia"/>
          <w:b/>
          <w:bCs/>
          <w:kern w:val="0"/>
          <w:sz w:val="24"/>
          <w:szCs w:val="24"/>
        </w:rPr>
        <w:t>传感器模块程序设计流程图</w:t>
      </w:r>
    </w:p>
    <w:p w14:paraId="2FBCFEC7" w14:textId="77777777" w:rsidR="00645574" w:rsidRDefault="00645574">
      <w:pPr>
        <w:pStyle w:val="20"/>
        <w:rPr>
          <w:rFonts w:ascii="宋体" w:eastAsia="宋体" w:hAnsi="宋体" w:hint="eastAsia"/>
          <w:b/>
          <w:bCs/>
          <w:kern w:val="0"/>
          <w:sz w:val="24"/>
          <w:szCs w:val="24"/>
        </w:rPr>
      </w:pPr>
    </w:p>
    <w:p w14:paraId="3DE165C2"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4" w:name="_Toc13396"/>
      <w:bookmarkStart w:id="75" w:name="_Toc194704062"/>
      <w:r>
        <w:rPr>
          <w:rFonts w:ascii="黑体" w:eastAsia="黑体" w:hAnsi="黑体" w:hint="eastAsia"/>
          <w:b w:val="0"/>
          <w:bCs w:val="0"/>
          <w:sz w:val="24"/>
          <w:szCs w:val="24"/>
        </w:rPr>
        <w:t>4.2.3 显示程序设计</w:t>
      </w:r>
      <w:bookmarkEnd w:id="74"/>
      <w:bookmarkEnd w:id="75"/>
    </w:p>
    <w:p w14:paraId="11D0A435" w14:textId="77777777" w:rsidR="002C7A7A" w:rsidRPr="002C7A7A" w:rsidRDefault="00000000" w:rsidP="002C7A7A">
      <w:pPr>
        <w:pStyle w:val="20"/>
        <w:spacing w:line="520" w:lineRule="exact"/>
        <w:ind w:firstLineChars="200" w:firstLine="480"/>
        <w:jc w:val="both"/>
        <w:rPr>
          <w:rStyle w:val="af2"/>
          <w:rFonts w:eastAsia="宋体" w:cs="Times New Roman"/>
          <w:color w:val="auto"/>
          <w:sz w:val="24"/>
          <w:szCs w:val="24"/>
          <w:u w:val="none"/>
          <w:shd w:val="clear" w:color="auto" w:fill="FFFFFF"/>
        </w:rPr>
      </w:pPr>
      <w:r w:rsidRPr="002C7A7A">
        <w:rPr>
          <w:rStyle w:val="af2"/>
          <w:rFonts w:eastAsia="宋体" w:cs="Times New Roman"/>
          <w:color w:val="auto"/>
          <w:sz w:val="24"/>
          <w:szCs w:val="24"/>
          <w:u w:val="none"/>
          <w:shd w:val="clear" w:color="auto" w:fill="FFFFFF"/>
        </w:rPr>
        <w:t>本系统的显示组件采用了</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显示技术，利用半导体材料发出光线，以实现显示效果，其工作原理如图</w:t>
      </w:r>
      <w:r w:rsidRPr="002C7A7A">
        <w:rPr>
          <w:rStyle w:val="af2"/>
          <w:rFonts w:eastAsia="宋体" w:cs="Times New Roman"/>
          <w:color w:val="auto"/>
          <w:sz w:val="24"/>
          <w:szCs w:val="24"/>
          <w:u w:val="none"/>
          <w:shd w:val="clear" w:color="auto" w:fill="FFFFFF"/>
        </w:rPr>
        <w:t>4.3</w:t>
      </w:r>
      <w:r w:rsidRPr="002C7A7A">
        <w:rPr>
          <w:rStyle w:val="af2"/>
          <w:rFonts w:eastAsia="宋体" w:cs="Times New Roman"/>
          <w:color w:val="auto"/>
          <w:sz w:val="24"/>
          <w:szCs w:val="24"/>
          <w:u w:val="none"/>
          <w:shd w:val="clear" w:color="auto" w:fill="FFFFFF"/>
        </w:rPr>
        <w:t>所示。一旦程序供电，电流便会分别从</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显示屏的正负两个极点注入至其内部的有机半导体材料，形成激子并有规律地移动，以便找到自己的位置，最终以光子的形式释放能量，从而让</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显示屏发出相应的光亮。</w:t>
      </w:r>
    </w:p>
    <w:p w14:paraId="6DC56B16" w14:textId="5B87B2B8" w:rsidR="00645574" w:rsidRPr="002C7A7A" w:rsidRDefault="002C7A7A" w:rsidP="002C7A7A">
      <w:pPr>
        <w:pStyle w:val="20"/>
        <w:spacing w:line="520" w:lineRule="exact"/>
        <w:ind w:firstLineChars="200" w:firstLine="480"/>
        <w:jc w:val="both"/>
        <w:rPr>
          <w:rStyle w:val="af2"/>
          <w:rFonts w:eastAsia="宋体" w:cs="Times New Roman"/>
          <w:color w:val="auto"/>
          <w:sz w:val="24"/>
          <w:szCs w:val="24"/>
          <w:u w:val="none"/>
          <w:shd w:val="clear" w:color="auto" w:fill="FFFFFF"/>
        </w:rPr>
      </w:pP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本身是没有显存的，它的显存是依赖于</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提供的而</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提供一块显存。</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的显存总共为</w:t>
      </w:r>
      <w:r w:rsidRPr="002C7A7A">
        <w:rPr>
          <w:rStyle w:val="af2"/>
          <w:rFonts w:eastAsia="宋体" w:cs="Times New Roman"/>
          <w:color w:val="auto"/>
          <w:sz w:val="24"/>
          <w:szCs w:val="24"/>
          <w:u w:val="none"/>
          <w:shd w:val="clear" w:color="auto" w:fill="FFFFFF"/>
        </w:rPr>
        <w:t>128*64bit</w:t>
      </w:r>
      <w:r w:rsidRPr="002C7A7A">
        <w:rPr>
          <w:rStyle w:val="af2"/>
          <w:rFonts w:eastAsia="宋体" w:cs="Times New Roman"/>
          <w:color w:val="auto"/>
          <w:sz w:val="24"/>
          <w:szCs w:val="24"/>
          <w:u w:val="none"/>
          <w:shd w:val="clear" w:color="auto" w:fill="FFFFFF"/>
        </w:rPr>
        <w:t>大小，</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将这些</w:t>
      </w:r>
      <w:proofErr w:type="gramStart"/>
      <w:r w:rsidRPr="002C7A7A">
        <w:rPr>
          <w:rStyle w:val="af2"/>
          <w:rFonts w:eastAsia="宋体" w:cs="Times New Roman"/>
          <w:color w:val="auto"/>
          <w:sz w:val="24"/>
          <w:szCs w:val="24"/>
          <w:u w:val="none"/>
          <w:shd w:val="clear" w:color="auto" w:fill="FFFFFF"/>
        </w:rPr>
        <w:t>显存分为了</w:t>
      </w:r>
      <w:proofErr w:type="gramEnd"/>
      <w:r w:rsidRPr="002C7A7A">
        <w:rPr>
          <w:rStyle w:val="af2"/>
          <w:rFonts w:eastAsia="宋体" w:cs="Times New Roman"/>
          <w:color w:val="auto"/>
          <w:sz w:val="24"/>
          <w:szCs w:val="24"/>
          <w:u w:val="none"/>
          <w:shd w:val="clear" w:color="auto" w:fill="FFFFFF"/>
        </w:rPr>
        <w:t>8</w:t>
      </w:r>
      <w:r w:rsidRPr="002C7A7A">
        <w:rPr>
          <w:rStyle w:val="af2"/>
          <w:rFonts w:eastAsia="宋体" w:cs="Times New Roman"/>
          <w:color w:val="auto"/>
          <w:sz w:val="24"/>
          <w:szCs w:val="24"/>
          <w:u w:val="none"/>
          <w:shd w:val="clear" w:color="auto" w:fill="FFFFFF"/>
        </w:rPr>
        <w:t>页。每页包含了</w:t>
      </w:r>
      <w:r w:rsidRPr="002C7A7A">
        <w:rPr>
          <w:rStyle w:val="af2"/>
          <w:rFonts w:eastAsia="宋体" w:cs="Times New Roman"/>
          <w:color w:val="auto"/>
          <w:sz w:val="24"/>
          <w:szCs w:val="24"/>
          <w:u w:val="none"/>
          <w:shd w:val="clear" w:color="auto" w:fill="FFFFFF"/>
        </w:rPr>
        <w:t>128</w:t>
      </w:r>
      <w:r w:rsidRPr="002C7A7A">
        <w:rPr>
          <w:rStyle w:val="af2"/>
          <w:rFonts w:eastAsia="宋体" w:cs="Times New Roman"/>
          <w:color w:val="auto"/>
          <w:sz w:val="24"/>
          <w:szCs w:val="24"/>
          <w:u w:val="none"/>
          <w:shd w:val="clear" w:color="auto" w:fill="FFFFFF"/>
        </w:rPr>
        <w:t>个字节，总共</w:t>
      </w:r>
      <w:r w:rsidRPr="002C7A7A">
        <w:rPr>
          <w:rStyle w:val="af2"/>
          <w:rFonts w:eastAsia="宋体" w:cs="Times New Roman"/>
          <w:color w:val="auto"/>
          <w:sz w:val="24"/>
          <w:szCs w:val="24"/>
          <w:u w:val="none"/>
          <w:shd w:val="clear" w:color="auto" w:fill="FFFFFF"/>
        </w:rPr>
        <w:t>8</w:t>
      </w:r>
      <w:r w:rsidRPr="002C7A7A">
        <w:rPr>
          <w:rStyle w:val="af2"/>
          <w:rFonts w:eastAsia="宋体" w:cs="Times New Roman"/>
          <w:color w:val="auto"/>
          <w:sz w:val="24"/>
          <w:szCs w:val="24"/>
          <w:u w:val="none"/>
          <w:shd w:val="clear" w:color="auto" w:fill="FFFFFF"/>
        </w:rPr>
        <w:t>页，这样刚好是</w:t>
      </w:r>
      <w:r w:rsidRPr="002C7A7A">
        <w:rPr>
          <w:rStyle w:val="af2"/>
          <w:rFonts w:eastAsia="宋体" w:cs="Times New Roman"/>
          <w:color w:val="auto"/>
          <w:sz w:val="24"/>
          <w:szCs w:val="24"/>
          <w:u w:val="none"/>
          <w:shd w:val="clear" w:color="auto" w:fill="FFFFFF"/>
        </w:rPr>
        <w:t>128*64</w:t>
      </w:r>
      <w:r w:rsidRPr="002C7A7A">
        <w:rPr>
          <w:rStyle w:val="af2"/>
          <w:rFonts w:eastAsia="宋体" w:cs="Times New Roman"/>
          <w:color w:val="auto"/>
          <w:sz w:val="24"/>
          <w:szCs w:val="24"/>
          <w:u w:val="none"/>
          <w:shd w:val="clear" w:color="auto" w:fill="FFFFFF"/>
        </w:rPr>
        <w:t>的点阵大小。而其显示原理也就是修改</w:t>
      </w:r>
      <w:r w:rsidRPr="002C7A7A">
        <w:rPr>
          <w:rStyle w:val="af2"/>
          <w:rFonts w:eastAsia="宋体" w:cs="Times New Roman"/>
          <w:color w:val="auto"/>
          <w:sz w:val="24"/>
          <w:szCs w:val="24"/>
          <w:u w:val="none"/>
          <w:shd w:val="clear" w:color="auto" w:fill="FFFFFF"/>
        </w:rPr>
        <w:t>MCU</w:t>
      </w:r>
      <w:r w:rsidRPr="002C7A7A">
        <w:rPr>
          <w:rStyle w:val="af2"/>
          <w:rFonts w:eastAsia="宋体" w:cs="Times New Roman"/>
          <w:color w:val="auto"/>
          <w:sz w:val="24"/>
          <w:szCs w:val="24"/>
          <w:u w:val="none"/>
          <w:shd w:val="clear" w:color="auto" w:fill="FFFFFF"/>
        </w:rPr>
        <w:t>缓存（实际上就是</w:t>
      </w:r>
      <w:r w:rsidRPr="002C7A7A">
        <w:rPr>
          <w:rStyle w:val="af2"/>
          <w:rFonts w:eastAsia="宋体" w:cs="Times New Roman"/>
          <w:color w:val="auto"/>
          <w:sz w:val="24"/>
          <w:szCs w:val="24"/>
          <w:u w:val="none"/>
          <w:shd w:val="clear" w:color="auto" w:fill="FFFFFF"/>
        </w:rPr>
        <w:t>SRAM</w:t>
      </w:r>
      <w:r w:rsidRPr="002C7A7A">
        <w:rPr>
          <w:rStyle w:val="af2"/>
          <w:rFonts w:eastAsia="宋体" w:cs="Times New Roman"/>
          <w:color w:val="auto"/>
          <w:sz w:val="24"/>
          <w:szCs w:val="24"/>
          <w:u w:val="none"/>
          <w:shd w:val="clear" w:color="auto" w:fill="FFFFFF"/>
        </w:rPr>
        <w:t>），在修改完了之后，一次性把</w:t>
      </w:r>
      <w:r w:rsidRPr="002C7A7A">
        <w:rPr>
          <w:rStyle w:val="af2"/>
          <w:rFonts w:eastAsia="宋体" w:cs="Times New Roman"/>
          <w:color w:val="auto"/>
          <w:sz w:val="24"/>
          <w:szCs w:val="24"/>
          <w:u w:val="none"/>
          <w:shd w:val="clear" w:color="auto" w:fill="FFFFFF"/>
        </w:rPr>
        <w:t>STM32</w:t>
      </w:r>
      <w:r w:rsidRPr="002C7A7A">
        <w:rPr>
          <w:rStyle w:val="af2"/>
          <w:rFonts w:eastAsia="宋体" w:cs="Times New Roman"/>
          <w:color w:val="auto"/>
          <w:sz w:val="24"/>
          <w:szCs w:val="24"/>
          <w:u w:val="none"/>
          <w:shd w:val="clear" w:color="auto" w:fill="FFFFFF"/>
        </w:rPr>
        <w:t>上的缓存数据写入到</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的</w:t>
      </w:r>
      <w:r w:rsidRPr="002C7A7A">
        <w:rPr>
          <w:rStyle w:val="af2"/>
          <w:rFonts w:eastAsia="宋体" w:cs="Times New Roman"/>
          <w:color w:val="auto"/>
          <w:sz w:val="24"/>
          <w:szCs w:val="24"/>
          <w:u w:val="none"/>
          <w:shd w:val="clear" w:color="auto" w:fill="FFFFFF"/>
        </w:rPr>
        <w:t>GRAM</w:t>
      </w:r>
      <w:r w:rsidRPr="002C7A7A">
        <w:rPr>
          <w:rStyle w:val="af2"/>
          <w:rFonts w:eastAsia="宋体" w:cs="Times New Roman"/>
          <w:color w:val="auto"/>
          <w:sz w:val="24"/>
          <w:szCs w:val="24"/>
          <w:u w:val="none"/>
          <w:shd w:val="clear" w:color="auto" w:fill="FFFFFF"/>
        </w:rPr>
        <w:t>。最终将数据在</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上展示出来。</w:t>
      </w:r>
    </w:p>
    <w:p w14:paraId="0A2D0661" w14:textId="3171C770" w:rsidR="00645574" w:rsidRDefault="00753855">
      <w:pPr>
        <w:pStyle w:val="20"/>
        <w:ind w:firstLineChars="200" w:firstLine="420"/>
        <w:rPr>
          <w:rFonts w:eastAsia="宋体" w:cs="Times New Roman"/>
          <w:color w:val="000000"/>
          <w:sz w:val="24"/>
          <w:szCs w:val="24"/>
        </w:rPr>
      </w:pPr>
      <w:r>
        <w:rPr>
          <w:rFonts w:hint="eastAsia"/>
        </w:rPr>
        <w:object w:dxaOrig="1600" w:dyaOrig="5321" w14:anchorId="32B7E83A">
          <v:shape id="_x0000_i1028" type="#_x0000_t75" style="width:115.5pt;height:382.6pt" o:ole="">
            <v:imagedata r:id="rId36" o:title=""/>
          </v:shape>
          <o:OLEObject Type="Embed" ProgID="Visio.Drawing.15" ShapeID="_x0000_i1028" DrawAspect="Content" ObjectID="_1807087625" r:id="rId37"/>
        </w:object>
      </w:r>
    </w:p>
    <w:p w14:paraId="0381AE1A" w14:textId="77777777" w:rsidR="00645574" w:rsidRPr="002238EF" w:rsidRDefault="00000000">
      <w:pPr>
        <w:pStyle w:val="20"/>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3 </w:t>
      </w:r>
      <w:r w:rsidRPr="002238EF">
        <w:rPr>
          <w:rFonts w:ascii="宋体" w:eastAsia="宋体" w:hAnsi="宋体" w:hint="eastAsia"/>
          <w:b/>
          <w:bCs/>
          <w:kern w:val="0"/>
          <w:sz w:val="24"/>
          <w:szCs w:val="24"/>
        </w:rPr>
        <w:t>显示模块程序设计流程图</w:t>
      </w:r>
    </w:p>
    <w:p w14:paraId="6B79FD06" w14:textId="77777777" w:rsidR="00645574" w:rsidRDefault="00645574">
      <w:pPr>
        <w:pStyle w:val="20"/>
        <w:rPr>
          <w:rFonts w:ascii="宋体" w:eastAsia="宋体" w:hAnsi="宋体" w:hint="eastAsia"/>
          <w:b/>
          <w:bCs/>
          <w:kern w:val="0"/>
          <w:sz w:val="24"/>
          <w:szCs w:val="24"/>
        </w:rPr>
      </w:pPr>
    </w:p>
    <w:p w14:paraId="09475AF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6" w:name="_Toc24586"/>
      <w:bookmarkStart w:id="77" w:name="_Toc194704063"/>
      <w:r>
        <w:rPr>
          <w:rFonts w:ascii="黑体" w:eastAsia="黑体" w:hAnsi="黑体" w:hint="eastAsia"/>
          <w:b w:val="0"/>
          <w:bCs w:val="0"/>
          <w:sz w:val="24"/>
          <w:szCs w:val="24"/>
        </w:rPr>
        <w:t>4.2.4 声光提醒程序设计</w:t>
      </w:r>
      <w:bookmarkEnd w:id="76"/>
      <w:bookmarkEnd w:id="77"/>
    </w:p>
    <w:p w14:paraId="37A07AE4" w14:textId="649D55AD" w:rsidR="00645574" w:rsidRPr="008527FB" w:rsidRDefault="00000000" w:rsidP="008527FB">
      <w:pPr>
        <w:pStyle w:val="20"/>
        <w:spacing w:line="520" w:lineRule="exact"/>
        <w:ind w:firstLineChars="200" w:firstLine="480"/>
        <w:jc w:val="both"/>
        <w:rPr>
          <w:rStyle w:val="af2"/>
          <w:rFonts w:eastAsia="宋体" w:cs="Times New Roman"/>
          <w:color w:val="auto"/>
          <w:sz w:val="24"/>
          <w:szCs w:val="24"/>
          <w:u w:val="none"/>
          <w:shd w:val="clear" w:color="auto" w:fill="FFFFFF"/>
        </w:rPr>
      </w:pPr>
      <w:r w:rsidRPr="008527FB">
        <w:rPr>
          <w:rStyle w:val="af2"/>
          <w:rFonts w:eastAsia="宋体" w:cs="Times New Roman"/>
          <w:color w:val="auto"/>
          <w:sz w:val="24"/>
          <w:szCs w:val="24"/>
          <w:u w:val="none"/>
          <w:shd w:val="clear" w:color="auto" w:fill="FFFFFF"/>
        </w:rPr>
        <w:t>一旦达到用户设定的闹钟时刻，微控制器将激活报警程序，通过电流驱动蜂鸣器，启动声音震荡装置，随即经过放大器处理后产生报警音，同时向</w:t>
      </w:r>
      <w:r w:rsidRPr="008527FB">
        <w:rPr>
          <w:rStyle w:val="af2"/>
          <w:rFonts w:eastAsia="宋体" w:cs="Times New Roman"/>
          <w:color w:val="auto"/>
          <w:sz w:val="24"/>
          <w:szCs w:val="24"/>
          <w:u w:val="none"/>
          <w:shd w:val="clear" w:color="auto" w:fill="FFFFFF"/>
        </w:rPr>
        <w:t>LED</w:t>
      </w:r>
      <w:r w:rsidRPr="008527FB">
        <w:rPr>
          <w:rStyle w:val="af2"/>
          <w:rFonts w:eastAsia="宋体" w:cs="Times New Roman"/>
          <w:color w:val="auto"/>
          <w:sz w:val="24"/>
          <w:szCs w:val="24"/>
          <w:u w:val="none"/>
          <w:shd w:val="clear" w:color="auto" w:fill="FFFFFF"/>
        </w:rPr>
        <w:t>灯发出高电平信号，从而实现声光警示效果。</w:t>
      </w:r>
      <w:r w:rsidR="008527FB" w:rsidRPr="008527FB">
        <w:rPr>
          <w:rStyle w:val="af2"/>
          <w:rFonts w:eastAsia="宋体" w:cs="Times New Roman"/>
          <w:color w:val="auto"/>
          <w:sz w:val="24"/>
          <w:szCs w:val="24"/>
          <w:u w:val="none"/>
          <w:shd w:val="clear" w:color="auto" w:fill="FFFFFF"/>
        </w:rPr>
        <w:t>而对于实现的效果可以通过</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（脉宽调制）可以用来控制蜂鸣器的音量和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的亮度，通常通过调节</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信号的占空比来实现。蜂鸣器的音量和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亮度与其供电电压的平均值相关，而</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信号通过快速切换电源开关的方式改变供电的平均电压，从而影响音量跟亮度。占空比越高，提供的平均电压越高，蜂鸣器的音量和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的亮度也就越大。</w:t>
      </w:r>
      <w:r w:rsidRPr="008527FB">
        <w:rPr>
          <w:rStyle w:val="af2"/>
          <w:rFonts w:eastAsia="宋体" w:cs="Times New Roman"/>
          <w:color w:val="auto"/>
          <w:sz w:val="24"/>
          <w:szCs w:val="24"/>
          <w:u w:val="none"/>
          <w:shd w:val="clear" w:color="auto" w:fill="FFFFFF"/>
        </w:rPr>
        <w:t>报警模块的软件工艺设计如图</w:t>
      </w:r>
      <w:r w:rsidRPr="008527FB">
        <w:rPr>
          <w:rStyle w:val="af2"/>
          <w:rFonts w:eastAsia="宋体" w:cs="Times New Roman"/>
          <w:color w:val="auto"/>
          <w:sz w:val="24"/>
          <w:szCs w:val="24"/>
          <w:u w:val="none"/>
          <w:shd w:val="clear" w:color="auto" w:fill="FFFFFF"/>
        </w:rPr>
        <w:t>4.4</w:t>
      </w:r>
      <w:r w:rsidRPr="008527FB">
        <w:rPr>
          <w:rStyle w:val="af2"/>
          <w:rFonts w:eastAsia="宋体" w:cs="Times New Roman"/>
          <w:color w:val="auto"/>
          <w:sz w:val="24"/>
          <w:szCs w:val="24"/>
          <w:u w:val="none"/>
          <w:shd w:val="clear" w:color="auto" w:fill="FFFFFF"/>
        </w:rPr>
        <w:t>所示。</w:t>
      </w:r>
    </w:p>
    <w:p w14:paraId="7830E673" w14:textId="77777777" w:rsidR="00645574" w:rsidRDefault="00645574">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16DAD8F9" w14:textId="375D8100" w:rsidR="00645574" w:rsidRDefault="00753855">
      <w:pPr>
        <w:pStyle w:val="20"/>
        <w:ind w:firstLineChars="200" w:firstLine="420"/>
        <w:rPr>
          <w:rFonts w:eastAsia="宋体" w:cs="Times New Roman"/>
          <w:color w:val="000000"/>
          <w:sz w:val="24"/>
          <w:szCs w:val="24"/>
        </w:rPr>
      </w:pPr>
      <w:r>
        <w:rPr>
          <w:rFonts w:hint="eastAsia"/>
        </w:rPr>
        <w:object w:dxaOrig="5041" w:dyaOrig="9100" w14:anchorId="640C025F">
          <v:shape id="_x0000_i1029" type="#_x0000_t75" style="width:205.9pt;height:371.3pt" o:ole="">
            <v:imagedata r:id="rId38" o:title=""/>
          </v:shape>
          <o:OLEObject Type="Embed" ProgID="Visio.Drawing.15" ShapeID="_x0000_i1029" DrawAspect="Content" ObjectID="_1807087626" r:id="rId39"/>
        </w:object>
      </w:r>
    </w:p>
    <w:p w14:paraId="18801ECE" w14:textId="77777777" w:rsidR="00645574" w:rsidRPr="002238EF" w:rsidRDefault="00000000">
      <w:pPr>
        <w:pStyle w:val="20"/>
        <w:ind w:firstLineChars="200" w:firstLine="482"/>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4 </w:t>
      </w:r>
      <w:r w:rsidRPr="002238EF">
        <w:rPr>
          <w:rFonts w:ascii="宋体" w:eastAsia="宋体" w:hAnsi="宋体" w:hint="eastAsia"/>
          <w:b/>
          <w:bCs/>
          <w:kern w:val="0"/>
          <w:sz w:val="24"/>
          <w:szCs w:val="24"/>
        </w:rPr>
        <w:t>报警模块软件流程设计</w:t>
      </w:r>
    </w:p>
    <w:p w14:paraId="46571E51" w14:textId="77777777" w:rsidR="00645574" w:rsidRDefault="00645574">
      <w:pPr>
        <w:pStyle w:val="20"/>
        <w:ind w:firstLineChars="200" w:firstLine="482"/>
        <w:rPr>
          <w:rFonts w:ascii="宋体" w:eastAsia="宋体" w:hAnsi="宋体" w:hint="eastAsia"/>
          <w:b/>
          <w:bCs/>
          <w:kern w:val="0"/>
          <w:sz w:val="24"/>
          <w:szCs w:val="24"/>
        </w:rPr>
      </w:pPr>
    </w:p>
    <w:p w14:paraId="062A73A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8" w:name="_Toc194704064"/>
      <w:r>
        <w:rPr>
          <w:rFonts w:ascii="黑体" w:eastAsia="黑体" w:hAnsi="黑体" w:hint="eastAsia"/>
          <w:b w:val="0"/>
          <w:bCs w:val="0"/>
          <w:sz w:val="24"/>
          <w:szCs w:val="24"/>
        </w:rPr>
        <w:t>4.2.5 按键程序设计</w:t>
      </w:r>
      <w:bookmarkEnd w:id="78"/>
    </w:p>
    <w:p w14:paraId="0F0CEA71" w14:textId="0DFD56F7" w:rsidR="00CE1C24" w:rsidRPr="004B356F" w:rsidRDefault="00CE1C24" w:rsidP="00CE1C24">
      <w:pPr>
        <w:pStyle w:val="20"/>
        <w:spacing w:line="520" w:lineRule="exact"/>
        <w:ind w:firstLineChars="200" w:firstLine="480"/>
        <w:jc w:val="both"/>
        <w:rPr>
          <w:rStyle w:val="af3"/>
          <w:rFonts w:eastAsia="宋体" w:cs="Times New Roman"/>
          <w:kern w:val="0"/>
          <w:sz w:val="24"/>
          <w:szCs w:val="24"/>
        </w:rPr>
      </w:pPr>
      <w:r>
        <w:rPr>
          <w:rStyle w:val="af3"/>
          <w:rFonts w:eastAsia="宋体" w:cs="Times New Roman"/>
          <w:kern w:val="0"/>
          <w:sz w:val="24"/>
          <w:szCs w:val="24"/>
        </w:rPr>
        <w:t>按</w:t>
      </w:r>
      <w:r>
        <w:rPr>
          <w:rStyle w:val="af3"/>
          <w:rFonts w:eastAsia="宋体" w:cs="Times New Roman" w:hint="eastAsia"/>
          <w:kern w:val="0"/>
          <w:sz w:val="24"/>
          <w:szCs w:val="24"/>
        </w:rPr>
        <w:t>键</w:t>
      </w:r>
      <w:r w:rsidRPr="004119B9">
        <w:rPr>
          <w:rStyle w:val="af3"/>
          <w:rFonts w:eastAsia="宋体" w:cs="Times New Roman" w:hint="eastAsia"/>
          <w:kern w:val="0"/>
          <w:sz w:val="24"/>
          <w:szCs w:val="24"/>
        </w:rPr>
        <w:t>作为用户</w:t>
      </w:r>
      <w:r w:rsidR="000757A1">
        <w:rPr>
          <w:rStyle w:val="af3"/>
          <w:rFonts w:eastAsia="宋体" w:cs="Times New Roman" w:hint="eastAsia"/>
          <w:kern w:val="0"/>
          <w:sz w:val="24"/>
          <w:szCs w:val="24"/>
        </w:rPr>
        <w:t>和</w:t>
      </w:r>
      <w:r w:rsidRPr="004119B9">
        <w:rPr>
          <w:rStyle w:val="af3"/>
          <w:rFonts w:eastAsia="宋体" w:cs="Times New Roman" w:hint="eastAsia"/>
          <w:kern w:val="0"/>
          <w:sz w:val="24"/>
          <w:szCs w:val="24"/>
        </w:rPr>
        <w:t>设备之间的交互</w:t>
      </w:r>
      <w:r>
        <w:rPr>
          <w:rStyle w:val="af3"/>
          <w:rFonts w:eastAsia="宋体" w:cs="Times New Roman" w:hint="eastAsia"/>
          <w:kern w:val="0"/>
          <w:sz w:val="24"/>
          <w:szCs w:val="24"/>
        </w:rPr>
        <w:t>枢纽</w:t>
      </w:r>
      <w:r w:rsidRPr="004119B9">
        <w:rPr>
          <w:rStyle w:val="af3"/>
          <w:rFonts w:eastAsia="宋体" w:cs="Times New Roman" w:hint="eastAsia"/>
          <w:kern w:val="0"/>
          <w:sz w:val="24"/>
          <w:szCs w:val="24"/>
        </w:rPr>
        <w:t>，能够将</w:t>
      </w:r>
      <w:r w:rsidR="000757A1">
        <w:rPr>
          <w:rStyle w:val="af3"/>
          <w:rFonts w:eastAsia="宋体" w:cs="Times New Roman" w:hint="eastAsia"/>
          <w:kern w:val="0"/>
          <w:sz w:val="24"/>
          <w:szCs w:val="24"/>
        </w:rPr>
        <w:t>用户的想法传递给</w:t>
      </w:r>
      <w:r w:rsidRPr="004119B9">
        <w:rPr>
          <w:rStyle w:val="af3"/>
          <w:rFonts w:eastAsia="宋体" w:cs="Times New Roman" w:hint="eastAsia"/>
          <w:kern w:val="0"/>
          <w:sz w:val="24"/>
          <w:szCs w:val="24"/>
        </w:rPr>
        <w:t>硬件</w:t>
      </w:r>
      <w:r w:rsidR="000757A1">
        <w:rPr>
          <w:rStyle w:val="af3"/>
          <w:rFonts w:eastAsia="宋体" w:cs="Times New Roman" w:hint="eastAsia"/>
          <w:kern w:val="0"/>
          <w:sz w:val="24"/>
          <w:szCs w:val="24"/>
        </w:rPr>
        <w:t>设备进行相应功能的执行</w:t>
      </w:r>
      <w:r w:rsidRPr="004119B9">
        <w:rPr>
          <w:rStyle w:val="af3"/>
          <w:rFonts w:eastAsia="宋体" w:cs="Times New Roman" w:hint="eastAsia"/>
          <w:kern w:val="0"/>
          <w:sz w:val="24"/>
          <w:szCs w:val="24"/>
        </w:rPr>
        <w:t>。当用户按下</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时，内部触点与电路接触，形成闭合电路，并向微控制器发送</w:t>
      </w:r>
      <w:r w:rsidR="001D1D8D">
        <w:rPr>
          <w:rStyle w:val="af3"/>
          <w:rFonts w:eastAsia="宋体" w:cs="Times New Roman" w:hint="eastAsia"/>
          <w:kern w:val="0"/>
          <w:sz w:val="24"/>
          <w:szCs w:val="24"/>
        </w:rPr>
        <w:t>切换显示界面或者是调整当前时间跟日期</w:t>
      </w:r>
      <w:r w:rsidRPr="004119B9">
        <w:rPr>
          <w:rStyle w:val="af3"/>
          <w:rFonts w:eastAsia="宋体" w:cs="Times New Roman" w:hint="eastAsia"/>
          <w:kern w:val="0"/>
          <w:sz w:val="24"/>
          <w:szCs w:val="24"/>
        </w:rPr>
        <w:t>的指令，微控制器随后</w:t>
      </w:r>
      <w:r w:rsidR="001D1D8D">
        <w:rPr>
          <w:rStyle w:val="af3"/>
          <w:rFonts w:eastAsia="宋体" w:cs="Times New Roman" w:hint="eastAsia"/>
          <w:kern w:val="0"/>
          <w:sz w:val="24"/>
          <w:szCs w:val="24"/>
        </w:rPr>
        <w:t>根据接收到数据</w:t>
      </w:r>
      <w:r w:rsidRPr="004119B9">
        <w:rPr>
          <w:rStyle w:val="af3"/>
          <w:rFonts w:eastAsia="宋体" w:cs="Times New Roman" w:hint="eastAsia"/>
          <w:kern w:val="0"/>
          <w:sz w:val="24"/>
          <w:szCs w:val="24"/>
        </w:rPr>
        <w:t>响应。</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的功能</w:t>
      </w:r>
      <w:r w:rsidR="001D1D8D">
        <w:rPr>
          <w:rStyle w:val="af3"/>
          <w:rFonts w:eastAsia="宋体" w:cs="Times New Roman" w:hint="eastAsia"/>
          <w:kern w:val="0"/>
          <w:sz w:val="24"/>
          <w:szCs w:val="24"/>
        </w:rPr>
        <w:t>有</w:t>
      </w:r>
      <w:r w:rsidRPr="004119B9">
        <w:rPr>
          <w:rStyle w:val="af3"/>
          <w:rFonts w:eastAsia="宋体" w:cs="Times New Roman" w:hint="eastAsia"/>
          <w:kern w:val="0"/>
          <w:sz w:val="24"/>
          <w:szCs w:val="24"/>
        </w:rPr>
        <w:t>时间</w:t>
      </w:r>
      <w:r w:rsidR="001D1D8D">
        <w:rPr>
          <w:rStyle w:val="af3"/>
          <w:rFonts w:eastAsia="宋体" w:cs="Times New Roman" w:hint="eastAsia"/>
          <w:kern w:val="0"/>
          <w:sz w:val="24"/>
          <w:szCs w:val="24"/>
        </w:rPr>
        <w:t>校准</w:t>
      </w:r>
      <w:r w:rsidRPr="004119B9">
        <w:rPr>
          <w:rStyle w:val="af3"/>
          <w:rFonts w:eastAsia="宋体" w:cs="Times New Roman" w:hint="eastAsia"/>
          <w:kern w:val="0"/>
          <w:sz w:val="24"/>
          <w:szCs w:val="24"/>
        </w:rPr>
        <w:t>、设置闹钟以及警报通知等。在软件实现方面，通过扫描</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端口的状态来判断</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是否被按下。利用不同的</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状态来实现相应的模式切换和时间设置。首先，需要读取</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的当前状态，以确定</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是被按下、释放还是保持不变。设计了一个状态机来管理</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的状态转换，例如从按下状态变为释放状态的变化。当</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状态发生变化时，会</w:t>
      </w:r>
      <w:proofErr w:type="gramStart"/>
      <w:r w:rsidRPr="004119B9">
        <w:rPr>
          <w:rStyle w:val="af3"/>
          <w:rFonts w:eastAsia="宋体" w:cs="Times New Roman" w:hint="eastAsia"/>
          <w:kern w:val="0"/>
          <w:sz w:val="24"/>
          <w:szCs w:val="24"/>
        </w:rPr>
        <w:t>进行消抖处理</w:t>
      </w:r>
      <w:proofErr w:type="gramEnd"/>
      <w:r w:rsidRPr="004119B9">
        <w:rPr>
          <w:rStyle w:val="af3"/>
          <w:rFonts w:eastAsia="宋体" w:cs="Times New Roman" w:hint="eastAsia"/>
          <w:kern w:val="0"/>
          <w:sz w:val="24"/>
          <w:szCs w:val="24"/>
        </w:rPr>
        <w:t>，以防止因</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的机械弹跳而导致的错误多次触发。最后，根据不同的</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状态，执行相应的操作，例如响应</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按下和释放事件，确保</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扫描的准确性和稳定性。</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模块的程序设计如图</w:t>
      </w:r>
      <w:r w:rsidRPr="004119B9">
        <w:rPr>
          <w:rStyle w:val="af3"/>
          <w:rFonts w:eastAsia="宋体" w:cs="Times New Roman"/>
          <w:kern w:val="0"/>
          <w:sz w:val="24"/>
          <w:szCs w:val="24"/>
        </w:rPr>
        <w:t>4.5</w:t>
      </w:r>
      <w:r w:rsidRPr="004119B9">
        <w:rPr>
          <w:rStyle w:val="af3"/>
          <w:rFonts w:eastAsia="宋体" w:cs="Times New Roman" w:hint="eastAsia"/>
          <w:kern w:val="0"/>
          <w:sz w:val="24"/>
          <w:szCs w:val="24"/>
        </w:rPr>
        <w:t>所示。</w:t>
      </w:r>
    </w:p>
    <w:p w14:paraId="2C864579" w14:textId="77777777" w:rsidR="00645574" w:rsidRPr="004B356F" w:rsidRDefault="00645574">
      <w:pPr>
        <w:pStyle w:val="20"/>
        <w:spacing w:line="520" w:lineRule="exact"/>
        <w:ind w:firstLineChars="200" w:firstLine="480"/>
        <w:jc w:val="both"/>
        <w:rPr>
          <w:rStyle w:val="af3"/>
          <w:rFonts w:eastAsia="宋体" w:cs="Times New Roman"/>
          <w:kern w:val="0"/>
          <w:sz w:val="24"/>
          <w:szCs w:val="24"/>
        </w:rPr>
      </w:pPr>
    </w:p>
    <w:p w14:paraId="26A26E78" w14:textId="60B3D6C9" w:rsidR="00645574" w:rsidRDefault="00753855">
      <w:pPr>
        <w:pStyle w:val="20"/>
        <w:spacing w:line="240" w:lineRule="auto"/>
        <w:ind w:firstLineChars="200" w:firstLine="420"/>
        <w:rPr>
          <w:rFonts w:eastAsia="宋体" w:cs="Times New Roman"/>
          <w:color w:val="000000"/>
          <w:sz w:val="24"/>
          <w:szCs w:val="24"/>
        </w:rPr>
      </w:pPr>
      <w:r>
        <w:rPr>
          <w:rFonts w:hint="eastAsia"/>
        </w:rPr>
        <w:object w:dxaOrig="4770" w:dyaOrig="9630" w14:anchorId="42F992D4">
          <v:shape id="_x0000_i1030" type="#_x0000_t75" style="width:166.95pt;height:335.6pt" o:ole="">
            <v:imagedata r:id="rId40" o:title=""/>
          </v:shape>
          <o:OLEObject Type="Embed" ProgID="Visio.Drawing.15" ShapeID="_x0000_i1030" DrawAspect="Content" ObjectID="_1807087627" r:id="rId41"/>
        </w:object>
      </w:r>
    </w:p>
    <w:p w14:paraId="56748F22" w14:textId="77777777" w:rsidR="00645574" w:rsidRPr="002238EF" w:rsidRDefault="00000000">
      <w:pPr>
        <w:pStyle w:val="20"/>
        <w:spacing w:line="520" w:lineRule="exact"/>
        <w:ind w:firstLineChars="200" w:firstLine="482"/>
        <w:rPr>
          <w:rStyle w:val="af3"/>
          <w:rFonts w:ascii="宋体" w:eastAsia="宋体" w:hAnsi="宋体" w:hint="eastAsia"/>
          <w:kern w:val="0"/>
          <w:sz w:val="24"/>
          <w:szCs w:val="24"/>
        </w:rPr>
      </w:pPr>
      <w:r w:rsidRPr="002238EF">
        <w:rPr>
          <w:rFonts w:ascii="宋体" w:eastAsia="宋体" w:hAnsi="宋体" w:hint="eastAsia"/>
          <w:b/>
          <w:bCs/>
          <w:sz w:val="24"/>
          <w:szCs w:val="24"/>
        </w:rPr>
        <w:t>图</w:t>
      </w:r>
      <w:r w:rsidRPr="002238EF">
        <w:rPr>
          <w:rFonts w:ascii="宋体" w:eastAsia="宋体" w:hAnsi="宋体" w:cs="Times New Roman"/>
          <w:b/>
          <w:bCs/>
          <w:sz w:val="24"/>
          <w:szCs w:val="24"/>
        </w:rPr>
        <w:t>4.</w:t>
      </w:r>
      <w:r w:rsidRPr="002238EF">
        <w:rPr>
          <w:rFonts w:ascii="宋体" w:eastAsia="宋体" w:hAnsi="宋体" w:cs="Times New Roman" w:hint="eastAsia"/>
          <w:b/>
          <w:bCs/>
          <w:sz w:val="24"/>
          <w:szCs w:val="24"/>
        </w:rPr>
        <w:t xml:space="preserve">5 </w:t>
      </w:r>
      <w:r w:rsidRPr="002238EF">
        <w:rPr>
          <w:rFonts w:ascii="宋体" w:eastAsia="宋体" w:hAnsi="宋体" w:hint="eastAsia"/>
          <w:b/>
          <w:bCs/>
          <w:sz w:val="24"/>
          <w:szCs w:val="24"/>
        </w:rPr>
        <w:t>按键模块程序设计流程图</w:t>
      </w:r>
    </w:p>
    <w:p w14:paraId="18C84DE0" w14:textId="77777777" w:rsidR="00645574" w:rsidRDefault="00645574">
      <w:pPr>
        <w:pStyle w:val="20"/>
        <w:spacing w:line="520" w:lineRule="exact"/>
        <w:ind w:firstLineChars="200" w:firstLine="480"/>
        <w:rPr>
          <w:rStyle w:val="af3"/>
          <w:rFonts w:ascii="宋体" w:eastAsia="宋体" w:hAnsi="宋体" w:hint="eastAsia"/>
          <w:kern w:val="0"/>
          <w:sz w:val="24"/>
          <w:szCs w:val="24"/>
        </w:rPr>
      </w:pPr>
    </w:p>
    <w:p w14:paraId="50A3E2DE" w14:textId="77777777" w:rsidR="00645574" w:rsidRDefault="00000000">
      <w:pPr>
        <w:pStyle w:val="3"/>
        <w:spacing w:before="0" w:line="520" w:lineRule="exact"/>
        <w:ind w:left="0" w:rightChars="62" w:right="136"/>
        <w:jc w:val="left"/>
        <w:rPr>
          <w:rFonts w:hint="eastAsia"/>
        </w:rPr>
      </w:pPr>
      <w:bookmarkStart w:id="79" w:name="_Toc4025"/>
      <w:bookmarkStart w:id="80" w:name="_Toc194704065"/>
      <w:r>
        <w:rPr>
          <w:rFonts w:ascii="黑体" w:eastAsia="黑体" w:hAnsi="黑体" w:hint="eastAsia"/>
          <w:b w:val="0"/>
          <w:bCs w:val="0"/>
          <w:sz w:val="24"/>
          <w:szCs w:val="24"/>
        </w:rPr>
        <w:t>4.2.6 通讯程序设计</w:t>
      </w:r>
      <w:bookmarkEnd w:id="79"/>
      <w:bookmarkEnd w:id="80"/>
    </w:p>
    <w:p w14:paraId="5E0FBB39" w14:textId="4B716A8D"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rPr>
      </w:pPr>
      <w:r w:rsidRPr="00AA17A0">
        <w:rPr>
          <w:rFonts w:eastAsia="宋体"/>
          <w:color w:val="000000" w:themeColor="text1"/>
          <w:szCs w:val="24"/>
        </w:rPr>
        <w:t>实现</w:t>
      </w:r>
      <w:r w:rsidRPr="00AA17A0">
        <w:rPr>
          <w:rFonts w:eastAsia="宋体"/>
          <w:color w:val="000000" w:themeColor="text1"/>
          <w:szCs w:val="24"/>
        </w:rPr>
        <w:t>APP</w:t>
      </w:r>
      <w:r w:rsidRPr="00AA17A0">
        <w:rPr>
          <w:rFonts w:eastAsia="宋体"/>
          <w:color w:val="000000" w:themeColor="text1"/>
          <w:szCs w:val="24"/>
        </w:rPr>
        <w:t>与万年历通讯的途径有五步和五种方法，首先使用</w:t>
      </w:r>
      <w:r w:rsidRPr="00AA17A0">
        <w:rPr>
          <w:rFonts w:eastAsia="宋体"/>
          <w:color w:val="000000" w:themeColor="text1"/>
          <w:szCs w:val="24"/>
        </w:rPr>
        <w:t>UART</w:t>
      </w:r>
      <w:r w:rsidRPr="00AA17A0">
        <w:rPr>
          <w:rFonts w:eastAsia="宋体"/>
          <w:color w:val="000000" w:themeColor="text1"/>
          <w:szCs w:val="24"/>
        </w:rPr>
        <w:t>通讯协议对</w:t>
      </w:r>
      <w:r w:rsidRPr="00AA17A0">
        <w:rPr>
          <w:rFonts w:eastAsia="宋体"/>
          <w:color w:val="000000" w:themeColor="text1"/>
          <w:szCs w:val="24"/>
        </w:rPr>
        <w:t>MCU</w:t>
      </w:r>
      <w:r w:rsidRPr="00AA17A0">
        <w:rPr>
          <w:rFonts w:eastAsia="宋体"/>
          <w:color w:val="000000" w:themeColor="text1"/>
          <w:szCs w:val="24"/>
        </w:rPr>
        <w:t>主控单元与</w:t>
      </w:r>
      <w:r w:rsidRPr="00AA17A0">
        <w:rPr>
          <w:rFonts w:eastAsia="宋体"/>
          <w:color w:val="000000" w:themeColor="text1"/>
          <w:szCs w:val="24"/>
        </w:rPr>
        <w:t>HC-05</w:t>
      </w:r>
      <w:r w:rsidRPr="00AA17A0">
        <w:rPr>
          <w:rFonts w:eastAsia="宋体"/>
          <w:color w:val="000000" w:themeColor="text1"/>
          <w:szCs w:val="24"/>
        </w:rPr>
        <w:t>建立连接；当手机</w:t>
      </w:r>
      <w:r w:rsidRPr="00AA17A0">
        <w:rPr>
          <w:rFonts w:eastAsia="宋体"/>
          <w:color w:val="000000" w:themeColor="text1"/>
          <w:szCs w:val="24"/>
        </w:rPr>
        <w:t>APP</w:t>
      </w:r>
      <w:r w:rsidRPr="00AA17A0">
        <w:rPr>
          <w:rFonts w:eastAsia="宋体"/>
          <w:color w:val="000000" w:themeColor="text1"/>
          <w:szCs w:val="24"/>
        </w:rPr>
        <w:t>和</w:t>
      </w:r>
      <w:r w:rsidRPr="00AA17A0">
        <w:rPr>
          <w:rFonts w:eastAsia="宋体"/>
          <w:color w:val="000000" w:themeColor="text1"/>
          <w:szCs w:val="24"/>
        </w:rPr>
        <w:t>MCU</w:t>
      </w:r>
      <w:r w:rsidRPr="00AA17A0">
        <w:rPr>
          <w:rFonts w:eastAsia="宋体"/>
          <w:color w:val="000000" w:themeColor="text1"/>
          <w:szCs w:val="24"/>
        </w:rPr>
        <w:t>使用</w:t>
      </w:r>
      <w:r w:rsidRPr="00AA17A0">
        <w:rPr>
          <w:rFonts w:eastAsia="宋体"/>
          <w:color w:val="000000" w:themeColor="text1"/>
          <w:szCs w:val="24"/>
        </w:rPr>
        <w:t>PIN</w:t>
      </w:r>
      <w:r w:rsidRPr="00AA17A0">
        <w:rPr>
          <w:rFonts w:eastAsia="宋体"/>
          <w:color w:val="000000" w:themeColor="text1"/>
          <w:szCs w:val="24"/>
        </w:rPr>
        <w:t>（个人识别码）建立连接后，手机</w:t>
      </w:r>
      <w:r w:rsidRPr="00AA17A0">
        <w:rPr>
          <w:rFonts w:eastAsia="宋体"/>
          <w:color w:val="000000" w:themeColor="text1"/>
          <w:szCs w:val="24"/>
        </w:rPr>
        <w:t>APP</w:t>
      </w:r>
      <w:r w:rsidRPr="00AA17A0">
        <w:rPr>
          <w:rFonts w:eastAsia="宋体"/>
          <w:color w:val="000000" w:themeColor="text1"/>
          <w:szCs w:val="24"/>
        </w:rPr>
        <w:t>通过</w:t>
      </w:r>
      <w:r w:rsidRPr="00AA17A0">
        <w:rPr>
          <w:rFonts w:eastAsia="宋体"/>
          <w:color w:val="000000" w:themeColor="text1"/>
          <w:szCs w:val="24"/>
        </w:rPr>
        <w:t>SDP</w:t>
      </w:r>
      <w:r w:rsidRPr="00AA17A0">
        <w:rPr>
          <w:rFonts w:eastAsia="宋体"/>
          <w:color w:val="000000" w:themeColor="text1"/>
          <w:szCs w:val="24"/>
        </w:rPr>
        <w:t>（服务发现协议）协议选择用那种服务将</w:t>
      </w:r>
      <w:r w:rsidRPr="00AA17A0">
        <w:rPr>
          <w:rFonts w:eastAsia="宋体"/>
          <w:color w:val="000000" w:themeColor="text1"/>
          <w:szCs w:val="24"/>
        </w:rPr>
        <w:t>MCU</w:t>
      </w:r>
      <w:r w:rsidRPr="00AA17A0">
        <w:rPr>
          <w:rFonts w:eastAsia="宋体"/>
          <w:color w:val="000000" w:themeColor="text1"/>
          <w:szCs w:val="24"/>
        </w:rPr>
        <w:t>上采集的数据传送，这些数据包含了传感器采集的数值、设备运行信息</w:t>
      </w:r>
      <w:r w:rsidR="000B2834" w:rsidRPr="000B2834">
        <w:rPr>
          <w:rFonts w:eastAsia="宋体"/>
          <w:color w:val="000000" w:themeColor="text1"/>
          <w:szCs w:val="24"/>
          <w:vertAlign w:val="superscript"/>
        </w:rPr>
        <w:fldChar w:fldCharType="begin"/>
      </w:r>
      <w:r w:rsidR="000B2834" w:rsidRPr="000B2834">
        <w:rPr>
          <w:rFonts w:eastAsia="宋体"/>
          <w:color w:val="000000" w:themeColor="text1"/>
          <w:szCs w:val="24"/>
          <w:vertAlign w:val="superscript"/>
        </w:rPr>
        <w:instrText xml:space="preserve"> REF _Ref196424236 \r \h  \* MERGEFORMAT </w:instrText>
      </w:r>
      <w:r w:rsidR="000B2834" w:rsidRPr="000B2834">
        <w:rPr>
          <w:rFonts w:eastAsia="宋体"/>
          <w:color w:val="000000" w:themeColor="text1"/>
          <w:szCs w:val="24"/>
          <w:vertAlign w:val="superscript"/>
        </w:rPr>
      </w:r>
      <w:r w:rsidR="000B2834" w:rsidRPr="000B2834">
        <w:rPr>
          <w:rFonts w:eastAsia="宋体"/>
          <w:color w:val="000000" w:themeColor="text1"/>
          <w:szCs w:val="24"/>
          <w:vertAlign w:val="superscript"/>
        </w:rPr>
        <w:fldChar w:fldCharType="separate"/>
      </w:r>
      <w:r w:rsidR="000B2834" w:rsidRPr="000B2834">
        <w:rPr>
          <w:rFonts w:eastAsia="宋体"/>
          <w:color w:val="000000" w:themeColor="text1"/>
          <w:szCs w:val="24"/>
          <w:vertAlign w:val="superscript"/>
        </w:rPr>
        <w:t>[1</w:t>
      </w:r>
      <w:r w:rsidR="000B2834" w:rsidRPr="000B2834">
        <w:rPr>
          <w:rFonts w:eastAsia="宋体"/>
          <w:color w:val="000000" w:themeColor="text1"/>
          <w:szCs w:val="24"/>
          <w:vertAlign w:val="superscript"/>
        </w:rPr>
        <w:t>5</w:t>
      </w:r>
      <w:r w:rsidR="000B2834" w:rsidRPr="000B2834">
        <w:rPr>
          <w:rFonts w:eastAsia="宋体"/>
          <w:color w:val="000000" w:themeColor="text1"/>
          <w:szCs w:val="24"/>
          <w:vertAlign w:val="superscript"/>
        </w:rPr>
        <w:t>]</w:t>
      </w:r>
      <w:r w:rsidR="000B2834" w:rsidRPr="000B2834">
        <w:rPr>
          <w:rFonts w:eastAsia="宋体"/>
          <w:color w:val="000000" w:themeColor="text1"/>
          <w:szCs w:val="24"/>
          <w:vertAlign w:val="superscript"/>
        </w:rPr>
        <w:fldChar w:fldCharType="end"/>
      </w:r>
      <w:r w:rsidRPr="00AA17A0">
        <w:rPr>
          <w:rFonts w:eastAsia="宋体"/>
          <w:color w:val="000000" w:themeColor="text1"/>
          <w:szCs w:val="24"/>
        </w:rPr>
        <w:t>。</w:t>
      </w:r>
      <w:r w:rsidRPr="00AA17A0">
        <w:rPr>
          <w:rFonts w:eastAsia="宋体"/>
          <w:color w:val="000000" w:themeColor="text1"/>
          <w:szCs w:val="24"/>
        </w:rPr>
        <w:t>APP</w:t>
      </w:r>
      <w:r w:rsidRPr="00AA17A0">
        <w:rPr>
          <w:rFonts w:eastAsia="宋体"/>
          <w:color w:val="000000" w:themeColor="text1"/>
          <w:szCs w:val="24"/>
        </w:rPr>
        <w:t>在此设计中可以读取到温度、湿度、光照等传感器信息；数据采集过程中须按照</w:t>
      </w:r>
      <w:r w:rsidRPr="00AA17A0">
        <w:rPr>
          <w:rFonts w:eastAsia="宋体"/>
          <w:color w:val="000000" w:themeColor="text1"/>
          <w:szCs w:val="24"/>
        </w:rPr>
        <w:t>APP</w:t>
      </w:r>
      <w:r w:rsidRPr="00AA17A0">
        <w:rPr>
          <w:rFonts w:eastAsia="宋体"/>
          <w:color w:val="000000" w:themeColor="text1"/>
          <w:szCs w:val="24"/>
        </w:rPr>
        <w:t>的触发条件及时间间隔，保证数据的准确性。</w:t>
      </w:r>
    </w:p>
    <w:p w14:paraId="1C8E6A40" w14:textId="77777777"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rPr>
      </w:pPr>
      <w:r w:rsidRPr="00AA17A0">
        <w:rPr>
          <w:rFonts w:eastAsia="宋体"/>
          <w:color w:val="000000" w:themeColor="text1"/>
          <w:szCs w:val="24"/>
        </w:rPr>
        <w:t>APP</w:t>
      </w:r>
      <w:r w:rsidRPr="00AA17A0">
        <w:rPr>
          <w:rFonts w:eastAsia="宋体"/>
          <w:color w:val="000000" w:themeColor="text1"/>
          <w:szCs w:val="24"/>
        </w:rPr>
        <w:t>获取的由</w:t>
      </w:r>
      <w:r w:rsidRPr="00AA17A0">
        <w:rPr>
          <w:rFonts w:eastAsia="宋体"/>
          <w:color w:val="000000" w:themeColor="text1"/>
          <w:szCs w:val="24"/>
        </w:rPr>
        <w:t>MCU</w:t>
      </w:r>
      <w:r w:rsidRPr="00AA17A0">
        <w:rPr>
          <w:rFonts w:eastAsia="宋体"/>
          <w:color w:val="000000" w:themeColor="text1"/>
          <w:szCs w:val="24"/>
        </w:rPr>
        <w:t>监控的数据获取后还无法直接利用，须经过解析、转换、滤波等一系列数据处理程序后，才能进行远程控制或预警监控等工作。</w:t>
      </w:r>
    </w:p>
    <w:p w14:paraId="1E8EEC59" w14:textId="77777777"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rPr>
      </w:pPr>
      <w:r w:rsidRPr="00AA17A0">
        <w:rPr>
          <w:rFonts w:eastAsia="宋体"/>
          <w:color w:val="000000" w:themeColor="text1"/>
          <w:szCs w:val="24"/>
        </w:rPr>
        <w:t>最后，</w:t>
      </w:r>
      <w:r w:rsidRPr="00AA17A0">
        <w:rPr>
          <w:rFonts w:eastAsia="宋体"/>
          <w:color w:val="000000" w:themeColor="text1"/>
          <w:szCs w:val="24"/>
        </w:rPr>
        <w:t>APP</w:t>
      </w:r>
      <w:r w:rsidRPr="00AA17A0">
        <w:rPr>
          <w:rFonts w:eastAsia="宋体"/>
          <w:color w:val="000000" w:themeColor="text1"/>
          <w:szCs w:val="24"/>
        </w:rPr>
        <w:t>还可实现对</w:t>
      </w:r>
      <w:r w:rsidRPr="00AA17A0">
        <w:rPr>
          <w:rFonts w:eastAsia="宋体"/>
          <w:color w:val="000000" w:themeColor="text1"/>
          <w:szCs w:val="24"/>
        </w:rPr>
        <w:t>MCU</w:t>
      </w:r>
      <w:r w:rsidRPr="00AA17A0">
        <w:rPr>
          <w:rFonts w:eastAsia="宋体"/>
          <w:color w:val="000000" w:themeColor="text1"/>
          <w:szCs w:val="24"/>
        </w:rPr>
        <w:t>的控制。该阶段需要使用工业控制算法并将控制程序下载至下位机中存储器，实现远程控制，如时间同步、闹钟设置等。</w:t>
      </w:r>
    </w:p>
    <w:p w14:paraId="37856C07" w14:textId="77777777" w:rsidR="00645574" w:rsidRPr="00AA17A0" w:rsidRDefault="00000000">
      <w:pPr>
        <w:pStyle w:val="ab"/>
        <w:widowControl/>
        <w:shd w:val="clear" w:color="auto" w:fill="FFFFFF"/>
        <w:autoSpaceDE/>
        <w:autoSpaceDN/>
        <w:spacing w:line="520" w:lineRule="exact"/>
        <w:ind w:firstLineChars="200" w:firstLine="480"/>
        <w:jc w:val="both"/>
        <w:textAlignment w:val="baseline"/>
        <w:rPr>
          <w:rStyle w:val="af3"/>
          <w:rFonts w:eastAsia="宋体"/>
          <w:color w:val="000000" w:themeColor="text1"/>
          <w:sz w:val="24"/>
          <w:szCs w:val="24"/>
        </w:rPr>
      </w:pPr>
      <w:r w:rsidRPr="00AA17A0">
        <w:rPr>
          <w:rStyle w:val="af3"/>
          <w:rFonts w:eastAsia="宋体"/>
          <w:color w:val="000000" w:themeColor="text1"/>
          <w:sz w:val="24"/>
          <w:szCs w:val="24"/>
        </w:rPr>
        <w:lastRenderedPageBreak/>
        <w:t>此外，移动应用程序还具备向</w:t>
      </w:r>
      <w:r w:rsidRPr="00AA17A0">
        <w:rPr>
          <w:rStyle w:val="af3"/>
          <w:rFonts w:eastAsia="宋体"/>
          <w:color w:val="000000" w:themeColor="text1"/>
          <w:sz w:val="24"/>
          <w:szCs w:val="24"/>
        </w:rPr>
        <w:t>MCU</w:t>
      </w:r>
      <w:r w:rsidRPr="00AA17A0">
        <w:rPr>
          <w:rStyle w:val="af3"/>
          <w:rFonts w:eastAsia="宋体"/>
          <w:color w:val="000000" w:themeColor="text1"/>
          <w:sz w:val="24"/>
          <w:szCs w:val="24"/>
        </w:rPr>
        <w:t>发送指令的能力。在这一实施环节中，需依赖工业控制算法，并将控制软件从上位机下载到下位机的存储装置中，以满足远程监控的需求，例如进行时间同步和设定闹钟等功能。</w:t>
      </w:r>
    </w:p>
    <w:p w14:paraId="02AA73D6" w14:textId="77777777" w:rsidR="00645574" w:rsidRPr="00AA17A0" w:rsidRDefault="00000000">
      <w:pPr>
        <w:pStyle w:val="ab"/>
        <w:widowControl/>
        <w:shd w:val="clear" w:color="auto" w:fill="FFFFFF"/>
        <w:autoSpaceDE/>
        <w:autoSpaceDN/>
        <w:spacing w:line="520" w:lineRule="exact"/>
        <w:ind w:firstLineChars="200" w:firstLine="480"/>
        <w:jc w:val="both"/>
        <w:textAlignment w:val="baseline"/>
        <w:rPr>
          <w:rStyle w:val="af3"/>
          <w:rFonts w:eastAsia="宋体"/>
          <w:color w:val="000000" w:themeColor="text1"/>
          <w:sz w:val="24"/>
          <w:szCs w:val="24"/>
        </w:rPr>
      </w:pPr>
      <w:r w:rsidRPr="00AA17A0">
        <w:rPr>
          <w:rStyle w:val="af3"/>
          <w:rFonts w:eastAsia="宋体"/>
          <w:color w:val="000000" w:themeColor="text1"/>
          <w:sz w:val="24"/>
          <w:szCs w:val="24"/>
        </w:rPr>
        <w:t>通信模块的软件过程如下图</w:t>
      </w:r>
      <w:r w:rsidRPr="00AA17A0">
        <w:rPr>
          <w:rStyle w:val="af3"/>
          <w:rFonts w:eastAsia="宋体"/>
          <w:color w:val="000000" w:themeColor="text1"/>
          <w:sz w:val="24"/>
          <w:szCs w:val="24"/>
        </w:rPr>
        <w:t>4.6</w:t>
      </w:r>
      <w:r w:rsidRPr="00AA17A0">
        <w:rPr>
          <w:rStyle w:val="af3"/>
          <w:rFonts w:eastAsia="宋体"/>
          <w:color w:val="000000" w:themeColor="text1"/>
          <w:sz w:val="24"/>
          <w:szCs w:val="24"/>
        </w:rPr>
        <w:t>所示。</w:t>
      </w:r>
    </w:p>
    <w:p w14:paraId="68C6D525" w14:textId="77777777" w:rsidR="00645574" w:rsidRDefault="00645574">
      <w:pPr>
        <w:rPr>
          <w:rStyle w:val="af3"/>
        </w:rPr>
      </w:pPr>
    </w:p>
    <w:p w14:paraId="65B908AE" w14:textId="07904B6A" w:rsidR="00645574" w:rsidRDefault="00B55410">
      <w:pPr>
        <w:pStyle w:val="20"/>
        <w:spacing w:line="240" w:lineRule="auto"/>
        <w:ind w:firstLineChars="200" w:firstLine="420"/>
        <w:rPr>
          <w:rFonts w:ascii="宋体" w:eastAsia="宋体" w:hAnsi="宋体" w:hint="eastAsia"/>
          <w:color w:val="000000"/>
          <w:sz w:val="24"/>
          <w:szCs w:val="24"/>
        </w:rPr>
      </w:pPr>
      <w:r>
        <w:rPr>
          <w:rFonts w:hint="eastAsia"/>
        </w:rPr>
        <w:object w:dxaOrig="4400" w:dyaOrig="9579" w14:anchorId="10EA3CA0">
          <v:shape id="_x0000_i1031" type="#_x0000_t75" style="width:178.4pt;height:387.95pt" o:ole="">
            <v:imagedata r:id="rId42" o:title=""/>
          </v:shape>
          <o:OLEObject Type="Embed" ProgID="Visio.Drawing.15" ShapeID="_x0000_i1031" DrawAspect="Content" ObjectID="_1807087628" r:id="rId43"/>
        </w:object>
      </w:r>
    </w:p>
    <w:p w14:paraId="30C9A2CF" w14:textId="77777777" w:rsidR="00645574" w:rsidRPr="002238EF" w:rsidRDefault="00000000">
      <w:pPr>
        <w:pStyle w:val="20"/>
        <w:spacing w:line="520" w:lineRule="exact"/>
        <w:ind w:firstLineChars="200" w:firstLine="482"/>
        <w:rPr>
          <w:rStyle w:val="af3"/>
          <w:rFonts w:ascii="宋体" w:eastAsia="宋体" w:hAnsi="宋体" w:hint="eastAsia"/>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6 </w:t>
      </w:r>
      <w:r w:rsidRPr="002238EF">
        <w:rPr>
          <w:rFonts w:ascii="宋体" w:eastAsia="宋体" w:hAnsi="宋体" w:hint="eastAsia"/>
          <w:b/>
          <w:bCs/>
          <w:kern w:val="0"/>
          <w:sz w:val="24"/>
          <w:szCs w:val="24"/>
        </w:rPr>
        <w:t>通信模块程序设计流程图</w:t>
      </w:r>
    </w:p>
    <w:p w14:paraId="418BAF25" w14:textId="77777777" w:rsidR="005A0DEF" w:rsidRDefault="005A0DEF" w:rsidP="002238EF">
      <w:pPr>
        <w:pStyle w:val="20"/>
        <w:spacing w:line="520" w:lineRule="exact"/>
        <w:jc w:val="left"/>
        <w:rPr>
          <w:rStyle w:val="af3"/>
          <w:rFonts w:ascii="宋体" w:eastAsia="宋体" w:hAnsi="宋体" w:hint="eastAsia"/>
          <w:kern w:val="0"/>
          <w:sz w:val="24"/>
          <w:szCs w:val="24"/>
        </w:rPr>
      </w:pPr>
    </w:p>
    <w:p w14:paraId="4277B2E5" w14:textId="77777777" w:rsidR="00645574" w:rsidRDefault="00000000">
      <w:pPr>
        <w:pStyle w:val="1"/>
        <w:tabs>
          <w:tab w:val="left" w:pos="443"/>
        </w:tabs>
        <w:spacing w:line="520" w:lineRule="exact"/>
        <w:ind w:left="0" w:firstLine="0"/>
        <w:rPr>
          <w:rFonts w:hint="eastAsia"/>
          <w:spacing w:val="-1"/>
          <w:sz w:val="30"/>
          <w:szCs w:val="30"/>
          <w:lang w:val="zh-CN"/>
        </w:rPr>
      </w:pPr>
      <w:bookmarkStart w:id="81" w:name="_bookmark18"/>
      <w:bookmarkStart w:id="82" w:name="_Toc13029"/>
      <w:bookmarkStart w:id="83" w:name="_Toc194704066"/>
      <w:bookmarkEnd w:id="81"/>
      <w:r>
        <w:rPr>
          <w:rFonts w:hint="eastAsia"/>
          <w:spacing w:val="-2"/>
          <w:sz w:val="30"/>
          <w:szCs w:val="30"/>
        </w:rPr>
        <w:t xml:space="preserve">5 </w:t>
      </w:r>
      <w:r>
        <w:rPr>
          <w:rFonts w:hint="eastAsia"/>
          <w:spacing w:val="-1"/>
          <w:sz w:val="30"/>
          <w:szCs w:val="30"/>
          <w:lang w:val="zh-CN"/>
        </w:rPr>
        <w:t>系统调试与分析</w:t>
      </w:r>
      <w:bookmarkEnd w:id="82"/>
      <w:bookmarkEnd w:id="83"/>
    </w:p>
    <w:p w14:paraId="0516D0EA"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5.1 系统硬件调试</w:t>
      </w:r>
    </w:p>
    <w:p w14:paraId="17DFF82C" w14:textId="46FA65DE" w:rsidR="00645574" w:rsidRDefault="00000000">
      <w:pPr>
        <w:pStyle w:val="20"/>
        <w:spacing w:line="520" w:lineRule="atLeast"/>
        <w:ind w:firstLineChars="200" w:firstLine="480"/>
        <w:jc w:val="both"/>
        <w:rPr>
          <w:rFonts w:eastAsia="宋体" w:cs="Times New Roman"/>
          <w:sz w:val="24"/>
          <w:szCs w:val="24"/>
        </w:rPr>
      </w:pPr>
      <w:r>
        <w:rPr>
          <w:rFonts w:eastAsia="宋体" w:cs="Times New Roman"/>
          <w:sz w:val="24"/>
          <w:szCs w:val="24"/>
        </w:rPr>
        <w:t>本万年历系统的调试主要用于对代码的编译与执行，首先检查代码中是否存在缺陷或错误，并对发现的问题进行修正，直到所有</w:t>
      </w:r>
      <w:r>
        <w:rPr>
          <w:rFonts w:eastAsia="宋体" w:cs="Times New Roman"/>
          <w:sz w:val="24"/>
          <w:szCs w:val="24"/>
        </w:rPr>
        <w:t>Bug</w:t>
      </w:r>
      <w:r>
        <w:rPr>
          <w:rFonts w:eastAsia="宋体" w:cs="Times New Roman"/>
          <w:sz w:val="24"/>
          <w:szCs w:val="24"/>
        </w:rPr>
        <w:t>都被消除。代码调试完成后，</w:t>
      </w:r>
      <w:r w:rsidR="0041415B">
        <w:rPr>
          <w:rFonts w:eastAsia="宋体" w:cs="Times New Roman" w:hint="eastAsia"/>
          <w:sz w:val="24"/>
          <w:szCs w:val="24"/>
        </w:rPr>
        <w:t>根</w:t>
      </w:r>
      <w:r>
        <w:rPr>
          <w:rFonts w:eastAsia="宋体" w:cs="Times New Roman"/>
          <w:sz w:val="24"/>
          <w:szCs w:val="24"/>
        </w:rPr>
        <w:t>据代码进行硬件设备的</w:t>
      </w:r>
      <w:r w:rsidR="0041415B">
        <w:rPr>
          <w:rFonts w:eastAsia="宋体" w:cs="Times New Roman" w:hint="eastAsia"/>
          <w:sz w:val="24"/>
          <w:szCs w:val="24"/>
        </w:rPr>
        <w:t>控制</w:t>
      </w:r>
      <w:r>
        <w:rPr>
          <w:rFonts w:eastAsia="宋体" w:cs="Times New Roman"/>
          <w:sz w:val="24"/>
          <w:szCs w:val="24"/>
        </w:rPr>
        <w:t>，</w:t>
      </w:r>
      <w:r w:rsidR="0041415B">
        <w:rPr>
          <w:rFonts w:eastAsia="宋体" w:cs="Times New Roman" w:hint="eastAsia"/>
          <w:sz w:val="24"/>
          <w:szCs w:val="24"/>
        </w:rPr>
        <w:t>确保可以对</w:t>
      </w:r>
      <w:r>
        <w:rPr>
          <w:rFonts w:eastAsia="宋体" w:cs="Times New Roman"/>
          <w:sz w:val="24"/>
          <w:szCs w:val="24"/>
        </w:rPr>
        <w:t>环境温湿度、光照的监测，</w:t>
      </w:r>
      <w:r w:rsidR="0041415B">
        <w:rPr>
          <w:rFonts w:eastAsia="宋体" w:cs="Times New Roman" w:hint="eastAsia"/>
          <w:sz w:val="24"/>
          <w:szCs w:val="24"/>
        </w:rPr>
        <w:t>跟</w:t>
      </w:r>
      <w:r>
        <w:rPr>
          <w:rFonts w:eastAsia="宋体" w:cs="Times New Roman"/>
          <w:sz w:val="24"/>
          <w:szCs w:val="24"/>
        </w:rPr>
        <w:t>时间校准和闹钟功能的设置等操作。</w:t>
      </w:r>
      <w:r>
        <w:rPr>
          <w:rFonts w:eastAsia="宋体" w:cs="Times New Roman" w:hint="eastAsia"/>
          <w:sz w:val="24"/>
          <w:szCs w:val="24"/>
        </w:rPr>
        <w:t>实验</w:t>
      </w:r>
      <w:r>
        <w:rPr>
          <w:rFonts w:eastAsia="宋体" w:cs="Times New Roman"/>
          <w:sz w:val="24"/>
          <w:szCs w:val="24"/>
        </w:rPr>
        <w:t>结果如下表</w:t>
      </w:r>
      <w:r>
        <w:rPr>
          <w:rFonts w:eastAsia="宋体" w:cs="Times New Roman"/>
          <w:sz w:val="24"/>
          <w:szCs w:val="24"/>
        </w:rPr>
        <w:t>5</w:t>
      </w:r>
      <w:r>
        <w:rPr>
          <w:rFonts w:eastAsia="宋体" w:cs="Times New Roman" w:hint="eastAsia"/>
          <w:sz w:val="24"/>
          <w:szCs w:val="24"/>
        </w:rPr>
        <w:t>.</w:t>
      </w:r>
      <w:r>
        <w:rPr>
          <w:rFonts w:eastAsia="宋体" w:cs="Times New Roman"/>
          <w:sz w:val="24"/>
          <w:szCs w:val="24"/>
        </w:rPr>
        <w:t>1</w:t>
      </w:r>
      <w:r>
        <w:rPr>
          <w:rFonts w:eastAsia="宋体" w:cs="Times New Roman"/>
          <w:sz w:val="24"/>
          <w:szCs w:val="24"/>
        </w:rPr>
        <w:t>所示。</w:t>
      </w:r>
    </w:p>
    <w:p w14:paraId="2C732534" w14:textId="77777777" w:rsidR="00645574" w:rsidRDefault="00645574">
      <w:pPr>
        <w:pStyle w:val="20"/>
        <w:spacing w:line="520" w:lineRule="atLeast"/>
        <w:ind w:firstLineChars="200" w:firstLine="480"/>
        <w:jc w:val="both"/>
        <w:rPr>
          <w:rFonts w:eastAsia="宋体" w:cs="Times New Roman"/>
          <w:sz w:val="24"/>
          <w:szCs w:val="24"/>
        </w:rPr>
      </w:pPr>
    </w:p>
    <w:p w14:paraId="0640699C" w14:textId="77777777" w:rsidR="00645574" w:rsidRPr="002238EF" w:rsidRDefault="00000000">
      <w:pPr>
        <w:pStyle w:val="20"/>
        <w:spacing w:line="240" w:lineRule="auto"/>
        <w:rPr>
          <w:rFonts w:ascii="宋体" w:eastAsia="宋体" w:hAnsi="宋体" w:hint="eastAsia"/>
          <w:b/>
          <w:bCs/>
          <w:kern w:val="0"/>
          <w:sz w:val="24"/>
          <w:szCs w:val="24"/>
        </w:rPr>
      </w:pPr>
      <w:r w:rsidRPr="002238EF">
        <w:rPr>
          <w:rFonts w:ascii="宋体" w:eastAsia="宋体" w:hAnsi="宋体" w:hint="eastAsia"/>
          <w:b/>
          <w:bCs/>
          <w:kern w:val="0"/>
          <w:sz w:val="24"/>
          <w:szCs w:val="24"/>
        </w:rPr>
        <w:t>表</w:t>
      </w:r>
      <w:r w:rsidRPr="002238EF">
        <w:rPr>
          <w:rFonts w:ascii="宋体" w:eastAsia="宋体" w:hAnsi="宋体" w:cs="Times New Roman"/>
          <w:b/>
          <w:bCs/>
          <w:kern w:val="0"/>
          <w:sz w:val="24"/>
          <w:szCs w:val="24"/>
        </w:rPr>
        <w:t>5</w:t>
      </w:r>
      <w:r w:rsidRPr="002238EF">
        <w:rPr>
          <w:rFonts w:ascii="宋体" w:eastAsia="宋体" w:hAnsi="宋体" w:cs="Times New Roman" w:hint="eastAsia"/>
          <w:b/>
          <w:bCs/>
          <w:kern w:val="0"/>
          <w:sz w:val="24"/>
          <w:szCs w:val="24"/>
        </w:rPr>
        <w:t>.</w:t>
      </w:r>
      <w:r w:rsidRPr="002238EF">
        <w:rPr>
          <w:rFonts w:ascii="宋体" w:eastAsia="宋体" w:hAnsi="宋体" w:cs="Times New Roman"/>
          <w:b/>
          <w:bCs/>
          <w:kern w:val="0"/>
          <w:sz w:val="24"/>
          <w:szCs w:val="24"/>
        </w:rPr>
        <w:t>1</w:t>
      </w:r>
      <w:r w:rsidRPr="002238EF">
        <w:rPr>
          <w:rFonts w:ascii="宋体" w:eastAsia="宋体" w:hAnsi="宋体" w:hint="eastAsia"/>
          <w:b/>
          <w:bCs/>
          <w:kern w:val="0"/>
          <w:sz w:val="24"/>
          <w:szCs w:val="24"/>
        </w:rPr>
        <w:t xml:space="preserve"> 系统硬件调试结果</w:t>
      </w:r>
    </w:p>
    <w:tbl>
      <w:tblPr>
        <w:tblW w:w="0" w:type="auto"/>
        <w:jc w:val="center"/>
        <w:tblBorders>
          <w:top w:val="single" w:sz="8" w:space="0" w:color="000000"/>
          <w:bottom w:val="single" w:sz="8" w:space="0" w:color="000000"/>
        </w:tblBorders>
        <w:tblLook w:val="04A0" w:firstRow="1" w:lastRow="0" w:firstColumn="1" w:lastColumn="0" w:noHBand="0" w:noVBand="1"/>
      </w:tblPr>
      <w:tblGrid>
        <w:gridCol w:w="3095"/>
        <w:gridCol w:w="3096"/>
        <w:gridCol w:w="3096"/>
      </w:tblGrid>
      <w:tr w:rsidR="00DA4C7F" w:rsidRPr="00E52432" w14:paraId="7C31D829" w14:textId="77777777" w:rsidTr="004138D1">
        <w:trPr>
          <w:trHeight w:val="465"/>
          <w:jc w:val="center"/>
        </w:trPr>
        <w:tc>
          <w:tcPr>
            <w:tcW w:w="3095" w:type="dxa"/>
            <w:tcBorders>
              <w:bottom w:val="single" w:sz="6" w:space="0" w:color="auto"/>
            </w:tcBorders>
            <w:shd w:val="clear" w:color="auto" w:fill="FFFFFF"/>
            <w:vAlign w:val="center"/>
          </w:tcPr>
          <w:p w14:paraId="70202CEF" w14:textId="77777777" w:rsidR="00DA4C7F" w:rsidRPr="00E52432" w:rsidRDefault="00DA4C7F" w:rsidP="004138D1">
            <w:pPr>
              <w:rPr>
                <w:rFonts w:ascii="宋体" w:eastAsia="宋体" w:hAnsi="宋体" w:hint="eastAsia"/>
                <w:sz w:val="24"/>
                <w:szCs w:val="24"/>
              </w:rPr>
            </w:pPr>
            <w:r w:rsidRPr="00E52432">
              <w:rPr>
                <w:rFonts w:ascii="宋体" w:eastAsia="宋体" w:hAnsi="宋体"/>
                <w:sz w:val="24"/>
                <w:szCs w:val="24"/>
              </w:rPr>
              <w:t>调试用例</w:t>
            </w:r>
          </w:p>
        </w:tc>
        <w:tc>
          <w:tcPr>
            <w:tcW w:w="3096" w:type="dxa"/>
            <w:tcBorders>
              <w:bottom w:val="single" w:sz="6" w:space="0" w:color="auto"/>
            </w:tcBorders>
            <w:shd w:val="clear" w:color="auto" w:fill="FFFFFF"/>
            <w:vAlign w:val="center"/>
          </w:tcPr>
          <w:p w14:paraId="1D68AD8F" w14:textId="77777777" w:rsidR="00DA4C7F" w:rsidRPr="00E52432" w:rsidRDefault="00DA4C7F" w:rsidP="004138D1">
            <w:pPr>
              <w:rPr>
                <w:rFonts w:ascii="宋体" w:eastAsia="宋体" w:hAnsi="宋体" w:hint="eastAsia"/>
                <w:sz w:val="24"/>
                <w:szCs w:val="24"/>
              </w:rPr>
            </w:pPr>
            <w:r w:rsidRPr="00E52432">
              <w:rPr>
                <w:rFonts w:ascii="宋体" w:eastAsia="宋体" w:hAnsi="宋体"/>
                <w:sz w:val="24"/>
                <w:szCs w:val="24"/>
              </w:rPr>
              <w:t>预期结果</w:t>
            </w:r>
          </w:p>
        </w:tc>
        <w:tc>
          <w:tcPr>
            <w:tcW w:w="3096" w:type="dxa"/>
            <w:tcBorders>
              <w:bottom w:val="single" w:sz="6" w:space="0" w:color="auto"/>
            </w:tcBorders>
            <w:shd w:val="clear" w:color="auto" w:fill="FFFFFF"/>
            <w:vAlign w:val="center"/>
          </w:tcPr>
          <w:p w14:paraId="53D70D9B" w14:textId="77777777" w:rsidR="00DA4C7F" w:rsidRPr="00E52432" w:rsidRDefault="00DA4C7F" w:rsidP="004138D1">
            <w:pPr>
              <w:rPr>
                <w:rFonts w:ascii="宋体" w:eastAsia="宋体" w:hAnsi="宋体" w:hint="eastAsia"/>
                <w:sz w:val="24"/>
                <w:szCs w:val="24"/>
              </w:rPr>
            </w:pPr>
            <w:r w:rsidRPr="00E52432">
              <w:rPr>
                <w:rFonts w:ascii="宋体" w:eastAsia="宋体" w:hAnsi="宋体"/>
                <w:sz w:val="24"/>
                <w:szCs w:val="24"/>
              </w:rPr>
              <w:t>实际结果</w:t>
            </w:r>
          </w:p>
        </w:tc>
      </w:tr>
      <w:tr w:rsidR="00645574" w:rsidRPr="00E52432" w14:paraId="15F784B6" w14:textId="77777777" w:rsidTr="004138D1">
        <w:trPr>
          <w:jc w:val="center"/>
        </w:trPr>
        <w:tc>
          <w:tcPr>
            <w:tcW w:w="3095" w:type="dxa"/>
            <w:tcBorders>
              <w:top w:val="single" w:sz="6" w:space="0" w:color="auto"/>
              <w:bottom w:val="nil"/>
            </w:tcBorders>
            <w:shd w:val="clear" w:color="auto" w:fill="FFFFFF"/>
            <w:vAlign w:val="center"/>
          </w:tcPr>
          <w:p w14:paraId="1F3E8978" w14:textId="77777777" w:rsidR="00645574" w:rsidRPr="00E52432" w:rsidRDefault="00645574" w:rsidP="004138D1">
            <w:pPr>
              <w:rPr>
                <w:rFonts w:ascii="宋体" w:eastAsia="宋体" w:hAnsi="宋体" w:hint="eastAsia"/>
                <w:sz w:val="24"/>
                <w:szCs w:val="24"/>
              </w:rPr>
            </w:pPr>
          </w:p>
          <w:p w14:paraId="3D2C7BB6"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主控模块</w:t>
            </w:r>
          </w:p>
        </w:tc>
        <w:tc>
          <w:tcPr>
            <w:tcW w:w="3096" w:type="dxa"/>
            <w:tcBorders>
              <w:top w:val="single" w:sz="6" w:space="0" w:color="auto"/>
              <w:bottom w:val="nil"/>
            </w:tcBorders>
            <w:shd w:val="clear" w:color="auto" w:fill="FFFFFF"/>
            <w:vAlign w:val="center"/>
          </w:tcPr>
          <w:p w14:paraId="6E92DB0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能够成功发送、接收程序指令，并控制各连接外设，以及可以成功计算处理程序数据</w:t>
            </w:r>
          </w:p>
        </w:tc>
        <w:tc>
          <w:tcPr>
            <w:tcW w:w="3096" w:type="dxa"/>
            <w:tcBorders>
              <w:top w:val="single" w:sz="6" w:space="0" w:color="auto"/>
              <w:bottom w:val="nil"/>
            </w:tcBorders>
            <w:shd w:val="clear" w:color="auto" w:fill="FFFFFF"/>
            <w:vAlign w:val="center"/>
          </w:tcPr>
          <w:p w14:paraId="12E929DB"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能够成功发送、接收程序指令，并控制各连接外设，以及可以成功计算处理程序数据</w:t>
            </w:r>
          </w:p>
        </w:tc>
      </w:tr>
      <w:tr w:rsidR="00645574" w:rsidRPr="00E52432" w14:paraId="6E9AC61A" w14:textId="77777777" w:rsidTr="004138D1">
        <w:trPr>
          <w:jc w:val="center"/>
        </w:trPr>
        <w:tc>
          <w:tcPr>
            <w:tcW w:w="3095" w:type="dxa"/>
            <w:tcBorders>
              <w:top w:val="nil"/>
            </w:tcBorders>
            <w:shd w:val="clear" w:color="auto" w:fill="FFFFFF"/>
            <w:vAlign w:val="center"/>
          </w:tcPr>
          <w:p w14:paraId="53AAFEE7" w14:textId="77777777" w:rsidR="00645574" w:rsidRPr="00E52432" w:rsidRDefault="00645574" w:rsidP="004138D1">
            <w:pPr>
              <w:rPr>
                <w:rFonts w:ascii="宋体" w:eastAsia="宋体" w:hAnsi="宋体" w:hint="eastAsia"/>
                <w:sz w:val="24"/>
                <w:szCs w:val="24"/>
              </w:rPr>
            </w:pPr>
          </w:p>
          <w:p w14:paraId="6201B40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传感器模块</w:t>
            </w:r>
          </w:p>
        </w:tc>
        <w:tc>
          <w:tcPr>
            <w:tcW w:w="3096" w:type="dxa"/>
            <w:tcBorders>
              <w:top w:val="nil"/>
            </w:tcBorders>
            <w:shd w:val="clear" w:color="auto" w:fill="FFFFFF"/>
            <w:vAlign w:val="center"/>
          </w:tcPr>
          <w:p w14:paraId="7663DDF5"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DHT11传感器能够成功检测环境温湿度信号，BH1750传感器能够成功检测光照情况，并完成数模转换传输至主控模块</w:t>
            </w:r>
          </w:p>
        </w:tc>
        <w:tc>
          <w:tcPr>
            <w:tcW w:w="3096" w:type="dxa"/>
            <w:tcBorders>
              <w:top w:val="nil"/>
            </w:tcBorders>
            <w:shd w:val="clear" w:color="auto" w:fill="FFFFFF"/>
            <w:vAlign w:val="center"/>
          </w:tcPr>
          <w:p w14:paraId="7046FE6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DHT11传感器能够成功检测环境温湿度信号，BH1750传感器能够成功检测光照情况，并完成数模转换传输至主控模块</w:t>
            </w:r>
          </w:p>
        </w:tc>
      </w:tr>
      <w:tr w:rsidR="00645574" w:rsidRPr="00E52432" w14:paraId="72D78431" w14:textId="77777777" w:rsidTr="004138D1">
        <w:trPr>
          <w:trHeight w:val="789"/>
          <w:jc w:val="center"/>
        </w:trPr>
        <w:tc>
          <w:tcPr>
            <w:tcW w:w="3095" w:type="dxa"/>
            <w:shd w:val="clear" w:color="auto" w:fill="FFFFFF"/>
            <w:vAlign w:val="center"/>
          </w:tcPr>
          <w:p w14:paraId="42AECA0F" w14:textId="77777777" w:rsidR="00645574" w:rsidRPr="00E52432" w:rsidRDefault="00645574" w:rsidP="004138D1">
            <w:pPr>
              <w:rPr>
                <w:rFonts w:ascii="宋体" w:eastAsia="宋体" w:hAnsi="宋体" w:hint="eastAsia"/>
                <w:sz w:val="24"/>
                <w:szCs w:val="24"/>
              </w:rPr>
            </w:pPr>
          </w:p>
          <w:p w14:paraId="468A699B"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按键模块</w:t>
            </w:r>
          </w:p>
        </w:tc>
        <w:tc>
          <w:tcPr>
            <w:tcW w:w="3096" w:type="dxa"/>
            <w:shd w:val="clear" w:color="auto" w:fill="FFFFFF"/>
            <w:vAlign w:val="center"/>
          </w:tcPr>
          <w:p w14:paraId="47023613"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按下按键时，程序能够</w:t>
            </w:r>
            <w:proofErr w:type="gramStart"/>
            <w:r w:rsidRPr="00E52432">
              <w:rPr>
                <w:rFonts w:ascii="宋体" w:eastAsia="宋体" w:hAnsi="宋体"/>
                <w:sz w:val="24"/>
                <w:szCs w:val="24"/>
              </w:rPr>
              <w:t>作出</w:t>
            </w:r>
            <w:proofErr w:type="gramEnd"/>
            <w:r w:rsidRPr="00E52432">
              <w:rPr>
                <w:rFonts w:ascii="宋体" w:eastAsia="宋体" w:hAnsi="宋体"/>
                <w:sz w:val="24"/>
                <w:szCs w:val="24"/>
              </w:rPr>
              <w:t>正确的输出结果</w:t>
            </w:r>
          </w:p>
        </w:tc>
        <w:tc>
          <w:tcPr>
            <w:tcW w:w="3096" w:type="dxa"/>
            <w:shd w:val="clear" w:color="auto" w:fill="FFFFFF"/>
            <w:vAlign w:val="center"/>
          </w:tcPr>
          <w:p w14:paraId="3AE15DC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按下按键时，程序能够</w:t>
            </w:r>
            <w:proofErr w:type="gramStart"/>
            <w:r w:rsidRPr="00E52432">
              <w:rPr>
                <w:rFonts w:ascii="宋体" w:eastAsia="宋体" w:hAnsi="宋体"/>
                <w:sz w:val="24"/>
                <w:szCs w:val="24"/>
              </w:rPr>
              <w:t>作出</w:t>
            </w:r>
            <w:proofErr w:type="gramEnd"/>
            <w:r w:rsidRPr="00E52432">
              <w:rPr>
                <w:rFonts w:ascii="宋体" w:eastAsia="宋体" w:hAnsi="宋体"/>
                <w:sz w:val="24"/>
                <w:szCs w:val="24"/>
              </w:rPr>
              <w:t>正确的输出结果</w:t>
            </w:r>
          </w:p>
        </w:tc>
      </w:tr>
      <w:tr w:rsidR="00645574" w:rsidRPr="00E52432" w14:paraId="038B35E2" w14:textId="77777777" w:rsidTr="004138D1">
        <w:trPr>
          <w:jc w:val="center"/>
        </w:trPr>
        <w:tc>
          <w:tcPr>
            <w:tcW w:w="3095" w:type="dxa"/>
            <w:shd w:val="clear" w:color="auto" w:fill="FFFFFF"/>
            <w:vAlign w:val="center"/>
          </w:tcPr>
          <w:p w14:paraId="50F73107" w14:textId="77777777" w:rsidR="00645574" w:rsidRPr="00E52432" w:rsidRDefault="00645574" w:rsidP="004138D1">
            <w:pPr>
              <w:rPr>
                <w:rFonts w:ascii="宋体" w:eastAsia="宋体" w:hAnsi="宋体" w:hint="eastAsia"/>
                <w:sz w:val="24"/>
                <w:szCs w:val="24"/>
              </w:rPr>
            </w:pPr>
          </w:p>
          <w:p w14:paraId="3620C2AB"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显示模块</w:t>
            </w:r>
          </w:p>
        </w:tc>
        <w:tc>
          <w:tcPr>
            <w:tcW w:w="3096" w:type="dxa"/>
            <w:shd w:val="clear" w:color="auto" w:fill="FFFFFF"/>
            <w:vAlign w:val="center"/>
          </w:tcPr>
          <w:p w14:paraId="21D8EDE5"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启动程序后，OLED液晶屏会显示正确的字符串，包括采集到的环境信息和时间等</w:t>
            </w:r>
          </w:p>
        </w:tc>
        <w:tc>
          <w:tcPr>
            <w:tcW w:w="3096" w:type="dxa"/>
            <w:shd w:val="clear" w:color="auto" w:fill="FFFFFF"/>
            <w:vAlign w:val="center"/>
          </w:tcPr>
          <w:p w14:paraId="1A2B208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启动程序后，OLED液晶屏会显示正确的字符串，包括采集到的环境信息和时间等</w:t>
            </w:r>
          </w:p>
        </w:tc>
      </w:tr>
      <w:tr w:rsidR="00645574" w:rsidRPr="00E52432" w14:paraId="1577EED6" w14:textId="77777777" w:rsidTr="004138D1">
        <w:trPr>
          <w:jc w:val="center"/>
        </w:trPr>
        <w:tc>
          <w:tcPr>
            <w:tcW w:w="3095" w:type="dxa"/>
            <w:shd w:val="clear" w:color="auto" w:fill="FFFFFF"/>
            <w:vAlign w:val="center"/>
          </w:tcPr>
          <w:p w14:paraId="0E9ECEFC"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时钟模块</w:t>
            </w:r>
          </w:p>
        </w:tc>
        <w:tc>
          <w:tcPr>
            <w:tcW w:w="3096" w:type="dxa"/>
            <w:shd w:val="clear" w:color="auto" w:fill="FFFFFF"/>
            <w:vAlign w:val="center"/>
          </w:tcPr>
          <w:p w14:paraId="7D774FA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可以对当前时间进行校准、设定闹钟</w:t>
            </w:r>
          </w:p>
        </w:tc>
        <w:tc>
          <w:tcPr>
            <w:tcW w:w="3096" w:type="dxa"/>
            <w:shd w:val="clear" w:color="auto" w:fill="FFFFFF"/>
            <w:vAlign w:val="center"/>
          </w:tcPr>
          <w:p w14:paraId="65374C53"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可以对当前时间进行校准、设定闹钟</w:t>
            </w:r>
          </w:p>
        </w:tc>
      </w:tr>
      <w:tr w:rsidR="00645574" w:rsidRPr="00E52432" w14:paraId="7A09401C" w14:textId="77777777" w:rsidTr="004138D1">
        <w:trPr>
          <w:jc w:val="center"/>
        </w:trPr>
        <w:tc>
          <w:tcPr>
            <w:tcW w:w="3095" w:type="dxa"/>
            <w:shd w:val="clear" w:color="auto" w:fill="FFFFFF"/>
            <w:vAlign w:val="center"/>
          </w:tcPr>
          <w:p w14:paraId="351243B0" w14:textId="77777777" w:rsidR="00645574" w:rsidRPr="00E52432" w:rsidRDefault="00645574" w:rsidP="004138D1">
            <w:pPr>
              <w:rPr>
                <w:rFonts w:ascii="宋体" w:eastAsia="宋体" w:hAnsi="宋体" w:hint="eastAsia"/>
                <w:sz w:val="24"/>
                <w:szCs w:val="24"/>
              </w:rPr>
            </w:pPr>
          </w:p>
          <w:p w14:paraId="18BB766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通信模块</w:t>
            </w:r>
          </w:p>
        </w:tc>
        <w:tc>
          <w:tcPr>
            <w:tcW w:w="3096" w:type="dxa"/>
            <w:shd w:val="clear" w:color="auto" w:fill="FFFFFF"/>
            <w:vAlign w:val="center"/>
          </w:tcPr>
          <w:p w14:paraId="6ABA217C"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数据成功传输至上位机，手机App可以查看到正确的数据等信息</w:t>
            </w:r>
          </w:p>
        </w:tc>
        <w:tc>
          <w:tcPr>
            <w:tcW w:w="3096" w:type="dxa"/>
            <w:shd w:val="clear" w:color="auto" w:fill="FFFFFF"/>
            <w:vAlign w:val="center"/>
          </w:tcPr>
          <w:p w14:paraId="01A38A9C"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数据成功传输至上位机，手机App可以查看到正确的数据等信息</w:t>
            </w:r>
          </w:p>
        </w:tc>
      </w:tr>
      <w:tr w:rsidR="00645574" w:rsidRPr="00E52432" w14:paraId="1494CEDA" w14:textId="77777777" w:rsidTr="004138D1">
        <w:trPr>
          <w:jc w:val="center"/>
        </w:trPr>
        <w:tc>
          <w:tcPr>
            <w:tcW w:w="3095" w:type="dxa"/>
            <w:shd w:val="clear" w:color="auto" w:fill="FFFFFF"/>
            <w:vAlign w:val="center"/>
          </w:tcPr>
          <w:p w14:paraId="4FED7047" w14:textId="77777777" w:rsidR="00645574" w:rsidRPr="00E52432" w:rsidRDefault="00000000" w:rsidP="004138D1">
            <w:pPr>
              <w:rPr>
                <w:rFonts w:ascii="宋体" w:eastAsia="宋体" w:hAnsi="宋体" w:hint="eastAsia"/>
                <w:sz w:val="24"/>
                <w:szCs w:val="24"/>
              </w:rPr>
            </w:pPr>
            <w:r w:rsidRPr="00E52432">
              <w:rPr>
                <w:rFonts w:ascii="宋体" w:eastAsia="宋体" w:hAnsi="宋体" w:hint="eastAsia"/>
                <w:sz w:val="24"/>
                <w:szCs w:val="24"/>
              </w:rPr>
              <w:t>声光提醒</w:t>
            </w:r>
            <w:r w:rsidRPr="00E52432">
              <w:rPr>
                <w:rFonts w:ascii="宋体" w:eastAsia="宋体" w:hAnsi="宋体"/>
                <w:sz w:val="24"/>
                <w:szCs w:val="24"/>
              </w:rPr>
              <w:t>模块</w:t>
            </w:r>
          </w:p>
        </w:tc>
        <w:tc>
          <w:tcPr>
            <w:tcW w:w="3096" w:type="dxa"/>
            <w:shd w:val="clear" w:color="auto" w:fill="FFFFFF"/>
            <w:vAlign w:val="center"/>
          </w:tcPr>
          <w:p w14:paraId="62F92DC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当到达所设定的闹钟后，驱动蜂鸣器和LED灯进行声光报警提示</w:t>
            </w:r>
          </w:p>
        </w:tc>
        <w:tc>
          <w:tcPr>
            <w:tcW w:w="3096" w:type="dxa"/>
            <w:shd w:val="clear" w:color="auto" w:fill="FFFFFF"/>
            <w:vAlign w:val="center"/>
          </w:tcPr>
          <w:p w14:paraId="0C5E3145"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当到达所设定的闹钟后，驱动蜂鸣器和LED灯进行声光报警提示</w:t>
            </w:r>
          </w:p>
        </w:tc>
      </w:tr>
    </w:tbl>
    <w:p w14:paraId="2BD0502C" w14:textId="77777777" w:rsidR="00645574" w:rsidRDefault="00645574">
      <w:pPr>
        <w:pStyle w:val="20"/>
        <w:jc w:val="both"/>
      </w:pPr>
    </w:p>
    <w:p w14:paraId="71A06CB1"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5.2 系统软件调试</w:t>
      </w:r>
    </w:p>
    <w:p w14:paraId="0E8F9D61" w14:textId="3127E4BA" w:rsidR="00645574" w:rsidRDefault="00000000">
      <w:pPr>
        <w:spacing w:line="520" w:lineRule="exact"/>
        <w:ind w:firstLineChars="200" w:firstLine="480"/>
        <w:jc w:val="both"/>
        <w:rPr>
          <w:rFonts w:eastAsia="宋体"/>
          <w:sz w:val="24"/>
          <w:szCs w:val="24"/>
        </w:rPr>
      </w:pPr>
      <w:r>
        <w:rPr>
          <w:rFonts w:eastAsia="宋体"/>
          <w:sz w:val="24"/>
          <w:szCs w:val="24"/>
        </w:rPr>
        <w:t>本次针对万年历设计的软件调试，主要聚焦于程序功能特点的用例测试。</w:t>
      </w:r>
      <w:r w:rsidR="00535140">
        <w:rPr>
          <w:rFonts w:eastAsia="宋体" w:hint="eastAsia"/>
          <w:sz w:val="24"/>
          <w:szCs w:val="24"/>
        </w:rPr>
        <w:t>看是否可以通过相关接口如按键、</w:t>
      </w:r>
      <w:r w:rsidR="0050038D">
        <w:rPr>
          <w:rFonts w:eastAsia="宋体" w:hint="eastAsia"/>
          <w:sz w:val="24"/>
          <w:szCs w:val="24"/>
        </w:rPr>
        <w:t>APP</w:t>
      </w:r>
      <w:r w:rsidR="00535140">
        <w:rPr>
          <w:rFonts w:eastAsia="宋体" w:hint="eastAsia"/>
          <w:sz w:val="24"/>
          <w:szCs w:val="24"/>
        </w:rPr>
        <w:t>等来控制硬件功能的实现，而这其中最为关键的是测试</w:t>
      </w:r>
      <w:proofErr w:type="gramStart"/>
      <w:r w:rsidR="00535140">
        <w:rPr>
          <w:rFonts w:eastAsia="宋体" w:hint="eastAsia"/>
          <w:sz w:val="24"/>
          <w:szCs w:val="24"/>
        </w:rPr>
        <w:t>蓝牙是否</w:t>
      </w:r>
      <w:proofErr w:type="gramEnd"/>
      <w:r w:rsidR="00535140">
        <w:rPr>
          <w:rFonts w:eastAsia="宋体" w:hint="eastAsia"/>
          <w:sz w:val="24"/>
          <w:szCs w:val="24"/>
        </w:rPr>
        <w:t>能与其</w:t>
      </w:r>
      <w:r w:rsidR="0050038D">
        <w:rPr>
          <w:rFonts w:eastAsia="宋体" w:hint="eastAsia"/>
          <w:sz w:val="24"/>
          <w:szCs w:val="24"/>
        </w:rPr>
        <w:t>APP</w:t>
      </w:r>
      <w:r w:rsidR="00535140">
        <w:rPr>
          <w:rFonts w:eastAsia="宋体" w:hint="eastAsia"/>
          <w:sz w:val="24"/>
          <w:szCs w:val="24"/>
        </w:rPr>
        <w:t>建立通信连接，</w:t>
      </w:r>
      <w:r>
        <w:rPr>
          <w:rFonts w:eastAsia="宋体"/>
          <w:sz w:val="24"/>
          <w:szCs w:val="24"/>
        </w:rPr>
        <w:t>这些测试涵盖了数据查询和闹钟设置两个核心功能。</w:t>
      </w:r>
      <w:r w:rsidR="00535140">
        <w:rPr>
          <w:rFonts w:eastAsia="宋体" w:hint="eastAsia"/>
          <w:sz w:val="24"/>
          <w:szCs w:val="24"/>
        </w:rPr>
        <w:t>数据查询是通过硬件搭载</w:t>
      </w:r>
      <w:proofErr w:type="gramStart"/>
      <w:r w:rsidR="00535140">
        <w:rPr>
          <w:rFonts w:eastAsia="宋体" w:hint="eastAsia"/>
          <w:sz w:val="24"/>
          <w:szCs w:val="24"/>
        </w:rPr>
        <w:t>的蓝牙模块</w:t>
      </w:r>
      <w:proofErr w:type="gramEnd"/>
      <w:r w:rsidR="00535140">
        <w:rPr>
          <w:rFonts w:eastAsia="宋体" w:hint="eastAsia"/>
          <w:sz w:val="24"/>
          <w:szCs w:val="24"/>
        </w:rPr>
        <w:t>通过一定形式将数据同步到</w:t>
      </w:r>
      <w:r w:rsidR="0050038D">
        <w:rPr>
          <w:rFonts w:eastAsia="宋体" w:hint="eastAsia"/>
          <w:sz w:val="24"/>
          <w:szCs w:val="24"/>
        </w:rPr>
        <w:t>APP</w:t>
      </w:r>
      <w:r w:rsidR="00535140">
        <w:rPr>
          <w:rFonts w:eastAsia="宋体" w:hint="eastAsia"/>
          <w:sz w:val="24"/>
          <w:szCs w:val="24"/>
        </w:rPr>
        <w:t>，</w:t>
      </w:r>
      <w:r w:rsidR="0050038D">
        <w:rPr>
          <w:rFonts w:eastAsia="宋体" w:hint="eastAsia"/>
          <w:sz w:val="24"/>
          <w:szCs w:val="24"/>
        </w:rPr>
        <w:t>APP</w:t>
      </w:r>
      <w:r w:rsidR="00535140">
        <w:rPr>
          <w:rFonts w:eastAsia="宋体" w:hint="eastAsia"/>
          <w:sz w:val="24"/>
          <w:szCs w:val="24"/>
        </w:rPr>
        <w:t>通过数据组包格式解析并呈现在</w:t>
      </w:r>
      <w:r w:rsidR="0050038D">
        <w:rPr>
          <w:rFonts w:eastAsia="宋体" w:hint="eastAsia"/>
          <w:sz w:val="24"/>
          <w:szCs w:val="24"/>
        </w:rPr>
        <w:t>APP</w:t>
      </w:r>
      <w:r w:rsidR="00171D99">
        <w:rPr>
          <w:rFonts w:eastAsia="宋体" w:hint="eastAsia"/>
          <w:sz w:val="24"/>
          <w:szCs w:val="24"/>
        </w:rPr>
        <w:t>中，同理，闹钟设置只是主从关系颠倒一下，将</w:t>
      </w:r>
      <w:r w:rsidR="0050038D">
        <w:rPr>
          <w:rFonts w:eastAsia="宋体" w:hint="eastAsia"/>
          <w:sz w:val="24"/>
          <w:szCs w:val="24"/>
        </w:rPr>
        <w:t>APP</w:t>
      </w:r>
      <w:r w:rsidR="00171D99">
        <w:rPr>
          <w:rFonts w:eastAsia="宋体" w:hint="eastAsia"/>
          <w:sz w:val="24"/>
          <w:szCs w:val="24"/>
        </w:rPr>
        <w:t>中接受的用户输入信息发送给硬件，通过</w:t>
      </w:r>
      <w:r w:rsidR="00171D99">
        <w:rPr>
          <w:rFonts w:eastAsia="宋体" w:hint="eastAsia"/>
          <w:sz w:val="24"/>
          <w:szCs w:val="24"/>
        </w:rPr>
        <w:t>MUC</w:t>
      </w:r>
      <w:r w:rsidR="00171D99">
        <w:rPr>
          <w:rFonts w:eastAsia="宋体" w:hint="eastAsia"/>
          <w:sz w:val="24"/>
          <w:szCs w:val="24"/>
        </w:rPr>
        <w:t>处理后在</w:t>
      </w:r>
      <w:r w:rsidR="00171D99">
        <w:rPr>
          <w:rFonts w:eastAsia="宋体" w:hint="eastAsia"/>
          <w:sz w:val="24"/>
          <w:szCs w:val="24"/>
        </w:rPr>
        <w:t>OLED</w:t>
      </w:r>
      <w:r w:rsidR="00171D99">
        <w:rPr>
          <w:rFonts w:eastAsia="宋体" w:hint="eastAsia"/>
          <w:sz w:val="24"/>
          <w:szCs w:val="24"/>
        </w:rPr>
        <w:t>中显示出来、控制</w:t>
      </w:r>
      <w:r w:rsidR="00171D99">
        <w:rPr>
          <w:rFonts w:eastAsia="宋体" w:hint="eastAsia"/>
          <w:sz w:val="24"/>
          <w:szCs w:val="24"/>
        </w:rPr>
        <w:t>LED</w:t>
      </w:r>
      <w:r w:rsidR="00171D99">
        <w:rPr>
          <w:rFonts w:eastAsia="宋体" w:hint="eastAsia"/>
          <w:sz w:val="24"/>
          <w:szCs w:val="24"/>
        </w:rPr>
        <w:t>和蜂鸣器在到达时间后做出对应的警示，</w:t>
      </w:r>
      <w:r>
        <w:rPr>
          <w:rFonts w:eastAsia="宋体"/>
          <w:sz w:val="24"/>
          <w:szCs w:val="24"/>
        </w:rPr>
        <w:t>同时，这些软件测试也可帮助确认系统通信模块的工作是否正常，只有当通信模块有效，软硬件方能实现互相配合。</w:t>
      </w:r>
      <w:r w:rsidR="00171D99">
        <w:rPr>
          <w:rFonts w:eastAsia="宋体" w:hint="eastAsia"/>
          <w:sz w:val="24"/>
          <w:szCs w:val="24"/>
        </w:rPr>
        <w:t>并且，也能借机检测系统稳定性如何，是否存在数据传输量大而导致系统相关的堆栈溢出，</w:t>
      </w:r>
      <w:r w:rsidR="0004208A">
        <w:rPr>
          <w:rFonts w:eastAsia="宋体" w:hint="eastAsia"/>
          <w:sz w:val="24"/>
          <w:szCs w:val="24"/>
        </w:rPr>
        <w:t>导致系统崩溃从而影响用户体验。</w:t>
      </w:r>
      <w:r>
        <w:rPr>
          <w:rFonts w:eastAsia="宋体"/>
          <w:sz w:val="24"/>
          <w:szCs w:val="24"/>
        </w:rPr>
        <w:t>软件调试结果如下表</w:t>
      </w:r>
      <w:r>
        <w:rPr>
          <w:rFonts w:eastAsia="宋体"/>
          <w:sz w:val="24"/>
          <w:szCs w:val="24"/>
        </w:rPr>
        <w:t>5-2</w:t>
      </w:r>
      <w:r>
        <w:rPr>
          <w:rFonts w:eastAsia="宋体"/>
          <w:sz w:val="24"/>
          <w:szCs w:val="24"/>
        </w:rPr>
        <w:t>所示。</w:t>
      </w:r>
    </w:p>
    <w:p w14:paraId="583D2609" w14:textId="77777777" w:rsidR="00645574" w:rsidRDefault="00645574">
      <w:pPr>
        <w:pStyle w:val="20"/>
      </w:pPr>
    </w:p>
    <w:p w14:paraId="3695438B" w14:textId="77777777" w:rsidR="00645574" w:rsidRPr="00DA4C7F" w:rsidRDefault="00000000" w:rsidP="00DA4C7F">
      <w:pPr>
        <w:pStyle w:val="ab"/>
        <w:widowControl/>
        <w:shd w:val="clear" w:color="auto" w:fill="FFFFFF"/>
        <w:spacing w:line="520" w:lineRule="exact"/>
        <w:ind w:firstLineChars="200" w:firstLine="482"/>
        <w:jc w:val="center"/>
        <w:textAlignment w:val="baseline"/>
        <w:rPr>
          <w:rFonts w:ascii="宋体" w:eastAsia="宋体" w:hAnsi="宋体" w:hint="eastAsia"/>
          <w:b/>
          <w:bCs/>
          <w:szCs w:val="24"/>
        </w:rPr>
      </w:pPr>
      <w:r w:rsidRPr="00DA4C7F">
        <w:rPr>
          <w:rFonts w:ascii="宋体" w:eastAsia="宋体" w:hAnsi="宋体" w:hint="eastAsia"/>
          <w:b/>
          <w:bCs/>
          <w:szCs w:val="24"/>
        </w:rPr>
        <w:t>表</w:t>
      </w:r>
      <w:r w:rsidRPr="00DA4C7F">
        <w:rPr>
          <w:rFonts w:ascii="宋体" w:eastAsia="宋体" w:hAnsi="宋体"/>
          <w:b/>
          <w:bCs/>
          <w:szCs w:val="24"/>
        </w:rPr>
        <w:t>5</w:t>
      </w:r>
      <w:r w:rsidRPr="00DA4C7F">
        <w:rPr>
          <w:rFonts w:ascii="宋体" w:eastAsia="宋体" w:hAnsi="宋体" w:hint="eastAsia"/>
          <w:b/>
          <w:bCs/>
          <w:szCs w:val="24"/>
        </w:rPr>
        <w:t>.</w:t>
      </w:r>
      <w:r w:rsidRPr="00DA4C7F">
        <w:rPr>
          <w:rFonts w:ascii="宋体" w:eastAsia="宋体" w:hAnsi="宋体"/>
          <w:b/>
          <w:bCs/>
          <w:szCs w:val="24"/>
        </w:rPr>
        <w:t>2</w:t>
      </w:r>
      <w:r w:rsidRPr="00DA4C7F">
        <w:rPr>
          <w:rFonts w:ascii="宋体" w:eastAsia="宋体" w:hAnsi="宋体" w:hint="eastAsia"/>
          <w:b/>
          <w:bCs/>
          <w:szCs w:val="24"/>
        </w:rPr>
        <w:t xml:space="preserve"> 系统硬件调试结果</w:t>
      </w:r>
    </w:p>
    <w:tbl>
      <w:tblPr>
        <w:tblW w:w="0" w:type="auto"/>
        <w:jc w:val="center"/>
        <w:tblBorders>
          <w:top w:val="none" w:sz="4" w:space="0" w:color="auto"/>
          <w:left w:val="none" w:sz="4" w:space="0" w:color="auto"/>
          <w:bottom w:val="single" w:sz="4" w:space="0" w:color="auto"/>
          <w:right w:val="none" w:sz="4" w:space="0" w:color="auto"/>
          <w:insideH w:val="none" w:sz="4" w:space="0" w:color="auto"/>
          <w:insideV w:val="none" w:sz="4" w:space="0" w:color="auto"/>
        </w:tblBorders>
        <w:tblLook w:val="04A0" w:firstRow="1" w:lastRow="0" w:firstColumn="1" w:lastColumn="0" w:noHBand="0" w:noVBand="1"/>
      </w:tblPr>
      <w:tblGrid>
        <w:gridCol w:w="3116"/>
        <w:gridCol w:w="3119"/>
        <w:gridCol w:w="3119"/>
      </w:tblGrid>
      <w:tr w:rsidR="00DA4C7F" w:rsidRPr="00E52432" w14:paraId="3966747A" w14:textId="77777777" w:rsidTr="00DA4C7F">
        <w:trPr>
          <w:trHeight w:val="465"/>
          <w:jc w:val="center"/>
        </w:trPr>
        <w:tc>
          <w:tcPr>
            <w:tcW w:w="3116" w:type="dxa"/>
            <w:tcBorders>
              <w:top w:val="single" w:sz="8" w:space="0" w:color="auto"/>
              <w:left w:val="nil"/>
              <w:bottom w:val="single" w:sz="6" w:space="0" w:color="auto"/>
              <w:right w:val="nil"/>
              <w:tl2br w:val="nil"/>
            </w:tcBorders>
            <w:shd w:val="clear" w:color="auto" w:fill="FFFFFF"/>
            <w:vAlign w:val="center"/>
          </w:tcPr>
          <w:p w14:paraId="174CF2E8" w14:textId="4EB56702" w:rsidR="00DA4C7F" w:rsidRPr="00E52432" w:rsidRDefault="00DA4C7F" w:rsidP="00F27587">
            <w:pPr>
              <w:rPr>
                <w:rFonts w:ascii="宋体" w:eastAsia="宋体" w:hAnsi="宋体" w:hint="eastAsia"/>
                <w:sz w:val="24"/>
                <w:szCs w:val="24"/>
              </w:rPr>
            </w:pPr>
            <w:r w:rsidRPr="00E52432">
              <w:rPr>
                <w:rFonts w:ascii="宋体" w:eastAsia="宋体" w:hAnsi="宋体" w:hint="eastAsia"/>
                <w:sz w:val="24"/>
                <w:szCs w:val="24"/>
              </w:rPr>
              <w:t>调试用例</w:t>
            </w:r>
          </w:p>
        </w:tc>
        <w:tc>
          <w:tcPr>
            <w:tcW w:w="3119" w:type="dxa"/>
            <w:tcBorders>
              <w:top w:val="single" w:sz="8" w:space="0" w:color="auto"/>
              <w:left w:val="nil"/>
              <w:bottom w:val="single" w:sz="6" w:space="0" w:color="auto"/>
              <w:right w:val="nil"/>
            </w:tcBorders>
            <w:shd w:val="clear" w:color="auto" w:fill="FFFFFF"/>
            <w:vAlign w:val="center"/>
          </w:tcPr>
          <w:p w14:paraId="7E0F65BA" w14:textId="02626972" w:rsidR="00DA4C7F" w:rsidRPr="00E52432" w:rsidRDefault="00DA4C7F" w:rsidP="00F27587">
            <w:pPr>
              <w:rPr>
                <w:rFonts w:ascii="宋体" w:eastAsia="宋体" w:hAnsi="宋体" w:hint="eastAsia"/>
                <w:sz w:val="24"/>
                <w:szCs w:val="24"/>
              </w:rPr>
            </w:pPr>
            <w:r w:rsidRPr="00E52432">
              <w:rPr>
                <w:rFonts w:ascii="宋体" w:eastAsia="宋体" w:hAnsi="宋体" w:hint="eastAsia"/>
                <w:sz w:val="24"/>
                <w:szCs w:val="24"/>
              </w:rPr>
              <w:t>预期结果</w:t>
            </w:r>
          </w:p>
        </w:tc>
        <w:tc>
          <w:tcPr>
            <w:tcW w:w="3119" w:type="dxa"/>
            <w:tcBorders>
              <w:top w:val="single" w:sz="8" w:space="0" w:color="auto"/>
              <w:left w:val="nil"/>
              <w:bottom w:val="single" w:sz="6" w:space="0" w:color="auto"/>
              <w:right w:val="nil"/>
            </w:tcBorders>
            <w:shd w:val="clear" w:color="auto" w:fill="FFFFFF"/>
            <w:vAlign w:val="center"/>
          </w:tcPr>
          <w:p w14:paraId="2FBE7A4C" w14:textId="608C2199" w:rsidR="00DA4C7F" w:rsidRPr="00E52432" w:rsidRDefault="00DA4C7F" w:rsidP="00F27587">
            <w:pPr>
              <w:rPr>
                <w:rFonts w:ascii="宋体" w:eastAsia="宋体" w:hAnsi="宋体" w:hint="eastAsia"/>
                <w:sz w:val="24"/>
                <w:szCs w:val="24"/>
              </w:rPr>
            </w:pPr>
            <w:r w:rsidRPr="00E52432">
              <w:rPr>
                <w:rFonts w:ascii="宋体" w:eastAsia="宋体" w:hAnsi="宋体" w:hint="eastAsia"/>
                <w:sz w:val="24"/>
                <w:szCs w:val="24"/>
              </w:rPr>
              <w:t>实际结果</w:t>
            </w:r>
          </w:p>
        </w:tc>
      </w:tr>
      <w:tr w:rsidR="00645574" w:rsidRPr="00E52432" w14:paraId="36032027" w14:textId="77777777" w:rsidTr="00DA4C7F">
        <w:trPr>
          <w:trHeight w:val="1858"/>
          <w:jc w:val="center"/>
        </w:trPr>
        <w:tc>
          <w:tcPr>
            <w:tcW w:w="3116" w:type="dxa"/>
            <w:tcBorders>
              <w:top w:val="single" w:sz="6" w:space="0" w:color="auto"/>
              <w:left w:val="nil"/>
              <w:bottom w:val="nil"/>
              <w:right w:val="nil"/>
            </w:tcBorders>
            <w:shd w:val="clear" w:color="auto" w:fill="FFFFFF"/>
            <w:vAlign w:val="center"/>
          </w:tcPr>
          <w:p w14:paraId="2A8F2F02" w14:textId="77777777" w:rsidR="00645574" w:rsidRPr="00E52432" w:rsidRDefault="00645574" w:rsidP="00F27587">
            <w:pPr>
              <w:rPr>
                <w:rFonts w:ascii="宋体" w:eastAsia="宋体" w:hAnsi="宋体" w:hint="eastAsia"/>
                <w:sz w:val="24"/>
                <w:szCs w:val="24"/>
              </w:rPr>
            </w:pPr>
          </w:p>
          <w:p w14:paraId="520B2C87" w14:textId="77777777"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数据查询模块</w:t>
            </w:r>
          </w:p>
        </w:tc>
        <w:tc>
          <w:tcPr>
            <w:tcW w:w="3119" w:type="dxa"/>
            <w:tcBorders>
              <w:top w:val="single" w:sz="6" w:space="0" w:color="auto"/>
              <w:left w:val="nil"/>
              <w:bottom w:val="nil"/>
              <w:right w:val="nil"/>
            </w:tcBorders>
            <w:shd w:val="clear" w:color="auto" w:fill="FFFFFF"/>
            <w:vAlign w:val="center"/>
          </w:tcPr>
          <w:p w14:paraId="11B817DA" w14:textId="2A09DD94"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与程序连接成功后，在首页可以查看到温湿度、光照、当前时间，同时可以进行时间的一键校准</w:t>
            </w:r>
          </w:p>
        </w:tc>
        <w:tc>
          <w:tcPr>
            <w:tcW w:w="3119" w:type="dxa"/>
            <w:tcBorders>
              <w:top w:val="single" w:sz="6" w:space="0" w:color="auto"/>
              <w:left w:val="nil"/>
              <w:bottom w:val="nil"/>
              <w:right w:val="nil"/>
            </w:tcBorders>
            <w:shd w:val="clear" w:color="auto" w:fill="FFFFFF"/>
            <w:vAlign w:val="center"/>
          </w:tcPr>
          <w:p w14:paraId="5E77D3BF" w14:textId="5633E2F7"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与程序连接成功后，在首页可以查看到温湿度、光照、当前时间，同时可以进行时间的一键校准</w:t>
            </w:r>
          </w:p>
        </w:tc>
      </w:tr>
      <w:tr w:rsidR="00645574" w:rsidRPr="00E52432" w14:paraId="02F11FCC" w14:textId="77777777" w:rsidTr="00DA4C7F">
        <w:trPr>
          <w:trHeight w:val="1378"/>
          <w:jc w:val="center"/>
        </w:trPr>
        <w:tc>
          <w:tcPr>
            <w:tcW w:w="3116" w:type="dxa"/>
            <w:tcBorders>
              <w:top w:val="nil"/>
              <w:left w:val="nil"/>
              <w:bottom w:val="single" w:sz="8" w:space="0" w:color="auto"/>
              <w:right w:val="nil"/>
            </w:tcBorders>
            <w:shd w:val="clear" w:color="auto" w:fill="FFFFFF"/>
            <w:vAlign w:val="center"/>
          </w:tcPr>
          <w:p w14:paraId="30F542DF" w14:textId="77777777" w:rsidR="00645574" w:rsidRPr="00E52432" w:rsidRDefault="00645574" w:rsidP="00F27587">
            <w:pPr>
              <w:rPr>
                <w:rFonts w:ascii="宋体" w:eastAsia="宋体" w:hAnsi="宋体" w:hint="eastAsia"/>
                <w:sz w:val="24"/>
                <w:szCs w:val="24"/>
              </w:rPr>
            </w:pPr>
          </w:p>
          <w:p w14:paraId="4C134286" w14:textId="77777777"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闹钟设置模块</w:t>
            </w:r>
          </w:p>
        </w:tc>
        <w:tc>
          <w:tcPr>
            <w:tcW w:w="3119" w:type="dxa"/>
            <w:tcBorders>
              <w:top w:val="nil"/>
              <w:left w:val="nil"/>
              <w:bottom w:val="single" w:sz="8" w:space="0" w:color="auto"/>
              <w:right w:val="nil"/>
            </w:tcBorders>
            <w:shd w:val="clear" w:color="auto" w:fill="FFFFFF"/>
            <w:vAlign w:val="center"/>
          </w:tcPr>
          <w:p w14:paraId="19EBDC88" w14:textId="7C6DFBAD"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与程序连接成功后，可以通过滑动按钮来开启闹钟，可以分别输入三个不同的时间作为闹钟，输入完成后改变报警模块的驱动条件</w:t>
            </w:r>
          </w:p>
        </w:tc>
        <w:tc>
          <w:tcPr>
            <w:tcW w:w="3119" w:type="dxa"/>
            <w:tcBorders>
              <w:top w:val="nil"/>
              <w:left w:val="nil"/>
              <w:bottom w:val="single" w:sz="8" w:space="0" w:color="auto"/>
              <w:right w:val="nil"/>
            </w:tcBorders>
            <w:shd w:val="clear" w:color="auto" w:fill="FFFFFF"/>
            <w:vAlign w:val="center"/>
          </w:tcPr>
          <w:p w14:paraId="08781CAF" w14:textId="66AE4BA0"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与程序连接成功后，可以通过滑动按钮来开启闹钟，可以分别输入三个不同的时间作为闹钟，输入完成后改变报警模块的驱动条件</w:t>
            </w:r>
          </w:p>
        </w:tc>
      </w:tr>
    </w:tbl>
    <w:p w14:paraId="775D8DC1" w14:textId="77777777" w:rsidR="00645574" w:rsidRDefault="00645574"/>
    <w:p w14:paraId="5B140B3E"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5.3 实物测试</w:t>
      </w:r>
    </w:p>
    <w:p w14:paraId="58BC50D6" w14:textId="4ABBE393"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AA17A0">
        <w:rPr>
          <w:rFonts w:eastAsia="宋体"/>
          <w:color w:val="000000" w:themeColor="text1"/>
          <w:szCs w:val="24"/>
          <w:shd w:val="clear" w:color="auto" w:fill="FFFFFF"/>
        </w:rPr>
        <w:t>本</w:t>
      </w:r>
      <w:r w:rsidRPr="00AA17A0">
        <w:rPr>
          <w:rFonts w:eastAsia="宋体" w:hint="eastAsia"/>
          <w:color w:val="000000" w:themeColor="text1"/>
          <w:szCs w:val="24"/>
          <w:shd w:val="clear" w:color="auto" w:fill="FFFFFF"/>
        </w:rPr>
        <w:t>次</w:t>
      </w:r>
      <w:r w:rsidRPr="00AA17A0">
        <w:rPr>
          <w:rFonts w:eastAsia="宋体"/>
          <w:color w:val="000000" w:themeColor="text1"/>
          <w:szCs w:val="24"/>
          <w:shd w:val="clear" w:color="auto" w:fill="FFFFFF"/>
        </w:rPr>
        <w:t>万年历系统软件设计分为</w:t>
      </w:r>
      <w:r w:rsidRPr="00AA17A0">
        <w:rPr>
          <w:rFonts w:eastAsia="宋体"/>
          <w:color w:val="000000" w:themeColor="text1"/>
          <w:szCs w:val="24"/>
          <w:shd w:val="clear" w:color="auto" w:fill="FFFFFF"/>
        </w:rPr>
        <w:t>MCU</w:t>
      </w:r>
      <w:r w:rsidRPr="00AA17A0">
        <w:rPr>
          <w:rFonts w:eastAsia="宋体"/>
          <w:color w:val="000000" w:themeColor="text1"/>
          <w:szCs w:val="24"/>
          <w:shd w:val="clear" w:color="auto" w:fill="FFFFFF"/>
        </w:rPr>
        <w:t>、</w:t>
      </w:r>
      <w:proofErr w:type="gramStart"/>
      <w:r w:rsidRPr="00AA17A0">
        <w:rPr>
          <w:rFonts w:eastAsia="宋体"/>
          <w:color w:val="000000" w:themeColor="text1"/>
          <w:szCs w:val="24"/>
          <w:shd w:val="clear" w:color="auto" w:fill="FFFFFF"/>
        </w:rPr>
        <w:t>蓝牙模块</w:t>
      </w:r>
      <w:proofErr w:type="gramEnd"/>
      <w:r w:rsidRPr="00AA17A0">
        <w:rPr>
          <w:rFonts w:eastAsia="宋体"/>
          <w:color w:val="000000" w:themeColor="text1"/>
          <w:szCs w:val="24"/>
          <w:shd w:val="clear" w:color="auto" w:fill="FFFFFF"/>
        </w:rPr>
        <w:t>、显示模块、温湿度传感器模块、蜂鸣器模块和按键模块。</w:t>
      </w:r>
      <w:r w:rsidRPr="00AA17A0">
        <w:rPr>
          <w:rFonts w:eastAsia="宋体"/>
          <w:color w:val="000000" w:themeColor="text1"/>
          <w:szCs w:val="24"/>
          <w:shd w:val="clear" w:color="auto" w:fill="FFFFFF"/>
        </w:rPr>
        <w:t>MCU</w:t>
      </w:r>
      <w:r w:rsidRPr="00AA17A0">
        <w:rPr>
          <w:rFonts w:eastAsia="宋体"/>
          <w:color w:val="000000" w:themeColor="text1"/>
          <w:szCs w:val="24"/>
          <w:shd w:val="clear" w:color="auto" w:fill="FFFFFF"/>
        </w:rPr>
        <w:t>能对各模块采用不同的通讯方式制定通讯协议及进行各外设指令的发送、接收及数据逻辑运算与处理；通过主控制模块的接口引脚实现数据的传输与控制，可很好地获取及转换环境温湿度及光照强度。</w:t>
      </w:r>
    </w:p>
    <w:p w14:paraId="4B75FCB4" w14:textId="77777777"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AA17A0">
        <w:rPr>
          <w:rFonts w:eastAsia="宋体"/>
          <w:color w:val="000000" w:themeColor="text1"/>
          <w:szCs w:val="24"/>
          <w:shd w:val="clear" w:color="auto" w:fill="FFFFFF"/>
        </w:rPr>
        <w:t>按键模块由</w:t>
      </w:r>
      <w:r w:rsidRPr="00AA17A0">
        <w:rPr>
          <w:rFonts w:eastAsia="宋体"/>
          <w:color w:val="000000" w:themeColor="text1"/>
          <w:szCs w:val="24"/>
          <w:shd w:val="clear" w:color="auto" w:fill="FFFFFF"/>
        </w:rPr>
        <w:t>5</w:t>
      </w:r>
      <w:r w:rsidRPr="00AA17A0">
        <w:rPr>
          <w:rFonts w:eastAsia="宋体"/>
          <w:color w:val="000000" w:themeColor="text1"/>
          <w:szCs w:val="24"/>
          <w:shd w:val="clear" w:color="auto" w:fill="FFFFFF"/>
        </w:rPr>
        <w:t>个按键组成，按哪个键实现什么功能，闭合按下的开关按钮，流过电流，完成了用户与设备的沟通，通过按键设置时间和闹钟功能；设备通过</w:t>
      </w:r>
      <w:r w:rsidRPr="00AA17A0">
        <w:rPr>
          <w:rFonts w:eastAsia="宋体"/>
          <w:color w:val="000000" w:themeColor="text1"/>
          <w:szCs w:val="24"/>
          <w:shd w:val="clear" w:color="auto" w:fill="FFFFFF"/>
        </w:rPr>
        <w:t>OLED</w:t>
      </w:r>
      <w:r w:rsidRPr="00AA17A0">
        <w:rPr>
          <w:rFonts w:eastAsia="宋体"/>
          <w:color w:val="000000" w:themeColor="text1"/>
          <w:szCs w:val="24"/>
          <w:shd w:val="clear" w:color="auto" w:fill="FFFFFF"/>
        </w:rPr>
        <w:t>显示当前时间、闹钟以及监控数值等信息。</w:t>
      </w:r>
    </w:p>
    <w:p w14:paraId="0A1E6E63" w14:textId="4E16B8CC" w:rsidR="0004208A" w:rsidRDefault="00000000">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报警系统由一个有源蜂鸣器和</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指示灯组成，</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通过调节电流来驱动蜂鸣器一旦达到预设的闹钟时间，同时向</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指示灯</w:t>
      </w:r>
      <w:proofErr w:type="gramStart"/>
      <w:r>
        <w:rPr>
          <w:rStyle w:val="af2"/>
          <w:rFonts w:eastAsia="宋体"/>
          <w:color w:val="auto"/>
          <w:szCs w:val="24"/>
          <w:u w:val="none"/>
          <w:shd w:val="clear" w:color="auto" w:fill="FFFFFF"/>
        </w:rPr>
        <w:t>发送高</w:t>
      </w:r>
      <w:proofErr w:type="gramEnd"/>
      <w:r>
        <w:rPr>
          <w:rStyle w:val="af2"/>
          <w:rFonts w:eastAsia="宋体"/>
          <w:color w:val="auto"/>
          <w:szCs w:val="24"/>
          <w:u w:val="none"/>
          <w:shd w:val="clear" w:color="auto" w:fill="FFFFFF"/>
        </w:rPr>
        <w:t>电平信号，以实现声光报警的效果；</w:t>
      </w:r>
    </w:p>
    <w:p w14:paraId="05BCE1A8" w14:textId="344C8F2A" w:rsidR="0004208A" w:rsidRDefault="00000000" w:rsidP="0004208A">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时钟部分采用</w:t>
      </w:r>
      <w:r>
        <w:rPr>
          <w:rStyle w:val="af2"/>
          <w:rFonts w:eastAsia="宋体"/>
          <w:color w:val="auto"/>
          <w:szCs w:val="24"/>
          <w:u w:val="none"/>
          <w:shd w:val="clear" w:color="auto" w:fill="FFFFFF"/>
        </w:rPr>
        <w:t>RTC</w:t>
      </w:r>
      <w:r>
        <w:rPr>
          <w:rStyle w:val="af2"/>
          <w:rFonts w:eastAsia="宋体"/>
          <w:color w:val="auto"/>
          <w:szCs w:val="24"/>
          <w:u w:val="none"/>
          <w:shd w:val="clear" w:color="auto" w:fill="FFFFFF"/>
        </w:rPr>
        <w:t>模块，能够校准当前的程序时间，并负责程序的计时功能；最终通过蓝牙将数据传输至手机应用，实现了系统软硬件之间的互联，为用户提供了远程监控的基础。该系统通过前端与后端的轮流检测来对各个模块进行任务的安排，依据设定的中断优先级优先处理高优先级的信号。</w:t>
      </w:r>
      <w:r w:rsidR="0004208A">
        <w:rPr>
          <w:rStyle w:val="af2"/>
          <w:rFonts w:eastAsia="宋体" w:hint="eastAsia"/>
          <w:color w:val="auto"/>
          <w:szCs w:val="24"/>
          <w:u w:val="none"/>
          <w:shd w:val="clear" w:color="auto" w:fill="FFFFFF"/>
        </w:rPr>
        <w:t>最终通过</w:t>
      </w:r>
      <w:r w:rsidR="0050038D">
        <w:rPr>
          <w:rStyle w:val="af2"/>
          <w:rFonts w:eastAsia="宋体" w:hint="eastAsia"/>
          <w:color w:val="auto"/>
          <w:szCs w:val="24"/>
          <w:u w:val="none"/>
          <w:shd w:val="clear" w:color="auto" w:fill="FFFFFF"/>
        </w:rPr>
        <w:t>APP</w:t>
      </w:r>
      <w:r w:rsidR="0004208A">
        <w:rPr>
          <w:rStyle w:val="af2"/>
          <w:rFonts w:eastAsia="宋体" w:hint="eastAsia"/>
          <w:color w:val="auto"/>
          <w:szCs w:val="24"/>
          <w:u w:val="none"/>
          <w:shd w:val="clear" w:color="auto" w:fill="FFFFFF"/>
        </w:rPr>
        <w:t>交互实现用户远程操控电子万年历从而实现对应的功能。</w:t>
      </w:r>
    </w:p>
    <w:p w14:paraId="36D1375D" w14:textId="0EBC6E0F" w:rsidR="00645574" w:rsidRDefault="00000000">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综上所述，下</w:t>
      </w:r>
      <w:r w:rsidR="00033077">
        <w:rPr>
          <w:rStyle w:val="af2"/>
          <w:rFonts w:eastAsia="宋体" w:hint="eastAsia"/>
          <w:color w:val="auto"/>
          <w:szCs w:val="24"/>
          <w:u w:val="none"/>
          <w:shd w:val="clear" w:color="auto" w:fill="FFFFFF"/>
        </w:rPr>
        <w:t>表</w:t>
      </w:r>
      <w:r>
        <w:rPr>
          <w:rStyle w:val="af2"/>
          <w:rFonts w:eastAsia="宋体"/>
          <w:color w:val="auto"/>
          <w:szCs w:val="24"/>
          <w:u w:val="none"/>
          <w:shd w:val="clear" w:color="auto" w:fill="FFFFFF"/>
        </w:rPr>
        <w:t>展示了本万年历系统的硬件</w:t>
      </w:r>
      <w:r w:rsidR="00FC47F2">
        <w:rPr>
          <w:rStyle w:val="af2"/>
          <w:rFonts w:eastAsia="宋体" w:hint="eastAsia"/>
          <w:color w:val="auto"/>
          <w:szCs w:val="24"/>
          <w:u w:val="none"/>
          <w:shd w:val="clear" w:color="auto" w:fill="FFFFFF"/>
        </w:rPr>
        <w:t>与手机</w:t>
      </w:r>
      <w:r w:rsidR="0050038D">
        <w:rPr>
          <w:rStyle w:val="af2"/>
          <w:rFonts w:eastAsia="宋体" w:hint="eastAsia"/>
          <w:color w:val="auto"/>
          <w:szCs w:val="24"/>
          <w:u w:val="none"/>
          <w:shd w:val="clear" w:color="auto" w:fill="FFFFFF"/>
        </w:rPr>
        <w:t>APP</w:t>
      </w:r>
      <w:r>
        <w:rPr>
          <w:rStyle w:val="af2"/>
          <w:rFonts w:eastAsia="宋体"/>
          <w:color w:val="auto"/>
          <w:szCs w:val="24"/>
          <w:u w:val="none"/>
          <w:shd w:val="clear" w:color="auto" w:fill="FFFFFF"/>
        </w:rPr>
        <w:t>界面。</w:t>
      </w:r>
    </w:p>
    <w:p w14:paraId="243053B2" w14:textId="77777777" w:rsidR="00D536D4" w:rsidRDefault="00D536D4">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p>
    <w:p w14:paraId="2B58E382" w14:textId="00871677" w:rsidR="00560694" w:rsidRDefault="00CD1574" w:rsidP="00560694">
      <w:pPr>
        <w:pStyle w:val="ab"/>
        <w:widowControl/>
        <w:shd w:val="clear" w:color="auto" w:fill="FFFFFF"/>
        <w:spacing w:line="520" w:lineRule="exact"/>
        <w:ind w:firstLineChars="200" w:firstLine="482"/>
        <w:jc w:val="center"/>
        <w:textAlignment w:val="baseline"/>
        <w:rPr>
          <w:rFonts w:ascii="宋体" w:eastAsia="宋体" w:hAnsi="宋体" w:hint="eastAsia"/>
          <w:b/>
          <w:bCs/>
          <w:szCs w:val="24"/>
        </w:rPr>
      </w:pPr>
      <w:r w:rsidRPr="002238EF">
        <w:rPr>
          <w:rFonts w:ascii="宋体" w:eastAsia="宋体" w:hAnsi="宋体" w:hint="eastAsia"/>
          <w:b/>
          <w:bCs/>
          <w:szCs w:val="24"/>
        </w:rPr>
        <w:lastRenderedPageBreak/>
        <w:t>表5.3</w:t>
      </w:r>
      <w:r w:rsidR="00433AFB">
        <w:rPr>
          <w:rFonts w:ascii="宋体" w:eastAsia="宋体" w:hAnsi="宋体" w:hint="eastAsia"/>
          <w:b/>
          <w:bCs/>
          <w:szCs w:val="24"/>
        </w:rPr>
        <w:t xml:space="preserve"> </w:t>
      </w:r>
      <w:r w:rsidRPr="002238EF">
        <w:rPr>
          <w:rFonts w:ascii="宋体" w:eastAsia="宋体" w:hAnsi="宋体" w:hint="eastAsia"/>
          <w:b/>
          <w:bCs/>
          <w:szCs w:val="24"/>
        </w:rPr>
        <w:t>系统硬件实现</w:t>
      </w:r>
    </w:p>
    <w:tbl>
      <w:tblPr>
        <w:tblStyle w:val="af1"/>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4128"/>
      </w:tblGrid>
      <w:tr w:rsidR="007D0EAF" w:rsidRPr="00E52432" w14:paraId="4A19FB76" w14:textId="77777777" w:rsidTr="00F335F9">
        <w:trPr>
          <w:trHeight w:val="558"/>
        </w:trPr>
        <w:tc>
          <w:tcPr>
            <w:tcW w:w="4507" w:type="dxa"/>
            <w:tcBorders>
              <w:top w:val="single" w:sz="8" w:space="0" w:color="auto"/>
            </w:tcBorders>
            <w:vAlign w:val="center"/>
          </w:tcPr>
          <w:p w14:paraId="11F03E7B" w14:textId="77777777" w:rsidR="007D0EAF" w:rsidRPr="00E52432" w:rsidRDefault="007D0EAF" w:rsidP="00F335F9">
            <w:pPr>
              <w:jc w:val="center"/>
              <w:rPr>
                <w:rFonts w:ascii="宋体" w:eastAsia="宋体" w:hAnsi="宋体" w:hint="eastAsia"/>
                <w:sz w:val="24"/>
                <w:szCs w:val="24"/>
              </w:rPr>
            </w:pPr>
            <w:r w:rsidRPr="00E52432">
              <w:rPr>
                <w:rFonts w:ascii="宋体" w:eastAsia="宋体" w:hAnsi="宋体" w:hint="eastAsia"/>
                <w:sz w:val="24"/>
                <w:szCs w:val="24"/>
              </w:rPr>
              <w:t>系统数据同步</w:t>
            </w:r>
          </w:p>
        </w:tc>
        <w:tc>
          <w:tcPr>
            <w:tcW w:w="4847" w:type="dxa"/>
            <w:tcBorders>
              <w:top w:val="single" w:sz="8" w:space="0" w:color="auto"/>
            </w:tcBorders>
            <w:vAlign w:val="center"/>
          </w:tcPr>
          <w:p w14:paraId="4899A9F5" w14:textId="77777777" w:rsidR="007D0EAF" w:rsidRPr="00E52432" w:rsidRDefault="007D0EAF" w:rsidP="00F335F9">
            <w:pPr>
              <w:jc w:val="center"/>
              <w:rPr>
                <w:rFonts w:ascii="宋体" w:eastAsia="宋体" w:hAnsi="宋体" w:hint="eastAsia"/>
                <w:sz w:val="24"/>
                <w:szCs w:val="24"/>
              </w:rPr>
            </w:pPr>
            <w:r w:rsidRPr="00E52432">
              <w:rPr>
                <w:rFonts w:ascii="宋体" w:eastAsia="宋体" w:hAnsi="宋体" w:hint="eastAsia"/>
                <w:sz w:val="24"/>
                <w:szCs w:val="24"/>
              </w:rPr>
              <w:t>闹钟设置</w:t>
            </w:r>
          </w:p>
        </w:tc>
      </w:tr>
      <w:tr w:rsidR="007D0EAF" w:rsidRPr="00E52432" w14:paraId="49234807" w14:textId="77777777" w:rsidTr="00F335F9">
        <w:tc>
          <w:tcPr>
            <w:tcW w:w="4507" w:type="dxa"/>
            <w:tcBorders>
              <w:top w:val="single" w:sz="6" w:space="0" w:color="auto"/>
            </w:tcBorders>
            <w:vAlign w:val="center"/>
          </w:tcPr>
          <w:p w14:paraId="61D0C770" w14:textId="44E06FBB" w:rsidR="007D0EAF" w:rsidRPr="00E52432" w:rsidRDefault="007D0EAF" w:rsidP="00F335F9">
            <w:pPr>
              <w:jc w:val="center"/>
              <w:rPr>
                <w:rFonts w:ascii="宋体" w:eastAsia="宋体" w:hAnsi="宋体" w:hint="eastAsia"/>
                <w:sz w:val="24"/>
                <w:szCs w:val="24"/>
              </w:rPr>
            </w:pPr>
            <w:r w:rsidRPr="00E52432">
              <w:rPr>
                <w:rFonts w:eastAsia="宋体" w:hint="eastAsia"/>
                <w:noProof/>
              </w:rPr>
              <w:drawing>
                <wp:inline distT="0" distB="0" distL="114300" distR="114300" wp14:anchorId="712B33D2" wp14:editId="216FE5CB">
                  <wp:extent cx="3180715" cy="2421890"/>
                  <wp:effectExtent l="0" t="0" r="635" b="0"/>
                  <wp:docPr id="659102560" name="图片 659102560" descr="1741694829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741694829126"/>
                          <pic:cNvPicPr>
                            <a:picLocks noChangeAspect="1"/>
                          </pic:cNvPicPr>
                        </pic:nvPicPr>
                        <pic:blipFill>
                          <a:blip r:embed="rId44"/>
                          <a:stretch>
                            <a:fillRect/>
                          </a:stretch>
                        </pic:blipFill>
                        <pic:spPr>
                          <a:xfrm>
                            <a:off x="0" y="0"/>
                            <a:ext cx="3180715" cy="2421890"/>
                          </a:xfrm>
                          <a:prstGeom prst="rect">
                            <a:avLst/>
                          </a:prstGeom>
                        </pic:spPr>
                      </pic:pic>
                    </a:graphicData>
                  </a:graphic>
                </wp:inline>
              </w:drawing>
            </w:r>
          </w:p>
        </w:tc>
        <w:tc>
          <w:tcPr>
            <w:tcW w:w="4847" w:type="dxa"/>
            <w:tcBorders>
              <w:top w:val="single" w:sz="6" w:space="0" w:color="auto"/>
            </w:tcBorders>
            <w:vAlign w:val="center"/>
          </w:tcPr>
          <w:p w14:paraId="21801145" w14:textId="36CE6811" w:rsidR="007D0EAF" w:rsidRPr="00E52432" w:rsidRDefault="007D0EAF" w:rsidP="00F335F9">
            <w:pPr>
              <w:jc w:val="center"/>
              <w:rPr>
                <w:rFonts w:ascii="宋体" w:eastAsia="宋体" w:hAnsi="宋体" w:hint="eastAsia"/>
                <w:sz w:val="24"/>
                <w:szCs w:val="24"/>
              </w:rPr>
            </w:pPr>
            <w:r w:rsidRPr="00E52432">
              <w:rPr>
                <w:rFonts w:eastAsia="宋体" w:hint="eastAsia"/>
                <w:noProof/>
              </w:rPr>
              <w:drawing>
                <wp:inline distT="0" distB="0" distL="0" distR="0" wp14:anchorId="277B1A9C" wp14:editId="5D2F81C0">
                  <wp:extent cx="2482215" cy="3079750"/>
                  <wp:effectExtent l="0" t="0" r="0" b="6350"/>
                  <wp:docPr id="878118430" name="图片 878118430" descr="e494f47b3fe4a0ef960f4a919d1f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494f47b3fe4a0ef960f4a919d1f331"/>
                          <pic:cNvPicPr>
                            <a:picLocks noChangeAspect="1"/>
                          </pic:cNvPicPr>
                        </pic:nvPicPr>
                        <pic:blipFill>
                          <a:blip r:embed="rId45" cstate="print">
                            <a:extLst>
                              <a:ext uri="{28A0092B-C50C-407E-A947-70E740481C1C}">
                                <a14:useLocalDpi xmlns:a14="http://schemas.microsoft.com/office/drawing/2010/main" val="0"/>
                              </a:ext>
                            </a:extLst>
                          </a:blip>
                          <a:srcRect b="44197"/>
                          <a:stretch>
                            <a:fillRect/>
                          </a:stretch>
                        </pic:blipFill>
                        <pic:spPr>
                          <a:xfrm>
                            <a:off x="0" y="0"/>
                            <a:ext cx="2483725" cy="3081623"/>
                          </a:xfrm>
                          <a:prstGeom prst="rect">
                            <a:avLst/>
                          </a:prstGeom>
                        </pic:spPr>
                      </pic:pic>
                    </a:graphicData>
                  </a:graphic>
                </wp:inline>
              </w:drawing>
            </w:r>
          </w:p>
        </w:tc>
      </w:tr>
    </w:tbl>
    <w:p w14:paraId="6CF51731" w14:textId="5CD3689A" w:rsidR="00560694" w:rsidRDefault="00560694" w:rsidP="00CD1574">
      <w:pPr>
        <w:pStyle w:val="20"/>
        <w:spacing w:line="520" w:lineRule="exact"/>
        <w:jc w:val="both"/>
      </w:pPr>
    </w:p>
    <w:p w14:paraId="1140AC58" w14:textId="77777777" w:rsidR="00DD1FC0" w:rsidRPr="004119B9" w:rsidRDefault="00DD1FC0" w:rsidP="00DD1FC0">
      <w:pPr>
        <w:pStyle w:val="20"/>
        <w:spacing w:line="520" w:lineRule="exact"/>
        <w:ind w:firstLineChars="200" w:firstLine="480"/>
        <w:jc w:val="both"/>
        <w:rPr>
          <w:rFonts w:eastAsia="宋体" w:cs="Times New Roman"/>
          <w:sz w:val="24"/>
          <w:szCs w:val="24"/>
        </w:rPr>
      </w:pPr>
      <w:r w:rsidRPr="004119B9">
        <w:rPr>
          <w:rFonts w:eastAsia="宋体" w:cs="Times New Roman"/>
          <w:sz w:val="24"/>
          <w:szCs w:val="24"/>
        </w:rPr>
        <w:t>本系统的上层软件以移动应用程序的形式呈现。系统提供数据查询和警报设置功能，使用户能够进行</w:t>
      </w:r>
      <w:r w:rsidRPr="004119B9">
        <w:rPr>
          <w:rFonts w:eastAsia="宋体" w:cs="Times New Roman"/>
          <w:sz w:val="24"/>
          <w:szCs w:val="24"/>
        </w:rPr>
        <w:t>24</w:t>
      </w:r>
      <w:r w:rsidRPr="004119B9">
        <w:rPr>
          <w:rFonts w:eastAsia="宋体" w:cs="Times New Roman"/>
          <w:sz w:val="24"/>
          <w:szCs w:val="24"/>
        </w:rPr>
        <w:t>小时远程监控。首先，用户在移动应用程序与设备之间</w:t>
      </w:r>
      <w:proofErr w:type="gramStart"/>
      <w:r w:rsidRPr="004119B9">
        <w:rPr>
          <w:rFonts w:eastAsia="宋体" w:cs="Times New Roman"/>
          <w:sz w:val="24"/>
          <w:szCs w:val="24"/>
        </w:rPr>
        <w:t>建立蓝牙连接</w:t>
      </w:r>
      <w:proofErr w:type="gramEnd"/>
      <w:r w:rsidRPr="004119B9">
        <w:rPr>
          <w:rFonts w:eastAsia="宋体" w:cs="Times New Roman"/>
          <w:sz w:val="24"/>
          <w:szCs w:val="24"/>
        </w:rPr>
        <w:t>，以实时同步硬件收集的数据。在界面顶部，用户可以查看温度、湿度、光照强度等指标的当前状态，以及实时时间信息。在查看当前时间的同时，用户还可以进行一键校准，并为硬件设置三个不同的警报。软件功能的实现如表</w:t>
      </w:r>
      <w:r w:rsidRPr="004119B9">
        <w:rPr>
          <w:rFonts w:eastAsia="宋体" w:cs="Times New Roman"/>
          <w:sz w:val="24"/>
          <w:szCs w:val="24"/>
        </w:rPr>
        <w:t>5.4</w:t>
      </w:r>
      <w:r w:rsidRPr="004119B9">
        <w:rPr>
          <w:rFonts w:eastAsia="宋体" w:cs="Times New Roman"/>
          <w:sz w:val="24"/>
          <w:szCs w:val="24"/>
        </w:rPr>
        <w:t>所示。</w:t>
      </w:r>
    </w:p>
    <w:p w14:paraId="36AB40A4" w14:textId="77777777" w:rsidR="00CD1574" w:rsidRDefault="00CD1574">
      <w:pPr>
        <w:pStyle w:val="20"/>
        <w:spacing w:line="520" w:lineRule="exact"/>
        <w:ind w:firstLineChars="200" w:firstLine="480"/>
        <w:jc w:val="both"/>
        <w:rPr>
          <w:rFonts w:eastAsia="宋体" w:cs="Times New Roman"/>
          <w:sz w:val="24"/>
          <w:szCs w:val="24"/>
        </w:rPr>
      </w:pPr>
    </w:p>
    <w:p w14:paraId="63ED251B" w14:textId="5975916B" w:rsidR="00CD1574" w:rsidRPr="002238EF" w:rsidRDefault="00CD1574" w:rsidP="00CD1574">
      <w:pPr>
        <w:pStyle w:val="20"/>
        <w:spacing w:line="240" w:lineRule="auto"/>
        <w:rPr>
          <w:rStyle w:val="af3"/>
          <w:rFonts w:ascii="宋体" w:eastAsia="宋体" w:hAnsi="宋体" w:cs="Times New Roman" w:hint="eastAsia"/>
          <w:b/>
          <w:bCs/>
          <w:kern w:val="0"/>
          <w:sz w:val="24"/>
          <w:szCs w:val="24"/>
        </w:rPr>
      </w:pPr>
      <w:r w:rsidRPr="002238EF">
        <w:rPr>
          <w:rFonts w:ascii="宋体" w:eastAsia="宋体" w:hAnsi="宋体" w:cs="Times New Roman" w:hint="eastAsia"/>
          <w:b/>
          <w:bCs/>
          <w:kern w:val="0"/>
          <w:sz w:val="24"/>
          <w:szCs w:val="24"/>
        </w:rPr>
        <w:t>表5.4</w:t>
      </w:r>
      <w:r w:rsidR="005563F6">
        <w:rPr>
          <w:rFonts w:ascii="宋体" w:eastAsia="宋体" w:hAnsi="宋体" w:cs="Times New Roman" w:hint="eastAsia"/>
          <w:b/>
          <w:bCs/>
          <w:kern w:val="0"/>
          <w:sz w:val="24"/>
          <w:szCs w:val="24"/>
        </w:rPr>
        <w:t xml:space="preserve"> </w:t>
      </w:r>
      <w:r w:rsidRPr="002238EF">
        <w:rPr>
          <w:rFonts w:ascii="宋体" w:eastAsia="宋体" w:hAnsi="宋体" w:cs="Times New Roman" w:hint="eastAsia"/>
          <w:b/>
          <w:bCs/>
          <w:kern w:val="0"/>
          <w:sz w:val="24"/>
          <w:szCs w:val="24"/>
        </w:rPr>
        <w:t>系统软件</w:t>
      </w:r>
      <w:r w:rsidR="00FC47F2">
        <w:rPr>
          <w:rFonts w:ascii="宋体" w:eastAsia="宋体" w:hAnsi="宋体" w:cs="Times New Roman" w:hint="eastAsia"/>
          <w:b/>
          <w:bCs/>
          <w:kern w:val="0"/>
          <w:sz w:val="24"/>
          <w:szCs w:val="24"/>
        </w:rPr>
        <w:t>功能</w:t>
      </w:r>
      <w:r w:rsidRPr="002238EF">
        <w:rPr>
          <w:rFonts w:ascii="宋体" w:eastAsia="宋体" w:hAnsi="宋体" w:cs="Times New Roman" w:hint="eastAsia"/>
          <w:b/>
          <w:bCs/>
          <w:kern w:val="0"/>
          <w:sz w:val="24"/>
          <w:szCs w:val="24"/>
        </w:rPr>
        <w:t>实现</w:t>
      </w:r>
    </w:p>
    <w:tbl>
      <w:tblPr>
        <w:tblStyle w:val="af1"/>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507"/>
        <w:gridCol w:w="4847"/>
      </w:tblGrid>
      <w:tr w:rsidR="000333D5" w:rsidRPr="00E52432" w14:paraId="37D37025" w14:textId="77777777" w:rsidTr="00F335F9">
        <w:trPr>
          <w:trHeight w:val="558"/>
        </w:trPr>
        <w:tc>
          <w:tcPr>
            <w:tcW w:w="4507" w:type="dxa"/>
            <w:tcBorders>
              <w:top w:val="single" w:sz="8" w:space="0" w:color="auto"/>
            </w:tcBorders>
            <w:vAlign w:val="center"/>
          </w:tcPr>
          <w:p w14:paraId="540C9261" w14:textId="37B62CA9" w:rsidR="000333D5" w:rsidRPr="00E52432" w:rsidRDefault="000333D5" w:rsidP="00F335F9">
            <w:pPr>
              <w:jc w:val="center"/>
              <w:rPr>
                <w:rFonts w:ascii="宋体" w:eastAsia="宋体" w:hAnsi="宋体" w:hint="eastAsia"/>
                <w:sz w:val="24"/>
                <w:szCs w:val="24"/>
              </w:rPr>
            </w:pPr>
            <w:r w:rsidRPr="00E52432">
              <w:rPr>
                <w:rFonts w:ascii="宋体" w:eastAsia="宋体" w:hAnsi="宋体" w:hint="eastAsia"/>
                <w:sz w:val="24"/>
                <w:szCs w:val="24"/>
              </w:rPr>
              <w:t>系统数据同步</w:t>
            </w:r>
          </w:p>
        </w:tc>
        <w:tc>
          <w:tcPr>
            <w:tcW w:w="4847" w:type="dxa"/>
            <w:tcBorders>
              <w:top w:val="single" w:sz="8" w:space="0" w:color="auto"/>
            </w:tcBorders>
            <w:vAlign w:val="center"/>
          </w:tcPr>
          <w:p w14:paraId="0158697C" w14:textId="1DD8733B" w:rsidR="000333D5" w:rsidRPr="00E52432" w:rsidRDefault="000333D5" w:rsidP="00F335F9">
            <w:pPr>
              <w:jc w:val="center"/>
              <w:rPr>
                <w:rFonts w:ascii="宋体" w:eastAsia="宋体" w:hAnsi="宋体" w:hint="eastAsia"/>
                <w:sz w:val="24"/>
                <w:szCs w:val="24"/>
              </w:rPr>
            </w:pPr>
            <w:r w:rsidRPr="00E52432">
              <w:rPr>
                <w:rFonts w:ascii="宋体" w:eastAsia="宋体" w:hAnsi="宋体" w:hint="eastAsia"/>
                <w:sz w:val="24"/>
                <w:szCs w:val="24"/>
              </w:rPr>
              <w:t>闹钟设置</w:t>
            </w:r>
          </w:p>
        </w:tc>
      </w:tr>
      <w:tr w:rsidR="00CD1574" w:rsidRPr="00E52432" w14:paraId="1D77D288" w14:textId="77777777" w:rsidTr="00F335F9">
        <w:tc>
          <w:tcPr>
            <w:tcW w:w="4507" w:type="dxa"/>
            <w:tcBorders>
              <w:top w:val="single" w:sz="6" w:space="0" w:color="auto"/>
            </w:tcBorders>
            <w:vAlign w:val="center"/>
          </w:tcPr>
          <w:p w14:paraId="45821AD4" w14:textId="78604EAA" w:rsidR="00CD1574" w:rsidRPr="00E52432" w:rsidRDefault="00CD1574" w:rsidP="00F335F9">
            <w:pPr>
              <w:jc w:val="center"/>
              <w:rPr>
                <w:rFonts w:ascii="宋体" w:eastAsia="宋体" w:hAnsi="宋体" w:hint="eastAsia"/>
                <w:sz w:val="24"/>
                <w:szCs w:val="24"/>
              </w:rPr>
            </w:pPr>
            <w:r w:rsidRPr="00E52432">
              <w:rPr>
                <w:rFonts w:ascii="宋体" w:eastAsia="宋体" w:hAnsi="宋体"/>
                <w:noProof/>
                <w:sz w:val="24"/>
                <w:szCs w:val="24"/>
              </w:rPr>
              <w:drawing>
                <wp:inline distT="0" distB="0" distL="114300" distR="114300" wp14:anchorId="21B6B942" wp14:editId="79EDE939">
                  <wp:extent cx="2867025" cy="2132965"/>
                  <wp:effectExtent l="0" t="0" r="952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46"/>
                          <a:stretch>
                            <a:fillRect/>
                          </a:stretch>
                        </pic:blipFill>
                        <pic:spPr>
                          <a:xfrm flipV="1">
                            <a:off x="0" y="0"/>
                            <a:ext cx="2867025" cy="2132965"/>
                          </a:xfrm>
                          <a:prstGeom prst="rect">
                            <a:avLst/>
                          </a:prstGeom>
                          <a:noFill/>
                          <a:ln>
                            <a:noFill/>
                          </a:ln>
                        </pic:spPr>
                      </pic:pic>
                    </a:graphicData>
                  </a:graphic>
                </wp:inline>
              </w:drawing>
            </w:r>
          </w:p>
        </w:tc>
        <w:tc>
          <w:tcPr>
            <w:tcW w:w="4847" w:type="dxa"/>
            <w:tcBorders>
              <w:top w:val="single" w:sz="6" w:space="0" w:color="auto"/>
            </w:tcBorders>
            <w:vAlign w:val="center"/>
          </w:tcPr>
          <w:p w14:paraId="2B4BFEB9" w14:textId="0370E304" w:rsidR="00CD1574" w:rsidRPr="00E52432" w:rsidRDefault="00CD1574" w:rsidP="00F335F9">
            <w:pPr>
              <w:jc w:val="center"/>
              <w:rPr>
                <w:rFonts w:ascii="宋体" w:eastAsia="宋体" w:hAnsi="宋体" w:hint="eastAsia"/>
                <w:sz w:val="24"/>
                <w:szCs w:val="24"/>
              </w:rPr>
            </w:pPr>
            <w:r w:rsidRPr="00E52432">
              <w:rPr>
                <w:rFonts w:ascii="宋体" w:eastAsia="宋体" w:hAnsi="宋体"/>
                <w:noProof/>
                <w:sz w:val="24"/>
                <w:szCs w:val="24"/>
              </w:rPr>
              <w:drawing>
                <wp:inline distT="0" distB="0" distL="114300" distR="114300" wp14:anchorId="44573AD7" wp14:editId="5022092A">
                  <wp:extent cx="3099165" cy="2302934"/>
                  <wp:effectExtent l="0" t="0" r="6350"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7"/>
                          <a:stretch>
                            <a:fillRect/>
                          </a:stretch>
                        </pic:blipFill>
                        <pic:spPr>
                          <a:xfrm flipV="1">
                            <a:off x="0" y="0"/>
                            <a:ext cx="3099165" cy="2302934"/>
                          </a:xfrm>
                          <a:prstGeom prst="rect">
                            <a:avLst/>
                          </a:prstGeom>
                          <a:noFill/>
                          <a:ln>
                            <a:noFill/>
                          </a:ln>
                        </pic:spPr>
                      </pic:pic>
                    </a:graphicData>
                  </a:graphic>
                </wp:inline>
              </w:drawing>
            </w:r>
          </w:p>
        </w:tc>
      </w:tr>
    </w:tbl>
    <w:p w14:paraId="361CC986" w14:textId="43C0776F" w:rsidR="007A3C33" w:rsidRDefault="007A3C33">
      <w:pPr>
        <w:widowControl/>
        <w:autoSpaceDE/>
        <w:autoSpaceDN/>
        <w:rPr>
          <w:rFonts w:ascii="Arial" w:eastAsiaTheme="minorEastAsia"/>
        </w:rPr>
      </w:pPr>
    </w:p>
    <w:p w14:paraId="08981A51" w14:textId="7D818FB5" w:rsidR="00717A79" w:rsidRPr="00717A79" w:rsidRDefault="00717A79" w:rsidP="00717A79">
      <w:pPr>
        <w:pStyle w:val="1"/>
        <w:tabs>
          <w:tab w:val="left" w:pos="443"/>
        </w:tabs>
        <w:spacing w:line="520" w:lineRule="exact"/>
        <w:ind w:left="0" w:firstLine="0"/>
        <w:rPr>
          <w:rFonts w:hint="eastAsia"/>
          <w:spacing w:val="-2"/>
          <w:sz w:val="30"/>
          <w:szCs w:val="30"/>
        </w:rPr>
      </w:pPr>
      <w:bookmarkStart w:id="84" w:name="_Toc194704067"/>
      <w:r>
        <w:rPr>
          <w:rFonts w:hint="eastAsia"/>
          <w:spacing w:val="-2"/>
          <w:sz w:val="30"/>
          <w:szCs w:val="30"/>
        </w:rPr>
        <w:lastRenderedPageBreak/>
        <w:t xml:space="preserve">6 </w:t>
      </w:r>
      <w:r w:rsidRPr="00717A79">
        <w:rPr>
          <w:rFonts w:hint="eastAsia"/>
          <w:spacing w:val="-2"/>
          <w:sz w:val="30"/>
          <w:szCs w:val="30"/>
        </w:rPr>
        <w:t>总结与展望</w:t>
      </w:r>
      <w:bookmarkEnd w:id="84"/>
    </w:p>
    <w:p w14:paraId="4E365171" w14:textId="56FF216D" w:rsidR="00717A79" w:rsidRPr="00717A79" w:rsidRDefault="00147AFB" w:rsidP="00717A79">
      <w:pPr>
        <w:widowControl/>
        <w:autoSpaceDE/>
        <w:autoSpaceDN/>
        <w:spacing w:line="520" w:lineRule="exact"/>
        <w:ind w:firstLineChars="200" w:firstLine="480"/>
        <w:rPr>
          <w:rFonts w:eastAsia="宋体"/>
          <w:sz w:val="24"/>
          <w:szCs w:val="24"/>
        </w:rPr>
      </w:pPr>
      <w:r>
        <w:rPr>
          <w:rFonts w:eastAsia="宋体" w:hint="eastAsia"/>
          <w:sz w:val="24"/>
          <w:szCs w:val="24"/>
        </w:rPr>
        <w:t>本</w:t>
      </w:r>
      <w:r w:rsidR="00717A79" w:rsidRPr="00717A79">
        <w:rPr>
          <w:rFonts w:eastAsia="宋体"/>
          <w:sz w:val="24"/>
          <w:szCs w:val="24"/>
        </w:rPr>
        <w:t>文针对市面上的数字时钟进行考察调研，了解实际需求，提供了一套解决方案，分别从其课题研究背景与意义、国内外研究现状、以及所涉及关技术和主要内容进行详细介绍与设计。把该系统划分为两个不同设计主体，一方面为硬件控制主体，通过</w:t>
      </w:r>
      <w:r w:rsidR="00717A79" w:rsidRPr="00717A79">
        <w:rPr>
          <w:rFonts w:eastAsia="宋体"/>
          <w:sz w:val="24"/>
          <w:szCs w:val="24"/>
        </w:rPr>
        <w:t>C</w:t>
      </w:r>
      <w:r w:rsidR="00717A79" w:rsidRPr="00717A79">
        <w:rPr>
          <w:rFonts w:eastAsia="宋体"/>
          <w:sz w:val="24"/>
          <w:szCs w:val="24"/>
        </w:rPr>
        <w:t>语言来编码实现，以</w:t>
      </w:r>
      <w:r w:rsidR="00717A79" w:rsidRPr="00717A79">
        <w:rPr>
          <w:rFonts w:eastAsia="宋体"/>
          <w:sz w:val="24"/>
          <w:szCs w:val="24"/>
        </w:rPr>
        <w:t>STM32</w:t>
      </w:r>
      <w:r w:rsidR="00717A79" w:rsidRPr="00717A79">
        <w:rPr>
          <w:rFonts w:eastAsia="宋体"/>
          <w:sz w:val="24"/>
          <w:szCs w:val="24"/>
        </w:rPr>
        <w:t>开发板为核心控制器，在各数据节点上连接</w:t>
      </w:r>
      <w:r w:rsidR="00717A79" w:rsidRPr="00717A79">
        <w:rPr>
          <w:rFonts w:eastAsia="宋体"/>
          <w:sz w:val="24"/>
          <w:szCs w:val="24"/>
        </w:rPr>
        <w:t>DHT11</w:t>
      </w:r>
      <w:r w:rsidR="00717A79" w:rsidRPr="00717A79">
        <w:rPr>
          <w:rFonts w:eastAsia="宋体"/>
          <w:sz w:val="24"/>
          <w:szCs w:val="24"/>
        </w:rPr>
        <w:t>传感器、</w:t>
      </w:r>
      <w:r w:rsidR="00717A79" w:rsidRPr="00717A79">
        <w:rPr>
          <w:rFonts w:eastAsia="宋体"/>
          <w:sz w:val="24"/>
          <w:szCs w:val="24"/>
        </w:rPr>
        <w:t>BH1750</w:t>
      </w:r>
      <w:r w:rsidR="00717A79" w:rsidRPr="00717A79">
        <w:rPr>
          <w:rFonts w:eastAsia="宋体"/>
          <w:sz w:val="24"/>
          <w:szCs w:val="24"/>
        </w:rPr>
        <w:t>传感器，分别检测环境温湿度和光照强度，结合</w:t>
      </w:r>
      <w:r w:rsidR="00717A79" w:rsidRPr="00717A79">
        <w:rPr>
          <w:rFonts w:eastAsia="宋体"/>
          <w:sz w:val="24"/>
          <w:szCs w:val="24"/>
        </w:rPr>
        <w:t>RTC</w:t>
      </w:r>
      <w:r w:rsidR="00717A79" w:rsidRPr="00717A79">
        <w:rPr>
          <w:rFonts w:eastAsia="宋体"/>
          <w:sz w:val="24"/>
          <w:szCs w:val="24"/>
        </w:rPr>
        <w:t>时钟模块来校准当前时间、显示当前时间，包括年月日、时分秒、星期等信息，且支持闹钟设定，当到达闹钟后，进行声光报警。另一方面为远程控制主体，</w:t>
      </w:r>
      <w:proofErr w:type="gramStart"/>
      <w:r w:rsidR="00717A79" w:rsidRPr="00717A79">
        <w:rPr>
          <w:rFonts w:eastAsia="宋体"/>
          <w:sz w:val="24"/>
          <w:szCs w:val="24"/>
        </w:rPr>
        <w:t>通过</w:t>
      </w:r>
      <w:r w:rsidR="004658FE">
        <w:rPr>
          <w:rFonts w:eastAsia="宋体" w:hint="eastAsia"/>
          <w:sz w:val="24"/>
          <w:szCs w:val="24"/>
        </w:rPr>
        <w:t>蓝牙</w:t>
      </w:r>
      <w:r w:rsidR="00717A79" w:rsidRPr="00717A79">
        <w:rPr>
          <w:rFonts w:eastAsia="宋体"/>
          <w:sz w:val="24"/>
          <w:szCs w:val="24"/>
        </w:rPr>
        <w:t>通信</w:t>
      </w:r>
      <w:proofErr w:type="gramEnd"/>
      <w:r w:rsidR="00717A79" w:rsidRPr="00717A79">
        <w:rPr>
          <w:rFonts w:eastAsia="宋体"/>
          <w:sz w:val="24"/>
          <w:szCs w:val="24"/>
        </w:rPr>
        <w:t>技术进行连接，让用户能够在一定范围内通过手机</w:t>
      </w:r>
      <w:r w:rsidR="0050038D">
        <w:rPr>
          <w:rFonts w:eastAsia="宋体"/>
          <w:sz w:val="24"/>
          <w:szCs w:val="24"/>
        </w:rPr>
        <w:t>APP</w:t>
      </w:r>
      <w:r w:rsidR="00717A79" w:rsidRPr="00717A79">
        <w:rPr>
          <w:rFonts w:eastAsia="宋体"/>
          <w:sz w:val="24"/>
          <w:szCs w:val="24"/>
        </w:rPr>
        <w:t>对万年历实现远程监控。由主控模块、传感器模块、按键模块、时钟模块、显示模块、报警模块、通信模块组成。</w:t>
      </w:r>
    </w:p>
    <w:p w14:paraId="14DF48DA" w14:textId="63B5ACF1" w:rsidR="00717A79" w:rsidRPr="00717A79" w:rsidRDefault="00717A79" w:rsidP="00717A79">
      <w:pPr>
        <w:widowControl/>
        <w:autoSpaceDE/>
        <w:autoSpaceDN/>
        <w:spacing w:line="520" w:lineRule="exact"/>
        <w:ind w:firstLineChars="200" w:firstLine="480"/>
        <w:rPr>
          <w:rFonts w:eastAsia="宋体"/>
          <w:sz w:val="24"/>
          <w:szCs w:val="24"/>
        </w:rPr>
      </w:pPr>
      <w:r w:rsidRPr="00717A79">
        <w:rPr>
          <w:rFonts w:eastAsia="宋体"/>
          <w:sz w:val="24"/>
          <w:szCs w:val="24"/>
        </w:rPr>
        <w:t>经过不断调试与验证，该系统成功通过测试，实现了一种实用可靠、操作方便的智能时钟，市场潜力无限，前景广阔无比。但是，由于时间与个人能力的限制，本系统并没有很完美，本系统传感器节点</w:t>
      </w:r>
      <w:r w:rsidR="00147AFB">
        <w:rPr>
          <w:rFonts w:eastAsia="宋体" w:hint="eastAsia"/>
          <w:sz w:val="24"/>
          <w:szCs w:val="24"/>
        </w:rPr>
        <w:t>和</w:t>
      </w:r>
      <w:r w:rsidR="00147AFB">
        <w:rPr>
          <w:rFonts w:eastAsia="宋体" w:hint="eastAsia"/>
          <w:sz w:val="24"/>
          <w:szCs w:val="24"/>
        </w:rPr>
        <w:t>APP</w:t>
      </w:r>
      <w:r w:rsidR="00147AFB">
        <w:rPr>
          <w:rFonts w:eastAsia="宋体" w:hint="eastAsia"/>
          <w:sz w:val="24"/>
          <w:szCs w:val="24"/>
        </w:rPr>
        <w:t>的设计</w:t>
      </w:r>
      <w:r w:rsidRPr="00717A79">
        <w:rPr>
          <w:rFonts w:eastAsia="宋体"/>
          <w:sz w:val="24"/>
          <w:szCs w:val="24"/>
        </w:rPr>
        <w:t>还不够完善，本文的研究重点在如何实现温湿度、光照的检测，以及对采集到的信号完成数模转换这几个部分，对于各传感器节点的布置和电路设计还存在一定的缺陷，所以在后期还需要在这方面下功夫，来提高程序的性能。</w:t>
      </w:r>
    </w:p>
    <w:p w14:paraId="703E10AF" w14:textId="54FA7CC8" w:rsidR="007A3C33" w:rsidRDefault="00717A79" w:rsidP="00717A79">
      <w:pPr>
        <w:widowControl/>
        <w:autoSpaceDE/>
        <w:autoSpaceDN/>
        <w:spacing w:line="520" w:lineRule="exact"/>
        <w:ind w:firstLineChars="200" w:firstLine="480"/>
        <w:rPr>
          <w:rFonts w:eastAsia="宋体"/>
          <w:sz w:val="24"/>
          <w:szCs w:val="24"/>
        </w:rPr>
      </w:pPr>
      <w:r w:rsidRPr="00717A79">
        <w:rPr>
          <w:rFonts w:eastAsia="宋体"/>
          <w:sz w:val="24"/>
          <w:szCs w:val="24"/>
        </w:rPr>
        <w:t>综上，即使本万年历系统得到了成功设计与实现，对本人的程序开发能力起到了帮助和提高作用，也在时间管理领域中起到了促进作用，但是，在以后的时间里，本人还可以继续针对以上提出的问题进行研究，争取让本系统的功能更加完善，为我国现代化发展尽一份绵薄之力。</w:t>
      </w:r>
    </w:p>
    <w:p w14:paraId="7B3F7305" w14:textId="42C5FE80" w:rsidR="0076781E" w:rsidRPr="002B6210" w:rsidRDefault="0076781E" w:rsidP="002B6210">
      <w:pPr>
        <w:widowControl/>
        <w:autoSpaceDE/>
        <w:autoSpaceDN/>
        <w:rPr>
          <w:rFonts w:eastAsiaTheme="minorEastAsia" w:cs="宋体"/>
          <w:kern w:val="2"/>
          <w:sz w:val="21"/>
          <w:szCs w:val="21"/>
        </w:rPr>
      </w:pPr>
      <w:r>
        <w:br w:type="page"/>
      </w:r>
    </w:p>
    <w:p w14:paraId="648C184F" w14:textId="2D94DB91" w:rsidR="00645574" w:rsidRDefault="00000000" w:rsidP="00B104C8">
      <w:pPr>
        <w:pStyle w:val="1"/>
        <w:spacing w:line="520" w:lineRule="exact"/>
        <w:ind w:leftChars="-42" w:left="223"/>
        <w:jc w:val="center"/>
        <w:rPr>
          <w:rFonts w:hint="eastAsia"/>
          <w:spacing w:val="-3"/>
          <w:sz w:val="30"/>
          <w:szCs w:val="30"/>
        </w:rPr>
      </w:pPr>
      <w:bookmarkStart w:id="85" w:name="_Toc14252"/>
      <w:bookmarkStart w:id="86" w:name="_Toc194704068"/>
      <w:r>
        <w:rPr>
          <w:spacing w:val="-3"/>
          <w:sz w:val="30"/>
          <w:szCs w:val="30"/>
        </w:rPr>
        <w:lastRenderedPageBreak/>
        <w:t>参考文献</w:t>
      </w:r>
      <w:bookmarkEnd w:id="85"/>
      <w:bookmarkEnd w:id="86"/>
    </w:p>
    <w:p w14:paraId="27E40DA8" w14:textId="77777777" w:rsidR="002238EF" w:rsidRPr="00A57E77" w:rsidRDefault="002238EF" w:rsidP="00A57E77"/>
    <w:p w14:paraId="7A377E88"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87" w:name="_Ref196419372"/>
      <w:r w:rsidRPr="00E25A17">
        <w:rPr>
          <w:rFonts w:eastAsia="宋体"/>
          <w:sz w:val="21"/>
          <w:szCs w:val="21"/>
        </w:rPr>
        <w:t>张云</w:t>
      </w:r>
      <w:r w:rsidRPr="00E25A17">
        <w:rPr>
          <w:rFonts w:eastAsia="宋体"/>
          <w:sz w:val="21"/>
          <w:szCs w:val="21"/>
        </w:rPr>
        <w:t>,</w:t>
      </w:r>
      <w:r w:rsidRPr="00E25A17">
        <w:rPr>
          <w:rFonts w:eastAsia="宋体"/>
          <w:sz w:val="21"/>
          <w:szCs w:val="21"/>
        </w:rPr>
        <w:t>曹剑侠</w:t>
      </w:r>
      <w:r w:rsidRPr="00E25A17">
        <w:rPr>
          <w:rFonts w:eastAsia="宋体"/>
          <w:sz w:val="21"/>
          <w:szCs w:val="21"/>
        </w:rPr>
        <w:t>,</w:t>
      </w:r>
      <w:r w:rsidRPr="00E25A17">
        <w:rPr>
          <w:rFonts w:eastAsia="宋体"/>
          <w:sz w:val="21"/>
          <w:szCs w:val="21"/>
        </w:rPr>
        <w:t>李景</w:t>
      </w:r>
      <w:proofErr w:type="gramStart"/>
      <w:r w:rsidRPr="00E25A17">
        <w:rPr>
          <w:rFonts w:eastAsia="宋体"/>
          <w:sz w:val="21"/>
          <w:szCs w:val="21"/>
        </w:rPr>
        <w:t>景</w:t>
      </w:r>
      <w:proofErr w:type="gramEnd"/>
      <w:r w:rsidRPr="00E25A17">
        <w:rPr>
          <w:rFonts w:eastAsia="宋体"/>
          <w:sz w:val="21"/>
          <w:szCs w:val="21"/>
        </w:rPr>
        <w:t>.</w:t>
      </w:r>
      <w:r w:rsidRPr="00E25A17">
        <w:rPr>
          <w:rFonts w:eastAsia="宋体"/>
          <w:sz w:val="21"/>
          <w:szCs w:val="21"/>
        </w:rPr>
        <w:t>基于单片机的多功能万年历设计</w:t>
      </w:r>
      <w:r w:rsidRPr="00E25A17">
        <w:rPr>
          <w:rFonts w:eastAsia="宋体"/>
          <w:sz w:val="21"/>
          <w:szCs w:val="21"/>
        </w:rPr>
        <w:t>[J].</w:t>
      </w:r>
      <w:r w:rsidRPr="00E25A17">
        <w:rPr>
          <w:rFonts w:eastAsia="宋体"/>
          <w:sz w:val="21"/>
          <w:szCs w:val="21"/>
        </w:rPr>
        <w:t>信息与电脑</w:t>
      </w:r>
      <w:r w:rsidRPr="00E25A17">
        <w:rPr>
          <w:rFonts w:eastAsia="宋体"/>
          <w:sz w:val="21"/>
          <w:szCs w:val="21"/>
        </w:rPr>
        <w:t>(</w:t>
      </w:r>
      <w:r w:rsidRPr="00E25A17">
        <w:rPr>
          <w:rFonts w:eastAsia="宋体"/>
          <w:sz w:val="21"/>
          <w:szCs w:val="21"/>
        </w:rPr>
        <w:t>理论版</w:t>
      </w:r>
      <w:r w:rsidRPr="00E25A17">
        <w:rPr>
          <w:rFonts w:eastAsia="宋体"/>
          <w:sz w:val="21"/>
          <w:szCs w:val="21"/>
        </w:rPr>
        <w:t>),2022,34(12):137-139.</w:t>
      </w:r>
      <w:bookmarkEnd w:id="87"/>
    </w:p>
    <w:p w14:paraId="3DFE1B05"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88" w:name="_Ref196465160"/>
      <w:proofErr w:type="spellStart"/>
      <w:r w:rsidRPr="00E25A17">
        <w:rPr>
          <w:rFonts w:eastAsia="宋体"/>
          <w:sz w:val="21"/>
          <w:szCs w:val="21"/>
        </w:rPr>
        <w:t>Gengqi</w:t>
      </w:r>
      <w:proofErr w:type="spellEnd"/>
      <w:r w:rsidRPr="00E25A17">
        <w:rPr>
          <w:rFonts w:eastAsia="宋体"/>
          <w:sz w:val="21"/>
          <w:szCs w:val="21"/>
        </w:rPr>
        <w:t xml:space="preserve"> </w:t>
      </w:r>
      <w:proofErr w:type="gramStart"/>
      <w:r w:rsidRPr="00E25A17">
        <w:rPr>
          <w:rFonts w:eastAsia="宋体"/>
          <w:sz w:val="21"/>
          <w:szCs w:val="21"/>
        </w:rPr>
        <w:t>L ,</w:t>
      </w:r>
      <w:proofErr w:type="spellStart"/>
      <w:r w:rsidRPr="00E25A17">
        <w:rPr>
          <w:rFonts w:eastAsia="宋体"/>
          <w:sz w:val="21"/>
          <w:szCs w:val="21"/>
        </w:rPr>
        <w:t>Jinjie</w:t>
      </w:r>
      <w:proofErr w:type="spellEnd"/>
      <w:proofErr w:type="gramEnd"/>
      <w:r w:rsidRPr="00E25A17">
        <w:rPr>
          <w:rFonts w:eastAsia="宋体"/>
          <w:sz w:val="21"/>
          <w:szCs w:val="21"/>
        </w:rPr>
        <w:t xml:space="preserve"> </w:t>
      </w:r>
      <w:proofErr w:type="gramStart"/>
      <w:r w:rsidRPr="00E25A17">
        <w:rPr>
          <w:rFonts w:eastAsia="宋体"/>
          <w:sz w:val="21"/>
          <w:szCs w:val="21"/>
        </w:rPr>
        <w:t>B ,Yi</w:t>
      </w:r>
      <w:proofErr w:type="gramEnd"/>
      <w:r w:rsidRPr="00E25A17">
        <w:rPr>
          <w:rFonts w:eastAsia="宋体"/>
          <w:sz w:val="21"/>
          <w:szCs w:val="21"/>
        </w:rPr>
        <w:t xml:space="preserve"> </w:t>
      </w:r>
      <w:proofErr w:type="gramStart"/>
      <w:r w:rsidRPr="00E25A17">
        <w:rPr>
          <w:rFonts w:eastAsia="宋体"/>
          <w:sz w:val="21"/>
          <w:szCs w:val="21"/>
        </w:rPr>
        <w:t>Y .Design</w:t>
      </w:r>
      <w:proofErr w:type="gramEnd"/>
      <w:r w:rsidRPr="00E25A17">
        <w:rPr>
          <w:rFonts w:eastAsia="宋体"/>
          <w:sz w:val="21"/>
          <w:szCs w:val="21"/>
        </w:rPr>
        <w:t xml:space="preserve"> of Perpetual Calendar Based on STC12C5A60S2 Microcontroller[J</w:t>
      </w:r>
      <w:proofErr w:type="gramStart"/>
      <w:r w:rsidRPr="00E25A17">
        <w:rPr>
          <w:rFonts w:eastAsia="宋体"/>
          <w:sz w:val="21"/>
          <w:szCs w:val="21"/>
        </w:rPr>
        <w:t>].Academic</w:t>
      </w:r>
      <w:proofErr w:type="gramEnd"/>
      <w:r w:rsidRPr="00E25A17">
        <w:rPr>
          <w:rFonts w:eastAsia="宋体"/>
          <w:sz w:val="21"/>
          <w:szCs w:val="21"/>
        </w:rPr>
        <w:t xml:space="preserve"> Journal of Engineering and Technology Science,2023,6(6):</w:t>
      </w:r>
      <w:bookmarkEnd w:id="88"/>
    </w:p>
    <w:p w14:paraId="585F7325"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89" w:name="_Ref196421037"/>
      <w:r w:rsidRPr="00E25A17">
        <w:rPr>
          <w:rFonts w:eastAsia="宋体"/>
          <w:sz w:val="21"/>
          <w:szCs w:val="21"/>
        </w:rPr>
        <w:t xml:space="preserve">Li </w:t>
      </w:r>
      <w:proofErr w:type="gramStart"/>
      <w:r w:rsidRPr="00E25A17">
        <w:rPr>
          <w:rFonts w:eastAsia="宋体"/>
          <w:sz w:val="21"/>
          <w:szCs w:val="21"/>
        </w:rPr>
        <w:t>J ,Zhu</w:t>
      </w:r>
      <w:proofErr w:type="gramEnd"/>
      <w:r w:rsidRPr="00E25A17">
        <w:rPr>
          <w:rFonts w:eastAsia="宋体"/>
          <w:sz w:val="21"/>
          <w:szCs w:val="21"/>
        </w:rPr>
        <w:t xml:space="preserve"> </w:t>
      </w:r>
      <w:proofErr w:type="gramStart"/>
      <w:r w:rsidRPr="00E25A17">
        <w:rPr>
          <w:rFonts w:eastAsia="宋体"/>
          <w:sz w:val="21"/>
          <w:szCs w:val="21"/>
        </w:rPr>
        <w:t>Q ,Gao</w:t>
      </w:r>
      <w:proofErr w:type="gramEnd"/>
      <w:r w:rsidRPr="00E25A17">
        <w:rPr>
          <w:rFonts w:eastAsia="宋体"/>
          <w:sz w:val="21"/>
          <w:szCs w:val="21"/>
        </w:rPr>
        <w:t xml:space="preserve"> </w:t>
      </w:r>
      <w:proofErr w:type="gramStart"/>
      <w:r w:rsidRPr="00E25A17">
        <w:rPr>
          <w:rFonts w:eastAsia="宋体"/>
          <w:sz w:val="21"/>
          <w:szCs w:val="21"/>
        </w:rPr>
        <w:t>Y ,</w:t>
      </w:r>
      <w:proofErr w:type="gramEnd"/>
      <w:r w:rsidRPr="00E25A17">
        <w:rPr>
          <w:rFonts w:eastAsia="宋体"/>
          <w:sz w:val="21"/>
          <w:szCs w:val="21"/>
        </w:rPr>
        <w:t xml:space="preserve"> et </w:t>
      </w:r>
      <w:proofErr w:type="spellStart"/>
      <w:proofErr w:type="gramStart"/>
      <w:r w:rsidRPr="00E25A17">
        <w:rPr>
          <w:rFonts w:eastAsia="宋体"/>
          <w:sz w:val="21"/>
          <w:szCs w:val="21"/>
        </w:rPr>
        <w:t>al.Design</w:t>
      </w:r>
      <w:proofErr w:type="spellEnd"/>
      <w:proofErr w:type="gramEnd"/>
      <w:r w:rsidRPr="00E25A17">
        <w:rPr>
          <w:rFonts w:eastAsia="宋体"/>
          <w:sz w:val="21"/>
          <w:szCs w:val="21"/>
        </w:rPr>
        <w:t xml:space="preserve"> of Energy-Saving Control System for Intelligent Street Lamps Based on STM32[J</w:t>
      </w:r>
      <w:proofErr w:type="gramStart"/>
      <w:r w:rsidRPr="00E25A17">
        <w:rPr>
          <w:rFonts w:eastAsia="宋体"/>
          <w:sz w:val="21"/>
          <w:szCs w:val="21"/>
        </w:rPr>
        <w:t>].Journal</w:t>
      </w:r>
      <w:proofErr w:type="gramEnd"/>
      <w:r w:rsidRPr="00E25A17">
        <w:rPr>
          <w:rFonts w:eastAsia="宋体"/>
          <w:sz w:val="21"/>
          <w:szCs w:val="21"/>
        </w:rPr>
        <w:t xml:space="preserve"> of Engineering System,2025,3(1):</w:t>
      </w:r>
      <w:bookmarkEnd w:id="89"/>
    </w:p>
    <w:p w14:paraId="60D13499"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0" w:name="_Ref195817558"/>
      <w:r w:rsidRPr="00E25A17">
        <w:rPr>
          <w:rFonts w:eastAsia="宋体"/>
          <w:sz w:val="21"/>
          <w:szCs w:val="21"/>
        </w:rPr>
        <w:t>刘婷</w:t>
      </w:r>
      <w:r w:rsidRPr="00E25A17">
        <w:rPr>
          <w:rFonts w:eastAsia="宋体"/>
          <w:sz w:val="21"/>
          <w:szCs w:val="21"/>
        </w:rPr>
        <w:t>.</w:t>
      </w:r>
      <w:r w:rsidRPr="00E25A17">
        <w:rPr>
          <w:rFonts w:eastAsia="宋体"/>
          <w:sz w:val="21"/>
          <w:szCs w:val="21"/>
        </w:rPr>
        <w:t>传感器设计中应用单片机技术的分析</w:t>
      </w:r>
      <w:r w:rsidRPr="00E25A17">
        <w:rPr>
          <w:rFonts w:eastAsia="宋体"/>
          <w:sz w:val="21"/>
          <w:szCs w:val="21"/>
        </w:rPr>
        <w:t>[J].</w:t>
      </w:r>
      <w:r w:rsidRPr="00E25A17">
        <w:rPr>
          <w:rFonts w:eastAsia="宋体"/>
          <w:sz w:val="21"/>
          <w:szCs w:val="21"/>
        </w:rPr>
        <w:t>数码设计</w:t>
      </w:r>
      <w:r w:rsidRPr="00E25A17">
        <w:rPr>
          <w:rFonts w:eastAsia="宋体"/>
          <w:sz w:val="21"/>
          <w:szCs w:val="21"/>
        </w:rPr>
        <w:t>,2022,6(09):85-85.</w:t>
      </w:r>
      <w:bookmarkEnd w:id="90"/>
    </w:p>
    <w:p w14:paraId="54DBA979"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1" w:name="_Ref196419154"/>
      <w:r w:rsidRPr="00E25A17">
        <w:rPr>
          <w:rFonts w:eastAsia="宋体"/>
          <w:sz w:val="21"/>
          <w:szCs w:val="21"/>
        </w:rPr>
        <w:t>邸茵</w:t>
      </w:r>
      <w:r w:rsidRPr="00E25A17">
        <w:rPr>
          <w:rFonts w:eastAsia="宋体"/>
          <w:sz w:val="21"/>
          <w:szCs w:val="21"/>
        </w:rPr>
        <w:t>,</w:t>
      </w:r>
      <w:r w:rsidRPr="00E25A17">
        <w:rPr>
          <w:rFonts w:eastAsia="宋体"/>
          <w:sz w:val="21"/>
          <w:szCs w:val="21"/>
        </w:rPr>
        <w:t>刘莹</w:t>
      </w:r>
      <w:r w:rsidRPr="00E25A17">
        <w:rPr>
          <w:rFonts w:eastAsia="宋体"/>
          <w:sz w:val="21"/>
          <w:szCs w:val="21"/>
        </w:rPr>
        <w:t>,</w:t>
      </w:r>
      <w:proofErr w:type="gramStart"/>
      <w:r w:rsidRPr="00E25A17">
        <w:rPr>
          <w:rFonts w:eastAsia="宋体"/>
          <w:sz w:val="21"/>
          <w:szCs w:val="21"/>
        </w:rPr>
        <w:t>吴作用</w:t>
      </w:r>
      <w:proofErr w:type="gramEnd"/>
      <w:r w:rsidRPr="00E25A17">
        <w:rPr>
          <w:rFonts w:eastAsia="宋体"/>
          <w:sz w:val="21"/>
          <w:szCs w:val="21"/>
        </w:rPr>
        <w:t>,</w:t>
      </w:r>
      <w:r w:rsidRPr="00E25A17">
        <w:rPr>
          <w:rFonts w:eastAsia="宋体"/>
          <w:sz w:val="21"/>
          <w:szCs w:val="21"/>
        </w:rPr>
        <w:t>等</w:t>
      </w:r>
      <w:r w:rsidRPr="00E25A17">
        <w:rPr>
          <w:rFonts w:eastAsia="宋体"/>
          <w:sz w:val="21"/>
          <w:szCs w:val="21"/>
        </w:rPr>
        <w:t>.</w:t>
      </w:r>
      <w:r w:rsidRPr="00E25A17">
        <w:rPr>
          <w:rFonts w:eastAsia="宋体"/>
          <w:sz w:val="21"/>
          <w:szCs w:val="21"/>
        </w:rPr>
        <w:t>液晶光重构显示技术的发展与应用</w:t>
      </w:r>
      <w:r w:rsidRPr="00E25A17">
        <w:rPr>
          <w:rFonts w:eastAsia="宋体"/>
          <w:sz w:val="21"/>
          <w:szCs w:val="21"/>
        </w:rPr>
        <w:t>[J].</w:t>
      </w:r>
      <w:r w:rsidRPr="00E25A17">
        <w:rPr>
          <w:rFonts w:eastAsia="宋体"/>
          <w:sz w:val="21"/>
          <w:szCs w:val="21"/>
        </w:rPr>
        <w:t>液晶与显示</w:t>
      </w:r>
      <w:r w:rsidRPr="00E25A17">
        <w:rPr>
          <w:rFonts w:eastAsia="宋体"/>
          <w:sz w:val="21"/>
          <w:szCs w:val="21"/>
        </w:rPr>
        <w:t>,2024,39(11):1454-1462.</w:t>
      </w:r>
      <w:bookmarkEnd w:id="91"/>
    </w:p>
    <w:p w14:paraId="0A016346"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2" w:name="_Ref196418856"/>
      <w:r w:rsidRPr="00E25A17">
        <w:rPr>
          <w:rFonts w:eastAsia="宋体"/>
          <w:sz w:val="21"/>
          <w:szCs w:val="21"/>
        </w:rPr>
        <w:t>龙子鸣</w:t>
      </w:r>
      <w:r w:rsidRPr="00E25A17">
        <w:rPr>
          <w:rFonts w:eastAsia="宋体"/>
          <w:sz w:val="21"/>
          <w:szCs w:val="21"/>
        </w:rPr>
        <w:t>,</w:t>
      </w:r>
      <w:r w:rsidRPr="00E25A17">
        <w:rPr>
          <w:rFonts w:eastAsia="宋体"/>
          <w:sz w:val="21"/>
          <w:szCs w:val="21"/>
        </w:rPr>
        <w:t>徐建</w:t>
      </w:r>
      <w:r w:rsidRPr="00E25A17">
        <w:rPr>
          <w:rFonts w:eastAsia="宋体"/>
          <w:sz w:val="21"/>
          <w:szCs w:val="21"/>
        </w:rPr>
        <w:t>,</w:t>
      </w:r>
      <w:r w:rsidRPr="00E25A17">
        <w:rPr>
          <w:rFonts w:eastAsia="宋体"/>
          <w:sz w:val="21"/>
          <w:szCs w:val="21"/>
        </w:rPr>
        <w:t>肖霖怡等</w:t>
      </w:r>
      <w:r w:rsidRPr="00E25A17">
        <w:rPr>
          <w:rFonts w:eastAsia="宋体"/>
          <w:sz w:val="21"/>
          <w:szCs w:val="21"/>
        </w:rPr>
        <w:t>.</w:t>
      </w:r>
      <w:proofErr w:type="gramStart"/>
      <w:r w:rsidRPr="00E25A17">
        <w:rPr>
          <w:rFonts w:eastAsia="宋体"/>
          <w:sz w:val="21"/>
          <w:szCs w:val="21"/>
        </w:rPr>
        <w:t>基于蓝牙可</w:t>
      </w:r>
      <w:proofErr w:type="gramEnd"/>
      <w:r w:rsidRPr="00E25A17">
        <w:rPr>
          <w:rFonts w:eastAsia="宋体"/>
          <w:sz w:val="21"/>
          <w:szCs w:val="21"/>
        </w:rPr>
        <w:t>穿戴式心电监测系统的设计</w:t>
      </w:r>
      <w:r w:rsidRPr="00E25A17">
        <w:rPr>
          <w:rFonts w:eastAsia="宋体"/>
          <w:sz w:val="21"/>
          <w:szCs w:val="21"/>
        </w:rPr>
        <w:t>[J].</w:t>
      </w:r>
      <w:r w:rsidRPr="00E25A17">
        <w:rPr>
          <w:rFonts w:eastAsia="宋体"/>
          <w:sz w:val="21"/>
          <w:szCs w:val="21"/>
        </w:rPr>
        <w:t>物联网技术</w:t>
      </w:r>
      <w:r w:rsidRPr="00E25A17">
        <w:rPr>
          <w:rFonts w:eastAsia="宋体"/>
          <w:sz w:val="21"/>
          <w:szCs w:val="21"/>
        </w:rPr>
        <w:t>,2025,15(03):</w:t>
      </w:r>
      <w:proofErr w:type="gramStart"/>
      <w:r w:rsidRPr="00E25A17">
        <w:rPr>
          <w:rFonts w:eastAsia="宋体"/>
          <w:sz w:val="21"/>
          <w:szCs w:val="21"/>
        </w:rPr>
        <w:t>27-30.DOI:10.16667/j.issn</w:t>
      </w:r>
      <w:proofErr w:type="gramEnd"/>
      <w:r w:rsidRPr="00E25A17">
        <w:rPr>
          <w:rFonts w:eastAsia="宋体"/>
          <w:sz w:val="21"/>
          <w:szCs w:val="21"/>
        </w:rPr>
        <w:t>.2095-1302.2025.03.007.</w:t>
      </w:r>
      <w:bookmarkEnd w:id="92"/>
    </w:p>
    <w:p w14:paraId="724A1F83"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3" w:name="_Ref196424793"/>
      <w:r w:rsidRPr="00E25A17">
        <w:rPr>
          <w:rFonts w:eastAsia="宋体"/>
          <w:sz w:val="21"/>
          <w:szCs w:val="21"/>
        </w:rPr>
        <w:t>袁颖</w:t>
      </w:r>
      <w:r w:rsidRPr="00E25A17">
        <w:rPr>
          <w:rFonts w:eastAsia="宋体"/>
          <w:sz w:val="21"/>
          <w:szCs w:val="21"/>
        </w:rPr>
        <w:t>,</w:t>
      </w:r>
      <w:proofErr w:type="gramStart"/>
      <w:r w:rsidRPr="00E25A17">
        <w:rPr>
          <w:rFonts w:eastAsia="宋体"/>
          <w:sz w:val="21"/>
          <w:szCs w:val="21"/>
        </w:rPr>
        <w:t>熊洁</w:t>
      </w:r>
      <w:proofErr w:type="gramEnd"/>
      <w:r w:rsidRPr="00E25A17">
        <w:rPr>
          <w:rFonts w:eastAsia="宋体"/>
          <w:sz w:val="21"/>
          <w:szCs w:val="21"/>
        </w:rPr>
        <w:t>.</w:t>
      </w:r>
      <w:r w:rsidRPr="00E25A17">
        <w:rPr>
          <w:rFonts w:eastAsia="宋体"/>
          <w:sz w:val="21"/>
          <w:szCs w:val="21"/>
        </w:rPr>
        <w:t>基于</w:t>
      </w:r>
      <w:r w:rsidRPr="00E25A17">
        <w:rPr>
          <w:rFonts w:eastAsia="宋体"/>
          <w:sz w:val="21"/>
          <w:szCs w:val="21"/>
        </w:rPr>
        <w:t>STM32</w:t>
      </w:r>
      <w:r w:rsidRPr="00E25A17">
        <w:rPr>
          <w:rFonts w:eastAsia="宋体"/>
          <w:sz w:val="21"/>
          <w:szCs w:val="21"/>
        </w:rPr>
        <w:t>单片机的智能手</w:t>
      </w:r>
      <w:proofErr w:type="gramStart"/>
      <w:r w:rsidRPr="00E25A17">
        <w:rPr>
          <w:rFonts w:eastAsia="宋体"/>
          <w:sz w:val="21"/>
          <w:szCs w:val="21"/>
        </w:rPr>
        <w:t>环设计</w:t>
      </w:r>
      <w:proofErr w:type="gramEnd"/>
      <w:r w:rsidRPr="00E25A17">
        <w:rPr>
          <w:rFonts w:eastAsia="宋体"/>
          <w:sz w:val="21"/>
          <w:szCs w:val="21"/>
        </w:rPr>
        <w:t>[J].</w:t>
      </w:r>
      <w:r w:rsidRPr="00E25A17">
        <w:rPr>
          <w:rFonts w:eastAsia="宋体"/>
          <w:sz w:val="21"/>
          <w:szCs w:val="21"/>
        </w:rPr>
        <w:t>科技与创新</w:t>
      </w:r>
      <w:r w:rsidRPr="00E25A17">
        <w:rPr>
          <w:rFonts w:eastAsia="宋体"/>
          <w:sz w:val="21"/>
          <w:szCs w:val="21"/>
        </w:rPr>
        <w:t>,2025,(07):75-77+</w:t>
      </w:r>
      <w:proofErr w:type="gramStart"/>
      <w:r w:rsidRPr="00E25A17">
        <w:rPr>
          <w:rFonts w:eastAsia="宋体"/>
          <w:sz w:val="21"/>
          <w:szCs w:val="21"/>
        </w:rPr>
        <w:t>81.DOI:10.15913/j.cnki.kjycx</w:t>
      </w:r>
      <w:proofErr w:type="gramEnd"/>
      <w:r w:rsidRPr="00E25A17">
        <w:rPr>
          <w:rFonts w:eastAsia="宋体"/>
          <w:sz w:val="21"/>
          <w:szCs w:val="21"/>
        </w:rPr>
        <w:t>.2025.07.021.</w:t>
      </w:r>
      <w:bookmarkEnd w:id="93"/>
    </w:p>
    <w:p w14:paraId="20A7CF71"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4" w:name="_Ref196418962"/>
      <w:bookmarkStart w:id="95" w:name="_Ref195817630"/>
      <w:r w:rsidRPr="00E25A17">
        <w:rPr>
          <w:rFonts w:eastAsia="宋体"/>
          <w:sz w:val="21"/>
          <w:szCs w:val="21"/>
        </w:rPr>
        <w:t>李占元</w:t>
      </w:r>
      <w:r w:rsidRPr="00E25A17">
        <w:rPr>
          <w:rFonts w:eastAsia="宋体"/>
          <w:sz w:val="21"/>
          <w:szCs w:val="21"/>
        </w:rPr>
        <w:t>,</w:t>
      </w:r>
      <w:r w:rsidRPr="00E25A17">
        <w:rPr>
          <w:rFonts w:eastAsia="宋体"/>
          <w:sz w:val="21"/>
          <w:szCs w:val="21"/>
        </w:rPr>
        <w:t>多功能万年历软硬件开发</w:t>
      </w:r>
      <w:r w:rsidRPr="00E25A17">
        <w:rPr>
          <w:rFonts w:eastAsia="宋体"/>
          <w:sz w:val="21"/>
          <w:szCs w:val="21"/>
        </w:rPr>
        <w:t>.</w:t>
      </w:r>
      <w:r w:rsidRPr="00E25A17">
        <w:rPr>
          <w:rFonts w:eastAsia="宋体"/>
          <w:sz w:val="21"/>
          <w:szCs w:val="21"/>
        </w:rPr>
        <w:t>安徽省</w:t>
      </w:r>
      <w:r w:rsidRPr="00E25A17">
        <w:rPr>
          <w:rFonts w:eastAsia="宋体"/>
          <w:sz w:val="21"/>
          <w:szCs w:val="21"/>
        </w:rPr>
        <w:t>,</w:t>
      </w:r>
      <w:r w:rsidRPr="00E25A17">
        <w:rPr>
          <w:rFonts w:eastAsia="宋体"/>
          <w:sz w:val="21"/>
          <w:szCs w:val="21"/>
        </w:rPr>
        <w:t>安徽陆泰电气科技有限公司</w:t>
      </w:r>
      <w:r w:rsidRPr="00E25A17">
        <w:rPr>
          <w:rFonts w:eastAsia="宋体"/>
          <w:sz w:val="21"/>
          <w:szCs w:val="21"/>
        </w:rPr>
        <w:t>,2021-02-20.</w:t>
      </w:r>
      <w:bookmarkEnd w:id="94"/>
    </w:p>
    <w:p w14:paraId="60CDD66D"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6" w:name="_Ref196424835"/>
      <w:bookmarkEnd w:id="95"/>
      <w:r w:rsidRPr="00E25A17">
        <w:rPr>
          <w:rFonts w:eastAsia="宋体"/>
          <w:sz w:val="21"/>
          <w:szCs w:val="21"/>
        </w:rPr>
        <w:t>刘秀</w:t>
      </w:r>
      <w:proofErr w:type="gramStart"/>
      <w:r w:rsidRPr="00E25A17">
        <w:rPr>
          <w:rFonts w:eastAsia="宋体"/>
          <w:sz w:val="21"/>
          <w:szCs w:val="21"/>
        </w:rPr>
        <w:t>娟</w:t>
      </w:r>
      <w:proofErr w:type="gramEnd"/>
      <w:r w:rsidRPr="00E25A17">
        <w:rPr>
          <w:rFonts w:eastAsia="宋体"/>
          <w:sz w:val="21"/>
          <w:szCs w:val="21"/>
        </w:rPr>
        <w:t>,</w:t>
      </w:r>
      <w:r w:rsidRPr="00E25A17">
        <w:rPr>
          <w:rFonts w:eastAsia="宋体"/>
          <w:sz w:val="21"/>
          <w:szCs w:val="21"/>
        </w:rPr>
        <w:t>李朋龙</w:t>
      </w:r>
      <w:r w:rsidRPr="00E25A17">
        <w:rPr>
          <w:rFonts w:eastAsia="宋体"/>
          <w:sz w:val="21"/>
          <w:szCs w:val="21"/>
        </w:rPr>
        <w:t>,</w:t>
      </w:r>
      <w:r w:rsidRPr="00E25A17">
        <w:rPr>
          <w:rFonts w:eastAsia="宋体"/>
          <w:sz w:val="21"/>
          <w:szCs w:val="21"/>
        </w:rPr>
        <w:t>邵娟</w:t>
      </w:r>
      <w:r w:rsidRPr="00E25A17">
        <w:rPr>
          <w:rFonts w:eastAsia="宋体"/>
          <w:sz w:val="21"/>
          <w:szCs w:val="21"/>
        </w:rPr>
        <w:t>,</w:t>
      </w:r>
      <w:r w:rsidRPr="00E25A17">
        <w:rPr>
          <w:rFonts w:eastAsia="宋体"/>
          <w:sz w:val="21"/>
          <w:szCs w:val="21"/>
        </w:rPr>
        <w:t>等</w:t>
      </w:r>
      <w:r w:rsidRPr="00E25A17">
        <w:rPr>
          <w:rFonts w:eastAsia="宋体"/>
          <w:sz w:val="21"/>
          <w:szCs w:val="21"/>
        </w:rPr>
        <w:t>.</w:t>
      </w:r>
      <w:r w:rsidRPr="00E25A17">
        <w:rPr>
          <w:rFonts w:eastAsia="宋体"/>
          <w:sz w:val="21"/>
          <w:szCs w:val="21"/>
        </w:rPr>
        <w:t>多功能电子万年历设计</w:t>
      </w:r>
      <w:r w:rsidRPr="00E25A17">
        <w:rPr>
          <w:rFonts w:eastAsia="宋体"/>
          <w:sz w:val="21"/>
          <w:szCs w:val="21"/>
        </w:rPr>
        <w:t>[J].</w:t>
      </w:r>
      <w:r w:rsidRPr="00E25A17">
        <w:rPr>
          <w:rFonts w:eastAsia="宋体"/>
          <w:sz w:val="21"/>
          <w:szCs w:val="21"/>
        </w:rPr>
        <w:t>计算机时代</w:t>
      </w:r>
      <w:r w:rsidRPr="00E25A17">
        <w:rPr>
          <w:rFonts w:eastAsia="宋体"/>
          <w:sz w:val="21"/>
          <w:szCs w:val="21"/>
        </w:rPr>
        <w:t>,2022,(05):</w:t>
      </w:r>
      <w:proofErr w:type="gramStart"/>
      <w:r w:rsidRPr="00E25A17">
        <w:rPr>
          <w:rFonts w:eastAsia="宋体"/>
          <w:sz w:val="21"/>
          <w:szCs w:val="21"/>
        </w:rPr>
        <w:t>73-75.DOI:10.16644/j.cnki.cn</w:t>
      </w:r>
      <w:proofErr w:type="gramEnd"/>
      <w:r w:rsidRPr="00E25A17">
        <w:rPr>
          <w:rFonts w:eastAsia="宋体"/>
          <w:sz w:val="21"/>
          <w:szCs w:val="21"/>
        </w:rPr>
        <w:t>33-1094/tp.2022.05.018.</w:t>
      </w:r>
      <w:bookmarkEnd w:id="96"/>
    </w:p>
    <w:p w14:paraId="53A7EC29"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7" w:name="_Ref195817644"/>
      <w:r w:rsidRPr="00E25A17">
        <w:rPr>
          <w:rFonts w:eastAsia="宋体"/>
          <w:sz w:val="21"/>
          <w:szCs w:val="21"/>
        </w:rPr>
        <w:t>安会</w:t>
      </w:r>
      <w:r w:rsidRPr="00E25A17">
        <w:rPr>
          <w:rFonts w:eastAsia="宋体"/>
          <w:sz w:val="21"/>
          <w:szCs w:val="21"/>
        </w:rPr>
        <w:t>,</w:t>
      </w:r>
      <w:r w:rsidRPr="00E25A17">
        <w:rPr>
          <w:rFonts w:eastAsia="宋体"/>
          <w:sz w:val="21"/>
          <w:szCs w:val="21"/>
        </w:rPr>
        <w:t>蒲禹辰</w:t>
      </w:r>
      <w:r w:rsidRPr="00E25A17">
        <w:rPr>
          <w:rFonts w:eastAsia="宋体"/>
          <w:sz w:val="21"/>
          <w:szCs w:val="21"/>
        </w:rPr>
        <w:t>,</w:t>
      </w:r>
      <w:r w:rsidRPr="00E25A17">
        <w:rPr>
          <w:rFonts w:eastAsia="宋体"/>
          <w:sz w:val="21"/>
          <w:szCs w:val="21"/>
        </w:rPr>
        <w:t>李纪榕</w:t>
      </w:r>
      <w:r w:rsidRPr="00E25A17">
        <w:rPr>
          <w:rFonts w:eastAsia="宋体"/>
          <w:sz w:val="21"/>
          <w:szCs w:val="21"/>
        </w:rPr>
        <w:t>,</w:t>
      </w:r>
      <w:r w:rsidRPr="00E25A17">
        <w:rPr>
          <w:rFonts w:eastAsia="宋体"/>
          <w:sz w:val="21"/>
          <w:szCs w:val="21"/>
        </w:rPr>
        <w:t>马红静</w:t>
      </w:r>
      <w:r w:rsidRPr="00E25A17">
        <w:rPr>
          <w:rFonts w:eastAsia="宋体"/>
          <w:sz w:val="21"/>
          <w:szCs w:val="21"/>
        </w:rPr>
        <w:t>,</w:t>
      </w:r>
      <w:r w:rsidRPr="00E25A17">
        <w:rPr>
          <w:rFonts w:eastAsia="宋体"/>
          <w:sz w:val="21"/>
          <w:szCs w:val="21"/>
        </w:rPr>
        <w:t>李莉</w:t>
      </w:r>
      <w:r w:rsidRPr="00E25A17">
        <w:rPr>
          <w:rFonts w:eastAsia="宋体"/>
          <w:sz w:val="21"/>
          <w:szCs w:val="21"/>
        </w:rPr>
        <w:t>,</w:t>
      </w:r>
      <w:r w:rsidRPr="00E25A17">
        <w:rPr>
          <w:rFonts w:eastAsia="宋体"/>
          <w:sz w:val="21"/>
          <w:szCs w:val="21"/>
        </w:rPr>
        <w:t>张静</w:t>
      </w:r>
      <w:r w:rsidRPr="00E25A17">
        <w:rPr>
          <w:rFonts w:eastAsia="宋体"/>
          <w:sz w:val="21"/>
          <w:szCs w:val="21"/>
        </w:rPr>
        <w:t>.</w:t>
      </w:r>
      <w:r w:rsidRPr="00E25A17">
        <w:rPr>
          <w:rFonts w:eastAsia="宋体"/>
          <w:sz w:val="21"/>
          <w:szCs w:val="21"/>
        </w:rPr>
        <w:t>基于单片机的电子时钟设计与制作</w:t>
      </w:r>
      <w:r w:rsidRPr="00E25A17">
        <w:rPr>
          <w:rFonts w:eastAsia="宋体"/>
          <w:sz w:val="21"/>
          <w:szCs w:val="21"/>
        </w:rPr>
        <w:t>[J].</w:t>
      </w:r>
      <w:r w:rsidRPr="00E25A17">
        <w:rPr>
          <w:rFonts w:eastAsia="宋体"/>
          <w:sz w:val="21"/>
          <w:szCs w:val="21"/>
        </w:rPr>
        <w:t>电子制作</w:t>
      </w:r>
      <w:r w:rsidRPr="00E25A17">
        <w:rPr>
          <w:rFonts w:eastAsia="宋体"/>
          <w:sz w:val="21"/>
          <w:szCs w:val="21"/>
        </w:rPr>
        <w:t>,2022,30(1):71-74100</w:t>
      </w:r>
      <w:bookmarkEnd w:id="97"/>
    </w:p>
    <w:p w14:paraId="6C1BD58E"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8" w:name="_Ref196421598"/>
      <w:proofErr w:type="spellStart"/>
      <w:r w:rsidRPr="00E25A17">
        <w:rPr>
          <w:rFonts w:eastAsia="宋体"/>
          <w:sz w:val="21"/>
          <w:szCs w:val="21"/>
        </w:rPr>
        <w:t>Koulouras</w:t>
      </w:r>
      <w:proofErr w:type="spellEnd"/>
      <w:r w:rsidRPr="00E25A17">
        <w:rPr>
          <w:rFonts w:eastAsia="宋体"/>
          <w:sz w:val="21"/>
          <w:szCs w:val="21"/>
        </w:rPr>
        <w:t xml:space="preserve"> </w:t>
      </w:r>
      <w:proofErr w:type="gramStart"/>
      <w:r w:rsidRPr="00E25A17">
        <w:rPr>
          <w:rFonts w:eastAsia="宋体"/>
          <w:sz w:val="21"/>
          <w:szCs w:val="21"/>
        </w:rPr>
        <w:t>G ,Katsoulis</w:t>
      </w:r>
      <w:proofErr w:type="gramEnd"/>
      <w:r w:rsidRPr="00E25A17">
        <w:rPr>
          <w:rFonts w:eastAsia="宋体"/>
          <w:sz w:val="21"/>
          <w:szCs w:val="21"/>
        </w:rPr>
        <w:t xml:space="preserve"> </w:t>
      </w:r>
      <w:proofErr w:type="gramStart"/>
      <w:r w:rsidRPr="00E25A17">
        <w:rPr>
          <w:rFonts w:eastAsia="宋体"/>
          <w:sz w:val="21"/>
          <w:szCs w:val="21"/>
        </w:rPr>
        <w:t>S ,</w:t>
      </w:r>
      <w:proofErr w:type="spellStart"/>
      <w:r w:rsidRPr="00E25A17">
        <w:rPr>
          <w:rFonts w:eastAsia="宋体"/>
          <w:sz w:val="21"/>
          <w:szCs w:val="21"/>
        </w:rPr>
        <w:t>Zantalis</w:t>
      </w:r>
      <w:proofErr w:type="spellEnd"/>
      <w:proofErr w:type="gramEnd"/>
      <w:r w:rsidRPr="00E25A17">
        <w:rPr>
          <w:rFonts w:eastAsia="宋体"/>
          <w:sz w:val="21"/>
          <w:szCs w:val="21"/>
        </w:rPr>
        <w:t xml:space="preserve"> </w:t>
      </w:r>
      <w:proofErr w:type="gramStart"/>
      <w:r w:rsidRPr="00E25A17">
        <w:rPr>
          <w:rFonts w:eastAsia="宋体"/>
          <w:sz w:val="21"/>
          <w:szCs w:val="21"/>
        </w:rPr>
        <w:t>F .Evolution</w:t>
      </w:r>
      <w:proofErr w:type="gramEnd"/>
      <w:r w:rsidRPr="00E25A17">
        <w:rPr>
          <w:rFonts w:eastAsia="宋体"/>
          <w:sz w:val="21"/>
          <w:szCs w:val="21"/>
        </w:rPr>
        <w:t xml:space="preserve"> of Bluetooth Technology: BLE in the IoT Ecosystem[J</w:t>
      </w:r>
      <w:proofErr w:type="gramStart"/>
      <w:r w:rsidRPr="00E25A17">
        <w:rPr>
          <w:rFonts w:eastAsia="宋体"/>
          <w:sz w:val="21"/>
          <w:szCs w:val="21"/>
        </w:rPr>
        <w:t>].Sensors</w:t>
      </w:r>
      <w:proofErr w:type="gramEnd"/>
      <w:r w:rsidRPr="00E25A17">
        <w:rPr>
          <w:rFonts w:eastAsia="宋体"/>
          <w:sz w:val="21"/>
          <w:szCs w:val="21"/>
        </w:rPr>
        <w:t>,2025,25(4):996-996.</w:t>
      </w:r>
      <w:bookmarkEnd w:id="98"/>
    </w:p>
    <w:p w14:paraId="02DCA1AD"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9" w:name="_Ref196424883"/>
      <w:r w:rsidRPr="00E25A17">
        <w:rPr>
          <w:rFonts w:eastAsia="宋体"/>
          <w:sz w:val="21"/>
          <w:szCs w:val="21"/>
        </w:rPr>
        <w:t>谭浩强</w:t>
      </w:r>
      <w:r w:rsidRPr="00E25A17">
        <w:rPr>
          <w:rFonts w:eastAsia="宋体"/>
          <w:sz w:val="21"/>
          <w:szCs w:val="21"/>
        </w:rPr>
        <w:t>.C</w:t>
      </w:r>
      <w:r w:rsidRPr="00E25A17">
        <w:rPr>
          <w:rFonts w:eastAsia="宋体"/>
          <w:sz w:val="21"/>
          <w:szCs w:val="21"/>
        </w:rPr>
        <w:t>语言实战</w:t>
      </w:r>
      <w:r w:rsidRPr="00E25A17">
        <w:rPr>
          <w:rFonts w:eastAsia="宋体"/>
          <w:sz w:val="21"/>
          <w:szCs w:val="21"/>
        </w:rPr>
        <w:t>[M],</w:t>
      </w:r>
      <w:r w:rsidRPr="00E25A17">
        <w:rPr>
          <w:rFonts w:eastAsia="宋体"/>
          <w:sz w:val="21"/>
          <w:szCs w:val="21"/>
        </w:rPr>
        <w:t>电子工业出版社</w:t>
      </w:r>
      <w:r w:rsidRPr="00E25A17">
        <w:rPr>
          <w:rFonts w:eastAsia="宋体"/>
          <w:sz w:val="21"/>
          <w:szCs w:val="21"/>
        </w:rPr>
        <w:t>,2021.</w:t>
      </w:r>
      <w:bookmarkEnd w:id="99"/>
    </w:p>
    <w:p w14:paraId="65330B57"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100" w:name="_Ref196422444"/>
      <w:proofErr w:type="spellStart"/>
      <w:r w:rsidRPr="00E25A17">
        <w:rPr>
          <w:rFonts w:eastAsia="宋体"/>
          <w:sz w:val="21"/>
          <w:szCs w:val="21"/>
        </w:rPr>
        <w:t>Yiu</w:t>
      </w:r>
      <w:proofErr w:type="spellEnd"/>
      <w:r w:rsidRPr="00E25A17">
        <w:rPr>
          <w:rFonts w:eastAsia="宋体"/>
          <w:sz w:val="21"/>
          <w:szCs w:val="21"/>
        </w:rPr>
        <w:t xml:space="preserve">, J. Embedded systems design with the ARM Cortex-M3[M]. The </w:t>
      </w:r>
      <w:proofErr w:type="gramStart"/>
      <w:r w:rsidRPr="00E25A17">
        <w:rPr>
          <w:rFonts w:eastAsia="宋体"/>
          <w:sz w:val="21"/>
          <w:szCs w:val="21"/>
        </w:rPr>
        <w:t>Netherlands:Elsevier</w:t>
      </w:r>
      <w:proofErr w:type="gramEnd"/>
      <w:r w:rsidRPr="00E25A17">
        <w:rPr>
          <w:rFonts w:eastAsia="宋体"/>
          <w:sz w:val="21"/>
          <w:szCs w:val="21"/>
        </w:rPr>
        <w:t>,2020.</w:t>
      </w:r>
      <w:bookmarkEnd w:id="100"/>
      <w:r w:rsidRPr="00E25A17">
        <w:rPr>
          <w:rFonts w:eastAsia="宋体"/>
          <w:sz w:val="21"/>
          <w:szCs w:val="21"/>
        </w:rPr>
        <w:t xml:space="preserve"> </w:t>
      </w:r>
    </w:p>
    <w:p w14:paraId="7246E9DD"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101" w:name="_Ref195817693"/>
      <w:r w:rsidRPr="00E25A17">
        <w:rPr>
          <w:rFonts w:eastAsia="宋体"/>
          <w:sz w:val="21"/>
          <w:szCs w:val="21"/>
        </w:rPr>
        <w:t xml:space="preserve">O'Reilly, Tim, and Greg Danyluk. Visual Studio Code: The Definitive Guide[M]. Sebastopol: O'Reilly Me </w:t>
      </w:r>
      <w:proofErr w:type="spellStart"/>
      <w:r w:rsidRPr="00E25A17">
        <w:rPr>
          <w:rFonts w:eastAsia="宋体"/>
          <w:sz w:val="21"/>
          <w:szCs w:val="21"/>
        </w:rPr>
        <w:t>ia</w:t>
      </w:r>
      <w:proofErr w:type="spellEnd"/>
      <w:r w:rsidRPr="00E25A17">
        <w:rPr>
          <w:rFonts w:eastAsia="宋体"/>
          <w:sz w:val="21"/>
          <w:szCs w:val="21"/>
        </w:rPr>
        <w:t>, 2020.</w:t>
      </w:r>
      <w:bookmarkEnd w:id="101"/>
    </w:p>
    <w:p w14:paraId="2586AB4A"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102" w:name="_Ref196424236"/>
      <w:r w:rsidRPr="00E25A17">
        <w:rPr>
          <w:rFonts w:eastAsia="宋体"/>
          <w:sz w:val="21"/>
          <w:szCs w:val="21"/>
        </w:rPr>
        <w:t xml:space="preserve">Afaneh, M. Intro to Bluetooth Low Energy (2nd </w:t>
      </w:r>
      <w:proofErr w:type="gramStart"/>
      <w:r w:rsidRPr="00E25A17">
        <w:rPr>
          <w:rFonts w:eastAsia="宋体"/>
          <w:sz w:val="21"/>
          <w:szCs w:val="21"/>
        </w:rPr>
        <w:t>ed.)[</w:t>
      </w:r>
      <w:proofErr w:type="gramEnd"/>
      <w:r w:rsidRPr="00E25A17">
        <w:rPr>
          <w:rFonts w:eastAsia="宋体"/>
          <w:sz w:val="21"/>
          <w:szCs w:val="21"/>
        </w:rPr>
        <w:t>M]. Joseph-Beth Booksellers, 2023.</w:t>
      </w:r>
      <w:bookmarkEnd w:id="102"/>
    </w:p>
    <w:p w14:paraId="1E2AEDB2" w14:textId="77777777" w:rsidR="00A57E77" w:rsidRPr="00B67A4F" w:rsidRDefault="00A57E77" w:rsidP="00A57E77">
      <w:pPr>
        <w:pStyle w:val="a5"/>
        <w:spacing w:line="520" w:lineRule="exact"/>
        <w:rPr>
          <w:rFonts w:eastAsia="宋体"/>
          <w:sz w:val="21"/>
          <w:szCs w:val="21"/>
        </w:rPr>
      </w:pPr>
    </w:p>
    <w:p w14:paraId="696EA7E6" w14:textId="77777777" w:rsidR="00877720" w:rsidRDefault="00877720" w:rsidP="00877720">
      <w:pPr>
        <w:pStyle w:val="20"/>
      </w:pPr>
      <w:r>
        <w:br w:type="page"/>
      </w:r>
    </w:p>
    <w:p w14:paraId="552C1797" w14:textId="77777777" w:rsidR="00877720" w:rsidRDefault="00877720" w:rsidP="00877720">
      <w:pPr>
        <w:pStyle w:val="1"/>
        <w:spacing w:line="520" w:lineRule="exact"/>
        <w:ind w:left="448" w:hanging="318"/>
        <w:jc w:val="center"/>
        <w:rPr>
          <w:rFonts w:hint="eastAsia"/>
          <w:sz w:val="30"/>
          <w:szCs w:val="30"/>
        </w:rPr>
      </w:pPr>
      <w:bookmarkStart w:id="103" w:name="_Toc191723810"/>
      <w:bookmarkStart w:id="104" w:name="_Toc194704069"/>
      <w:r>
        <w:rPr>
          <w:sz w:val="30"/>
          <w:szCs w:val="30"/>
        </w:rPr>
        <w:lastRenderedPageBreak/>
        <w:t>附</w:t>
      </w:r>
      <w:r>
        <w:rPr>
          <w:rFonts w:hint="eastAsia"/>
          <w:sz w:val="30"/>
          <w:szCs w:val="30"/>
        </w:rPr>
        <w:t xml:space="preserve">  </w:t>
      </w:r>
      <w:r>
        <w:rPr>
          <w:spacing w:val="-10"/>
          <w:sz w:val="30"/>
          <w:szCs w:val="30"/>
        </w:rPr>
        <w:t>录</w:t>
      </w:r>
      <w:bookmarkEnd w:id="103"/>
      <w:bookmarkEnd w:id="104"/>
    </w:p>
    <w:p w14:paraId="1791F16C" w14:textId="77777777" w:rsidR="00877720" w:rsidRDefault="00877720" w:rsidP="00877720">
      <w:pPr>
        <w:pStyle w:val="a5"/>
        <w:spacing w:line="520" w:lineRule="exact"/>
        <w:rPr>
          <w:rFonts w:ascii="黑体"/>
          <w:sz w:val="22"/>
        </w:rPr>
      </w:pPr>
    </w:p>
    <w:p w14:paraId="54E76F7C" w14:textId="5AE5F0EA" w:rsidR="00877720" w:rsidRDefault="00877720" w:rsidP="00877720">
      <w:pPr>
        <w:spacing w:line="520" w:lineRule="exact"/>
        <w:ind w:left="128"/>
        <w:rPr>
          <w:rFonts w:ascii="黑体" w:eastAsia="黑体"/>
          <w:spacing w:val="2"/>
          <w:sz w:val="28"/>
          <w:szCs w:val="28"/>
        </w:rPr>
      </w:pPr>
      <w:r>
        <w:rPr>
          <w:rFonts w:ascii="黑体" w:eastAsia="黑体"/>
          <w:spacing w:val="27"/>
          <w:sz w:val="28"/>
          <w:szCs w:val="28"/>
        </w:rPr>
        <w:t>附录</w:t>
      </w:r>
      <w:r>
        <w:rPr>
          <w:rFonts w:ascii="黑体" w:eastAsia="黑体"/>
          <w:sz w:val="28"/>
          <w:szCs w:val="28"/>
        </w:rPr>
        <w:t>A</w:t>
      </w:r>
      <w:r w:rsidR="00B67A4F">
        <w:rPr>
          <w:rFonts w:ascii="黑体" w:eastAsia="黑体" w:hint="eastAsia"/>
          <w:spacing w:val="2"/>
          <w:sz w:val="28"/>
          <w:szCs w:val="28"/>
        </w:rPr>
        <w:t>系统原理图</w:t>
      </w:r>
    </w:p>
    <w:p w14:paraId="5F3C2FF8" w14:textId="77777777" w:rsidR="00B67A4F" w:rsidRPr="00B67A4F" w:rsidRDefault="00B67A4F" w:rsidP="00B67A4F">
      <w:pPr>
        <w:pStyle w:val="20"/>
      </w:pPr>
    </w:p>
    <w:p w14:paraId="30438174" w14:textId="1159A7C4" w:rsidR="00B67A4F" w:rsidRDefault="00B67A4F" w:rsidP="00B67A4F">
      <w:pPr>
        <w:pStyle w:val="20"/>
      </w:pPr>
      <w:r>
        <w:rPr>
          <w:noProof/>
        </w:rPr>
        <w:drawing>
          <wp:inline distT="0" distB="0" distL="0" distR="0" wp14:anchorId="3785B417" wp14:editId="629AE310">
            <wp:extent cx="5939790" cy="4193540"/>
            <wp:effectExtent l="0" t="0" r="3810" b="0"/>
            <wp:docPr id="143509152" name="图片 1"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9152" name="图片 1" descr="图示, 示意图&#10;&#10;AI 生成的内容可能不正确。"/>
                    <pic:cNvPicPr/>
                  </pic:nvPicPr>
                  <pic:blipFill>
                    <a:blip r:embed="rId48"/>
                    <a:stretch>
                      <a:fillRect/>
                    </a:stretch>
                  </pic:blipFill>
                  <pic:spPr>
                    <a:xfrm>
                      <a:off x="0" y="0"/>
                      <a:ext cx="5939790" cy="4193540"/>
                    </a:xfrm>
                    <a:prstGeom prst="rect">
                      <a:avLst/>
                    </a:prstGeom>
                  </pic:spPr>
                </pic:pic>
              </a:graphicData>
            </a:graphic>
          </wp:inline>
        </w:drawing>
      </w:r>
    </w:p>
    <w:p w14:paraId="6C1F05C8" w14:textId="77777777" w:rsidR="00B67A4F" w:rsidRPr="00B67A4F" w:rsidRDefault="00B67A4F" w:rsidP="00B67A4F">
      <w:pPr>
        <w:pStyle w:val="20"/>
      </w:pPr>
    </w:p>
    <w:p w14:paraId="198DACA7" w14:textId="6B05DA77" w:rsidR="00B67A4F" w:rsidRDefault="00B67A4F">
      <w:pPr>
        <w:widowControl/>
        <w:autoSpaceDE/>
        <w:autoSpaceDN/>
        <w:rPr>
          <w:rFonts w:eastAsiaTheme="minorEastAsia"/>
          <w:sz w:val="24"/>
          <w:szCs w:val="24"/>
        </w:rPr>
      </w:pPr>
      <w:r>
        <w:rPr>
          <w:rFonts w:eastAsiaTheme="minorEastAsia"/>
          <w:sz w:val="24"/>
          <w:szCs w:val="24"/>
        </w:rPr>
        <w:br w:type="page"/>
      </w:r>
    </w:p>
    <w:p w14:paraId="0D4E3855" w14:textId="77777777" w:rsidR="00B67A4F" w:rsidRDefault="00B67A4F" w:rsidP="00B67A4F">
      <w:pPr>
        <w:spacing w:line="520" w:lineRule="exact"/>
        <w:ind w:left="128"/>
        <w:rPr>
          <w:rFonts w:ascii="黑体" w:eastAsia="黑体"/>
          <w:spacing w:val="27"/>
          <w:sz w:val="28"/>
          <w:szCs w:val="28"/>
        </w:rPr>
      </w:pPr>
      <w:r>
        <w:rPr>
          <w:rFonts w:ascii="黑体" w:eastAsia="黑体"/>
          <w:spacing w:val="27"/>
          <w:sz w:val="28"/>
          <w:szCs w:val="28"/>
        </w:rPr>
        <w:lastRenderedPageBreak/>
        <w:t>附录</w:t>
      </w:r>
      <w:r>
        <w:rPr>
          <w:rFonts w:ascii="黑体" w:eastAsia="黑体" w:hint="eastAsia"/>
          <w:sz w:val="28"/>
          <w:szCs w:val="28"/>
        </w:rPr>
        <w:t xml:space="preserve">B </w:t>
      </w:r>
      <w:r w:rsidRPr="000054F4">
        <w:rPr>
          <w:rFonts w:ascii="黑体" w:eastAsia="黑体"/>
          <w:spacing w:val="27"/>
          <w:sz w:val="28"/>
          <w:szCs w:val="28"/>
        </w:rPr>
        <w:t>PCB</w:t>
      </w:r>
      <w:r w:rsidRPr="000054F4">
        <w:rPr>
          <w:rFonts w:ascii="黑体" w:eastAsia="黑体" w:hint="eastAsia"/>
          <w:spacing w:val="27"/>
          <w:sz w:val="28"/>
          <w:szCs w:val="28"/>
        </w:rPr>
        <w:t>版图（正反面）</w:t>
      </w:r>
    </w:p>
    <w:p w14:paraId="59BC9725" w14:textId="77777777" w:rsidR="00B67A4F" w:rsidRDefault="00B67A4F" w:rsidP="00B67A4F">
      <w:pPr>
        <w:pStyle w:val="20"/>
      </w:pPr>
    </w:p>
    <w:p w14:paraId="67512EEA" w14:textId="3ACE17A9" w:rsidR="00106209" w:rsidRDefault="00106209" w:rsidP="00C82546">
      <w:pPr>
        <w:pStyle w:val="20"/>
      </w:pPr>
      <w:r>
        <w:rPr>
          <w:noProof/>
        </w:rPr>
        <w:drawing>
          <wp:inline distT="0" distB="0" distL="0" distR="0" wp14:anchorId="5019040F" wp14:editId="345B2A36">
            <wp:extent cx="3524250" cy="3086100"/>
            <wp:effectExtent l="0" t="0" r="0" b="0"/>
            <wp:docPr id="372626861" name="图片 8"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26861" name="图片 8" descr="电子设备的屏幕&#10;&#10;AI 生成的内容可能不正确。"/>
                    <pic:cNvPicPr/>
                  </pic:nvPicPr>
                  <pic:blipFill rotWithShape="1">
                    <a:blip r:embed="rId49" cstate="print">
                      <a:extLst>
                        <a:ext uri="{28A0092B-C50C-407E-A947-70E740481C1C}">
                          <a14:useLocalDpi xmlns:a14="http://schemas.microsoft.com/office/drawing/2010/main" val="0"/>
                        </a:ext>
                      </a:extLst>
                    </a:blip>
                    <a:srcRect l="14600" t="13950" r="14934" b="15419"/>
                    <a:stretch/>
                  </pic:blipFill>
                  <pic:spPr bwMode="auto">
                    <a:xfrm>
                      <a:off x="0" y="0"/>
                      <a:ext cx="3526727" cy="3088269"/>
                    </a:xfrm>
                    <a:prstGeom prst="rect">
                      <a:avLst/>
                    </a:prstGeom>
                    <a:ln>
                      <a:noFill/>
                    </a:ln>
                    <a:extLst>
                      <a:ext uri="{53640926-AAD7-44D8-BBD7-CCE9431645EC}">
                        <a14:shadowObscured xmlns:a14="http://schemas.microsoft.com/office/drawing/2010/main"/>
                      </a:ext>
                    </a:extLst>
                  </pic:spPr>
                </pic:pic>
              </a:graphicData>
            </a:graphic>
          </wp:inline>
        </w:drawing>
      </w:r>
    </w:p>
    <w:p w14:paraId="119B4CD9" w14:textId="77777777" w:rsidR="00106209" w:rsidRPr="000054F4" w:rsidRDefault="00106209" w:rsidP="00106209">
      <w:pPr>
        <w:pStyle w:val="30"/>
        <w:ind w:firstLineChars="0" w:firstLine="0"/>
        <w:jc w:val="center"/>
        <w:rPr>
          <w:rFonts w:ascii="Times New Roman" w:hAnsi="Times New Roman" w:hint="default"/>
          <w:b/>
        </w:rPr>
      </w:pPr>
      <w:r w:rsidRPr="000054F4">
        <w:rPr>
          <w:rFonts w:ascii="Times New Roman" w:hAnsi="Times New Roman"/>
          <w:b/>
        </w:rPr>
        <w:t>图</w:t>
      </w:r>
      <w:r w:rsidRPr="000054F4">
        <w:rPr>
          <w:rFonts w:ascii="Times New Roman" w:hAnsi="Times New Roman"/>
          <w:b/>
        </w:rPr>
        <w:t>B1</w:t>
      </w:r>
      <w:r w:rsidRPr="000054F4">
        <w:rPr>
          <w:rFonts w:ascii="Times New Roman" w:hAnsi="Times New Roman"/>
          <w:b/>
        </w:rPr>
        <w:t>（</w:t>
      </w:r>
      <w:r w:rsidRPr="000054F4">
        <w:rPr>
          <w:rFonts w:ascii="Times New Roman" w:hAnsi="Times New Roman"/>
          <w:b/>
        </w:rPr>
        <w:t>a</w:t>
      </w:r>
      <w:r w:rsidRPr="000054F4">
        <w:rPr>
          <w:rFonts w:ascii="Times New Roman" w:hAnsi="Times New Roman"/>
          <w:b/>
        </w:rPr>
        <w:t>）</w:t>
      </w:r>
      <w:r w:rsidRPr="000054F4">
        <w:rPr>
          <w:rFonts w:ascii="Times New Roman" w:hAnsi="Times New Roman"/>
          <w:b/>
        </w:rPr>
        <w:t xml:space="preserve"> PCB</w:t>
      </w:r>
      <w:r w:rsidRPr="000054F4">
        <w:rPr>
          <w:rFonts w:ascii="Times New Roman" w:hAnsi="Times New Roman"/>
          <w:b/>
        </w:rPr>
        <w:t>版图正面</w:t>
      </w:r>
    </w:p>
    <w:p w14:paraId="7E202255" w14:textId="77777777" w:rsidR="00B67A4F" w:rsidRDefault="00B67A4F" w:rsidP="00B67A4F">
      <w:pPr>
        <w:pStyle w:val="20"/>
      </w:pPr>
    </w:p>
    <w:p w14:paraId="62DF9CD6" w14:textId="0F6E798D" w:rsidR="00C82546" w:rsidRPr="00C82546" w:rsidRDefault="00C82546" w:rsidP="00C82546">
      <w:pPr>
        <w:pStyle w:val="20"/>
      </w:pPr>
      <w:r>
        <w:rPr>
          <w:rFonts w:eastAsiaTheme="minorEastAsia"/>
          <w:noProof/>
          <w:sz w:val="24"/>
          <w:szCs w:val="24"/>
        </w:rPr>
        <w:drawing>
          <wp:inline distT="0" distB="0" distL="0" distR="0" wp14:anchorId="5E5575CF" wp14:editId="6EBBB85D">
            <wp:extent cx="3771307" cy="3299174"/>
            <wp:effectExtent l="0" t="0" r="635" b="0"/>
            <wp:docPr id="1167611736" name="图片 9"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11736" name="图片 9" descr="电子设备的屏幕&#10;&#10;AI 生成的内容可能不正确。"/>
                    <pic:cNvPicPr/>
                  </pic:nvPicPr>
                  <pic:blipFill rotWithShape="1">
                    <a:blip r:embed="rId50" cstate="print">
                      <a:extLst>
                        <a:ext uri="{28A0092B-C50C-407E-A947-70E740481C1C}">
                          <a14:useLocalDpi xmlns:a14="http://schemas.microsoft.com/office/drawing/2010/main" val="0"/>
                        </a:ext>
                      </a:extLst>
                    </a:blip>
                    <a:srcRect l="14967" t="15174" r="15009" b="14709"/>
                    <a:stretch/>
                  </pic:blipFill>
                  <pic:spPr bwMode="auto">
                    <a:xfrm>
                      <a:off x="0" y="0"/>
                      <a:ext cx="3775034" cy="3302434"/>
                    </a:xfrm>
                    <a:prstGeom prst="rect">
                      <a:avLst/>
                    </a:prstGeom>
                    <a:ln>
                      <a:noFill/>
                    </a:ln>
                    <a:extLst>
                      <a:ext uri="{53640926-AAD7-44D8-BBD7-CCE9431645EC}">
                        <a14:shadowObscured xmlns:a14="http://schemas.microsoft.com/office/drawing/2010/main"/>
                      </a:ext>
                    </a:extLst>
                  </pic:spPr>
                </pic:pic>
              </a:graphicData>
            </a:graphic>
          </wp:inline>
        </w:drawing>
      </w:r>
    </w:p>
    <w:p w14:paraId="75ADDB36" w14:textId="58C9F467" w:rsidR="00C82546" w:rsidRDefault="00C82546" w:rsidP="00C82546">
      <w:pPr>
        <w:pStyle w:val="30"/>
        <w:ind w:firstLineChars="0" w:firstLine="0"/>
        <w:jc w:val="center"/>
        <w:rPr>
          <w:rFonts w:ascii="Times New Roman" w:hAnsi="Times New Roman" w:hint="default"/>
          <w:b/>
        </w:rPr>
      </w:pPr>
      <w:r w:rsidRPr="000054F4">
        <w:rPr>
          <w:rFonts w:ascii="Times New Roman" w:hAnsi="Times New Roman"/>
          <w:b/>
        </w:rPr>
        <w:t>图</w:t>
      </w:r>
      <w:r w:rsidRPr="000054F4">
        <w:rPr>
          <w:rFonts w:ascii="Times New Roman" w:hAnsi="Times New Roman"/>
          <w:b/>
        </w:rPr>
        <w:t>B1</w:t>
      </w:r>
      <w:r w:rsidRPr="000054F4">
        <w:rPr>
          <w:rFonts w:ascii="Times New Roman" w:hAnsi="Times New Roman"/>
          <w:b/>
        </w:rPr>
        <w:t>（</w:t>
      </w:r>
      <w:r w:rsidRPr="000054F4">
        <w:rPr>
          <w:rFonts w:ascii="Times New Roman" w:hAnsi="Times New Roman"/>
          <w:b/>
        </w:rPr>
        <w:t>b</w:t>
      </w:r>
      <w:r w:rsidRPr="000054F4">
        <w:rPr>
          <w:rFonts w:ascii="Times New Roman" w:hAnsi="Times New Roman"/>
          <w:b/>
        </w:rPr>
        <w:t>）</w:t>
      </w:r>
      <w:r w:rsidRPr="000054F4">
        <w:rPr>
          <w:rFonts w:ascii="Times New Roman" w:hAnsi="Times New Roman"/>
          <w:b/>
        </w:rPr>
        <w:t>PCB</w:t>
      </w:r>
      <w:r w:rsidRPr="000054F4">
        <w:rPr>
          <w:rFonts w:ascii="Times New Roman" w:hAnsi="Times New Roman"/>
          <w:b/>
        </w:rPr>
        <w:t>版图反面</w:t>
      </w:r>
    </w:p>
    <w:p w14:paraId="6E05F5A6" w14:textId="1C39D0D2" w:rsidR="00C82546" w:rsidRDefault="00C82546">
      <w:pPr>
        <w:widowControl/>
        <w:autoSpaceDE/>
        <w:autoSpaceDN/>
        <w:rPr>
          <w:rFonts w:eastAsiaTheme="minorEastAsia"/>
          <w:sz w:val="24"/>
          <w:szCs w:val="24"/>
        </w:rPr>
      </w:pPr>
      <w:r>
        <w:rPr>
          <w:rFonts w:eastAsiaTheme="minorEastAsia"/>
          <w:sz w:val="24"/>
          <w:szCs w:val="24"/>
        </w:rPr>
        <w:br w:type="page"/>
      </w:r>
    </w:p>
    <w:p w14:paraId="64BCC75B" w14:textId="77777777" w:rsidR="00C82546" w:rsidRPr="00C83E1C" w:rsidRDefault="00C82546" w:rsidP="00C82546">
      <w:pPr>
        <w:spacing w:line="520" w:lineRule="exact"/>
        <w:ind w:left="128"/>
        <w:rPr>
          <w:rFonts w:ascii="黑体" w:eastAsia="黑体"/>
          <w:sz w:val="28"/>
          <w:szCs w:val="28"/>
        </w:rPr>
      </w:pPr>
      <w:r>
        <w:rPr>
          <w:rFonts w:ascii="黑体" w:eastAsia="黑体"/>
          <w:spacing w:val="27"/>
          <w:sz w:val="28"/>
          <w:szCs w:val="28"/>
        </w:rPr>
        <w:lastRenderedPageBreak/>
        <w:t>附录</w:t>
      </w:r>
      <w:r>
        <w:rPr>
          <w:rFonts w:ascii="黑体" w:eastAsia="黑体" w:hint="eastAsia"/>
          <w:sz w:val="28"/>
          <w:szCs w:val="28"/>
        </w:rPr>
        <w:t xml:space="preserve">C </w:t>
      </w:r>
      <w:proofErr w:type="spellStart"/>
      <w:r>
        <w:rPr>
          <w:rFonts w:ascii="黑体" w:eastAsia="黑体" w:hint="eastAsia"/>
          <w:spacing w:val="2"/>
          <w:sz w:val="28"/>
          <w:szCs w:val="28"/>
        </w:rPr>
        <w:t>C</w:t>
      </w:r>
      <w:proofErr w:type="spellEnd"/>
      <w:r>
        <w:rPr>
          <w:rFonts w:ascii="黑体" w:eastAsia="黑体" w:hint="eastAsia"/>
          <w:spacing w:val="2"/>
          <w:sz w:val="28"/>
          <w:szCs w:val="28"/>
        </w:rPr>
        <w:t>语言程序代码</w:t>
      </w:r>
    </w:p>
    <w:p w14:paraId="096E8F71"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#include "</w:t>
      </w:r>
      <w:proofErr w:type="spellStart"/>
      <w:r w:rsidRPr="00DD5F94">
        <w:rPr>
          <w:rFonts w:eastAsiaTheme="minorEastAsia"/>
          <w:sz w:val="24"/>
          <w:szCs w:val="24"/>
        </w:rPr>
        <w:t>sys.h</w:t>
      </w:r>
      <w:proofErr w:type="spellEnd"/>
      <w:r w:rsidRPr="00DD5F94">
        <w:rPr>
          <w:rFonts w:eastAsiaTheme="minorEastAsia"/>
          <w:sz w:val="24"/>
          <w:szCs w:val="24"/>
        </w:rPr>
        <w:t>"</w:t>
      </w:r>
    </w:p>
    <w:p w14:paraId="718199A5" w14:textId="77777777" w:rsidR="00DD5F94" w:rsidRPr="00DD5F94" w:rsidRDefault="00DD5F94" w:rsidP="00DD5F94">
      <w:pPr>
        <w:pStyle w:val="a5"/>
        <w:spacing w:line="520" w:lineRule="exact"/>
        <w:rPr>
          <w:rFonts w:eastAsiaTheme="minorEastAsia"/>
          <w:sz w:val="24"/>
          <w:szCs w:val="24"/>
        </w:rPr>
      </w:pPr>
      <w:proofErr w:type="gramStart"/>
      <w:r w:rsidRPr="00DD5F94">
        <w:rPr>
          <w:rFonts w:eastAsiaTheme="minorEastAsia"/>
          <w:sz w:val="24"/>
          <w:szCs w:val="24"/>
        </w:rPr>
        <w:t>#include</w:t>
      </w:r>
      <w:proofErr w:type="gramEnd"/>
      <w:r w:rsidRPr="00DD5F94">
        <w:rPr>
          <w:rFonts w:eastAsiaTheme="minorEastAsia"/>
          <w:sz w:val="24"/>
          <w:szCs w:val="24"/>
        </w:rPr>
        <w:t xml:space="preserve"> "usart3.h"</w:t>
      </w:r>
    </w:p>
    <w:p w14:paraId="13F0469B" w14:textId="77777777" w:rsidR="00DD5F94" w:rsidRPr="00DD5F94" w:rsidRDefault="00DD5F94" w:rsidP="00DD5F94">
      <w:pPr>
        <w:pStyle w:val="a5"/>
        <w:spacing w:line="520" w:lineRule="exact"/>
        <w:rPr>
          <w:rFonts w:eastAsiaTheme="minorEastAsia"/>
          <w:sz w:val="24"/>
          <w:szCs w:val="24"/>
        </w:rPr>
      </w:pPr>
    </w:p>
    <w:p w14:paraId="03D15EEF"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SENSOR </w:t>
      </w:r>
      <w:proofErr w:type="spellStart"/>
      <w:r w:rsidRPr="00DD5F94">
        <w:rPr>
          <w:rFonts w:eastAsiaTheme="minorEastAsia"/>
          <w:sz w:val="24"/>
          <w:szCs w:val="24"/>
        </w:rPr>
        <w:t>SensorData</w:t>
      </w:r>
      <w:proofErr w:type="spellEnd"/>
      <w:r w:rsidRPr="00DD5F94">
        <w:rPr>
          <w:rFonts w:eastAsiaTheme="minorEastAsia"/>
          <w:sz w:val="24"/>
          <w:szCs w:val="24"/>
        </w:rPr>
        <w:t>;//</w:t>
      </w:r>
      <w:r w:rsidRPr="00DD5F94">
        <w:rPr>
          <w:rFonts w:eastAsiaTheme="minorEastAsia"/>
          <w:sz w:val="24"/>
          <w:szCs w:val="24"/>
        </w:rPr>
        <w:t>传感器结构体定义</w:t>
      </w:r>
    </w:p>
    <w:p w14:paraId="1233BA4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SYSTEM System;//</w:t>
      </w:r>
      <w:r w:rsidRPr="00DD5F94">
        <w:rPr>
          <w:rFonts w:eastAsiaTheme="minorEastAsia"/>
          <w:sz w:val="24"/>
          <w:szCs w:val="24"/>
        </w:rPr>
        <w:t>系统标志位结构体定义</w:t>
      </w:r>
    </w:p>
    <w:p w14:paraId="657D6219" w14:textId="77777777" w:rsidR="00DD5F94" w:rsidRPr="00DD5F94" w:rsidRDefault="00DD5F94" w:rsidP="00DD5F94">
      <w:pPr>
        <w:pStyle w:val="a5"/>
        <w:spacing w:line="520" w:lineRule="exact"/>
        <w:rPr>
          <w:rFonts w:eastAsiaTheme="minorEastAsia"/>
          <w:sz w:val="24"/>
          <w:szCs w:val="24"/>
        </w:rPr>
      </w:pPr>
    </w:p>
    <w:p w14:paraId="1629370C"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void </w:t>
      </w:r>
      <w:proofErr w:type="spellStart"/>
      <w:r w:rsidRPr="00DD5F94">
        <w:rPr>
          <w:rFonts w:eastAsiaTheme="minorEastAsia"/>
          <w:sz w:val="24"/>
          <w:szCs w:val="24"/>
        </w:rPr>
        <w:t>mqttPublic</w:t>
      </w:r>
      <w:proofErr w:type="spellEnd"/>
      <w:r w:rsidRPr="00DD5F94">
        <w:rPr>
          <w:rFonts w:eastAsiaTheme="minorEastAsia"/>
          <w:sz w:val="24"/>
          <w:szCs w:val="24"/>
        </w:rPr>
        <w:t>(void</w:t>
      </w:r>
      <w:proofErr w:type="gramStart"/>
      <w:r w:rsidRPr="00DD5F94">
        <w:rPr>
          <w:rFonts w:eastAsiaTheme="minorEastAsia"/>
          <w:sz w:val="24"/>
          <w:szCs w:val="24"/>
        </w:rPr>
        <w:t>);</w:t>
      </w:r>
      <w:proofErr w:type="gramEnd"/>
    </w:p>
    <w:p w14:paraId="4631724B"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void </w:t>
      </w:r>
      <w:proofErr w:type="spellStart"/>
      <w:r w:rsidRPr="00DD5F94">
        <w:rPr>
          <w:rFonts w:eastAsiaTheme="minorEastAsia"/>
          <w:sz w:val="24"/>
          <w:szCs w:val="24"/>
        </w:rPr>
        <w:t>Threshold_Init</w:t>
      </w:r>
      <w:proofErr w:type="spellEnd"/>
      <w:r w:rsidRPr="00DD5F94">
        <w:rPr>
          <w:rFonts w:eastAsiaTheme="minorEastAsia"/>
          <w:sz w:val="24"/>
          <w:szCs w:val="24"/>
        </w:rPr>
        <w:t>(void</w:t>
      </w:r>
      <w:proofErr w:type="gramStart"/>
      <w:r w:rsidRPr="00DD5F94">
        <w:rPr>
          <w:rFonts w:eastAsiaTheme="minorEastAsia"/>
          <w:sz w:val="24"/>
          <w:szCs w:val="24"/>
        </w:rPr>
        <w:t>);</w:t>
      </w:r>
      <w:proofErr w:type="gramEnd"/>
    </w:p>
    <w:p w14:paraId="71FA8428" w14:textId="77777777" w:rsidR="00DD5F94" w:rsidRPr="00DD5F94" w:rsidRDefault="00DD5F94" w:rsidP="00DD5F94">
      <w:pPr>
        <w:pStyle w:val="a5"/>
        <w:spacing w:line="520" w:lineRule="exact"/>
        <w:rPr>
          <w:rFonts w:eastAsiaTheme="minorEastAsia"/>
          <w:sz w:val="24"/>
          <w:szCs w:val="24"/>
        </w:rPr>
      </w:pPr>
    </w:p>
    <w:p w14:paraId="32ACD55D"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int main(void)</w:t>
      </w:r>
    </w:p>
    <w:p w14:paraId="2B821AB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p>
    <w:p w14:paraId="3948A937"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delay_init</w:t>
      </w:r>
      <w:proofErr w:type="spellEnd"/>
      <w:r w:rsidRPr="00DD5F94">
        <w:rPr>
          <w:rFonts w:eastAsiaTheme="minorEastAsia"/>
          <w:sz w:val="24"/>
          <w:szCs w:val="24"/>
        </w:rPr>
        <w:t>();//</w:t>
      </w:r>
      <w:r w:rsidRPr="00DD5F94">
        <w:rPr>
          <w:rFonts w:eastAsiaTheme="minorEastAsia"/>
          <w:sz w:val="24"/>
          <w:szCs w:val="24"/>
        </w:rPr>
        <w:t>延时函数初始化</w:t>
      </w:r>
      <w:r w:rsidRPr="00DD5F94">
        <w:rPr>
          <w:rFonts w:eastAsiaTheme="minorEastAsia"/>
          <w:sz w:val="24"/>
          <w:szCs w:val="24"/>
        </w:rPr>
        <w:t xml:space="preserve">  </w:t>
      </w:r>
    </w:p>
    <w:p w14:paraId="339073A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NVIC_Config</w:t>
      </w:r>
      <w:proofErr w:type="spellEnd"/>
      <w:r w:rsidRPr="00DD5F94">
        <w:rPr>
          <w:rFonts w:eastAsiaTheme="minorEastAsia"/>
          <w:sz w:val="24"/>
          <w:szCs w:val="24"/>
        </w:rPr>
        <w:t>(); //</w:t>
      </w:r>
      <w:r w:rsidRPr="00DD5F94">
        <w:rPr>
          <w:rFonts w:eastAsiaTheme="minorEastAsia"/>
          <w:sz w:val="24"/>
          <w:szCs w:val="24"/>
        </w:rPr>
        <w:t>中断优先级配置</w:t>
      </w:r>
    </w:p>
    <w:p w14:paraId="47B2A5BD"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NVIC_</w:t>
      </w:r>
      <w:proofErr w:type="gramStart"/>
      <w:r w:rsidRPr="00DD5F94">
        <w:rPr>
          <w:rFonts w:eastAsiaTheme="minorEastAsia"/>
          <w:sz w:val="24"/>
          <w:szCs w:val="24"/>
        </w:rPr>
        <w:t>PriorityGroupConfig</w:t>
      </w:r>
      <w:proofErr w:type="spellEnd"/>
      <w:r w:rsidRPr="00DD5F94">
        <w:rPr>
          <w:rFonts w:eastAsiaTheme="minorEastAsia"/>
          <w:sz w:val="24"/>
          <w:szCs w:val="24"/>
        </w:rPr>
        <w:t>(</w:t>
      </w:r>
      <w:proofErr w:type="gramEnd"/>
      <w:r w:rsidRPr="00DD5F94">
        <w:rPr>
          <w:rFonts w:eastAsiaTheme="minorEastAsia"/>
          <w:sz w:val="24"/>
          <w:szCs w:val="24"/>
        </w:rPr>
        <w:t>NVIC_PriorityGroup_2</w:t>
      </w:r>
      <w:proofErr w:type="gramStart"/>
      <w:r w:rsidRPr="00DD5F94">
        <w:rPr>
          <w:rFonts w:eastAsiaTheme="minorEastAsia"/>
          <w:sz w:val="24"/>
          <w:szCs w:val="24"/>
        </w:rPr>
        <w:t>);</w:t>
      </w:r>
      <w:proofErr w:type="gramEnd"/>
    </w:p>
    <w:p w14:paraId="2B8D211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My_USART1();//</w:t>
      </w:r>
      <w:r w:rsidRPr="00DD5F94">
        <w:rPr>
          <w:rFonts w:eastAsiaTheme="minorEastAsia"/>
          <w:sz w:val="24"/>
          <w:szCs w:val="24"/>
        </w:rPr>
        <w:t>串口</w:t>
      </w:r>
      <w:r w:rsidRPr="00DD5F94">
        <w:rPr>
          <w:rFonts w:eastAsiaTheme="minorEastAsia"/>
          <w:sz w:val="24"/>
          <w:szCs w:val="24"/>
        </w:rPr>
        <w:t>1</w:t>
      </w:r>
      <w:r w:rsidRPr="00DD5F94">
        <w:rPr>
          <w:rFonts w:eastAsiaTheme="minorEastAsia"/>
          <w:sz w:val="24"/>
          <w:szCs w:val="24"/>
        </w:rPr>
        <w:t>初始化</w:t>
      </w:r>
      <w:r w:rsidRPr="00DD5F94">
        <w:rPr>
          <w:rFonts w:eastAsiaTheme="minorEastAsia"/>
          <w:sz w:val="24"/>
          <w:szCs w:val="24"/>
        </w:rPr>
        <w:t xml:space="preserve"> </w:t>
      </w:r>
      <w:r w:rsidRPr="00DD5F94">
        <w:rPr>
          <w:rFonts w:eastAsiaTheme="minorEastAsia"/>
          <w:sz w:val="24"/>
          <w:szCs w:val="24"/>
        </w:rPr>
        <w:t>（调试打印用）</w:t>
      </w:r>
      <w:r w:rsidRPr="00DD5F94">
        <w:rPr>
          <w:rFonts w:eastAsiaTheme="minorEastAsia"/>
          <w:sz w:val="24"/>
          <w:szCs w:val="24"/>
        </w:rPr>
        <w:t xml:space="preserve"> </w:t>
      </w:r>
      <w:r w:rsidRPr="00DD5F94">
        <w:rPr>
          <w:rFonts w:eastAsiaTheme="minorEastAsia"/>
          <w:sz w:val="24"/>
          <w:szCs w:val="24"/>
        </w:rPr>
        <w:t>波特率：</w:t>
      </w:r>
      <w:r w:rsidRPr="00DD5F94">
        <w:rPr>
          <w:rFonts w:eastAsiaTheme="minorEastAsia"/>
          <w:sz w:val="24"/>
          <w:szCs w:val="24"/>
        </w:rPr>
        <w:t xml:space="preserve">9600 </w:t>
      </w:r>
    </w:p>
    <w:p w14:paraId="603B82F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Usart3_Init(9600);//</w:t>
      </w:r>
      <w:r w:rsidRPr="00DD5F94">
        <w:rPr>
          <w:rFonts w:eastAsiaTheme="minorEastAsia"/>
          <w:sz w:val="24"/>
          <w:szCs w:val="24"/>
        </w:rPr>
        <w:t>串口</w:t>
      </w:r>
      <w:r w:rsidRPr="00DD5F94">
        <w:rPr>
          <w:rFonts w:eastAsiaTheme="minorEastAsia"/>
          <w:sz w:val="24"/>
          <w:szCs w:val="24"/>
        </w:rPr>
        <w:t>3</w:t>
      </w:r>
      <w:r w:rsidRPr="00DD5F94">
        <w:rPr>
          <w:rFonts w:eastAsiaTheme="minorEastAsia"/>
          <w:sz w:val="24"/>
          <w:szCs w:val="24"/>
        </w:rPr>
        <w:t>初始化</w:t>
      </w:r>
      <w:r w:rsidRPr="00DD5F94">
        <w:rPr>
          <w:rFonts w:eastAsiaTheme="minorEastAsia"/>
          <w:sz w:val="24"/>
          <w:szCs w:val="24"/>
        </w:rPr>
        <w:t xml:space="preserve"> </w:t>
      </w:r>
      <w:r w:rsidRPr="00DD5F94">
        <w:rPr>
          <w:rFonts w:eastAsiaTheme="minorEastAsia"/>
          <w:sz w:val="24"/>
          <w:szCs w:val="24"/>
        </w:rPr>
        <w:t>（与</w:t>
      </w:r>
      <w:r w:rsidRPr="00DD5F94">
        <w:rPr>
          <w:rFonts w:eastAsiaTheme="minorEastAsia"/>
          <w:sz w:val="24"/>
          <w:szCs w:val="24"/>
        </w:rPr>
        <w:t>HC-05</w:t>
      </w:r>
      <w:r w:rsidRPr="00DD5F94">
        <w:rPr>
          <w:rFonts w:eastAsiaTheme="minorEastAsia"/>
          <w:sz w:val="24"/>
          <w:szCs w:val="24"/>
        </w:rPr>
        <w:t>通信用）波特率：</w:t>
      </w:r>
      <w:r w:rsidRPr="00DD5F94">
        <w:rPr>
          <w:rFonts w:eastAsiaTheme="minorEastAsia"/>
          <w:sz w:val="24"/>
          <w:szCs w:val="24"/>
        </w:rPr>
        <w:t>115200</w:t>
      </w:r>
    </w:p>
    <w:p w14:paraId="661C1120"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LED_GPIO_Config</w:t>
      </w:r>
      <w:proofErr w:type="spellEnd"/>
      <w:r w:rsidRPr="00DD5F94">
        <w:rPr>
          <w:rFonts w:eastAsiaTheme="minorEastAsia"/>
          <w:sz w:val="24"/>
          <w:szCs w:val="24"/>
        </w:rPr>
        <w:t>();//LED</w:t>
      </w:r>
      <w:r w:rsidRPr="00DD5F94">
        <w:rPr>
          <w:rFonts w:eastAsiaTheme="minorEastAsia"/>
          <w:sz w:val="24"/>
          <w:szCs w:val="24"/>
        </w:rPr>
        <w:t>灯初始化</w:t>
      </w:r>
    </w:p>
    <w:p w14:paraId="5DC9D8D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Beep_</w:t>
      </w:r>
      <w:proofErr w:type="gramStart"/>
      <w:r w:rsidRPr="00DD5F94">
        <w:rPr>
          <w:rFonts w:eastAsiaTheme="minorEastAsia"/>
          <w:sz w:val="24"/>
          <w:szCs w:val="24"/>
        </w:rPr>
        <w:t>Init</w:t>
      </w:r>
      <w:proofErr w:type="spellEnd"/>
      <w:r w:rsidRPr="00DD5F94">
        <w:rPr>
          <w:rFonts w:eastAsiaTheme="minorEastAsia"/>
          <w:sz w:val="24"/>
          <w:szCs w:val="24"/>
        </w:rPr>
        <w:t>();</w:t>
      </w:r>
      <w:proofErr w:type="gramEnd"/>
    </w:p>
    <w:p w14:paraId="239045E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oled_Init</w:t>
      </w:r>
      <w:proofErr w:type="spellEnd"/>
      <w:r w:rsidRPr="00DD5F94">
        <w:rPr>
          <w:rFonts w:eastAsiaTheme="minorEastAsia"/>
          <w:sz w:val="24"/>
          <w:szCs w:val="24"/>
        </w:rPr>
        <w:t>();//</w:t>
      </w:r>
      <w:proofErr w:type="spellStart"/>
      <w:r w:rsidRPr="00DD5F94">
        <w:rPr>
          <w:rFonts w:eastAsiaTheme="minorEastAsia"/>
          <w:sz w:val="24"/>
          <w:szCs w:val="24"/>
        </w:rPr>
        <w:t>oled</w:t>
      </w:r>
      <w:proofErr w:type="spellEnd"/>
      <w:r w:rsidRPr="00DD5F94">
        <w:rPr>
          <w:rFonts w:eastAsiaTheme="minorEastAsia"/>
          <w:sz w:val="24"/>
          <w:szCs w:val="24"/>
        </w:rPr>
        <w:t>初始化</w:t>
      </w:r>
    </w:p>
    <w:p w14:paraId="70D6D00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BH1750_Init();//BH1750</w:t>
      </w:r>
      <w:r w:rsidRPr="00DD5F94">
        <w:rPr>
          <w:rFonts w:eastAsiaTheme="minorEastAsia"/>
          <w:sz w:val="24"/>
          <w:szCs w:val="24"/>
        </w:rPr>
        <w:t>初始化</w:t>
      </w:r>
    </w:p>
    <w:p w14:paraId="7BF6F128"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4B8E854A"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DHT11_Init();//</w:t>
      </w:r>
      <w:r w:rsidRPr="00DD5F94">
        <w:rPr>
          <w:rFonts w:eastAsiaTheme="minorEastAsia"/>
          <w:sz w:val="24"/>
          <w:szCs w:val="24"/>
        </w:rPr>
        <w:t>温湿度传感器初始化</w:t>
      </w:r>
      <w:r w:rsidRPr="00DD5F94">
        <w:rPr>
          <w:rFonts w:eastAsiaTheme="minorEastAsia"/>
          <w:sz w:val="24"/>
          <w:szCs w:val="24"/>
        </w:rPr>
        <w:t xml:space="preserve">    </w:t>
      </w:r>
    </w:p>
    <w:p w14:paraId="359C482B"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KEY_Init</w:t>
      </w:r>
      <w:proofErr w:type="spellEnd"/>
      <w:r w:rsidRPr="00DD5F94">
        <w:rPr>
          <w:rFonts w:eastAsiaTheme="minorEastAsia"/>
          <w:sz w:val="24"/>
          <w:szCs w:val="24"/>
        </w:rPr>
        <w:t>();//</w:t>
      </w:r>
      <w:r w:rsidRPr="00DD5F94">
        <w:rPr>
          <w:rFonts w:eastAsiaTheme="minorEastAsia"/>
          <w:sz w:val="24"/>
          <w:szCs w:val="24"/>
        </w:rPr>
        <w:t>按键初始化</w:t>
      </w:r>
    </w:p>
    <w:p w14:paraId="47895CC2"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Threshold_Init</w:t>
      </w:r>
      <w:proofErr w:type="spellEnd"/>
      <w:r w:rsidRPr="00DD5F94">
        <w:rPr>
          <w:rFonts w:eastAsiaTheme="minorEastAsia"/>
          <w:sz w:val="24"/>
          <w:szCs w:val="24"/>
        </w:rPr>
        <w:t>();//</w:t>
      </w:r>
      <w:r w:rsidRPr="00DD5F94">
        <w:rPr>
          <w:rFonts w:eastAsiaTheme="minorEastAsia"/>
          <w:sz w:val="24"/>
          <w:szCs w:val="24"/>
        </w:rPr>
        <w:t>传感器阈值及执行器件开关变量初始化</w:t>
      </w:r>
    </w:p>
    <w:p w14:paraId="7BB84EB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TIM1_Int_Init(99,3599);//</w:t>
      </w:r>
      <w:r w:rsidRPr="00DD5F94">
        <w:rPr>
          <w:rFonts w:eastAsiaTheme="minorEastAsia"/>
          <w:sz w:val="24"/>
          <w:szCs w:val="24"/>
        </w:rPr>
        <w:t>定时器</w:t>
      </w:r>
      <w:r w:rsidRPr="00DD5F94">
        <w:rPr>
          <w:rFonts w:eastAsiaTheme="minorEastAsia"/>
          <w:sz w:val="24"/>
          <w:szCs w:val="24"/>
        </w:rPr>
        <w:t>1</w:t>
      </w:r>
      <w:r w:rsidRPr="00DD5F94">
        <w:rPr>
          <w:rFonts w:eastAsiaTheme="minorEastAsia"/>
          <w:sz w:val="24"/>
          <w:szCs w:val="24"/>
        </w:rPr>
        <w:t>初始化</w:t>
      </w:r>
      <w:r w:rsidRPr="00DD5F94">
        <w:rPr>
          <w:rFonts w:eastAsiaTheme="minorEastAsia"/>
          <w:sz w:val="24"/>
          <w:szCs w:val="24"/>
        </w:rPr>
        <w:t xml:space="preserve"> </w:t>
      </w:r>
      <w:r w:rsidRPr="00DD5F94">
        <w:rPr>
          <w:rFonts w:eastAsiaTheme="minorEastAsia"/>
          <w:sz w:val="24"/>
          <w:szCs w:val="24"/>
        </w:rPr>
        <w:t>定时扫描按键</w:t>
      </w:r>
    </w:p>
    <w:p w14:paraId="68B0FDA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MyRTC_Init</w:t>
      </w:r>
      <w:proofErr w:type="spellEnd"/>
      <w:r w:rsidRPr="00DD5F94">
        <w:rPr>
          <w:rFonts w:eastAsiaTheme="minorEastAsia"/>
          <w:sz w:val="24"/>
          <w:szCs w:val="24"/>
        </w:rPr>
        <w:t>();//RTC</w:t>
      </w:r>
      <w:r w:rsidRPr="00DD5F94">
        <w:rPr>
          <w:rFonts w:eastAsiaTheme="minorEastAsia"/>
          <w:sz w:val="24"/>
          <w:szCs w:val="24"/>
        </w:rPr>
        <w:t>时钟初始化</w:t>
      </w:r>
    </w:p>
    <w:p w14:paraId="68FFBF9D"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lastRenderedPageBreak/>
        <w:t xml:space="preserve">    </w:t>
      </w:r>
      <w:proofErr w:type="gramStart"/>
      <w:r w:rsidRPr="00DD5F94">
        <w:rPr>
          <w:rFonts w:eastAsiaTheme="minorEastAsia"/>
          <w:sz w:val="24"/>
          <w:szCs w:val="24"/>
        </w:rPr>
        <w:t>while(</w:t>
      </w:r>
      <w:proofErr w:type="gramEnd"/>
      <w:r w:rsidRPr="00DD5F94">
        <w:rPr>
          <w:rFonts w:eastAsiaTheme="minorEastAsia"/>
          <w:sz w:val="24"/>
          <w:szCs w:val="24"/>
        </w:rPr>
        <w:t>1)</w:t>
      </w:r>
      <w:r w:rsidRPr="00DD5F94">
        <w:rPr>
          <w:rFonts w:eastAsiaTheme="minorEastAsia"/>
          <w:sz w:val="24"/>
          <w:szCs w:val="24"/>
        </w:rPr>
        <w:tab/>
      </w:r>
      <w:r w:rsidRPr="00DD5F94">
        <w:rPr>
          <w:rFonts w:eastAsiaTheme="minorEastAsia"/>
          <w:sz w:val="24"/>
          <w:szCs w:val="24"/>
        </w:rPr>
        <w:tab/>
      </w:r>
      <w:r w:rsidRPr="00DD5F94">
        <w:rPr>
          <w:rFonts w:eastAsiaTheme="minorEastAsia"/>
          <w:sz w:val="24"/>
          <w:szCs w:val="24"/>
        </w:rPr>
        <w:tab/>
      </w:r>
    </w:p>
    <w:p w14:paraId="3666E2F8"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241E2461"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SensorData.LightVal</w:t>
      </w:r>
      <w:proofErr w:type="spellEnd"/>
      <w:r w:rsidRPr="00DD5F94">
        <w:rPr>
          <w:rFonts w:eastAsiaTheme="minorEastAsia"/>
          <w:sz w:val="24"/>
          <w:szCs w:val="24"/>
        </w:rPr>
        <w:t xml:space="preserve"> = </w:t>
      </w:r>
      <w:proofErr w:type="spellStart"/>
      <w:r w:rsidRPr="00DD5F94">
        <w:rPr>
          <w:rFonts w:eastAsiaTheme="minorEastAsia"/>
          <w:sz w:val="24"/>
          <w:szCs w:val="24"/>
        </w:rPr>
        <w:t>Light_</w:t>
      </w:r>
      <w:proofErr w:type="gramStart"/>
      <w:r w:rsidRPr="00DD5F94">
        <w:rPr>
          <w:rFonts w:eastAsiaTheme="minorEastAsia"/>
          <w:sz w:val="24"/>
          <w:szCs w:val="24"/>
        </w:rPr>
        <w:t>Intensity</w:t>
      </w:r>
      <w:proofErr w:type="spellEnd"/>
      <w:r w:rsidRPr="00DD5F94">
        <w:rPr>
          <w:rFonts w:eastAsiaTheme="minorEastAsia"/>
          <w:sz w:val="24"/>
          <w:szCs w:val="24"/>
        </w:rPr>
        <w:t>();</w:t>
      </w:r>
      <w:proofErr w:type="gramEnd"/>
    </w:p>
    <w:p w14:paraId="33666060"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DHT11_Read_TempAndHumidity(&amp;dht11Data);//</w:t>
      </w:r>
      <w:r w:rsidRPr="00DD5F94">
        <w:rPr>
          <w:rFonts w:eastAsiaTheme="minorEastAsia"/>
          <w:sz w:val="24"/>
          <w:szCs w:val="24"/>
        </w:rPr>
        <w:t>获取温湿度</w:t>
      </w:r>
      <w:r w:rsidRPr="00DD5F94">
        <w:rPr>
          <w:rFonts w:eastAsiaTheme="minorEastAsia"/>
          <w:sz w:val="24"/>
          <w:szCs w:val="24"/>
        </w:rPr>
        <w:t>;</w:t>
      </w:r>
    </w:p>
    <w:p w14:paraId="798C131F"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Mode_Decide</w:t>
      </w:r>
      <w:proofErr w:type="spellEnd"/>
      <w:r w:rsidRPr="00DD5F94">
        <w:rPr>
          <w:rFonts w:eastAsiaTheme="minorEastAsia"/>
          <w:sz w:val="24"/>
          <w:szCs w:val="24"/>
        </w:rPr>
        <w:t>();//</w:t>
      </w:r>
      <w:r w:rsidRPr="00DD5F94">
        <w:rPr>
          <w:rFonts w:eastAsiaTheme="minorEastAsia"/>
          <w:sz w:val="24"/>
          <w:szCs w:val="24"/>
        </w:rPr>
        <w:t>模式判定</w:t>
      </w:r>
      <w:r w:rsidRPr="00DD5F94">
        <w:rPr>
          <w:rFonts w:eastAsiaTheme="minorEastAsia"/>
          <w:sz w:val="24"/>
          <w:szCs w:val="24"/>
        </w:rPr>
        <w:t xml:space="preserve"> </w:t>
      </w:r>
      <w:r w:rsidRPr="00DD5F94">
        <w:rPr>
          <w:rFonts w:eastAsiaTheme="minorEastAsia"/>
          <w:sz w:val="24"/>
          <w:szCs w:val="24"/>
        </w:rPr>
        <w:t>（按键</w:t>
      </w:r>
      <w:r w:rsidRPr="00DD5F94">
        <w:rPr>
          <w:rFonts w:eastAsiaTheme="minorEastAsia"/>
          <w:sz w:val="24"/>
          <w:szCs w:val="24"/>
        </w:rPr>
        <w:t>1</w:t>
      </w:r>
      <w:r w:rsidRPr="00DD5F94">
        <w:rPr>
          <w:rFonts w:eastAsiaTheme="minorEastAsia"/>
          <w:sz w:val="24"/>
          <w:szCs w:val="24"/>
        </w:rPr>
        <w:t>选择模式）</w:t>
      </w:r>
    </w:p>
    <w:p w14:paraId="0DC67AB6" w14:textId="77777777" w:rsidR="00DD5F94" w:rsidRPr="00DD5F94" w:rsidRDefault="00DD5F94" w:rsidP="00DD5F94">
      <w:pPr>
        <w:pStyle w:val="a5"/>
        <w:spacing w:line="520" w:lineRule="exact"/>
        <w:rPr>
          <w:rFonts w:eastAsiaTheme="minorEastAsia"/>
          <w:sz w:val="24"/>
          <w:szCs w:val="24"/>
        </w:rPr>
      </w:pPr>
    </w:p>
    <w:p w14:paraId="125E41B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gramStart"/>
      <w:r w:rsidRPr="00DD5F94">
        <w:rPr>
          <w:rFonts w:eastAsiaTheme="minorEastAsia"/>
          <w:sz w:val="24"/>
          <w:szCs w:val="24"/>
        </w:rPr>
        <w:t>if(</w:t>
      </w:r>
      <w:proofErr w:type="spellStart"/>
      <w:proofErr w:type="gramEnd"/>
      <w:r w:rsidRPr="00DD5F94">
        <w:rPr>
          <w:rFonts w:eastAsiaTheme="minorEastAsia"/>
          <w:sz w:val="24"/>
          <w:szCs w:val="24"/>
        </w:rPr>
        <w:t>System.BT_Pub</w:t>
      </w:r>
      <w:proofErr w:type="spellEnd"/>
      <w:r w:rsidRPr="00DD5F94">
        <w:rPr>
          <w:rFonts w:eastAsiaTheme="minorEastAsia"/>
          <w:sz w:val="24"/>
          <w:szCs w:val="24"/>
        </w:rPr>
        <w:t>)</w:t>
      </w:r>
    </w:p>
    <w:p w14:paraId="450B68F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61C685A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u3_printf("Sensor</w:t>
      </w:r>
      <w:proofErr w:type="gramStart"/>
      <w:r w:rsidRPr="00DD5F94">
        <w:rPr>
          <w:rFonts w:eastAsiaTheme="minorEastAsia"/>
          <w:sz w:val="24"/>
          <w:szCs w:val="24"/>
        </w:rPr>
        <w:t>1:%</w:t>
      </w:r>
      <w:proofErr w:type="gramEnd"/>
      <w:r w:rsidRPr="00DD5F94">
        <w:rPr>
          <w:rFonts w:eastAsiaTheme="minorEastAsia"/>
          <w:sz w:val="24"/>
          <w:szCs w:val="24"/>
        </w:rPr>
        <w:t>d</w:t>
      </w:r>
      <w:proofErr w:type="gramStart"/>
      <w:r w:rsidRPr="00DD5F94">
        <w:rPr>
          <w:rFonts w:eastAsiaTheme="minorEastAsia"/>
          <w:sz w:val="24"/>
          <w:szCs w:val="24"/>
        </w:rPr>
        <w:t>#,Sensor2:%</w:t>
      </w:r>
      <w:proofErr w:type="gramEnd"/>
      <w:r w:rsidRPr="00DD5F94">
        <w:rPr>
          <w:rFonts w:eastAsiaTheme="minorEastAsia"/>
          <w:sz w:val="24"/>
          <w:szCs w:val="24"/>
        </w:rPr>
        <w:t>d</w:t>
      </w:r>
      <w:proofErr w:type="gramStart"/>
      <w:r w:rsidRPr="00DD5F94">
        <w:rPr>
          <w:rFonts w:eastAsiaTheme="minorEastAsia"/>
          <w:sz w:val="24"/>
          <w:szCs w:val="24"/>
        </w:rPr>
        <w:t>#,Sensor3:%</w:t>
      </w:r>
      <w:proofErr w:type="gramEnd"/>
      <w:r w:rsidRPr="00DD5F94">
        <w:rPr>
          <w:rFonts w:eastAsiaTheme="minorEastAsia"/>
          <w:sz w:val="24"/>
          <w:szCs w:val="24"/>
        </w:rPr>
        <w:t>.2f#</w:t>
      </w:r>
      <w:proofErr w:type="gramStart"/>
      <w:r w:rsidRPr="00DD5F94">
        <w:rPr>
          <w:rFonts w:eastAsiaTheme="minorEastAsia"/>
          <w:sz w:val="24"/>
          <w:szCs w:val="24"/>
        </w:rPr>
        <w:t>",dht11Data.temp</w:t>
      </w:r>
      <w:proofErr w:type="gramEnd"/>
      <w:r w:rsidRPr="00DD5F94">
        <w:rPr>
          <w:rFonts w:eastAsiaTheme="minorEastAsia"/>
          <w:sz w:val="24"/>
          <w:szCs w:val="24"/>
        </w:rPr>
        <w:t>_</w:t>
      </w:r>
      <w:proofErr w:type="gramStart"/>
      <w:r w:rsidRPr="00DD5F94">
        <w:rPr>
          <w:rFonts w:eastAsiaTheme="minorEastAsia"/>
          <w:sz w:val="24"/>
          <w:szCs w:val="24"/>
        </w:rPr>
        <w:t>int,dht11Data.humi</w:t>
      </w:r>
      <w:proofErr w:type="gramEnd"/>
      <w:r w:rsidRPr="00DD5F94">
        <w:rPr>
          <w:rFonts w:eastAsiaTheme="minorEastAsia"/>
          <w:sz w:val="24"/>
          <w:szCs w:val="24"/>
        </w:rPr>
        <w:t>_</w:t>
      </w:r>
      <w:proofErr w:type="gramStart"/>
      <w:r w:rsidRPr="00DD5F94">
        <w:rPr>
          <w:rFonts w:eastAsiaTheme="minorEastAsia"/>
          <w:sz w:val="24"/>
          <w:szCs w:val="24"/>
        </w:rPr>
        <w:t>int,SensorData.LightVal);</w:t>
      </w:r>
      <w:proofErr w:type="gramEnd"/>
    </w:p>
    <w:p w14:paraId="18021AC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System.BT_Pub</w:t>
      </w:r>
      <w:proofErr w:type="spellEnd"/>
      <w:r w:rsidRPr="00DD5F94">
        <w:rPr>
          <w:rFonts w:eastAsiaTheme="minorEastAsia"/>
          <w:sz w:val="24"/>
          <w:szCs w:val="24"/>
        </w:rPr>
        <w:t>=</w:t>
      </w:r>
      <w:proofErr w:type="gramStart"/>
      <w:r w:rsidRPr="00DD5F94">
        <w:rPr>
          <w:rFonts w:eastAsiaTheme="minorEastAsia"/>
          <w:sz w:val="24"/>
          <w:szCs w:val="24"/>
        </w:rPr>
        <w:t>0;</w:t>
      </w:r>
      <w:proofErr w:type="gramEnd"/>
    </w:p>
    <w:p w14:paraId="23CB211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      </w:t>
      </w:r>
    </w:p>
    <w:p w14:paraId="42C1111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03B8D5B4"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p>
    <w:p w14:paraId="64EB1F0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ab/>
      </w:r>
    </w:p>
    <w:p w14:paraId="2B1211B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r w:rsidRPr="00DD5F94">
        <w:rPr>
          <w:rFonts w:eastAsiaTheme="minorEastAsia"/>
          <w:sz w:val="24"/>
          <w:szCs w:val="24"/>
        </w:rPr>
        <w:t>传感器阈值及执行器件开关变量初始化</w:t>
      </w:r>
    </w:p>
    <w:p w14:paraId="6F3E0F2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void </w:t>
      </w:r>
      <w:proofErr w:type="spellStart"/>
      <w:r w:rsidRPr="00DD5F94">
        <w:rPr>
          <w:rFonts w:eastAsiaTheme="minorEastAsia"/>
          <w:sz w:val="24"/>
          <w:szCs w:val="24"/>
        </w:rPr>
        <w:t>Threshold_Init</w:t>
      </w:r>
      <w:proofErr w:type="spellEnd"/>
      <w:r w:rsidRPr="00DD5F94">
        <w:rPr>
          <w:rFonts w:eastAsiaTheme="minorEastAsia"/>
          <w:sz w:val="24"/>
          <w:szCs w:val="24"/>
        </w:rPr>
        <w:t>(void)</w:t>
      </w:r>
    </w:p>
    <w:p w14:paraId="3AD7AF5F"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7F6F9A8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System.Switch1=System.Switch2=System.Switch3=System.Switch4=</w:t>
      </w:r>
      <w:proofErr w:type="gramStart"/>
      <w:r w:rsidRPr="00DD5F94">
        <w:rPr>
          <w:rFonts w:eastAsiaTheme="minorEastAsia"/>
          <w:sz w:val="24"/>
          <w:szCs w:val="24"/>
        </w:rPr>
        <w:t>0;</w:t>
      </w:r>
      <w:proofErr w:type="gramEnd"/>
    </w:p>
    <w:p w14:paraId="77878CF8"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System.BT_Pub</w:t>
      </w:r>
      <w:proofErr w:type="spellEnd"/>
      <w:r w:rsidRPr="00DD5F94">
        <w:rPr>
          <w:rFonts w:eastAsiaTheme="minorEastAsia"/>
          <w:sz w:val="24"/>
          <w:szCs w:val="24"/>
        </w:rPr>
        <w:t>=</w:t>
      </w:r>
      <w:proofErr w:type="gramStart"/>
      <w:r w:rsidRPr="00DD5F94">
        <w:rPr>
          <w:rFonts w:eastAsiaTheme="minorEastAsia"/>
          <w:sz w:val="24"/>
          <w:szCs w:val="24"/>
        </w:rPr>
        <w:t>0;</w:t>
      </w:r>
      <w:proofErr w:type="gramEnd"/>
    </w:p>
    <w:p w14:paraId="26381030"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System.ClearFlag</w:t>
      </w:r>
      <w:proofErr w:type="spellEnd"/>
      <w:r w:rsidRPr="00DD5F94">
        <w:rPr>
          <w:rFonts w:eastAsiaTheme="minorEastAsia"/>
          <w:sz w:val="24"/>
          <w:szCs w:val="24"/>
        </w:rPr>
        <w:t>=</w:t>
      </w:r>
      <w:proofErr w:type="gramStart"/>
      <w:r w:rsidRPr="00DD5F94">
        <w:rPr>
          <w:rFonts w:eastAsiaTheme="minorEastAsia"/>
          <w:sz w:val="24"/>
          <w:szCs w:val="24"/>
        </w:rPr>
        <w:t>0;</w:t>
      </w:r>
      <w:proofErr w:type="gramEnd"/>
    </w:p>
    <w:p w14:paraId="4FD1D24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Alarm1.Hour=</w:t>
      </w:r>
      <w:proofErr w:type="gramStart"/>
      <w:r w:rsidRPr="00DD5F94">
        <w:rPr>
          <w:rFonts w:eastAsiaTheme="minorEastAsia"/>
          <w:sz w:val="24"/>
          <w:szCs w:val="24"/>
        </w:rPr>
        <w:t>10;</w:t>
      </w:r>
      <w:proofErr w:type="gramEnd"/>
    </w:p>
    <w:p w14:paraId="3F7D13FC"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Alarm1.Minute=</w:t>
      </w:r>
      <w:proofErr w:type="gramStart"/>
      <w:r w:rsidRPr="00DD5F94">
        <w:rPr>
          <w:rFonts w:eastAsiaTheme="minorEastAsia"/>
          <w:sz w:val="24"/>
          <w:szCs w:val="24"/>
        </w:rPr>
        <w:t>20;</w:t>
      </w:r>
      <w:proofErr w:type="gramEnd"/>
      <w:r w:rsidRPr="00DD5F94">
        <w:rPr>
          <w:rFonts w:eastAsiaTheme="minorEastAsia"/>
          <w:sz w:val="24"/>
          <w:szCs w:val="24"/>
        </w:rPr>
        <w:t xml:space="preserve">   </w:t>
      </w:r>
    </w:p>
    <w:p w14:paraId="3C747FB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Alarm1.Second=</w:t>
      </w:r>
      <w:proofErr w:type="gramStart"/>
      <w:r w:rsidRPr="00DD5F94">
        <w:rPr>
          <w:rFonts w:eastAsiaTheme="minorEastAsia"/>
          <w:sz w:val="24"/>
          <w:szCs w:val="24"/>
        </w:rPr>
        <w:t>0;</w:t>
      </w:r>
      <w:proofErr w:type="gramEnd"/>
    </w:p>
    <w:p w14:paraId="5C5563A7"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Alarm2.Hour=</w:t>
      </w:r>
      <w:proofErr w:type="gramStart"/>
      <w:r w:rsidRPr="00DD5F94">
        <w:rPr>
          <w:rFonts w:eastAsiaTheme="minorEastAsia"/>
          <w:sz w:val="24"/>
          <w:szCs w:val="24"/>
        </w:rPr>
        <w:t>11;</w:t>
      </w:r>
      <w:proofErr w:type="gramEnd"/>
    </w:p>
    <w:p w14:paraId="52DCF062"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Alarm2.Minute=</w:t>
      </w:r>
      <w:proofErr w:type="gramStart"/>
      <w:r w:rsidRPr="00DD5F94">
        <w:rPr>
          <w:rFonts w:eastAsiaTheme="minorEastAsia"/>
          <w:sz w:val="24"/>
          <w:szCs w:val="24"/>
        </w:rPr>
        <w:t>20;</w:t>
      </w:r>
      <w:proofErr w:type="gramEnd"/>
      <w:r w:rsidRPr="00DD5F94">
        <w:rPr>
          <w:rFonts w:eastAsiaTheme="minorEastAsia"/>
          <w:sz w:val="24"/>
          <w:szCs w:val="24"/>
        </w:rPr>
        <w:t xml:space="preserve">   </w:t>
      </w:r>
    </w:p>
    <w:p w14:paraId="00FEBCF7"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lastRenderedPageBreak/>
        <w:t xml:space="preserve">    Alarm2.Second=</w:t>
      </w:r>
      <w:proofErr w:type="gramStart"/>
      <w:r w:rsidRPr="00DD5F94">
        <w:rPr>
          <w:rFonts w:eastAsiaTheme="minorEastAsia"/>
          <w:sz w:val="24"/>
          <w:szCs w:val="24"/>
        </w:rPr>
        <w:t>0;</w:t>
      </w:r>
      <w:proofErr w:type="gramEnd"/>
      <w:r w:rsidRPr="00DD5F94">
        <w:rPr>
          <w:rFonts w:eastAsiaTheme="minorEastAsia"/>
          <w:sz w:val="24"/>
          <w:szCs w:val="24"/>
        </w:rPr>
        <w:t xml:space="preserve">  </w:t>
      </w:r>
    </w:p>
    <w:p w14:paraId="47A40FA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Alarm3.Hour=</w:t>
      </w:r>
      <w:proofErr w:type="gramStart"/>
      <w:r w:rsidRPr="00DD5F94">
        <w:rPr>
          <w:rFonts w:eastAsiaTheme="minorEastAsia"/>
          <w:sz w:val="24"/>
          <w:szCs w:val="24"/>
        </w:rPr>
        <w:t>12;</w:t>
      </w:r>
      <w:proofErr w:type="gramEnd"/>
    </w:p>
    <w:p w14:paraId="7BF9047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Alarm3.Minute=</w:t>
      </w:r>
      <w:proofErr w:type="gramStart"/>
      <w:r w:rsidRPr="00DD5F94">
        <w:rPr>
          <w:rFonts w:eastAsiaTheme="minorEastAsia"/>
          <w:sz w:val="24"/>
          <w:szCs w:val="24"/>
        </w:rPr>
        <w:t>20;</w:t>
      </w:r>
      <w:proofErr w:type="gramEnd"/>
      <w:r w:rsidRPr="00DD5F94">
        <w:rPr>
          <w:rFonts w:eastAsiaTheme="minorEastAsia"/>
          <w:sz w:val="24"/>
          <w:szCs w:val="24"/>
        </w:rPr>
        <w:t xml:space="preserve">   </w:t>
      </w:r>
    </w:p>
    <w:p w14:paraId="1B2CE7C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Alarm3.Second=</w:t>
      </w:r>
      <w:proofErr w:type="gramStart"/>
      <w:r w:rsidRPr="00DD5F94">
        <w:rPr>
          <w:rFonts w:eastAsiaTheme="minorEastAsia"/>
          <w:sz w:val="24"/>
          <w:szCs w:val="24"/>
        </w:rPr>
        <w:t>0;</w:t>
      </w:r>
      <w:proofErr w:type="gramEnd"/>
      <w:r w:rsidRPr="00DD5F94">
        <w:rPr>
          <w:rFonts w:eastAsiaTheme="minorEastAsia"/>
          <w:sz w:val="24"/>
          <w:szCs w:val="24"/>
        </w:rPr>
        <w:t xml:space="preserve">     </w:t>
      </w:r>
    </w:p>
    <w:p w14:paraId="710CBD69" w14:textId="24C58182" w:rsidR="00C82546"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p>
    <w:sectPr w:rsidR="00C82546" w:rsidRPr="00DD5F94" w:rsidSect="00700D30">
      <w:headerReference w:type="default" r:id="rId51"/>
      <w:footerReference w:type="default" r:id="rId52"/>
      <w:pgSz w:w="11906" w:h="16838"/>
      <w:pgMar w:top="1134" w:right="1134" w:bottom="1134" w:left="1418" w:header="851" w:footer="1021"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F68047" w14:textId="77777777" w:rsidR="00E6730D" w:rsidRDefault="00E6730D">
      <w:r>
        <w:separator/>
      </w:r>
    </w:p>
  </w:endnote>
  <w:endnote w:type="continuationSeparator" w:id="0">
    <w:p w14:paraId="6E40EFD2" w14:textId="77777777" w:rsidR="00E6730D" w:rsidRDefault="00E673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88221" w14:textId="77777777" w:rsidR="00645574" w:rsidRDefault="00645574">
    <w:pPr>
      <w:pStyle w:val="a7"/>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50E8B" w14:textId="530BD6C4" w:rsidR="00645574" w:rsidRPr="005026AD" w:rsidRDefault="00000000" w:rsidP="005026AD">
    <w:pPr>
      <w:pStyle w:val="a7"/>
      <w:tabs>
        <w:tab w:val="clear" w:pos="4513"/>
        <w:tab w:val="clear" w:pos="9026"/>
        <w:tab w:val="center" w:pos="4677"/>
      </w:tabs>
      <w:rPr>
        <w:rFonts w:eastAsiaTheme="minorEastAsia"/>
      </w:rPr>
    </w:pPr>
    <w:r>
      <w:rPr>
        <w:noProof/>
      </w:rPr>
      <mc:AlternateContent>
        <mc:Choice Requires="wps">
          <w:drawing>
            <wp:anchor distT="0" distB="0" distL="114300" distR="114300" simplePos="0" relativeHeight="251657728" behindDoc="0" locked="0" layoutInCell="1" allowOverlap="1" wp14:anchorId="38F05A50" wp14:editId="77C58095">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8159"/>
                          </w:sdtPr>
                          <w:sdtContent>
                            <w:p w14:paraId="3CDDDF57"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26CDF342" w14:textId="77777777" w:rsidR="00645574" w:rsidRDefault="00645574">
                          <w:pPr>
                            <w:pStyle w:val="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8F05A50" id="_x0000_t202" coordsize="21600,21600" o:spt="202" path="m,l,21600r21600,l21600,xe">
              <v:stroke joinstyle="miter"/>
              <v:path gradientshapeok="t" o:connecttype="rect"/>
            </v:shapetype>
            <v:shape id="文本框 25" o:spid="_x0000_s1030" type="#_x0000_t202" style="position:absolute;margin-left:0;margin-top:0;width:2in;height:2in;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sdt>
                    <w:sdtPr>
                      <w:id w:val="147468159"/>
                    </w:sdtPr>
                    <w:sdtContent>
                      <w:p w14:paraId="3CDDDF57"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26CDF342" w14:textId="77777777" w:rsidR="00645574" w:rsidRDefault="00645574">
                    <w:pPr>
                      <w:pStyle w:val="20"/>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35DFE" w14:textId="77777777" w:rsidR="00645574" w:rsidRDefault="00000000">
    <w:pPr>
      <w:pStyle w:val="a7"/>
      <w:jc w:val="center"/>
    </w:pPr>
    <w:r>
      <w:rPr>
        <w:noProof/>
      </w:rPr>
      <mc:AlternateContent>
        <mc:Choice Requires="wps">
          <w:drawing>
            <wp:anchor distT="0" distB="0" distL="114300" distR="114300" simplePos="0" relativeHeight="251664896" behindDoc="0" locked="0" layoutInCell="1" allowOverlap="1" wp14:anchorId="6EE2C5F1" wp14:editId="0CD0AB76">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7615"/>
                          </w:sdtPr>
                          <w:sdtContent>
                            <w:p w14:paraId="22B761B0"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702B5E7F" w14:textId="77777777" w:rsidR="00645574" w:rsidRDefault="00645574">
                          <w:pPr>
                            <w:pStyle w:val="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E2C5F1" id="_x0000_t202" coordsize="21600,21600" o:spt="202" path="m,l,21600r21600,l21600,xe">
              <v:stroke joinstyle="miter"/>
              <v:path gradientshapeok="t" o:connecttype="rect"/>
            </v:shapetype>
            <v:shape id="文本框 27" o:spid="_x0000_s1031" type="#_x0000_t202" style="position:absolute;left:0;text-align:left;margin-left:0;margin-top:0;width:2in;height:2in;z-index:2516648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sdt>
                    <w:sdtPr>
                      <w:id w:val="147467615"/>
                    </w:sdtPr>
                    <w:sdtContent>
                      <w:p w14:paraId="22B761B0"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702B5E7F" w14:textId="77777777" w:rsidR="00645574" w:rsidRDefault="00645574">
                    <w:pPr>
                      <w:pStyle w:val="20"/>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39713" w14:textId="77777777" w:rsidR="00645574" w:rsidRDefault="00000000">
    <w:pPr>
      <w:pStyle w:val="a7"/>
      <w:adjustRightInd w:val="0"/>
      <w:jc w:val="center"/>
    </w:pPr>
    <w:r>
      <w:rPr>
        <w:noProof/>
      </w:rPr>
      <mc:AlternateContent>
        <mc:Choice Requires="wps">
          <w:drawing>
            <wp:anchor distT="0" distB="0" distL="114300" distR="114300" simplePos="0" relativeHeight="251650560" behindDoc="0" locked="0" layoutInCell="1" allowOverlap="1" wp14:anchorId="3C4E798D" wp14:editId="2999EC18">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83243"/>
                          </w:sdtPr>
                          <w:sdtContent>
                            <w:p w14:paraId="6F00B5B1" w14:textId="77777777" w:rsidR="00645574" w:rsidRDefault="00000000">
                              <w:pPr>
                                <w:pStyle w:val="a7"/>
                                <w:adjustRightInd w:val="0"/>
                                <w:jc w:val="center"/>
                              </w:pPr>
                              <w:r>
                                <w:fldChar w:fldCharType="begin"/>
                              </w:r>
                              <w:r>
                                <w:instrText>PAGE   \* MERGEFORMAT</w:instrText>
                              </w:r>
                              <w:r>
                                <w:fldChar w:fldCharType="separate"/>
                              </w:r>
                              <w:r>
                                <w:rPr>
                                  <w:lang w:val="zh-CN"/>
                                </w:rPr>
                                <w:t>2</w:t>
                              </w:r>
                              <w:r>
                                <w:fldChar w:fldCharType="end"/>
                              </w:r>
                            </w:p>
                          </w:sdtContent>
                        </w:sdt>
                        <w:p w14:paraId="09474389" w14:textId="77777777" w:rsidR="00645574" w:rsidRDefault="00645574">
                          <w:pPr>
                            <w:pStyle w:val="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C4E798D" id="_x0000_t202" coordsize="21600,21600" o:spt="202" path="m,l,21600r21600,l21600,xe">
              <v:stroke joinstyle="miter"/>
              <v:path gradientshapeok="t" o:connecttype="rect"/>
            </v:shapetype>
            <v:shape id="文本框 22" o:spid="_x0000_s1032" type="#_x0000_t202" style="position:absolute;left:0;text-align:left;margin-left:0;margin-top:0;width:2in;height:2in;z-index:2516505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sdt>
                    <w:sdtPr>
                      <w:id w:val="147483243"/>
                    </w:sdtPr>
                    <w:sdtContent>
                      <w:p w14:paraId="6F00B5B1" w14:textId="77777777" w:rsidR="00645574" w:rsidRDefault="00000000">
                        <w:pPr>
                          <w:pStyle w:val="a7"/>
                          <w:adjustRightInd w:val="0"/>
                          <w:jc w:val="center"/>
                        </w:pPr>
                        <w:r>
                          <w:fldChar w:fldCharType="begin"/>
                        </w:r>
                        <w:r>
                          <w:instrText>PAGE   \* MERGEFORMAT</w:instrText>
                        </w:r>
                        <w:r>
                          <w:fldChar w:fldCharType="separate"/>
                        </w:r>
                        <w:r>
                          <w:rPr>
                            <w:lang w:val="zh-CN"/>
                          </w:rPr>
                          <w:t>2</w:t>
                        </w:r>
                        <w:r>
                          <w:fldChar w:fldCharType="end"/>
                        </w:r>
                      </w:p>
                    </w:sdtContent>
                  </w:sdt>
                  <w:p w14:paraId="09474389" w14:textId="77777777" w:rsidR="00645574" w:rsidRDefault="00645574">
                    <w:pPr>
                      <w:pStyle w:val="20"/>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1233FF" w14:textId="77777777" w:rsidR="00E6730D" w:rsidRDefault="00E6730D">
      <w:r>
        <w:separator/>
      </w:r>
    </w:p>
  </w:footnote>
  <w:footnote w:type="continuationSeparator" w:id="0">
    <w:p w14:paraId="56F3D2ED" w14:textId="77777777" w:rsidR="00E6730D" w:rsidRDefault="00E673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9101A" w14:textId="77777777" w:rsidR="00645574" w:rsidRDefault="00000000">
    <w:pPr>
      <w:pStyle w:val="a9"/>
      <w:pBdr>
        <w:top w:val="none" w:sz="0" w:space="1" w:color="auto"/>
        <w:left w:val="none" w:sz="0" w:space="4" w:color="auto"/>
        <w:bottom w:val="single" w:sz="4" w:space="1" w:color="auto"/>
        <w:right w:val="none" w:sz="0" w:space="4" w:color="auto"/>
      </w:pBdr>
      <w:tabs>
        <w:tab w:val="center" w:pos="4903"/>
        <w:tab w:val="left" w:pos="7973"/>
      </w:tabs>
      <w:rPr>
        <w:rFonts w:asciiTheme="minorEastAsia" w:eastAsiaTheme="minorEastAsia" w:hAnsiTheme="minorEastAsia" w:hint="eastAsia"/>
      </w:rPr>
    </w:pPr>
    <w:r>
      <w:rPr>
        <w:rFonts w:asciiTheme="minorEastAsia" w:eastAsiaTheme="minorEastAsia" w:hAnsiTheme="minorEastAsia"/>
      </w:rPr>
      <w:t>重庆对外经贸学院本科毕业论文（设计</w:t>
    </w:r>
    <w:r>
      <w:rPr>
        <w:rFonts w:asciiTheme="minorEastAsia" w:eastAsiaTheme="minorEastAsia" w:hAnsiTheme="minorEastAsia"/>
        <w:spacing w:val="-1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9726820"/>
    <w:multiLevelType w:val="hybridMultilevel"/>
    <w:tmpl w:val="DE5ABACE"/>
    <w:lvl w:ilvl="0" w:tplc="4D901C90">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D692301"/>
    <w:multiLevelType w:val="hybridMultilevel"/>
    <w:tmpl w:val="2228E39A"/>
    <w:lvl w:ilvl="0" w:tplc="4D901C90">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F7D50BC"/>
    <w:multiLevelType w:val="multilevel"/>
    <w:tmpl w:val="1B946CEC"/>
    <w:lvl w:ilvl="0">
      <w:start w:val="1"/>
      <w:numFmt w:val="decimal"/>
      <w:lvlText w:val="[%1]"/>
      <w:lvlJc w:val="left"/>
      <w:pPr>
        <w:tabs>
          <w:tab w:val="num" w:pos="312"/>
        </w:tabs>
        <w:ind w:left="0" w:firstLine="0"/>
      </w:pPr>
      <w:rPr>
        <w:rFonts w:ascii="宋体" w:eastAsia="宋体" w:hAnsi="宋体" w:hint="eastAsia"/>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74651B66"/>
    <w:multiLevelType w:val="multilevel"/>
    <w:tmpl w:val="8EC6BBE0"/>
    <w:lvl w:ilvl="0">
      <w:start w:val="1"/>
      <w:numFmt w:val="decimal"/>
      <w:lvlText w:val="[%1]"/>
      <w:lvlJc w:val="left"/>
      <w:pPr>
        <w:tabs>
          <w:tab w:val="num" w:pos="312"/>
        </w:tabs>
        <w:ind w:left="0" w:firstLine="0"/>
      </w:pPr>
      <w:rPr>
        <w:rFonts w:ascii="宋体" w:eastAsia="宋体" w:hAnsi="宋体" w:hint="eastAsia"/>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6CD5707"/>
    <w:multiLevelType w:val="hybridMultilevel"/>
    <w:tmpl w:val="CC347BB2"/>
    <w:lvl w:ilvl="0" w:tplc="4D901C90">
      <w:start w:val="1"/>
      <w:numFmt w:val="decimal"/>
      <w:lvlText w:val="[%1]"/>
      <w:lvlJc w:val="left"/>
      <w:pPr>
        <w:ind w:left="568" w:hanging="440"/>
      </w:pPr>
      <w:rPr>
        <w:rFonts w:hint="default"/>
      </w:rPr>
    </w:lvl>
    <w:lvl w:ilvl="1" w:tplc="04090019" w:tentative="1">
      <w:start w:val="1"/>
      <w:numFmt w:val="lowerLetter"/>
      <w:lvlText w:val="%2)"/>
      <w:lvlJc w:val="left"/>
      <w:pPr>
        <w:ind w:left="1008" w:hanging="440"/>
      </w:pPr>
    </w:lvl>
    <w:lvl w:ilvl="2" w:tplc="0409001B" w:tentative="1">
      <w:start w:val="1"/>
      <w:numFmt w:val="lowerRoman"/>
      <w:lvlText w:val="%3."/>
      <w:lvlJc w:val="right"/>
      <w:pPr>
        <w:ind w:left="1448" w:hanging="440"/>
      </w:pPr>
    </w:lvl>
    <w:lvl w:ilvl="3" w:tplc="0409000F" w:tentative="1">
      <w:start w:val="1"/>
      <w:numFmt w:val="decimal"/>
      <w:lvlText w:val="%4."/>
      <w:lvlJc w:val="left"/>
      <w:pPr>
        <w:ind w:left="1888" w:hanging="440"/>
      </w:pPr>
    </w:lvl>
    <w:lvl w:ilvl="4" w:tplc="04090019" w:tentative="1">
      <w:start w:val="1"/>
      <w:numFmt w:val="lowerLetter"/>
      <w:lvlText w:val="%5)"/>
      <w:lvlJc w:val="left"/>
      <w:pPr>
        <w:ind w:left="2328" w:hanging="440"/>
      </w:pPr>
    </w:lvl>
    <w:lvl w:ilvl="5" w:tplc="0409001B" w:tentative="1">
      <w:start w:val="1"/>
      <w:numFmt w:val="lowerRoman"/>
      <w:lvlText w:val="%6."/>
      <w:lvlJc w:val="right"/>
      <w:pPr>
        <w:ind w:left="2768" w:hanging="440"/>
      </w:pPr>
    </w:lvl>
    <w:lvl w:ilvl="6" w:tplc="0409000F" w:tentative="1">
      <w:start w:val="1"/>
      <w:numFmt w:val="decimal"/>
      <w:lvlText w:val="%7."/>
      <w:lvlJc w:val="left"/>
      <w:pPr>
        <w:ind w:left="3208" w:hanging="440"/>
      </w:pPr>
    </w:lvl>
    <w:lvl w:ilvl="7" w:tplc="04090019" w:tentative="1">
      <w:start w:val="1"/>
      <w:numFmt w:val="lowerLetter"/>
      <w:lvlText w:val="%8)"/>
      <w:lvlJc w:val="left"/>
      <w:pPr>
        <w:ind w:left="3648" w:hanging="440"/>
      </w:pPr>
    </w:lvl>
    <w:lvl w:ilvl="8" w:tplc="0409001B" w:tentative="1">
      <w:start w:val="1"/>
      <w:numFmt w:val="lowerRoman"/>
      <w:lvlText w:val="%9."/>
      <w:lvlJc w:val="right"/>
      <w:pPr>
        <w:ind w:left="4088" w:hanging="440"/>
      </w:pPr>
    </w:lvl>
  </w:abstractNum>
  <w:num w:numId="1" w16cid:durableId="153110572">
    <w:abstractNumId w:val="4"/>
  </w:num>
  <w:num w:numId="2" w16cid:durableId="16382998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895575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26882956">
    <w:abstractNumId w:val="1"/>
  </w:num>
  <w:num w:numId="5" w16cid:durableId="652829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grammar="clean"/>
  <w:defaultTabStop w:val="44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F1F"/>
    <w:rsid w:val="000003FB"/>
    <w:rsid w:val="00001FA2"/>
    <w:rsid w:val="00003192"/>
    <w:rsid w:val="00004B31"/>
    <w:rsid w:val="00005887"/>
    <w:rsid w:val="0000664C"/>
    <w:rsid w:val="000108B5"/>
    <w:rsid w:val="00012369"/>
    <w:rsid w:val="000138C0"/>
    <w:rsid w:val="0001492D"/>
    <w:rsid w:val="00014AFB"/>
    <w:rsid w:val="0001778E"/>
    <w:rsid w:val="00020269"/>
    <w:rsid w:val="0002121D"/>
    <w:rsid w:val="0002153D"/>
    <w:rsid w:val="0002618F"/>
    <w:rsid w:val="00030C57"/>
    <w:rsid w:val="00033077"/>
    <w:rsid w:val="000333D5"/>
    <w:rsid w:val="00036024"/>
    <w:rsid w:val="000377FA"/>
    <w:rsid w:val="000401C2"/>
    <w:rsid w:val="000408C1"/>
    <w:rsid w:val="0004185C"/>
    <w:rsid w:val="00041D5E"/>
    <w:rsid w:val="0004202D"/>
    <w:rsid w:val="0004208A"/>
    <w:rsid w:val="000444CA"/>
    <w:rsid w:val="0004556B"/>
    <w:rsid w:val="00045867"/>
    <w:rsid w:val="00052CDD"/>
    <w:rsid w:val="00056F0A"/>
    <w:rsid w:val="000661C9"/>
    <w:rsid w:val="000700E2"/>
    <w:rsid w:val="00071562"/>
    <w:rsid w:val="000757A1"/>
    <w:rsid w:val="0008065A"/>
    <w:rsid w:val="00080E45"/>
    <w:rsid w:val="000813D2"/>
    <w:rsid w:val="00092BDF"/>
    <w:rsid w:val="00092D46"/>
    <w:rsid w:val="00094067"/>
    <w:rsid w:val="00094899"/>
    <w:rsid w:val="00096D6F"/>
    <w:rsid w:val="0009714E"/>
    <w:rsid w:val="00097BB3"/>
    <w:rsid w:val="000A0B36"/>
    <w:rsid w:val="000A5C00"/>
    <w:rsid w:val="000A6EA9"/>
    <w:rsid w:val="000A6FEC"/>
    <w:rsid w:val="000B0D70"/>
    <w:rsid w:val="000B2834"/>
    <w:rsid w:val="000C1723"/>
    <w:rsid w:val="000C332B"/>
    <w:rsid w:val="000C4C29"/>
    <w:rsid w:val="000C5790"/>
    <w:rsid w:val="000D10DC"/>
    <w:rsid w:val="000D5FCA"/>
    <w:rsid w:val="000F01A1"/>
    <w:rsid w:val="000F0429"/>
    <w:rsid w:val="000F0B97"/>
    <w:rsid w:val="000F47CF"/>
    <w:rsid w:val="000F49C3"/>
    <w:rsid w:val="000F6A1E"/>
    <w:rsid w:val="001002C7"/>
    <w:rsid w:val="001027F8"/>
    <w:rsid w:val="00106209"/>
    <w:rsid w:val="001102ED"/>
    <w:rsid w:val="00110652"/>
    <w:rsid w:val="00111EE1"/>
    <w:rsid w:val="001133A2"/>
    <w:rsid w:val="00115939"/>
    <w:rsid w:val="001167FB"/>
    <w:rsid w:val="001208BF"/>
    <w:rsid w:val="00121699"/>
    <w:rsid w:val="00121C59"/>
    <w:rsid w:val="0012223C"/>
    <w:rsid w:val="00122989"/>
    <w:rsid w:val="001233E9"/>
    <w:rsid w:val="0012470D"/>
    <w:rsid w:val="001251AC"/>
    <w:rsid w:val="00132C89"/>
    <w:rsid w:val="00133740"/>
    <w:rsid w:val="00136346"/>
    <w:rsid w:val="0014141E"/>
    <w:rsid w:val="00142464"/>
    <w:rsid w:val="001458D2"/>
    <w:rsid w:val="00147AB4"/>
    <w:rsid w:val="00147AFB"/>
    <w:rsid w:val="00151472"/>
    <w:rsid w:val="00156A02"/>
    <w:rsid w:val="00157CC9"/>
    <w:rsid w:val="001617A1"/>
    <w:rsid w:val="00161B41"/>
    <w:rsid w:val="00163D96"/>
    <w:rsid w:val="00163EC9"/>
    <w:rsid w:val="001672A5"/>
    <w:rsid w:val="00171D99"/>
    <w:rsid w:val="00176FC2"/>
    <w:rsid w:val="001770F6"/>
    <w:rsid w:val="00181AB8"/>
    <w:rsid w:val="0018239E"/>
    <w:rsid w:val="00185543"/>
    <w:rsid w:val="00187B2F"/>
    <w:rsid w:val="00193A9D"/>
    <w:rsid w:val="001A31F7"/>
    <w:rsid w:val="001A3A6E"/>
    <w:rsid w:val="001A53DD"/>
    <w:rsid w:val="001B5106"/>
    <w:rsid w:val="001D12D5"/>
    <w:rsid w:val="001D15AB"/>
    <w:rsid w:val="001D1D8D"/>
    <w:rsid w:val="001D2932"/>
    <w:rsid w:val="001D4D9B"/>
    <w:rsid w:val="001D586B"/>
    <w:rsid w:val="001E2778"/>
    <w:rsid w:val="001E6E48"/>
    <w:rsid w:val="001E6FB9"/>
    <w:rsid w:val="001F317E"/>
    <w:rsid w:val="001F33E9"/>
    <w:rsid w:val="001F3885"/>
    <w:rsid w:val="001F50F5"/>
    <w:rsid w:val="00200F1F"/>
    <w:rsid w:val="002042FE"/>
    <w:rsid w:val="00212315"/>
    <w:rsid w:val="0021328A"/>
    <w:rsid w:val="00214589"/>
    <w:rsid w:val="0021467C"/>
    <w:rsid w:val="00221AD5"/>
    <w:rsid w:val="002234CE"/>
    <w:rsid w:val="0022366A"/>
    <w:rsid w:val="002238EF"/>
    <w:rsid w:val="002261FC"/>
    <w:rsid w:val="00226AD1"/>
    <w:rsid w:val="002348C2"/>
    <w:rsid w:val="0023647F"/>
    <w:rsid w:val="00236FF5"/>
    <w:rsid w:val="0024168E"/>
    <w:rsid w:val="00244749"/>
    <w:rsid w:val="00247FCB"/>
    <w:rsid w:val="00254B89"/>
    <w:rsid w:val="002555F2"/>
    <w:rsid w:val="002571DB"/>
    <w:rsid w:val="00262279"/>
    <w:rsid w:val="002658EE"/>
    <w:rsid w:val="002669D7"/>
    <w:rsid w:val="002725D1"/>
    <w:rsid w:val="002753F5"/>
    <w:rsid w:val="0027657C"/>
    <w:rsid w:val="00280AA1"/>
    <w:rsid w:val="00283924"/>
    <w:rsid w:val="00293F93"/>
    <w:rsid w:val="00295421"/>
    <w:rsid w:val="002962F2"/>
    <w:rsid w:val="002A1F22"/>
    <w:rsid w:val="002B103A"/>
    <w:rsid w:val="002B6210"/>
    <w:rsid w:val="002C319F"/>
    <w:rsid w:val="002C4249"/>
    <w:rsid w:val="002C60D2"/>
    <w:rsid w:val="002C6309"/>
    <w:rsid w:val="002C6585"/>
    <w:rsid w:val="002C739C"/>
    <w:rsid w:val="002C7A7A"/>
    <w:rsid w:val="002D0541"/>
    <w:rsid w:val="002D6514"/>
    <w:rsid w:val="002E1ABE"/>
    <w:rsid w:val="002E54D5"/>
    <w:rsid w:val="002E79A3"/>
    <w:rsid w:val="002F70A3"/>
    <w:rsid w:val="002F750F"/>
    <w:rsid w:val="0030067A"/>
    <w:rsid w:val="0030074C"/>
    <w:rsid w:val="003007E8"/>
    <w:rsid w:val="0030131C"/>
    <w:rsid w:val="00302225"/>
    <w:rsid w:val="00302FD3"/>
    <w:rsid w:val="0031652E"/>
    <w:rsid w:val="0031730E"/>
    <w:rsid w:val="003178CB"/>
    <w:rsid w:val="00323429"/>
    <w:rsid w:val="00327036"/>
    <w:rsid w:val="003305EC"/>
    <w:rsid w:val="00356465"/>
    <w:rsid w:val="00357535"/>
    <w:rsid w:val="00360BBA"/>
    <w:rsid w:val="00362379"/>
    <w:rsid w:val="00365571"/>
    <w:rsid w:val="003702C5"/>
    <w:rsid w:val="00372315"/>
    <w:rsid w:val="003756F9"/>
    <w:rsid w:val="00390264"/>
    <w:rsid w:val="00392267"/>
    <w:rsid w:val="003957D4"/>
    <w:rsid w:val="003A2F3D"/>
    <w:rsid w:val="003A5214"/>
    <w:rsid w:val="003A6C8E"/>
    <w:rsid w:val="003A74EA"/>
    <w:rsid w:val="003B01AA"/>
    <w:rsid w:val="003B3163"/>
    <w:rsid w:val="003B41E2"/>
    <w:rsid w:val="003B4DE3"/>
    <w:rsid w:val="003B60B4"/>
    <w:rsid w:val="003C736C"/>
    <w:rsid w:val="003D3D09"/>
    <w:rsid w:val="003D7AB0"/>
    <w:rsid w:val="003F04DD"/>
    <w:rsid w:val="003F0620"/>
    <w:rsid w:val="003F0B89"/>
    <w:rsid w:val="003F5B9F"/>
    <w:rsid w:val="003F5F2A"/>
    <w:rsid w:val="003F66D9"/>
    <w:rsid w:val="00402F19"/>
    <w:rsid w:val="004040CE"/>
    <w:rsid w:val="00405056"/>
    <w:rsid w:val="0040522D"/>
    <w:rsid w:val="004071F4"/>
    <w:rsid w:val="004076C3"/>
    <w:rsid w:val="00412EA7"/>
    <w:rsid w:val="004133A2"/>
    <w:rsid w:val="004138D1"/>
    <w:rsid w:val="0041415B"/>
    <w:rsid w:val="0041417B"/>
    <w:rsid w:val="004201BD"/>
    <w:rsid w:val="0042035C"/>
    <w:rsid w:val="00420D08"/>
    <w:rsid w:val="00425216"/>
    <w:rsid w:val="00425A33"/>
    <w:rsid w:val="004305C1"/>
    <w:rsid w:val="0043357B"/>
    <w:rsid w:val="00433AFB"/>
    <w:rsid w:val="0043630D"/>
    <w:rsid w:val="00440B71"/>
    <w:rsid w:val="00443AF6"/>
    <w:rsid w:val="00454DE1"/>
    <w:rsid w:val="0045523D"/>
    <w:rsid w:val="00456740"/>
    <w:rsid w:val="004658FE"/>
    <w:rsid w:val="00466D84"/>
    <w:rsid w:val="00466E07"/>
    <w:rsid w:val="00466E3D"/>
    <w:rsid w:val="00482FEB"/>
    <w:rsid w:val="00485B14"/>
    <w:rsid w:val="00487A50"/>
    <w:rsid w:val="0049216C"/>
    <w:rsid w:val="004940A1"/>
    <w:rsid w:val="00496425"/>
    <w:rsid w:val="00496743"/>
    <w:rsid w:val="00496982"/>
    <w:rsid w:val="004A13E1"/>
    <w:rsid w:val="004A590E"/>
    <w:rsid w:val="004B07E6"/>
    <w:rsid w:val="004B1B95"/>
    <w:rsid w:val="004B2849"/>
    <w:rsid w:val="004B356F"/>
    <w:rsid w:val="004B3B7F"/>
    <w:rsid w:val="004B3CCC"/>
    <w:rsid w:val="004C29A4"/>
    <w:rsid w:val="004C6BCB"/>
    <w:rsid w:val="004C764B"/>
    <w:rsid w:val="004D4D53"/>
    <w:rsid w:val="004D7CD9"/>
    <w:rsid w:val="004E30E7"/>
    <w:rsid w:val="004E58EC"/>
    <w:rsid w:val="004E727A"/>
    <w:rsid w:val="004F25BB"/>
    <w:rsid w:val="004F6DFA"/>
    <w:rsid w:val="0050038D"/>
    <w:rsid w:val="005026AD"/>
    <w:rsid w:val="00503809"/>
    <w:rsid w:val="00504AD6"/>
    <w:rsid w:val="005053A3"/>
    <w:rsid w:val="0051130A"/>
    <w:rsid w:val="00512033"/>
    <w:rsid w:val="00512319"/>
    <w:rsid w:val="005146D3"/>
    <w:rsid w:val="00514739"/>
    <w:rsid w:val="005166C9"/>
    <w:rsid w:val="005200AF"/>
    <w:rsid w:val="0052161B"/>
    <w:rsid w:val="00521BA5"/>
    <w:rsid w:val="0052230A"/>
    <w:rsid w:val="00526818"/>
    <w:rsid w:val="00526BB0"/>
    <w:rsid w:val="00530EDE"/>
    <w:rsid w:val="005340FF"/>
    <w:rsid w:val="00535140"/>
    <w:rsid w:val="005411C9"/>
    <w:rsid w:val="0054147F"/>
    <w:rsid w:val="00542152"/>
    <w:rsid w:val="00542872"/>
    <w:rsid w:val="00544A3D"/>
    <w:rsid w:val="005454ED"/>
    <w:rsid w:val="00554453"/>
    <w:rsid w:val="00555257"/>
    <w:rsid w:val="005563F6"/>
    <w:rsid w:val="005567BC"/>
    <w:rsid w:val="00560694"/>
    <w:rsid w:val="00561134"/>
    <w:rsid w:val="0056601F"/>
    <w:rsid w:val="00567E78"/>
    <w:rsid w:val="00571659"/>
    <w:rsid w:val="005716F4"/>
    <w:rsid w:val="005767B8"/>
    <w:rsid w:val="00582C32"/>
    <w:rsid w:val="0058675D"/>
    <w:rsid w:val="005878DB"/>
    <w:rsid w:val="00593537"/>
    <w:rsid w:val="005A0484"/>
    <w:rsid w:val="005A0DEF"/>
    <w:rsid w:val="005A2B18"/>
    <w:rsid w:val="005A692C"/>
    <w:rsid w:val="005B0F53"/>
    <w:rsid w:val="005B25CF"/>
    <w:rsid w:val="005B7CA8"/>
    <w:rsid w:val="005C3988"/>
    <w:rsid w:val="005C601B"/>
    <w:rsid w:val="005C7A52"/>
    <w:rsid w:val="005D5705"/>
    <w:rsid w:val="005D65F9"/>
    <w:rsid w:val="005F0C8B"/>
    <w:rsid w:val="005F3E12"/>
    <w:rsid w:val="005F41FF"/>
    <w:rsid w:val="005F46E0"/>
    <w:rsid w:val="005F7210"/>
    <w:rsid w:val="00600395"/>
    <w:rsid w:val="00600EFE"/>
    <w:rsid w:val="00602AB9"/>
    <w:rsid w:val="00604CB7"/>
    <w:rsid w:val="00604E9B"/>
    <w:rsid w:val="006067FB"/>
    <w:rsid w:val="006179A5"/>
    <w:rsid w:val="00625505"/>
    <w:rsid w:val="006277E6"/>
    <w:rsid w:val="00636DFE"/>
    <w:rsid w:val="00640560"/>
    <w:rsid w:val="00641E06"/>
    <w:rsid w:val="00645574"/>
    <w:rsid w:val="00650088"/>
    <w:rsid w:val="006508FB"/>
    <w:rsid w:val="006609E7"/>
    <w:rsid w:val="006663DB"/>
    <w:rsid w:val="00666D41"/>
    <w:rsid w:val="006671B8"/>
    <w:rsid w:val="00673E39"/>
    <w:rsid w:val="006759CA"/>
    <w:rsid w:val="00686EFC"/>
    <w:rsid w:val="00691016"/>
    <w:rsid w:val="006930A8"/>
    <w:rsid w:val="006942AB"/>
    <w:rsid w:val="00696B34"/>
    <w:rsid w:val="006A0AD5"/>
    <w:rsid w:val="006A112D"/>
    <w:rsid w:val="006A2D0B"/>
    <w:rsid w:val="006A3705"/>
    <w:rsid w:val="006A50D1"/>
    <w:rsid w:val="006A5632"/>
    <w:rsid w:val="006B1D83"/>
    <w:rsid w:val="006B396B"/>
    <w:rsid w:val="006B5FAF"/>
    <w:rsid w:val="006C0509"/>
    <w:rsid w:val="006C1CAF"/>
    <w:rsid w:val="006C1EE7"/>
    <w:rsid w:val="006C49C1"/>
    <w:rsid w:val="006C56C6"/>
    <w:rsid w:val="006C6148"/>
    <w:rsid w:val="006D03D1"/>
    <w:rsid w:val="006D42C1"/>
    <w:rsid w:val="006D4523"/>
    <w:rsid w:val="006D7EEB"/>
    <w:rsid w:val="006E0296"/>
    <w:rsid w:val="006E124A"/>
    <w:rsid w:val="006E1617"/>
    <w:rsid w:val="006E6B66"/>
    <w:rsid w:val="006E7722"/>
    <w:rsid w:val="006F475F"/>
    <w:rsid w:val="007004C1"/>
    <w:rsid w:val="00700AB1"/>
    <w:rsid w:val="00700D30"/>
    <w:rsid w:val="00700EFC"/>
    <w:rsid w:val="00702C2D"/>
    <w:rsid w:val="00706F36"/>
    <w:rsid w:val="00707679"/>
    <w:rsid w:val="00714A32"/>
    <w:rsid w:val="00715FC4"/>
    <w:rsid w:val="00716C42"/>
    <w:rsid w:val="00717A79"/>
    <w:rsid w:val="0072002B"/>
    <w:rsid w:val="00720B96"/>
    <w:rsid w:val="00721FB5"/>
    <w:rsid w:val="00723B23"/>
    <w:rsid w:val="00726187"/>
    <w:rsid w:val="00726B3F"/>
    <w:rsid w:val="00726BB3"/>
    <w:rsid w:val="00731EC4"/>
    <w:rsid w:val="0073214F"/>
    <w:rsid w:val="00732872"/>
    <w:rsid w:val="007336B6"/>
    <w:rsid w:val="00737A71"/>
    <w:rsid w:val="00737ED4"/>
    <w:rsid w:val="00737FA5"/>
    <w:rsid w:val="0074643B"/>
    <w:rsid w:val="00746A97"/>
    <w:rsid w:val="00753855"/>
    <w:rsid w:val="00753B18"/>
    <w:rsid w:val="00753CF4"/>
    <w:rsid w:val="007540E5"/>
    <w:rsid w:val="0075419D"/>
    <w:rsid w:val="007606FF"/>
    <w:rsid w:val="00763476"/>
    <w:rsid w:val="00763509"/>
    <w:rsid w:val="0076533C"/>
    <w:rsid w:val="007659BF"/>
    <w:rsid w:val="0076781E"/>
    <w:rsid w:val="007959EA"/>
    <w:rsid w:val="007A0207"/>
    <w:rsid w:val="007A036C"/>
    <w:rsid w:val="007A3C33"/>
    <w:rsid w:val="007A4F84"/>
    <w:rsid w:val="007B3B14"/>
    <w:rsid w:val="007B3F19"/>
    <w:rsid w:val="007B643F"/>
    <w:rsid w:val="007B6CBA"/>
    <w:rsid w:val="007B7F5D"/>
    <w:rsid w:val="007C1973"/>
    <w:rsid w:val="007C2C1A"/>
    <w:rsid w:val="007C2DCE"/>
    <w:rsid w:val="007D0EAF"/>
    <w:rsid w:val="007D1216"/>
    <w:rsid w:val="007D2B73"/>
    <w:rsid w:val="007D7349"/>
    <w:rsid w:val="007E07CA"/>
    <w:rsid w:val="007E15D1"/>
    <w:rsid w:val="007E1B05"/>
    <w:rsid w:val="007E473E"/>
    <w:rsid w:val="007F1368"/>
    <w:rsid w:val="007F1AF6"/>
    <w:rsid w:val="007F207C"/>
    <w:rsid w:val="007F27CB"/>
    <w:rsid w:val="007F4849"/>
    <w:rsid w:val="007F7290"/>
    <w:rsid w:val="00802951"/>
    <w:rsid w:val="008046E9"/>
    <w:rsid w:val="0080732D"/>
    <w:rsid w:val="0081095C"/>
    <w:rsid w:val="00810A4D"/>
    <w:rsid w:val="00812EB2"/>
    <w:rsid w:val="0081574C"/>
    <w:rsid w:val="00815F16"/>
    <w:rsid w:val="00825C49"/>
    <w:rsid w:val="00830119"/>
    <w:rsid w:val="008310C8"/>
    <w:rsid w:val="00834021"/>
    <w:rsid w:val="0084009D"/>
    <w:rsid w:val="008401DC"/>
    <w:rsid w:val="00840ABB"/>
    <w:rsid w:val="00841F6B"/>
    <w:rsid w:val="00842C4B"/>
    <w:rsid w:val="00844C46"/>
    <w:rsid w:val="008527FB"/>
    <w:rsid w:val="0085303C"/>
    <w:rsid w:val="00853DB6"/>
    <w:rsid w:val="00853E58"/>
    <w:rsid w:val="00866E28"/>
    <w:rsid w:val="00877720"/>
    <w:rsid w:val="0088293D"/>
    <w:rsid w:val="008879EB"/>
    <w:rsid w:val="0089516A"/>
    <w:rsid w:val="00897D62"/>
    <w:rsid w:val="008A16D6"/>
    <w:rsid w:val="008A6339"/>
    <w:rsid w:val="008B0C1E"/>
    <w:rsid w:val="008B4494"/>
    <w:rsid w:val="008B4517"/>
    <w:rsid w:val="008C16AA"/>
    <w:rsid w:val="008C2097"/>
    <w:rsid w:val="008C2DDB"/>
    <w:rsid w:val="008C7393"/>
    <w:rsid w:val="008C7483"/>
    <w:rsid w:val="008C7BEE"/>
    <w:rsid w:val="008D02CF"/>
    <w:rsid w:val="008D133F"/>
    <w:rsid w:val="008D4354"/>
    <w:rsid w:val="008D78BF"/>
    <w:rsid w:val="008D7A1A"/>
    <w:rsid w:val="008E1E56"/>
    <w:rsid w:val="008E7303"/>
    <w:rsid w:val="008E7FB0"/>
    <w:rsid w:val="008F3055"/>
    <w:rsid w:val="008F611B"/>
    <w:rsid w:val="008F73F5"/>
    <w:rsid w:val="008F74E5"/>
    <w:rsid w:val="008F767B"/>
    <w:rsid w:val="009009C6"/>
    <w:rsid w:val="00901CDA"/>
    <w:rsid w:val="00903E78"/>
    <w:rsid w:val="00905720"/>
    <w:rsid w:val="00915249"/>
    <w:rsid w:val="009175BE"/>
    <w:rsid w:val="009208EF"/>
    <w:rsid w:val="00922416"/>
    <w:rsid w:val="00922F08"/>
    <w:rsid w:val="00924294"/>
    <w:rsid w:val="00925F46"/>
    <w:rsid w:val="00930DDC"/>
    <w:rsid w:val="00933C9B"/>
    <w:rsid w:val="00941338"/>
    <w:rsid w:val="00945976"/>
    <w:rsid w:val="009505EA"/>
    <w:rsid w:val="00955F60"/>
    <w:rsid w:val="00963940"/>
    <w:rsid w:val="00963C2D"/>
    <w:rsid w:val="00964CF2"/>
    <w:rsid w:val="0096613E"/>
    <w:rsid w:val="00967E7F"/>
    <w:rsid w:val="00974FEC"/>
    <w:rsid w:val="00980EFF"/>
    <w:rsid w:val="00983E49"/>
    <w:rsid w:val="009857B2"/>
    <w:rsid w:val="00987B59"/>
    <w:rsid w:val="00991DEE"/>
    <w:rsid w:val="00995B2C"/>
    <w:rsid w:val="009969DC"/>
    <w:rsid w:val="009973A5"/>
    <w:rsid w:val="009A13B3"/>
    <w:rsid w:val="009A1C1B"/>
    <w:rsid w:val="009A2682"/>
    <w:rsid w:val="009A46C1"/>
    <w:rsid w:val="009A5053"/>
    <w:rsid w:val="009B5062"/>
    <w:rsid w:val="009B7A8F"/>
    <w:rsid w:val="009C1947"/>
    <w:rsid w:val="009C3977"/>
    <w:rsid w:val="009C6780"/>
    <w:rsid w:val="009D08C7"/>
    <w:rsid w:val="009D097E"/>
    <w:rsid w:val="009D1723"/>
    <w:rsid w:val="009E186D"/>
    <w:rsid w:val="009E23AC"/>
    <w:rsid w:val="009E273C"/>
    <w:rsid w:val="009E5C26"/>
    <w:rsid w:val="009E7482"/>
    <w:rsid w:val="00A00855"/>
    <w:rsid w:val="00A04158"/>
    <w:rsid w:val="00A05FB8"/>
    <w:rsid w:val="00A10773"/>
    <w:rsid w:val="00A1139C"/>
    <w:rsid w:val="00A1328B"/>
    <w:rsid w:val="00A140D6"/>
    <w:rsid w:val="00A20D52"/>
    <w:rsid w:val="00A23B94"/>
    <w:rsid w:val="00A261D3"/>
    <w:rsid w:val="00A27F42"/>
    <w:rsid w:val="00A323A9"/>
    <w:rsid w:val="00A4019A"/>
    <w:rsid w:val="00A40CAD"/>
    <w:rsid w:val="00A4340F"/>
    <w:rsid w:val="00A45ABF"/>
    <w:rsid w:val="00A50290"/>
    <w:rsid w:val="00A52943"/>
    <w:rsid w:val="00A54B59"/>
    <w:rsid w:val="00A56B06"/>
    <w:rsid w:val="00A56C26"/>
    <w:rsid w:val="00A578C7"/>
    <w:rsid w:val="00A57E77"/>
    <w:rsid w:val="00A65FA9"/>
    <w:rsid w:val="00A66611"/>
    <w:rsid w:val="00A70262"/>
    <w:rsid w:val="00A71728"/>
    <w:rsid w:val="00A72D95"/>
    <w:rsid w:val="00A73125"/>
    <w:rsid w:val="00A74AB0"/>
    <w:rsid w:val="00A76FF5"/>
    <w:rsid w:val="00A7770F"/>
    <w:rsid w:val="00A80D3E"/>
    <w:rsid w:val="00A81580"/>
    <w:rsid w:val="00A900D2"/>
    <w:rsid w:val="00AA17A0"/>
    <w:rsid w:val="00AB1013"/>
    <w:rsid w:val="00AB1D83"/>
    <w:rsid w:val="00AB2E66"/>
    <w:rsid w:val="00AC2DFB"/>
    <w:rsid w:val="00AC4F29"/>
    <w:rsid w:val="00AD0C9C"/>
    <w:rsid w:val="00AD198B"/>
    <w:rsid w:val="00AF0B34"/>
    <w:rsid w:val="00AF1079"/>
    <w:rsid w:val="00AF12D1"/>
    <w:rsid w:val="00AF4836"/>
    <w:rsid w:val="00AF51FF"/>
    <w:rsid w:val="00AF6AF1"/>
    <w:rsid w:val="00B0370E"/>
    <w:rsid w:val="00B0507A"/>
    <w:rsid w:val="00B104C8"/>
    <w:rsid w:val="00B14062"/>
    <w:rsid w:val="00B14BE2"/>
    <w:rsid w:val="00B17E17"/>
    <w:rsid w:val="00B20C30"/>
    <w:rsid w:val="00B22AE2"/>
    <w:rsid w:val="00B23733"/>
    <w:rsid w:val="00B24A65"/>
    <w:rsid w:val="00B27951"/>
    <w:rsid w:val="00B300EE"/>
    <w:rsid w:val="00B30D37"/>
    <w:rsid w:val="00B35486"/>
    <w:rsid w:val="00B50607"/>
    <w:rsid w:val="00B52499"/>
    <w:rsid w:val="00B55410"/>
    <w:rsid w:val="00B566A2"/>
    <w:rsid w:val="00B63E48"/>
    <w:rsid w:val="00B65D5E"/>
    <w:rsid w:val="00B67A4F"/>
    <w:rsid w:val="00B73B2D"/>
    <w:rsid w:val="00B74117"/>
    <w:rsid w:val="00B7640D"/>
    <w:rsid w:val="00B80BD7"/>
    <w:rsid w:val="00B824AE"/>
    <w:rsid w:val="00B83B56"/>
    <w:rsid w:val="00B84CFB"/>
    <w:rsid w:val="00B90BBC"/>
    <w:rsid w:val="00B91C15"/>
    <w:rsid w:val="00B92643"/>
    <w:rsid w:val="00B96368"/>
    <w:rsid w:val="00B973D8"/>
    <w:rsid w:val="00BA16EE"/>
    <w:rsid w:val="00BA39A0"/>
    <w:rsid w:val="00BA6C97"/>
    <w:rsid w:val="00BB07F9"/>
    <w:rsid w:val="00BC4E1D"/>
    <w:rsid w:val="00BC5418"/>
    <w:rsid w:val="00BE0E73"/>
    <w:rsid w:val="00BE56B5"/>
    <w:rsid w:val="00BF4A18"/>
    <w:rsid w:val="00C02C6C"/>
    <w:rsid w:val="00C061FA"/>
    <w:rsid w:val="00C13BDB"/>
    <w:rsid w:val="00C1621D"/>
    <w:rsid w:val="00C16EB3"/>
    <w:rsid w:val="00C21344"/>
    <w:rsid w:val="00C21BB0"/>
    <w:rsid w:val="00C23BEB"/>
    <w:rsid w:val="00C242E4"/>
    <w:rsid w:val="00C255FC"/>
    <w:rsid w:val="00C27348"/>
    <w:rsid w:val="00C36B39"/>
    <w:rsid w:val="00C42C00"/>
    <w:rsid w:val="00C47229"/>
    <w:rsid w:val="00C473DC"/>
    <w:rsid w:val="00C557B5"/>
    <w:rsid w:val="00C62D50"/>
    <w:rsid w:val="00C65EA6"/>
    <w:rsid w:val="00C66531"/>
    <w:rsid w:val="00C6692C"/>
    <w:rsid w:val="00C672E5"/>
    <w:rsid w:val="00C67886"/>
    <w:rsid w:val="00C75E0F"/>
    <w:rsid w:val="00C817D4"/>
    <w:rsid w:val="00C81B4C"/>
    <w:rsid w:val="00C81E33"/>
    <w:rsid w:val="00C82546"/>
    <w:rsid w:val="00C86A3F"/>
    <w:rsid w:val="00C93F2B"/>
    <w:rsid w:val="00C94490"/>
    <w:rsid w:val="00CA791E"/>
    <w:rsid w:val="00CA7EF5"/>
    <w:rsid w:val="00CB1527"/>
    <w:rsid w:val="00CB202E"/>
    <w:rsid w:val="00CB2B65"/>
    <w:rsid w:val="00CB43CE"/>
    <w:rsid w:val="00CB6129"/>
    <w:rsid w:val="00CC479A"/>
    <w:rsid w:val="00CC49F5"/>
    <w:rsid w:val="00CC5732"/>
    <w:rsid w:val="00CC6B32"/>
    <w:rsid w:val="00CD02C3"/>
    <w:rsid w:val="00CD1574"/>
    <w:rsid w:val="00CE0326"/>
    <w:rsid w:val="00CE1C24"/>
    <w:rsid w:val="00CE3EB0"/>
    <w:rsid w:val="00CE49D3"/>
    <w:rsid w:val="00CE588A"/>
    <w:rsid w:val="00CF534F"/>
    <w:rsid w:val="00CF7D4A"/>
    <w:rsid w:val="00D016AE"/>
    <w:rsid w:val="00D057E1"/>
    <w:rsid w:val="00D073F0"/>
    <w:rsid w:val="00D13E6D"/>
    <w:rsid w:val="00D17A54"/>
    <w:rsid w:val="00D240CE"/>
    <w:rsid w:val="00D24B13"/>
    <w:rsid w:val="00D27293"/>
    <w:rsid w:val="00D33923"/>
    <w:rsid w:val="00D35631"/>
    <w:rsid w:val="00D40299"/>
    <w:rsid w:val="00D43F77"/>
    <w:rsid w:val="00D46F3B"/>
    <w:rsid w:val="00D52E04"/>
    <w:rsid w:val="00D536D4"/>
    <w:rsid w:val="00D539BD"/>
    <w:rsid w:val="00D614FF"/>
    <w:rsid w:val="00D62B84"/>
    <w:rsid w:val="00D62DF9"/>
    <w:rsid w:val="00D65AAB"/>
    <w:rsid w:val="00D72330"/>
    <w:rsid w:val="00D72A43"/>
    <w:rsid w:val="00D8072D"/>
    <w:rsid w:val="00D82D71"/>
    <w:rsid w:val="00D847CD"/>
    <w:rsid w:val="00D907F0"/>
    <w:rsid w:val="00D9525A"/>
    <w:rsid w:val="00DA0A78"/>
    <w:rsid w:val="00DA29A5"/>
    <w:rsid w:val="00DA4C7F"/>
    <w:rsid w:val="00DA4E43"/>
    <w:rsid w:val="00DB2684"/>
    <w:rsid w:val="00DB4A69"/>
    <w:rsid w:val="00DB6533"/>
    <w:rsid w:val="00DB767F"/>
    <w:rsid w:val="00DB7D50"/>
    <w:rsid w:val="00DC09FB"/>
    <w:rsid w:val="00DC0A33"/>
    <w:rsid w:val="00DC1B76"/>
    <w:rsid w:val="00DC40C4"/>
    <w:rsid w:val="00DC65F5"/>
    <w:rsid w:val="00DD19AD"/>
    <w:rsid w:val="00DD1A3A"/>
    <w:rsid w:val="00DD1EB3"/>
    <w:rsid w:val="00DD1FC0"/>
    <w:rsid w:val="00DD47F2"/>
    <w:rsid w:val="00DD543B"/>
    <w:rsid w:val="00DD5F94"/>
    <w:rsid w:val="00DD6A70"/>
    <w:rsid w:val="00DE0B22"/>
    <w:rsid w:val="00DE1EE1"/>
    <w:rsid w:val="00DE4667"/>
    <w:rsid w:val="00DE7AB9"/>
    <w:rsid w:val="00DF0972"/>
    <w:rsid w:val="00DF0BD2"/>
    <w:rsid w:val="00DF2F51"/>
    <w:rsid w:val="00DF3092"/>
    <w:rsid w:val="00DF573E"/>
    <w:rsid w:val="00DF5966"/>
    <w:rsid w:val="00DF6DA3"/>
    <w:rsid w:val="00E015DB"/>
    <w:rsid w:val="00E04984"/>
    <w:rsid w:val="00E07904"/>
    <w:rsid w:val="00E108A3"/>
    <w:rsid w:val="00E132C2"/>
    <w:rsid w:val="00E140E6"/>
    <w:rsid w:val="00E20086"/>
    <w:rsid w:val="00E203D8"/>
    <w:rsid w:val="00E21F23"/>
    <w:rsid w:val="00E22BD2"/>
    <w:rsid w:val="00E2723F"/>
    <w:rsid w:val="00E31AC3"/>
    <w:rsid w:val="00E32799"/>
    <w:rsid w:val="00E3409C"/>
    <w:rsid w:val="00E34BEA"/>
    <w:rsid w:val="00E37D81"/>
    <w:rsid w:val="00E402D3"/>
    <w:rsid w:val="00E416C0"/>
    <w:rsid w:val="00E44FB1"/>
    <w:rsid w:val="00E52432"/>
    <w:rsid w:val="00E54165"/>
    <w:rsid w:val="00E554EA"/>
    <w:rsid w:val="00E61771"/>
    <w:rsid w:val="00E6730D"/>
    <w:rsid w:val="00E71112"/>
    <w:rsid w:val="00E72AF1"/>
    <w:rsid w:val="00E72F42"/>
    <w:rsid w:val="00E73075"/>
    <w:rsid w:val="00E80208"/>
    <w:rsid w:val="00E83981"/>
    <w:rsid w:val="00E86884"/>
    <w:rsid w:val="00E875ED"/>
    <w:rsid w:val="00E908AC"/>
    <w:rsid w:val="00E91E2D"/>
    <w:rsid w:val="00EA1AC0"/>
    <w:rsid w:val="00EA2152"/>
    <w:rsid w:val="00EA2261"/>
    <w:rsid w:val="00EA233A"/>
    <w:rsid w:val="00EA610D"/>
    <w:rsid w:val="00EA6435"/>
    <w:rsid w:val="00EA66F9"/>
    <w:rsid w:val="00EB2032"/>
    <w:rsid w:val="00EB3971"/>
    <w:rsid w:val="00EB5575"/>
    <w:rsid w:val="00EB73E9"/>
    <w:rsid w:val="00EB7E79"/>
    <w:rsid w:val="00EC0D83"/>
    <w:rsid w:val="00EC0EE9"/>
    <w:rsid w:val="00EC1123"/>
    <w:rsid w:val="00EC3314"/>
    <w:rsid w:val="00EC5569"/>
    <w:rsid w:val="00EC6AA7"/>
    <w:rsid w:val="00ED1795"/>
    <w:rsid w:val="00ED3252"/>
    <w:rsid w:val="00ED4D73"/>
    <w:rsid w:val="00ED58A6"/>
    <w:rsid w:val="00EE5251"/>
    <w:rsid w:val="00EF4BB8"/>
    <w:rsid w:val="00F037DB"/>
    <w:rsid w:val="00F040E0"/>
    <w:rsid w:val="00F1116C"/>
    <w:rsid w:val="00F132D0"/>
    <w:rsid w:val="00F14532"/>
    <w:rsid w:val="00F14C0D"/>
    <w:rsid w:val="00F21B59"/>
    <w:rsid w:val="00F25C40"/>
    <w:rsid w:val="00F26839"/>
    <w:rsid w:val="00F27587"/>
    <w:rsid w:val="00F2785E"/>
    <w:rsid w:val="00F314CA"/>
    <w:rsid w:val="00F31E4B"/>
    <w:rsid w:val="00F335F9"/>
    <w:rsid w:val="00F34CA0"/>
    <w:rsid w:val="00F41C51"/>
    <w:rsid w:val="00F45526"/>
    <w:rsid w:val="00F514C2"/>
    <w:rsid w:val="00F520E5"/>
    <w:rsid w:val="00F526E6"/>
    <w:rsid w:val="00F53513"/>
    <w:rsid w:val="00F55366"/>
    <w:rsid w:val="00F56A4E"/>
    <w:rsid w:val="00F56EC1"/>
    <w:rsid w:val="00F664E1"/>
    <w:rsid w:val="00F73FBC"/>
    <w:rsid w:val="00F8019D"/>
    <w:rsid w:val="00F81F3A"/>
    <w:rsid w:val="00F8224C"/>
    <w:rsid w:val="00F839CA"/>
    <w:rsid w:val="00F84CD2"/>
    <w:rsid w:val="00F84ED1"/>
    <w:rsid w:val="00F908E2"/>
    <w:rsid w:val="00F916A2"/>
    <w:rsid w:val="00F92861"/>
    <w:rsid w:val="00F934FA"/>
    <w:rsid w:val="00F9431B"/>
    <w:rsid w:val="00F95123"/>
    <w:rsid w:val="00F968DB"/>
    <w:rsid w:val="00FA2D84"/>
    <w:rsid w:val="00FA7C2C"/>
    <w:rsid w:val="00FB3752"/>
    <w:rsid w:val="00FB3B95"/>
    <w:rsid w:val="00FB3C92"/>
    <w:rsid w:val="00FB551A"/>
    <w:rsid w:val="00FB6364"/>
    <w:rsid w:val="00FC069B"/>
    <w:rsid w:val="00FC1429"/>
    <w:rsid w:val="00FC2E59"/>
    <w:rsid w:val="00FC47F2"/>
    <w:rsid w:val="00FC5ED8"/>
    <w:rsid w:val="00FC66C3"/>
    <w:rsid w:val="00FC687E"/>
    <w:rsid w:val="00FD1E3A"/>
    <w:rsid w:val="00FD65A9"/>
    <w:rsid w:val="00FD72F4"/>
    <w:rsid w:val="00FE08E5"/>
    <w:rsid w:val="00FE399C"/>
    <w:rsid w:val="00FE6B42"/>
    <w:rsid w:val="00FE7274"/>
    <w:rsid w:val="00FF3CC6"/>
    <w:rsid w:val="00FF4D4D"/>
    <w:rsid w:val="00FF7469"/>
    <w:rsid w:val="01325A8F"/>
    <w:rsid w:val="013C690E"/>
    <w:rsid w:val="014E7180"/>
    <w:rsid w:val="016F283F"/>
    <w:rsid w:val="017A5A2D"/>
    <w:rsid w:val="017C191B"/>
    <w:rsid w:val="01937044"/>
    <w:rsid w:val="01AE3368"/>
    <w:rsid w:val="01B85F94"/>
    <w:rsid w:val="01BF5575"/>
    <w:rsid w:val="01C0309B"/>
    <w:rsid w:val="01FF0067"/>
    <w:rsid w:val="02203FB1"/>
    <w:rsid w:val="02315D47"/>
    <w:rsid w:val="02322A46"/>
    <w:rsid w:val="02736455"/>
    <w:rsid w:val="02D23086"/>
    <w:rsid w:val="02EB5923"/>
    <w:rsid w:val="03436045"/>
    <w:rsid w:val="03CE5F43"/>
    <w:rsid w:val="03EA43FF"/>
    <w:rsid w:val="04236130"/>
    <w:rsid w:val="045561C9"/>
    <w:rsid w:val="045F4DED"/>
    <w:rsid w:val="04671EF4"/>
    <w:rsid w:val="046E16BD"/>
    <w:rsid w:val="04E4174A"/>
    <w:rsid w:val="059C797B"/>
    <w:rsid w:val="05C92E51"/>
    <w:rsid w:val="05D76C05"/>
    <w:rsid w:val="05E337FC"/>
    <w:rsid w:val="06383B48"/>
    <w:rsid w:val="067A4160"/>
    <w:rsid w:val="068154EF"/>
    <w:rsid w:val="06A54C8F"/>
    <w:rsid w:val="06F85085"/>
    <w:rsid w:val="070677A2"/>
    <w:rsid w:val="073C056A"/>
    <w:rsid w:val="073F4A62"/>
    <w:rsid w:val="074107DA"/>
    <w:rsid w:val="076444C8"/>
    <w:rsid w:val="07D93108"/>
    <w:rsid w:val="081163FE"/>
    <w:rsid w:val="08AA0601"/>
    <w:rsid w:val="08E6699A"/>
    <w:rsid w:val="0960344D"/>
    <w:rsid w:val="096B7D90"/>
    <w:rsid w:val="099A724D"/>
    <w:rsid w:val="09CF031F"/>
    <w:rsid w:val="09D973F0"/>
    <w:rsid w:val="0A3C7C3D"/>
    <w:rsid w:val="0A456833"/>
    <w:rsid w:val="0AA277E2"/>
    <w:rsid w:val="0AAB5A58"/>
    <w:rsid w:val="0AAE2AE3"/>
    <w:rsid w:val="0AFD2C6A"/>
    <w:rsid w:val="0B0E4E77"/>
    <w:rsid w:val="0B372620"/>
    <w:rsid w:val="0B554854"/>
    <w:rsid w:val="0B6B051B"/>
    <w:rsid w:val="0B777060"/>
    <w:rsid w:val="0BBC48D3"/>
    <w:rsid w:val="0BD22349"/>
    <w:rsid w:val="0C2F779B"/>
    <w:rsid w:val="0C57284E"/>
    <w:rsid w:val="0CB604C9"/>
    <w:rsid w:val="0CC9374C"/>
    <w:rsid w:val="0D5C45C0"/>
    <w:rsid w:val="0D95362E"/>
    <w:rsid w:val="0DA73361"/>
    <w:rsid w:val="0E1529C0"/>
    <w:rsid w:val="0E8A0CB9"/>
    <w:rsid w:val="0E9438E5"/>
    <w:rsid w:val="0EB421D9"/>
    <w:rsid w:val="0F0F7410"/>
    <w:rsid w:val="0F73073F"/>
    <w:rsid w:val="0F7554C5"/>
    <w:rsid w:val="0FAD1102"/>
    <w:rsid w:val="0FC24482"/>
    <w:rsid w:val="0FCC70AF"/>
    <w:rsid w:val="10084E2D"/>
    <w:rsid w:val="10133B60"/>
    <w:rsid w:val="10150A56"/>
    <w:rsid w:val="1032010A"/>
    <w:rsid w:val="104355C3"/>
    <w:rsid w:val="10613C9B"/>
    <w:rsid w:val="107642AB"/>
    <w:rsid w:val="109167D7"/>
    <w:rsid w:val="110F7FFC"/>
    <w:rsid w:val="114E421F"/>
    <w:rsid w:val="11DF131B"/>
    <w:rsid w:val="11F36B75"/>
    <w:rsid w:val="11F748B7"/>
    <w:rsid w:val="12061BBA"/>
    <w:rsid w:val="12064AFA"/>
    <w:rsid w:val="121216F1"/>
    <w:rsid w:val="12295A5F"/>
    <w:rsid w:val="122B4561"/>
    <w:rsid w:val="12477B58"/>
    <w:rsid w:val="12541D09"/>
    <w:rsid w:val="12A26F59"/>
    <w:rsid w:val="130142EF"/>
    <w:rsid w:val="13257202"/>
    <w:rsid w:val="13B80076"/>
    <w:rsid w:val="13EC7D20"/>
    <w:rsid w:val="13F84916"/>
    <w:rsid w:val="141C0605"/>
    <w:rsid w:val="142E3B87"/>
    <w:rsid w:val="14636234"/>
    <w:rsid w:val="150F228D"/>
    <w:rsid w:val="155B0F3C"/>
    <w:rsid w:val="157B57FF"/>
    <w:rsid w:val="15A471EF"/>
    <w:rsid w:val="15D62A35"/>
    <w:rsid w:val="15EE5FD1"/>
    <w:rsid w:val="16201F02"/>
    <w:rsid w:val="163559AE"/>
    <w:rsid w:val="164D0F49"/>
    <w:rsid w:val="168B7CC4"/>
    <w:rsid w:val="168D7598"/>
    <w:rsid w:val="16900E36"/>
    <w:rsid w:val="169F72CB"/>
    <w:rsid w:val="16A14DF1"/>
    <w:rsid w:val="16F9260C"/>
    <w:rsid w:val="17321AB6"/>
    <w:rsid w:val="176B26F1"/>
    <w:rsid w:val="17800EAB"/>
    <w:rsid w:val="17A96653"/>
    <w:rsid w:val="17AA23CB"/>
    <w:rsid w:val="17DE6052"/>
    <w:rsid w:val="17E458DD"/>
    <w:rsid w:val="17FB6783"/>
    <w:rsid w:val="1803231A"/>
    <w:rsid w:val="181808BC"/>
    <w:rsid w:val="18291542"/>
    <w:rsid w:val="18544E28"/>
    <w:rsid w:val="18B05C2E"/>
    <w:rsid w:val="19006747"/>
    <w:rsid w:val="190938C6"/>
    <w:rsid w:val="19193365"/>
    <w:rsid w:val="191C10A7"/>
    <w:rsid w:val="196F567B"/>
    <w:rsid w:val="19856C4C"/>
    <w:rsid w:val="19866520"/>
    <w:rsid w:val="198B6051"/>
    <w:rsid w:val="199C5D44"/>
    <w:rsid w:val="19C71013"/>
    <w:rsid w:val="1A037B71"/>
    <w:rsid w:val="1A59598C"/>
    <w:rsid w:val="1A975C0F"/>
    <w:rsid w:val="1AA535A0"/>
    <w:rsid w:val="1B26620D"/>
    <w:rsid w:val="1B570174"/>
    <w:rsid w:val="1B5C578B"/>
    <w:rsid w:val="1B6034CD"/>
    <w:rsid w:val="1B7D08E1"/>
    <w:rsid w:val="1BE614F8"/>
    <w:rsid w:val="1C2302B3"/>
    <w:rsid w:val="1C2838BF"/>
    <w:rsid w:val="1C675367"/>
    <w:rsid w:val="1CE43C8A"/>
    <w:rsid w:val="1CF01009"/>
    <w:rsid w:val="1D70376F"/>
    <w:rsid w:val="1D886D0B"/>
    <w:rsid w:val="1DA11B7B"/>
    <w:rsid w:val="1DEF2D88"/>
    <w:rsid w:val="1E5170FD"/>
    <w:rsid w:val="1E605592"/>
    <w:rsid w:val="1E8F40C9"/>
    <w:rsid w:val="1ED54975"/>
    <w:rsid w:val="1EF87EC0"/>
    <w:rsid w:val="1F6C3DDC"/>
    <w:rsid w:val="1F7C289F"/>
    <w:rsid w:val="1F933745"/>
    <w:rsid w:val="201605FE"/>
    <w:rsid w:val="2076109D"/>
    <w:rsid w:val="209E4D89"/>
    <w:rsid w:val="20AF2801"/>
    <w:rsid w:val="20B10327"/>
    <w:rsid w:val="20F63F8C"/>
    <w:rsid w:val="21436C0C"/>
    <w:rsid w:val="21751354"/>
    <w:rsid w:val="219E6AFD"/>
    <w:rsid w:val="21B75095"/>
    <w:rsid w:val="21D443AE"/>
    <w:rsid w:val="220B3A67"/>
    <w:rsid w:val="22347461"/>
    <w:rsid w:val="225413A6"/>
    <w:rsid w:val="22B20386"/>
    <w:rsid w:val="22BE4F7D"/>
    <w:rsid w:val="22C5455D"/>
    <w:rsid w:val="230E1A60"/>
    <w:rsid w:val="232748D0"/>
    <w:rsid w:val="23A10B26"/>
    <w:rsid w:val="240864B0"/>
    <w:rsid w:val="24547947"/>
    <w:rsid w:val="246D27B7"/>
    <w:rsid w:val="2483647E"/>
    <w:rsid w:val="24CC0FF6"/>
    <w:rsid w:val="24D05608"/>
    <w:rsid w:val="24E11710"/>
    <w:rsid w:val="254C061E"/>
    <w:rsid w:val="259721E1"/>
    <w:rsid w:val="25A91F14"/>
    <w:rsid w:val="25D0124F"/>
    <w:rsid w:val="267C13D7"/>
    <w:rsid w:val="26926505"/>
    <w:rsid w:val="26CD1C32"/>
    <w:rsid w:val="26CF1817"/>
    <w:rsid w:val="26D27249"/>
    <w:rsid w:val="26D62895"/>
    <w:rsid w:val="26E8081A"/>
    <w:rsid w:val="274B135C"/>
    <w:rsid w:val="278B2384"/>
    <w:rsid w:val="27E15995"/>
    <w:rsid w:val="27FA6A57"/>
    <w:rsid w:val="282D2989"/>
    <w:rsid w:val="28A36429"/>
    <w:rsid w:val="28AF15F0"/>
    <w:rsid w:val="29192F0D"/>
    <w:rsid w:val="291E49C7"/>
    <w:rsid w:val="29841E1A"/>
    <w:rsid w:val="29F14F71"/>
    <w:rsid w:val="2A084BAC"/>
    <w:rsid w:val="2AC63C23"/>
    <w:rsid w:val="2B451BC7"/>
    <w:rsid w:val="2BB46F1D"/>
    <w:rsid w:val="2BCC4267"/>
    <w:rsid w:val="2BD575BF"/>
    <w:rsid w:val="2BEC64DC"/>
    <w:rsid w:val="2C1F083A"/>
    <w:rsid w:val="2C31056E"/>
    <w:rsid w:val="2C485E0C"/>
    <w:rsid w:val="2C502109"/>
    <w:rsid w:val="2C723060"/>
    <w:rsid w:val="2C752B50"/>
    <w:rsid w:val="2C775447"/>
    <w:rsid w:val="2CCB2770"/>
    <w:rsid w:val="2CDA1B57"/>
    <w:rsid w:val="2CE43832"/>
    <w:rsid w:val="2CF8080D"/>
    <w:rsid w:val="2D005CE3"/>
    <w:rsid w:val="2D7C3A6A"/>
    <w:rsid w:val="2DD35745"/>
    <w:rsid w:val="2E756E38"/>
    <w:rsid w:val="2EBD6FE2"/>
    <w:rsid w:val="2F2B5F66"/>
    <w:rsid w:val="2FB120F1"/>
    <w:rsid w:val="2FF75196"/>
    <w:rsid w:val="301937F3"/>
    <w:rsid w:val="301C007F"/>
    <w:rsid w:val="302959D3"/>
    <w:rsid w:val="30515682"/>
    <w:rsid w:val="30B46745"/>
    <w:rsid w:val="31010E56"/>
    <w:rsid w:val="31295CB7"/>
    <w:rsid w:val="313A7EC4"/>
    <w:rsid w:val="315C7E3B"/>
    <w:rsid w:val="3172765E"/>
    <w:rsid w:val="319E66A5"/>
    <w:rsid w:val="31B45EC9"/>
    <w:rsid w:val="31C31387"/>
    <w:rsid w:val="32215CC4"/>
    <w:rsid w:val="32431E58"/>
    <w:rsid w:val="326E6078"/>
    <w:rsid w:val="32BA750F"/>
    <w:rsid w:val="32C6485A"/>
    <w:rsid w:val="32C91500"/>
    <w:rsid w:val="32CE6B16"/>
    <w:rsid w:val="32D83E39"/>
    <w:rsid w:val="32F81DE5"/>
    <w:rsid w:val="336B25B7"/>
    <w:rsid w:val="33B062B8"/>
    <w:rsid w:val="340A6274"/>
    <w:rsid w:val="341E587B"/>
    <w:rsid w:val="34384B8F"/>
    <w:rsid w:val="34563267"/>
    <w:rsid w:val="3461426D"/>
    <w:rsid w:val="346239BA"/>
    <w:rsid w:val="34735BC7"/>
    <w:rsid w:val="34967B08"/>
    <w:rsid w:val="34C12DD7"/>
    <w:rsid w:val="34DA3E98"/>
    <w:rsid w:val="34DB376C"/>
    <w:rsid w:val="351D324F"/>
    <w:rsid w:val="353F5AA9"/>
    <w:rsid w:val="35887450"/>
    <w:rsid w:val="35A818A1"/>
    <w:rsid w:val="35CD1307"/>
    <w:rsid w:val="35DF4DAF"/>
    <w:rsid w:val="36070CBD"/>
    <w:rsid w:val="362473FB"/>
    <w:rsid w:val="36323860"/>
    <w:rsid w:val="36480675"/>
    <w:rsid w:val="368C4D1E"/>
    <w:rsid w:val="369E4A52"/>
    <w:rsid w:val="36F47B2C"/>
    <w:rsid w:val="371D62BE"/>
    <w:rsid w:val="379C5435"/>
    <w:rsid w:val="379F4F25"/>
    <w:rsid w:val="37CE1367"/>
    <w:rsid w:val="389C3213"/>
    <w:rsid w:val="389E6F8B"/>
    <w:rsid w:val="38D34E86"/>
    <w:rsid w:val="39215B15"/>
    <w:rsid w:val="397228F1"/>
    <w:rsid w:val="39745159"/>
    <w:rsid w:val="398919E9"/>
    <w:rsid w:val="3A30455A"/>
    <w:rsid w:val="3AE80991"/>
    <w:rsid w:val="3AF957CF"/>
    <w:rsid w:val="3B6345BC"/>
    <w:rsid w:val="3B643E78"/>
    <w:rsid w:val="3B84690C"/>
    <w:rsid w:val="3BB6283D"/>
    <w:rsid w:val="3BD3519D"/>
    <w:rsid w:val="3C261771"/>
    <w:rsid w:val="3CA64660"/>
    <w:rsid w:val="3CE358B4"/>
    <w:rsid w:val="3CE753A4"/>
    <w:rsid w:val="3CEB605A"/>
    <w:rsid w:val="3CFC0724"/>
    <w:rsid w:val="3DAE7C70"/>
    <w:rsid w:val="3E1675C3"/>
    <w:rsid w:val="3E210442"/>
    <w:rsid w:val="3E353EED"/>
    <w:rsid w:val="3E491747"/>
    <w:rsid w:val="3E8E13CD"/>
    <w:rsid w:val="3EC139D3"/>
    <w:rsid w:val="3EC6723B"/>
    <w:rsid w:val="3ED65F9E"/>
    <w:rsid w:val="3EEC59A9"/>
    <w:rsid w:val="3EFE0783"/>
    <w:rsid w:val="3F6D1D7F"/>
    <w:rsid w:val="3FCA68B7"/>
    <w:rsid w:val="3FDE1C82"/>
    <w:rsid w:val="401F7698"/>
    <w:rsid w:val="405F34A4"/>
    <w:rsid w:val="408B24EB"/>
    <w:rsid w:val="40BD1D7E"/>
    <w:rsid w:val="40F55BB6"/>
    <w:rsid w:val="40F57A4A"/>
    <w:rsid w:val="410A78B3"/>
    <w:rsid w:val="41663199"/>
    <w:rsid w:val="41913B31"/>
    <w:rsid w:val="41933F0D"/>
    <w:rsid w:val="41DD28D2"/>
    <w:rsid w:val="422E137F"/>
    <w:rsid w:val="42672AE3"/>
    <w:rsid w:val="42A47087"/>
    <w:rsid w:val="42AC576B"/>
    <w:rsid w:val="42C57F36"/>
    <w:rsid w:val="42FC2251"/>
    <w:rsid w:val="43866F99"/>
    <w:rsid w:val="4416031D"/>
    <w:rsid w:val="448B2AB9"/>
    <w:rsid w:val="44E977E0"/>
    <w:rsid w:val="44F5503D"/>
    <w:rsid w:val="44FF0DB1"/>
    <w:rsid w:val="457A48DC"/>
    <w:rsid w:val="458319E2"/>
    <w:rsid w:val="45CC15DB"/>
    <w:rsid w:val="45FB77CB"/>
    <w:rsid w:val="466B2BA2"/>
    <w:rsid w:val="46893028"/>
    <w:rsid w:val="469854F4"/>
    <w:rsid w:val="46B06807"/>
    <w:rsid w:val="46B362F7"/>
    <w:rsid w:val="46FD7572"/>
    <w:rsid w:val="47157774"/>
    <w:rsid w:val="48390A7E"/>
    <w:rsid w:val="483A1816"/>
    <w:rsid w:val="48F14EB5"/>
    <w:rsid w:val="49014546"/>
    <w:rsid w:val="490E1F0B"/>
    <w:rsid w:val="49417BEA"/>
    <w:rsid w:val="494B2817"/>
    <w:rsid w:val="49AA39E1"/>
    <w:rsid w:val="4A1D6ECE"/>
    <w:rsid w:val="4A722025"/>
    <w:rsid w:val="4AB86B53"/>
    <w:rsid w:val="4AE922E8"/>
    <w:rsid w:val="4B214425"/>
    <w:rsid w:val="4B59072C"/>
    <w:rsid w:val="4B654B13"/>
    <w:rsid w:val="4B8244EA"/>
    <w:rsid w:val="4BC863A1"/>
    <w:rsid w:val="4BCB119C"/>
    <w:rsid w:val="4BE62CCB"/>
    <w:rsid w:val="4C3B408D"/>
    <w:rsid w:val="4CB8704D"/>
    <w:rsid w:val="4D0E6F71"/>
    <w:rsid w:val="4D16313C"/>
    <w:rsid w:val="4D317F76"/>
    <w:rsid w:val="4DB210B7"/>
    <w:rsid w:val="4DF77A5A"/>
    <w:rsid w:val="4E065D39"/>
    <w:rsid w:val="4E151645"/>
    <w:rsid w:val="4E3B1A70"/>
    <w:rsid w:val="4E453CD9"/>
    <w:rsid w:val="4E7A3A2F"/>
    <w:rsid w:val="4EA36C51"/>
    <w:rsid w:val="4EB96475"/>
    <w:rsid w:val="4EC866B8"/>
    <w:rsid w:val="4EC87298"/>
    <w:rsid w:val="4ECA10FA"/>
    <w:rsid w:val="4EE5726A"/>
    <w:rsid w:val="4F532425"/>
    <w:rsid w:val="4F6D5614"/>
    <w:rsid w:val="4F7A5C04"/>
    <w:rsid w:val="4F894099"/>
    <w:rsid w:val="4F93316A"/>
    <w:rsid w:val="4F9C3DCC"/>
    <w:rsid w:val="4FA7451F"/>
    <w:rsid w:val="4FB37368"/>
    <w:rsid w:val="4FD07F1A"/>
    <w:rsid w:val="4FDF015D"/>
    <w:rsid w:val="5015592D"/>
    <w:rsid w:val="5023004A"/>
    <w:rsid w:val="50296D48"/>
    <w:rsid w:val="505C355C"/>
    <w:rsid w:val="50836D3A"/>
    <w:rsid w:val="50886B55"/>
    <w:rsid w:val="50974594"/>
    <w:rsid w:val="50A76ECD"/>
    <w:rsid w:val="50B05655"/>
    <w:rsid w:val="50B909AE"/>
    <w:rsid w:val="51053397"/>
    <w:rsid w:val="513D15DF"/>
    <w:rsid w:val="51730B5D"/>
    <w:rsid w:val="5213358F"/>
    <w:rsid w:val="523429E2"/>
    <w:rsid w:val="52373528"/>
    <w:rsid w:val="525E7A5F"/>
    <w:rsid w:val="528374C6"/>
    <w:rsid w:val="528F4457"/>
    <w:rsid w:val="52C417C5"/>
    <w:rsid w:val="530C27D5"/>
    <w:rsid w:val="53AF691D"/>
    <w:rsid w:val="53C658BC"/>
    <w:rsid w:val="53E23107"/>
    <w:rsid w:val="53E61ABA"/>
    <w:rsid w:val="540006A2"/>
    <w:rsid w:val="540957A8"/>
    <w:rsid w:val="544467E1"/>
    <w:rsid w:val="553E5926"/>
    <w:rsid w:val="55540CA5"/>
    <w:rsid w:val="55A97243"/>
    <w:rsid w:val="561641AD"/>
    <w:rsid w:val="5637484F"/>
    <w:rsid w:val="566F10FD"/>
    <w:rsid w:val="567C6706"/>
    <w:rsid w:val="56871E7A"/>
    <w:rsid w:val="56952D74"/>
    <w:rsid w:val="56C65BD3"/>
    <w:rsid w:val="56DE4CCA"/>
    <w:rsid w:val="56F91B04"/>
    <w:rsid w:val="57303F87"/>
    <w:rsid w:val="575E5DA8"/>
    <w:rsid w:val="57A44166"/>
    <w:rsid w:val="57AE0B41"/>
    <w:rsid w:val="58801DB1"/>
    <w:rsid w:val="58905CBE"/>
    <w:rsid w:val="58FF53CC"/>
    <w:rsid w:val="590E560F"/>
    <w:rsid w:val="59514814"/>
    <w:rsid w:val="595C031B"/>
    <w:rsid w:val="595E20F3"/>
    <w:rsid w:val="59B166C6"/>
    <w:rsid w:val="59F063B4"/>
    <w:rsid w:val="59FA62BF"/>
    <w:rsid w:val="59FD5DAF"/>
    <w:rsid w:val="59FD7B5D"/>
    <w:rsid w:val="5A184997"/>
    <w:rsid w:val="5AA4622B"/>
    <w:rsid w:val="5B017478"/>
    <w:rsid w:val="5BAA161F"/>
    <w:rsid w:val="5BDC37A3"/>
    <w:rsid w:val="5BF907F8"/>
    <w:rsid w:val="5BFC5BF3"/>
    <w:rsid w:val="5C4C0928"/>
    <w:rsid w:val="5CA024D2"/>
    <w:rsid w:val="5CCE3A33"/>
    <w:rsid w:val="5CE46DB3"/>
    <w:rsid w:val="5D7F452C"/>
    <w:rsid w:val="5D900CE9"/>
    <w:rsid w:val="5DAB78D0"/>
    <w:rsid w:val="5E413D91"/>
    <w:rsid w:val="5EB17168"/>
    <w:rsid w:val="5EFD415C"/>
    <w:rsid w:val="5F047298"/>
    <w:rsid w:val="5F056663"/>
    <w:rsid w:val="5F08715B"/>
    <w:rsid w:val="5F0C439F"/>
    <w:rsid w:val="5F4B4EC7"/>
    <w:rsid w:val="5F6B37BB"/>
    <w:rsid w:val="5F93686E"/>
    <w:rsid w:val="5F942D12"/>
    <w:rsid w:val="5F9C1BC7"/>
    <w:rsid w:val="5FEA46E0"/>
    <w:rsid w:val="6138147B"/>
    <w:rsid w:val="61565DA5"/>
    <w:rsid w:val="61946FF9"/>
    <w:rsid w:val="61A3723C"/>
    <w:rsid w:val="61EB0BE3"/>
    <w:rsid w:val="61FA2BD4"/>
    <w:rsid w:val="620D2908"/>
    <w:rsid w:val="623C31ED"/>
    <w:rsid w:val="624502F4"/>
    <w:rsid w:val="62595B4D"/>
    <w:rsid w:val="62816E52"/>
    <w:rsid w:val="62832BCA"/>
    <w:rsid w:val="62912E5D"/>
    <w:rsid w:val="62B40FD5"/>
    <w:rsid w:val="630930CF"/>
    <w:rsid w:val="63100901"/>
    <w:rsid w:val="63312626"/>
    <w:rsid w:val="63473BF7"/>
    <w:rsid w:val="639037F0"/>
    <w:rsid w:val="63C92B4B"/>
    <w:rsid w:val="63E92F01"/>
    <w:rsid w:val="64432611"/>
    <w:rsid w:val="649E7C93"/>
    <w:rsid w:val="64A532CB"/>
    <w:rsid w:val="64B61035"/>
    <w:rsid w:val="64C7629B"/>
    <w:rsid w:val="65067DBA"/>
    <w:rsid w:val="65071890"/>
    <w:rsid w:val="651446EE"/>
    <w:rsid w:val="65491EA9"/>
    <w:rsid w:val="65B35574"/>
    <w:rsid w:val="65C90D78"/>
    <w:rsid w:val="65DC2D1D"/>
    <w:rsid w:val="65E63B9C"/>
    <w:rsid w:val="661029C7"/>
    <w:rsid w:val="668F7D8F"/>
    <w:rsid w:val="66D957E8"/>
    <w:rsid w:val="66EE3264"/>
    <w:rsid w:val="67430B7A"/>
    <w:rsid w:val="674548F2"/>
    <w:rsid w:val="674566A0"/>
    <w:rsid w:val="676A4358"/>
    <w:rsid w:val="676B3864"/>
    <w:rsid w:val="67C43A69"/>
    <w:rsid w:val="67EE31DB"/>
    <w:rsid w:val="68460921"/>
    <w:rsid w:val="68567D69"/>
    <w:rsid w:val="686E1C26"/>
    <w:rsid w:val="689E42BA"/>
    <w:rsid w:val="68DC3034"/>
    <w:rsid w:val="68EC684D"/>
    <w:rsid w:val="68FF634E"/>
    <w:rsid w:val="69286279"/>
    <w:rsid w:val="696F20FA"/>
    <w:rsid w:val="69992CD3"/>
    <w:rsid w:val="69AD1ECC"/>
    <w:rsid w:val="69B61AD7"/>
    <w:rsid w:val="69BC0D21"/>
    <w:rsid w:val="69F60125"/>
    <w:rsid w:val="6AA06A0F"/>
    <w:rsid w:val="6AB75B07"/>
    <w:rsid w:val="6ABD7B71"/>
    <w:rsid w:val="6ABF49BB"/>
    <w:rsid w:val="6ADE7537"/>
    <w:rsid w:val="6AE6199E"/>
    <w:rsid w:val="6B0B007F"/>
    <w:rsid w:val="6B0C49B5"/>
    <w:rsid w:val="6B0D04BF"/>
    <w:rsid w:val="6B133F14"/>
    <w:rsid w:val="6B713F07"/>
    <w:rsid w:val="6B73104A"/>
    <w:rsid w:val="6B76151E"/>
    <w:rsid w:val="6C046B2A"/>
    <w:rsid w:val="6C27751F"/>
    <w:rsid w:val="6C847C6A"/>
    <w:rsid w:val="6D1047E1"/>
    <w:rsid w:val="6D1404A7"/>
    <w:rsid w:val="6D594C53"/>
    <w:rsid w:val="6DA5433C"/>
    <w:rsid w:val="6E2E7E8E"/>
    <w:rsid w:val="6E3D3153"/>
    <w:rsid w:val="6E410E75"/>
    <w:rsid w:val="6E4A0A40"/>
    <w:rsid w:val="6E4C08CD"/>
    <w:rsid w:val="6E873A42"/>
    <w:rsid w:val="6EE80984"/>
    <w:rsid w:val="6EE90259"/>
    <w:rsid w:val="6F4D6A39"/>
    <w:rsid w:val="6F621DC1"/>
    <w:rsid w:val="701D465E"/>
    <w:rsid w:val="70271038"/>
    <w:rsid w:val="7064403B"/>
    <w:rsid w:val="709C1A26"/>
    <w:rsid w:val="70AB1C6A"/>
    <w:rsid w:val="70BA1EAD"/>
    <w:rsid w:val="713954C7"/>
    <w:rsid w:val="713E488C"/>
    <w:rsid w:val="715F4802"/>
    <w:rsid w:val="716342F2"/>
    <w:rsid w:val="717A163C"/>
    <w:rsid w:val="71BB2380"/>
    <w:rsid w:val="720553A9"/>
    <w:rsid w:val="72165809"/>
    <w:rsid w:val="727A7F2D"/>
    <w:rsid w:val="729624A5"/>
    <w:rsid w:val="72B03567"/>
    <w:rsid w:val="72E70F53"/>
    <w:rsid w:val="73497518"/>
    <w:rsid w:val="737E3665"/>
    <w:rsid w:val="73A87BE1"/>
    <w:rsid w:val="73E0732B"/>
    <w:rsid w:val="73E21E46"/>
    <w:rsid w:val="743261FE"/>
    <w:rsid w:val="74CA5026"/>
    <w:rsid w:val="750556C0"/>
    <w:rsid w:val="753D237F"/>
    <w:rsid w:val="75410DEE"/>
    <w:rsid w:val="75527EEC"/>
    <w:rsid w:val="759311F7"/>
    <w:rsid w:val="759E73BB"/>
    <w:rsid w:val="75B3511C"/>
    <w:rsid w:val="75CB06B8"/>
    <w:rsid w:val="75CF01A8"/>
    <w:rsid w:val="75F57959"/>
    <w:rsid w:val="75F57AD2"/>
    <w:rsid w:val="75FA2D4B"/>
    <w:rsid w:val="773E24C7"/>
    <w:rsid w:val="77D25D2E"/>
    <w:rsid w:val="77DF044B"/>
    <w:rsid w:val="788C4244"/>
    <w:rsid w:val="78964FAD"/>
    <w:rsid w:val="790A14F7"/>
    <w:rsid w:val="79102FB2"/>
    <w:rsid w:val="79621333"/>
    <w:rsid w:val="79815C5D"/>
    <w:rsid w:val="798326DD"/>
    <w:rsid w:val="79AB2CDA"/>
    <w:rsid w:val="79EB74D6"/>
    <w:rsid w:val="7A036672"/>
    <w:rsid w:val="7A3F2B52"/>
    <w:rsid w:val="7A3F3423"/>
    <w:rsid w:val="7AA03EC1"/>
    <w:rsid w:val="7AFB559C"/>
    <w:rsid w:val="7B292B90"/>
    <w:rsid w:val="7B2B48B2"/>
    <w:rsid w:val="7B5F5FF0"/>
    <w:rsid w:val="7B6770D5"/>
    <w:rsid w:val="7BBA7205"/>
    <w:rsid w:val="7BBF2A6D"/>
    <w:rsid w:val="7BE61DA8"/>
    <w:rsid w:val="7C39281F"/>
    <w:rsid w:val="7C3F1D3C"/>
    <w:rsid w:val="7C52743D"/>
    <w:rsid w:val="7C831CEC"/>
    <w:rsid w:val="7C890234"/>
    <w:rsid w:val="7CD9190C"/>
    <w:rsid w:val="7D4A45B8"/>
    <w:rsid w:val="7D6E64F9"/>
    <w:rsid w:val="7D783930"/>
    <w:rsid w:val="7D797974"/>
    <w:rsid w:val="7DBB28FE"/>
    <w:rsid w:val="7DE467BB"/>
    <w:rsid w:val="7DF84014"/>
    <w:rsid w:val="7E165416"/>
    <w:rsid w:val="7E7F530E"/>
    <w:rsid w:val="7E933D3D"/>
    <w:rsid w:val="7ED64E67"/>
    <w:rsid w:val="7F2A644F"/>
    <w:rsid w:val="7F686F78"/>
    <w:rsid w:val="7F745E13"/>
    <w:rsid w:val="7FA73F44"/>
    <w:rsid w:val="7FBD3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2FBDB90"/>
  <w15:docId w15:val="{1807459F-E3BD-451C-8BF5-D1281D542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0EAF"/>
    <w:pPr>
      <w:widowControl w:val="0"/>
      <w:autoSpaceDE w:val="0"/>
      <w:autoSpaceDN w:val="0"/>
    </w:pPr>
    <w:rPr>
      <w:rFonts w:eastAsia="Times New Roman"/>
      <w:sz w:val="22"/>
      <w:szCs w:val="22"/>
    </w:rPr>
  </w:style>
  <w:style w:type="paragraph" w:styleId="1">
    <w:name w:val="heading 1"/>
    <w:basedOn w:val="a"/>
    <w:link w:val="10"/>
    <w:uiPriority w:val="9"/>
    <w:qFormat/>
    <w:pPr>
      <w:ind w:left="443" w:hanging="315"/>
      <w:outlineLvl w:val="0"/>
    </w:pPr>
    <w:rPr>
      <w:rFonts w:ascii="黑体" w:eastAsia="黑体" w:hAnsi="黑体" w:cs="黑体"/>
      <w:sz w:val="24"/>
      <w:szCs w:val="24"/>
    </w:rPr>
  </w:style>
  <w:style w:type="paragraph" w:styleId="2">
    <w:name w:val="heading 2"/>
    <w:basedOn w:val="a"/>
    <w:uiPriority w:val="9"/>
    <w:unhideWhenUsed/>
    <w:qFormat/>
    <w:pPr>
      <w:spacing w:before="46"/>
      <w:ind w:left="64"/>
      <w:jc w:val="center"/>
      <w:outlineLvl w:val="1"/>
    </w:pPr>
    <w:rPr>
      <w:rFonts w:ascii="黑体" w:eastAsia="黑体" w:hAnsi="黑体" w:cs="黑体"/>
    </w:rPr>
  </w:style>
  <w:style w:type="paragraph" w:styleId="3">
    <w:name w:val="heading 3"/>
    <w:basedOn w:val="a"/>
    <w:uiPriority w:val="9"/>
    <w:unhideWhenUsed/>
    <w:qFormat/>
    <w:pPr>
      <w:spacing w:before="3"/>
      <w:ind w:left="64" w:right="137"/>
      <w:jc w:val="center"/>
      <w:outlineLvl w:val="2"/>
    </w:pPr>
    <w:rPr>
      <w:rFonts w:ascii="宋体" w:eastAsia="宋体" w:hAnsi="宋体" w:cs="宋体"/>
      <w:b/>
      <w:bCs/>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0">
    <w:name w:val="正文首行缩进2"/>
    <w:qFormat/>
    <w:pPr>
      <w:spacing w:line="360" w:lineRule="auto"/>
      <w:jc w:val="center"/>
    </w:pPr>
    <w:rPr>
      <w:rFonts w:eastAsia="黑体" w:cs="宋体"/>
      <w:kern w:val="2"/>
      <w:sz w:val="21"/>
      <w:szCs w:val="21"/>
    </w:rPr>
  </w:style>
  <w:style w:type="paragraph" w:styleId="a3">
    <w:name w:val="annotation text"/>
    <w:basedOn w:val="a"/>
    <w:link w:val="a4"/>
    <w:uiPriority w:val="99"/>
    <w:unhideWhenUsed/>
    <w:qFormat/>
  </w:style>
  <w:style w:type="paragraph" w:styleId="a5">
    <w:name w:val="Body Text"/>
    <w:basedOn w:val="a"/>
    <w:link w:val="a6"/>
    <w:uiPriority w:val="1"/>
    <w:qFormat/>
    <w:rPr>
      <w:sz w:val="18"/>
      <w:szCs w:val="18"/>
    </w:rPr>
  </w:style>
  <w:style w:type="paragraph" w:styleId="TOC3">
    <w:name w:val="toc 3"/>
    <w:basedOn w:val="a"/>
    <w:uiPriority w:val="39"/>
    <w:qFormat/>
    <w:pPr>
      <w:spacing w:before="157"/>
      <w:ind w:left="1394" w:hanging="633"/>
    </w:pPr>
    <w:rPr>
      <w:rFonts w:ascii="黑体" w:eastAsia="黑体" w:hAnsi="黑体" w:cs="黑体"/>
      <w:sz w:val="24"/>
      <w:szCs w:val="18"/>
    </w:rPr>
  </w:style>
  <w:style w:type="paragraph" w:styleId="a7">
    <w:name w:val="footer"/>
    <w:basedOn w:val="a"/>
    <w:link w:val="a8"/>
    <w:uiPriority w:val="99"/>
    <w:unhideWhenUsed/>
    <w:qFormat/>
    <w:pPr>
      <w:tabs>
        <w:tab w:val="center" w:pos="4513"/>
        <w:tab w:val="right" w:pos="9026"/>
      </w:tabs>
      <w:snapToGrid w:val="0"/>
    </w:pPr>
    <w:rPr>
      <w:sz w:val="18"/>
      <w:szCs w:val="18"/>
    </w:rPr>
  </w:style>
  <w:style w:type="paragraph" w:styleId="a9">
    <w:name w:val="header"/>
    <w:basedOn w:val="a"/>
    <w:link w:val="aa"/>
    <w:uiPriority w:val="99"/>
    <w:unhideWhenUsed/>
    <w:qFormat/>
    <w:pPr>
      <w:tabs>
        <w:tab w:val="center" w:pos="4513"/>
        <w:tab w:val="right" w:pos="9026"/>
      </w:tabs>
      <w:snapToGrid w:val="0"/>
      <w:jc w:val="center"/>
    </w:pPr>
    <w:rPr>
      <w:sz w:val="18"/>
      <w:szCs w:val="18"/>
    </w:rPr>
  </w:style>
  <w:style w:type="paragraph" w:styleId="TOC1">
    <w:name w:val="toc 1"/>
    <w:basedOn w:val="a"/>
    <w:uiPriority w:val="39"/>
    <w:qFormat/>
    <w:pPr>
      <w:spacing w:before="127"/>
      <w:ind w:left="443" w:hanging="315"/>
    </w:pPr>
    <w:rPr>
      <w:rFonts w:ascii="黑体" w:eastAsia="黑体" w:hAnsi="黑体" w:cs="黑体"/>
      <w:sz w:val="28"/>
      <w:szCs w:val="21"/>
    </w:rPr>
  </w:style>
  <w:style w:type="paragraph" w:styleId="TOC2">
    <w:name w:val="toc 2"/>
    <w:basedOn w:val="a"/>
    <w:uiPriority w:val="39"/>
    <w:qFormat/>
    <w:pPr>
      <w:spacing w:before="148"/>
      <w:ind w:left="919" w:hanging="474"/>
    </w:pPr>
    <w:rPr>
      <w:rFonts w:ascii="黑体" w:eastAsia="黑体" w:hAnsi="黑体" w:cs="黑体"/>
      <w:sz w:val="24"/>
      <w:szCs w:val="18"/>
    </w:rPr>
  </w:style>
  <w:style w:type="paragraph" w:styleId="ab">
    <w:name w:val="Normal (Web)"/>
    <w:basedOn w:val="a"/>
    <w:uiPriority w:val="99"/>
    <w:unhideWhenUsed/>
    <w:qFormat/>
    <w:rPr>
      <w:sz w:val="24"/>
    </w:rPr>
  </w:style>
  <w:style w:type="paragraph" w:styleId="ac">
    <w:name w:val="Title"/>
    <w:basedOn w:val="a"/>
    <w:link w:val="ad"/>
    <w:uiPriority w:val="10"/>
    <w:qFormat/>
    <w:pPr>
      <w:ind w:left="185" w:right="121"/>
      <w:jc w:val="center"/>
    </w:pPr>
    <w:rPr>
      <w:rFonts w:ascii="黑体" w:eastAsia="黑体" w:hAnsi="黑体" w:cs="黑体"/>
      <w:b/>
      <w:bCs/>
      <w:sz w:val="39"/>
      <w:szCs w:val="39"/>
    </w:rPr>
  </w:style>
  <w:style w:type="paragraph" w:styleId="ae">
    <w:name w:val="annotation subject"/>
    <w:basedOn w:val="a3"/>
    <w:next w:val="a3"/>
    <w:link w:val="af"/>
    <w:uiPriority w:val="99"/>
    <w:semiHidden/>
    <w:unhideWhenUsed/>
    <w:qFormat/>
    <w:rPr>
      <w:b/>
      <w:bCs/>
    </w:rPr>
  </w:style>
  <w:style w:type="paragraph" w:styleId="af0">
    <w:name w:val="Body Text First Indent"/>
    <w:basedOn w:val="a5"/>
    <w:qFormat/>
    <w:pPr>
      <w:spacing w:after="120"/>
      <w:ind w:firstLineChars="100" w:firstLine="420"/>
      <w:jc w:val="both"/>
    </w:pPr>
    <w:rPr>
      <w:sz w:val="21"/>
    </w:rPr>
  </w:style>
  <w:style w:type="table" w:styleId="af1">
    <w:name w:val="Table Grid"/>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0"/>
    <w:uiPriority w:val="99"/>
    <w:unhideWhenUsed/>
    <w:qFormat/>
    <w:rPr>
      <w:color w:val="0000FF" w:themeColor="hyperlink"/>
      <w:u w:val="single"/>
    </w:rPr>
  </w:style>
  <w:style w:type="character" w:styleId="af3">
    <w:name w:val="annotation reference"/>
    <w:basedOn w:val="a0"/>
    <w:uiPriority w:val="99"/>
    <w:semiHidden/>
    <w:unhideWhenUsed/>
    <w:qFormat/>
    <w:rPr>
      <w:sz w:val="21"/>
      <w:szCs w:val="21"/>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f4">
    <w:name w:val="List Paragraph"/>
    <w:basedOn w:val="a"/>
    <w:uiPriority w:val="1"/>
    <w:qFormat/>
    <w:pPr>
      <w:ind w:left="761" w:hanging="633"/>
    </w:pPr>
  </w:style>
  <w:style w:type="paragraph" w:customStyle="1" w:styleId="TableParagraph">
    <w:name w:val="Table Paragraph"/>
    <w:basedOn w:val="a"/>
    <w:uiPriority w:val="1"/>
    <w:qFormat/>
    <w:rPr>
      <w:rFonts w:ascii="黑体" w:eastAsia="黑体" w:hAnsi="黑体" w:cs="黑体"/>
    </w:rPr>
  </w:style>
  <w:style w:type="character" w:customStyle="1" w:styleId="a6">
    <w:name w:val="正文文本 字符"/>
    <w:basedOn w:val="a0"/>
    <w:link w:val="a5"/>
    <w:uiPriority w:val="1"/>
    <w:qFormat/>
    <w:rPr>
      <w:rFonts w:ascii="Times New Roman" w:eastAsia="Times New Roman" w:hAnsi="Times New Roman" w:cs="Times New Roman"/>
      <w:sz w:val="18"/>
      <w:szCs w:val="18"/>
      <w:lang w:eastAsia="zh-CN"/>
    </w:rPr>
  </w:style>
  <w:style w:type="character" w:customStyle="1" w:styleId="11">
    <w:name w:val="未处理的提及1"/>
    <w:basedOn w:val="a0"/>
    <w:uiPriority w:val="99"/>
    <w:semiHidden/>
    <w:unhideWhenUsed/>
    <w:qFormat/>
    <w:rPr>
      <w:color w:val="605E5C"/>
      <w:shd w:val="clear" w:color="auto" w:fill="E1DFDD"/>
    </w:rPr>
  </w:style>
  <w:style w:type="character" w:customStyle="1" w:styleId="10">
    <w:name w:val="标题 1 字符"/>
    <w:basedOn w:val="a0"/>
    <w:link w:val="1"/>
    <w:uiPriority w:val="9"/>
    <w:qFormat/>
    <w:rPr>
      <w:rFonts w:ascii="黑体" w:eastAsia="黑体" w:hAnsi="黑体" w:cs="黑体"/>
      <w:sz w:val="24"/>
      <w:szCs w:val="24"/>
      <w:lang w:eastAsia="zh-CN"/>
    </w:rPr>
  </w:style>
  <w:style w:type="character" w:customStyle="1" w:styleId="ad">
    <w:name w:val="标题 字符"/>
    <w:basedOn w:val="a0"/>
    <w:link w:val="ac"/>
    <w:uiPriority w:val="10"/>
    <w:qFormat/>
    <w:rPr>
      <w:rFonts w:ascii="黑体" w:eastAsia="黑体" w:hAnsi="黑体" w:cs="黑体"/>
      <w:b/>
      <w:bCs/>
      <w:sz w:val="39"/>
      <w:szCs w:val="39"/>
      <w:lang w:eastAsia="zh-CN"/>
    </w:rPr>
  </w:style>
  <w:style w:type="character" w:customStyle="1" w:styleId="aa">
    <w:name w:val="页眉 字符"/>
    <w:basedOn w:val="a0"/>
    <w:link w:val="a9"/>
    <w:uiPriority w:val="99"/>
    <w:qFormat/>
    <w:rPr>
      <w:rFonts w:ascii="Times New Roman" w:eastAsia="Times New Roman" w:hAnsi="Times New Roman" w:cs="Times New Roman"/>
      <w:sz w:val="18"/>
      <w:szCs w:val="18"/>
      <w:lang w:eastAsia="zh-CN"/>
    </w:rPr>
  </w:style>
  <w:style w:type="character" w:customStyle="1" w:styleId="a8">
    <w:name w:val="页脚 字符"/>
    <w:basedOn w:val="a0"/>
    <w:link w:val="a7"/>
    <w:uiPriority w:val="99"/>
    <w:qFormat/>
    <w:rPr>
      <w:rFonts w:ascii="Times New Roman" w:eastAsia="Times New Roman" w:hAnsi="Times New Roman" w:cs="Times New Roman"/>
      <w:sz w:val="18"/>
      <w:szCs w:val="18"/>
      <w:lang w:eastAsia="zh-CN"/>
    </w:rPr>
  </w:style>
  <w:style w:type="paragraph" w:customStyle="1" w:styleId="TOC10">
    <w:name w:val="TOC 标题1"/>
    <w:basedOn w:val="1"/>
    <w:next w:val="a"/>
    <w:uiPriority w:val="39"/>
    <w:unhideWhenUsed/>
    <w:qFormat/>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character" w:styleId="af5">
    <w:name w:val="Placeholder Text"/>
    <w:basedOn w:val="a0"/>
    <w:uiPriority w:val="99"/>
    <w:semiHidden/>
    <w:qFormat/>
    <w:rPr>
      <w:color w:val="666666"/>
    </w:rPr>
  </w:style>
  <w:style w:type="character" w:customStyle="1" w:styleId="a4">
    <w:name w:val="批注文字 字符"/>
    <w:basedOn w:val="a0"/>
    <w:link w:val="a3"/>
    <w:uiPriority w:val="99"/>
    <w:qFormat/>
    <w:rPr>
      <w:rFonts w:ascii="Times New Roman" w:eastAsia="Times New Roman" w:hAnsi="Times New Roman" w:cs="Times New Roman"/>
      <w:lang w:eastAsia="zh-CN"/>
    </w:rPr>
  </w:style>
  <w:style w:type="character" w:customStyle="1" w:styleId="af">
    <w:name w:val="批注主题 字符"/>
    <w:basedOn w:val="a4"/>
    <w:link w:val="ae"/>
    <w:uiPriority w:val="99"/>
    <w:semiHidden/>
    <w:qFormat/>
    <w:rPr>
      <w:rFonts w:ascii="Times New Roman" w:eastAsia="Times New Roman" w:hAnsi="Times New Roman" w:cs="Times New Roman"/>
      <w:b/>
      <w:bCs/>
      <w:lang w:eastAsia="zh-CN"/>
    </w:rPr>
  </w:style>
  <w:style w:type="paragraph" w:customStyle="1" w:styleId="12">
    <w:name w:val="修订1"/>
    <w:hidden/>
    <w:uiPriority w:val="99"/>
    <w:semiHidden/>
    <w:qFormat/>
    <w:rPr>
      <w:rFonts w:eastAsia="Times New Roman"/>
      <w:sz w:val="22"/>
      <w:szCs w:val="2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TOC">
    <w:name w:val="TOC Heading"/>
    <w:basedOn w:val="1"/>
    <w:next w:val="a"/>
    <w:uiPriority w:val="39"/>
    <w:unhideWhenUsed/>
    <w:qFormat/>
    <w:rsid w:val="00700D30"/>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paragraph" w:customStyle="1" w:styleId="30">
    <w:name w:val="样式3"/>
    <w:basedOn w:val="a"/>
    <w:qFormat/>
    <w:rsid w:val="00106209"/>
    <w:pPr>
      <w:autoSpaceDE/>
      <w:autoSpaceDN/>
      <w:spacing w:line="520" w:lineRule="exact"/>
      <w:ind w:firstLineChars="200" w:firstLine="480"/>
      <w:jc w:val="both"/>
    </w:pPr>
    <w:rPr>
      <w:rFonts w:ascii="宋体" w:eastAsia="宋体" w:hAnsi="宋体" w:cs="宋体" w:hint="eastAsia"/>
      <w:kern w:val="2"/>
      <w:sz w:val="24"/>
      <w:szCs w:val="24"/>
    </w:rPr>
  </w:style>
  <w:style w:type="character" w:styleId="af6">
    <w:name w:val="Unresolved Mention"/>
    <w:basedOn w:val="a0"/>
    <w:uiPriority w:val="99"/>
    <w:semiHidden/>
    <w:unhideWhenUsed/>
    <w:rsid w:val="00092D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792137">
      <w:bodyDiv w:val="1"/>
      <w:marLeft w:val="0"/>
      <w:marRight w:val="0"/>
      <w:marTop w:val="0"/>
      <w:marBottom w:val="0"/>
      <w:divBdr>
        <w:top w:val="none" w:sz="0" w:space="0" w:color="auto"/>
        <w:left w:val="none" w:sz="0" w:space="0" w:color="auto"/>
        <w:bottom w:val="none" w:sz="0" w:space="0" w:color="auto"/>
        <w:right w:val="none" w:sz="0" w:space="0" w:color="auto"/>
      </w:divBdr>
    </w:div>
    <w:div w:id="45761072">
      <w:bodyDiv w:val="1"/>
      <w:marLeft w:val="0"/>
      <w:marRight w:val="0"/>
      <w:marTop w:val="0"/>
      <w:marBottom w:val="0"/>
      <w:divBdr>
        <w:top w:val="none" w:sz="0" w:space="0" w:color="auto"/>
        <w:left w:val="none" w:sz="0" w:space="0" w:color="auto"/>
        <w:bottom w:val="none" w:sz="0" w:space="0" w:color="auto"/>
        <w:right w:val="none" w:sz="0" w:space="0" w:color="auto"/>
      </w:divBdr>
    </w:div>
    <w:div w:id="53166811">
      <w:bodyDiv w:val="1"/>
      <w:marLeft w:val="0"/>
      <w:marRight w:val="0"/>
      <w:marTop w:val="0"/>
      <w:marBottom w:val="0"/>
      <w:divBdr>
        <w:top w:val="none" w:sz="0" w:space="0" w:color="auto"/>
        <w:left w:val="none" w:sz="0" w:space="0" w:color="auto"/>
        <w:bottom w:val="none" w:sz="0" w:space="0" w:color="auto"/>
        <w:right w:val="none" w:sz="0" w:space="0" w:color="auto"/>
      </w:divBdr>
    </w:div>
    <w:div w:id="59527642">
      <w:bodyDiv w:val="1"/>
      <w:marLeft w:val="0"/>
      <w:marRight w:val="0"/>
      <w:marTop w:val="0"/>
      <w:marBottom w:val="0"/>
      <w:divBdr>
        <w:top w:val="none" w:sz="0" w:space="0" w:color="auto"/>
        <w:left w:val="none" w:sz="0" w:space="0" w:color="auto"/>
        <w:bottom w:val="none" w:sz="0" w:space="0" w:color="auto"/>
        <w:right w:val="none" w:sz="0" w:space="0" w:color="auto"/>
      </w:divBdr>
    </w:div>
    <w:div w:id="69277280">
      <w:bodyDiv w:val="1"/>
      <w:marLeft w:val="0"/>
      <w:marRight w:val="0"/>
      <w:marTop w:val="0"/>
      <w:marBottom w:val="0"/>
      <w:divBdr>
        <w:top w:val="none" w:sz="0" w:space="0" w:color="auto"/>
        <w:left w:val="none" w:sz="0" w:space="0" w:color="auto"/>
        <w:bottom w:val="none" w:sz="0" w:space="0" w:color="auto"/>
        <w:right w:val="none" w:sz="0" w:space="0" w:color="auto"/>
      </w:divBdr>
    </w:div>
    <w:div w:id="98841270">
      <w:bodyDiv w:val="1"/>
      <w:marLeft w:val="0"/>
      <w:marRight w:val="0"/>
      <w:marTop w:val="0"/>
      <w:marBottom w:val="0"/>
      <w:divBdr>
        <w:top w:val="none" w:sz="0" w:space="0" w:color="auto"/>
        <w:left w:val="none" w:sz="0" w:space="0" w:color="auto"/>
        <w:bottom w:val="none" w:sz="0" w:space="0" w:color="auto"/>
        <w:right w:val="none" w:sz="0" w:space="0" w:color="auto"/>
      </w:divBdr>
    </w:div>
    <w:div w:id="133180927">
      <w:bodyDiv w:val="1"/>
      <w:marLeft w:val="0"/>
      <w:marRight w:val="0"/>
      <w:marTop w:val="0"/>
      <w:marBottom w:val="0"/>
      <w:divBdr>
        <w:top w:val="none" w:sz="0" w:space="0" w:color="auto"/>
        <w:left w:val="none" w:sz="0" w:space="0" w:color="auto"/>
        <w:bottom w:val="none" w:sz="0" w:space="0" w:color="auto"/>
        <w:right w:val="none" w:sz="0" w:space="0" w:color="auto"/>
      </w:divBdr>
    </w:div>
    <w:div w:id="139737519">
      <w:bodyDiv w:val="1"/>
      <w:marLeft w:val="0"/>
      <w:marRight w:val="0"/>
      <w:marTop w:val="0"/>
      <w:marBottom w:val="0"/>
      <w:divBdr>
        <w:top w:val="none" w:sz="0" w:space="0" w:color="auto"/>
        <w:left w:val="none" w:sz="0" w:space="0" w:color="auto"/>
        <w:bottom w:val="none" w:sz="0" w:space="0" w:color="auto"/>
        <w:right w:val="none" w:sz="0" w:space="0" w:color="auto"/>
      </w:divBdr>
    </w:div>
    <w:div w:id="327751684">
      <w:bodyDiv w:val="1"/>
      <w:marLeft w:val="0"/>
      <w:marRight w:val="0"/>
      <w:marTop w:val="0"/>
      <w:marBottom w:val="0"/>
      <w:divBdr>
        <w:top w:val="none" w:sz="0" w:space="0" w:color="auto"/>
        <w:left w:val="none" w:sz="0" w:space="0" w:color="auto"/>
        <w:bottom w:val="none" w:sz="0" w:space="0" w:color="auto"/>
        <w:right w:val="none" w:sz="0" w:space="0" w:color="auto"/>
      </w:divBdr>
    </w:div>
    <w:div w:id="350957017">
      <w:bodyDiv w:val="1"/>
      <w:marLeft w:val="0"/>
      <w:marRight w:val="0"/>
      <w:marTop w:val="0"/>
      <w:marBottom w:val="0"/>
      <w:divBdr>
        <w:top w:val="none" w:sz="0" w:space="0" w:color="auto"/>
        <w:left w:val="none" w:sz="0" w:space="0" w:color="auto"/>
        <w:bottom w:val="none" w:sz="0" w:space="0" w:color="auto"/>
        <w:right w:val="none" w:sz="0" w:space="0" w:color="auto"/>
      </w:divBdr>
    </w:div>
    <w:div w:id="397245643">
      <w:bodyDiv w:val="1"/>
      <w:marLeft w:val="0"/>
      <w:marRight w:val="0"/>
      <w:marTop w:val="0"/>
      <w:marBottom w:val="0"/>
      <w:divBdr>
        <w:top w:val="none" w:sz="0" w:space="0" w:color="auto"/>
        <w:left w:val="none" w:sz="0" w:space="0" w:color="auto"/>
        <w:bottom w:val="none" w:sz="0" w:space="0" w:color="auto"/>
        <w:right w:val="none" w:sz="0" w:space="0" w:color="auto"/>
      </w:divBdr>
    </w:div>
    <w:div w:id="468593635">
      <w:bodyDiv w:val="1"/>
      <w:marLeft w:val="0"/>
      <w:marRight w:val="0"/>
      <w:marTop w:val="0"/>
      <w:marBottom w:val="0"/>
      <w:divBdr>
        <w:top w:val="none" w:sz="0" w:space="0" w:color="auto"/>
        <w:left w:val="none" w:sz="0" w:space="0" w:color="auto"/>
        <w:bottom w:val="none" w:sz="0" w:space="0" w:color="auto"/>
        <w:right w:val="none" w:sz="0" w:space="0" w:color="auto"/>
      </w:divBdr>
    </w:div>
    <w:div w:id="519702028">
      <w:bodyDiv w:val="1"/>
      <w:marLeft w:val="0"/>
      <w:marRight w:val="0"/>
      <w:marTop w:val="0"/>
      <w:marBottom w:val="0"/>
      <w:divBdr>
        <w:top w:val="none" w:sz="0" w:space="0" w:color="auto"/>
        <w:left w:val="none" w:sz="0" w:space="0" w:color="auto"/>
        <w:bottom w:val="none" w:sz="0" w:space="0" w:color="auto"/>
        <w:right w:val="none" w:sz="0" w:space="0" w:color="auto"/>
      </w:divBdr>
    </w:div>
    <w:div w:id="526800365">
      <w:bodyDiv w:val="1"/>
      <w:marLeft w:val="0"/>
      <w:marRight w:val="0"/>
      <w:marTop w:val="0"/>
      <w:marBottom w:val="0"/>
      <w:divBdr>
        <w:top w:val="none" w:sz="0" w:space="0" w:color="auto"/>
        <w:left w:val="none" w:sz="0" w:space="0" w:color="auto"/>
        <w:bottom w:val="none" w:sz="0" w:space="0" w:color="auto"/>
        <w:right w:val="none" w:sz="0" w:space="0" w:color="auto"/>
      </w:divBdr>
    </w:div>
    <w:div w:id="683287532">
      <w:bodyDiv w:val="1"/>
      <w:marLeft w:val="0"/>
      <w:marRight w:val="0"/>
      <w:marTop w:val="0"/>
      <w:marBottom w:val="0"/>
      <w:divBdr>
        <w:top w:val="none" w:sz="0" w:space="0" w:color="auto"/>
        <w:left w:val="none" w:sz="0" w:space="0" w:color="auto"/>
        <w:bottom w:val="none" w:sz="0" w:space="0" w:color="auto"/>
        <w:right w:val="none" w:sz="0" w:space="0" w:color="auto"/>
      </w:divBdr>
    </w:div>
    <w:div w:id="686559703">
      <w:bodyDiv w:val="1"/>
      <w:marLeft w:val="0"/>
      <w:marRight w:val="0"/>
      <w:marTop w:val="0"/>
      <w:marBottom w:val="0"/>
      <w:divBdr>
        <w:top w:val="none" w:sz="0" w:space="0" w:color="auto"/>
        <w:left w:val="none" w:sz="0" w:space="0" w:color="auto"/>
        <w:bottom w:val="none" w:sz="0" w:space="0" w:color="auto"/>
        <w:right w:val="none" w:sz="0" w:space="0" w:color="auto"/>
      </w:divBdr>
    </w:div>
    <w:div w:id="794715906">
      <w:bodyDiv w:val="1"/>
      <w:marLeft w:val="0"/>
      <w:marRight w:val="0"/>
      <w:marTop w:val="0"/>
      <w:marBottom w:val="0"/>
      <w:divBdr>
        <w:top w:val="none" w:sz="0" w:space="0" w:color="auto"/>
        <w:left w:val="none" w:sz="0" w:space="0" w:color="auto"/>
        <w:bottom w:val="none" w:sz="0" w:space="0" w:color="auto"/>
        <w:right w:val="none" w:sz="0" w:space="0" w:color="auto"/>
      </w:divBdr>
    </w:div>
    <w:div w:id="1007975882">
      <w:bodyDiv w:val="1"/>
      <w:marLeft w:val="0"/>
      <w:marRight w:val="0"/>
      <w:marTop w:val="0"/>
      <w:marBottom w:val="0"/>
      <w:divBdr>
        <w:top w:val="none" w:sz="0" w:space="0" w:color="auto"/>
        <w:left w:val="none" w:sz="0" w:space="0" w:color="auto"/>
        <w:bottom w:val="none" w:sz="0" w:space="0" w:color="auto"/>
        <w:right w:val="none" w:sz="0" w:space="0" w:color="auto"/>
      </w:divBdr>
    </w:div>
    <w:div w:id="1009724018">
      <w:bodyDiv w:val="1"/>
      <w:marLeft w:val="0"/>
      <w:marRight w:val="0"/>
      <w:marTop w:val="0"/>
      <w:marBottom w:val="0"/>
      <w:divBdr>
        <w:top w:val="none" w:sz="0" w:space="0" w:color="auto"/>
        <w:left w:val="none" w:sz="0" w:space="0" w:color="auto"/>
        <w:bottom w:val="none" w:sz="0" w:space="0" w:color="auto"/>
        <w:right w:val="none" w:sz="0" w:space="0" w:color="auto"/>
      </w:divBdr>
    </w:div>
    <w:div w:id="1031145683">
      <w:bodyDiv w:val="1"/>
      <w:marLeft w:val="0"/>
      <w:marRight w:val="0"/>
      <w:marTop w:val="0"/>
      <w:marBottom w:val="0"/>
      <w:divBdr>
        <w:top w:val="none" w:sz="0" w:space="0" w:color="auto"/>
        <w:left w:val="none" w:sz="0" w:space="0" w:color="auto"/>
        <w:bottom w:val="none" w:sz="0" w:space="0" w:color="auto"/>
        <w:right w:val="none" w:sz="0" w:space="0" w:color="auto"/>
      </w:divBdr>
    </w:div>
    <w:div w:id="1077438417">
      <w:bodyDiv w:val="1"/>
      <w:marLeft w:val="0"/>
      <w:marRight w:val="0"/>
      <w:marTop w:val="0"/>
      <w:marBottom w:val="0"/>
      <w:divBdr>
        <w:top w:val="none" w:sz="0" w:space="0" w:color="auto"/>
        <w:left w:val="none" w:sz="0" w:space="0" w:color="auto"/>
        <w:bottom w:val="none" w:sz="0" w:space="0" w:color="auto"/>
        <w:right w:val="none" w:sz="0" w:space="0" w:color="auto"/>
      </w:divBdr>
    </w:div>
    <w:div w:id="1128084954">
      <w:bodyDiv w:val="1"/>
      <w:marLeft w:val="0"/>
      <w:marRight w:val="0"/>
      <w:marTop w:val="0"/>
      <w:marBottom w:val="0"/>
      <w:divBdr>
        <w:top w:val="none" w:sz="0" w:space="0" w:color="auto"/>
        <w:left w:val="none" w:sz="0" w:space="0" w:color="auto"/>
        <w:bottom w:val="none" w:sz="0" w:space="0" w:color="auto"/>
        <w:right w:val="none" w:sz="0" w:space="0" w:color="auto"/>
      </w:divBdr>
    </w:div>
    <w:div w:id="1144737760">
      <w:bodyDiv w:val="1"/>
      <w:marLeft w:val="0"/>
      <w:marRight w:val="0"/>
      <w:marTop w:val="0"/>
      <w:marBottom w:val="0"/>
      <w:divBdr>
        <w:top w:val="none" w:sz="0" w:space="0" w:color="auto"/>
        <w:left w:val="none" w:sz="0" w:space="0" w:color="auto"/>
        <w:bottom w:val="none" w:sz="0" w:space="0" w:color="auto"/>
        <w:right w:val="none" w:sz="0" w:space="0" w:color="auto"/>
      </w:divBdr>
    </w:div>
    <w:div w:id="1193302901">
      <w:bodyDiv w:val="1"/>
      <w:marLeft w:val="0"/>
      <w:marRight w:val="0"/>
      <w:marTop w:val="0"/>
      <w:marBottom w:val="0"/>
      <w:divBdr>
        <w:top w:val="none" w:sz="0" w:space="0" w:color="auto"/>
        <w:left w:val="none" w:sz="0" w:space="0" w:color="auto"/>
        <w:bottom w:val="none" w:sz="0" w:space="0" w:color="auto"/>
        <w:right w:val="none" w:sz="0" w:space="0" w:color="auto"/>
      </w:divBdr>
    </w:div>
    <w:div w:id="1194730282">
      <w:bodyDiv w:val="1"/>
      <w:marLeft w:val="0"/>
      <w:marRight w:val="0"/>
      <w:marTop w:val="0"/>
      <w:marBottom w:val="0"/>
      <w:divBdr>
        <w:top w:val="none" w:sz="0" w:space="0" w:color="auto"/>
        <w:left w:val="none" w:sz="0" w:space="0" w:color="auto"/>
        <w:bottom w:val="none" w:sz="0" w:space="0" w:color="auto"/>
        <w:right w:val="none" w:sz="0" w:space="0" w:color="auto"/>
      </w:divBdr>
    </w:div>
    <w:div w:id="1305310934">
      <w:bodyDiv w:val="1"/>
      <w:marLeft w:val="0"/>
      <w:marRight w:val="0"/>
      <w:marTop w:val="0"/>
      <w:marBottom w:val="0"/>
      <w:divBdr>
        <w:top w:val="none" w:sz="0" w:space="0" w:color="auto"/>
        <w:left w:val="none" w:sz="0" w:space="0" w:color="auto"/>
        <w:bottom w:val="none" w:sz="0" w:space="0" w:color="auto"/>
        <w:right w:val="none" w:sz="0" w:space="0" w:color="auto"/>
      </w:divBdr>
    </w:div>
    <w:div w:id="1387223350">
      <w:bodyDiv w:val="1"/>
      <w:marLeft w:val="0"/>
      <w:marRight w:val="0"/>
      <w:marTop w:val="0"/>
      <w:marBottom w:val="0"/>
      <w:divBdr>
        <w:top w:val="none" w:sz="0" w:space="0" w:color="auto"/>
        <w:left w:val="none" w:sz="0" w:space="0" w:color="auto"/>
        <w:bottom w:val="none" w:sz="0" w:space="0" w:color="auto"/>
        <w:right w:val="none" w:sz="0" w:space="0" w:color="auto"/>
      </w:divBdr>
    </w:div>
    <w:div w:id="1407418169">
      <w:bodyDiv w:val="1"/>
      <w:marLeft w:val="0"/>
      <w:marRight w:val="0"/>
      <w:marTop w:val="0"/>
      <w:marBottom w:val="0"/>
      <w:divBdr>
        <w:top w:val="none" w:sz="0" w:space="0" w:color="auto"/>
        <w:left w:val="none" w:sz="0" w:space="0" w:color="auto"/>
        <w:bottom w:val="none" w:sz="0" w:space="0" w:color="auto"/>
        <w:right w:val="none" w:sz="0" w:space="0" w:color="auto"/>
      </w:divBdr>
    </w:div>
    <w:div w:id="1469279226">
      <w:bodyDiv w:val="1"/>
      <w:marLeft w:val="0"/>
      <w:marRight w:val="0"/>
      <w:marTop w:val="0"/>
      <w:marBottom w:val="0"/>
      <w:divBdr>
        <w:top w:val="none" w:sz="0" w:space="0" w:color="auto"/>
        <w:left w:val="none" w:sz="0" w:space="0" w:color="auto"/>
        <w:bottom w:val="none" w:sz="0" w:space="0" w:color="auto"/>
        <w:right w:val="none" w:sz="0" w:space="0" w:color="auto"/>
      </w:divBdr>
    </w:div>
    <w:div w:id="1474298535">
      <w:bodyDiv w:val="1"/>
      <w:marLeft w:val="0"/>
      <w:marRight w:val="0"/>
      <w:marTop w:val="0"/>
      <w:marBottom w:val="0"/>
      <w:divBdr>
        <w:top w:val="none" w:sz="0" w:space="0" w:color="auto"/>
        <w:left w:val="none" w:sz="0" w:space="0" w:color="auto"/>
        <w:bottom w:val="none" w:sz="0" w:space="0" w:color="auto"/>
        <w:right w:val="none" w:sz="0" w:space="0" w:color="auto"/>
      </w:divBdr>
    </w:div>
    <w:div w:id="1484080936">
      <w:bodyDiv w:val="1"/>
      <w:marLeft w:val="0"/>
      <w:marRight w:val="0"/>
      <w:marTop w:val="0"/>
      <w:marBottom w:val="0"/>
      <w:divBdr>
        <w:top w:val="none" w:sz="0" w:space="0" w:color="auto"/>
        <w:left w:val="none" w:sz="0" w:space="0" w:color="auto"/>
        <w:bottom w:val="none" w:sz="0" w:space="0" w:color="auto"/>
        <w:right w:val="none" w:sz="0" w:space="0" w:color="auto"/>
      </w:divBdr>
    </w:div>
    <w:div w:id="1573344658">
      <w:bodyDiv w:val="1"/>
      <w:marLeft w:val="0"/>
      <w:marRight w:val="0"/>
      <w:marTop w:val="0"/>
      <w:marBottom w:val="0"/>
      <w:divBdr>
        <w:top w:val="none" w:sz="0" w:space="0" w:color="auto"/>
        <w:left w:val="none" w:sz="0" w:space="0" w:color="auto"/>
        <w:bottom w:val="none" w:sz="0" w:space="0" w:color="auto"/>
        <w:right w:val="none" w:sz="0" w:space="0" w:color="auto"/>
      </w:divBdr>
    </w:div>
    <w:div w:id="1583951069">
      <w:bodyDiv w:val="1"/>
      <w:marLeft w:val="0"/>
      <w:marRight w:val="0"/>
      <w:marTop w:val="0"/>
      <w:marBottom w:val="0"/>
      <w:divBdr>
        <w:top w:val="none" w:sz="0" w:space="0" w:color="auto"/>
        <w:left w:val="none" w:sz="0" w:space="0" w:color="auto"/>
        <w:bottom w:val="none" w:sz="0" w:space="0" w:color="auto"/>
        <w:right w:val="none" w:sz="0" w:space="0" w:color="auto"/>
      </w:divBdr>
    </w:div>
    <w:div w:id="1588879998">
      <w:bodyDiv w:val="1"/>
      <w:marLeft w:val="0"/>
      <w:marRight w:val="0"/>
      <w:marTop w:val="0"/>
      <w:marBottom w:val="0"/>
      <w:divBdr>
        <w:top w:val="none" w:sz="0" w:space="0" w:color="auto"/>
        <w:left w:val="none" w:sz="0" w:space="0" w:color="auto"/>
        <w:bottom w:val="none" w:sz="0" w:space="0" w:color="auto"/>
        <w:right w:val="none" w:sz="0" w:space="0" w:color="auto"/>
      </w:divBdr>
    </w:div>
    <w:div w:id="1619529532">
      <w:bodyDiv w:val="1"/>
      <w:marLeft w:val="0"/>
      <w:marRight w:val="0"/>
      <w:marTop w:val="0"/>
      <w:marBottom w:val="0"/>
      <w:divBdr>
        <w:top w:val="none" w:sz="0" w:space="0" w:color="auto"/>
        <w:left w:val="none" w:sz="0" w:space="0" w:color="auto"/>
        <w:bottom w:val="none" w:sz="0" w:space="0" w:color="auto"/>
        <w:right w:val="none" w:sz="0" w:space="0" w:color="auto"/>
      </w:divBdr>
    </w:div>
    <w:div w:id="1797723023">
      <w:bodyDiv w:val="1"/>
      <w:marLeft w:val="0"/>
      <w:marRight w:val="0"/>
      <w:marTop w:val="0"/>
      <w:marBottom w:val="0"/>
      <w:divBdr>
        <w:top w:val="none" w:sz="0" w:space="0" w:color="auto"/>
        <w:left w:val="none" w:sz="0" w:space="0" w:color="auto"/>
        <w:bottom w:val="none" w:sz="0" w:space="0" w:color="auto"/>
        <w:right w:val="none" w:sz="0" w:space="0" w:color="auto"/>
      </w:divBdr>
    </w:div>
    <w:div w:id="1885673845">
      <w:bodyDiv w:val="1"/>
      <w:marLeft w:val="0"/>
      <w:marRight w:val="0"/>
      <w:marTop w:val="0"/>
      <w:marBottom w:val="0"/>
      <w:divBdr>
        <w:top w:val="none" w:sz="0" w:space="0" w:color="auto"/>
        <w:left w:val="none" w:sz="0" w:space="0" w:color="auto"/>
        <w:bottom w:val="none" w:sz="0" w:space="0" w:color="auto"/>
        <w:right w:val="none" w:sz="0" w:space="0" w:color="auto"/>
      </w:divBdr>
    </w:div>
    <w:div w:id="1959531663">
      <w:bodyDiv w:val="1"/>
      <w:marLeft w:val="0"/>
      <w:marRight w:val="0"/>
      <w:marTop w:val="0"/>
      <w:marBottom w:val="0"/>
      <w:divBdr>
        <w:top w:val="none" w:sz="0" w:space="0" w:color="auto"/>
        <w:left w:val="none" w:sz="0" w:space="0" w:color="auto"/>
        <w:bottom w:val="none" w:sz="0" w:space="0" w:color="auto"/>
        <w:right w:val="none" w:sz="0" w:space="0" w:color="auto"/>
      </w:divBdr>
    </w:div>
    <w:div w:id="1965378229">
      <w:bodyDiv w:val="1"/>
      <w:marLeft w:val="0"/>
      <w:marRight w:val="0"/>
      <w:marTop w:val="0"/>
      <w:marBottom w:val="0"/>
      <w:divBdr>
        <w:top w:val="none" w:sz="0" w:space="0" w:color="auto"/>
        <w:left w:val="none" w:sz="0" w:space="0" w:color="auto"/>
        <w:bottom w:val="none" w:sz="0" w:space="0" w:color="auto"/>
        <w:right w:val="none" w:sz="0" w:space="0" w:color="auto"/>
      </w:divBdr>
    </w:div>
    <w:div w:id="2076974228">
      <w:bodyDiv w:val="1"/>
      <w:marLeft w:val="0"/>
      <w:marRight w:val="0"/>
      <w:marTop w:val="0"/>
      <w:marBottom w:val="0"/>
      <w:divBdr>
        <w:top w:val="none" w:sz="0" w:space="0" w:color="auto"/>
        <w:left w:val="none" w:sz="0" w:space="0" w:color="auto"/>
        <w:bottom w:val="none" w:sz="0" w:space="0" w:color="auto"/>
        <w:right w:val="none" w:sz="0" w:space="0" w:color="auto"/>
      </w:divBdr>
    </w:div>
    <w:div w:id="21119710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package" Target="embeddings/Microsoft_Visio_Drawing.vsdx"/><Relationship Id="rId39" Type="http://schemas.openxmlformats.org/officeDocument/2006/relationships/package" Target="embeddings/Microsoft_Visio_Drawing4.vsdx"/><Relationship Id="rId21" Type="http://schemas.openxmlformats.org/officeDocument/2006/relationships/image" Target="media/image10.pn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emf"/><Relationship Id="rId37" Type="http://schemas.openxmlformats.org/officeDocument/2006/relationships/package" Target="embeddings/Microsoft_Visio_Drawing3.vsdx"/><Relationship Id="rId40" Type="http://schemas.openxmlformats.org/officeDocument/2006/relationships/image" Target="media/image24.emf"/><Relationship Id="rId45" Type="http://schemas.openxmlformats.org/officeDocument/2006/relationships/image" Target="media/image27.jpe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package" Target="embeddings/Microsoft_Visio_Drawing2.vsdx"/><Relationship Id="rId43" Type="http://schemas.openxmlformats.org/officeDocument/2006/relationships/package" Target="embeddings/Microsoft_Visio_Drawing6.vsdx"/><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package" Target="embeddings/Microsoft_Visio_Drawing1.vsdx"/><Relationship Id="rId38" Type="http://schemas.openxmlformats.org/officeDocument/2006/relationships/image" Target="media/image23.emf"/><Relationship Id="rId46" Type="http://schemas.openxmlformats.org/officeDocument/2006/relationships/image" Target="media/image28.png"/><Relationship Id="rId20" Type="http://schemas.openxmlformats.org/officeDocument/2006/relationships/image" Target="media/image9.png"/><Relationship Id="rId41" Type="http://schemas.openxmlformats.org/officeDocument/2006/relationships/package" Target="embeddings/Microsoft_Visio_Drawing5.vsdx"/><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emf"/><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9296D2E-F93D-4AA7-A223-599CE3B89CA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1291</TotalTime>
  <Pages>40</Pages>
  <Words>3645</Words>
  <Characters>20779</Characters>
  <Application>Microsoft Office Word</Application>
  <DocSecurity>0</DocSecurity>
  <Lines>173</Lines>
  <Paragraphs>48</Paragraphs>
  <ScaleCrop>false</ScaleCrop>
  <Company/>
  <LinksUpToDate>false</LinksUpToDate>
  <CharactersWithSpaces>24376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zw</dc:creator>
  <cp:lastModifiedBy>伟 张</cp:lastModifiedBy>
  <cp:revision>333</cp:revision>
  <dcterms:created xsi:type="dcterms:W3CDTF">2025-04-17T10:59:00Z</dcterms:created>
  <dcterms:modified xsi:type="dcterms:W3CDTF">2025-04-25T04:00:00Z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2023-12-04T00:00:00Z</vt:filetime>
  </property>
  <property fmtid="{D5CDD505-2E9C-101B-9397-08002B2CF9AE}" pid="3" name="Creator">
    <vt:lpwstr>Microsoft® Word 2019</vt:lpwstr>
  </property>
  <property fmtid="{D5CDD505-2E9C-101B-9397-08002B2CF9AE}" pid="4" name="LastSaved">
    <vt:filetime>2025-01-09T00:00:00Z</vt:filetime>
  </property>
  <property fmtid="{D5CDD505-2E9C-101B-9397-08002B2CF9AE}" pid="5" name="Producer">
    <vt:lpwstr>Microsoft® Word 2019</vt:lpwstr>
  </property>
  <property fmtid="{D5CDD505-2E9C-101B-9397-08002B2CF9AE}" pid="6" name="KSOTemplateDocerSaveRecord">
    <vt:lpwstr>eyJoZGlkIjoiMzEwNTM5NzYwMDRjMzkwZTVkZjY2ODkwMGIxNGU0OTUiLCJ1c2VySWQiOiI4MzcxOTMzMTcifQ==</vt:lpwstr>
  </property>
  <property fmtid="{D5CDD505-2E9C-101B-9397-08002B2CF9AE}" pid="7" name="KSOProductBuildVer">
    <vt:lpwstr>2052-12.1.0.20305</vt:lpwstr>
  </property>
  <property fmtid="{D5CDD505-2E9C-101B-9397-08002B2CF9AE}" pid="8" name="ICV">
    <vt:lpwstr>F58562A3A79C4532879706C49019B790_13</vt:lpwstr>
  </property>
</Properties>
</file>