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0F43DD71" w:rsidR="00645574" w:rsidRDefault="00A80D3E">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时间一闪而逝，回顾往日，踏入校园的那一刻仿佛仍停留在昨日。</w:t>
      </w:r>
      <w:r w:rsidR="00D907F0">
        <w:rPr>
          <w:rFonts w:asciiTheme="minorEastAsia" w:eastAsiaTheme="minorEastAsia" w:hAnsiTheme="minorEastAsia" w:cstheme="minorEastAsia" w:hint="eastAsia"/>
          <w:sz w:val="24"/>
        </w:rPr>
        <w:t>此时此刻，我也即将为大学四年的生活画上满意的句号。一路走来，并非容易，非常感恩我青葱岁月的所知、所学、所遇。</w:t>
      </w:r>
    </w:p>
    <w:p w14:paraId="05D2C962" w14:textId="51CEEBC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w:t>
      </w:r>
      <w:r w:rsidR="00EB7E79">
        <w:rPr>
          <w:rFonts w:asciiTheme="minorEastAsia" w:eastAsiaTheme="minorEastAsia" w:hAnsiTheme="minorEastAsia" w:cstheme="minorEastAsia" w:hint="eastAsia"/>
          <w:sz w:val="24"/>
        </w:rPr>
        <w:t>十分感激</w:t>
      </w:r>
      <w:r>
        <w:rPr>
          <w:rFonts w:asciiTheme="minorEastAsia" w:eastAsiaTheme="minorEastAsia" w:hAnsiTheme="minorEastAsia" w:cstheme="minorEastAsia" w:hint="eastAsia"/>
          <w:sz w:val="24"/>
        </w:rPr>
        <w:t>本次毕业设计的</w:t>
      </w:r>
      <w:r w:rsidR="00EB7E79">
        <w:rPr>
          <w:rFonts w:asciiTheme="minorEastAsia" w:eastAsiaTheme="minorEastAsia" w:hAnsiTheme="minorEastAsia" w:cstheme="minorEastAsia" w:hint="eastAsia"/>
          <w:sz w:val="24"/>
        </w:rPr>
        <w:t>指</w:t>
      </w:r>
      <w:r>
        <w:rPr>
          <w:rFonts w:asciiTheme="minorEastAsia" w:eastAsiaTheme="minorEastAsia" w:hAnsiTheme="minorEastAsia" w:cstheme="minorEastAsia" w:hint="eastAsia"/>
          <w:sz w:val="24"/>
        </w:rPr>
        <w:t>导</w:t>
      </w:r>
      <w:r w:rsidR="00EB7E79">
        <w:rPr>
          <w:rFonts w:asciiTheme="minorEastAsia" w:eastAsiaTheme="minorEastAsia" w:hAnsiTheme="minorEastAsia" w:cstheme="minorEastAsia" w:hint="eastAsia"/>
          <w:sz w:val="24"/>
        </w:rPr>
        <w:t>老师</w:t>
      </w:r>
      <w:r>
        <w:rPr>
          <w:rFonts w:asciiTheme="minorEastAsia" w:eastAsiaTheme="minorEastAsia" w:hAnsiTheme="minorEastAsia" w:cstheme="minorEastAsia" w:hint="eastAsia"/>
          <w:sz w:val="24"/>
        </w:rPr>
        <w:t>师，正是</w:t>
      </w:r>
      <w:r w:rsidR="00EB7E79">
        <w:rPr>
          <w:rFonts w:asciiTheme="minorEastAsia" w:eastAsiaTheme="minorEastAsia" w:hAnsiTheme="minorEastAsia" w:cstheme="minorEastAsia" w:hint="eastAsia"/>
          <w:sz w:val="24"/>
        </w:rPr>
        <w:t>有您</w:t>
      </w:r>
      <w:r>
        <w:rPr>
          <w:rFonts w:asciiTheme="minorEastAsia" w:eastAsiaTheme="minorEastAsia" w:hAnsiTheme="minorEastAsia" w:cstheme="minorEastAsia" w:hint="eastAsia"/>
          <w:sz w:val="24"/>
        </w:rPr>
        <w:t>细致的指导和严格的要求，我才能</w:t>
      </w:r>
      <w:r w:rsidR="00EB7E79">
        <w:rPr>
          <w:rFonts w:asciiTheme="minorEastAsia" w:eastAsiaTheme="minorEastAsia" w:hAnsiTheme="minorEastAsia" w:cstheme="minorEastAsia" w:hint="eastAsia"/>
          <w:sz w:val="24"/>
        </w:rPr>
        <w:t>顺利的</w:t>
      </w:r>
      <w:r>
        <w:rPr>
          <w:rFonts w:asciiTheme="minorEastAsia" w:eastAsiaTheme="minorEastAsia" w:hAnsiTheme="minorEastAsia" w:cstheme="minorEastAsia" w:hint="eastAsia"/>
          <w:sz w:val="24"/>
        </w:rPr>
        <w:t>完成本次</w:t>
      </w:r>
      <w:r w:rsidR="00EB7E79">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设计，在</w:t>
      </w:r>
      <w:r w:rsidR="00EB7E79">
        <w:rPr>
          <w:rFonts w:asciiTheme="minorEastAsia" w:eastAsiaTheme="minorEastAsia" w:hAnsiTheme="minorEastAsia" w:cstheme="minorEastAsia" w:hint="eastAsia"/>
          <w:sz w:val="24"/>
        </w:rPr>
        <w:t>这段时间</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有颇多的问题</w:t>
      </w:r>
      <w:r>
        <w:rPr>
          <w:rFonts w:asciiTheme="minorEastAsia" w:eastAsiaTheme="minorEastAsia" w:hAnsiTheme="minorEastAsia" w:cstheme="minorEastAsia" w:hint="eastAsia"/>
          <w:sz w:val="24"/>
        </w:rPr>
        <w:t>，您</w:t>
      </w:r>
      <w:r w:rsidR="00EB7E79">
        <w:rPr>
          <w:rFonts w:asciiTheme="minorEastAsia" w:eastAsiaTheme="minorEastAsia" w:hAnsiTheme="minorEastAsia" w:cstheme="minorEastAsia" w:hint="eastAsia"/>
          <w:sz w:val="24"/>
        </w:rPr>
        <w:t>一直都十分</w:t>
      </w:r>
      <w:r>
        <w:rPr>
          <w:rFonts w:asciiTheme="minorEastAsia" w:eastAsiaTheme="minorEastAsia" w:hAnsiTheme="minorEastAsia" w:cstheme="minorEastAsia" w:hint="eastAsia"/>
          <w:sz w:val="24"/>
        </w:rPr>
        <w:t>有耐心的指导我，对于一些</w:t>
      </w:r>
      <w:r w:rsidR="00EB7E79">
        <w:rPr>
          <w:rFonts w:asciiTheme="minorEastAsia" w:eastAsiaTheme="minorEastAsia" w:hAnsiTheme="minorEastAsia" w:cstheme="minorEastAsia" w:hint="eastAsia"/>
          <w:sz w:val="24"/>
        </w:rPr>
        <w:t>简单</w:t>
      </w:r>
      <w:r>
        <w:rPr>
          <w:rFonts w:asciiTheme="minorEastAsia" w:eastAsiaTheme="minorEastAsia" w:hAnsiTheme="minorEastAsia" w:cstheme="minorEastAsia" w:hint="eastAsia"/>
          <w:sz w:val="24"/>
        </w:rPr>
        <w:t>的问题，您</w:t>
      </w:r>
      <w:r w:rsidR="00EB7E79">
        <w:rPr>
          <w:rFonts w:asciiTheme="minorEastAsia" w:eastAsiaTheme="minorEastAsia" w:hAnsiTheme="minorEastAsia" w:cstheme="minorEastAsia" w:hint="eastAsia"/>
          <w:sz w:val="24"/>
        </w:rPr>
        <w:t>也会相当细致的给我讲解</w:t>
      </w:r>
      <w:r>
        <w:rPr>
          <w:rFonts w:asciiTheme="minorEastAsia" w:eastAsiaTheme="minorEastAsia" w:hAnsiTheme="minorEastAsia" w:cstheme="minorEastAsia" w:hint="eastAsia"/>
          <w:sz w:val="24"/>
        </w:rPr>
        <w:t>，</w:t>
      </w:r>
      <w:r w:rsidR="00EB7E79">
        <w:rPr>
          <w:rFonts w:asciiTheme="minorEastAsia" w:eastAsiaTheme="minorEastAsia" w:hAnsiTheme="minorEastAsia" w:cstheme="minorEastAsia" w:hint="eastAsia"/>
          <w:sz w:val="24"/>
        </w:rPr>
        <w:t>并告诉</w:t>
      </w:r>
      <w:r>
        <w:rPr>
          <w:rFonts w:asciiTheme="minorEastAsia" w:eastAsiaTheme="minorEastAsia" w:hAnsiTheme="minorEastAsia" w:cstheme="minorEastAsia" w:hint="eastAsia"/>
          <w:sz w:val="24"/>
        </w:rPr>
        <w:t>我</w:t>
      </w:r>
      <w:r w:rsidR="00EB7E79">
        <w:rPr>
          <w:rFonts w:asciiTheme="minorEastAsia" w:eastAsiaTheme="minorEastAsia" w:hAnsiTheme="minorEastAsia" w:cstheme="minorEastAsia" w:hint="eastAsia"/>
          <w:sz w:val="24"/>
        </w:rPr>
        <w:t>很多</w:t>
      </w:r>
      <w:r>
        <w:rPr>
          <w:rFonts w:asciiTheme="minorEastAsia" w:eastAsiaTheme="minorEastAsia" w:hAnsiTheme="minorEastAsia" w:cstheme="minorEastAsia" w:hint="eastAsia"/>
          <w:sz w:val="24"/>
        </w:rPr>
        <w:t>的解决方案，同时</w:t>
      </w:r>
      <w:r w:rsidR="00EB7E79">
        <w:rPr>
          <w:rFonts w:asciiTheme="minorEastAsia" w:eastAsiaTheme="minorEastAsia" w:hAnsiTheme="minorEastAsia" w:cstheme="minorEastAsia" w:hint="eastAsia"/>
          <w:sz w:val="24"/>
        </w:rPr>
        <w:t>还给我</w:t>
      </w:r>
      <w:r>
        <w:rPr>
          <w:rFonts w:asciiTheme="minorEastAsia" w:eastAsiaTheme="minorEastAsia" w:hAnsiTheme="minorEastAsia" w:cstheme="minorEastAsia" w:hint="eastAsia"/>
          <w:sz w:val="24"/>
        </w:rPr>
        <w:t>提供了参考资料的</w:t>
      </w:r>
      <w:r w:rsidR="00EB7E79">
        <w:rPr>
          <w:rFonts w:asciiTheme="minorEastAsia" w:eastAsiaTheme="minorEastAsia" w:hAnsiTheme="minorEastAsia" w:cstheme="minorEastAsia" w:hint="eastAsia"/>
          <w:sz w:val="24"/>
        </w:rPr>
        <w:t>搜集</w:t>
      </w:r>
      <w:r>
        <w:rPr>
          <w:rFonts w:asciiTheme="minorEastAsia" w:eastAsiaTheme="minorEastAsia" w:hAnsiTheme="minorEastAsia" w:cstheme="minorEastAsia" w:hint="eastAsia"/>
          <w:sz w:val="24"/>
        </w:rPr>
        <w:t>途径，让我</w:t>
      </w:r>
      <w:r w:rsidR="00EB7E79">
        <w:rPr>
          <w:rFonts w:asciiTheme="minorEastAsia" w:eastAsiaTheme="minorEastAsia" w:hAnsiTheme="minorEastAsia" w:cstheme="minorEastAsia" w:hint="eastAsia"/>
          <w:sz w:val="24"/>
        </w:rPr>
        <w:t>能快速</w:t>
      </w:r>
      <w:r>
        <w:rPr>
          <w:rFonts w:asciiTheme="minorEastAsia" w:eastAsiaTheme="minorEastAsia" w:hAnsiTheme="minorEastAsia" w:cstheme="minorEastAsia" w:hint="eastAsia"/>
          <w:sz w:val="24"/>
        </w:rPr>
        <w:t>查阅和学习，在您身上，我不仅仅是学习到了专业知识</w:t>
      </w:r>
      <w:r w:rsidR="00EB7E79">
        <w:rPr>
          <w:rFonts w:asciiTheme="minorEastAsia" w:eastAsiaTheme="minorEastAsia" w:hAnsiTheme="minorEastAsia" w:cstheme="minorEastAsia" w:hint="eastAsia"/>
          <w:sz w:val="24"/>
        </w:rPr>
        <w:t>的运用</w:t>
      </w:r>
      <w:r>
        <w:rPr>
          <w:rFonts w:asciiTheme="minorEastAsia" w:eastAsiaTheme="minorEastAsia" w:hAnsiTheme="minorEastAsia" w:cstheme="minorEastAsia" w:hint="eastAsia"/>
          <w:sz w:val="24"/>
        </w:rPr>
        <w:t>，还看到了为人师表、终身学习</w:t>
      </w:r>
      <w:r w:rsidR="00EB7E79">
        <w:rPr>
          <w:rFonts w:asciiTheme="minorEastAsia" w:eastAsiaTheme="minorEastAsia" w:hAnsiTheme="minorEastAsia" w:cstheme="minorEastAsia" w:hint="eastAsia"/>
          <w:sz w:val="24"/>
        </w:rPr>
        <w:t>、与人为善</w:t>
      </w:r>
      <w:r>
        <w:rPr>
          <w:rFonts w:asciiTheme="minorEastAsia" w:eastAsiaTheme="minorEastAsia" w:hAnsiTheme="minorEastAsia" w:cstheme="minorEastAsia" w:hint="eastAsia"/>
          <w:sz w:val="24"/>
        </w:rPr>
        <w:t>的生活态度，我在心里由衷地</w:t>
      </w:r>
      <w:r w:rsidR="00EB7E79">
        <w:rPr>
          <w:rFonts w:asciiTheme="minorEastAsia" w:eastAsiaTheme="minorEastAsia" w:hAnsiTheme="minorEastAsia" w:cstheme="minorEastAsia" w:hint="eastAsia"/>
          <w:sz w:val="24"/>
        </w:rPr>
        <w:t>敬佩</w:t>
      </w:r>
      <w:r>
        <w:rPr>
          <w:rFonts w:asciiTheme="minorEastAsia" w:eastAsiaTheme="minorEastAsia" w:hAnsiTheme="minorEastAsia" w:cstheme="minorEastAsia" w:hint="eastAsia"/>
          <w:sz w:val="24"/>
        </w:rPr>
        <w:t>您，在未来</w:t>
      </w:r>
      <w:r w:rsidR="00EB7E79">
        <w:rPr>
          <w:rFonts w:asciiTheme="minorEastAsia" w:eastAsiaTheme="minorEastAsia" w:hAnsiTheme="minorEastAsia" w:cstheme="minorEastAsia" w:hint="eastAsia"/>
          <w:sz w:val="24"/>
        </w:rPr>
        <w:t>的生活学习中也不会</w:t>
      </w:r>
      <w:r>
        <w:rPr>
          <w:rFonts w:asciiTheme="minorEastAsia" w:eastAsiaTheme="minorEastAsia" w:hAnsiTheme="minorEastAsia" w:cstheme="minorEastAsia" w:hint="eastAsia"/>
          <w:sz w:val="24"/>
        </w:rPr>
        <w:t>忘</w:t>
      </w:r>
      <w:r w:rsidR="00EB7E79">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您的教诲，以您为榜</w:t>
      </w:r>
      <w:r w:rsidR="00EB7E79">
        <w:rPr>
          <w:rFonts w:asciiTheme="minorEastAsia" w:eastAsiaTheme="minorEastAsia" w:hAnsiTheme="minorEastAsia" w:cstheme="minorEastAsia" w:hint="eastAsia"/>
          <w:sz w:val="24"/>
        </w:rPr>
        <w:t>样砥砺前行</w:t>
      </w:r>
      <w:r>
        <w:rPr>
          <w:rFonts w:asciiTheme="minorEastAsia" w:eastAsiaTheme="minorEastAsia" w:hAnsiTheme="minorEastAsia" w:cstheme="minorEastAsia" w:hint="eastAsia"/>
          <w:sz w:val="24"/>
        </w:rPr>
        <w:t>。</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2D9034C3"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w:t>
      </w:r>
      <w:r w:rsidR="00A80D3E">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我一切，</w:t>
      </w:r>
      <w:r w:rsidR="00A80D3E">
        <w:rPr>
          <w:rFonts w:asciiTheme="minorEastAsia" w:eastAsiaTheme="minorEastAsia" w:hAnsiTheme="minorEastAsia" w:cstheme="minorEastAsia" w:hint="eastAsia"/>
          <w:sz w:val="24"/>
        </w:rPr>
        <w:t>更是</w:t>
      </w:r>
      <w:r>
        <w:rPr>
          <w:rFonts w:asciiTheme="minorEastAsia" w:eastAsiaTheme="minorEastAsia" w:hAnsiTheme="minorEastAsia" w:cstheme="minorEastAsia" w:hint="eastAsia"/>
          <w:sz w:val="24"/>
        </w:rPr>
        <w:t>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lastRenderedPageBreak/>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31FE03D7"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概念的兴起和物联网</w:t>
      </w:r>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w:t>
      </w:r>
      <w:r w:rsidR="00A72D95">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B60B4">
        <w:rPr>
          <w:rFonts w:eastAsia="宋体" w:hint="eastAsia"/>
          <w:sz w:val="24"/>
          <w:szCs w:val="24"/>
        </w:rPr>
        <w:t>和</w:t>
      </w:r>
      <w:r w:rsidR="00372315" w:rsidRPr="00E21F23">
        <w:rPr>
          <w:rFonts w:eastAsia="宋体"/>
          <w:sz w:val="24"/>
          <w:szCs w:val="24"/>
        </w:rPr>
        <w:t>BH1750</w:t>
      </w:r>
      <w:r w:rsidR="00372315" w:rsidRPr="00E21F23">
        <w:rPr>
          <w:rFonts w:eastAsia="宋体"/>
          <w:sz w:val="24"/>
          <w:szCs w:val="24"/>
        </w:rPr>
        <w:t>传感器模块采集处理得到</w:t>
      </w:r>
      <w:r w:rsidR="003B60B4">
        <w:rPr>
          <w:rFonts w:eastAsia="宋体" w:hint="eastAsia"/>
          <w:sz w:val="24"/>
          <w:szCs w:val="24"/>
        </w:rPr>
        <w:t>当下</w:t>
      </w:r>
      <w:r w:rsidR="00372315" w:rsidRPr="00E21F23">
        <w:rPr>
          <w:rFonts w:eastAsia="宋体"/>
          <w:sz w:val="24"/>
          <w:szCs w:val="24"/>
        </w:rPr>
        <w:t>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以蓝牙通信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r>
        <w:rPr>
          <w:rFonts w:eastAsia="宋体" w:hint="eastAsia"/>
          <w:kern w:val="2"/>
          <w:sz w:val="24"/>
          <w:szCs w:val="24"/>
        </w:rPr>
        <w:t>蓝牙通信；远程控制；传感器；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4B2605F0" w14:textId="77777777" w:rsidR="00A72D95" w:rsidRPr="00A56C26" w:rsidRDefault="00A72D95" w:rsidP="00A72D95">
      <w:pPr>
        <w:spacing w:line="520" w:lineRule="exact"/>
        <w:ind w:firstLineChars="200" w:firstLine="480"/>
        <w:jc w:val="both"/>
        <w:rPr>
          <w:sz w:val="24"/>
          <w:szCs w:val="24"/>
        </w:rPr>
      </w:pPr>
      <w:r w:rsidRPr="00A56C26">
        <w:rPr>
          <w:sz w:val="24"/>
          <w:szCs w:val="24"/>
        </w:rPr>
        <w:t>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control, and proposes a rectification plan with low power consumption and low cost. According to the functional implementation requirements of this system, it is divided into hardware control module and remote control module for design and implementation. The hardware is controlled by the STM32 development board as the main module and programmed using C language. Real time temperature and humidity indicators in the surrounding environment are collected and processed through sensor modules such as DHT11 temperature and humidity sensor module and BH1750 light intensity sensor reading module. The integrated RTC real-time clock module achieves more accurate current time calibration, realizing the specific display of year, month, day, hour, minute, second, and week time and the display function of solar terms. When the set time is reached, users can be reminded through sound and light alarm prompts. Based on Bluetooth communication, the remote control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高效启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100A498D" w:rsidR="00645574" w:rsidRPr="00E21F23" w:rsidRDefault="00B17E17">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Pr="009D34FC">
        <w:rPr>
          <w:rFonts w:eastAsia="宋体"/>
          <w:sz w:val="24"/>
          <w:vertAlign w:val="superscript"/>
        </w:rPr>
        <w:fldChar w:fldCharType="begin"/>
      </w:r>
      <w:r w:rsidRPr="009D34FC">
        <w:rPr>
          <w:rFonts w:eastAsia="宋体"/>
          <w:sz w:val="24"/>
          <w:vertAlign w:val="superscript"/>
        </w:rPr>
        <w:instrText xml:space="preserve"> REF _Ref196419372 \r \h  \* MERGEFORMAT </w:instrText>
      </w:r>
      <w:r w:rsidRPr="009D34FC">
        <w:rPr>
          <w:rFonts w:eastAsia="宋体"/>
          <w:sz w:val="24"/>
          <w:vertAlign w:val="superscript"/>
        </w:rPr>
      </w:r>
      <w:r w:rsidRPr="009D34FC">
        <w:rPr>
          <w:rFonts w:eastAsia="宋体"/>
          <w:sz w:val="24"/>
          <w:vertAlign w:val="superscript"/>
        </w:rPr>
        <w:fldChar w:fldCharType="separate"/>
      </w:r>
      <w:r w:rsidRPr="009D34FC">
        <w:rPr>
          <w:rFonts w:eastAsia="宋体"/>
          <w:sz w:val="24"/>
          <w:vertAlign w:val="superscript"/>
        </w:rPr>
        <w:t>[1]</w:t>
      </w:r>
      <w:r w:rsidRPr="009D34FC">
        <w:rPr>
          <w:rFonts w:eastAsia="宋体"/>
          <w:sz w:val="24"/>
          <w:vertAlign w:val="superscript"/>
        </w:rPr>
        <w:fldChar w:fldCharType="end"/>
      </w:r>
      <w:r w:rsidRPr="00E21F23">
        <w:rPr>
          <w:rFonts w:eastAsia="宋体"/>
          <w:sz w:val="24"/>
        </w:rPr>
        <w:t>。</w:t>
      </w:r>
      <w:r w:rsidR="00EC1123" w:rsidRPr="00E21F23">
        <w:rPr>
          <w:rFonts w:eastAsia="宋体"/>
          <w:sz w:val="24"/>
        </w:rPr>
        <w:t>将</w:t>
      </w:r>
      <w:r w:rsidR="00FC66C3" w:rsidRPr="00E21F23">
        <w:rPr>
          <w:rFonts w:eastAsia="宋体"/>
          <w:sz w:val="24"/>
        </w:rPr>
        <w:t>STM32</w:t>
      </w:r>
      <w:r w:rsidR="00EC1123"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0279FB58"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w:t>
      </w:r>
      <w:r w:rsidR="00372315" w:rsidRPr="00372315">
        <w:rPr>
          <w:rFonts w:eastAsia="宋体"/>
          <w:color w:val="000000" w:themeColor="text1"/>
          <w:szCs w:val="24"/>
        </w:rPr>
        <w:lastRenderedPageBreak/>
        <w:t>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6CCD040D"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小时制的转换、低电压监测、备用电源、电气可编程时钟输出以及晶振的温度补偿等。部分芯片，例如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毫秒；某款来自</w:t>
      </w:r>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6FE78BFA" w14:textId="51FF61E5" w:rsidR="00B17E17" w:rsidRDefault="00B17E17" w:rsidP="00B17E17">
      <w:pPr>
        <w:pStyle w:val="ab"/>
        <w:widowControl/>
        <w:shd w:val="clear" w:color="auto" w:fill="FFFFFF"/>
        <w:spacing w:line="520" w:lineRule="exact"/>
        <w:ind w:firstLineChars="200" w:firstLine="480"/>
        <w:jc w:val="both"/>
        <w:textAlignment w:val="baseline"/>
        <w:rPr>
          <w:rFonts w:eastAsia="宋体"/>
          <w:szCs w:val="24"/>
        </w:rPr>
      </w:pPr>
      <w:bookmarkStart w:id="19" w:name="_Toc194704038"/>
      <w:r w:rsidRPr="00221AD5">
        <w:rPr>
          <w:rFonts w:eastAsia="宋体"/>
          <w:szCs w:val="24"/>
        </w:rPr>
        <w:t>同时，</w:t>
      </w:r>
      <w:proofErr w:type="spellStart"/>
      <w:r w:rsidRPr="00DC2D6D">
        <w:rPr>
          <w:rFonts w:eastAsia="宋体" w:hint="eastAsia"/>
          <w:szCs w:val="24"/>
        </w:rPr>
        <w:t>Gengqi</w:t>
      </w:r>
      <w:proofErr w:type="spellEnd"/>
      <w:r w:rsidRPr="00DC2D6D">
        <w:rPr>
          <w:rFonts w:eastAsia="宋体" w:hint="eastAsia"/>
          <w:szCs w:val="24"/>
        </w:rPr>
        <w:t xml:space="preserve"> L</w:t>
      </w:r>
      <w:r w:rsidRPr="00221AD5">
        <w:rPr>
          <w:rFonts w:eastAsia="宋体"/>
          <w:szCs w:val="24"/>
        </w:rPr>
        <w:t>和</w:t>
      </w:r>
      <w:proofErr w:type="spellStart"/>
      <w:r w:rsidRPr="00DC2D6D">
        <w:rPr>
          <w:rFonts w:eastAsia="宋体" w:hint="eastAsia"/>
          <w:szCs w:val="24"/>
        </w:rPr>
        <w:t>Jinjie</w:t>
      </w:r>
      <w:proofErr w:type="spellEnd"/>
      <w:r w:rsidRPr="00DC2D6D">
        <w:rPr>
          <w:rFonts w:eastAsia="宋体" w:hint="eastAsia"/>
          <w:szCs w:val="24"/>
        </w:rPr>
        <w:t xml:space="preserve"> B</w:t>
      </w:r>
      <w:r w:rsidR="001D586B">
        <w:rPr>
          <w:rFonts w:eastAsia="宋体" w:hint="eastAsia"/>
          <w:szCs w:val="24"/>
        </w:rPr>
        <w:t>在</w:t>
      </w:r>
      <w:r w:rsidRPr="00221AD5">
        <w:rPr>
          <w:rFonts w:eastAsia="宋体"/>
          <w:szCs w:val="24"/>
        </w:rPr>
        <w:t>嵌入式系统设计与建模方法</w:t>
      </w:r>
      <w:r>
        <w:rPr>
          <w:rFonts w:eastAsia="宋体" w:hint="eastAsia"/>
          <w:szCs w:val="24"/>
        </w:rPr>
        <w:t>为万年历的分成设计，将整体功能拨丝抽茧般的分成相互关联且又各自独立的抽象层级实现</w:t>
      </w:r>
      <w:r w:rsidR="001D586B" w:rsidRPr="001D586B">
        <w:rPr>
          <w:rFonts w:eastAsia="宋体"/>
          <w:szCs w:val="24"/>
          <w:vertAlign w:val="superscript"/>
        </w:rPr>
        <w:fldChar w:fldCharType="begin"/>
      </w:r>
      <w:r w:rsidR="001D586B" w:rsidRPr="001D586B">
        <w:rPr>
          <w:rFonts w:eastAsia="宋体"/>
          <w:szCs w:val="24"/>
          <w:vertAlign w:val="superscript"/>
        </w:rPr>
        <w:instrText xml:space="preserve"> </w:instrText>
      </w:r>
      <w:r w:rsidR="001D586B" w:rsidRPr="001D586B">
        <w:rPr>
          <w:rFonts w:eastAsia="宋体" w:hint="eastAsia"/>
          <w:szCs w:val="24"/>
          <w:vertAlign w:val="superscript"/>
        </w:rPr>
        <w:instrText>REF _Ref196465160 \r \h</w:instrText>
      </w:r>
      <w:r w:rsidR="001D586B" w:rsidRPr="001D586B">
        <w:rPr>
          <w:rFonts w:eastAsia="宋体"/>
          <w:szCs w:val="24"/>
          <w:vertAlign w:val="superscript"/>
        </w:rPr>
        <w:instrText xml:space="preserve">  \* MERGEFORMAT </w:instrText>
      </w:r>
      <w:r w:rsidR="001D586B" w:rsidRPr="001D586B">
        <w:rPr>
          <w:rFonts w:eastAsia="宋体"/>
          <w:szCs w:val="24"/>
          <w:vertAlign w:val="superscript"/>
        </w:rPr>
      </w:r>
      <w:r w:rsidR="001D586B" w:rsidRPr="001D586B">
        <w:rPr>
          <w:rFonts w:eastAsia="宋体"/>
          <w:szCs w:val="24"/>
          <w:vertAlign w:val="superscript"/>
        </w:rPr>
        <w:fldChar w:fldCharType="separate"/>
      </w:r>
      <w:r w:rsidR="001D586B" w:rsidRPr="001D586B">
        <w:rPr>
          <w:rFonts w:eastAsia="宋体"/>
          <w:szCs w:val="24"/>
          <w:vertAlign w:val="superscript"/>
        </w:rPr>
        <w:t>[2]</w:t>
      </w:r>
      <w:r w:rsidR="001D586B" w:rsidRPr="001D586B">
        <w:rPr>
          <w:rFonts w:eastAsia="宋体"/>
          <w:szCs w:val="24"/>
          <w:vertAlign w:val="superscript"/>
        </w:rPr>
        <w:fldChar w:fldCharType="end"/>
      </w:r>
      <w:r>
        <w:rPr>
          <w:rFonts w:eastAsia="宋体" w:hint="eastAsia"/>
          <w:szCs w:val="24"/>
        </w:rPr>
        <w:t>。</w:t>
      </w:r>
      <w:r w:rsidR="00CE49D3">
        <w:rPr>
          <w:rFonts w:eastAsia="宋体" w:hint="eastAsia"/>
          <w:szCs w:val="24"/>
        </w:rPr>
        <w:t>提及了</w:t>
      </w:r>
      <w:r w:rsidRPr="00221AD5">
        <w:rPr>
          <w:rFonts w:eastAsia="宋体"/>
          <w:szCs w:val="24"/>
        </w:rPr>
        <w:t>嵌入式系统开发</w:t>
      </w:r>
      <w:r>
        <w:rPr>
          <w:rFonts w:eastAsia="宋体" w:hint="eastAsia"/>
          <w:szCs w:val="24"/>
        </w:rPr>
        <w:t>的详细流程，如</w:t>
      </w:r>
      <w:r w:rsidRPr="00221AD5">
        <w:rPr>
          <w:rFonts w:eastAsia="宋体"/>
          <w:szCs w:val="24"/>
        </w:rPr>
        <w:t>硬件设计、软件开发、调试技巧和项目管理等内容。通过丰富的</w:t>
      </w:r>
      <w:r>
        <w:rPr>
          <w:rFonts w:eastAsia="宋体" w:hint="eastAsia"/>
          <w:szCs w:val="24"/>
        </w:rPr>
        <w:t>开发</w:t>
      </w:r>
      <w:r w:rsidRPr="00221AD5">
        <w:rPr>
          <w:rFonts w:eastAsia="宋体"/>
          <w:szCs w:val="24"/>
        </w:rPr>
        <w:t>经验</w:t>
      </w:r>
      <w:r>
        <w:rPr>
          <w:rFonts w:eastAsia="宋体" w:hint="eastAsia"/>
          <w:szCs w:val="24"/>
        </w:rPr>
        <w:t>撰写了</w:t>
      </w:r>
      <w:r w:rsidRPr="00221AD5">
        <w:rPr>
          <w:rFonts w:eastAsia="宋体"/>
          <w:szCs w:val="24"/>
        </w:rPr>
        <w:t>如何在有限资源</w:t>
      </w:r>
      <w:r>
        <w:rPr>
          <w:rFonts w:eastAsia="宋体" w:hint="eastAsia"/>
          <w:szCs w:val="24"/>
        </w:rPr>
        <w:t>空间</w:t>
      </w:r>
      <w:r w:rsidRPr="00221AD5">
        <w:rPr>
          <w:rFonts w:eastAsia="宋体"/>
          <w:szCs w:val="24"/>
        </w:rPr>
        <w:t>下优化系统性能</w:t>
      </w:r>
      <w:r>
        <w:rPr>
          <w:rFonts w:eastAsia="宋体" w:hint="eastAsia"/>
          <w:szCs w:val="24"/>
        </w:rPr>
        <w:t>并且</w:t>
      </w:r>
      <w:r w:rsidRPr="00221AD5">
        <w:rPr>
          <w:rFonts w:eastAsia="宋体"/>
          <w:szCs w:val="24"/>
        </w:rPr>
        <w:t>提高</w:t>
      </w:r>
      <w:r>
        <w:rPr>
          <w:rFonts w:eastAsia="宋体" w:hint="eastAsia"/>
          <w:szCs w:val="24"/>
        </w:rPr>
        <w:t>系统</w:t>
      </w:r>
      <w:r w:rsidRPr="00221AD5">
        <w:rPr>
          <w:rFonts w:eastAsia="宋体"/>
          <w:szCs w:val="24"/>
        </w:rPr>
        <w:t>可靠性的方法</w:t>
      </w:r>
      <w:r>
        <w:rPr>
          <w:rFonts w:eastAsia="宋体" w:hint="eastAsia"/>
          <w:szCs w:val="24"/>
        </w:rPr>
        <w:t>，</w:t>
      </w:r>
      <w:r w:rsidRPr="00221AD5">
        <w:rPr>
          <w:rFonts w:eastAsia="宋体"/>
          <w:szCs w:val="24"/>
        </w:rPr>
        <w:t>为本次设计提供了全面的设计思路和实用技巧</w:t>
      </w:r>
      <w:r>
        <w:rPr>
          <w:rFonts w:eastAsia="宋体" w:hint="eastAsia"/>
          <w:szCs w:val="24"/>
        </w:rPr>
        <w:t>。</w:t>
      </w:r>
    </w:p>
    <w:p w14:paraId="63BFB54E" w14:textId="77777777" w:rsidR="00645574" w:rsidRDefault="00000000">
      <w:pPr>
        <w:pStyle w:val="1"/>
        <w:spacing w:line="520" w:lineRule="exact"/>
        <w:ind w:left="0" w:firstLine="0"/>
        <w:rPr>
          <w:rFonts w:hint="eastAsia"/>
          <w:sz w:val="22"/>
        </w:rPr>
      </w:pPr>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w:t>
      </w:r>
      <w:r w:rsidRPr="00526BB0">
        <w:rPr>
          <w:rFonts w:eastAsia="宋体"/>
        </w:rPr>
        <w:lastRenderedPageBreak/>
        <w:t>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68AFCACA"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lastRenderedPageBreak/>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1D586B" w:rsidRPr="001D586B">
        <w:rPr>
          <w:rFonts w:eastAsiaTheme="minorEastAsia"/>
          <w:color w:val="000000" w:themeColor="text1"/>
          <w:sz w:val="24"/>
          <w:szCs w:val="24"/>
          <w:vertAlign w:val="superscript"/>
        </w:rPr>
        <w:fldChar w:fldCharType="begin"/>
      </w:r>
      <w:r w:rsidR="001D586B" w:rsidRPr="001D586B">
        <w:rPr>
          <w:rFonts w:eastAsiaTheme="minorEastAsia"/>
          <w:color w:val="000000" w:themeColor="text1"/>
          <w:sz w:val="24"/>
          <w:szCs w:val="24"/>
          <w:vertAlign w:val="superscript"/>
        </w:rPr>
        <w:instrText xml:space="preserve"> REF _Ref196421037 \r \h  \* MERGEFORMAT </w:instrText>
      </w:r>
      <w:r w:rsidR="001D586B" w:rsidRPr="001D586B">
        <w:rPr>
          <w:rFonts w:eastAsiaTheme="minorEastAsia"/>
          <w:color w:val="000000" w:themeColor="text1"/>
          <w:sz w:val="24"/>
          <w:szCs w:val="24"/>
          <w:vertAlign w:val="superscript"/>
        </w:rPr>
      </w:r>
      <w:r w:rsidR="001D586B" w:rsidRPr="001D586B">
        <w:rPr>
          <w:rFonts w:eastAsiaTheme="minorEastAsia"/>
          <w:color w:val="000000" w:themeColor="text1"/>
          <w:sz w:val="24"/>
          <w:szCs w:val="24"/>
          <w:vertAlign w:val="superscript"/>
        </w:rPr>
        <w:fldChar w:fldCharType="separate"/>
      </w:r>
      <w:r w:rsidR="001D586B" w:rsidRPr="001D586B">
        <w:rPr>
          <w:rFonts w:eastAsiaTheme="minorEastAsia"/>
          <w:color w:val="000000" w:themeColor="text1"/>
          <w:sz w:val="24"/>
          <w:szCs w:val="24"/>
          <w:vertAlign w:val="superscript"/>
        </w:rPr>
        <w:t>[3]</w:t>
      </w:r>
      <w:r w:rsidR="001D586B" w:rsidRPr="001D586B">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5000223"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30CC5696" w14:textId="0DD6B808" w:rsidR="009C6780" w:rsidRPr="009C6780" w:rsidRDefault="009C6780" w:rsidP="009C6780">
      <w:pPr>
        <w:pStyle w:val="a5"/>
        <w:spacing w:line="520" w:lineRule="exact"/>
        <w:ind w:left="130" w:right="181" w:firstLineChars="200" w:firstLine="480"/>
        <w:jc w:val="both"/>
        <w:rPr>
          <w:rStyle w:val="af3"/>
          <w:rFonts w:eastAsia="宋体"/>
          <w:sz w:val="24"/>
          <w:szCs w:val="24"/>
        </w:rPr>
      </w:pPr>
      <w:r w:rsidRPr="009C6780">
        <w:rPr>
          <w:rStyle w:val="af3"/>
          <w:rFonts w:eastAsia="宋体"/>
          <w:sz w:val="24"/>
          <w:szCs w:val="24"/>
        </w:rPr>
        <w:t>BH1750</w:t>
      </w:r>
      <w:r w:rsidRPr="009C6780">
        <w:rPr>
          <w:rStyle w:val="af3"/>
          <w:rFonts w:eastAsia="宋体"/>
          <w:sz w:val="24"/>
          <w:szCs w:val="24"/>
        </w:rPr>
        <w:t>传感器</w:t>
      </w:r>
      <w:r w:rsidR="00812EB2">
        <w:rPr>
          <w:rStyle w:val="af3"/>
          <w:rFonts w:eastAsia="宋体" w:hint="eastAsia"/>
          <w:sz w:val="24"/>
          <w:szCs w:val="24"/>
        </w:rPr>
        <w:t>中存在</w:t>
      </w:r>
      <w:r w:rsidRPr="009C6780">
        <w:rPr>
          <w:rStyle w:val="af3"/>
          <w:rFonts w:eastAsia="宋体"/>
          <w:sz w:val="24"/>
          <w:szCs w:val="24"/>
        </w:rPr>
        <w:t>光敏二极管（</w:t>
      </w:r>
      <w:r w:rsidRPr="009C6780">
        <w:rPr>
          <w:rStyle w:val="af3"/>
          <w:rFonts w:eastAsia="宋体"/>
          <w:sz w:val="24"/>
          <w:szCs w:val="24"/>
        </w:rPr>
        <w:t>PD</w:t>
      </w:r>
      <w:r w:rsidRPr="009C6780">
        <w:rPr>
          <w:rStyle w:val="af3"/>
          <w:rFonts w:eastAsia="宋体"/>
          <w:sz w:val="24"/>
          <w:szCs w:val="24"/>
        </w:rPr>
        <w:t>）、运算放大器、模数转换器（</w:t>
      </w:r>
      <w:r w:rsidRPr="009C6780">
        <w:rPr>
          <w:rStyle w:val="af3"/>
          <w:rFonts w:eastAsia="宋体"/>
          <w:sz w:val="24"/>
          <w:szCs w:val="24"/>
        </w:rPr>
        <w:t>ADC</w:t>
      </w:r>
      <w:r w:rsidRPr="009C6780">
        <w:rPr>
          <w:rStyle w:val="af3"/>
          <w:rFonts w:eastAsia="宋体"/>
          <w:sz w:val="24"/>
          <w:szCs w:val="24"/>
        </w:rPr>
        <w:t>）以及</w:t>
      </w:r>
      <w:r w:rsidR="00812EB2">
        <w:rPr>
          <w:rStyle w:val="af3"/>
          <w:rFonts w:eastAsia="宋体" w:hint="eastAsia"/>
          <w:sz w:val="24"/>
          <w:szCs w:val="24"/>
        </w:rPr>
        <w:t>内部晶振</w:t>
      </w:r>
      <w:r w:rsidRPr="009C6780">
        <w:rPr>
          <w:rStyle w:val="af3"/>
          <w:rFonts w:eastAsia="宋体"/>
          <w:sz w:val="24"/>
          <w:szCs w:val="24"/>
        </w:rPr>
        <w:t>等</w:t>
      </w:r>
      <w:r w:rsidR="00812EB2">
        <w:rPr>
          <w:rStyle w:val="af3"/>
          <w:rFonts w:eastAsia="宋体" w:hint="eastAsia"/>
          <w:sz w:val="24"/>
          <w:szCs w:val="24"/>
        </w:rPr>
        <w:t>器件</w:t>
      </w:r>
      <w:r w:rsidRPr="009C6780">
        <w:rPr>
          <w:rStyle w:val="af3"/>
          <w:rFonts w:eastAsia="宋体"/>
          <w:sz w:val="24"/>
          <w:szCs w:val="24"/>
        </w:rPr>
        <w:t>。图</w:t>
      </w:r>
      <w:r w:rsidRPr="009C6780">
        <w:rPr>
          <w:rStyle w:val="af3"/>
          <w:rFonts w:eastAsia="宋体"/>
          <w:sz w:val="24"/>
          <w:szCs w:val="24"/>
        </w:rPr>
        <w:t>2.4</w:t>
      </w:r>
      <w:r w:rsidRPr="009C6780">
        <w:rPr>
          <w:rStyle w:val="af3"/>
          <w:rFonts w:eastAsia="宋体"/>
          <w:sz w:val="24"/>
          <w:szCs w:val="24"/>
        </w:rPr>
        <w:t>展示了其外观形态。其中的</w:t>
      </w:r>
      <w:r w:rsidRPr="009C6780">
        <w:rPr>
          <w:rStyle w:val="af3"/>
          <w:rFonts w:eastAsia="宋体"/>
          <w:sz w:val="24"/>
          <w:szCs w:val="24"/>
        </w:rPr>
        <w:t>PD</w:t>
      </w:r>
      <w:r w:rsidRPr="009C6780">
        <w:rPr>
          <w:rStyle w:val="af3"/>
          <w:rFonts w:eastAsia="宋体"/>
          <w:sz w:val="24"/>
          <w:szCs w:val="24"/>
        </w:rPr>
        <w:t>光敏二极管</w:t>
      </w:r>
      <w:r w:rsidR="00812EB2">
        <w:rPr>
          <w:rStyle w:val="af3"/>
          <w:rFonts w:eastAsia="宋体" w:hint="eastAsia"/>
          <w:sz w:val="24"/>
          <w:szCs w:val="24"/>
        </w:rPr>
        <w:t>通过</w:t>
      </w:r>
      <w:r w:rsidRPr="009C6780">
        <w:rPr>
          <w:rStyle w:val="af3"/>
          <w:rFonts w:eastAsia="宋体"/>
          <w:sz w:val="24"/>
          <w:szCs w:val="24"/>
        </w:rPr>
        <w:t>光电效应，</w:t>
      </w:r>
      <w:r w:rsidR="00812EB2">
        <w:rPr>
          <w:rStyle w:val="af3"/>
          <w:rFonts w:eastAsia="宋体" w:hint="eastAsia"/>
          <w:sz w:val="24"/>
          <w:szCs w:val="24"/>
        </w:rPr>
        <w:t>可以把</w:t>
      </w:r>
      <w:r w:rsidRPr="009C6780">
        <w:rPr>
          <w:rStyle w:val="af3"/>
          <w:rFonts w:eastAsia="宋体"/>
          <w:sz w:val="24"/>
          <w:szCs w:val="24"/>
        </w:rPr>
        <w:t>光信号</w:t>
      </w:r>
      <w:r w:rsidR="00812EB2">
        <w:rPr>
          <w:rStyle w:val="af3"/>
          <w:rFonts w:eastAsia="宋体" w:hint="eastAsia"/>
          <w:sz w:val="24"/>
          <w:szCs w:val="24"/>
        </w:rPr>
        <w:t>调制</w:t>
      </w:r>
      <w:r w:rsidRPr="009C6780">
        <w:rPr>
          <w:rStyle w:val="af3"/>
          <w:rFonts w:eastAsia="宋体"/>
          <w:sz w:val="24"/>
          <w:szCs w:val="24"/>
        </w:rPr>
        <w:t>为电信号。电信号</w:t>
      </w:r>
      <w:r w:rsidR="00812EB2">
        <w:rPr>
          <w:rStyle w:val="af3"/>
          <w:rFonts w:eastAsia="宋体" w:hint="eastAsia"/>
          <w:sz w:val="24"/>
          <w:szCs w:val="24"/>
        </w:rPr>
        <w:t>在</w:t>
      </w:r>
      <w:r w:rsidRPr="009C6780">
        <w:rPr>
          <w:rStyle w:val="af3"/>
          <w:rFonts w:eastAsia="宋体"/>
          <w:sz w:val="24"/>
          <w:szCs w:val="24"/>
        </w:rPr>
        <w:t>运算放大器电路进行增益</w:t>
      </w:r>
      <w:r w:rsidR="00812EB2">
        <w:rPr>
          <w:rStyle w:val="af3"/>
          <w:rFonts w:eastAsia="宋体" w:hint="eastAsia"/>
          <w:sz w:val="24"/>
          <w:szCs w:val="24"/>
        </w:rPr>
        <w:t>放大</w:t>
      </w:r>
      <w:r w:rsidRPr="009C6780">
        <w:rPr>
          <w:rStyle w:val="af3"/>
          <w:rFonts w:eastAsia="宋体"/>
          <w:sz w:val="24"/>
          <w:szCs w:val="24"/>
        </w:rPr>
        <w:t>处理后，电压</w:t>
      </w:r>
      <w:r w:rsidR="00812EB2">
        <w:rPr>
          <w:rStyle w:val="af3"/>
          <w:rFonts w:eastAsia="宋体" w:hint="eastAsia"/>
          <w:sz w:val="24"/>
          <w:szCs w:val="24"/>
        </w:rPr>
        <w:t>被放大后</w:t>
      </w:r>
      <w:r w:rsidRPr="009C6780">
        <w:rPr>
          <w:rStyle w:val="af3"/>
          <w:rFonts w:eastAsia="宋体"/>
          <w:sz w:val="24"/>
          <w:szCs w:val="24"/>
        </w:rPr>
        <w:t>会</w:t>
      </w:r>
      <w:r w:rsidR="00812EB2">
        <w:rPr>
          <w:rStyle w:val="af3"/>
          <w:rFonts w:eastAsia="宋体" w:hint="eastAsia"/>
          <w:sz w:val="24"/>
          <w:szCs w:val="24"/>
        </w:rPr>
        <w:t>经过</w:t>
      </w:r>
      <w:r w:rsidRPr="009C6780">
        <w:rPr>
          <w:rStyle w:val="af3"/>
          <w:rFonts w:eastAsia="宋体"/>
          <w:sz w:val="24"/>
          <w:szCs w:val="24"/>
        </w:rPr>
        <w:t>模数转换器</w:t>
      </w:r>
      <w:r w:rsidR="00812EB2">
        <w:rPr>
          <w:rStyle w:val="af3"/>
          <w:rFonts w:eastAsia="宋体" w:hint="eastAsia"/>
          <w:sz w:val="24"/>
          <w:szCs w:val="24"/>
        </w:rPr>
        <w:t>转换</w:t>
      </w:r>
      <w:r w:rsidRPr="009C6780">
        <w:rPr>
          <w:rStyle w:val="af3"/>
          <w:rFonts w:eastAsia="宋体"/>
          <w:sz w:val="24"/>
          <w:szCs w:val="24"/>
        </w:rPr>
        <w:t>。随后，</w:t>
      </w:r>
      <w:r w:rsidR="00812EB2">
        <w:rPr>
          <w:rStyle w:val="af3"/>
          <w:rFonts w:eastAsia="宋体" w:hint="eastAsia"/>
          <w:sz w:val="24"/>
          <w:szCs w:val="24"/>
        </w:rPr>
        <w:t>转换后的</w:t>
      </w:r>
      <w:r w:rsidRPr="009C6780">
        <w:rPr>
          <w:rStyle w:val="af3"/>
          <w:rFonts w:eastAsia="宋体"/>
          <w:sz w:val="24"/>
          <w:szCs w:val="24"/>
        </w:rPr>
        <w:t>电压信号</w:t>
      </w:r>
      <w:r w:rsidR="00812EB2">
        <w:rPr>
          <w:rStyle w:val="af3"/>
          <w:rFonts w:eastAsia="宋体" w:hint="eastAsia"/>
          <w:sz w:val="24"/>
          <w:szCs w:val="24"/>
        </w:rPr>
        <w:t>在</w:t>
      </w:r>
      <w:r w:rsidRPr="009C6780">
        <w:rPr>
          <w:rStyle w:val="af3"/>
          <w:rFonts w:eastAsia="宋体"/>
          <w:sz w:val="24"/>
          <w:szCs w:val="24"/>
        </w:rPr>
        <w:t>逻辑电路</w:t>
      </w:r>
      <w:r w:rsidR="00812EB2">
        <w:rPr>
          <w:rStyle w:val="af3"/>
          <w:rFonts w:eastAsia="宋体" w:hint="eastAsia"/>
          <w:sz w:val="24"/>
          <w:szCs w:val="24"/>
        </w:rPr>
        <w:t>中</w:t>
      </w:r>
      <w:r w:rsidRPr="009C6780">
        <w:rPr>
          <w:rStyle w:val="af3"/>
          <w:rFonts w:eastAsia="宋体"/>
          <w:sz w:val="24"/>
          <w:szCs w:val="24"/>
        </w:rPr>
        <w:t>被</w:t>
      </w:r>
      <w:r w:rsidR="00812EB2">
        <w:rPr>
          <w:rStyle w:val="af3"/>
          <w:rFonts w:eastAsia="宋体" w:hint="eastAsia"/>
          <w:sz w:val="24"/>
          <w:szCs w:val="24"/>
        </w:rPr>
        <w:t>转换成</w:t>
      </w:r>
      <w:r w:rsidRPr="009C6780">
        <w:rPr>
          <w:rStyle w:val="af3"/>
          <w:rFonts w:eastAsia="宋体"/>
          <w:sz w:val="24"/>
          <w:szCs w:val="24"/>
        </w:rPr>
        <w:t>16</w:t>
      </w:r>
      <w:r w:rsidRPr="009C6780">
        <w:rPr>
          <w:rStyle w:val="af3"/>
          <w:rFonts w:eastAsia="宋体"/>
          <w:sz w:val="24"/>
          <w:szCs w:val="24"/>
        </w:rPr>
        <w:t>位二进制数，并</w:t>
      </w:r>
      <w:r w:rsidR="00812EB2">
        <w:rPr>
          <w:rStyle w:val="af3"/>
          <w:rFonts w:eastAsia="宋体" w:hint="eastAsia"/>
          <w:sz w:val="24"/>
          <w:szCs w:val="24"/>
        </w:rPr>
        <w:t>保存</w:t>
      </w:r>
      <w:r w:rsidRPr="009C6780">
        <w:rPr>
          <w:rStyle w:val="af3"/>
          <w:rFonts w:eastAsia="宋体"/>
          <w:sz w:val="24"/>
          <w:szCs w:val="24"/>
        </w:rPr>
        <w:t>在寄存器中（注：感光窗口</w:t>
      </w:r>
      <w:r w:rsidR="00812EB2">
        <w:rPr>
          <w:rStyle w:val="af3"/>
          <w:rFonts w:eastAsia="宋体" w:hint="eastAsia"/>
          <w:sz w:val="24"/>
          <w:szCs w:val="24"/>
        </w:rPr>
        <w:t>获取</w:t>
      </w:r>
      <w:r w:rsidRPr="009C6780">
        <w:rPr>
          <w:rStyle w:val="af3"/>
          <w:rFonts w:eastAsia="宋体"/>
          <w:sz w:val="24"/>
          <w:szCs w:val="24"/>
        </w:rPr>
        <w:t>的光线强度越强，</w:t>
      </w:r>
      <w:r w:rsidR="00812EB2">
        <w:rPr>
          <w:rStyle w:val="af3"/>
          <w:rFonts w:eastAsia="宋体" w:hint="eastAsia"/>
          <w:sz w:val="24"/>
          <w:szCs w:val="24"/>
        </w:rPr>
        <w:t>得到</w:t>
      </w:r>
      <w:r w:rsidRPr="009C6780">
        <w:rPr>
          <w:rStyle w:val="af3"/>
          <w:rFonts w:eastAsia="宋体"/>
          <w:sz w:val="24"/>
          <w:szCs w:val="24"/>
        </w:rPr>
        <w:t>的光电流和电压</w:t>
      </w:r>
      <w:r w:rsidR="00812EB2">
        <w:rPr>
          <w:rStyle w:val="af3"/>
          <w:rFonts w:eastAsia="宋体" w:hint="eastAsia"/>
          <w:sz w:val="24"/>
          <w:szCs w:val="24"/>
        </w:rPr>
        <w:t>值</w:t>
      </w:r>
      <w:r w:rsidRPr="009C6780">
        <w:rPr>
          <w:rStyle w:val="af3"/>
          <w:rFonts w:eastAsia="宋体"/>
          <w:sz w:val="24"/>
          <w:szCs w:val="24"/>
        </w:rPr>
        <w:t>就越大。因此，可通过电压的</w:t>
      </w:r>
      <w:r w:rsidR="00812EB2">
        <w:rPr>
          <w:rStyle w:val="af3"/>
          <w:rFonts w:eastAsia="宋体" w:hint="eastAsia"/>
          <w:sz w:val="24"/>
          <w:szCs w:val="24"/>
        </w:rPr>
        <w:t>改变来判断</w:t>
      </w:r>
      <w:r w:rsidRPr="009C6780">
        <w:rPr>
          <w:rStyle w:val="af3"/>
          <w:rFonts w:eastAsia="宋体"/>
          <w:sz w:val="24"/>
          <w:szCs w:val="24"/>
        </w:rPr>
        <w:t>光强度）。</w:t>
      </w:r>
      <w:r w:rsidRPr="009C6780">
        <w:rPr>
          <w:rStyle w:val="af3"/>
          <w:rFonts w:eastAsia="宋体"/>
          <w:sz w:val="24"/>
          <w:szCs w:val="24"/>
        </w:rPr>
        <w:t>BH1750</w:t>
      </w:r>
      <w:r w:rsidR="00812EB2">
        <w:rPr>
          <w:rStyle w:val="af3"/>
          <w:rFonts w:eastAsia="宋体" w:hint="eastAsia"/>
          <w:sz w:val="24"/>
          <w:szCs w:val="24"/>
        </w:rPr>
        <w:t>集成</w:t>
      </w:r>
      <w:r w:rsidRPr="009C6780">
        <w:rPr>
          <w:rStyle w:val="af3"/>
          <w:rFonts w:eastAsia="宋体"/>
          <w:sz w:val="24"/>
          <w:szCs w:val="24"/>
        </w:rPr>
        <w:t>时钟线和数据线，微控制器可</w:t>
      </w:r>
      <w:r w:rsidR="00812EB2">
        <w:rPr>
          <w:rStyle w:val="af3"/>
          <w:rFonts w:eastAsia="宋体" w:hint="eastAsia"/>
          <w:sz w:val="24"/>
          <w:szCs w:val="24"/>
        </w:rPr>
        <w:t>使用</w:t>
      </w:r>
      <w:r w:rsidRPr="009C6780">
        <w:rPr>
          <w:rStyle w:val="af3"/>
          <w:rFonts w:eastAsia="宋体"/>
          <w:sz w:val="24"/>
          <w:szCs w:val="24"/>
        </w:rPr>
        <w:t>I2C</w:t>
      </w:r>
      <w:r w:rsidRPr="009C6780">
        <w:rPr>
          <w:rStyle w:val="af3"/>
          <w:rFonts w:eastAsia="宋体"/>
          <w:sz w:val="24"/>
          <w:szCs w:val="24"/>
        </w:rPr>
        <w:t>协议</w:t>
      </w:r>
      <w:r w:rsidR="00812EB2">
        <w:rPr>
          <w:rStyle w:val="af3"/>
          <w:rFonts w:eastAsia="宋体" w:hint="eastAsia"/>
          <w:sz w:val="24"/>
          <w:szCs w:val="24"/>
        </w:rPr>
        <w:t>控制</w:t>
      </w:r>
      <w:r w:rsidRPr="009C6780">
        <w:rPr>
          <w:rStyle w:val="af3"/>
          <w:rFonts w:eastAsia="宋体"/>
          <w:sz w:val="24"/>
          <w:szCs w:val="24"/>
        </w:rPr>
        <w:t>BH1750</w:t>
      </w:r>
      <w:r w:rsidRPr="009C6780">
        <w:rPr>
          <w:rStyle w:val="af3"/>
          <w:rFonts w:eastAsia="宋体"/>
          <w:sz w:val="24"/>
          <w:szCs w:val="24"/>
        </w:rPr>
        <w:t>模块，从而</w:t>
      </w:r>
      <w:r w:rsidR="00812EB2">
        <w:rPr>
          <w:rStyle w:val="af3"/>
          <w:rFonts w:eastAsia="宋体" w:hint="eastAsia"/>
          <w:sz w:val="24"/>
          <w:szCs w:val="24"/>
        </w:rPr>
        <w:t>设置</w:t>
      </w:r>
      <w:r w:rsidRPr="009C6780">
        <w:rPr>
          <w:rStyle w:val="af3"/>
          <w:rFonts w:eastAsia="宋体"/>
          <w:sz w:val="24"/>
          <w:szCs w:val="24"/>
        </w:rPr>
        <w:t>该模块的工作模式</w:t>
      </w:r>
      <w:r w:rsidR="00812EB2">
        <w:rPr>
          <w:rStyle w:val="af3"/>
          <w:rFonts w:eastAsia="宋体" w:hint="eastAsia"/>
          <w:sz w:val="24"/>
          <w:szCs w:val="24"/>
        </w:rPr>
        <w:t>和</w:t>
      </w:r>
      <w:r w:rsidRPr="009C6780">
        <w:rPr>
          <w:rStyle w:val="af3"/>
          <w:rFonts w:eastAsia="宋体"/>
          <w:sz w:val="24"/>
          <w:szCs w:val="24"/>
        </w:rPr>
        <w:t>读取光强度数据。</w:t>
      </w:r>
    </w:p>
    <w:p w14:paraId="754D0EEE" w14:textId="77777777" w:rsidR="00645574" w:rsidRPr="009C6780"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613FB878" w:rsidR="00645574" w:rsidRDefault="00000000">
      <w:pPr>
        <w:spacing w:line="520" w:lineRule="exact"/>
        <w:ind w:firstLineChars="200" w:firstLine="480"/>
        <w:rPr>
          <w:rFonts w:eastAsia="宋体"/>
          <w:sz w:val="24"/>
          <w:szCs w:val="24"/>
        </w:rPr>
      </w:pPr>
      <w:r>
        <w:rPr>
          <w:rFonts w:eastAsia="宋体"/>
          <w:sz w:val="24"/>
          <w:szCs w:val="24"/>
        </w:rPr>
        <w:t>万年历系统中，显示组件</w:t>
      </w:r>
      <w:r w:rsidR="0023647F">
        <w:rPr>
          <w:rFonts w:eastAsia="宋体" w:hint="eastAsia"/>
          <w:sz w:val="24"/>
          <w:szCs w:val="24"/>
        </w:rPr>
        <w:t>的作用尤为重要，</w:t>
      </w:r>
      <w:r>
        <w:rPr>
          <w:rFonts w:eastAsia="宋体"/>
          <w:sz w:val="24"/>
          <w:szCs w:val="24"/>
        </w:rPr>
        <w:t>作为</w:t>
      </w:r>
      <w:r w:rsidR="0023647F">
        <w:rPr>
          <w:rFonts w:eastAsia="宋体" w:hint="eastAsia"/>
          <w:sz w:val="24"/>
          <w:szCs w:val="24"/>
        </w:rPr>
        <w:t>与用户直接沟通的桥梁，它</w:t>
      </w:r>
      <w:r>
        <w:rPr>
          <w:rFonts w:eastAsia="宋体"/>
          <w:sz w:val="24"/>
          <w:szCs w:val="24"/>
        </w:rPr>
        <w:t>需要</w:t>
      </w:r>
      <w:r w:rsidR="0023647F">
        <w:rPr>
          <w:rFonts w:eastAsia="宋体" w:hint="eastAsia"/>
          <w:sz w:val="24"/>
          <w:szCs w:val="24"/>
        </w:rPr>
        <w:t>有高</w:t>
      </w:r>
      <w:r>
        <w:rPr>
          <w:rFonts w:eastAsia="宋体"/>
          <w:sz w:val="24"/>
          <w:szCs w:val="24"/>
        </w:rPr>
        <w:t>清晰</w:t>
      </w:r>
      <w:r w:rsidR="0023647F">
        <w:rPr>
          <w:rFonts w:eastAsia="宋体" w:hint="eastAsia"/>
          <w:sz w:val="24"/>
          <w:szCs w:val="24"/>
        </w:rPr>
        <w:t>度</w:t>
      </w:r>
      <w:r>
        <w:rPr>
          <w:rFonts w:eastAsia="宋体"/>
          <w:sz w:val="24"/>
          <w:szCs w:val="24"/>
        </w:rPr>
        <w:t>、全面且富有动态感的效果。在</w:t>
      </w:r>
      <w:r w:rsidR="0023647F">
        <w:rPr>
          <w:rFonts w:eastAsia="宋体" w:hint="eastAsia"/>
          <w:sz w:val="24"/>
          <w:szCs w:val="24"/>
        </w:rPr>
        <w:t>显示器件中</w:t>
      </w:r>
      <w:r>
        <w:rPr>
          <w:rFonts w:eastAsia="宋体"/>
          <w:sz w:val="24"/>
          <w:szCs w:val="24"/>
        </w:rPr>
        <w:t>，显示器件类</w:t>
      </w:r>
      <w:r w:rsidR="0023647F">
        <w:rPr>
          <w:rFonts w:eastAsia="宋体" w:hint="eastAsia"/>
          <w:sz w:val="24"/>
          <w:szCs w:val="24"/>
        </w:rPr>
        <w:t>型相当丰富</w:t>
      </w:r>
      <w:r>
        <w:rPr>
          <w:rFonts w:eastAsia="宋体"/>
          <w:sz w:val="24"/>
          <w:szCs w:val="24"/>
        </w:rPr>
        <w:t>，例如发光二极管（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w:t>
      </w:r>
    </w:p>
    <w:p w14:paraId="48CE2488" w14:textId="707AB7B4"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w:t>
      </w:r>
      <w:r w:rsidR="00D62DF9" w:rsidRPr="00221AD5">
        <w:rPr>
          <w:rFonts w:eastAsia="宋体" w:hint="eastAsia"/>
          <w:sz w:val="24"/>
          <w:szCs w:val="24"/>
        </w:rPr>
        <w:lastRenderedPageBreak/>
        <w:t>器。</w:t>
      </w:r>
      <w:r w:rsidR="00D62DF9" w:rsidRPr="00221AD5">
        <w:rPr>
          <w:rFonts w:eastAsia="宋体"/>
          <w:sz w:val="24"/>
          <w:szCs w:val="24"/>
        </w:rPr>
        <w:t>ILI9320</w:t>
      </w:r>
      <w:r w:rsidR="00D62DF9" w:rsidRPr="00221AD5">
        <w:rPr>
          <w:rFonts w:eastAsia="宋体" w:hint="eastAsia"/>
          <w:sz w:val="24"/>
          <w:szCs w:val="24"/>
        </w:rPr>
        <w:t>液晶控制</w:t>
      </w:r>
      <w:r w:rsidR="009C6780">
        <w:rPr>
          <w:rFonts w:eastAsia="宋体" w:hint="eastAsia"/>
          <w:sz w:val="24"/>
          <w:szCs w:val="24"/>
        </w:rPr>
        <w:t>芯片有</w:t>
      </w:r>
      <w:r w:rsidR="00D62DF9" w:rsidRPr="00221AD5">
        <w:rPr>
          <w:rFonts w:eastAsia="宋体"/>
          <w:sz w:val="24"/>
          <w:szCs w:val="24"/>
        </w:rPr>
        <w:t>172820(240*320*18/8</w:t>
      </w:r>
      <w:r w:rsidR="009C6780">
        <w:rPr>
          <w:rFonts w:eastAsia="宋体" w:hint="eastAsia"/>
          <w:sz w:val="24"/>
          <w:szCs w:val="24"/>
        </w:rPr>
        <w:t>)</w:t>
      </w:r>
      <w:r w:rsidR="00D62DF9" w:rsidRPr="00221AD5">
        <w:rPr>
          <w:rFonts w:eastAsia="宋体"/>
          <w:sz w:val="24"/>
          <w:szCs w:val="24"/>
        </w:rPr>
        <w:t>26</w:t>
      </w:r>
      <w:r w:rsidR="00D62DF9" w:rsidRPr="00221AD5">
        <w:rPr>
          <w:rFonts w:eastAsia="宋体" w:hint="eastAsia"/>
          <w:sz w:val="24"/>
          <w:szCs w:val="24"/>
        </w:rPr>
        <w:t>万色的</w:t>
      </w:r>
      <w:r w:rsidR="009C6780">
        <w:rPr>
          <w:rFonts w:eastAsia="宋体" w:hint="eastAsia"/>
          <w:sz w:val="24"/>
          <w:szCs w:val="24"/>
        </w:rPr>
        <w:t>存储能力</w:t>
      </w:r>
      <w:r w:rsidR="00D62DF9" w:rsidRPr="00221AD5">
        <w:rPr>
          <w:rFonts w:eastAsia="宋体" w:hint="eastAsia"/>
          <w:sz w:val="24"/>
          <w:szCs w:val="24"/>
        </w:rPr>
        <w:t>。模块</w:t>
      </w:r>
      <w:r w:rsidR="009C6780">
        <w:rPr>
          <w:rFonts w:eastAsia="宋体" w:hint="eastAsia"/>
          <w:sz w:val="24"/>
          <w:szCs w:val="24"/>
        </w:rPr>
        <w:t>的每一个</w:t>
      </w:r>
      <w:r w:rsidR="00D62DF9" w:rsidRPr="00221AD5">
        <w:rPr>
          <w:rFonts w:eastAsia="宋体" w:hint="eastAsia"/>
          <w:sz w:val="24"/>
          <w:szCs w:val="24"/>
        </w:rPr>
        <w:t>像素</w:t>
      </w:r>
      <w:r w:rsidR="009C6780">
        <w:rPr>
          <w:rFonts w:eastAsia="宋体" w:hint="eastAsia"/>
          <w:sz w:val="24"/>
          <w:szCs w:val="24"/>
        </w:rPr>
        <w:t>点都是以</w:t>
      </w:r>
      <w:r w:rsidR="00D62DF9" w:rsidRPr="00221AD5">
        <w:rPr>
          <w:rFonts w:eastAsia="宋体" w:hint="eastAsia"/>
          <w:sz w:val="24"/>
          <w:szCs w:val="24"/>
        </w:rPr>
        <w:t>红绿蓝三种颜色混合而成</w:t>
      </w:r>
      <w:r w:rsidR="009C6780">
        <w:rPr>
          <w:rFonts w:eastAsia="宋体" w:hint="eastAsia"/>
          <w:sz w:val="24"/>
          <w:szCs w:val="24"/>
        </w:rPr>
        <w:t>，</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_Ref196419154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1D586B" w:rsidRPr="001D586B">
        <w:rPr>
          <w:rFonts w:eastAsia="宋体"/>
          <w:sz w:val="24"/>
          <w:szCs w:val="24"/>
          <w:vertAlign w:val="superscript"/>
        </w:rPr>
        <w:t>[5]</w:t>
      </w:r>
      <w:r w:rsidR="001D586B" w:rsidRPr="001D586B">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w:t>
      </w:r>
      <w:r w:rsidR="009C6780">
        <w:rPr>
          <w:rFonts w:eastAsia="宋体" w:hint="eastAsia"/>
          <w:sz w:val="24"/>
          <w:szCs w:val="24"/>
        </w:rPr>
        <w:t>采用</w:t>
      </w:r>
      <w:r w:rsidR="00D073F0">
        <w:rPr>
          <w:rFonts w:eastAsia="宋体"/>
          <w:sz w:val="24"/>
          <w:szCs w:val="24"/>
        </w:rPr>
        <w:t>平面结构，</w:t>
      </w:r>
      <w:r w:rsidR="009C6780">
        <w:rPr>
          <w:rFonts w:eastAsia="宋体" w:hint="eastAsia"/>
          <w:sz w:val="24"/>
          <w:szCs w:val="24"/>
        </w:rPr>
        <w:t>是</w:t>
      </w:r>
      <w:r w:rsidR="00D073F0">
        <w:rPr>
          <w:rFonts w:eastAsia="宋体"/>
          <w:sz w:val="24"/>
          <w:szCs w:val="24"/>
        </w:rPr>
        <w:t>一种较为传统的显示技术，通过液晶材料的分子排列方式在电场</w:t>
      </w:r>
      <w:r w:rsidR="009C6780">
        <w:rPr>
          <w:rFonts w:eastAsia="宋体" w:hint="eastAsia"/>
          <w:sz w:val="24"/>
          <w:szCs w:val="24"/>
        </w:rPr>
        <w:t>力的</w:t>
      </w:r>
      <w:r w:rsidR="00D073F0">
        <w:rPr>
          <w:rFonts w:eastAsia="宋体"/>
          <w:sz w:val="24"/>
          <w:szCs w:val="24"/>
        </w:rPr>
        <w:t>作用下发生改变，</w:t>
      </w:r>
      <w:r w:rsidR="009C6780">
        <w:rPr>
          <w:rFonts w:eastAsia="宋体" w:hint="eastAsia"/>
          <w:sz w:val="24"/>
          <w:szCs w:val="24"/>
        </w:rPr>
        <w:t>改变反射</w:t>
      </w:r>
      <w:r w:rsidR="00D073F0">
        <w:rPr>
          <w:rFonts w:eastAsia="宋体"/>
          <w:sz w:val="24"/>
          <w:szCs w:val="24"/>
        </w:rPr>
        <w:t>的光线</w:t>
      </w:r>
      <w:r w:rsidR="009C6780">
        <w:rPr>
          <w:rFonts w:eastAsia="宋体" w:hint="eastAsia"/>
          <w:sz w:val="24"/>
          <w:szCs w:val="24"/>
        </w:rPr>
        <w:t>角度</w:t>
      </w:r>
      <w:r w:rsidR="00D073F0">
        <w:rPr>
          <w:rFonts w:eastAsia="宋体"/>
          <w:sz w:val="24"/>
          <w:szCs w:val="24"/>
        </w:rPr>
        <w:t>，从而实现信息的</w:t>
      </w:r>
      <w:r w:rsidR="00A4019A">
        <w:rPr>
          <w:rFonts w:eastAsia="宋体" w:hint="eastAsia"/>
          <w:sz w:val="24"/>
          <w:szCs w:val="24"/>
        </w:rPr>
        <w:t>显示</w:t>
      </w:r>
      <w:r w:rsidR="00D073F0">
        <w:rPr>
          <w:rFonts w:eastAsia="宋体"/>
          <w:sz w:val="24"/>
          <w:szCs w:val="24"/>
        </w:rPr>
        <w:t>。其使用的技术相对较</w:t>
      </w:r>
      <w:r w:rsidR="00A4019A">
        <w:rPr>
          <w:rFonts w:eastAsia="宋体" w:hint="eastAsia"/>
          <w:sz w:val="24"/>
          <w:szCs w:val="24"/>
        </w:rPr>
        <w:t>落后</w:t>
      </w:r>
      <w:r w:rsidR="00D073F0">
        <w:rPr>
          <w:rFonts w:eastAsia="宋体"/>
          <w:sz w:val="24"/>
          <w:szCs w:val="24"/>
        </w:rPr>
        <w:t>，厚度较大，显示</w:t>
      </w:r>
      <w:r w:rsidR="00A4019A">
        <w:rPr>
          <w:rFonts w:eastAsia="宋体" w:hint="eastAsia"/>
          <w:sz w:val="24"/>
          <w:szCs w:val="24"/>
        </w:rPr>
        <w:t>分辨率偏低</w:t>
      </w:r>
      <w:r w:rsidR="00D073F0">
        <w:rPr>
          <w:rFonts w:eastAsia="宋体"/>
          <w:sz w:val="24"/>
          <w:szCs w:val="24"/>
        </w:rPr>
        <w:t>，同时也存在延迟，界面反应速度无法满足</w:t>
      </w:r>
      <w:r w:rsidR="00A4019A">
        <w:rPr>
          <w:rFonts w:eastAsia="宋体" w:hint="eastAsia"/>
          <w:sz w:val="24"/>
          <w:szCs w:val="24"/>
        </w:rPr>
        <w:t>快速切换</w:t>
      </w:r>
      <w:r w:rsidR="00D073F0">
        <w:rPr>
          <w:rFonts w:eastAsia="宋体"/>
          <w:sz w:val="24"/>
          <w:szCs w:val="24"/>
        </w:rPr>
        <w:t>的要求，因此已经在市场上逐渐被淘汰。</w:t>
      </w:r>
    </w:p>
    <w:p w14:paraId="275C4847" w14:textId="7CC7EF9A"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w:t>
      </w:r>
      <w:r w:rsidR="0021328A">
        <w:rPr>
          <w:rFonts w:eastAsia="宋体" w:hint="eastAsia"/>
          <w:sz w:val="24"/>
          <w:szCs w:val="24"/>
        </w:rPr>
        <w:t>在硬件应用中</w:t>
      </w:r>
      <w:r w:rsidR="00D073F0">
        <w:rPr>
          <w:rFonts w:eastAsia="宋体"/>
          <w:sz w:val="24"/>
          <w:szCs w:val="24"/>
        </w:rPr>
        <w:t>被广泛</w:t>
      </w:r>
      <w:r w:rsidR="0021328A">
        <w:rPr>
          <w:rFonts w:eastAsia="宋体" w:hint="eastAsia"/>
          <w:sz w:val="24"/>
          <w:szCs w:val="24"/>
        </w:rPr>
        <w:t>使用</w:t>
      </w:r>
      <w:r w:rsidR="00D073F0">
        <w:rPr>
          <w:rFonts w:eastAsia="宋体"/>
          <w:sz w:val="24"/>
          <w:szCs w:val="24"/>
        </w:rPr>
        <w:t>，</w:t>
      </w:r>
      <w:r w:rsidR="0021328A" w:rsidRPr="000267EF">
        <w:rPr>
          <w:rFonts w:eastAsia="宋体"/>
          <w:sz w:val="24"/>
          <w:szCs w:val="24"/>
        </w:rPr>
        <w:t>它</w:t>
      </w:r>
      <w:r w:rsidR="0021328A">
        <w:rPr>
          <w:rFonts w:eastAsia="宋体" w:hint="eastAsia"/>
          <w:sz w:val="24"/>
          <w:szCs w:val="24"/>
        </w:rPr>
        <w:t>是以</w:t>
      </w:r>
      <w:r w:rsidR="0021328A" w:rsidRPr="000267EF">
        <w:rPr>
          <w:rFonts w:eastAsia="宋体"/>
          <w:sz w:val="24"/>
          <w:szCs w:val="24"/>
        </w:rPr>
        <w:t>有机材料组成，能够提供生动清晰的显示效果，界面精致。此外，在操作过程中的响应速度以及</w:t>
      </w:r>
      <w:r w:rsidR="0021328A">
        <w:rPr>
          <w:rFonts w:eastAsia="宋体" w:hint="eastAsia"/>
          <w:sz w:val="24"/>
          <w:szCs w:val="24"/>
        </w:rPr>
        <w:t>界面</w:t>
      </w:r>
      <w:r w:rsidR="0021328A" w:rsidRPr="000267EF">
        <w:rPr>
          <w:rFonts w:eastAsia="宋体"/>
          <w:sz w:val="24"/>
          <w:szCs w:val="24"/>
        </w:rPr>
        <w:t>切换方面</w:t>
      </w:r>
      <w:r w:rsidR="0021328A">
        <w:rPr>
          <w:rFonts w:eastAsia="宋体" w:hint="eastAsia"/>
          <w:sz w:val="24"/>
          <w:szCs w:val="24"/>
        </w:rPr>
        <w:t>十分</w:t>
      </w:r>
      <w:r w:rsidR="0021328A" w:rsidRPr="000267EF">
        <w:rPr>
          <w:rFonts w:eastAsia="宋体"/>
          <w:sz w:val="24"/>
          <w:szCs w:val="24"/>
        </w:rPr>
        <w:t>稳定，</w:t>
      </w:r>
      <w:r w:rsidR="0021328A">
        <w:rPr>
          <w:rFonts w:eastAsia="宋体" w:hint="eastAsia"/>
          <w:sz w:val="24"/>
          <w:szCs w:val="24"/>
        </w:rPr>
        <w:t>展示了其</w:t>
      </w:r>
      <w:r w:rsidR="0021328A" w:rsidRPr="000267EF">
        <w:rPr>
          <w:rFonts w:eastAsia="宋体"/>
          <w:sz w:val="24"/>
          <w:szCs w:val="24"/>
        </w:rPr>
        <w:t>高效性和长期使用的</w:t>
      </w:r>
      <w:r w:rsidR="00302225">
        <w:rPr>
          <w:rFonts w:eastAsia="宋体" w:hint="eastAsia"/>
          <w:sz w:val="24"/>
          <w:szCs w:val="24"/>
        </w:rPr>
        <w:t>价值</w:t>
      </w:r>
      <w:r w:rsidR="007C1973">
        <w:rPr>
          <w:rFonts w:eastAsia="宋体" w:hint="eastAsia"/>
          <w:sz w:val="24"/>
          <w:szCs w:val="24"/>
        </w:rPr>
        <w:t>。</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，普通蓝牙传输速率一般为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和蓝牙传输速率远远领先，以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46AAEB65" w:rsidR="00645574" w:rsidRDefault="000F47C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通讯</w:t>
      </w:r>
      <w:r w:rsidR="00000000">
        <w:rPr>
          <w:rFonts w:eastAsia="宋体"/>
          <w:sz w:val="24"/>
          <w:szCs w:val="24"/>
          <w:shd w:val="clear" w:color="auto" w:fill="FFFFFF"/>
        </w:rPr>
        <w:t>距离方面，</w:t>
      </w:r>
      <w:r>
        <w:rPr>
          <w:rFonts w:eastAsia="宋体" w:hint="eastAsia"/>
          <w:sz w:val="24"/>
          <w:szCs w:val="24"/>
          <w:shd w:val="clear" w:color="auto" w:fill="FFFFFF"/>
        </w:rPr>
        <w:t>一般来说</w:t>
      </w:r>
      <w:r w:rsidR="00000000">
        <w:rPr>
          <w:rFonts w:eastAsia="宋体"/>
          <w:sz w:val="24"/>
          <w:szCs w:val="24"/>
          <w:shd w:val="clear" w:color="auto" w:fill="FFFFFF"/>
        </w:rPr>
        <w:t>，</w:t>
      </w:r>
      <w:r w:rsidR="00000000">
        <w:rPr>
          <w:rFonts w:eastAsia="宋体"/>
          <w:sz w:val="24"/>
          <w:szCs w:val="24"/>
          <w:shd w:val="clear" w:color="auto" w:fill="FFFFFF"/>
        </w:rPr>
        <w:t>ZigBee</w:t>
      </w:r>
      <w:r>
        <w:rPr>
          <w:rFonts w:eastAsia="宋体" w:hint="eastAsia"/>
          <w:sz w:val="24"/>
          <w:szCs w:val="24"/>
          <w:shd w:val="clear" w:color="auto" w:fill="FFFFFF"/>
        </w:rPr>
        <w:t>跟</w:t>
      </w:r>
      <w:r w:rsidR="00000000">
        <w:rPr>
          <w:rFonts w:eastAsia="宋体"/>
          <w:sz w:val="24"/>
          <w:szCs w:val="24"/>
          <w:shd w:val="clear" w:color="auto" w:fill="FFFFFF"/>
        </w:rPr>
        <w:t>蓝牙</w:t>
      </w:r>
      <w:r w:rsidR="005A2B18">
        <w:rPr>
          <w:rFonts w:eastAsia="宋体" w:hint="eastAsia"/>
          <w:sz w:val="24"/>
          <w:szCs w:val="24"/>
          <w:shd w:val="clear" w:color="auto" w:fill="FFFFFF"/>
        </w:rPr>
        <w:t>能</w:t>
      </w:r>
      <w:r w:rsidR="00000000">
        <w:rPr>
          <w:rFonts w:eastAsia="宋体"/>
          <w:sz w:val="24"/>
          <w:szCs w:val="24"/>
          <w:shd w:val="clear" w:color="auto" w:fill="FFFFFF"/>
        </w:rPr>
        <w:t>实现</w:t>
      </w:r>
      <w:r w:rsidR="00000000">
        <w:rPr>
          <w:rFonts w:eastAsia="宋体"/>
          <w:sz w:val="24"/>
          <w:szCs w:val="24"/>
          <w:shd w:val="clear" w:color="auto" w:fill="FFFFFF"/>
        </w:rPr>
        <w:t>10</w:t>
      </w:r>
      <w:r w:rsidR="00000000">
        <w:rPr>
          <w:rFonts w:eastAsia="宋体"/>
          <w:sz w:val="24"/>
          <w:szCs w:val="24"/>
          <w:shd w:val="clear" w:color="auto" w:fill="FFFFFF"/>
        </w:rPr>
        <w:t>至</w:t>
      </w:r>
      <w:r w:rsidR="00000000">
        <w:rPr>
          <w:rFonts w:eastAsia="宋体"/>
          <w:sz w:val="24"/>
          <w:szCs w:val="24"/>
          <w:shd w:val="clear" w:color="auto" w:fill="FFFFFF"/>
        </w:rPr>
        <w:t>100</w:t>
      </w:r>
      <w:r w:rsidR="00000000">
        <w:rPr>
          <w:rFonts w:eastAsia="宋体"/>
          <w:sz w:val="24"/>
          <w:szCs w:val="24"/>
          <w:shd w:val="clear" w:color="auto" w:fill="FFFFFF"/>
        </w:rPr>
        <w:t>米之间的数据传输，</w:t>
      </w:r>
      <w:r>
        <w:rPr>
          <w:rFonts w:eastAsia="宋体" w:hint="eastAsia"/>
          <w:sz w:val="24"/>
          <w:szCs w:val="24"/>
          <w:shd w:val="clear" w:color="auto" w:fill="FFFFFF"/>
        </w:rPr>
        <w:t>但是</w:t>
      </w:r>
      <w:r w:rsidR="00000000">
        <w:rPr>
          <w:rFonts w:eastAsia="宋体"/>
          <w:sz w:val="24"/>
          <w:szCs w:val="24"/>
          <w:shd w:val="clear" w:color="auto" w:fill="FFFFFF"/>
        </w:rPr>
        <w:t>WIFI</w:t>
      </w:r>
      <w:r w:rsidR="00000000">
        <w:rPr>
          <w:rFonts w:eastAsia="宋体"/>
          <w:sz w:val="24"/>
          <w:szCs w:val="24"/>
          <w:shd w:val="clear" w:color="auto" w:fill="FFFFFF"/>
        </w:rPr>
        <w:t>的覆盖范围</w:t>
      </w:r>
      <w:r>
        <w:rPr>
          <w:rFonts w:eastAsia="宋体" w:hint="eastAsia"/>
          <w:sz w:val="24"/>
          <w:szCs w:val="24"/>
          <w:shd w:val="clear" w:color="auto" w:fill="FFFFFF"/>
        </w:rPr>
        <w:t>可以</w:t>
      </w:r>
      <w:r w:rsidR="00000000">
        <w:rPr>
          <w:rFonts w:eastAsia="宋体"/>
          <w:sz w:val="24"/>
          <w:szCs w:val="24"/>
          <w:shd w:val="clear" w:color="auto" w:fill="FFFFFF"/>
        </w:rPr>
        <w:t>达到</w:t>
      </w:r>
      <w:r w:rsidR="00000000">
        <w:rPr>
          <w:rFonts w:eastAsia="宋体"/>
          <w:sz w:val="24"/>
          <w:szCs w:val="24"/>
          <w:shd w:val="clear" w:color="auto" w:fill="FFFFFF"/>
        </w:rPr>
        <w:t>300</w:t>
      </w:r>
      <w:r w:rsidR="00000000">
        <w:rPr>
          <w:rFonts w:eastAsia="宋体"/>
          <w:sz w:val="24"/>
          <w:szCs w:val="24"/>
          <w:shd w:val="clear" w:color="auto" w:fill="FFFFFF"/>
        </w:rPr>
        <w:t>米，</w:t>
      </w:r>
      <w:r>
        <w:rPr>
          <w:rFonts w:eastAsia="宋体" w:hint="eastAsia"/>
          <w:sz w:val="24"/>
          <w:szCs w:val="24"/>
          <w:shd w:val="clear" w:color="auto" w:fill="FFFFFF"/>
        </w:rPr>
        <w:t>很</w:t>
      </w:r>
      <w:r w:rsidR="00000000">
        <w:rPr>
          <w:rFonts w:eastAsia="宋体"/>
          <w:sz w:val="24"/>
          <w:szCs w:val="24"/>
          <w:shd w:val="clear" w:color="auto" w:fill="FFFFFF"/>
        </w:rPr>
        <w:t>适合远程</w:t>
      </w:r>
      <w:r>
        <w:rPr>
          <w:rFonts w:eastAsia="宋体" w:hint="eastAsia"/>
          <w:sz w:val="24"/>
          <w:szCs w:val="24"/>
          <w:shd w:val="clear" w:color="auto" w:fill="FFFFFF"/>
        </w:rPr>
        <w:t>监控的无线传输方式</w:t>
      </w:r>
      <w:r w:rsidR="00000000">
        <w:rPr>
          <w:rFonts w:eastAsia="宋体"/>
          <w:sz w:val="24"/>
          <w:szCs w:val="24"/>
          <w:shd w:val="clear" w:color="auto" w:fill="FFFFFF"/>
        </w:rPr>
        <w:t>。</w:t>
      </w:r>
    </w:p>
    <w:p w14:paraId="17E6D845" w14:textId="5AA8582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r>
        <w:rPr>
          <w:rFonts w:eastAsia="宋体"/>
          <w:sz w:val="24"/>
          <w:szCs w:val="24"/>
          <w:shd w:val="clear" w:color="auto" w:fill="FFFFFF"/>
        </w:rPr>
        <w:t>和蓝牙是能够实现低能耗的，而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那样远，但对功耗的要求则相对较高。在这三种技术中，蓝牙的费用相对较低，且能够很好地满足低功耗和相对较大的数据传输需求。</w:t>
      </w:r>
      <w:r w:rsidR="00C86A3F" w:rsidRPr="00221AD5">
        <w:rPr>
          <w:rFonts w:eastAsia="宋体" w:hint="eastAsia"/>
          <w:sz w:val="24"/>
          <w:szCs w:val="24"/>
          <w:shd w:val="clear" w:color="auto" w:fill="FFFFFF"/>
        </w:rPr>
        <w:t>正是由于蓝牙技术的低成本、低功耗、高速率、高可靠性和兼容性等特点，使得基于蓝牙技术的智能设备能广泛的被人们接受</w:t>
      </w:r>
      <w:r w:rsidR="001D586B" w:rsidRPr="001D586B">
        <w:rPr>
          <w:rFonts w:eastAsia="宋体"/>
          <w:sz w:val="24"/>
          <w:szCs w:val="24"/>
          <w:shd w:val="clear" w:color="auto" w:fill="FFFFFF"/>
          <w:vertAlign w:val="superscript"/>
        </w:rPr>
        <w:fldChar w:fldCharType="begin"/>
      </w:r>
      <w:r w:rsidR="001D586B" w:rsidRPr="001D586B">
        <w:rPr>
          <w:rFonts w:eastAsia="宋体"/>
          <w:sz w:val="24"/>
          <w:szCs w:val="24"/>
          <w:shd w:val="clear" w:color="auto" w:fill="FFFFFF"/>
          <w:vertAlign w:val="superscript"/>
        </w:rPr>
        <w:instrText xml:space="preserve"> </w:instrText>
      </w:r>
      <w:r w:rsidR="001D586B" w:rsidRPr="001D586B">
        <w:rPr>
          <w:rFonts w:eastAsia="宋体" w:hint="eastAsia"/>
          <w:sz w:val="24"/>
          <w:szCs w:val="24"/>
          <w:shd w:val="clear" w:color="auto" w:fill="FFFFFF"/>
          <w:vertAlign w:val="superscript"/>
        </w:rPr>
        <w:instrText>REF _Ref196418856 \r \h</w:instrText>
      </w:r>
      <w:r w:rsidR="001D586B" w:rsidRPr="001D586B">
        <w:rPr>
          <w:rFonts w:eastAsia="宋体"/>
          <w:sz w:val="24"/>
          <w:szCs w:val="24"/>
          <w:shd w:val="clear" w:color="auto" w:fill="FFFFFF"/>
          <w:vertAlign w:val="superscript"/>
        </w:rPr>
        <w:instrText xml:space="preserve">  \* MERGEFORMAT </w:instrText>
      </w:r>
      <w:r w:rsidR="001D586B" w:rsidRPr="001D586B">
        <w:rPr>
          <w:rFonts w:eastAsia="宋体"/>
          <w:sz w:val="24"/>
          <w:szCs w:val="24"/>
          <w:shd w:val="clear" w:color="auto" w:fill="FFFFFF"/>
          <w:vertAlign w:val="superscript"/>
        </w:rPr>
      </w:r>
      <w:r w:rsidR="001D586B" w:rsidRPr="001D586B">
        <w:rPr>
          <w:rFonts w:eastAsia="宋体"/>
          <w:sz w:val="24"/>
          <w:szCs w:val="24"/>
          <w:shd w:val="clear" w:color="auto" w:fill="FFFFFF"/>
          <w:vertAlign w:val="superscript"/>
        </w:rPr>
        <w:fldChar w:fldCharType="separate"/>
      </w:r>
      <w:r w:rsidR="001D586B" w:rsidRPr="001D586B">
        <w:rPr>
          <w:rFonts w:eastAsia="宋体"/>
          <w:sz w:val="24"/>
          <w:szCs w:val="24"/>
          <w:shd w:val="clear" w:color="auto" w:fill="FFFFFF"/>
          <w:vertAlign w:val="superscript"/>
        </w:rPr>
        <w:t>[6]</w:t>
      </w:r>
      <w:r w:rsidR="001D586B" w:rsidRPr="001D586B">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r>
        <w:rPr>
          <w:rFonts w:eastAsia="宋体"/>
          <w:sz w:val="24"/>
          <w:szCs w:val="24"/>
          <w:shd w:val="clear" w:color="auto" w:fill="FFFFFF"/>
        </w:rPr>
        <w:t>选择蓝牙无线通信方式。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r w:rsidR="00B63E48" w:rsidRPr="00B63E48">
        <w:rPr>
          <w:rFonts w:eastAsia="宋体"/>
          <w:color w:val="000000" w:themeColor="text1"/>
          <w:sz w:val="24"/>
          <w:szCs w:val="24"/>
        </w:rPr>
        <w:t>灯两种形式完成警报。蜂鸣器种类包括无源蜂鸣器与有源蜂鸣器两种，可根据产品需要选择。</w:t>
      </w:r>
    </w:p>
    <w:p w14:paraId="418DB61C" w14:textId="31479A54"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w:t>
      </w:r>
      <w:r w:rsidR="00C65EA6">
        <w:rPr>
          <w:rFonts w:eastAsia="宋体" w:hint="eastAsia"/>
          <w:color w:val="000000" w:themeColor="text1"/>
          <w:sz w:val="24"/>
          <w:szCs w:val="24"/>
        </w:rPr>
        <w:t>该</w:t>
      </w:r>
      <w:r w:rsidR="00B63E48" w:rsidRPr="00B63E48">
        <w:rPr>
          <w:rFonts w:eastAsia="宋体"/>
          <w:color w:val="000000" w:themeColor="text1"/>
          <w:sz w:val="24"/>
          <w:szCs w:val="24"/>
        </w:rPr>
        <w:t>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w:t>
      </w:r>
      <w:r w:rsidR="009C1947">
        <w:rPr>
          <w:rFonts w:eastAsia="宋体"/>
          <w:sz w:val="24"/>
          <w:szCs w:val="24"/>
        </w:rPr>
        <w:lastRenderedPageBreak/>
        <w:t>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2ED17913" w14:textId="104A0A50" w:rsidR="00C65EA6" w:rsidRPr="000267EF" w:rsidRDefault="00C65EA6" w:rsidP="00C65EA6">
      <w:pPr>
        <w:spacing w:line="520" w:lineRule="exact"/>
        <w:ind w:firstLineChars="200" w:firstLine="480"/>
        <w:rPr>
          <w:rStyle w:val="af2"/>
          <w:rFonts w:eastAsia="宋体"/>
          <w:color w:val="auto"/>
          <w:sz w:val="24"/>
          <w:szCs w:val="24"/>
          <w:u w:val="none"/>
          <w:shd w:val="clear" w:color="auto" w:fill="FFFFFF"/>
        </w:rPr>
      </w:pPr>
      <w:r>
        <w:rPr>
          <w:rStyle w:val="af2"/>
          <w:rFonts w:eastAsia="宋体" w:hint="eastAsia"/>
          <w:color w:val="auto"/>
          <w:sz w:val="24"/>
          <w:szCs w:val="24"/>
          <w:u w:val="none"/>
          <w:shd w:val="clear" w:color="auto" w:fill="FFFFFF"/>
        </w:rPr>
        <w:t>本次</w:t>
      </w:r>
      <w:r w:rsidRPr="000267EF">
        <w:rPr>
          <w:rStyle w:val="af2"/>
          <w:rFonts w:eastAsia="宋体"/>
          <w:color w:val="auto"/>
          <w:sz w:val="24"/>
          <w:szCs w:val="24"/>
          <w:u w:val="none"/>
          <w:shd w:val="clear" w:color="auto" w:fill="FFFFFF"/>
        </w:rPr>
        <w:t>万年历的</w:t>
      </w:r>
      <w:r w:rsidR="00176FC2">
        <w:rPr>
          <w:rStyle w:val="af2"/>
          <w:rFonts w:eastAsia="宋体" w:hint="eastAsia"/>
          <w:color w:val="auto"/>
          <w:sz w:val="24"/>
          <w:szCs w:val="24"/>
          <w:u w:val="none"/>
          <w:shd w:val="clear" w:color="auto" w:fill="FFFFFF"/>
        </w:rPr>
        <w:t>系统</w:t>
      </w:r>
      <w:r w:rsidRPr="000267EF">
        <w:rPr>
          <w:rStyle w:val="af2"/>
          <w:rFonts w:eastAsia="宋体"/>
          <w:color w:val="auto"/>
          <w:sz w:val="24"/>
          <w:szCs w:val="24"/>
          <w:u w:val="none"/>
          <w:shd w:val="clear" w:color="auto" w:fill="FFFFFF"/>
        </w:rPr>
        <w:t>核心</w:t>
      </w:r>
      <w:r w:rsidR="00176FC2">
        <w:rPr>
          <w:rStyle w:val="af2"/>
          <w:rFonts w:eastAsia="宋体" w:hint="eastAsia"/>
          <w:color w:val="auto"/>
          <w:sz w:val="24"/>
          <w:szCs w:val="24"/>
          <w:u w:val="none"/>
          <w:shd w:val="clear" w:color="auto" w:fill="FFFFFF"/>
        </w:rPr>
        <w:t>使用</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微控制器。如图</w:t>
      </w:r>
      <w:r w:rsidRPr="000267EF">
        <w:rPr>
          <w:rStyle w:val="af2"/>
          <w:rFonts w:eastAsia="宋体"/>
          <w:color w:val="auto"/>
          <w:sz w:val="24"/>
          <w:szCs w:val="24"/>
          <w:u w:val="none"/>
          <w:shd w:val="clear" w:color="auto" w:fill="FFFFFF"/>
        </w:rPr>
        <w:t>3.1</w:t>
      </w:r>
      <w:r w:rsidRPr="000267EF">
        <w:rPr>
          <w:rStyle w:val="af2"/>
          <w:rFonts w:eastAsia="宋体"/>
          <w:color w:val="auto"/>
          <w:sz w:val="24"/>
          <w:szCs w:val="24"/>
          <w:u w:val="none"/>
          <w:shd w:val="clear" w:color="auto" w:fill="FFFFFF"/>
        </w:rPr>
        <w:t>所示，它</w:t>
      </w:r>
      <w:r w:rsidR="00176FC2">
        <w:rPr>
          <w:rStyle w:val="af2"/>
          <w:rFonts w:eastAsia="宋体" w:hint="eastAsia"/>
          <w:color w:val="auto"/>
          <w:sz w:val="24"/>
          <w:szCs w:val="24"/>
          <w:u w:val="none"/>
          <w:shd w:val="clear" w:color="auto" w:fill="FFFFFF"/>
        </w:rPr>
        <w:t>拥有相当丰富的</w:t>
      </w:r>
      <w:r w:rsidRPr="000267EF">
        <w:rPr>
          <w:rStyle w:val="af2"/>
          <w:rFonts w:eastAsia="宋体"/>
          <w:color w:val="auto"/>
          <w:sz w:val="24"/>
          <w:szCs w:val="24"/>
          <w:u w:val="none"/>
          <w:shd w:val="clear" w:color="auto" w:fill="FFFFFF"/>
        </w:rPr>
        <w:t>内部</w:t>
      </w:r>
      <w:r w:rsidR="00176FC2">
        <w:rPr>
          <w:rStyle w:val="af2"/>
          <w:rFonts w:eastAsia="宋体" w:hint="eastAsia"/>
          <w:color w:val="auto"/>
          <w:sz w:val="24"/>
          <w:szCs w:val="24"/>
          <w:u w:val="none"/>
          <w:shd w:val="clear" w:color="auto" w:fill="FFFFFF"/>
        </w:rPr>
        <w:t>集成</w:t>
      </w:r>
      <w:r w:rsidRPr="000267EF">
        <w:rPr>
          <w:rStyle w:val="af2"/>
          <w:rFonts w:eastAsia="宋体"/>
          <w:color w:val="auto"/>
          <w:sz w:val="24"/>
          <w:szCs w:val="24"/>
          <w:u w:val="none"/>
          <w:shd w:val="clear" w:color="auto" w:fill="FFFFFF"/>
        </w:rPr>
        <w:t>电路，</w:t>
      </w:r>
      <w:r w:rsidR="00176FC2">
        <w:rPr>
          <w:rStyle w:val="af2"/>
          <w:rFonts w:eastAsia="宋体" w:hint="eastAsia"/>
          <w:color w:val="auto"/>
          <w:sz w:val="24"/>
          <w:szCs w:val="24"/>
          <w:u w:val="none"/>
          <w:shd w:val="clear" w:color="auto" w:fill="FFFFFF"/>
        </w:rPr>
        <w:t>例如</w:t>
      </w:r>
      <w:r w:rsidRPr="000267EF">
        <w:rPr>
          <w:rStyle w:val="af2"/>
          <w:rFonts w:eastAsia="宋体"/>
          <w:color w:val="auto"/>
          <w:sz w:val="24"/>
          <w:szCs w:val="24"/>
          <w:u w:val="none"/>
          <w:shd w:val="clear" w:color="auto" w:fill="FFFFFF"/>
        </w:rPr>
        <w:t>电源模块、复位模块、模数转换（</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）模块以及时钟模块等。电源</w:t>
      </w:r>
      <w:r w:rsidR="00176FC2">
        <w:rPr>
          <w:rStyle w:val="af2"/>
          <w:rFonts w:eastAsia="宋体" w:hint="eastAsia"/>
          <w:color w:val="auto"/>
          <w:sz w:val="24"/>
          <w:szCs w:val="24"/>
          <w:u w:val="none"/>
          <w:shd w:val="clear" w:color="auto" w:fill="FFFFFF"/>
        </w:rPr>
        <w:t>电路提供了整个系统运转所需</w:t>
      </w:r>
      <w:r w:rsidRPr="000267EF">
        <w:rPr>
          <w:rStyle w:val="af2"/>
          <w:rFonts w:eastAsia="宋体"/>
          <w:color w:val="auto"/>
          <w:sz w:val="24"/>
          <w:szCs w:val="24"/>
          <w:u w:val="none"/>
          <w:shd w:val="clear" w:color="auto" w:fill="FFFFFF"/>
        </w:rPr>
        <w:t>的能量。对于</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w:t>
      </w:r>
      <w:r w:rsidR="00176FC2">
        <w:rPr>
          <w:rStyle w:val="af2"/>
          <w:rFonts w:eastAsia="宋体" w:hint="eastAsia"/>
          <w:color w:val="auto"/>
          <w:sz w:val="24"/>
          <w:szCs w:val="24"/>
          <w:u w:val="none"/>
          <w:shd w:val="clear" w:color="auto" w:fill="FFFFFF"/>
        </w:rPr>
        <w:t>而言</w:t>
      </w:r>
      <w:r w:rsidRPr="000267EF">
        <w:rPr>
          <w:rStyle w:val="af2"/>
          <w:rFonts w:eastAsia="宋体"/>
          <w:color w:val="auto"/>
          <w:sz w:val="24"/>
          <w:szCs w:val="24"/>
          <w:u w:val="none"/>
          <w:shd w:val="clear" w:color="auto" w:fill="FFFFFF"/>
        </w:rPr>
        <w:t>，其规定的供电电压为</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，连接到第</w:t>
      </w:r>
      <w:r w:rsidRPr="000267EF">
        <w:rPr>
          <w:rStyle w:val="af2"/>
          <w:rFonts w:eastAsia="宋体"/>
          <w:color w:val="auto"/>
          <w:sz w:val="24"/>
          <w:szCs w:val="24"/>
          <w:u w:val="none"/>
          <w:shd w:val="clear" w:color="auto" w:fill="FFFFFF"/>
        </w:rPr>
        <w:t>38</w:t>
      </w:r>
      <w:r w:rsidRPr="000267EF">
        <w:rPr>
          <w:rStyle w:val="af2"/>
          <w:rFonts w:eastAsia="宋体"/>
          <w:color w:val="auto"/>
          <w:sz w:val="24"/>
          <w:szCs w:val="24"/>
          <w:u w:val="none"/>
          <w:shd w:val="clear" w:color="auto" w:fill="FFFFFF"/>
        </w:rPr>
        <w:t>引脚。</w:t>
      </w:r>
      <w:r w:rsidR="00176FC2">
        <w:rPr>
          <w:rStyle w:val="af2"/>
          <w:rFonts w:eastAsia="宋体" w:hint="eastAsia"/>
          <w:color w:val="auto"/>
          <w:sz w:val="24"/>
          <w:szCs w:val="24"/>
          <w:u w:val="none"/>
          <w:shd w:val="clear" w:color="auto" w:fill="FFFFFF"/>
        </w:rPr>
        <w:t>但是一些外部模块器件</w:t>
      </w:r>
      <w:r w:rsidRPr="000267EF">
        <w:rPr>
          <w:rStyle w:val="af2"/>
          <w:rFonts w:eastAsia="宋体"/>
          <w:color w:val="auto"/>
          <w:sz w:val="24"/>
          <w:szCs w:val="24"/>
          <w:u w:val="none"/>
          <w:shd w:val="clear" w:color="auto" w:fill="FFFFFF"/>
        </w:rPr>
        <w:t>需要</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w:t>
      </w:r>
      <w:r w:rsidR="00176FC2">
        <w:rPr>
          <w:rStyle w:val="af2"/>
          <w:rFonts w:eastAsia="宋体" w:hint="eastAsia"/>
          <w:color w:val="auto"/>
          <w:sz w:val="24"/>
          <w:szCs w:val="24"/>
          <w:u w:val="none"/>
          <w:shd w:val="clear" w:color="auto" w:fill="FFFFFF"/>
        </w:rPr>
        <w:t>才能工作</w:t>
      </w:r>
      <w:r w:rsidRPr="000267EF">
        <w:rPr>
          <w:rStyle w:val="af2"/>
          <w:rFonts w:eastAsia="宋体"/>
          <w:color w:val="auto"/>
          <w:sz w:val="24"/>
          <w:szCs w:val="24"/>
          <w:u w:val="none"/>
          <w:shd w:val="clear" w:color="auto" w:fill="FFFFFF"/>
        </w:rPr>
        <w:t>，在将</w:t>
      </w:r>
      <w:r w:rsidRPr="000267EF">
        <w:rPr>
          <w:rStyle w:val="af2"/>
          <w:rFonts w:eastAsia="宋体"/>
          <w:color w:val="auto"/>
          <w:sz w:val="24"/>
          <w:szCs w:val="24"/>
          <w:u w:val="none"/>
          <w:shd w:val="clear" w:color="auto" w:fill="FFFFFF"/>
        </w:rPr>
        <w:t>5V</w:t>
      </w:r>
      <w:r w:rsidRPr="000267EF">
        <w:rPr>
          <w:rStyle w:val="af2"/>
          <w:rFonts w:eastAsia="宋体"/>
          <w:color w:val="auto"/>
          <w:sz w:val="24"/>
          <w:szCs w:val="24"/>
          <w:u w:val="none"/>
          <w:shd w:val="clear" w:color="auto" w:fill="FFFFFF"/>
        </w:rPr>
        <w:t>电源连接到第</w:t>
      </w:r>
      <w:r w:rsidRPr="000267EF">
        <w:rPr>
          <w:rStyle w:val="af2"/>
          <w:rFonts w:eastAsia="宋体"/>
          <w:color w:val="auto"/>
          <w:sz w:val="24"/>
          <w:szCs w:val="24"/>
          <w:u w:val="none"/>
          <w:shd w:val="clear" w:color="auto" w:fill="FFFFFF"/>
        </w:rPr>
        <w:t>18</w:t>
      </w:r>
      <w:r w:rsidRPr="000267EF">
        <w:rPr>
          <w:rStyle w:val="af2"/>
          <w:rFonts w:eastAsia="宋体"/>
          <w:color w:val="auto"/>
          <w:sz w:val="24"/>
          <w:szCs w:val="24"/>
          <w:u w:val="none"/>
          <w:shd w:val="clear" w:color="auto" w:fill="FFFFFF"/>
        </w:rPr>
        <w:t>引脚后，稳压器</w:t>
      </w:r>
      <w:r w:rsidR="00176FC2">
        <w:rPr>
          <w:rStyle w:val="af2"/>
          <w:rFonts w:eastAsia="宋体" w:hint="eastAsia"/>
          <w:color w:val="auto"/>
          <w:sz w:val="24"/>
          <w:szCs w:val="24"/>
          <w:u w:val="none"/>
          <w:shd w:val="clear" w:color="auto" w:fill="FFFFFF"/>
        </w:rPr>
        <w:t>件</w:t>
      </w:r>
      <w:r w:rsidRPr="000267EF">
        <w:rPr>
          <w:rStyle w:val="af2"/>
          <w:rFonts w:eastAsia="宋体"/>
          <w:color w:val="auto"/>
          <w:sz w:val="24"/>
          <w:szCs w:val="24"/>
          <w:u w:val="none"/>
          <w:shd w:val="clear" w:color="auto" w:fill="FFFFFF"/>
        </w:rPr>
        <w:t>会将其</w:t>
      </w:r>
      <w:r w:rsidR="00176FC2">
        <w:rPr>
          <w:rStyle w:val="af2"/>
          <w:rFonts w:eastAsia="宋体" w:hint="eastAsia"/>
          <w:color w:val="auto"/>
          <w:sz w:val="24"/>
          <w:szCs w:val="24"/>
          <w:u w:val="none"/>
          <w:shd w:val="clear" w:color="auto" w:fill="FFFFFF"/>
        </w:rPr>
        <w:t>降到</w:t>
      </w:r>
      <w:r w:rsidRPr="000267EF">
        <w:rPr>
          <w:rStyle w:val="af2"/>
          <w:rFonts w:eastAsia="宋体"/>
          <w:color w:val="auto"/>
          <w:sz w:val="24"/>
          <w:szCs w:val="24"/>
          <w:u w:val="none"/>
          <w:shd w:val="clear" w:color="auto" w:fill="FFFFFF"/>
        </w:rPr>
        <w:t>3.3V</w:t>
      </w:r>
      <w:r w:rsidRPr="000267EF">
        <w:rPr>
          <w:rStyle w:val="af2"/>
          <w:rFonts w:eastAsia="宋体"/>
          <w:color w:val="auto"/>
          <w:sz w:val="24"/>
          <w:szCs w:val="24"/>
          <w:u w:val="none"/>
          <w:shd w:val="clear" w:color="auto" w:fill="FFFFFF"/>
        </w:rPr>
        <w:t>，</w:t>
      </w:r>
      <w:r w:rsidR="00176FC2">
        <w:rPr>
          <w:rStyle w:val="af2"/>
          <w:rFonts w:eastAsia="宋体" w:hint="eastAsia"/>
          <w:color w:val="auto"/>
          <w:sz w:val="24"/>
          <w:szCs w:val="24"/>
          <w:u w:val="none"/>
          <w:shd w:val="clear" w:color="auto" w:fill="FFFFFF"/>
        </w:rPr>
        <w:t>来达到</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芯片的供电需求。</w:t>
      </w:r>
    </w:p>
    <w:p w14:paraId="0E4EEA63" w14:textId="02B29EB9" w:rsidR="00645574" w:rsidRPr="000A5C00" w:rsidRDefault="00C65EA6" w:rsidP="00C65EA6">
      <w:pPr>
        <w:spacing w:line="520" w:lineRule="exact"/>
        <w:ind w:firstLineChars="200" w:firstLine="480"/>
        <w:rPr>
          <w:rStyle w:val="af2"/>
          <w:rFonts w:eastAsia="宋体"/>
          <w:color w:val="auto"/>
          <w:sz w:val="24"/>
          <w:szCs w:val="24"/>
          <w:u w:val="none"/>
          <w:shd w:val="clear" w:color="auto" w:fill="FFFFFF"/>
        </w:rPr>
      </w:pPr>
      <w:r w:rsidRPr="000267EF">
        <w:rPr>
          <w:rStyle w:val="af2"/>
          <w:rFonts w:eastAsia="宋体"/>
          <w:color w:val="auto"/>
          <w:sz w:val="24"/>
          <w:szCs w:val="24"/>
          <w:u w:val="none"/>
          <w:shd w:val="clear" w:color="auto" w:fill="FFFFFF"/>
        </w:rPr>
        <w:t>STM32</w:t>
      </w:r>
      <w:r w:rsidRPr="000267EF">
        <w:rPr>
          <w:rStyle w:val="af2"/>
          <w:rFonts w:eastAsia="宋体"/>
          <w:color w:val="auto"/>
          <w:sz w:val="24"/>
          <w:szCs w:val="24"/>
          <w:u w:val="none"/>
          <w:shd w:val="clear" w:color="auto" w:fill="FFFFFF"/>
        </w:rPr>
        <w:t>最小系统</w:t>
      </w:r>
      <w:r w:rsidR="000401C2">
        <w:rPr>
          <w:rStyle w:val="af2"/>
          <w:rFonts w:eastAsia="宋体" w:hint="eastAsia"/>
          <w:color w:val="auto"/>
          <w:sz w:val="24"/>
          <w:szCs w:val="24"/>
          <w:u w:val="none"/>
          <w:shd w:val="clear" w:color="auto" w:fill="FFFFFF"/>
        </w:rPr>
        <w:t>所需的</w:t>
      </w:r>
      <w:r w:rsidRPr="000267EF">
        <w:rPr>
          <w:rStyle w:val="af2"/>
          <w:rFonts w:eastAsia="宋体"/>
          <w:color w:val="auto"/>
          <w:sz w:val="24"/>
          <w:szCs w:val="24"/>
          <w:u w:val="none"/>
          <w:shd w:val="clear" w:color="auto" w:fill="FFFFFF"/>
        </w:rPr>
        <w:t>两个晶振模块：一个</w:t>
      </w:r>
      <w:r w:rsidR="000401C2">
        <w:rPr>
          <w:rStyle w:val="af2"/>
          <w:rFonts w:eastAsia="宋体" w:hint="eastAsia"/>
          <w:color w:val="auto"/>
          <w:sz w:val="24"/>
          <w:szCs w:val="24"/>
          <w:u w:val="none"/>
          <w:shd w:val="clear" w:color="auto" w:fill="FFFFFF"/>
        </w:rPr>
        <w:t>是</w:t>
      </w:r>
      <w:r w:rsidRPr="000267EF">
        <w:rPr>
          <w:rStyle w:val="af2"/>
          <w:rFonts w:eastAsia="宋体"/>
          <w:color w:val="auto"/>
          <w:sz w:val="24"/>
          <w:szCs w:val="24"/>
          <w:u w:val="none"/>
          <w:shd w:val="clear" w:color="auto" w:fill="FFFFFF"/>
        </w:rPr>
        <w:t>32768Hz</w:t>
      </w:r>
      <w:r w:rsidRPr="000267EF">
        <w:rPr>
          <w:rStyle w:val="af2"/>
          <w:rFonts w:eastAsia="宋体"/>
          <w:color w:val="auto"/>
          <w:sz w:val="24"/>
          <w:szCs w:val="24"/>
          <w:u w:val="none"/>
          <w:shd w:val="clear" w:color="auto" w:fill="FFFFFF"/>
        </w:rPr>
        <w:t>的低速晶振和一个</w:t>
      </w:r>
      <w:r w:rsidRPr="000267EF">
        <w:rPr>
          <w:rStyle w:val="af2"/>
          <w:rFonts w:eastAsia="宋体"/>
          <w:color w:val="auto"/>
          <w:sz w:val="24"/>
          <w:szCs w:val="24"/>
          <w:u w:val="none"/>
          <w:shd w:val="clear" w:color="auto" w:fill="FFFFFF"/>
        </w:rPr>
        <w:t>8MHz</w:t>
      </w:r>
      <w:r w:rsidRPr="000267EF">
        <w:rPr>
          <w:rStyle w:val="af2"/>
          <w:rFonts w:eastAsia="宋体"/>
          <w:color w:val="auto"/>
          <w:sz w:val="24"/>
          <w:szCs w:val="24"/>
          <w:u w:val="none"/>
          <w:shd w:val="clear" w:color="auto" w:fill="FFFFFF"/>
        </w:rPr>
        <w:t>的高速晶振。</w:t>
      </w:r>
      <w:r w:rsidR="000401C2">
        <w:rPr>
          <w:rStyle w:val="af2"/>
          <w:rFonts w:eastAsia="宋体" w:hint="eastAsia"/>
          <w:color w:val="auto"/>
          <w:sz w:val="24"/>
          <w:szCs w:val="24"/>
          <w:u w:val="none"/>
          <w:shd w:val="clear" w:color="auto" w:fill="FFFFFF"/>
        </w:rPr>
        <w:t>来满足对不同频率的需求，系统复位外接一个按键连接</w:t>
      </w:r>
      <w:r w:rsidRPr="000267EF">
        <w:rPr>
          <w:rStyle w:val="af2"/>
          <w:rFonts w:eastAsia="宋体"/>
          <w:color w:val="auto"/>
          <w:sz w:val="24"/>
          <w:szCs w:val="24"/>
          <w:u w:val="none"/>
          <w:shd w:val="clear" w:color="auto" w:fill="FFFFFF"/>
        </w:rPr>
        <w:t>复位电路</w:t>
      </w:r>
      <w:r w:rsidR="000401C2">
        <w:rPr>
          <w:rStyle w:val="af2"/>
          <w:rFonts w:eastAsia="宋体" w:hint="eastAsia"/>
          <w:color w:val="auto"/>
          <w:sz w:val="24"/>
          <w:szCs w:val="24"/>
          <w:u w:val="none"/>
          <w:shd w:val="clear" w:color="auto" w:fill="FFFFFF"/>
        </w:rPr>
        <w:t>按键按下</w:t>
      </w:r>
      <w:r w:rsidRPr="000267EF">
        <w:rPr>
          <w:rStyle w:val="af2"/>
          <w:rFonts w:eastAsia="宋体"/>
          <w:color w:val="auto"/>
          <w:sz w:val="24"/>
          <w:szCs w:val="24"/>
          <w:u w:val="none"/>
          <w:shd w:val="clear" w:color="auto" w:fill="FFFFFF"/>
        </w:rPr>
        <w:t>实现系统复位功能。</w:t>
      </w:r>
      <w:r w:rsidR="000401C2">
        <w:rPr>
          <w:rStyle w:val="af2"/>
          <w:rFonts w:eastAsia="宋体" w:hint="eastAsia"/>
          <w:color w:val="auto"/>
          <w:sz w:val="24"/>
          <w:szCs w:val="24"/>
          <w:u w:val="none"/>
          <w:shd w:val="clear" w:color="auto" w:fill="FFFFFF"/>
        </w:rPr>
        <w:t>而</w:t>
      </w:r>
      <w:r w:rsidR="000401C2" w:rsidRPr="000267EF">
        <w:rPr>
          <w:rStyle w:val="af2"/>
          <w:rFonts w:eastAsia="宋体"/>
          <w:color w:val="auto"/>
          <w:sz w:val="24"/>
          <w:szCs w:val="24"/>
          <w:u w:val="none"/>
          <w:shd w:val="clear" w:color="auto" w:fill="FFFFFF"/>
        </w:rPr>
        <w:t>程序下载和硬件仿真</w:t>
      </w:r>
      <w:r w:rsidR="000401C2">
        <w:rPr>
          <w:rStyle w:val="af2"/>
          <w:rFonts w:eastAsia="宋体" w:hint="eastAsia"/>
          <w:color w:val="auto"/>
          <w:sz w:val="24"/>
          <w:szCs w:val="24"/>
          <w:u w:val="none"/>
          <w:shd w:val="clear" w:color="auto" w:fill="FFFFFF"/>
        </w:rPr>
        <w:t>则是以</w:t>
      </w:r>
      <w:r w:rsidRPr="000267EF">
        <w:rPr>
          <w:rStyle w:val="af2"/>
          <w:rFonts w:eastAsia="宋体"/>
          <w:color w:val="auto"/>
          <w:sz w:val="24"/>
          <w:szCs w:val="24"/>
          <w:u w:val="none"/>
          <w:shd w:val="clear" w:color="auto" w:fill="FFFFFF"/>
        </w:rPr>
        <w:t>JTAG</w:t>
      </w:r>
      <w:r w:rsidRPr="000267EF">
        <w:rPr>
          <w:rStyle w:val="af2"/>
          <w:rFonts w:eastAsia="宋体"/>
          <w:color w:val="auto"/>
          <w:sz w:val="24"/>
          <w:szCs w:val="24"/>
          <w:u w:val="none"/>
          <w:shd w:val="clear" w:color="auto" w:fill="FFFFFF"/>
        </w:rPr>
        <w:t>电路以实现。如果需要重启系统，</w:t>
      </w:r>
      <w:r w:rsidR="00A66611">
        <w:rPr>
          <w:rStyle w:val="af2"/>
          <w:rFonts w:eastAsia="宋体" w:hint="eastAsia"/>
          <w:color w:val="auto"/>
          <w:sz w:val="24"/>
          <w:szCs w:val="24"/>
          <w:u w:val="none"/>
          <w:shd w:val="clear" w:color="auto" w:fill="FFFFFF"/>
        </w:rPr>
        <w:t>可以给系统断电在上电或者是使用</w:t>
      </w:r>
      <w:r w:rsidRPr="000267EF">
        <w:rPr>
          <w:rStyle w:val="af2"/>
          <w:rFonts w:eastAsia="宋体"/>
          <w:color w:val="auto"/>
          <w:sz w:val="24"/>
          <w:szCs w:val="24"/>
          <w:u w:val="none"/>
          <w:shd w:val="clear" w:color="auto" w:fill="FFFFFF"/>
        </w:rPr>
        <w:t>复位电路上的按钮，从而初始化整个程序。</w:t>
      </w:r>
      <w:r w:rsidRPr="000267EF">
        <w:rPr>
          <w:rStyle w:val="af2"/>
          <w:rFonts w:eastAsia="宋体"/>
          <w:color w:val="auto"/>
          <w:sz w:val="24"/>
          <w:szCs w:val="24"/>
          <w:u w:val="none"/>
          <w:shd w:val="clear" w:color="auto" w:fill="FFFFFF"/>
        </w:rPr>
        <w:t>ADC</w:t>
      </w:r>
      <w:r w:rsidRPr="000267EF">
        <w:rPr>
          <w:rStyle w:val="af2"/>
          <w:rFonts w:eastAsia="宋体"/>
          <w:color w:val="auto"/>
          <w:sz w:val="24"/>
          <w:szCs w:val="24"/>
          <w:u w:val="none"/>
          <w:shd w:val="clear" w:color="auto" w:fill="FFFFFF"/>
        </w:rPr>
        <w:t>转换电路用于将传感器</w:t>
      </w:r>
      <w:r w:rsidR="00A66611">
        <w:rPr>
          <w:rStyle w:val="af2"/>
          <w:rFonts w:eastAsia="宋体" w:hint="eastAsia"/>
          <w:color w:val="auto"/>
          <w:sz w:val="24"/>
          <w:szCs w:val="24"/>
          <w:u w:val="none"/>
          <w:shd w:val="clear" w:color="auto" w:fill="FFFFFF"/>
        </w:rPr>
        <w:t>读取</w:t>
      </w:r>
      <w:r w:rsidRPr="000267EF">
        <w:rPr>
          <w:rStyle w:val="af2"/>
          <w:rFonts w:eastAsia="宋体"/>
          <w:color w:val="auto"/>
          <w:sz w:val="24"/>
          <w:szCs w:val="24"/>
          <w:u w:val="none"/>
          <w:shd w:val="clear" w:color="auto" w:fill="FFFFFF"/>
        </w:rPr>
        <w:t>到的</w:t>
      </w:r>
      <w:r w:rsidR="00A66611">
        <w:rPr>
          <w:rStyle w:val="af2"/>
          <w:rFonts w:eastAsia="宋体" w:hint="eastAsia"/>
          <w:color w:val="auto"/>
          <w:sz w:val="24"/>
          <w:szCs w:val="24"/>
          <w:u w:val="none"/>
          <w:shd w:val="clear" w:color="auto" w:fill="FFFFFF"/>
        </w:rPr>
        <w:t>模拟电压数据</w:t>
      </w:r>
      <w:r w:rsidRPr="000267EF">
        <w:rPr>
          <w:rStyle w:val="af2"/>
          <w:rFonts w:eastAsia="宋体"/>
          <w:color w:val="auto"/>
          <w:sz w:val="24"/>
          <w:szCs w:val="24"/>
          <w:u w:val="none"/>
          <w:shd w:val="clear" w:color="auto" w:fill="FFFFFF"/>
        </w:rPr>
        <w:t>处理为</w:t>
      </w:r>
      <w:r w:rsidRPr="000267EF">
        <w:rPr>
          <w:rStyle w:val="af2"/>
          <w:rFonts w:eastAsia="宋体"/>
          <w:color w:val="auto"/>
          <w:sz w:val="24"/>
          <w:szCs w:val="24"/>
          <w:u w:val="none"/>
          <w:shd w:val="clear" w:color="auto" w:fill="FFFFFF"/>
        </w:rPr>
        <w:t>STM32F103C8T6</w:t>
      </w:r>
      <w:r w:rsidRPr="000267EF">
        <w:rPr>
          <w:rStyle w:val="af2"/>
          <w:rFonts w:eastAsia="宋体"/>
          <w:color w:val="auto"/>
          <w:sz w:val="24"/>
          <w:szCs w:val="24"/>
          <w:u w:val="none"/>
          <w:shd w:val="clear" w:color="auto" w:fill="FFFFFF"/>
        </w:rPr>
        <w:t>芯片能够</w:t>
      </w:r>
      <w:r w:rsidR="00A66611">
        <w:rPr>
          <w:rStyle w:val="af2"/>
          <w:rFonts w:eastAsia="宋体" w:hint="eastAsia"/>
          <w:color w:val="auto"/>
          <w:sz w:val="24"/>
          <w:szCs w:val="24"/>
          <w:u w:val="none"/>
          <w:shd w:val="clear" w:color="auto" w:fill="FFFFFF"/>
        </w:rPr>
        <w:t>识别处理</w:t>
      </w:r>
      <w:r w:rsidRPr="000267EF">
        <w:rPr>
          <w:rStyle w:val="af2"/>
          <w:rFonts w:eastAsia="宋体"/>
          <w:color w:val="auto"/>
          <w:sz w:val="24"/>
          <w:szCs w:val="24"/>
          <w:u w:val="none"/>
          <w:shd w:val="clear" w:color="auto" w:fill="FFFFFF"/>
        </w:rPr>
        <w:t>的数字信号。时钟系统包含一个振荡器芯片，用于在程序执行期间管理时间，确保程序按照预定的时间顺序</w:t>
      </w:r>
      <w:r w:rsidR="00A66611">
        <w:rPr>
          <w:rStyle w:val="af2"/>
          <w:rFonts w:eastAsia="宋体" w:hint="eastAsia"/>
          <w:color w:val="auto"/>
          <w:sz w:val="24"/>
          <w:szCs w:val="24"/>
          <w:u w:val="none"/>
          <w:shd w:val="clear" w:color="auto" w:fill="FFFFFF"/>
        </w:rPr>
        <w:t>执行</w:t>
      </w:r>
      <w:r w:rsidRPr="000267EF">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主控模块的集成展现出一体化、简化和灵活的特性，电路中的其他引脚和接口负责</w:t>
      </w:r>
      <w:r w:rsidR="00A66611">
        <w:rPr>
          <w:rStyle w:val="af2"/>
          <w:rFonts w:eastAsia="宋体" w:hint="eastAsia"/>
          <w:color w:val="auto"/>
          <w:sz w:val="24"/>
          <w:szCs w:val="24"/>
          <w:u w:val="none"/>
          <w:shd w:val="clear" w:color="auto" w:fill="FFFFFF"/>
        </w:rPr>
        <w:t>连接到</w:t>
      </w:r>
      <w:r w:rsidRPr="000A5C00">
        <w:rPr>
          <w:rStyle w:val="af2"/>
          <w:rFonts w:eastAsia="宋体"/>
          <w:color w:val="auto"/>
          <w:sz w:val="24"/>
          <w:szCs w:val="24"/>
          <w:u w:val="none"/>
          <w:shd w:val="clear" w:color="auto" w:fill="FFFFFF"/>
        </w:rPr>
        <w:t>显示单元、传感器等，以</w:t>
      </w:r>
      <w:r w:rsidR="00A66611">
        <w:rPr>
          <w:rStyle w:val="af2"/>
          <w:rFonts w:eastAsia="宋体" w:hint="eastAsia"/>
          <w:color w:val="auto"/>
          <w:sz w:val="24"/>
          <w:szCs w:val="24"/>
          <w:u w:val="none"/>
          <w:shd w:val="clear" w:color="auto" w:fill="FFFFFF"/>
        </w:rPr>
        <w:t>达到控制</w:t>
      </w:r>
      <w:r w:rsidRPr="000A5C00">
        <w:rPr>
          <w:rStyle w:val="af2"/>
          <w:rFonts w:eastAsia="宋体"/>
          <w:color w:val="auto"/>
          <w:sz w:val="24"/>
          <w:szCs w:val="24"/>
          <w:u w:val="none"/>
          <w:shd w:val="clear" w:color="auto" w:fill="FFFFFF"/>
        </w:rPr>
        <w:t>信号的传输。</w:t>
      </w:r>
    </w:p>
    <w:p w14:paraId="597F426A" w14:textId="77777777" w:rsidR="00645574" w:rsidRDefault="00645574">
      <w:pPr>
        <w:spacing w:line="520" w:lineRule="exact"/>
      </w:pPr>
    </w:p>
    <w:p w14:paraId="0482805B" w14:textId="77777777" w:rsidR="00645574" w:rsidRDefault="00000000">
      <w:pPr>
        <w:pStyle w:val="20"/>
      </w:pPr>
      <w:r>
        <w:rPr>
          <w:noProof/>
        </w:rPr>
        <w:lastRenderedPageBreak/>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传感器中有电源脚和数据脚，第一个脚用于连接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的电位，第三个脚接地，两者形成闭合电路，第二个脚用于提供数据，单总线将采集的温湿度数字信号传递给单片机的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6A87A5BF" w:rsidR="00645574" w:rsidRDefault="002F750F" w:rsidP="002F750F">
      <w:pPr>
        <w:spacing w:line="520" w:lineRule="exact"/>
        <w:ind w:firstLineChars="200" w:firstLine="480"/>
        <w:rPr>
          <w:rFonts w:eastAsia="宋体"/>
          <w:sz w:val="24"/>
          <w:szCs w:val="24"/>
        </w:rPr>
      </w:pPr>
      <w:r w:rsidRPr="00183EF3">
        <w:rPr>
          <w:rFonts w:eastAsia="宋体"/>
          <w:sz w:val="24"/>
          <w:szCs w:val="24"/>
        </w:rPr>
        <w:t>BH1750</w:t>
      </w:r>
      <w:r w:rsidRPr="00183EF3">
        <w:rPr>
          <w:rFonts w:eastAsia="宋体"/>
          <w:sz w:val="24"/>
          <w:szCs w:val="24"/>
        </w:rPr>
        <w:t>传感器</w:t>
      </w:r>
      <w:r w:rsidR="00DC1B76">
        <w:rPr>
          <w:rFonts w:eastAsia="宋体" w:hint="eastAsia"/>
          <w:sz w:val="24"/>
          <w:szCs w:val="24"/>
        </w:rPr>
        <w:t>感知光照强弱变化</w:t>
      </w:r>
      <w:r w:rsidRPr="00183EF3">
        <w:rPr>
          <w:rFonts w:eastAsia="宋体"/>
          <w:sz w:val="24"/>
          <w:szCs w:val="24"/>
        </w:rPr>
        <w:t>。</w:t>
      </w:r>
      <w:r w:rsidR="00DC1B76">
        <w:rPr>
          <w:rFonts w:eastAsia="宋体" w:hint="eastAsia"/>
          <w:sz w:val="24"/>
          <w:szCs w:val="24"/>
        </w:rPr>
        <w:t>它内部电子会在光照下处与激发状态，在电子跃迁时会产生微弱的电流变化，</w:t>
      </w:r>
      <w:r w:rsidR="00E91E2D">
        <w:rPr>
          <w:rFonts w:eastAsia="宋体" w:hint="eastAsia"/>
          <w:sz w:val="24"/>
          <w:szCs w:val="24"/>
        </w:rPr>
        <w:t>而这个</w:t>
      </w:r>
      <w:r w:rsidRPr="00183EF3">
        <w:rPr>
          <w:rFonts w:eastAsia="宋体"/>
          <w:sz w:val="24"/>
          <w:szCs w:val="24"/>
        </w:rPr>
        <w:t>电流对应</w:t>
      </w:r>
      <w:r w:rsidR="00E91E2D">
        <w:rPr>
          <w:rFonts w:eastAsia="宋体" w:hint="eastAsia"/>
          <w:sz w:val="24"/>
          <w:szCs w:val="24"/>
        </w:rPr>
        <w:t>有个</w:t>
      </w:r>
      <w:r w:rsidRPr="00183EF3">
        <w:rPr>
          <w:rFonts w:eastAsia="宋体"/>
          <w:sz w:val="24"/>
          <w:szCs w:val="24"/>
        </w:rPr>
        <w:t>特定的电阻值。</w:t>
      </w:r>
      <w:r w:rsidR="00E91E2D">
        <w:rPr>
          <w:rFonts w:eastAsia="宋体" w:hint="eastAsia"/>
          <w:sz w:val="24"/>
          <w:szCs w:val="24"/>
        </w:rPr>
        <w:t>在</w:t>
      </w:r>
      <w:r w:rsidRPr="00183EF3">
        <w:rPr>
          <w:rFonts w:eastAsia="宋体"/>
          <w:sz w:val="24"/>
          <w:szCs w:val="24"/>
        </w:rPr>
        <w:t>没有光</w:t>
      </w:r>
      <w:r w:rsidR="00E91E2D">
        <w:rPr>
          <w:rFonts w:eastAsia="宋体" w:hint="eastAsia"/>
          <w:sz w:val="24"/>
          <w:szCs w:val="24"/>
        </w:rPr>
        <w:t>照</w:t>
      </w:r>
      <w:r w:rsidRPr="00183EF3">
        <w:rPr>
          <w:rFonts w:eastAsia="宋体"/>
          <w:sz w:val="24"/>
          <w:szCs w:val="24"/>
        </w:rPr>
        <w:t>时，传感器内部的光敏</w:t>
      </w:r>
      <w:r w:rsidR="00E91E2D">
        <w:rPr>
          <w:rFonts w:eastAsia="宋体" w:hint="eastAsia"/>
          <w:sz w:val="24"/>
          <w:szCs w:val="24"/>
        </w:rPr>
        <w:t>器</w:t>
      </w:r>
      <w:r w:rsidRPr="00183EF3">
        <w:rPr>
          <w:rFonts w:eastAsia="宋体"/>
          <w:sz w:val="24"/>
          <w:szCs w:val="24"/>
        </w:rPr>
        <w:t>件的电阻</w:t>
      </w:r>
      <w:r w:rsidR="00E91E2D">
        <w:rPr>
          <w:rFonts w:eastAsia="宋体" w:hint="eastAsia"/>
          <w:sz w:val="24"/>
          <w:szCs w:val="24"/>
        </w:rPr>
        <w:t>值</w:t>
      </w:r>
      <w:r w:rsidRPr="00183EF3">
        <w:rPr>
          <w:rFonts w:eastAsia="宋体"/>
          <w:sz w:val="24"/>
          <w:szCs w:val="24"/>
        </w:rPr>
        <w:t>较高；而当检测到光线时，电阻会</w:t>
      </w:r>
      <w:r w:rsidR="00E91E2D">
        <w:rPr>
          <w:rFonts w:eastAsia="宋体" w:hint="eastAsia"/>
          <w:sz w:val="24"/>
          <w:szCs w:val="24"/>
        </w:rPr>
        <w:t>随之</w:t>
      </w:r>
      <w:r w:rsidRPr="00183EF3">
        <w:rPr>
          <w:rFonts w:eastAsia="宋体"/>
          <w:sz w:val="24"/>
          <w:szCs w:val="24"/>
        </w:rPr>
        <w:t>降低。因此，光强与电阻</w:t>
      </w:r>
      <w:r w:rsidR="00E91E2D">
        <w:rPr>
          <w:rFonts w:eastAsia="宋体" w:hint="eastAsia"/>
          <w:sz w:val="24"/>
          <w:szCs w:val="24"/>
        </w:rPr>
        <w:t>值</w:t>
      </w:r>
      <w:r w:rsidRPr="00183EF3">
        <w:rPr>
          <w:rFonts w:eastAsia="宋体"/>
          <w:sz w:val="24"/>
          <w:szCs w:val="24"/>
        </w:rPr>
        <w:t>之间呈反比。</w:t>
      </w:r>
      <w:r w:rsidR="00E91E2D">
        <w:rPr>
          <w:rFonts w:eastAsia="宋体" w:hint="eastAsia"/>
          <w:sz w:val="24"/>
          <w:szCs w:val="24"/>
        </w:rPr>
        <w:t>通常</w:t>
      </w:r>
      <w:r w:rsidRPr="00183EF3">
        <w:rPr>
          <w:rFonts w:eastAsia="宋体"/>
          <w:sz w:val="24"/>
          <w:szCs w:val="24"/>
        </w:rPr>
        <w:t>BH1750</w:t>
      </w:r>
      <w:r w:rsidRPr="00183EF3">
        <w:rPr>
          <w:rFonts w:eastAsia="宋体"/>
          <w:sz w:val="24"/>
          <w:szCs w:val="24"/>
        </w:rPr>
        <w:t>传感器的工作电路中，设计了一个偏置电路</w:t>
      </w:r>
      <w:r w:rsidR="00E91E2D">
        <w:rPr>
          <w:rFonts w:eastAsia="宋体" w:hint="eastAsia"/>
          <w:sz w:val="24"/>
          <w:szCs w:val="24"/>
        </w:rPr>
        <w:t>来进行</w:t>
      </w:r>
      <w:r w:rsidRPr="00183EF3">
        <w:rPr>
          <w:rFonts w:eastAsia="宋体"/>
          <w:sz w:val="24"/>
          <w:szCs w:val="24"/>
        </w:rPr>
        <w:t>分压</w:t>
      </w:r>
      <w:r w:rsidR="00E91E2D">
        <w:rPr>
          <w:rFonts w:eastAsia="宋体" w:hint="eastAsia"/>
          <w:sz w:val="24"/>
          <w:szCs w:val="24"/>
        </w:rPr>
        <w:t>处理</w:t>
      </w:r>
      <w:r w:rsidRPr="00183EF3">
        <w:rPr>
          <w:rFonts w:eastAsia="宋体"/>
          <w:sz w:val="24"/>
          <w:szCs w:val="24"/>
        </w:rPr>
        <w:t>，从而提高传感器的响应速度。该电路的设计如图</w:t>
      </w:r>
      <w:r w:rsidRPr="00183EF3">
        <w:rPr>
          <w:rFonts w:eastAsia="宋体"/>
          <w:sz w:val="24"/>
          <w:szCs w:val="24"/>
        </w:rPr>
        <w:t>3.4</w:t>
      </w:r>
      <w:r w:rsidRPr="00183EF3">
        <w:rPr>
          <w:rFonts w:eastAsia="宋体"/>
          <w:sz w:val="24"/>
          <w:szCs w:val="24"/>
        </w:rPr>
        <w:t>所示</w:t>
      </w:r>
      <w:r w:rsidR="00E91E2D">
        <w:rPr>
          <w:rFonts w:eastAsia="宋体" w:hint="eastAsia"/>
          <w:sz w:val="24"/>
          <w:szCs w:val="24"/>
        </w:rPr>
        <w:t>，</w:t>
      </w:r>
      <w:r w:rsidRPr="00183EF3">
        <w:rPr>
          <w:rFonts w:eastAsia="宋体"/>
          <w:sz w:val="24"/>
          <w:szCs w:val="24"/>
        </w:rPr>
        <w:t>正极引脚（引脚</w:t>
      </w:r>
      <w:r w:rsidRPr="00183EF3">
        <w:rPr>
          <w:rFonts w:eastAsia="宋体"/>
          <w:sz w:val="24"/>
          <w:szCs w:val="24"/>
        </w:rPr>
        <w:t>1</w:t>
      </w:r>
      <w:r w:rsidRPr="00183EF3">
        <w:rPr>
          <w:rFonts w:eastAsia="宋体"/>
          <w:sz w:val="24"/>
          <w:szCs w:val="24"/>
        </w:rPr>
        <w:t>）连接到</w:t>
      </w:r>
      <w:r w:rsidRPr="00183EF3">
        <w:rPr>
          <w:rFonts w:eastAsia="宋体"/>
          <w:sz w:val="24"/>
          <w:szCs w:val="24"/>
        </w:rPr>
        <w:t>5V</w:t>
      </w:r>
      <w:r w:rsidRPr="00183EF3">
        <w:rPr>
          <w:rFonts w:eastAsia="宋体"/>
          <w:sz w:val="24"/>
          <w:szCs w:val="24"/>
        </w:rPr>
        <w:t>电源，而引脚</w:t>
      </w:r>
      <w:r w:rsidRPr="00183EF3">
        <w:rPr>
          <w:rFonts w:eastAsia="宋体"/>
          <w:sz w:val="24"/>
          <w:szCs w:val="24"/>
        </w:rPr>
        <w:t>4</w:t>
      </w:r>
      <w:r w:rsidRPr="00183EF3">
        <w:rPr>
          <w:rFonts w:eastAsia="宋体"/>
          <w:sz w:val="24"/>
          <w:szCs w:val="24"/>
        </w:rPr>
        <w:t>（负极引脚）接地。同时，引脚</w:t>
      </w:r>
      <w:r w:rsidRPr="00183EF3">
        <w:rPr>
          <w:rFonts w:eastAsia="宋体"/>
          <w:sz w:val="24"/>
          <w:szCs w:val="24"/>
        </w:rPr>
        <w:t>2</w:t>
      </w:r>
      <w:r w:rsidRPr="00183EF3">
        <w:rPr>
          <w:rFonts w:eastAsia="宋体"/>
          <w:sz w:val="24"/>
          <w:szCs w:val="24"/>
        </w:rPr>
        <w:t>和引脚</w:t>
      </w:r>
      <w:r w:rsidRPr="00183EF3">
        <w:rPr>
          <w:rFonts w:eastAsia="宋体"/>
          <w:sz w:val="24"/>
          <w:szCs w:val="24"/>
        </w:rPr>
        <w:t>3</w:t>
      </w:r>
      <w:r w:rsidRPr="00183EF3">
        <w:rPr>
          <w:rFonts w:eastAsia="宋体"/>
          <w:sz w:val="24"/>
          <w:szCs w:val="24"/>
        </w:rPr>
        <w:t>分别作为串行时钟线引脚（</w:t>
      </w:r>
      <w:r w:rsidRPr="00183EF3">
        <w:rPr>
          <w:rFonts w:eastAsia="宋体"/>
          <w:sz w:val="24"/>
          <w:szCs w:val="24"/>
        </w:rPr>
        <w:t>SCL</w:t>
      </w:r>
      <w:r w:rsidRPr="00183EF3">
        <w:rPr>
          <w:rFonts w:eastAsia="宋体"/>
          <w:sz w:val="24"/>
          <w:szCs w:val="24"/>
        </w:rPr>
        <w:t>）和串行数据线引脚（</w:t>
      </w:r>
      <w:r w:rsidRPr="00183EF3">
        <w:rPr>
          <w:rFonts w:eastAsia="宋体"/>
          <w:sz w:val="24"/>
          <w:szCs w:val="24"/>
        </w:rPr>
        <w:t>SDA</w:t>
      </w:r>
      <w:r w:rsidRPr="00183EF3">
        <w:rPr>
          <w:rFonts w:eastAsia="宋体"/>
          <w:sz w:val="24"/>
          <w:szCs w:val="24"/>
        </w:rPr>
        <w:t>）。</w:t>
      </w:r>
      <w:r w:rsidRPr="00183EF3">
        <w:rPr>
          <w:rFonts w:eastAsia="宋体"/>
          <w:sz w:val="24"/>
          <w:szCs w:val="24"/>
        </w:rPr>
        <w:t>SDA</w:t>
      </w:r>
      <w:r w:rsidRPr="00183EF3">
        <w:rPr>
          <w:rFonts w:eastAsia="宋体"/>
          <w:sz w:val="24"/>
          <w:szCs w:val="24"/>
        </w:rPr>
        <w:t>引脚负责将光强数据传输到微控制器的</w:t>
      </w:r>
      <w:r w:rsidRPr="00183EF3">
        <w:rPr>
          <w:rFonts w:eastAsia="宋体"/>
          <w:sz w:val="24"/>
          <w:szCs w:val="24"/>
        </w:rPr>
        <w:t>PA10</w:t>
      </w:r>
      <w:r w:rsidRPr="00183EF3">
        <w:rPr>
          <w:rFonts w:eastAsia="宋体"/>
          <w:sz w:val="24"/>
          <w:szCs w:val="24"/>
        </w:rPr>
        <w:t>端口，而</w:t>
      </w:r>
      <w:r w:rsidRPr="00183EF3">
        <w:rPr>
          <w:rFonts w:eastAsia="宋体"/>
          <w:sz w:val="24"/>
          <w:szCs w:val="24"/>
        </w:rPr>
        <w:t>SCL</w:t>
      </w:r>
      <w:r w:rsidRPr="00183EF3">
        <w:rPr>
          <w:rFonts w:eastAsia="宋体"/>
          <w:sz w:val="24"/>
          <w:szCs w:val="24"/>
        </w:rPr>
        <w:t>引脚则与微控制器</w:t>
      </w:r>
      <w:r w:rsidR="00E91E2D">
        <w:rPr>
          <w:rFonts w:eastAsia="宋体" w:hint="eastAsia"/>
          <w:sz w:val="24"/>
          <w:szCs w:val="24"/>
        </w:rPr>
        <w:t>进行</w:t>
      </w:r>
      <w:r w:rsidRPr="00183EF3">
        <w:rPr>
          <w:rFonts w:eastAsia="宋体"/>
          <w:sz w:val="24"/>
          <w:szCs w:val="24"/>
        </w:rPr>
        <w:t>时钟信号同步。这两个引脚默认处于高电平状态</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3BBD3857" w:rsidR="00645574" w:rsidRDefault="003F5B9F">
      <w:pPr>
        <w:spacing w:line="520" w:lineRule="exact"/>
        <w:ind w:firstLineChars="200" w:firstLine="480"/>
        <w:rPr>
          <w:rFonts w:eastAsia="宋体"/>
          <w:sz w:val="24"/>
          <w:szCs w:val="24"/>
        </w:rPr>
      </w:pPr>
      <w:r>
        <w:rPr>
          <w:rFonts w:eastAsia="宋体" w:hint="eastAsia"/>
          <w:sz w:val="24"/>
          <w:szCs w:val="24"/>
        </w:rPr>
        <w:t>用户操作上，我使用比较便宜</w:t>
      </w:r>
      <w:r w:rsidR="007E473E" w:rsidRPr="00221AD5">
        <w:rPr>
          <w:rFonts w:eastAsia="宋体" w:hint="eastAsia"/>
          <w:sz w:val="24"/>
          <w:szCs w:val="24"/>
        </w:rPr>
        <w:t>的</w:t>
      </w:r>
      <w:r>
        <w:rPr>
          <w:rFonts w:eastAsia="宋体" w:hint="eastAsia"/>
          <w:sz w:val="24"/>
          <w:szCs w:val="24"/>
        </w:rPr>
        <w:t>按键控制</w:t>
      </w:r>
      <w:r w:rsidR="00EB5575">
        <w:rPr>
          <w:rFonts w:eastAsia="宋体" w:hint="eastAsia"/>
          <w:sz w:val="24"/>
          <w:szCs w:val="24"/>
        </w:rPr>
        <w:t>，</w:t>
      </w:r>
      <w:r w:rsidR="007E473E" w:rsidRPr="00221AD5">
        <w:rPr>
          <w:rFonts w:eastAsia="宋体" w:hint="eastAsia"/>
          <w:sz w:val="24"/>
          <w:szCs w:val="24"/>
        </w:rPr>
        <w:t>每个</w:t>
      </w:r>
      <w:r>
        <w:rPr>
          <w:rFonts w:eastAsia="宋体" w:hint="eastAsia"/>
          <w:sz w:val="24"/>
          <w:szCs w:val="24"/>
        </w:rPr>
        <w:t>按</w:t>
      </w:r>
      <w:r w:rsidR="007E473E" w:rsidRPr="00221AD5">
        <w:rPr>
          <w:rFonts w:eastAsia="宋体" w:hint="eastAsia"/>
          <w:sz w:val="24"/>
          <w:szCs w:val="24"/>
        </w:rPr>
        <w:t>键单独用一根</w:t>
      </w:r>
      <w:r w:rsidR="007E473E" w:rsidRPr="00221AD5">
        <w:rPr>
          <w:rFonts w:eastAsia="宋体"/>
          <w:sz w:val="24"/>
          <w:szCs w:val="24"/>
        </w:rPr>
        <w:t>I/O</w:t>
      </w:r>
      <w:r w:rsidR="007E473E" w:rsidRPr="00221AD5">
        <w:rPr>
          <w:rFonts w:eastAsia="宋体" w:hint="eastAsia"/>
          <w:sz w:val="24"/>
          <w:szCs w:val="24"/>
        </w:rPr>
        <w:t>口线</w:t>
      </w:r>
      <w:r w:rsidR="00EB5575">
        <w:rPr>
          <w:rFonts w:eastAsia="宋体" w:hint="eastAsia"/>
          <w:sz w:val="24"/>
          <w:szCs w:val="24"/>
        </w:rPr>
        <w:t>，</w:t>
      </w:r>
      <w:r w:rsidR="007E473E" w:rsidRPr="00221AD5">
        <w:rPr>
          <w:rFonts w:eastAsia="宋体" w:hint="eastAsia"/>
          <w:sz w:val="24"/>
          <w:szCs w:val="24"/>
        </w:rPr>
        <w:t>它们彼此之间相互独立互不干扰</w:t>
      </w:r>
      <w:r w:rsidR="001D586B" w:rsidRPr="001D586B">
        <w:rPr>
          <w:rFonts w:eastAsia="宋体"/>
          <w:sz w:val="24"/>
          <w:szCs w:val="24"/>
          <w:vertAlign w:val="superscript"/>
        </w:rPr>
        <w:fldChar w:fldCharType="begin"/>
      </w:r>
      <w:r w:rsidR="001D586B" w:rsidRPr="001D586B">
        <w:rPr>
          <w:rFonts w:eastAsia="宋体"/>
          <w:sz w:val="24"/>
          <w:szCs w:val="24"/>
          <w:vertAlign w:val="superscript"/>
        </w:rPr>
        <w:instrText xml:space="preserve"> </w:instrText>
      </w:r>
      <w:r w:rsidR="001D586B" w:rsidRPr="001D586B">
        <w:rPr>
          <w:rFonts w:eastAsia="宋体" w:hint="eastAsia"/>
          <w:sz w:val="24"/>
          <w:szCs w:val="24"/>
          <w:vertAlign w:val="superscript"/>
        </w:rPr>
        <w:instrText>REF _Ref196418962 \r \h</w:instrText>
      </w:r>
      <w:r w:rsidR="001D586B" w:rsidRPr="001D586B">
        <w:rPr>
          <w:rFonts w:eastAsia="宋体"/>
          <w:sz w:val="24"/>
          <w:szCs w:val="24"/>
          <w:vertAlign w:val="superscript"/>
        </w:rPr>
        <w:instrText xml:space="preserve">  \* MERGEFORMAT </w:instrText>
      </w:r>
      <w:r w:rsidR="001D586B" w:rsidRPr="001D586B">
        <w:rPr>
          <w:rFonts w:eastAsia="宋体"/>
          <w:sz w:val="24"/>
          <w:szCs w:val="24"/>
          <w:vertAlign w:val="superscript"/>
        </w:rPr>
      </w:r>
      <w:r w:rsidR="001D586B" w:rsidRPr="001D586B">
        <w:rPr>
          <w:rFonts w:eastAsia="宋体"/>
          <w:sz w:val="24"/>
          <w:szCs w:val="24"/>
          <w:vertAlign w:val="superscript"/>
        </w:rPr>
        <w:fldChar w:fldCharType="separate"/>
      </w:r>
      <w:r w:rsidR="001D586B" w:rsidRPr="001D586B">
        <w:rPr>
          <w:rFonts w:eastAsia="宋体"/>
          <w:sz w:val="24"/>
          <w:szCs w:val="24"/>
          <w:vertAlign w:val="superscript"/>
        </w:rPr>
        <w:t>[8]</w:t>
      </w:r>
      <w:r w:rsidR="001D586B" w:rsidRPr="001D586B">
        <w:rPr>
          <w:rFonts w:eastAsia="宋体"/>
          <w:sz w:val="24"/>
          <w:szCs w:val="24"/>
          <w:vertAlign w:val="superscript"/>
        </w:rPr>
        <w:fldChar w:fldCharType="end"/>
      </w:r>
      <w:r w:rsidR="007E473E" w:rsidRPr="00221AD5">
        <w:rPr>
          <w:rFonts w:eastAsia="宋体" w:hint="eastAsia"/>
          <w:sz w:val="24"/>
          <w:szCs w:val="24"/>
        </w:rPr>
        <w:t>。</w:t>
      </w:r>
      <w:r w:rsidR="007E473E">
        <w:rPr>
          <w:rFonts w:eastAsia="宋体"/>
          <w:sz w:val="24"/>
          <w:szCs w:val="24"/>
        </w:rPr>
        <w:t>该按键模块由五个不同的按键构成，每个按键</w:t>
      </w:r>
      <w:r>
        <w:rPr>
          <w:rFonts w:eastAsia="宋体" w:hint="eastAsia"/>
          <w:sz w:val="24"/>
          <w:szCs w:val="24"/>
        </w:rPr>
        <w:t>具有不同的功能</w:t>
      </w:r>
      <w:r w:rsidR="007E473E">
        <w:rPr>
          <w:rFonts w:eastAsia="宋体"/>
          <w:sz w:val="24"/>
          <w:szCs w:val="24"/>
        </w:rPr>
        <w:t>，</w:t>
      </w:r>
      <w:r>
        <w:rPr>
          <w:rFonts w:eastAsia="宋体" w:hint="eastAsia"/>
          <w:sz w:val="24"/>
          <w:szCs w:val="24"/>
        </w:rPr>
        <w:t>MCU</w:t>
      </w:r>
      <w:r>
        <w:rPr>
          <w:rFonts w:eastAsia="宋体" w:hint="eastAsia"/>
          <w:sz w:val="24"/>
          <w:szCs w:val="24"/>
        </w:rPr>
        <w:t>将判断</w:t>
      </w:r>
      <w:r w:rsidR="007E473E">
        <w:rPr>
          <w:rFonts w:eastAsia="宋体"/>
          <w:sz w:val="24"/>
          <w:szCs w:val="24"/>
        </w:rPr>
        <w:t>按键的状态变化来控制</w:t>
      </w:r>
      <w:r>
        <w:rPr>
          <w:rFonts w:eastAsia="宋体" w:hint="eastAsia"/>
          <w:sz w:val="24"/>
          <w:szCs w:val="24"/>
        </w:rPr>
        <w:t>相应的</w:t>
      </w:r>
      <w:r w:rsidR="007E473E">
        <w:rPr>
          <w:rFonts w:eastAsia="宋体"/>
          <w:sz w:val="24"/>
          <w:szCs w:val="24"/>
        </w:rPr>
        <w:t>程序电路</w:t>
      </w:r>
      <w:r>
        <w:rPr>
          <w:rFonts w:eastAsia="宋体" w:hint="eastAsia"/>
          <w:sz w:val="24"/>
          <w:szCs w:val="24"/>
        </w:rPr>
        <w:t>执行</w:t>
      </w:r>
      <w:r w:rsidR="007E473E">
        <w:rPr>
          <w:rFonts w:eastAsia="宋体"/>
          <w:sz w:val="24"/>
          <w:szCs w:val="24"/>
        </w:rPr>
        <w:t>。然而，</w:t>
      </w:r>
      <w:r>
        <w:rPr>
          <w:rFonts w:eastAsia="宋体" w:hint="eastAsia"/>
          <w:sz w:val="24"/>
          <w:szCs w:val="24"/>
        </w:rPr>
        <w:t>按键未按下</w:t>
      </w:r>
      <w:r w:rsidR="007E473E">
        <w:rPr>
          <w:rFonts w:eastAsia="宋体"/>
          <w:sz w:val="24"/>
          <w:szCs w:val="24"/>
        </w:rPr>
        <w:t>时，按键内部的接触点并</w:t>
      </w:r>
      <w:r>
        <w:rPr>
          <w:rFonts w:eastAsia="宋体" w:hint="eastAsia"/>
          <w:sz w:val="24"/>
          <w:szCs w:val="24"/>
        </w:rPr>
        <w:t>没有跟相关</w:t>
      </w:r>
      <w:r w:rsidR="007E473E">
        <w:rPr>
          <w:rFonts w:eastAsia="宋体"/>
          <w:sz w:val="24"/>
          <w:szCs w:val="24"/>
        </w:rPr>
        <w:t>电路建立连接，</w:t>
      </w:r>
      <w:r>
        <w:rPr>
          <w:rFonts w:eastAsia="宋体" w:hint="eastAsia"/>
          <w:sz w:val="24"/>
          <w:szCs w:val="24"/>
        </w:rPr>
        <w:t>处于开路状态。</w:t>
      </w:r>
      <w:r w:rsidR="007E473E">
        <w:rPr>
          <w:rFonts w:eastAsia="宋体"/>
          <w:sz w:val="24"/>
          <w:szCs w:val="24"/>
        </w:rPr>
        <w:t>因此，当前的按键电路处于关闭状态；相反按键被激活，其内部触点将</w:t>
      </w:r>
      <w:r>
        <w:rPr>
          <w:rFonts w:eastAsia="宋体" w:hint="eastAsia"/>
          <w:sz w:val="24"/>
          <w:szCs w:val="24"/>
        </w:rPr>
        <w:t>和</w:t>
      </w:r>
      <w:r w:rsidR="007E473E">
        <w:rPr>
          <w:rFonts w:eastAsia="宋体"/>
          <w:sz w:val="24"/>
          <w:szCs w:val="24"/>
        </w:rPr>
        <w:t>电路发生连接，</w:t>
      </w:r>
      <w:r w:rsidR="00922416">
        <w:rPr>
          <w:rFonts w:eastAsia="宋体" w:hint="eastAsia"/>
          <w:sz w:val="24"/>
          <w:szCs w:val="24"/>
        </w:rPr>
        <w:t>MCU</w:t>
      </w:r>
      <w:r w:rsidR="00922416">
        <w:rPr>
          <w:rFonts w:eastAsia="宋体" w:hint="eastAsia"/>
          <w:sz w:val="24"/>
          <w:szCs w:val="24"/>
        </w:rPr>
        <w:t>的</w:t>
      </w:r>
      <w:r w:rsidR="00922416">
        <w:rPr>
          <w:rFonts w:eastAsia="宋体" w:hint="eastAsia"/>
          <w:sz w:val="24"/>
          <w:szCs w:val="24"/>
        </w:rPr>
        <w:t>I/O</w:t>
      </w:r>
      <w:r w:rsidR="00922416">
        <w:rPr>
          <w:rFonts w:eastAsia="宋体" w:hint="eastAsia"/>
          <w:sz w:val="24"/>
          <w:szCs w:val="24"/>
        </w:rPr>
        <w:t>口电压会随之被拉低</w:t>
      </w:r>
      <w:r w:rsidR="007E473E">
        <w:rPr>
          <w:rFonts w:eastAsia="宋体"/>
          <w:sz w:val="24"/>
          <w:szCs w:val="24"/>
        </w:rPr>
        <w:t>，</w:t>
      </w:r>
      <w:r w:rsidR="00922416">
        <w:rPr>
          <w:rFonts w:eastAsia="宋体" w:hint="eastAsia"/>
          <w:sz w:val="24"/>
          <w:szCs w:val="24"/>
        </w:rPr>
        <w:t>而我们的微控制器通过判断</w:t>
      </w:r>
      <w:r w:rsidR="00922416">
        <w:rPr>
          <w:rFonts w:eastAsia="宋体" w:hint="eastAsia"/>
          <w:sz w:val="24"/>
          <w:szCs w:val="24"/>
        </w:rPr>
        <w:t>I/O</w:t>
      </w:r>
      <w:r w:rsidR="00922416">
        <w:rPr>
          <w:rFonts w:eastAsia="宋体" w:hint="eastAsia"/>
          <w:sz w:val="24"/>
          <w:szCs w:val="24"/>
        </w:rPr>
        <w:t>口的电压状态来判断按键是否被按下</w:t>
      </w:r>
      <w:r w:rsidR="007E473E">
        <w:rPr>
          <w:rFonts w:eastAsia="宋体"/>
          <w:sz w:val="24"/>
          <w:szCs w:val="24"/>
        </w:rPr>
        <w:t>。</w:t>
      </w:r>
      <w:r w:rsidR="00922416">
        <w:rPr>
          <w:rFonts w:eastAsia="宋体" w:hint="eastAsia"/>
          <w:sz w:val="24"/>
          <w:szCs w:val="24"/>
        </w:rPr>
        <w:t>从而</w:t>
      </w:r>
      <w:r w:rsidR="007E473E">
        <w:rPr>
          <w:rFonts w:eastAsia="宋体"/>
          <w:sz w:val="24"/>
          <w:szCs w:val="24"/>
        </w:rPr>
        <w:t>响应该信号</w:t>
      </w:r>
      <w:r w:rsidR="00922416">
        <w:rPr>
          <w:rFonts w:eastAsia="宋体" w:hint="eastAsia"/>
          <w:sz w:val="24"/>
          <w:szCs w:val="24"/>
        </w:rPr>
        <w:t>并执行相应的处理程序</w:t>
      </w:r>
      <w:r w:rsidR="007E473E">
        <w:rPr>
          <w:rFonts w:eastAsia="宋体"/>
          <w:sz w:val="24"/>
          <w:szCs w:val="24"/>
        </w:rPr>
        <w:t>。其电路设计如图</w:t>
      </w:r>
      <w:r w:rsidR="007E473E">
        <w:rPr>
          <w:rFonts w:eastAsia="宋体"/>
          <w:sz w:val="24"/>
          <w:szCs w:val="24"/>
        </w:rPr>
        <w:t>3.</w:t>
      </w:r>
      <w:r w:rsidR="007E473E">
        <w:rPr>
          <w:rFonts w:eastAsia="宋体" w:hint="eastAsia"/>
          <w:sz w:val="24"/>
          <w:szCs w:val="24"/>
        </w:rPr>
        <w:t>5</w:t>
      </w:r>
      <w:r w:rsidR="007E473E">
        <w:rPr>
          <w:rFonts w:eastAsia="宋体"/>
          <w:sz w:val="24"/>
          <w:szCs w:val="24"/>
        </w:rPr>
        <w:t>所示。按钮</w:t>
      </w:r>
      <w:r w:rsidR="007E473E">
        <w:rPr>
          <w:rFonts w:eastAsia="宋体"/>
          <w:sz w:val="24"/>
          <w:szCs w:val="24"/>
        </w:rPr>
        <w:t>1</w:t>
      </w:r>
      <w:r w:rsidR="007E473E">
        <w:rPr>
          <w:rFonts w:eastAsia="宋体"/>
          <w:sz w:val="24"/>
          <w:szCs w:val="24"/>
        </w:rPr>
        <w:t>至按钮</w:t>
      </w:r>
      <w:r w:rsidR="007E473E">
        <w:rPr>
          <w:rFonts w:eastAsia="宋体"/>
          <w:sz w:val="24"/>
          <w:szCs w:val="24"/>
        </w:rPr>
        <w:t>5</w:t>
      </w:r>
      <w:r w:rsidR="007E473E">
        <w:rPr>
          <w:rFonts w:eastAsia="宋体"/>
          <w:sz w:val="24"/>
          <w:szCs w:val="24"/>
        </w:rPr>
        <w:t>通过接口</w:t>
      </w:r>
      <w:r w:rsidR="007E473E">
        <w:rPr>
          <w:rFonts w:eastAsia="宋体"/>
          <w:sz w:val="24"/>
          <w:szCs w:val="24"/>
        </w:rPr>
        <w:t>PB12</w:t>
      </w:r>
      <w:r w:rsidR="007E473E">
        <w:rPr>
          <w:rFonts w:eastAsia="宋体"/>
          <w:sz w:val="24"/>
          <w:szCs w:val="24"/>
        </w:rPr>
        <w:t>、</w:t>
      </w:r>
      <w:r w:rsidR="007E473E">
        <w:rPr>
          <w:rFonts w:eastAsia="宋体"/>
          <w:sz w:val="24"/>
          <w:szCs w:val="24"/>
        </w:rPr>
        <w:t>PB13</w:t>
      </w:r>
      <w:r w:rsidR="007E473E">
        <w:rPr>
          <w:rFonts w:eastAsia="宋体"/>
          <w:sz w:val="24"/>
          <w:szCs w:val="24"/>
        </w:rPr>
        <w:t>、</w:t>
      </w:r>
      <w:r w:rsidR="007E473E">
        <w:rPr>
          <w:rFonts w:eastAsia="宋体"/>
          <w:sz w:val="24"/>
          <w:szCs w:val="24"/>
        </w:rPr>
        <w:t>PB14</w:t>
      </w:r>
      <w:r w:rsidR="007E473E">
        <w:rPr>
          <w:rFonts w:eastAsia="宋体"/>
          <w:sz w:val="24"/>
          <w:szCs w:val="24"/>
        </w:rPr>
        <w:t>、</w:t>
      </w:r>
      <w:r w:rsidR="007E473E">
        <w:rPr>
          <w:rFonts w:eastAsia="宋体"/>
          <w:sz w:val="24"/>
          <w:szCs w:val="24"/>
        </w:rPr>
        <w:t>PB15</w:t>
      </w:r>
      <w:r w:rsidR="007E473E">
        <w:rPr>
          <w:rFonts w:eastAsia="宋体"/>
          <w:sz w:val="24"/>
          <w:szCs w:val="24"/>
        </w:rPr>
        <w:t>和</w:t>
      </w:r>
      <w:r w:rsidR="007E473E">
        <w:rPr>
          <w:rFonts w:eastAsia="宋体"/>
          <w:sz w:val="24"/>
          <w:szCs w:val="24"/>
        </w:rPr>
        <w:t>PB1</w:t>
      </w:r>
      <w:r w:rsidR="007E473E">
        <w:rPr>
          <w:rFonts w:eastAsia="宋体"/>
          <w:sz w:val="24"/>
          <w:szCs w:val="24"/>
        </w:rPr>
        <w:t>分别与主控电路相连，实现</w:t>
      </w:r>
      <w:r w:rsidR="00922416">
        <w:rPr>
          <w:rFonts w:eastAsia="宋体" w:hint="eastAsia"/>
          <w:sz w:val="24"/>
          <w:szCs w:val="24"/>
        </w:rPr>
        <w:t>信号</w:t>
      </w:r>
      <w:r w:rsidR="007E473E">
        <w:rPr>
          <w:rFonts w:eastAsia="宋体"/>
          <w:sz w:val="24"/>
          <w:szCs w:val="24"/>
        </w:rPr>
        <w:t>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ED57E4B"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w:t>
      </w:r>
      <w:r w:rsidR="002725D1">
        <w:rPr>
          <w:rFonts w:eastAsia="宋体" w:hint="eastAsia"/>
          <w:sz w:val="24"/>
          <w:szCs w:val="24"/>
        </w:rPr>
        <w:t>可以满足当前系统</w:t>
      </w:r>
      <w:r w:rsidRPr="00D016AE">
        <w:rPr>
          <w:rFonts w:eastAsia="宋体"/>
          <w:sz w:val="24"/>
          <w:szCs w:val="24"/>
        </w:rPr>
        <w:t>程序输出</w:t>
      </w:r>
      <w:r w:rsidR="002725D1">
        <w:rPr>
          <w:rFonts w:eastAsia="宋体" w:hint="eastAsia"/>
          <w:sz w:val="24"/>
          <w:szCs w:val="24"/>
        </w:rPr>
        <w:t>的需求</w:t>
      </w:r>
      <w:r w:rsidRPr="00D016AE">
        <w:rPr>
          <w:rFonts w:eastAsia="宋体"/>
          <w:sz w:val="24"/>
          <w:szCs w:val="24"/>
        </w:rPr>
        <w:t>，其电路布局见图</w:t>
      </w:r>
      <w:r w:rsidRPr="00D016AE">
        <w:rPr>
          <w:rFonts w:eastAsia="宋体"/>
          <w:sz w:val="24"/>
          <w:szCs w:val="24"/>
        </w:rPr>
        <w:t>3.6</w:t>
      </w:r>
      <w:r w:rsidRPr="00D016AE">
        <w:rPr>
          <w:rFonts w:eastAsia="宋体"/>
          <w:sz w:val="24"/>
          <w:szCs w:val="24"/>
        </w:rPr>
        <w:t>。显示</w:t>
      </w:r>
      <w:r w:rsidR="002725D1">
        <w:rPr>
          <w:rFonts w:eastAsia="宋体" w:hint="eastAsia"/>
          <w:sz w:val="24"/>
          <w:szCs w:val="24"/>
        </w:rPr>
        <w:t>屏</w:t>
      </w:r>
      <w:r w:rsidRPr="00D016AE">
        <w:rPr>
          <w:rFonts w:eastAsia="宋体"/>
          <w:sz w:val="24"/>
          <w:szCs w:val="24"/>
        </w:rPr>
        <w:t>的供电</w:t>
      </w:r>
      <w:r w:rsidR="002725D1">
        <w:rPr>
          <w:rFonts w:eastAsia="宋体" w:hint="eastAsia"/>
          <w:sz w:val="24"/>
          <w:szCs w:val="24"/>
        </w:rPr>
        <w:t>使用外部</w:t>
      </w:r>
      <w:r w:rsidR="002725D1">
        <w:rPr>
          <w:rFonts w:eastAsia="宋体" w:hint="eastAsia"/>
          <w:sz w:val="24"/>
          <w:szCs w:val="24"/>
        </w:rPr>
        <w:t>5V</w:t>
      </w:r>
      <w:r w:rsidR="002725D1">
        <w:rPr>
          <w:rFonts w:eastAsia="宋体" w:hint="eastAsia"/>
          <w:sz w:val="24"/>
          <w:szCs w:val="24"/>
        </w:rPr>
        <w:t>电路连接至</w:t>
      </w:r>
      <w:r w:rsidR="002725D1">
        <w:rPr>
          <w:rFonts w:eastAsia="宋体" w:hint="eastAsia"/>
          <w:sz w:val="24"/>
          <w:szCs w:val="24"/>
        </w:rPr>
        <w:t>VCC</w:t>
      </w:r>
      <w:r w:rsidRPr="00D016AE">
        <w:rPr>
          <w:rFonts w:eastAsia="宋体"/>
          <w:sz w:val="24"/>
          <w:szCs w:val="24"/>
        </w:rPr>
        <w:t>，</w:t>
      </w:r>
      <w:r w:rsidRPr="00D016AE">
        <w:rPr>
          <w:rFonts w:eastAsia="宋体"/>
          <w:sz w:val="24"/>
          <w:szCs w:val="24"/>
        </w:rPr>
        <w:t>OLED</w:t>
      </w:r>
      <w:r w:rsidRPr="00D016AE">
        <w:rPr>
          <w:rFonts w:eastAsia="宋体"/>
          <w:sz w:val="24"/>
          <w:szCs w:val="24"/>
        </w:rPr>
        <w:t>显示屏</w:t>
      </w:r>
      <w:r w:rsidR="002725D1">
        <w:rPr>
          <w:rFonts w:eastAsia="宋体" w:hint="eastAsia"/>
          <w:sz w:val="24"/>
          <w:szCs w:val="24"/>
        </w:rPr>
        <w:t>通过</w:t>
      </w:r>
      <w:r w:rsidRPr="00D016AE">
        <w:rPr>
          <w:rFonts w:eastAsia="宋体"/>
          <w:sz w:val="24"/>
          <w:szCs w:val="24"/>
        </w:rPr>
        <w:t>驱动电路，使得</w:t>
      </w:r>
      <w:r w:rsidR="002725D1">
        <w:rPr>
          <w:rFonts w:eastAsia="宋体" w:hint="eastAsia"/>
          <w:sz w:val="24"/>
          <w:szCs w:val="24"/>
        </w:rPr>
        <w:t>屏幕内的集成</w:t>
      </w:r>
      <w:r w:rsidR="00096D6F">
        <w:rPr>
          <w:rFonts w:eastAsia="宋体" w:hint="eastAsia"/>
          <w:sz w:val="24"/>
          <w:szCs w:val="24"/>
        </w:rPr>
        <w:t>的有机材料图层</w:t>
      </w:r>
      <w:r w:rsidRPr="00D016AE">
        <w:rPr>
          <w:rFonts w:eastAsia="宋体"/>
          <w:sz w:val="24"/>
          <w:szCs w:val="24"/>
        </w:rPr>
        <w:t>能够发光，</w:t>
      </w:r>
      <w:r w:rsidR="00096D6F">
        <w:rPr>
          <w:rFonts w:eastAsia="宋体" w:hint="eastAsia"/>
          <w:sz w:val="24"/>
          <w:szCs w:val="24"/>
        </w:rPr>
        <w:t>并且它不需要背光片，</w:t>
      </w:r>
      <w:r w:rsidR="002725D1">
        <w:rPr>
          <w:rFonts w:eastAsia="宋体" w:hint="eastAsia"/>
          <w:sz w:val="24"/>
          <w:szCs w:val="24"/>
        </w:rPr>
        <w:t>驱动采用的</w:t>
      </w:r>
      <w:r w:rsidR="00096D6F">
        <w:rPr>
          <w:rFonts w:eastAsia="宋体" w:hint="eastAsia"/>
          <w:sz w:val="24"/>
          <w:szCs w:val="24"/>
        </w:rPr>
        <w:t>是常见的</w:t>
      </w:r>
      <w:r w:rsidR="00096D6F">
        <w:rPr>
          <w:rFonts w:eastAsia="宋体" w:hint="eastAsia"/>
          <w:sz w:val="24"/>
          <w:szCs w:val="24"/>
        </w:rPr>
        <w:t>led</w:t>
      </w:r>
      <w:r w:rsidR="00096D6F">
        <w:rPr>
          <w:rFonts w:eastAsia="宋体" w:hint="eastAsia"/>
          <w:sz w:val="24"/>
          <w:szCs w:val="24"/>
        </w:rPr>
        <w:t>驱动芯片</w:t>
      </w:r>
      <w:r w:rsidR="00096D6F" w:rsidRPr="00096D6F">
        <w:rPr>
          <w:rFonts w:eastAsia="宋体"/>
          <w:sz w:val="24"/>
          <w:szCs w:val="24"/>
        </w:rPr>
        <w:t>SSD1306</w:t>
      </w:r>
      <w:r w:rsidR="00096D6F">
        <w:rPr>
          <w:rFonts w:eastAsia="宋体" w:hint="eastAsia"/>
          <w:sz w:val="24"/>
          <w:szCs w:val="24"/>
        </w:rPr>
        <w:t>，</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2725D1">
        <w:rPr>
          <w:rFonts w:eastAsia="宋体" w:hint="eastAsia"/>
          <w:sz w:val="24"/>
          <w:szCs w:val="24"/>
        </w:rPr>
        <w:t>将需要显示的内容传输</w:t>
      </w:r>
      <w:r w:rsidR="00DD543B" w:rsidRPr="00D016AE">
        <w:rPr>
          <w:rFonts w:eastAsia="宋体"/>
          <w:sz w:val="24"/>
          <w:szCs w:val="24"/>
        </w:rPr>
        <w:t>显示在液晶屏上。</w:t>
      </w:r>
    </w:p>
    <w:p w14:paraId="7CFF2B83" w14:textId="6084CFA3"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需要共地</w:t>
      </w:r>
      <w:r w:rsidR="001D586B" w:rsidRPr="001D586B">
        <w:rPr>
          <w:rFonts w:eastAsia="宋体"/>
          <w:kern w:val="2"/>
          <w:sz w:val="24"/>
          <w:szCs w:val="24"/>
          <w:vertAlign w:val="superscript"/>
        </w:rPr>
        <w:fldChar w:fldCharType="begin"/>
      </w:r>
      <w:r w:rsidR="001D586B" w:rsidRPr="001D586B">
        <w:rPr>
          <w:rFonts w:eastAsia="宋体"/>
          <w:kern w:val="2"/>
          <w:sz w:val="24"/>
          <w:szCs w:val="24"/>
          <w:vertAlign w:val="superscript"/>
        </w:rPr>
        <w:instrText xml:space="preserve"> REF _Ref196424835 \r \h  \* MERGEFORMAT </w:instrText>
      </w:r>
      <w:r w:rsidR="001D586B" w:rsidRPr="001D586B">
        <w:rPr>
          <w:rFonts w:eastAsia="宋体"/>
          <w:kern w:val="2"/>
          <w:sz w:val="24"/>
          <w:szCs w:val="24"/>
          <w:vertAlign w:val="superscript"/>
        </w:rPr>
      </w:r>
      <w:r w:rsidR="001D586B" w:rsidRPr="001D586B">
        <w:rPr>
          <w:rFonts w:eastAsia="宋体"/>
          <w:kern w:val="2"/>
          <w:sz w:val="24"/>
          <w:szCs w:val="24"/>
          <w:vertAlign w:val="superscript"/>
        </w:rPr>
        <w:fldChar w:fldCharType="separate"/>
      </w:r>
      <w:r w:rsidR="001D586B" w:rsidRPr="001D586B">
        <w:rPr>
          <w:rFonts w:eastAsia="宋体"/>
          <w:kern w:val="2"/>
          <w:sz w:val="24"/>
          <w:szCs w:val="24"/>
          <w:vertAlign w:val="superscript"/>
        </w:rPr>
        <w:t>[9]</w:t>
      </w:r>
      <w:r w:rsidR="001D586B" w:rsidRPr="001D586B">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7086540"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5BCA1A00" w14:textId="2C2A4926"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1D586B" w:rsidRPr="001D586B">
        <w:rPr>
          <w:rFonts w:eastAsia="宋体"/>
          <w:color w:val="000000" w:themeColor="text1"/>
          <w:sz w:val="24"/>
          <w:szCs w:val="24"/>
          <w:vertAlign w:val="superscript"/>
        </w:rPr>
        <w:fldChar w:fldCharType="begin"/>
      </w:r>
      <w:r w:rsidR="001D586B" w:rsidRPr="001D586B">
        <w:rPr>
          <w:rFonts w:eastAsia="宋体"/>
          <w:color w:val="000000" w:themeColor="text1"/>
          <w:sz w:val="24"/>
          <w:szCs w:val="24"/>
          <w:vertAlign w:val="superscript"/>
        </w:rPr>
        <w:instrText xml:space="preserve"> REF _Ref195817644 \r \h  \* MERGEFORMAT </w:instrText>
      </w:r>
      <w:r w:rsidR="001D586B" w:rsidRPr="001D586B">
        <w:rPr>
          <w:rFonts w:eastAsia="宋体"/>
          <w:color w:val="000000" w:themeColor="text1"/>
          <w:sz w:val="24"/>
          <w:szCs w:val="24"/>
          <w:vertAlign w:val="superscript"/>
        </w:rPr>
      </w:r>
      <w:r w:rsidR="001D586B" w:rsidRPr="001D586B">
        <w:rPr>
          <w:rFonts w:eastAsia="宋体"/>
          <w:color w:val="000000" w:themeColor="text1"/>
          <w:sz w:val="24"/>
          <w:szCs w:val="24"/>
          <w:vertAlign w:val="superscript"/>
        </w:rPr>
        <w:fldChar w:fldCharType="separate"/>
      </w:r>
      <w:r w:rsidR="001D586B" w:rsidRPr="001D586B">
        <w:rPr>
          <w:rFonts w:eastAsia="宋体"/>
          <w:color w:val="000000" w:themeColor="text1"/>
          <w:sz w:val="24"/>
          <w:szCs w:val="24"/>
          <w:vertAlign w:val="superscript"/>
        </w:rPr>
        <w:t>[10]</w:t>
      </w:r>
      <w:r w:rsidR="001D586B" w:rsidRPr="001D586B">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还可用于安排系统的定期功能，例如在每天的日志备份或设备注定每天自动开启、关机等。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2F9E5A7E" w:rsidR="00645574" w:rsidRDefault="00F908E2">
      <w:pPr>
        <w:spacing w:line="520" w:lineRule="exact"/>
        <w:ind w:firstLineChars="200" w:firstLine="480"/>
        <w:rPr>
          <w:rFonts w:eastAsia="宋体"/>
          <w:sz w:val="24"/>
          <w:szCs w:val="24"/>
        </w:rPr>
      </w:pPr>
      <w:r>
        <w:rPr>
          <w:rFonts w:eastAsia="宋体" w:hint="eastAsia"/>
          <w:sz w:val="24"/>
          <w:szCs w:val="24"/>
        </w:rPr>
        <w:t>本次采用</w:t>
      </w:r>
      <w:r w:rsidR="00000000">
        <w:rPr>
          <w:rFonts w:eastAsia="宋体"/>
          <w:sz w:val="24"/>
          <w:szCs w:val="24"/>
        </w:rPr>
        <w:t>集成</w:t>
      </w:r>
      <w:r>
        <w:rPr>
          <w:rFonts w:eastAsia="宋体" w:hint="eastAsia"/>
          <w:sz w:val="24"/>
          <w:szCs w:val="24"/>
        </w:rPr>
        <w:t>在</w:t>
      </w:r>
      <w:r w:rsidR="00000000">
        <w:rPr>
          <w:rFonts w:eastAsia="宋体"/>
          <w:sz w:val="24"/>
          <w:szCs w:val="24"/>
        </w:rPr>
        <w:t>STM32</w:t>
      </w:r>
      <w:r>
        <w:rPr>
          <w:rFonts w:eastAsia="宋体" w:hint="eastAsia"/>
          <w:sz w:val="24"/>
          <w:szCs w:val="24"/>
        </w:rPr>
        <w:t>内部</w:t>
      </w:r>
      <w:r w:rsidR="00000000">
        <w:rPr>
          <w:rFonts w:eastAsia="宋体"/>
          <w:sz w:val="24"/>
          <w:szCs w:val="24"/>
        </w:rPr>
        <w:t>的实时时钟模块，其电路布线如图</w:t>
      </w:r>
      <w:r w:rsidR="00000000">
        <w:rPr>
          <w:rFonts w:eastAsia="宋体"/>
          <w:sz w:val="24"/>
          <w:szCs w:val="24"/>
        </w:rPr>
        <w:t>3.</w:t>
      </w:r>
      <w:r w:rsidR="00000000">
        <w:rPr>
          <w:rFonts w:eastAsia="宋体" w:hint="eastAsia"/>
          <w:sz w:val="24"/>
          <w:szCs w:val="24"/>
        </w:rPr>
        <w:t>7</w:t>
      </w:r>
      <w:r w:rsidR="00000000">
        <w:rPr>
          <w:rFonts w:eastAsia="宋体"/>
          <w:sz w:val="24"/>
          <w:szCs w:val="24"/>
        </w:rPr>
        <w:t>所展示。</w:t>
      </w:r>
      <w:r w:rsidR="00000000">
        <w:rPr>
          <w:rFonts w:eastAsia="宋体"/>
          <w:sz w:val="24"/>
          <w:szCs w:val="24"/>
        </w:rPr>
        <w:t>VCC</w:t>
      </w:r>
      <w:r w:rsidR="00000000">
        <w:rPr>
          <w:rFonts w:eastAsia="宋体"/>
          <w:sz w:val="24"/>
          <w:szCs w:val="24"/>
        </w:rPr>
        <w:t>引脚作为主电源连接了</w:t>
      </w:r>
      <w:r w:rsidR="00000000">
        <w:rPr>
          <w:rFonts w:eastAsia="宋体"/>
          <w:sz w:val="24"/>
          <w:szCs w:val="24"/>
        </w:rPr>
        <w:t>3.3V</w:t>
      </w:r>
      <w:r w:rsidR="00000000">
        <w:rPr>
          <w:rFonts w:eastAsia="宋体"/>
          <w:sz w:val="24"/>
          <w:szCs w:val="24"/>
        </w:rPr>
        <w:t>的电压，而</w:t>
      </w:r>
      <w:r w:rsidR="00000000">
        <w:rPr>
          <w:rFonts w:eastAsia="宋体"/>
          <w:sz w:val="24"/>
          <w:szCs w:val="24"/>
        </w:rPr>
        <w:t>GND</w:t>
      </w:r>
      <w:r w:rsidR="00000000">
        <w:rPr>
          <w:rFonts w:eastAsia="宋体"/>
          <w:sz w:val="24"/>
          <w:szCs w:val="24"/>
        </w:rPr>
        <w:t>引脚则用于接地，</w:t>
      </w:r>
      <w:r w:rsidR="00000000">
        <w:rPr>
          <w:rFonts w:eastAsia="宋体"/>
          <w:sz w:val="24"/>
          <w:szCs w:val="24"/>
        </w:rPr>
        <w:t>VBAT</w:t>
      </w:r>
      <w:r w:rsidR="00000000">
        <w:rPr>
          <w:rFonts w:eastAsia="宋体"/>
          <w:sz w:val="24"/>
          <w:szCs w:val="24"/>
        </w:rPr>
        <w:t>引脚</w:t>
      </w:r>
      <w:r>
        <w:rPr>
          <w:rFonts w:eastAsia="宋体" w:hint="eastAsia"/>
          <w:sz w:val="24"/>
          <w:szCs w:val="24"/>
        </w:rPr>
        <w:t>连接到</w:t>
      </w:r>
      <w:r w:rsidR="00000000">
        <w:rPr>
          <w:rFonts w:eastAsia="宋体"/>
          <w:sz w:val="24"/>
          <w:szCs w:val="24"/>
        </w:rPr>
        <w:t>备用电池</w:t>
      </w:r>
      <w:r>
        <w:rPr>
          <w:rFonts w:eastAsia="宋体" w:hint="eastAsia"/>
          <w:sz w:val="24"/>
          <w:szCs w:val="24"/>
        </w:rPr>
        <w:t>，确保在系统</w:t>
      </w:r>
      <w:r w:rsidR="00000000">
        <w:rPr>
          <w:rFonts w:eastAsia="宋体"/>
          <w:sz w:val="24"/>
          <w:szCs w:val="24"/>
        </w:rPr>
        <w:t>主电源关闭时，能够</w:t>
      </w:r>
      <w:r>
        <w:rPr>
          <w:rFonts w:eastAsia="宋体" w:hint="eastAsia"/>
          <w:sz w:val="24"/>
          <w:szCs w:val="24"/>
        </w:rPr>
        <w:t>继续</w:t>
      </w:r>
      <w:r w:rsidR="00000000">
        <w:rPr>
          <w:rFonts w:eastAsia="宋体"/>
          <w:sz w:val="24"/>
          <w:szCs w:val="24"/>
        </w:rPr>
        <w:t>维持</w:t>
      </w:r>
      <w:r>
        <w:rPr>
          <w:rFonts w:eastAsia="宋体" w:hint="eastAsia"/>
          <w:sz w:val="24"/>
          <w:szCs w:val="24"/>
        </w:rPr>
        <w:t>当前</w:t>
      </w:r>
      <w:r w:rsidR="00000000">
        <w:rPr>
          <w:rFonts w:eastAsia="宋体"/>
          <w:sz w:val="24"/>
          <w:szCs w:val="24"/>
        </w:rPr>
        <w:t>时间和日期的正常</w:t>
      </w:r>
      <w:r>
        <w:rPr>
          <w:rFonts w:eastAsia="宋体" w:hint="eastAsia"/>
          <w:sz w:val="24"/>
          <w:szCs w:val="24"/>
        </w:rPr>
        <w:t>运转</w:t>
      </w:r>
      <w:r w:rsidR="00000000">
        <w:rPr>
          <w:rFonts w:eastAsia="宋体"/>
          <w:sz w:val="24"/>
          <w:szCs w:val="24"/>
        </w:rPr>
        <w:t>。</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0ABA63D8"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w:t>
      </w:r>
      <w:r w:rsidR="002A1F22">
        <w:rPr>
          <w:rFonts w:eastAsia="宋体" w:cs="Times New Roman" w:hint="eastAsia"/>
          <w:sz w:val="24"/>
          <w:szCs w:val="24"/>
        </w:rPr>
        <w:t>有源</w:t>
      </w:r>
      <w:r>
        <w:rPr>
          <w:rFonts w:eastAsia="宋体" w:cs="Times New Roman"/>
          <w:sz w:val="24"/>
          <w:szCs w:val="24"/>
        </w:rPr>
        <w:t>蜂鸣器和</w:t>
      </w:r>
      <w:r>
        <w:rPr>
          <w:rFonts w:eastAsia="宋体" w:cs="Times New Roman"/>
          <w:sz w:val="24"/>
          <w:szCs w:val="24"/>
        </w:rPr>
        <w:t>LED</w:t>
      </w:r>
      <w:r>
        <w:rPr>
          <w:rFonts w:eastAsia="宋体" w:cs="Times New Roman"/>
          <w:sz w:val="24"/>
          <w:szCs w:val="24"/>
        </w:rPr>
        <w:t>灯，</w:t>
      </w:r>
      <w:r w:rsidR="002A1F22">
        <w:rPr>
          <w:rFonts w:eastAsia="宋体" w:cs="Times New Roman" w:hint="eastAsia"/>
          <w:sz w:val="24"/>
          <w:szCs w:val="24"/>
        </w:rPr>
        <w:t>有源</w:t>
      </w:r>
      <w:r>
        <w:rPr>
          <w:rFonts w:eastAsia="宋体" w:cs="Times New Roman"/>
          <w:sz w:val="24"/>
          <w:szCs w:val="24"/>
        </w:rPr>
        <w:t>蜂鸣器</w:t>
      </w:r>
      <w:r w:rsidR="002A1F22">
        <w:rPr>
          <w:rFonts w:eastAsia="宋体" w:cs="Times New Roman" w:hint="eastAsia"/>
          <w:sz w:val="24"/>
          <w:szCs w:val="24"/>
        </w:rPr>
        <w:t>包含有震荡</w:t>
      </w:r>
      <w:r>
        <w:rPr>
          <w:rFonts w:eastAsia="宋体" w:cs="Times New Roman"/>
          <w:sz w:val="24"/>
          <w:szCs w:val="24"/>
        </w:rPr>
        <w:t>电路</w:t>
      </w:r>
      <w:r w:rsidR="002A1F22">
        <w:rPr>
          <w:rFonts w:eastAsia="宋体" w:cs="Times New Roman" w:hint="eastAsia"/>
          <w:sz w:val="24"/>
          <w:szCs w:val="24"/>
        </w:rPr>
        <w:t>跟</w:t>
      </w:r>
      <w:r>
        <w:rPr>
          <w:rFonts w:eastAsia="宋体" w:cs="Times New Roman"/>
          <w:sz w:val="24"/>
          <w:szCs w:val="24"/>
        </w:rPr>
        <w:t>放大器电路。在此架构中，震荡电路的功能是生成</w:t>
      </w:r>
      <w:r w:rsidR="002A1F22">
        <w:rPr>
          <w:rFonts w:eastAsia="宋体" w:cs="Times New Roman" w:hint="eastAsia"/>
          <w:sz w:val="24"/>
          <w:szCs w:val="24"/>
        </w:rPr>
        <w:t>震荡电流</w:t>
      </w:r>
      <w:r>
        <w:rPr>
          <w:rFonts w:eastAsia="宋体" w:cs="Times New Roman"/>
          <w:sz w:val="24"/>
          <w:szCs w:val="24"/>
        </w:rPr>
        <w:t>。当电流</w:t>
      </w:r>
      <w:r w:rsidR="002A1F22">
        <w:rPr>
          <w:rFonts w:eastAsia="宋体" w:cs="Times New Roman" w:hint="eastAsia"/>
          <w:sz w:val="24"/>
          <w:szCs w:val="24"/>
        </w:rPr>
        <w:t>通过</w:t>
      </w:r>
      <w:r>
        <w:rPr>
          <w:rFonts w:eastAsia="宋体" w:cs="Times New Roman"/>
          <w:sz w:val="24"/>
          <w:szCs w:val="24"/>
        </w:rPr>
        <w:t>蜂鸣器时，</w:t>
      </w:r>
      <w:r w:rsidR="002A1F22">
        <w:rPr>
          <w:rFonts w:eastAsia="宋体" w:cs="Times New Roman" w:hint="eastAsia"/>
          <w:sz w:val="24"/>
          <w:szCs w:val="24"/>
        </w:rPr>
        <w:t>蜂鸣器</w:t>
      </w:r>
      <w:r>
        <w:rPr>
          <w:rFonts w:eastAsia="宋体" w:cs="Times New Roman"/>
          <w:sz w:val="24"/>
          <w:szCs w:val="24"/>
        </w:rPr>
        <w:t>的振荡器会</w:t>
      </w:r>
      <w:r w:rsidR="002A1F22">
        <w:rPr>
          <w:rFonts w:eastAsia="宋体" w:cs="Times New Roman" w:hint="eastAsia"/>
          <w:sz w:val="24"/>
          <w:szCs w:val="24"/>
        </w:rPr>
        <w:t>产生</w:t>
      </w:r>
      <w:r>
        <w:rPr>
          <w:rFonts w:eastAsia="宋体" w:cs="Times New Roman"/>
          <w:sz w:val="24"/>
          <w:szCs w:val="24"/>
        </w:rPr>
        <w:t>一个恒定的震荡频率，这样就能</w:t>
      </w:r>
      <w:r w:rsidR="008C7393">
        <w:rPr>
          <w:rFonts w:eastAsia="宋体" w:cs="Times New Roman" w:hint="eastAsia"/>
          <w:sz w:val="24"/>
          <w:szCs w:val="24"/>
        </w:rPr>
        <w:t>让蜂鸣器</w:t>
      </w:r>
      <w:r>
        <w:rPr>
          <w:rFonts w:eastAsia="宋体" w:cs="Times New Roman"/>
          <w:sz w:val="24"/>
          <w:szCs w:val="24"/>
        </w:rPr>
        <w:t>产生声音。当发声装置输出音频信号后，</w:t>
      </w:r>
      <w:r w:rsidR="008C7393">
        <w:rPr>
          <w:rFonts w:eastAsia="宋体" w:cs="Times New Roman" w:hint="eastAsia"/>
          <w:sz w:val="24"/>
          <w:szCs w:val="24"/>
        </w:rPr>
        <w:t>此</w:t>
      </w:r>
      <w:r>
        <w:rPr>
          <w:rFonts w:eastAsia="宋体" w:cs="Times New Roman"/>
          <w:sz w:val="24"/>
          <w:szCs w:val="24"/>
        </w:rPr>
        <w:t>信号会经过放大器电路进行增强，</w:t>
      </w:r>
      <w:r w:rsidR="008C7393">
        <w:rPr>
          <w:rFonts w:eastAsia="宋体" w:cs="Times New Roman" w:hint="eastAsia"/>
          <w:sz w:val="24"/>
          <w:szCs w:val="24"/>
        </w:rPr>
        <w:t>从而</w:t>
      </w:r>
      <w:r>
        <w:rPr>
          <w:rFonts w:eastAsia="宋体" w:cs="Times New Roman"/>
          <w:sz w:val="24"/>
          <w:szCs w:val="24"/>
        </w:rPr>
        <w:t>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w:t>
      </w:r>
      <w:r w:rsidR="008C7393">
        <w:rPr>
          <w:rFonts w:eastAsia="宋体" w:cs="Times New Roman" w:hint="eastAsia"/>
          <w:sz w:val="24"/>
          <w:szCs w:val="24"/>
        </w:rPr>
        <w:t>，防止进入基极的电流过大损坏三极管</w:t>
      </w:r>
      <w:r>
        <w:rPr>
          <w:rFonts w:eastAsia="宋体" w:cs="Times New Roman"/>
          <w:sz w:val="24"/>
          <w:szCs w:val="24"/>
        </w:rPr>
        <w:t>。电源为蜂鸣器提供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3B4BCB99" w14:textId="5D6690CA" w:rsidR="00A05FB8" w:rsidRPr="004119B9" w:rsidRDefault="00A05FB8" w:rsidP="00A05FB8">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sidRPr="004119B9">
        <w:rPr>
          <w:rStyle w:val="af2"/>
          <w:rFonts w:eastAsia="宋体" w:cs="Times New Roman"/>
          <w:color w:val="auto"/>
          <w:sz w:val="24"/>
          <w:szCs w:val="24"/>
          <w:u w:val="none"/>
          <w:shd w:val="clear" w:color="auto" w:fill="FFFFFF"/>
        </w:rPr>
        <w:t>当蜂鸣器</w:t>
      </w:r>
      <w:r w:rsidR="002555F2">
        <w:rPr>
          <w:rStyle w:val="af2"/>
          <w:rFonts w:eastAsia="宋体" w:cs="Times New Roman" w:hint="eastAsia"/>
          <w:color w:val="auto"/>
          <w:sz w:val="24"/>
          <w:szCs w:val="24"/>
          <w:u w:val="none"/>
          <w:shd w:val="clear" w:color="auto" w:fill="FFFFFF"/>
        </w:rPr>
        <w:t>发出声音的同时</w:t>
      </w:r>
      <w:r w:rsidRPr="004119B9">
        <w:rPr>
          <w:rStyle w:val="af2"/>
          <w:rFonts w:eastAsia="宋体" w:cs="Times New Roman"/>
          <w:color w:val="auto"/>
          <w:sz w:val="24"/>
          <w:szCs w:val="24"/>
          <w:u w:val="none"/>
          <w:shd w:val="clear" w:color="auto" w:fill="FFFFFF"/>
        </w:rPr>
        <w:t>，</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灯也会闪烁，其驱动电路如图</w:t>
      </w:r>
      <w:r w:rsidRPr="004119B9">
        <w:rPr>
          <w:rStyle w:val="af2"/>
          <w:rFonts w:eastAsia="宋体" w:cs="Times New Roman"/>
          <w:color w:val="auto"/>
          <w:sz w:val="24"/>
          <w:szCs w:val="24"/>
          <w:u w:val="none"/>
          <w:shd w:val="clear" w:color="auto" w:fill="FFFFFF"/>
        </w:rPr>
        <w:t>3.9</w:t>
      </w:r>
      <w:r w:rsidRPr="004119B9">
        <w:rPr>
          <w:rStyle w:val="af2"/>
          <w:rFonts w:eastAsia="宋体" w:cs="Times New Roman"/>
          <w:color w:val="auto"/>
          <w:sz w:val="24"/>
          <w:szCs w:val="24"/>
          <w:u w:val="none"/>
          <w:shd w:val="clear" w:color="auto" w:fill="FFFFFF"/>
        </w:rPr>
        <w:t>所示。为了防止</w:t>
      </w:r>
      <w:r w:rsidR="002555F2">
        <w:rPr>
          <w:rStyle w:val="af2"/>
          <w:rFonts w:eastAsia="宋体" w:cs="Times New Roman" w:hint="eastAsia"/>
          <w:color w:val="auto"/>
          <w:sz w:val="24"/>
          <w:szCs w:val="24"/>
          <w:u w:val="none"/>
          <w:shd w:val="clear" w:color="auto" w:fill="FFFFFF"/>
        </w:rPr>
        <w:t>输出到</w:t>
      </w:r>
      <w:r w:rsidR="002555F2">
        <w:rPr>
          <w:rStyle w:val="af2"/>
          <w:rFonts w:eastAsia="宋体" w:cs="Times New Roman" w:hint="eastAsia"/>
          <w:color w:val="auto"/>
          <w:sz w:val="24"/>
          <w:szCs w:val="24"/>
          <w:u w:val="none"/>
          <w:shd w:val="clear" w:color="auto" w:fill="FFFFFF"/>
        </w:rPr>
        <w:t>LED</w:t>
      </w:r>
      <w:r w:rsidR="002555F2">
        <w:rPr>
          <w:rStyle w:val="af2"/>
          <w:rFonts w:eastAsia="宋体" w:cs="Times New Roman" w:hint="eastAsia"/>
          <w:color w:val="auto"/>
          <w:sz w:val="24"/>
          <w:szCs w:val="24"/>
          <w:u w:val="none"/>
          <w:shd w:val="clear" w:color="auto" w:fill="FFFFFF"/>
        </w:rPr>
        <w:t>灯的电流过大使用了一个</w:t>
      </w:r>
      <w:r w:rsidR="002555F2">
        <w:rPr>
          <w:rStyle w:val="af2"/>
          <w:rFonts w:eastAsia="宋体" w:cs="Times New Roman" w:hint="eastAsia"/>
          <w:color w:val="auto"/>
          <w:sz w:val="24"/>
          <w:szCs w:val="24"/>
          <w:u w:val="none"/>
          <w:shd w:val="clear" w:color="auto" w:fill="FFFFFF"/>
        </w:rPr>
        <w:t>1K</w:t>
      </w:r>
      <w:r w:rsidR="002555F2">
        <w:rPr>
          <w:rStyle w:val="af2"/>
          <w:rFonts w:eastAsia="宋体" w:cs="Times New Roman" w:hint="eastAsia"/>
          <w:color w:val="auto"/>
          <w:sz w:val="24"/>
          <w:szCs w:val="24"/>
          <w:u w:val="none"/>
          <w:shd w:val="clear" w:color="auto" w:fill="FFFFFF"/>
        </w:rPr>
        <w:t>的限流电阻以</w:t>
      </w:r>
      <w:r w:rsidRPr="004119B9">
        <w:rPr>
          <w:rStyle w:val="af2"/>
          <w:rFonts w:eastAsia="宋体" w:cs="Times New Roman"/>
          <w:color w:val="auto"/>
          <w:sz w:val="24"/>
          <w:szCs w:val="24"/>
          <w:u w:val="none"/>
          <w:shd w:val="clear" w:color="auto" w:fill="FFFFFF"/>
        </w:rPr>
        <w:t>确保</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w:t>
      </w:r>
      <w:r w:rsidR="002555F2">
        <w:rPr>
          <w:rStyle w:val="af2"/>
          <w:rFonts w:eastAsia="宋体" w:cs="Times New Roman" w:hint="eastAsia"/>
          <w:color w:val="auto"/>
          <w:sz w:val="24"/>
          <w:szCs w:val="24"/>
          <w:u w:val="none"/>
          <w:shd w:val="clear" w:color="auto" w:fill="FFFFFF"/>
        </w:rPr>
        <w:t>的工作环境良好</w:t>
      </w:r>
      <w:r w:rsidRPr="004119B9">
        <w:rPr>
          <w:rStyle w:val="af2"/>
          <w:rFonts w:eastAsia="宋体" w:cs="Times New Roman"/>
          <w:color w:val="auto"/>
          <w:sz w:val="24"/>
          <w:szCs w:val="24"/>
          <w:u w:val="none"/>
          <w:shd w:val="clear" w:color="auto" w:fill="FFFFFF"/>
        </w:rPr>
        <w:t>。主控模块</w:t>
      </w:r>
      <w:r w:rsidR="002555F2">
        <w:rPr>
          <w:rStyle w:val="af2"/>
          <w:rFonts w:eastAsia="宋体" w:cs="Times New Roman" w:hint="eastAsia"/>
          <w:color w:val="auto"/>
          <w:sz w:val="24"/>
          <w:szCs w:val="24"/>
          <w:u w:val="none"/>
          <w:shd w:val="clear" w:color="auto" w:fill="FFFFFF"/>
        </w:rPr>
        <w:t>通过改变</w:t>
      </w:r>
      <w:r w:rsidRPr="004119B9">
        <w:rPr>
          <w:rStyle w:val="af2"/>
          <w:rFonts w:eastAsia="宋体" w:cs="Times New Roman"/>
          <w:color w:val="auto"/>
          <w:sz w:val="24"/>
          <w:szCs w:val="24"/>
          <w:u w:val="none"/>
          <w:shd w:val="clear" w:color="auto" w:fill="FFFFFF"/>
        </w:rPr>
        <w:t>PC13</w:t>
      </w:r>
      <w:r w:rsidRPr="004119B9">
        <w:rPr>
          <w:rStyle w:val="af2"/>
          <w:rFonts w:eastAsia="宋体" w:cs="Times New Roman"/>
          <w:color w:val="auto"/>
          <w:sz w:val="24"/>
          <w:szCs w:val="24"/>
          <w:u w:val="none"/>
          <w:shd w:val="clear" w:color="auto" w:fill="FFFFFF"/>
        </w:rPr>
        <w:t>端</w:t>
      </w:r>
      <w:r w:rsidR="002555F2">
        <w:rPr>
          <w:rStyle w:val="af2"/>
          <w:rFonts w:eastAsia="宋体" w:cs="Times New Roman" w:hint="eastAsia"/>
          <w:color w:val="auto"/>
          <w:sz w:val="24"/>
          <w:szCs w:val="24"/>
          <w:u w:val="none"/>
          <w:shd w:val="clear" w:color="auto" w:fill="FFFFFF"/>
        </w:rPr>
        <w:t>口的输出电压</w:t>
      </w:r>
      <w:r w:rsidR="00DB767F">
        <w:rPr>
          <w:rStyle w:val="af2"/>
          <w:rFonts w:eastAsia="宋体" w:cs="Times New Roman" w:hint="eastAsia"/>
          <w:color w:val="auto"/>
          <w:sz w:val="24"/>
          <w:szCs w:val="24"/>
          <w:u w:val="none"/>
          <w:shd w:val="clear" w:color="auto" w:fill="FFFFFF"/>
        </w:rPr>
        <w:t>来控制</w:t>
      </w:r>
      <w:r w:rsidR="00DB767F">
        <w:rPr>
          <w:rStyle w:val="af2"/>
          <w:rFonts w:eastAsia="宋体" w:cs="Times New Roman" w:hint="eastAsia"/>
          <w:color w:val="auto"/>
          <w:sz w:val="24"/>
          <w:szCs w:val="24"/>
          <w:u w:val="none"/>
          <w:shd w:val="clear" w:color="auto" w:fill="FFFFFF"/>
        </w:rPr>
        <w:t>LED</w:t>
      </w:r>
      <w:r w:rsidR="00DB767F">
        <w:rPr>
          <w:rStyle w:val="af2"/>
          <w:rFonts w:eastAsia="宋体" w:cs="Times New Roman" w:hint="eastAsia"/>
          <w:color w:val="auto"/>
          <w:sz w:val="24"/>
          <w:szCs w:val="24"/>
          <w:u w:val="none"/>
          <w:shd w:val="clear" w:color="auto" w:fill="FFFFFF"/>
        </w:rPr>
        <w:t>的工作状态</w:t>
      </w:r>
      <w:r w:rsidRPr="004119B9">
        <w:rPr>
          <w:rStyle w:val="af2"/>
          <w:rFonts w:eastAsia="宋体" w:cs="Times New Roman"/>
          <w:color w:val="auto"/>
          <w:sz w:val="24"/>
          <w:szCs w:val="24"/>
          <w:u w:val="none"/>
          <w:shd w:val="clear" w:color="auto" w:fill="FFFFFF"/>
        </w:rPr>
        <w:t>。在</w:t>
      </w:r>
      <w:r w:rsidR="00DB767F">
        <w:rPr>
          <w:rStyle w:val="af2"/>
          <w:rFonts w:eastAsia="宋体" w:cs="Times New Roman" w:hint="eastAsia"/>
          <w:color w:val="auto"/>
          <w:sz w:val="24"/>
          <w:szCs w:val="24"/>
          <w:u w:val="none"/>
          <w:shd w:val="clear" w:color="auto" w:fill="FFFFFF"/>
        </w:rPr>
        <w:t>电</w:t>
      </w:r>
      <w:r w:rsidRPr="004119B9">
        <w:rPr>
          <w:rStyle w:val="af2"/>
          <w:rFonts w:eastAsia="宋体" w:cs="Times New Roman"/>
          <w:color w:val="auto"/>
          <w:sz w:val="24"/>
          <w:szCs w:val="24"/>
          <w:u w:val="none"/>
          <w:shd w:val="clear" w:color="auto" w:fill="FFFFFF"/>
        </w:rPr>
        <w:t>信号输</w:t>
      </w:r>
      <w:r w:rsidR="00DB767F">
        <w:rPr>
          <w:rStyle w:val="af2"/>
          <w:rFonts w:eastAsia="宋体" w:cs="Times New Roman" w:hint="eastAsia"/>
          <w:color w:val="auto"/>
          <w:sz w:val="24"/>
          <w:szCs w:val="24"/>
          <w:u w:val="none"/>
          <w:shd w:val="clear" w:color="auto" w:fill="FFFFFF"/>
        </w:rPr>
        <w:t>出</w:t>
      </w:r>
      <w:r w:rsidRPr="004119B9">
        <w:rPr>
          <w:rStyle w:val="af2"/>
          <w:rFonts w:eastAsia="宋体" w:cs="Times New Roman"/>
          <w:color w:val="auto"/>
          <w:sz w:val="24"/>
          <w:szCs w:val="24"/>
          <w:u w:val="none"/>
          <w:shd w:val="clear" w:color="auto" w:fill="FFFFFF"/>
        </w:rPr>
        <w:t>完成后，会启动一个延时机制，</w:t>
      </w:r>
      <w:r w:rsidR="00DB767F">
        <w:rPr>
          <w:rStyle w:val="af2"/>
          <w:rFonts w:eastAsia="宋体" w:cs="Times New Roman" w:hint="eastAsia"/>
          <w:color w:val="auto"/>
          <w:sz w:val="24"/>
          <w:szCs w:val="24"/>
          <w:u w:val="none"/>
          <w:shd w:val="clear" w:color="auto" w:fill="FFFFFF"/>
        </w:rPr>
        <w:t>方便用户观察到</w:t>
      </w:r>
      <w:r w:rsidRPr="004119B9">
        <w:rPr>
          <w:rStyle w:val="af2"/>
          <w:rFonts w:eastAsia="宋体" w:cs="Times New Roman"/>
          <w:color w:val="auto"/>
          <w:sz w:val="24"/>
          <w:szCs w:val="24"/>
          <w:u w:val="none"/>
          <w:shd w:val="clear" w:color="auto" w:fill="FFFFFF"/>
        </w:rPr>
        <w:t>LED</w:t>
      </w:r>
      <w:r w:rsidRPr="004119B9">
        <w:rPr>
          <w:rStyle w:val="af2"/>
          <w:rFonts w:eastAsia="宋体" w:cs="Times New Roman"/>
          <w:color w:val="auto"/>
          <w:sz w:val="24"/>
          <w:szCs w:val="24"/>
          <w:u w:val="none"/>
          <w:shd w:val="clear" w:color="auto" w:fill="FFFFFF"/>
        </w:rPr>
        <w:t>灯的点亮或熄灭。</w:t>
      </w:r>
    </w:p>
    <w:p w14:paraId="00F9A0D5" w14:textId="77777777" w:rsidR="00645574" w:rsidRPr="00A05FB8"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3.3.7 蓝牙模块电路设计</w:t>
      </w:r>
      <w:bookmarkEnd w:id="58"/>
    </w:p>
    <w:p w14:paraId="08C42B35" w14:textId="2A4D3176"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r w:rsidRPr="00405056">
        <w:rPr>
          <w:rFonts w:eastAsia="宋体"/>
          <w:color w:val="000000" w:themeColor="text1"/>
          <w:sz w:val="24"/>
          <w:szCs w:val="24"/>
          <w:shd w:val="clear" w:color="auto" w:fill="FFFFFF"/>
        </w:rPr>
        <w:t>蓝牙模块是一种蓝牙协议的简单无线通信模块。该蓝牙模块采用了单芯片蓝牙</w:t>
      </w:r>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，遵循蓝牙</w:t>
      </w:r>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1D586B" w:rsidRPr="001D586B">
        <w:rPr>
          <w:rFonts w:eastAsia="宋体"/>
          <w:color w:val="000000" w:themeColor="text1"/>
          <w:sz w:val="24"/>
          <w:szCs w:val="24"/>
          <w:shd w:val="clear" w:color="auto" w:fill="FFFFFF"/>
          <w:vertAlign w:val="superscript"/>
        </w:rPr>
        <w:fldChar w:fldCharType="begin"/>
      </w:r>
      <w:r w:rsidR="001D586B" w:rsidRPr="001D586B">
        <w:rPr>
          <w:rFonts w:eastAsia="宋体"/>
          <w:color w:val="000000" w:themeColor="text1"/>
          <w:sz w:val="24"/>
          <w:szCs w:val="24"/>
          <w:shd w:val="clear" w:color="auto" w:fill="FFFFFF"/>
          <w:vertAlign w:val="superscript"/>
        </w:rPr>
        <w:instrText xml:space="preserve"> REF _Ref196421598 \r \h  \* MERGEFORMAT </w:instrText>
      </w:r>
      <w:r w:rsidR="001D586B" w:rsidRPr="001D586B">
        <w:rPr>
          <w:rFonts w:eastAsia="宋体"/>
          <w:color w:val="000000" w:themeColor="text1"/>
          <w:sz w:val="24"/>
          <w:szCs w:val="24"/>
          <w:shd w:val="clear" w:color="auto" w:fill="FFFFFF"/>
          <w:vertAlign w:val="superscript"/>
        </w:rPr>
      </w:r>
      <w:r w:rsidR="001D586B" w:rsidRPr="001D586B">
        <w:rPr>
          <w:rFonts w:eastAsia="宋体"/>
          <w:color w:val="000000" w:themeColor="text1"/>
          <w:sz w:val="24"/>
          <w:szCs w:val="24"/>
          <w:shd w:val="clear" w:color="auto" w:fill="FFFFFF"/>
          <w:vertAlign w:val="superscript"/>
        </w:rPr>
        <w:fldChar w:fldCharType="separate"/>
      </w:r>
      <w:r w:rsidR="001D586B" w:rsidRPr="001D586B">
        <w:rPr>
          <w:rFonts w:eastAsia="宋体"/>
          <w:color w:val="000000" w:themeColor="text1"/>
          <w:sz w:val="24"/>
          <w:szCs w:val="24"/>
          <w:shd w:val="clear" w:color="auto" w:fill="FFFFFF"/>
          <w:vertAlign w:val="superscript"/>
        </w:rPr>
        <w:t>[11]</w:t>
      </w:r>
      <w:r w:rsidR="001D586B" w:rsidRPr="001D586B">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r w:rsidRPr="002238EF">
        <w:rPr>
          <w:rFonts w:ascii="宋体" w:eastAsia="宋体" w:hAnsi="宋体" w:hint="eastAsia"/>
          <w:b/>
          <w:bCs/>
          <w:kern w:val="0"/>
          <w:sz w:val="24"/>
          <w:szCs w:val="24"/>
        </w:rPr>
        <w:t>蓝牙模块电路设计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6BBA850F"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_Ref196424883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[12]</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76ECDF81"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公司特为嵌入式系统的开发者打造的一体式开发软件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_Ref196422444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[13]</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0716BE0E"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000B2834" w:rsidRPr="000B2834">
        <w:rPr>
          <w:rFonts w:eastAsia="宋体"/>
          <w:color w:val="000000" w:themeColor="text1"/>
          <w:sz w:val="24"/>
          <w:szCs w:val="24"/>
          <w:vertAlign w:val="superscript"/>
        </w:rPr>
        <w:fldChar w:fldCharType="begin"/>
      </w:r>
      <w:r w:rsidR="000B2834" w:rsidRPr="000B2834">
        <w:rPr>
          <w:rFonts w:eastAsia="宋体"/>
          <w:color w:val="000000" w:themeColor="text1"/>
          <w:sz w:val="24"/>
          <w:szCs w:val="24"/>
          <w:vertAlign w:val="superscript"/>
        </w:rPr>
        <w:instrText xml:space="preserve"> REF _Ref195817693 \r \h  \* MERGEFORMAT </w:instrText>
      </w:r>
      <w:r w:rsidR="000B2834" w:rsidRPr="000B2834">
        <w:rPr>
          <w:rFonts w:eastAsia="宋体"/>
          <w:color w:val="000000" w:themeColor="text1"/>
          <w:sz w:val="24"/>
          <w:szCs w:val="24"/>
          <w:vertAlign w:val="superscript"/>
        </w:rPr>
      </w:r>
      <w:r w:rsidR="000B2834" w:rsidRPr="000B2834">
        <w:rPr>
          <w:rFonts w:eastAsia="宋体"/>
          <w:color w:val="000000" w:themeColor="text1"/>
          <w:sz w:val="24"/>
          <w:szCs w:val="24"/>
          <w:vertAlign w:val="superscript"/>
        </w:rPr>
        <w:fldChar w:fldCharType="separate"/>
      </w:r>
      <w:r w:rsidR="000B2834" w:rsidRPr="000B2834">
        <w:rPr>
          <w:rFonts w:eastAsia="宋体"/>
          <w:color w:val="000000" w:themeColor="text1"/>
          <w:sz w:val="24"/>
          <w:szCs w:val="24"/>
          <w:vertAlign w:val="superscript"/>
        </w:rPr>
        <w:t>[14]</w:t>
      </w:r>
      <w:r w:rsidR="000B2834" w:rsidRPr="000B2834">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405056">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搜索蓝牙</w:t>
      </w:r>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3E24F0B2" w14:textId="00B59487" w:rsidR="00645574" w:rsidRDefault="00645574"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7086541"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7086542"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将这些显存分为了</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7086543"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5.9pt;height:371.3pt" o:ole="">
            <v:imagedata r:id="rId38" o:title=""/>
          </v:shape>
          <o:OLEObject Type="Embed" ProgID="Visio.Drawing.15" ShapeID="_x0000_i1029" DrawAspect="Content" ObjectID="_1807086544"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0F0CEA71" w14:textId="0DFD56F7" w:rsidR="00CE1C24" w:rsidRPr="004B356F" w:rsidRDefault="00CE1C24" w:rsidP="00CE1C24">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w:t>
      </w:r>
      <w:r>
        <w:rPr>
          <w:rStyle w:val="af3"/>
          <w:rFonts w:eastAsia="宋体" w:cs="Times New Roman" w:hint="eastAsia"/>
          <w:kern w:val="0"/>
          <w:sz w:val="24"/>
          <w:szCs w:val="24"/>
        </w:rPr>
        <w:t>键</w:t>
      </w:r>
      <w:r w:rsidRPr="004119B9">
        <w:rPr>
          <w:rStyle w:val="af3"/>
          <w:rFonts w:eastAsia="宋体" w:cs="Times New Roman" w:hint="eastAsia"/>
          <w:kern w:val="0"/>
          <w:sz w:val="24"/>
          <w:szCs w:val="24"/>
        </w:rPr>
        <w:t>作为用户</w:t>
      </w:r>
      <w:r w:rsidR="000757A1">
        <w:rPr>
          <w:rStyle w:val="af3"/>
          <w:rFonts w:eastAsia="宋体" w:cs="Times New Roman" w:hint="eastAsia"/>
          <w:kern w:val="0"/>
          <w:sz w:val="24"/>
          <w:szCs w:val="24"/>
        </w:rPr>
        <w:t>和</w:t>
      </w:r>
      <w:r w:rsidRPr="004119B9">
        <w:rPr>
          <w:rStyle w:val="af3"/>
          <w:rFonts w:eastAsia="宋体" w:cs="Times New Roman" w:hint="eastAsia"/>
          <w:kern w:val="0"/>
          <w:sz w:val="24"/>
          <w:szCs w:val="24"/>
        </w:rPr>
        <w:t>设备之间的交互</w:t>
      </w:r>
      <w:r>
        <w:rPr>
          <w:rStyle w:val="af3"/>
          <w:rFonts w:eastAsia="宋体" w:cs="Times New Roman" w:hint="eastAsia"/>
          <w:kern w:val="0"/>
          <w:sz w:val="24"/>
          <w:szCs w:val="24"/>
        </w:rPr>
        <w:t>枢纽</w:t>
      </w:r>
      <w:r w:rsidRPr="004119B9">
        <w:rPr>
          <w:rStyle w:val="af3"/>
          <w:rFonts w:eastAsia="宋体" w:cs="Times New Roman" w:hint="eastAsia"/>
          <w:kern w:val="0"/>
          <w:sz w:val="24"/>
          <w:szCs w:val="24"/>
        </w:rPr>
        <w:t>，能够将</w:t>
      </w:r>
      <w:r w:rsidR="000757A1">
        <w:rPr>
          <w:rStyle w:val="af3"/>
          <w:rFonts w:eastAsia="宋体" w:cs="Times New Roman" w:hint="eastAsia"/>
          <w:kern w:val="0"/>
          <w:sz w:val="24"/>
          <w:szCs w:val="24"/>
        </w:rPr>
        <w:t>用户的想法传递给</w:t>
      </w:r>
      <w:r w:rsidRPr="004119B9">
        <w:rPr>
          <w:rStyle w:val="af3"/>
          <w:rFonts w:eastAsia="宋体" w:cs="Times New Roman" w:hint="eastAsia"/>
          <w:kern w:val="0"/>
          <w:sz w:val="24"/>
          <w:szCs w:val="24"/>
        </w:rPr>
        <w:t>硬件</w:t>
      </w:r>
      <w:r w:rsidR="000757A1">
        <w:rPr>
          <w:rStyle w:val="af3"/>
          <w:rFonts w:eastAsia="宋体" w:cs="Times New Roman" w:hint="eastAsia"/>
          <w:kern w:val="0"/>
          <w:sz w:val="24"/>
          <w:szCs w:val="24"/>
        </w:rPr>
        <w:t>设备进行相应功能的执行</w:t>
      </w:r>
      <w:r w:rsidRPr="004119B9">
        <w:rPr>
          <w:rStyle w:val="af3"/>
          <w:rFonts w:eastAsia="宋体" w:cs="Times New Roman" w:hint="eastAsia"/>
          <w:kern w:val="0"/>
          <w:sz w:val="24"/>
          <w:szCs w:val="24"/>
        </w:rPr>
        <w:t>。当用户按下</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时，内部触点与电路接触，形成闭合电路，并向微控制器发送</w:t>
      </w:r>
      <w:r w:rsidR="001D1D8D">
        <w:rPr>
          <w:rStyle w:val="af3"/>
          <w:rFonts w:eastAsia="宋体" w:cs="Times New Roman" w:hint="eastAsia"/>
          <w:kern w:val="0"/>
          <w:sz w:val="24"/>
          <w:szCs w:val="24"/>
        </w:rPr>
        <w:t>切换显示界面或者是调整当前时间跟日期</w:t>
      </w:r>
      <w:r w:rsidRPr="004119B9">
        <w:rPr>
          <w:rStyle w:val="af3"/>
          <w:rFonts w:eastAsia="宋体" w:cs="Times New Roman" w:hint="eastAsia"/>
          <w:kern w:val="0"/>
          <w:sz w:val="24"/>
          <w:szCs w:val="24"/>
        </w:rPr>
        <w:t>的指令，微控制器随后</w:t>
      </w:r>
      <w:r w:rsidR="001D1D8D">
        <w:rPr>
          <w:rStyle w:val="af3"/>
          <w:rFonts w:eastAsia="宋体" w:cs="Times New Roman" w:hint="eastAsia"/>
          <w:kern w:val="0"/>
          <w:sz w:val="24"/>
          <w:szCs w:val="24"/>
        </w:rPr>
        <w:t>根据接收到数据</w:t>
      </w:r>
      <w:r w:rsidRPr="004119B9">
        <w:rPr>
          <w:rStyle w:val="af3"/>
          <w:rFonts w:eastAsia="宋体" w:cs="Times New Roman" w:hint="eastAsia"/>
          <w:kern w:val="0"/>
          <w:sz w:val="24"/>
          <w:szCs w:val="24"/>
        </w:rPr>
        <w:t>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的功能</w:t>
      </w:r>
      <w:r w:rsidR="001D1D8D">
        <w:rPr>
          <w:rStyle w:val="af3"/>
          <w:rFonts w:eastAsia="宋体" w:cs="Times New Roman" w:hint="eastAsia"/>
          <w:kern w:val="0"/>
          <w:sz w:val="24"/>
          <w:szCs w:val="24"/>
        </w:rPr>
        <w:t>有</w:t>
      </w:r>
      <w:r w:rsidRPr="004119B9">
        <w:rPr>
          <w:rStyle w:val="af3"/>
          <w:rFonts w:eastAsia="宋体" w:cs="Times New Roman" w:hint="eastAsia"/>
          <w:kern w:val="0"/>
          <w:sz w:val="24"/>
          <w:szCs w:val="24"/>
        </w:rPr>
        <w:t>时间</w:t>
      </w:r>
      <w:r w:rsidR="001D1D8D">
        <w:rPr>
          <w:rStyle w:val="af3"/>
          <w:rFonts w:eastAsia="宋体" w:cs="Times New Roman" w:hint="eastAsia"/>
          <w:kern w:val="0"/>
          <w:sz w:val="24"/>
          <w:szCs w:val="24"/>
        </w:rPr>
        <w:t>校准</w:t>
      </w:r>
      <w:r w:rsidRPr="004119B9">
        <w:rPr>
          <w:rStyle w:val="af3"/>
          <w:rFonts w:eastAsia="宋体" w:cs="Times New Roman" w:hint="eastAsia"/>
          <w:kern w:val="0"/>
          <w:sz w:val="24"/>
          <w:szCs w:val="24"/>
        </w:rPr>
        <w:t>、设置闹钟以及警报通知等。在软件实现方面，通过扫描</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端口的状态来判断</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是否被按下。利用不同的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状态来实现相应的模式切换和时间设置。首先，需要读取</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的当前状态，以确定</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是被按下、释放还是保持不变。设计了一个状态机来管理</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的状态转换，例如从按下状态变为释放状态的变化。当</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状态发生变化时，会进行消抖处理，以防止因</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的机械弹跳而导致的错误多次触发。最后，根据不同的</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状态，执行相应的操作，例如响应</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按下和释放事件，确保</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扫描的准确性和稳定性。</w:t>
      </w:r>
      <w:r>
        <w:rPr>
          <w:rStyle w:val="af3"/>
          <w:rFonts w:eastAsia="宋体" w:cs="Times New Roman" w:hint="eastAsia"/>
          <w:kern w:val="0"/>
          <w:sz w:val="24"/>
          <w:szCs w:val="24"/>
        </w:rPr>
        <w:t>按键</w:t>
      </w:r>
      <w:r w:rsidRPr="004119B9">
        <w:rPr>
          <w:rStyle w:val="af3"/>
          <w:rFonts w:eastAsia="宋体" w:cs="Times New Roman" w:hint="eastAsia"/>
          <w:kern w:val="0"/>
          <w:sz w:val="24"/>
          <w:szCs w:val="24"/>
        </w:rPr>
        <w:t>模块的程序设计如图</w:t>
      </w:r>
      <w:r w:rsidRPr="004119B9">
        <w:rPr>
          <w:rStyle w:val="af3"/>
          <w:rFonts w:eastAsia="宋体" w:cs="Times New Roman"/>
          <w:kern w:val="0"/>
          <w:sz w:val="24"/>
          <w:szCs w:val="24"/>
        </w:rPr>
        <w:t>4.5</w:t>
      </w:r>
      <w:r w:rsidRPr="004119B9">
        <w:rPr>
          <w:rStyle w:val="af3"/>
          <w:rFonts w:eastAsia="宋体" w:cs="Times New Roman" w:hint="eastAsia"/>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7086545"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B716A8D"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0B2834" w:rsidRPr="000B2834">
        <w:rPr>
          <w:rFonts w:eastAsia="宋体"/>
          <w:color w:val="000000" w:themeColor="text1"/>
          <w:szCs w:val="24"/>
          <w:vertAlign w:val="superscript"/>
        </w:rPr>
        <w:fldChar w:fldCharType="begin"/>
      </w:r>
      <w:r w:rsidR="000B2834" w:rsidRPr="000B2834">
        <w:rPr>
          <w:rFonts w:eastAsia="宋体"/>
          <w:color w:val="000000" w:themeColor="text1"/>
          <w:szCs w:val="24"/>
          <w:vertAlign w:val="superscript"/>
        </w:rPr>
        <w:instrText xml:space="preserve"> REF _Ref196424236 \r \h  \* MERGEFORMAT </w:instrText>
      </w:r>
      <w:r w:rsidR="000B2834" w:rsidRPr="000B2834">
        <w:rPr>
          <w:rFonts w:eastAsia="宋体"/>
          <w:color w:val="000000" w:themeColor="text1"/>
          <w:szCs w:val="24"/>
          <w:vertAlign w:val="superscript"/>
        </w:rPr>
      </w:r>
      <w:r w:rsidR="000B2834" w:rsidRPr="000B2834">
        <w:rPr>
          <w:rFonts w:eastAsia="宋体"/>
          <w:color w:val="000000" w:themeColor="text1"/>
          <w:szCs w:val="24"/>
          <w:vertAlign w:val="superscript"/>
        </w:rPr>
        <w:fldChar w:fldCharType="separate"/>
      </w:r>
      <w:r w:rsidR="000B2834" w:rsidRPr="000B2834">
        <w:rPr>
          <w:rFonts w:eastAsia="宋体"/>
          <w:color w:val="000000" w:themeColor="text1"/>
          <w:szCs w:val="24"/>
          <w:vertAlign w:val="superscript"/>
        </w:rPr>
        <w:t>[15]</w:t>
      </w:r>
      <w:r w:rsidR="000B2834" w:rsidRPr="000B2834">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07904B6A" w:rsidR="00645574" w:rsidRDefault="00B55410">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8.4pt;height:387.95pt" o:ole="">
            <v:imagedata r:id="rId42" o:title=""/>
          </v:shape>
          <o:OLEObject Type="Embed" ProgID="Visio.Drawing.15" ShapeID="_x0000_i1031" DrawAspect="Content" ObjectID="_1807086546"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46FA65DE"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w:t>
      </w:r>
      <w:r w:rsidR="0041415B">
        <w:rPr>
          <w:rFonts w:eastAsia="宋体" w:cs="Times New Roman" w:hint="eastAsia"/>
          <w:sz w:val="24"/>
          <w:szCs w:val="24"/>
        </w:rPr>
        <w:t>根</w:t>
      </w:r>
      <w:r>
        <w:rPr>
          <w:rFonts w:eastAsia="宋体" w:cs="Times New Roman"/>
          <w:sz w:val="24"/>
          <w:szCs w:val="24"/>
        </w:rPr>
        <w:t>据代码进行硬件设备的</w:t>
      </w:r>
      <w:r w:rsidR="0041415B">
        <w:rPr>
          <w:rFonts w:eastAsia="宋体" w:cs="Times New Roman" w:hint="eastAsia"/>
          <w:sz w:val="24"/>
          <w:szCs w:val="24"/>
        </w:rPr>
        <w:t>控制</w:t>
      </w:r>
      <w:r>
        <w:rPr>
          <w:rFonts w:eastAsia="宋体" w:cs="Times New Roman"/>
          <w:sz w:val="24"/>
          <w:szCs w:val="24"/>
        </w:rPr>
        <w:t>，</w:t>
      </w:r>
      <w:r w:rsidR="0041415B">
        <w:rPr>
          <w:rFonts w:eastAsia="宋体" w:cs="Times New Roman" w:hint="eastAsia"/>
          <w:sz w:val="24"/>
          <w:szCs w:val="24"/>
        </w:rPr>
        <w:t>确保可以对</w:t>
      </w:r>
      <w:r>
        <w:rPr>
          <w:rFonts w:eastAsia="宋体" w:cs="Times New Roman"/>
          <w:sz w:val="24"/>
          <w:szCs w:val="24"/>
        </w:rPr>
        <w:t>环境温湿度、光照的监测，</w:t>
      </w:r>
      <w:r w:rsidR="0041415B">
        <w:rPr>
          <w:rFonts w:eastAsia="宋体" w:cs="Times New Roman" w:hint="eastAsia"/>
          <w:sz w:val="24"/>
          <w:szCs w:val="24"/>
        </w:rPr>
        <w:t>跟</w:t>
      </w:r>
      <w:r>
        <w:rPr>
          <w:rFonts w:eastAsia="宋体" w:cs="Times New Roman"/>
          <w:sz w:val="24"/>
          <w:szCs w:val="24"/>
        </w:rPr>
        <w:t>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按下按键时，程序能够作出正确的输出结果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按下按键时，程序能够作出正确的输出结果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等来控制硬件功能的实现，而这其中最为关键的是测试蓝牙是否能与其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数据查询是通过硬件搭载的蓝牙模块通过一定形式将数据同步到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、蓝牙模块、显示模块、温湿度传感器模块、蜂鸣器模块和按键模块。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指示灯发送高电平信号，以实现声光报警的效果；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0A381EB1">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1140AC58" w14:textId="77777777" w:rsidR="00DD1FC0" w:rsidRPr="004119B9" w:rsidRDefault="00DD1FC0" w:rsidP="00DD1FC0">
      <w:pPr>
        <w:pStyle w:val="20"/>
        <w:spacing w:line="520" w:lineRule="exact"/>
        <w:ind w:firstLineChars="200" w:firstLine="480"/>
        <w:jc w:val="both"/>
        <w:rPr>
          <w:rFonts w:eastAsia="宋体" w:cs="Times New Roman"/>
          <w:sz w:val="24"/>
          <w:szCs w:val="24"/>
        </w:rPr>
      </w:pPr>
      <w:r w:rsidRPr="004119B9">
        <w:rPr>
          <w:rFonts w:eastAsia="宋体" w:cs="Times New Roman"/>
          <w:sz w:val="24"/>
          <w:szCs w:val="24"/>
        </w:rPr>
        <w:t>本系统的上层软件以移动应用程序的形式呈现。系统提供数据查询和警报设置功能，使用户能够进行</w:t>
      </w:r>
      <w:r w:rsidRPr="004119B9">
        <w:rPr>
          <w:rFonts w:eastAsia="宋体" w:cs="Times New Roman"/>
          <w:sz w:val="24"/>
          <w:szCs w:val="24"/>
        </w:rPr>
        <w:t>24</w:t>
      </w:r>
      <w:r w:rsidRPr="004119B9">
        <w:rPr>
          <w:rFonts w:eastAsia="宋体" w:cs="Times New Roman"/>
          <w:sz w:val="24"/>
          <w:szCs w:val="24"/>
        </w:rPr>
        <w:t>小时远程监控。首先，用户在移动应用程序与设备之间建立蓝牙连接，以实时同步硬件收集的数据。在界面顶部，用户可以查看温度、湿度、光照强度等指标的当前状态，以及实时时间信息。在查看当前时间的同时，用户还可以进行一键校准，并为硬件设置三个不同的警报。软件功能的实现如表</w:t>
      </w:r>
      <w:r w:rsidRPr="004119B9">
        <w:rPr>
          <w:rFonts w:eastAsia="宋体" w:cs="Times New Roman"/>
          <w:sz w:val="24"/>
          <w:szCs w:val="24"/>
        </w:rPr>
        <w:t>5.4</w:t>
      </w:r>
      <w:r w:rsidRPr="004119B9">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时钟模块来校准当前时间、显示当前时间，包括年月日、时分秒、星期等信息，且支持闹钟设定，当到达闹钟后，进行声光报警。另一方面为远程控制主体，通过</w:t>
      </w:r>
      <w:r w:rsidR="004658FE">
        <w:rPr>
          <w:rFonts w:eastAsia="宋体" w:hint="eastAsia"/>
          <w:sz w:val="24"/>
          <w:szCs w:val="24"/>
        </w:rPr>
        <w:t>蓝牙</w:t>
      </w:r>
      <w:r w:rsidR="00717A79" w:rsidRPr="00717A79">
        <w:rPr>
          <w:rFonts w:eastAsia="宋体"/>
          <w:sz w:val="24"/>
          <w:szCs w:val="24"/>
        </w:rPr>
        <w:t>通信技术进行连接，让用户能够在一定范围内通过手机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7A377E88"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7"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李景景</w:t>
      </w:r>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7"/>
    </w:p>
    <w:p w14:paraId="3DFE1B05"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8" w:name="_Ref196465160"/>
      <w:proofErr w:type="spellStart"/>
      <w:r w:rsidRPr="00E25A17">
        <w:rPr>
          <w:rFonts w:eastAsia="宋体"/>
          <w:sz w:val="21"/>
          <w:szCs w:val="21"/>
        </w:rPr>
        <w:t>Gengqi</w:t>
      </w:r>
      <w:proofErr w:type="spellEnd"/>
      <w:r w:rsidRPr="00E25A17">
        <w:rPr>
          <w:rFonts w:eastAsia="宋体"/>
          <w:sz w:val="21"/>
          <w:szCs w:val="21"/>
        </w:rPr>
        <w:t xml:space="preserve"> L ,</w:t>
      </w:r>
      <w:proofErr w:type="spellStart"/>
      <w:r w:rsidRPr="00E25A17">
        <w:rPr>
          <w:rFonts w:eastAsia="宋体"/>
          <w:sz w:val="21"/>
          <w:szCs w:val="21"/>
        </w:rPr>
        <w:t>Jinjie</w:t>
      </w:r>
      <w:proofErr w:type="spellEnd"/>
      <w:r w:rsidRPr="00E25A17">
        <w:rPr>
          <w:rFonts w:eastAsia="宋体"/>
          <w:sz w:val="21"/>
          <w:szCs w:val="21"/>
        </w:rPr>
        <w:t xml:space="preserve"> B ,Yi Y .Design of Perpetual Calendar Based on STC12C5A60S2 Microcontroller[J].Academic Journal of Engineering and Technology Science,2023,6(6):</w:t>
      </w:r>
      <w:bookmarkEnd w:id="88"/>
    </w:p>
    <w:p w14:paraId="585F7325"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89" w:name="_Ref196421037"/>
      <w:r w:rsidRPr="00E25A17">
        <w:rPr>
          <w:rFonts w:eastAsia="宋体"/>
          <w:sz w:val="21"/>
          <w:szCs w:val="21"/>
        </w:rPr>
        <w:t xml:space="preserve">Li J ,Zhu Q ,Gao Y , et </w:t>
      </w:r>
      <w:proofErr w:type="spellStart"/>
      <w:r w:rsidRPr="00E25A17">
        <w:rPr>
          <w:rFonts w:eastAsia="宋体"/>
          <w:sz w:val="21"/>
          <w:szCs w:val="21"/>
        </w:rPr>
        <w:t>al.Design</w:t>
      </w:r>
      <w:proofErr w:type="spellEnd"/>
      <w:r w:rsidRPr="00E25A17">
        <w:rPr>
          <w:rFonts w:eastAsia="宋体"/>
          <w:sz w:val="21"/>
          <w:szCs w:val="21"/>
        </w:rPr>
        <w:t xml:space="preserve"> of Energy-Saving Control System for Intelligent Street Lamps Based on STM32[J].Journal of Engineering System,2025,3(1):</w:t>
      </w:r>
      <w:bookmarkEnd w:id="89"/>
    </w:p>
    <w:p w14:paraId="60D1349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0"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90"/>
    </w:p>
    <w:p w14:paraId="54DBA97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1"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r w:rsidRPr="00E25A17">
        <w:rPr>
          <w:rFonts w:eastAsia="宋体"/>
          <w:sz w:val="21"/>
          <w:szCs w:val="21"/>
        </w:rPr>
        <w:t>吴作用</w:t>
      </w:r>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91"/>
    </w:p>
    <w:p w14:paraId="0A016346"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2"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r w:rsidRPr="00E25A17">
        <w:rPr>
          <w:rFonts w:eastAsia="宋体"/>
          <w:sz w:val="21"/>
          <w:szCs w:val="21"/>
        </w:rPr>
        <w:t>基于蓝牙可穿戴式心电监测系统的设计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,2025,15(03):27-30.DOI:10.16667/j.issn.2095-1302.2025.03.007.</w:t>
      </w:r>
      <w:bookmarkEnd w:id="92"/>
    </w:p>
    <w:p w14:paraId="724A1F83"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3" w:name="_Ref196424793"/>
      <w:r w:rsidRPr="00E25A17">
        <w:rPr>
          <w:rFonts w:eastAsia="宋体"/>
          <w:sz w:val="21"/>
          <w:szCs w:val="21"/>
        </w:rPr>
        <w:t>袁颖</w:t>
      </w:r>
      <w:r w:rsidRPr="00E25A17">
        <w:rPr>
          <w:rFonts w:eastAsia="宋体"/>
          <w:sz w:val="21"/>
          <w:szCs w:val="21"/>
        </w:rPr>
        <w:t>,</w:t>
      </w:r>
      <w:r w:rsidRPr="00E25A17">
        <w:rPr>
          <w:rFonts w:eastAsia="宋体"/>
          <w:sz w:val="21"/>
          <w:szCs w:val="21"/>
        </w:rPr>
        <w:t>熊洁</w:t>
      </w:r>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单片机的智能手环设计</w:t>
      </w:r>
      <w:r w:rsidRPr="00E25A17">
        <w:rPr>
          <w:rFonts w:eastAsia="宋体"/>
          <w:sz w:val="21"/>
          <w:szCs w:val="21"/>
        </w:rPr>
        <w:t>[J].</w:t>
      </w:r>
      <w:r w:rsidRPr="00E25A17">
        <w:rPr>
          <w:rFonts w:eastAsia="宋体"/>
          <w:sz w:val="21"/>
          <w:szCs w:val="21"/>
        </w:rPr>
        <w:t>科技与创新</w:t>
      </w:r>
      <w:r w:rsidRPr="00E25A17">
        <w:rPr>
          <w:rFonts w:eastAsia="宋体"/>
          <w:sz w:val="21"/>
          <w:szCs w:val="21"/>
        </w:rPr>
        <w:t>,2025,(07):75-77+81.DOI:10.15913/j.cnki.kjycx.2025.07.021.</w:t>
      </w:r>
      <w:bookmarkEnd w:id="93"/>
    </w:p>
    <w:p w14:paraId="20A7CF71"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4" w:name="_Ref196418962"/>
      <w:bookmarkStart w:id="95" w:name="_Ref195817630"/>
      <w:r w:rsidRPr="00E25A17">
        <w:rPr>
          <w:rFonts w:eastAsia="宋体"/>
          <w:sz w:val="21"/>
          <w:szCs w:val="21"/>
        </w:rPr>
        <w:t>李占元</w:t>
      </w:r>
      <w:r w:rsidRPr="00E25A17">
        <w:rPr>
          <w:rFonts w:eastAsia="宋体"/>
          <w:sz w:val="21"/>
          <w:szCs w:val="21"/>
        </w:rPr>
        <w:t>,</w:t>
      </w:r>
      <w:r w:rsidRPr="00E25A17">
        <w:rPr>
          <w:rFonts w:eastAsia="宋体"/>
          <w:sz w:val="21"/>
          <w:szCs w:val="21"/>
        </w:rPr>
        <w:t>多功能万年历软硬件开发</w:t>
      </w:r>
      <w:r w:rsidRPr="00E25A17">
        <w:rPr>
          <w:rFonts w:eastAsia="宋体"/>
          <w:sz w:val="21"/>
          <w:szCs w:val="21"/>
        </w:rPr>
        <w:t>.</w:t>
      </w:r>
      <w:r w:rsidRPr="00E25A17">
        <w:rPr>
          <w:rFonts w:eastAsia="宋体"/>
          <w:sz w:val="21"/>
          <w:szCs w:val="21"/>
        </w:rPr>
        <w:t>安徽省</w:t>
      </w:r>
      <w:r w:rsidRPr="00E25A17">
        <w:rPr>
          <w:rFonts w:eastAsia="宋体"/>
          <w:sz w:val="21"/>
          <w:szCs w:val="21"/>
        </w:rPr>
        <w:t>,</w:t>
      </w:r>
      <w:r w:rsidRPr="00E25A17">
        <w:rPr>
          <w:rFonts w:eastAsia="宋体"/>
          <w:sz w:val="21"/>
          <w:szCs w:val="21"/>
        </w:rPr>
        <w:t>安徽陆泰电气科技有限公司</w:t>
      </w:r>
      <w:r w:rsidRPr="00E25A17">
        <w:rPr>
          <w:rFonts w:eastAsia="宋体"/>
          <w:sz w:val="21"/>
          <w:szCs w:val="21"/>
        </w:rPr>
        <w:t>,2021-02-20.</w:t>
      </w:r>
      <w:bookmarkEnd w:id="94"/>
    </w:p>
    <w:p w14:paraId="60CDD66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6" w:name="_Ref196424835"/>
      <w:bookmarkEnd w:id="95"/>
      <w:r w:rsidRPr="00E25A17">
        <w:rPr>
          <w:rFonts w:eastAsia="宋体"/>
          <w:sz w:val="21"/>
          <w:szCs w:val="21"/>
        </w:rPr>
        <w:t>刘秀娟</w:t>
      </w:r>
      <w:r w:rsidRPr="00E25A17">
        <w:rPr>
          <w:rFonts w:eastAsia="宋体"/>
          <w:sz w:val="21"/>
          <w:szCs w:val="21"/>
        </w:rPr>
        <w:t>,</w:t>
      </w:r>
      <w:r w:rsidRPr="00E25A17">
        <w:rPr>
          <w:rFonts w:eastAsia="宋体"/>
          <w:sz w:val="21"/>
          <w:szCs w:val="21"/>
        </w:rPr>
        <w:t>李朋龙</w:t>
      </w:r>
      <w:r w:rsidRPr="00E25A17">
        <w:rPr>
          <w:rFonts w:eastAsia="宋体"/>
          <w:sz w:val="21"/>
          <w:szCs w:val="21"/>
        </w:rPr>
        <w:t>,</w:t>
      </w:r>
      <w:r w:rsidRPr="00E25A17">
        <w:rPr>
          <w:rFonts w:eastAsia="宋体"/>
          <w:sz w:val="21"/>
          <w:szCs w:val="21"/>
        </w:rPr>
        <w:t>邵娟</w:t>
      </w:r>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,2022,(05):73-75.DOI:10.16644/j.cnki.cn33-1094/tp.2022.05.018.</w:t>
      </w:r>
      <w:bookmarkEnd w:id="96"/>
    </w:p>
    <w:p w14:paraId="53A7EC29"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7"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,2022,30(1):71-74100</w:t>
      </w:r>
      <w:bookmarkEnd w:id="97"/>
    </w:p>
    <w:p w14:paraId="6C1BD58E"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8" w:name="_Ref196421598"/>
      <w:proofErr w:type="spellStart"/>
      <w:r w:rsidRPr="00E25A17">
        <w:rPr>
          <w:rFonts w:eastAsia="宋体"/>
          <w:sz w:val="21"/>
          <w:szCs w:val="21"/>
        </w:rPr>
        <w:t>Koulouras</w:t>
      </w:r>
      <w:proofErr w:type="spellEnd"/>
      <w:r w:rsidRPr="00E25A17">
        <w:rPr>
          <w:rFonts w:eastAsia="宋体"/>
          <w:sz w:val="21"/>
          <w:szCs w:val="21"/>
        </w:rPr>
        <w:t xml:space="preserve"> G ,Katsoulis S ,</w:t>
      </w:r>
      <w:proofErr w:type="spellStart"/>
      <w:r w:rsidRPr="00E25A17">
        <w:rPr>
          <w:rFonts w:eastAsia="宋体"/>
          <w:sz w:val="21"/>
          <w:szCs w:val="21"/>
        </w:rPr>
        <w:t>Zantalis</w:t>
      </w:r>
      <w:proofErr w:type="spellEnd"/>
      <w:r w:rsidRPr="00E25A17">
        <w:rPr>
          <w:rFonts w:eastAsia="宋体"/>
          <w:sz w:val="21"/>
          <w:szCs w:val="21"/>
        </w:rPr>
        <w:t xml:space="preserve"> F .Evolution of Bluetooth Technology: BLE in the IoT Ecosystem[J].Sensors,2025,25(4):996-996.</w:t>
      </w:r>
      <w:bookmarkEnd w:id="98"/>
    </w:p>
    <w:p w14:paraId="02DCA1A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99"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Pr="00E25A17">
        <w:rPr>
          <w:rFonts w:eastAsia="宋体"/>
          <w:sz w:val="21"/>
          <w:szCs w:val="21"/>
        </w:rPr>
        <w:t>[M],</w:t>
      </w:r>
      <w:r w:rsidRPr="00E25A17">
        <w:rPr>
          <w:rFonts w:eastAsia="宋体"/>
          <w:sz w:val="21"/>
          <w:szCs w:val="21"/>
        </w:rPr>
        <w:t>电子工业出版社</w:t>
      </w:r>
      <w:r w:rsidRPr="00E25A17">
        <w:rPr>
          <w:rFonts w:eastAsia="宋体"/>
          <w:sz w:val="21"/>
          <w:szCs w:val="21"/>
        </w:rPr>
        <w:t>,2021.</w:t>
      </w:r>
      <w:bookmarkEnd w:id="99"/>
    </w:p>
    <w:p w14:paraId="65330B57"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0" w:name="_Ref196422444"/>
      <w:proofErr w:type="spellStart"/>
      <w:r w:rsidRPr="00E25A17">
        <w:rPr>
          <w:rFonts w:eastAsia="宋体"/>
          <w:sz w:val="21"/>
          <w:szCs w:val="21"/>
        </w:rPr>
        <w:t>Yiu</w:t>
      </w:r>
      <w:proofErr w:type="spellEnd"/>
      <w:r w:rsidRPr="00E25A17">
        <w:rPr>
          <w:rFonts w:eastAsia="宋体"/>
          <w:sz w:val="21"/>
          <w:szCs w:val="21"/>
        </w:rPr>
        <w:t>, J. Embedded systems design with the ARM Cortex-M3[M]. The Netherlands:Elsevier,2020.</w:t>
      </w:r>
      <w:bookmarkEnd w:id="100"/>
      <w:r w:rsidRPr="00E25A17">
        <w:rPr>
          <w:rFonts w:eastAsia="宋体"/>
          <w:sz w:val="21"/>
          <w:szCs w:val="21"/>
        </w:rPr>
        <w:t xml:space="preserve"> </w:t>
      </w:r>
    </w:p>
    <w:p w14:paraId="7246E9DD"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1" w:name="_Ref195817693"/>
      <w:r w:rsidRPr="00E25A17">
        <w:rPr>
          <w:rFonts w:eastAsia="宋体"/>
          <w:sz w:val="21"/>
          <w:szCs w:val="21"/>
        </w:rPr>
        <w:t xml:space="preserve">O'Reilly, Tim, and Greg Danyluk. Visual Studio Code: The Definitive Guide[M]. Sebastopol: O'Reilly Me </w:t>
      </w:r>
      <w:proofErr w:type="spellStart"/>
      <w:r w:rsidRPr="00E25A17">
        <w:rPr>
          <w:rFonts w:eastAsia="宋体"/>
          <w:sz w:val="21"/>
          <w:szCs w:val="21"/>
        </w:rPr>
        <w:t>ia</w:t>
      </w:r>
      <w:proofErr w:type="spellEnd"/>
      <w:r w:rsidRPr="00E25A17">
        <w:rPr>
          <w:rFonts w:eastAsia="宋体"/>
          <w:sz w:val="21"/>
          <w:szCs w:val="21"/>
        </w:rPr>
        <w:t>, 2020.</w:t>
      </w:r>
      <w:bookmarkEnd w:id="101"/>
    </w:p>
    <w:p w14:paraId="2586AB4A" w14:textId="77777777" w:rsidR="00763509" w:rsidRPr="00E25A17" w:rsidRDefault="00763509" w:rsidP="00763509">
      <w:pPr>
        <w:pStyle w:val="a5"/>
        <w:numPr>
          <w:ilvl w:val="0"/>
          <w:numId w:val="5"/>
        </w:numPr>
        <w:spacing w:line="520" w:lineRule="exact"/>
        <w:ind w:left="442" w:hanging="442"/>
        <w:jc w:val="both"/>
        <w:rPr>
          <w:rFonts w:eastAsia="宋体"/>
          <w:sz w:val="21"/>
          <w:szCs w:val="21"/>
        </w:rPr>
      </w:pPr>
      <w:bookmarkStart w:id="102" w:name="_Ref196424236"/>
      <w:r w:rsidRPr="00E25A17">
        <w:rPr>
          <w:rFonts w:eastAsia="宋体"/>
          <w:sz w:val="21"/>
          <w:szCs w:val="21"/>
        </w:rPr>
        <w:t>Afaneh, M. Intro to Bluetooth Low Energy (2nd ed.)[M]. Joseph-Beth Booksellers, 2023.</w:t>
      </w:r>
      <w:bookmarkEnd w:id="102"/>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3" w:name="_Toc191723810"/>
      <w:bookmarkStart w:id="104" w:name="_Toc194704069"/>
      <w:r>
        <w:rPr>
          <w:sz w:val="30"/>
          <w:szCs w:val="30"/>
        </w:rPr>
        <w:lastRenderedPageBreak/>
        <w:t>附</w:t>
      </w:r>
      <w:r>
        <w:rPr>
          <w:rFonts w:hint="eastAsia"/>
          <w:sz w:val="30"/>
          <w:szCs w:val="30"/>
        </w:rPr>
        <w:t xml:space="preserve">  </w:t>
      </w:r>
      <w:r>
        <w:rPr>
          <w:spacing w:val="-10"/>
          <w:sz w:val="30"/>
          <w:szCs w:val="30"/>
        </w:rPr>
        <w:t>录</w:t>
      </w:r>
      <w:bookmarkEnd w:id="103"/>
      <w:bookmarkEnd w:id="104"/>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NVIC_PriorityGroupConfig</w:t>
      </w:r>
      <w:proofErr w:type="spellEnd"/>
      <w:r w:rsidRPr="00DD5F94">
        <w:rPr>
          <w:rFonts w:eastAsiaTheme="minorEastAsia"/>
          <w:sz w:val="24"/>
          <w:szCs w:val="24"/>
        </w:rPr>
        <w:t>(NVIC_PriorityGroup_2);</w:t>
      </w:r>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Beep_Init</w:t>
      </w:r>
      <w:proofErr w:type="spellEnd"/>
      <w:r w:rsidRPr="00DD5F94">
        <w:rPr>
          <w:rFonts w:eastAsiaTheme="minorEastAsia"/>
          <w:sz w:val="24"/>
          <w:szCs w:val="24"/>
        </w:rPr>
        <w:t>();</w:t>
      </w:r>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while(1)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Light_Intensity</w:t>
      </w:r>
      <w:proofErr w:type="spellEnd"/>
      <w:r w:rsidRPr="00DD5F94">
        <w:rPr>
          <w:rFonts w:eastAsiaTheme="minorEastAsia"/>
          <w:sz w:val="24"/>
          <w:szCs w:val="24"/>
        </w:rPr>
        <w:t>();</w:t>
      </w:r>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if(</w:t>
      </w:r>
      <w:proofErr w:type="spellStart"/>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u3_printf("Sensor1:%d#,Sensor2:%d#,Sensor3:%.2f#",dht11Data.temp_int,dht11Data.humi_int,SensorData.LightVal);</w:t>
      </w:r>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=0;</w:t>
      </w:r>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System.Switch1=System.Switch2=System.Switch3=System.Switch4=0;</w:t>
      </w:r>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=0;</w:t>
      </w:r>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=0;</w:t>
      </w:r>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Alarm1.Hour=10;</w:t>
      </w:r>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Alarm1.Minute=20;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Alarm1.Second=0;</w:t>
      </w:r>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Alarm2.Hour=11;</w:t>
      </w:r>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Alarm2.Minute=20;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Alarm2.Second=0;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Alarm3.Hour=12;</w:t>
      </w:r>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Alarm3.Minute=20;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Alarm3.Second=0;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4E525" w14:textId="77777777" w:rsidR="008D78BF" w:rsidRDefault="008D78BF">
      <w:r>
        <w:separator/>
      </w:r>
    </w:p>
  </w:endnote>
  <w:endnote w:type="continuationSeparator" w:id="0">
    <w:p w14:paraId="36AB8FE3" w14:textId="77777777" w:rsidR="008D78BF" w:rsidRDefault="008D7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C68C7" w14:textId="77777777" w:rsidR="008D78BF" w:rsidRDefault="008D78BF">
      <w:r>
        <w:separator/>
      </w:r>
    </w:p>
  </w:footnote>
  <w:footnote w:type="continuationSeparator" w:id="0">
    <w:p w14:paraId="6A4172AE" w14:textId="77777777" w:rsidR="008D78BF" w:rsidRDefault="008D7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20269"/>
    <w:rsid w:val="0002121D"/>
    <w:rsid w:val="0002153D"/>
    <w:rsid w:val="0002618F"/>
    <w:rsid w:val="00030C57"/>
    <w:rsid w:val="00033077"/>
    <w:rsid w:val="000333D5"/>
    <w:rsid w:val="00036024"/>
    <w:rsid w:val="000377FA"/>
    <w:rsid w:val="000401C2"/>
    <w:rsid w:val="000408C1"/>
    <w:rsid w:val="0004185C"/>
    <w:rsid w:val="00041D5E"/>
    <w:rsid w:val="0004202D"/>
    <w:rsid w:val="0004208A"/>
    <w:rsid w:val="000444CA"/>
    <w:rsid w:val="0004556B"/>
    <w:rsid w:val="00045867"/>
    <w:rsid w:val="00052CDD"/>
    <w:rsid w:val="00056F0A"/>
    <w:rsid w:val="000661C9"/>
    <w:rsid w:val="000700E2"/>
    <w:rsid w:val="00071562"/>
    <w:rsid w:val="000757A1"/>
    <w:rsid w:val="0008065A"/>
    <w:rsid w:val="00080E45"/>
    <w:rsid w:val="000813D2"/>
    <w:rsid w:val="00092BDF"/>
    <w:rsid w:val="00092D46"/>
    <w:rsid w:val="00094067"/>
    <w:rsid w:val="00094899"/>
    <w:rsid w:val="00096D6F"/>
    <w:rsid w:val="0009714E"/>
    <w:rsid w:val="00097BB3"/>
    <w:rsid w:val="000A0B36"/>
    <w:rsid w:val="000A5C00"/>
    <w:rsid w:val="000A6EA9"/>
    <w:rsid w:val="000A6FEC"/>
    <w:rsid w:val="000B0D70"/>
    <w:rsid w:val="000B2834"/>
    <w:rsid w:val="000C1723"/>
    <w:rsid w:val="000C332B"/>
    <w:rsid w:val="000C4C29"/>
    <w:rsid w:val="000C5790"/>
    <w:rsid w:val="000D10DC"/>
    <w:rsid w:val="000D5FCA"/>
    <w:rsid w:val="000F01A1"/>
    <w:rsid w:val="000F0429"/>
    <w:rsid w:val="000F0B97"/>
    <w:rsid w:val="000F47CF"/>
    <w:rsid w:val="000F49C3"/>
    <w:rsid w:val="000F6A1E"/>
    <w:rsid w:val="001002C7"/>
    <w:rsid w:val="001027F8"/>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6A02"/>
    <w:rsid w:val="00157CC9"/>
    <w:rsid w:val="001617A1"/>
    <w:rsid w:val="00161B41"/>
    <w:rsid w:val="00163D96"/>
    <w:rsid w:val="00163EC9"/>
    <w:rsid w:val="001672A5"/>
    <w:rsid w:val="00171D99"/>
    <w:rsid w:val="00176FC2"/>
    <w:rsid w:val="001770F6"/>
    <w:rsid w:val="00181AB8"/>
    <w:rsid w:val="0018239E"/>
    <w:rsid w:val="00185543"/>
    <w:rsid w:val="00187B2F"/>
    <w:rsid w:val="00193A9D"/>
    <w:rsid w:val="001A31F7"/>
    <w:rsid w:val="001A3A6E"/>
    <w:rsid w:val="001A53DD"/>
    <w:rsid w:val="001B5106"/>
    <w:rsid w:val="001D12D5"/>
    <w:rsid w:val="001D15AB"/>
    <w:rsid w:val="001D1D8D"/>
    <w:rsid w:val="001D2932"/>
    <w:rsid w:val="001D4D9B"/>
    <w:rsid w:val="001D586B"/>
    <w:rsid w:val="001E2778"/>
    <w:rsid w:val="001E6E48"/>
    <w:rsid w:val="001E6FB9"/>
    <w:rsid w:val="001F317E"/>
    <w:rsid w:val="001F33E9"/>
    <w:rsid w:val="001F3885"/>
    <w:rsid w:val="001F50F5"/>
    <w:rsid w:val="00200F1F"/>
    <w:rsid w:val="002042FE"/>
    <w:rsid w:val="00212315"/>
    <w:rsid w:val="0021328A"/>
    <w:rsid w:val="00214589"/>
    <w:rsid w:val="0021467C"/>
    <w:rsid w:val="00221AD5"/>
    <w:rsid w:val="002234CE"/>
    <w:rsid w:val="0022366A"/>
    <w:rsid w:val="002238EF"/>
    <w:rsid w:val="002261FC"/>
    <w:rsid w:val="00226AD1"/>
    <w:rsid w:val="002348C2"/>
    <w:rsid w:val="0023647F"/>
    <w:rsid w:val="00236FF5"/>
    <w:rsid w:val="0024168E"/>
    <w:rsid w:val="00244749"/>
    <w:rsid w:val="00247FCB"/>
    <w:rsid w:val="00254B89"/>
    <w:rsid w:val="002555F2"/>
    <w:rsid w:val="002571DB"/>
    <w:rsid w:val="00262279"/>
    <w:rsid w:val="002658EE"/>
    <w:rsid w:val="002669D7"/>
    <w:rsid w:val="002725D1"/>
    <w:rsid w:val="002753F5"/>
    <w:rsid w:val="0027657C"/>
    <w:rsid w:val="00280AA1"/>
    <w:rsid w:val="00283924"/>
    <w:rsid w:val="00293F93"/>
    <w:rsid w:val="00295421"/>
    <w:rsid w:val="002962F2"/>
    <w:rsid w:val="002A1F2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2F750F"/>
    <w:rsid w:val="0030067A"/>
    <w:rsid w:val="0030074C"/>
    <w:rsid w:val="003007E8"/>
    <w:rsid w:val="0030131C"/>
    <w:rsid w:val="00302225"/>
    <w:rsid w:val="00302FD3"/>
    <w:rsid w:val="0031652E"/>
    <w:rsid w:val="0031730E"/>
    <w:rsid w:val="003178CB"/>
    <w:rsid w:val="00323429"/>
    <w:rsid w:val="00327036"/>
    <w:rsid w:val="003305EC"/>
    <w:rsid w:val="00356465"/>
    <w:rsid w:val="00357535"/>
    <w:rsid w:val="00360BBA"/>
    <w:rsid w:val="00362379"/>
    <w:rsid w:val="00365571"/>
    <w:rsid w:val="003702C5"/>
    <w:rsid w:val="00372315"/>
    <w:rsid w:val="003756F9"/>
    <w:rsid w:val="00390264"/>
    <w:rsid w:val="00392267"/>
    <w:rsid w:val="003957D4"/>
    <w:rsid w:val="003A2F3D"/>
    <w:rsid w:val="003A5214"/>
    <w:rsid w:val="003A6C8E"/>
    <w:rsid w:val="003A74EA"/>
    <w:rsid w:val="003B01AA"/>
    <w:rsid w:val="003B41E2"/>
    <w:rsid w:val="003B4DE3"/>
    <w:rsid w:val="003B60B4"/>
    <w:rsid w:val="003C736C"/>
    <w:rsid w:val="003D3D09"/>
    <w:rsid w:val="003D7AB0"/>
    <w:rsid w:val="003F04DD"/>
    <w:rsid w:val="003F0620"/>
    <w:rsid w:val="003F0B89"/>
    <w:rsid w:val="003F5B9F"/>
    <w:rsid w:val="003F5F2A"/>
    <w:rsid w:val="003F66D9"/>
    <w:rsid w:val="00402F19"/>
    <w:rsid w:val="004040CE"/>
    <w:rsid w:val="00405056"/>
    <w:rsid w:val="0040522D"/>
    <w:rsid w:val="004071F4"/>
    <w:rsid w:val="004076C3"/>
    <w:rsid w:val="00412EA7"/>
    <w:rsid w:val="004133A2"/>
    <w:rsid w:val="004138D1"/>
    <w:rsid w:val="0041415B"/>
    <w:rsid w:val="0041417B"/>
    <w:rsid w:val="004201BD"/>
    <w:rsid w:val="0042035C"/>
    <w:rsid w:val="00420D08"/>
    <w:rsid w:val="00425216"/>
    <w:rsid w:val="00425A33"/>
    <w:rsid w:val="004305C1"/>
    <w:rsid w:val="0043357B"/>
    <w:rsid w:val="00433AFB"/>
    <w:rsid w:val="0043630D"/>
    <w:rsid w:val="00440B71"/>
    <w:rsid w:val="00454DE1"/>
    <w:rsid w:val="0045523D"/>
    <w:rsid w:val="00456740"/>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E727A"/>
    <w:rsid w:val="004F25BB"/>
    <w:rsid w:val="004F6DFA"/>
    <w:rsid w:val="0050038D"/>
    <w:rsid w:val="005026AD"/>
    <w:rsid w:val="00503809"/>
    <w:rsid w:val="00504AD6"/>
    <w:rsid w:val="005053A3"/>
    <w:rsid w:val="0051130A"/>
    <w:rsid w:val="00512033"/>
    <w:rsid w:val="00512319"/>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1134"/>
    <w:rsid w:val="0056601F"/>
    <w:rsid w:val="00567E78"/>
    <w:rsid w:val="00571659"/>
    <w:rsid w:val="005716F4"/>
    <w:rsid w:val="005767B8"/>
    <w:rsid w:val="00582C32"/>
    <w:rsid w:val="0058675D"/>
    <w:rsid w:val="005878DB"/>
    <w:rsid w:val="00593537"/>
    <w:rsid w:val="005A0484"/>
    <w:rsid w:val="005A0DEF"/>
    <w:rsid w:val="005A2B18"/>
    <w:rsid w:val="005A692C"/>
    <w:rsid w:val="005B0F53"/>
    <w:rsid w:val="005B25CF"/>
    <w:rsid w:val="005B7CA8"/>
    <w:rsid w:val="005C3988"/>
    <w:rsid w:val="005C601B"/>
    <w:rsid w:val="005C7A52"/>
    <w:rsid w:val="005D5705"/>
    <w:rsid w:val="005D65F9"/>
    <w:rsid w:val="005F0C8B"/>
    <w:rsid w:val="005F3E12"/>
    <w:rsid w:val="005F41FF"/>
    <w:rsid w:val="005F46E0"/>
    <w:rsid w:val="005F7210"/>
    <w:rsid w:val="00600395"/>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1EE7"/>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3509"/>
    <w:rsid w:val="0076533C"/>
    <w:rsid w:val="007659BF"/>
    <w:rsid w:val="0076781E"/>
    <w:rsid w:val="007959EA"/>
    <w:rsid w:val="007A0207"/>
    <w:rsid w:val="007A036C"/>
    <w:rsid w:val="007A3C33"/>
    <w:rsid w:val="007A4F84"/>
    <w:rsid w:val="007B3B14"/>
    <w:rsid w:val="007B3F19"/>
    <w:rsid w:val="007B643F"/>
    <w:rsid w:val="007B6CBA"/>
    <w:rsid w:val="007B7F5D"/>
    <w:rsid w:val="007C1973"/>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2EB2"/>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393"/>
    <w:rsid w:val="008C7483"/>
    <w:rsid w:val="008C7BEE"/>
    <w:rsid w:val="008D02CF"/>
    <w:rsid w:val="008D133F"/>
    <w:rsid w:val="008D4354"/>
    <w:rsid w:val="008D78BF"/>
    <w:rsid w:val="008D7A1A"/>
    <w:rsid w:val="008E1E56"/>
    <w:rsid w:val="008E7303"/>
    <w:rsid w:val="008E7FB0"/>
    <w:rsid w:val="008F3055"/>
    <w:rsid w:val="008F611B"/>
    <w:rsid w:val="008F73F5"/>
    <w:rsid w:val="008F74E5"/>
    <w:rsid w:val="008F767B"/>
    <w:rsid w:val="009009C6"/>
    <w:rsid w:val="00901CDA"/>
    <w:rsid w:val="00903E78"/>
    <w:rsid w:val="00905720"/>
    <w:rsid w:val="00915249"/>
    <w:rsid w:val="009175BE"/>
    <w:rsid w:val="009208EF"/>
    <w:rsid w:val="00922416"/>
    <w:rsid w:val="00922F08"/>
    <w:rsid w:val="00924294"/>
    <w:rsid w:val="00925F46"/>
    <w:rsid w:val="00930DDC"/>
    <w:rsid w:val="00933C9B"/>
    <w:rsid w:val="00941338"/>
    <w:rsid w:val="00945976"/>
    <w:rsid w:val="009505EA"/>
    <w:rsid w:val="00955F6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C6780"/>
    <w:rsid w:val="009D08C7"/>
    <w:rsid w:val="009D097E"/>
    <w:rsid w:val="009D1723"/>
    <w:rsid w:val="009E186D"/>
    <w:rsid w:val="009E23AC"/>
    <w:rsid w:val="009E273C"/>
    <w:rsid w:val="009E5C26"/>
    <w:rsid w:val="009E7482"/>
    <w:rsid w:val="00A00855"/>
    <w:rsid w:val="00A04158"/>
    <w:rsid w:val="00A05FB8"/>
    <w:rsid w:val="00A10773"/>
    <w:rsid w:val="00A1139C"/>
    <w:rsid w:val="00A1328B"/>
    <w:rsid w:val="00A140D6"/>
    <w:rsid w:val="00A20D52"/>
    <w:rsid w:val="00A23B94"/>
    <w:rsid w:val="00A261D3"/>
    <w:rsid w:val="00A27F42"/>
    <w:rsid w:val="00A323A9"/>
    <w:rsid w:val="00A4019A"/>
    <w:rsid w:val="00A40CAD"/>
    <w:rsid w:val="00A4340F"/>
    <w:rsid w:val="00A45ABF"/>
    <w:rsid w:val="00A50290"/>
    <w:rsid w:val="00A52943"/>
    <w:rsid w:val="00A54B59"/>
    <w:rsid w:val="00A56B06"/>
    <w:rsid w:val="00A56C26"/>
    <w:rsid w:val="00A578C7"/>
    <w:rsid w:val="00A57E77"/>
    <w:rsid w:val="00A65FA9"/>
    <w:rsid w:val="00A66611"/>
    <w:rsid w:val="00A70262"/>
    <w:rsid w:val="00A71728"/>
    <w:rsid w:val="00A72D95"/>
    <w:rsid w:val="00A73125"/>
    <w:rsid w:val="00A74AB0"/>
    <w:rsid w:val="00A76FF5"/>
    <w:rsid w:val="00A7770F"/>
    <w:rsid w:val="00A80D3E"/>
    <w:rsid w:val="00A81580"/>
    <w:rsid w:val="00A900D2"/>
    <w:rsid w:val="00AA17A0"/>
    <w:rsid w:val="00AB1013"/>
    <w:rsid w:val="00AB1D83"/>
    <w:rsid w:val="00AB2E66"/>
    <w:rsid w:val="00AC2DFB"/>
    <w:rsid w:val="00AC4F29"/>
    <w:rsid w:val="00AD0C9C"/>
    <w:rsid w:val="00AD198B"/>
    <w:rsid w:val="00AF0B34"/>
    <w:rsid w:val="00AF1079"/>
    <w:rsid w:val="00AF12D1"/>
    <w:rsid w:val="00AF4836"/>
    <w:rsid w:val="00AF51FF"/>
    <w:rsid w:val="00AF6AF1"/>
    <w:rsid w:val="00B0370E"/>
    <w:rsid w:val="00B0507A"/>
    <w:rsid w:val="00B104C8"/>
    <w:rsid w:val="00B14062"/>
    <w:rsid w:val="00B14BE2"/>
    <w:rsid w:val="00B17E17"/>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3BDB"/>
    <w:rsid w:val="00C1621D"/>
    <w:rsid w:val="00C16EB3"/>
    <w:rsid w:val="00C21344"/>
    <w:rsid w:val="00C21BB0"/>
    <w:rsid w:val="00C23BEB"/>
    <w:rsid w:val="00C242E4"/>
    <w:rsid w:val="00C255FC"/>
    <w:rsid w:val="00C27348"/>
    <w:rsid w:val="00C36B39"/>
    <w:rsid w:val="00C42C00"/>
    <w:rsid w:val="00C47229"/>
    <w:rsid w:val="00C473DC"/>
    <w:rsid w:val="00C557B5"/>
    <w:rsid w:val="00C62D50"/>
    <w:rsid w:val="00C65EA6"/>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C479A"/>
    <w:rsid w:val="00CC49F5"/>
    <w:rsid w:val="00CC5732"/>
    <w:rsid w:val="00CC6B32"/>
    <w:rsid w:val="00CD02C3"/>
    <w:rsid w:val="00CD1574"/>
    <w:rsid w:val="00CE0326"/>
    <w:rsid w:val="00CE1C24"/>
    <w:rsid w:val="00CE3EB0"/>
    <w:rsid w:val="00CE49D3"/>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67F"/>
    <w:rsid w:val="00DB7D50"/>
    <w:rsid w:val="00DC09FB"/>
    <w:rsid w:val="00DC0A33"/>
    <w:rsid w:val="00DC1B76"/>
    <w:rsid w:val="00DC40C4"/>
    <w:rsid w:val="00DC65F5"/>
    <w:rsid w:val="00DD19AD"/>
    <w:rsid w:val="00DD1A3A"/>
    <w:rsid w:val="00DD1EB3"/>
    <w:rsid w:val="00DD1FC0"/>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723F"/>
    <w:rsid w:val="00E31AC3"/>
    <w:rsid w:val="00E32799"/>
    <w:rsid w:val="00E3409C"/>
    <w:rsid w:val="00E34BEA"/>
    <w:rsid w:val="00E37D81"/>
    <w:rsid w:val="00E402D3"/>
    <w:rsid w:val="00E416C0"/>
    <w:rsid w:val="00E44FB1"/>
    <w:rsid w:val="00E52432"/>
    <w:rsid w:val="00E54165"/>
    <w:rsid w:val="00E554EA"/>
    <w:rsid w:val="00E61771"/>
    <w:rsid w:val="00E71112"/>
    <w:rsid w:val="00E72AF1"/>
    <w:rsid w:val="00E72F42"/>
    <w:rsid w:val="00E73075"/>
    <w:rsid w:val="00E80208"/>
    <w:rsid w:val="00E83981"/>
    <w:rsid w:val="00E86884"/>
    <w:rsid w:val="00E875ED"/>
    <w:rsid w:val="00E908AC"/>
    <w:rsid w:val="00E91E2D"/>
    <w:rsid w:val="00EA1AC0"/>
    <w:rsid w:val="00EA2152"/>
    <w:rsid w:val="00EA2261"/>
    <w:rsid w:val="00EA233A"/>
    <w:rsid w:val="00EA610D"/>
    <w:rsid w:val="00EA6435"/>
    <w:rsid w:val="00EA66F9"/>
    <w:rsid w:val="00EB2032"/>
    <w:rsid w:val="00EB3971"/>
    <w:rsid w:val="00EB5575"/>
    <w:rsid w:val="00EB73E9"/>
    <w:rsid w:val="00EB7E7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84ED1"/>
    <w:rsid w:val="00F908E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3302901">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484080936">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40</Pages>
  <Words>3650</Words>
  <Characters>20806</Characters>
  <Application>Microsoft Office Word</Application>
  <DocSecurity>0</DocSecurity>
  <Lines>173</Lines>
  <Paragraphs>48</Paragraphs>
  <ScaleCrop>false</ScaleCrop>
  <Company/>
  <LinksUpToDate>false</LinksUpToDate>
  <CharactersWithSpaces>24408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326</cp:revision>
  <dcterms:created xsi:type="dcterms:W3CDTF">2025-04-17T10:59:00Z</dcterms:created>
  <dcterms:modified xsi:type="dcterms:W3CDTF">2025-04-25T03:41:00Z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