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073F9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微软雅黑" w:hAnsi="微软雅黑" w:eastAsia="微软雅黑" w:cs="微软雅黑"/>
          <w:sz w:val="24"/>
          <w:szCs w:val="24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sz w:val="24"/>
          <w:szCs w:val="24"/>
        </w:rPr>
        <w:t>广告投不动，最可怕的不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是</w:t>
      </w:r>
      <w:r>
        <w:rPr>
          <w:rFonts w:hint="eastAsia" w:ascii="微软雅黑" w:hAnsi="微软雅黑" w:eastAsia="微软雅黑" w:cs="微软雅黑"/>
          <w:sz w:val="24"/>
          <w:szCs w:val="24"/>
        </w:rPr>
        <w:t>ACO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S</w:t>
      </w:r>
      <w:r>
        <w:rPr>
          <w:rFonts w:hint="eastAsia" w:ascii="微软雅黑" w:hAnsi="微软雅黑" w:eastAsia="微软雅黑" w:cs="微软雅黑"/>
          <w:sz w:val="24"/>
          <w:szCs w:val="24"/>
        </w:rPr>
        <w:t>高，而是你根本不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知道</w:t>
      </w:r>
      <w:r>
        <w:rPr>
          <w:rFonts w:hint="eastAsia" w:ascii="微软雅黑" w:hAnsi="微软雅黑" w:eastAsia="微软雅黑" w:cs="微软雅黑"/>
          <w:sz w:val="24"/>
          <w:szCs w:val="24"/>
        </w:rPr>
        <w:t>ACO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S</w:t>
      </w:r>
      <w:r>
        <w:rPr>
          <w:rFonts w:hint="eastAsia" w:ascii="微软雅黑" w:hAnsi="微软雅黑" w:eastAsia="微软雅黑" w:cs="微软雅黑"/>
          <w:sz w:val="24"/>
          <w:szCs w:val="24"/>
        </w:rPr>
        <w:t>为什么高。</w:t>
      </w:r>
    </w:p>
    <w:p w14:paraId="7B2F4C9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很多卖家每天都在优化广告：调竞价、加预算、否搜索词、换匹配方式、拆广告活动……动作做了很多，数据却没有真正变好。</w:t>
      </w:r>
    </w:p>
    <w:p w14:paraId="6BD7355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预算越投越高，流量越来越杂，点击不少，转化疲软，广告花费像被黑洞吸走，却说不清到底浪费在了哪个词、哪个广告位、哪个流量入口。</w:t>
      </w:r>
    </w:p>
    <w:p w14:paraId="48808D9B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这就是很多亚马逊卖家广告优化的真实困境：不是没有数据，而是只看到了表层数据；不是没有操作，而是每一步操作都缺少归因依据。</w:t>
      </w:r>
    </w:p>
    <w:p w14:paraId="1C1E9F64">
      <w:pPr>
        <w:rPr>
          <w:rFonts w:hint="eastAsia" w:ascii="微软雅黑" w:hAnsi="微软雅黑" w:eastAsia="微软雅黑" w:cs="微软雅黑"/>
          <w:sz w:val="24"/>
          <w:szCs w:val="24"/>
          <w:highlight w:val="yellow"/>
        </w:rPr>
      </w:pPr>
      <w:r>
        <w:rPr>
          <w:rFonts w:hint="eastAsia" w:ascii="微软雅黑" w:hAnsi="微软雅黑" w:eastAsia="微软雅黑" w:cs="微软雅黑"/>
          <w:sz w:val="24"/>
          <w:szCs w:val="24"/>
          <w:highlight w:val="yellow"/>
        </w:rPr>
        <w:t>一、</w:t>
      </w:r>
      <w:r>
        <w:rPr>
          <w:rFonts w:hint="eastAsia" w:ascii="微软雅黑" w:hAnsi="微软雅黑" w:eastAsia="微软雅黑" w:cs="微软雅黑"/>
          <w:sz w:val="24"/>
          <w:szCs w:val="24"/>
          <w:highlight w:val="yellow"/>
          <w:lang w:val="en-US" w:eastAsia="zh-CN"/>
        </w:rPr>
        <w:t>那</w:t>
      </w:r>
      <w:r>
        <w:rPr>
          <w:rFonts w:hint="eastAsia" w:ascii="微软雅黑" w:hAnsi="微软雅黑" w:eastAsia="微软雅黑" w:cs="微软雅黑"/>
          <w:sz w:val="24"/>
          <w:szCs w:val="24"/>
          <w:highlight w:val="yellow"/>
        </w:rPr>
        <w:t>为什么广告操盘必须先学“看报表”</w:t>
      </w:r>
    </w:p>
    <w:p w14:paraId="6ED99A6D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很多团队做广告优化时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4"/>
          <w:szCs w:val="24"/>
        </w:rPr>
        <w:t>习惯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结果导向</w:t>
      </w:r>
      <w:r>
        <w:rPr>
          <w:rFonts w:hint="eastAsia" w:ascii="微软雅黑" w:hAnsi="微软雅黑" w:eastAsia="微软雅黑" w:cs="微软雅黑"/>
          <w:sz w:val="24"/>
          <w:szCs w:val="24"/>
        </w:rPr>
        <w:t>:</w:t>
      </w:r>
    </w:p>
    <w:p w14:paraId="1BCCB279"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看到ROI不好，第一反应是降竞价；</w:t>
      </w:r>
    </w:p>
    <w:p w14:paraId="496EA034"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看到花费太大，第一反应是降预算；</w:t>
      </w:r>
    </w:p>
    <w:p w14:paraId="59A97768"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看到ACOS变高，第一反应是否词；</w:t>
      </w:r>
    </w:p>
    <w:p w14:paraId="4F4959DB"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看到订单下降，第一反应是加钱冲量。</w:t>
      </w:r>
    </w:p>
    <w:p w14:paraId="6C223CDF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但真正成熟的广告操盘逻辑不是这样。</w:t>
      </w:r>
    </w:p>
    <w:p w14:paraId="63CC4AAE">
      <w:pPr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广告优化真正的流程是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：</w:t>
      </w:r>
    </w:p>
    <w:p w14:paraId="792BC6E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看报表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➡️</w:t>
      </w:r>
      <w:r>
        <w:rPr>
          <w:rFonts w:hint="eastAsia" w:ascii="微软雅黑" w:hAnsi="微软雅黑" w:eastAsia="微软雅黑" w:cs="微软雅黑"/>
          <w:sz w:val="24"/>
          <w:szCs w:val="24"/>
        </w:rPr>
        <w:t>识别变化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➡️</w:t>
      </w:r>
      <w:r>
        <w:rPr>
          <w:rFonts w:hint="eastAsia" w:ascii="微软雅黑" w:hAnsi="微软雅黑" w:eastAsia="微软雅黑" w:cs="微软雅黑"/>
          <w:sz w:val="24"/>
          <w:szCs w:val="24"/>
        </w:rPr>
        <w:t>判断原因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➡️</w:t>
      </w:r>
      <w:r>
        <w:rPr>
          <w:rFonts w:hint="eastAsia" w:ascii="微软雅黑" w:hAnsi="微软雅黑" w:eastAsia="微软雅黑" w:cs="微软雅黑"/>
          <w:sz w:val="24"/>
          <w:szCs w:val="24"/>
        </w:rPr>
        <w:t>制定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策略</w:t>
      </w:r>
    </w:p>
    <w:p w14:paraId="785D7240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-SA"/>
        </w:rPr>
        <w:t>基于数据的决策更可靠</w:t>
      </w:r>
    </w:p>
    <w:p w14:paraId="51087E41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-SA"/>
        </w:rPr>
        <w:t>量化投入与产出比，更直观分析广告</w:t>
      </w:r>
    </w:p>
    <w:p w14:paraId="6E134C6C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-SA"/>
        </w:rPr>
        <w:t>最大化销售业绩和生产效率</w:t>
      </w:r>
    </w:p>
    <w:p w14:paraId="4376B63E">
      <w:pPr>
        <w:rPr>
          <w:rFonts w:hint="eastAsia" w:ascii="微软雅黑" w:hAnsi="微软雅黑" w:eastAsia="微软雅黑" w:cs="微软雅黑"/>
          <w:sz w:val="24"/>
          <w:szCs w:val="24"/>
          <w:highlight w:val="yellow"/>
        </w:rPr>
      </w:pPr>
      <w:r>
        <w:rPr>
          <w:rFonts w:hint="eastAsia" w:ascii="微软雅黑" w:hAnsi="微软雅黑" w:eastAsia="微软雅黑" w:cs="微软雅黑"/>
          <w:sz w:val="24"/>
          <w:szCs w:val="24"/>
          <w:highlight w:val="yellow"/>
        </w:rPr>
        <w:t>二、广告报告真正回答的问题</w:t>
      </w:r>
    </w:p>
    <w:p w14:paraId="30CD2ED2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所有广告报告，本质只回答三个问题:</w:t>
      </w:r>
    </w:p>
    <w:p w14:paraId="1D1DA9EC"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钱花在哪里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？</w:t>
      </w:r>
    </w:p>
    <w:p w14:paraId="28C532F7"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效果如何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？</w:t>
      </w:r>
    </w:p>
    <w:p w14:paraId="65E78841"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是否值得继续花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？</w:t>
      </w:r>
    </w:p>
    <w:p w14:paraId="2CBB69ED">
      <w:pPr>
        <w:rPr>
          <w:rFonts w:hint="eastAsia" w:ascii="微软雅黑" w:hAnsi="微软雅黑" w:eastAsia="微软雅黑" w:cs="微软雅黑"/>
          <w:b/>
          <w:bCs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但这里有一个关键点：</w:t>
      </w:r>
    </w:p>
    <w:p w14:paraId="27032F31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效果好不好，不能只看ACOS，也不能只看ROI。</w:t>
      </w:r>
    </w:p>
    <w:p w14:paraId="4E41F6C2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ACOS和ROI只是结果指标，它们只能告诉你“发生了什么”，却不能告诉你“为什么会发生”。</w:t>
      </w:r>
    </w:p>
    <w:p w14:paraId="1FC09DF3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真正重要的是：这个结果是由哪个广告位造成的？</w:t>
      </w:r>
    </w:p>
    <w:p w14:paraId="03B693B3"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是哪个搜索词带来的？</w:t>
      </w:r>
    </w:p>
    <w:p w14:paraId="6AD4B597"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是预算不够，还是竞争变强？</w:t>
      </w:r>
    </w:p>
    <w:p w14:paraId="05C7985C"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是产品承接差，还是流量意图不匹配？</w:t>
      </w:r>
    </w:p>
    <w:p w14:paraId="4251BA33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7B314C7E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这就需要不同的报告，分别解释不同层级的问题。</w:t>
      </w:r>
    </w:p>
    <w:p w14:paraId="03099DE4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只有把这些报告串起来看，广告优化才不是单点动作，而是一套完整的判断系统。</w:t>
      </w:r>
    </w:p>
    <w:p w14:paraId="6ABB1152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0206DBA8">
      <w:pPr>
        <w:rPr>
          <w:rFonts w:hint="eastAsia" w:ascii="微软雅黑" w:hAnsi="微软雅黑" w:eastAsia="微软雅黑" w:cs="微软雅黑"/>
          <w:sz w:val="24"/>
          <w:szCs w:val="24"/>
          <w:highlight w:val="yellow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highlight w:val="yellow"/>
        </w:rPr>
        <w:t>三、广告位报告(Placement Report)</w:t>
      </w:r>
      <w:r>
        <w:rPr>
          <w:rFonts w:hint="eastAsia" w:ascii="微软雅黑" w:hAnsi="微软雅黑" w:eastAsia="微软雅黑" w:cs="微软雅黑"/>
          <w:sz w:val="24"/>
          <w:szCs w:val="24"/>
          <w:highlight w:val="yellow"/>
          <w:lang w:eastAsia="zh-CN"/>
        </w:rPr>
        <w:t>：判断产品在哪个位置更有竞争力</w:t>
      </w:r>
    </w:p>
    <w:p w14:paraId="3B9099F6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5272405" cy="1564005"/>
            <wp:effectExtent l="0" t="0" r="63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6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55D4E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同一个关键词，在不同位置的用户意图是不同的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4"/>
          <w:szCs w:val="24"/>
        </w:rPr>
        <w:t>因此表现也会不同。</w:t>
      </w:r>
    </w:p>
    <w:p w14:paraId="6B84CB7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算法把你引导哪个页面，就是它觉得你在哪个页面竞争力比较强，所以往往很多头部链接一般都是在top of search位置表现很好，所以算法才会不断地给他引到这个位置的流量。</w:t>
      </w:r>
    </w:p>
    <w:p w14:paraId="559AC89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7DD660D">
      <w:pPr>
        <w:rPr>
          <w:rFonts w:hint="eastAsia" w:ascii="微软雅黑" w:hAnsi="微软雅黑" w:eastAsia="微软雅黑" w:cs="微软雅黑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u w:val="single"/>
          <w:lang w:val="en-US" w:eastAsia="zh-CN"/>
        </w:rPr>
        <w:t>为什么这个报告非常重要</w:t>
      </w:r>
    </w:p>
    <w:p w14:paraId="5426A87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广告位本质上是：流量质量分层。</w:t>
      </w:r>
    </w:p>
    <w:p w14:paraId="17BA19E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简单理解:</w:t>
      </w:r>
    </w:p>
    <w:p w14:paraId="158F3839">
      <w:pPr>
        <w:numPr>
          <w:ilvl w:val="0"/>
          <w:numId w:val="2"/>
        </w:numPr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Top of Search=强购买意图</w:t>
      </w:r>
    </w:p>
    <w:p w14:paraId="12B25163">
      <w:pPr>
        <w:numPr>
          <w:ilvl w:val="0"/>
          <w:numId w:val="2"/>
        </w:numPr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Rest of Search=普通搜索流量</w:t>
      </w:r>
    </w:p>
    <w:p w14:paraId="178C915A">
      <w:pPr>
        <w:numPr>
          <w:ilvl w:val="0"/>
          <w:numId w:val="2"/>
        </w:numPr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Product Page =对比流量</w:t>
      </w:r>
    </w:p>
    <w:p w14:paraId="69F4B21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因此广告位报告可以帮助判断：我们的产品在什么场景更有优势。</w:t>
      </w:r>
    </w:p>
    <w:p w14:paraId="4072B9D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3061162E">
      <w:pPr>
        <w:numPr>
          <w:ilvl w:val="0"/>
          <w:numId w:val="0"/>
        </w:numPr>
        <w:rPr>
          <w:rFonts w:hint="default" w:ascii="微软雅黑" w:hAnsi="微软雅黑" w:eastAsia="微软雅黑" w:cs="微软雅黑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u w:val="single"/>
          <w:lang w:val="en-US" w:eastAsia="zh-CN"/>
        </w:rPr>
        <w:t>我们可以做哪些判断呢？</w:t>
      </w:r>
    </w:p>
    <w:p w14:paraId="62FF5637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1、产品的哪种流量更有优势</w:t>
      </w:r>
    </w:p>
    <w:p w14:paraId="014D6D4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例如:</w:t>
      </w:r>
    </w:p>
    <w:p w14:paraId="78DCA86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Top of Search转化率明显更高</w:t>
      </w:r>
    </w:p>
    <w:p w14:paraId="630B842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说明，产品在强意图用户面前更有优势。</w:t>
      </w:r>
    </w:p>
    <w:p w14:paraId="540A27B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可能原因:</w:t>
      </w:r>
    </w:p>
    <w:p w14:paraId="3B1173B2">
      <w:pPr>
        <w:numPr>
          <w:ilvl w:val="0"/>
          <w:numId w:val="3"/>
        </w:numPr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价格竞争力</w:t>
      </w:r>
    </w:p>
    <w:p w14:paraId="4D2E65D7">
      <w:pPr>
        <w:numPr>
          <w:ilvl w:val="0"/>
          <w:numId w:val="3"/>
        </w:numPr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Review优势</w:t>
      </w:r>
    </w:p>
    <w:p w14:paraId="405198DF">
      <w:pPr>
        <w:numPr>
          <w:ilvl w:val="0"/>
          <w:numId w:val="3"/>
        </w:numPr>
        <w:ind w:left="420" w:leftChars="0" w:hanging="420" w:firstLine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主图点击优势</w:t>
      </w:r>
    </w:p>
    <w:p w14:paraId="3663853D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2、详情页流量是否更容易成交</w:t>
      </w:r>
    </w:p>
    <w:p w14:paraId="4FEE8E36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如果：Product Page转化率高</w:t>
      </w:r>
    </w:p>
    <w:p w14:paraId="1AF48B41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说明：我们在竞品对比场景中更有优势。</w:t>
      </w:r>
    </w:p>
    <w:p w14:paraId="4AD3D069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这通常意味着:</w:t>
      </w:r>
    </w:p>
    <w:p w14:paraId="626F5D65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价格优势</w:t>
      </w:r>
    </w:p>
    <w:p w14:paraId="502E190D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功能优势</w:t>
      </w:r>
    </w:p>
    <w:p w14:paraId="097FD891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Review优势</w:t>
      </w:r>
    </w:p>
    <w:p w14:paraId="2F3B3767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3、素材是否存在问题</w:t>
      </w:r>
    </w:p>
    <w:p w14:paraId="7E90AFE9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如果出现：CTR高、CVR低</w:t>
      </w:r>
    </w:p>
    <w:p w14:paraId="55169B25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说明：素材吸引点击，但产品承接能力不足。</w:t>
      </w:r>
    </w:p>
    <w:p w14:paraId="253B16ED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可能是:</w:t>
      </w:r>
    </w:p>
    <w:p w14:paraId="65E00185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价格不匹配</w:t>
      </w:r>
    </w:p>
    <w:p w14:paraId="1205AC2B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Review不足</w:t>
      </w:r>
    </w:p>
    <w:p w14:paraId="3047402D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页面信息不足</w:t>
      </w:r>
    </w:p>
    <w:p w14:paraId="2C5937A4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635B72C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u w:val="single"/>
          <w:lang w:val="en-US" w:eastAsia="zh-CN"/>
        </w:rPr>
        <w:t>🔍落地洞察</w:t>
      </w:r>
    </w:p>
    <w:p w14:paraId="6233F32B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看广告位报告，不要拘泥于只看某一个广告活动的广告位报告，不用这么细致。因为所有的推广预算都是为了推广这个产品，当我们数据样本量越大，数据或者准确性越高。当然，如果店铺有多个产品，建议把同一款产品的广告活动建立广告组合，区分不同的产品。</w:t>
      </w:r>
    </w:p>
    <w:p w14:paraId="4A231C28">
      <w:pPr>
        <w:widowControl w:val="0"/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u w:val="single"/>
          <w:lang w:val="en-US" w:eastAsia="zh-CN"/>
        </w:rPr>
        <w:t>案例拆解：</w:t>
      </w:r>
    </w:p>
    <w:p w14:paraId="420B1C8E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5258435" cy="2562860"/>
            <wp:effectExtent l="0" t="0" r="14605" b="1270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56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4E713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sz w:val="24"/>
          <w:szCs w:val="24"/>
        </w:rPr>
      </w:pPr>
    </w:p>
    <w:p w14:paraId="6AE42207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5269230" cy="671830"/>
            <wp:effectExtent l="0" t="0" r="3810" b="139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7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4A50E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看数据我们一般要先看数据样本量够不够大，首页的点击是足够多的，说明首页的数据更具代表性，其他页面次之。那我们先看点击率，我在哪个位置，买家更愿意点，那么从数据5.87%来看，我们在这个位置是更有优势的。而商品页面点击率就太低了，是什么原因了？主要原因是因为我的产品的客单价远高于竞对客单价。所以和竞对PK没有任何优势，点击成本还很高，在这个位置都浪费了一些预算，整体分析下来我们应该把预算倾斜到首页位置。通过BID+来调整，或者基础的出价提高。</w:t>
      </w:r>
    </w:p>
    <w:p w14:paraId="6609304A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本质逻辑是：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亚马逊CPC广告带有一定的拍卖性质，比如进入首页的位置，本身的基础竞价就需要足够的高。不少人是不是遇到过这样的问题，即使我BID+提到30%、50%甚至100%，但是我都没办法让它出现在首页这个位置，还是会跑到商品页面或者其余位置，其实主要原因还是基础出价，这个是有很大的关系的。如果基础出价没有高于推荐出价，这是很有难度的，BID+是影响整个流量出现在哪个位置的概率。重点还是在基础出价。</w:t>
      </w:r>
    </w:p>
    <w:p w14:paraId="1A71507C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整体看下来，虽然首页的点击成本高于其他的位置，但是因为转化率高，所以基于这个数据，这款产品更适合在首页做曝光，能够获得更高转化率的概率。</w:t>
      </w:r>
    </w:p>
    <w:p w14:paraId="0FB58DE6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u w:val="single"/>
          <w:lang w:val="en-US" w:eastAsia="zh-CN"/>
        </w:rPr>
        <w:t>通过广为报告数据可以做出的决策</w:t>
      </w:r>
    </w:p>
    <w:p w14:paraId="2F6E1C4D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根据广告位表现，可以做三个典型动作:</w:t>
      </w:r>
    </w:p>
    <w:p w14:paraId="775F5129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动作一：优势位置加权</w:t>
      </w:r>
    </w:p>
    <w:p w14:paraId="193D7B5F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动作二：弱势位置降权</w:t>
      </w:r>
    </w:p>
    <w:p w14:paraId="16AD9B61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动作三：预算集中到转化效率最高的位置</w:t>
      </w:r>
    </w:p>
    <w:p w14:paraId="3445730B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整体数据建议拉2-3个月的数据进行判断，需要足够的户数样本量。</w:t>
      </w:r>
    </w:p>
    <w:p w14:paraId="14E5D648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176B53DB">
      <w:pPr>
        <w:widowControl w:val="0"/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sz w:val="24"/>
          <w:szCs w:val="24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highlight w:val="yellow"/>
          <w:lang w:val="en-US" w:eastAsia="zh-CN"/>
        </w:rPr>
        <w:t>四、搜索词报告：广告优化里最核心的用户意图报告</w:t>
      </w:r>
    </w:p>
    <w:p w14:paraId="7DF76625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核心解决什么问题</w:t>
      </w:r>
    </w:p>
    <w:p w14:paraId="3F50A0D5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搜索词报告回答的是：</w:t>
      </w:r>
    </w:p>
    <w:p w14:paraId="5F42A170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用户真实在搜什么。</w:t>
      </w:r>
    </w:p>
    <w:p w14:paraId="0C370702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关键词，是你投放时设置的词；</w:t>
      </w:r>
    </w:p>
    <w:p w14:paraId="4AA593F7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搜索词，是用户真实搜索并触发广告的词。</w:t>
      </w:r>
    </w:p>
    <w:p w14:paraId="7BD76719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广告关键词代表你的投放逻辑，搜索词代表用户真实需求。</w:t>
      </w:r>
    </w:p>
    <w:p w14:paraId="0078D0A7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所以，搜索词报告不是普通数据表，而是广告优化里最接近用户意图的报告。</w:t>
      </w:r>
    </w:p>
    <w:p w14:paraId="35D5464A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它可以告诉你：</w:t>
      </w:r>
    </w:p>
    <w:p w14:paraId="0D7FDCC6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哪些词真正带来订单</w:t>
      </w:r>
    </w:p>
    <w:p w14:paraId="4279E712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哪些词只是消耗预算</w:t>
      </w:r>
    </w:p>
    <w:p w14:paraId="4B65FFC2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为什么这是最核心的报告</w:t>
      </w:r>
    </w:p>
    <w:p w14:paraId="15BABD41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因为它连接了:</w:t>
      </w:r>
    </w:p>
    <w:p w14:paraId="2C5C8E65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广告投放行为</w:t>
      </w:r>
    </w:p>
    <w:p w14:paraId="0A69324E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用户真实搜索</w:t>
      </w:r>
    </w:p>
    <w:p w14:paraId="79668941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这是广告优化里唯一可以：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直接改变结果的抓手。</w:t>
      </w:r>
    </w:p>
    <w:p w14:paraId="252B2F48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那我们可以做哪些判断</w:t>
      </w:r>
    </w:p>
    <w:p w14:paraId="357FB4FF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1、高转化词</w:t>
      </w:r>
    </w:p>
    <w:p w14:paraId="64812C3A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如果某个搜索词：订单稳定、ACOS健康，说明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这是一个核心成交词。</w:t>
      </w:r>
    </w:p>
    <w:p w14:paraId="4FEFB31B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动作：建立Exact关键词</w:t>
      </w:r>
    </w:p>
    <w:p w14:paraId="708107AD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2、高点击低转化词</w:t>
      </w:r>
    </w:p>
    <w:p w14:paraId="72541AB7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说明可能存在两个问题:</w:t>
      </w:r>
    </w:p>
    <w:p w14:paraId="13853B89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1)关键词不精准</w:t>
      </w:r>
    </w:p>
    <w:p w14:paraId="1DA5E490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2)Listing转化能力不足</w:t>
      </w:r>
    </w:p>
    <w:p w14:paraId="6C504D5D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需要进一步判断。</w:t>
      </w:r>
    </w:p>
    <w:p w14:paraId="0DB0459C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3、长期无转化词</w:t>
      </w:r>
    </w:p>
    <w:p w14:paraId="477B2E2A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如果点击很多长期无订单，说明这个词很可能不适合产品动作：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否定关键词。</w:t>
      </w:r>
    </w:p>
    <w:p w14:paraId="4A6E82E1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2707005" cy="2167890"/>
            <wp:effectExtent l="0" t="0" r="5715" b="1143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7005" cy="216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476BC">
      <w:pPr>
        <w:widowControl w:val="0"/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🔍落地洞察：</w:t>
      </w:r>
    </w:p>
    <w:p w14:paraId="72003964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总计：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判断转化率高，到底什么是高ROI低，那什么是低，需要一个尺子，如果说目前我们把5.2作为高，那么通过数据看下来，我们品类长尾词的转化是偏高的，那么就可以单独去投放</w:t>
      </w:r>
    </w:p>
    <w:p w14:paraId="065F20CC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但是其中品类大词相比较ROI偏低，但是他有出单，那我们也不能不投，因为我们不能放弃类目最大的流量词。</w:t>
      </w:r>
    </w:p>
    <w:p w14:paraId="2D01E4A8">
      <w:pPr>
        <w:widowControl w:val="0"/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其他：通过与总计数据作对比，如果点击高，转化很低，那么筛选广告订单为0，只点击不转化，那么这些词就可以做精准否定。那么这些词是有近4万的浪费</w:t>
      </w:r>
    </w:p>
    <w:p w14:paraId="1131A4D1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6690" cy="4338955"/>
            <wp:effectExtent l="0" t="0" r="6350" b="444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33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ECFD8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5D4B24A4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与其他模块的联动(关键)</w:t>
      </w:r>
    </w:p>
    <w:p w14:paraId="00944577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搜索词报告不能单独看，需要结合自然排名</w:t>
      </w:r>
    </w:p>
    <w:p w14:paraId="2667394A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如果某个词自然排名已经靠前，并且自然出单稳定说明广告已经完成任务。广告可以降预算。如果某个词：Brand Share已经很高，说明更多广告花费可能只是：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保护位。</w:t>
      </w:r>
    </w:p>
    <w:p w14:paraId="1017CDCD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所以，搜索词报告不是让你机械地加词、否词，而是帮助你判断每一个词在当前阶段到底该承担什么任务。</w:t>
      </w:r>
    </w:p>
    <w:p w14:paraId="476C1AD5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它最终要回答一个问题：</w:t>
      </w:r>
    </w:p>
    <w:p w14:paraId="2B79A403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广告在这个词上的角色是什么？</w:t>
      </w:r>
    </w:p>
    <w:p w14:paraId="061B610D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是放大？</w:t>
      </w:r>
    </w:p>
    <w:p w14:paraId="4103CA9F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是防守？</w:t>
      </w:r>
    </w:p>
    <w:p w14:paraId="436AF71F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还是退出？</w:t>
      </w:r>
    </w:p>
    <w:p w14:paraId="4F7D4CD3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如果一个词转化好、份额低、自然排名还没起来，广告的角色就是放大。</w:t>
      </w:r>
    </w:p>
    <w:p w14:paraId="1639FFFE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如果一个词自然排名高、品牌份额高，广告的角色就是防守。</w:t>
      </w:r>
    </w:p>
    <w:p w14:paraId="4A2CD9E5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如果一个词点击足够多、长期不转化、意图不匹配，广告的角色就是退出。</w:t>
      </w:r>
    </w:p>
    <w:p w14:paraId="09D084DA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这才是搜索词报告最核心的价值。</w:t>
      </w:r>
    </w:p>
    <w:p w14:paraId="01DB81A6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sz w:val="24"/>
          <w:szCs w:val="24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highlight w:val="yellow"/>
          <w:lang w:val="en-US" w:eastAsia="zh-CN"/>
        </w:rPr>
        <w:t>五、搜索词展示份额报告：判断一个词还有没有继续放大的空间</w:t>
      </w:r>
    </w:p>
    <w:p w14:paraId="55496355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通过搜索词报告，我们可以知道某个词转化率高、ACOS健康，值得放大。</w:t>
      </w:r>
    </w:p>
    <w:p w14:paraId="0692A56E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但新的问题是：</w:t>
      </w:r>
    </w:p>
    <w:p w14:paraId="5C1306AA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它还有没有继续放大的空间？</w:t>
      </w:r>
    </w:p>
    <w:p w14:paraId="1B9CAF15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它目前的流量份额是不是已经吃满了？</w:t>
      </w:r>
    </w:p>
    <w:p w14:paraId="4032DB30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订单下降到底是词不行了，还是被竞品抢走了？</w:t>
      </w:r>
    </w:p>
    <w:p w14:paraId="22A9F5A3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这时候，就需要看搜索词展示份额报告。那么搜索词展示份额报告就会给我们答案。</w:t>
      </w:r>
    </w:p>
    <w:p w14:paraId="301641D4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搜索词展示份额报告回答的是：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我们的广告有没有被竞争对手挤压。</w:t>
      </w:r>
    </w:p>
    <w:p w14:paraId="7CDE1F23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很多时候，广告订单下降，并不是广告本身变差，也不是Listing突然不行了，而是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竞争对手加强了投放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。</w:t>
      </w:r>
    </w:p>
    <w:p w14:paraId="5A72193E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所以，这张报告不是简单看曝光变化，而是看你在某个搜索词下的竞争位置有没有发生变化。</w:t>
      </w:r>
    </w:p>
    <w:p w14:paraId="63620DCD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尤其要注意，展示份额最好按“天”看。</w:t>
      </w:r>
    </w:p>
    <w:p w14:paraId="1D2E8F5E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因为竞争行为通常是短期变化。</w:t>
      </w:r>
    </w:p>
    <w:p w14:paraId="1D273A5E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7CDB919A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某个核心词，某一天展示份额突然下降，同时CPC上升，可能说明竞品在短期内提高了竞价，抢走了部分流量。</w:t>
      </w:r>
    </w:p>
    <w:p w14:paraId="3BAA6C04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如果只看周报或月报，这种变化很容易被平均掉。</w:t>
      </w:r>
    </w:p>
    <w:p w14:paraId="4C16DABF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</w:p>
    <w:p w14:paraId="1306A67E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搜索词展示份额报告常见有三种判断：</w:t>
      </w:r>
    </w:p>
    <w:p w14:paraId="1DFBAAD7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第一，展示份额下降，CPC同时上升。</w:t>
      </w:r>
    </w:p>
    <w:p w14:paraId="25B80C82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这通常说明竞争加剧，竞品可能正在抢量。</w:t>
      </w:r>
    </w:p>
    <w:p w14:paraId="25FEBAF3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第二，展示份额下降，但CPC没有明显变化。</w:t>
      </w:r>
    </w:p>
    <w:p w14:paraId="4032027D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这可能不是竞品加价，而是预算不足、广告结构分散，或者核心词没有获得足够预算。</w:t>
      </w:r>
    </w:p>
    <w:p w14:paraId="63ACE3FD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第三，展示份额突然下降。</w:t>
      </w:r>
    </w:p>
    <w:p w14:paraId="3578F4F5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这可能说明竞品短期冲量，尤其常见于大促前、新品推广期、Deal活动期间。</w:t>
      </w:r>
    </w:p>
    <w:p w14:paraId="5231477C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这张报告最重要的价值，是帮你判断：</w:t>
      </w:r>
    </w:p>
    <w:p w14:paraId="41668D43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一个词是“不值得投了”，还是“还值得抢，只是你抢得不够”。</w:t>
      </w:r>
    </w:p>
    <w:p w14:paraId="0D5E4EB8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</w:p>
    <w:p w14:paraId="33B7A131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如果某个词转化好、展示份额低，说明还有放大空间，可以考虑增加预算和竞价。</w:t>
      </w:r>
    </w:p>
    <w:p w14:paraId="46049E31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如果某个词CPC并不高，但你能拿到更高份额，说明它可能存在低成本抢量机会。</w:t>
      </w:r>
    </w:p>
    <w:p w14:paraId="3A5AAB2A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如果某个词份额下降、CPC上升、订单下降，就要判断是否需要进行短期防守，避免核心流量被竞品截走。</w:t>
      </w:r>
    </w:p>
    <w:p w14:paraId="1360EBEA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5268595" cy="2393950"/>
            <wp:effectExtent l="0" t="0" r="4445" b="1397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6F317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某些词是否有需要增加预算</w:t>
      </w:r>
    </w:p>
    <w:p w14:paraId="7D7D8146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9865" cy="1250315"/>
            <wp:effectExtent l="0" t="0" r="3175" b="146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5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20095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通过单个词，可以看到竞争对手在干嘛？</w:t>
      </w:r>
    </w:p>
    <w:p w14:paraId="1FCD1C3D">
      <w:pPr>
        <w:widowControl w:val="0"/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CPC成本没那么高，但是可以拿到更高的份额，说明竞争激烈程度降低了！</w:t>
      </w:r>
    </w:p>
    <w:p w14:paraId="2E173AD0">
      <w:pPr>
        <w:widowControl w:val="0"/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sz w:val="24"/>
          <w:szCs w:val="24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highlight w:val="yellow"/>
          <w:lang w:val="en-US" w:eastAsia="zh-CN"/>
        </w:rPr>
        <w:t>六、商机探测器——从广告优化到市场洞察</w:t>
      </w:r>
    </w:p>
    <w:p w14:paraId="7C125F02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广告报告解决的是“当前投放效率怎么样”的问题，但广告操盘还有一个更高维度的问题：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赛道本身在发生什么变化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。</w:t>
      </w:r>
    </w:p>
    <w:p w14:paraId="455E0DDB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商机探测器就是用来回答这个问题的。</w:t>
      </w:r>
    </w:p>
    <w:p w14:paraId="7F6136DF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核心解决的问题</w:t>
      </w:r>
    </w:p>
    <w:p w14:paraId="4644F5E1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市场容量是否在变化 —— 是增长了还是萎缩了？</w:t>
      </w:r>
    </w:p>
    <w:p w14:paraId="37E7269D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竞争结构是否发生变化 —— 头部集中度在提高还是分散？</w:t>
      </w:r>
    </w:p>
    <w:p w14:paraId="7020BB6E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是否有新玩家进入 —— 突然多了哪些竞争对手？</w:t>
      </w:r>
    </w:p>
    <w:p w14:paraId="293CA0FB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细分市场是否已经饱和 —— 还有没有切入空间？</w:t>
      </w:r>
    </w:p>
    <w:p w14:paraId="02088BF5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最终影响三个核心决策</w:t>
      </w:r>
    </w:p>
    <w:p w14:paraId="771D108F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 xml:space="preserve">广告预算是否增加 —— 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市场在扩容，要跟上；市场在萎缩，要收缩</w:t>
      </w:r>
    </w:p>
    <w:p w14:paraId="031A465B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 xml:space="preserve">是否调整主推词 —— 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用户搜索行为在变，关键词策略也要变</w:t>
      </w:r>
    </w:p>
    <w:p w14:paraId="0F663D5F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 xml:space="preserve">是否需要通过Deal抢份额 —— 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竞争在加剧，需要考虑更积极的进攻手段</w:t>
      </w:r>
    </w:p>
    <w:p w14:paraId="4FA97A1C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广告优化的终极形态，是从“怎么投”升级为“要不要投、投哪里、投多少”。</w:t>
      </w:r>
    </w:p>
    <w:p w14:paraId="09950847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01732696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24"/>
          <w:szCs w:val="24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highlight w:val="yellow"/>
          <w:lang w:val="en-US" w:eastAsia="zh-CN"/>
        </w:rPr>
        <w:t>七、广告报告的真正价值</w:t>
      </w:r>
    </w:p>
    <w:p w14:paraId="7968995B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所有广告报告最终都是为了回答一个问题:</w:t>
      </w:r>
    </w:p>
    <w:p w14:paraId="0F430875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下一步该做什么。</w:t>
      </w:r>
    </w:p>
    <w:p w14:paraId="5759821B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真正的广告操盘不是：看数据。</w:t>
      </w:r>
    </w:p>
    <w:p w14:paraId="7C4AAEC1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而是：</w:t>
      </w:r>
    </w:p>
    <w:p w14:paraId="2ED686E1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通过数据➡️理解市场➡️做出判断➡️执行动作</w:t>
      </w:r>
    </w:p>
    <w:p w14:paraId="0D6579F8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所以广告报告的真正价值是：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让决策变得有依据。</w:t>
      </w:r>
    </w:p>
    <w:p w14:paraId="2496B845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192" w:beforeAutospacing="0" w:after="192" w:afterAutospacing="0"/>
        <w:ind w:left="420" w:leftChars="0" w:right="0" w:hanging="420" w:firstLineChars="0"/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-SA"/>
        </w:rPr>
      </w:pPr>
      <w:r>
        <w:rPr>
          <w:rFonts w:hint="default" w:ascii="微软雅黑" w:hAnsi="微软雅黑" w:eastAsia="微软雅黑" w:cs="微软雅黑"/>
          <w:kern w:val="2"/>
          <w:sz w:val="24"/>
          <w:szCs w:val="24"/>
          <w:lang w:val="en-US" w:eastAsia="zh-CN" w:bidi="ar-SA"/>
        </w:rPr>
        <w:t>有依据的决策，才经得起追问。</w:t>
      </w:r>
    </w:p>
    <w:p w14:paraId="0EA4716A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192" w:beforeAutospacing="0" w:after="192" w:afterAutospacing="0"/>
        <w:ind w:left="420" w:leftChars="0" w:right="0" w:hanging="420" w:firstLineChars="0"/>
        <w:rPr>
          <w:rFonts w:hint="default" w:ascii="微软雅黑" w:hAnsi="微软雅黑" w:eastAsia="微软雅黑" w:cs="微软雅黑"/>
          <w:kern w:val="2"/>
          <w:sz w:val="24"/>
          <w:szCs w:val="24"/>
          <w:lang w:val="en-US" w:eastAsia="zh-CN" w:bidi="ar-SA"/>
        </w:rPr>
      </w:pPr>
      <w:r>
        <w:rPr>
          <w:rFonts w:hint="default" w:ascii="微软雅黑" w:hAnsi="微软雅黑" w:eastAsia="微软雅黑" w:cs="微软雅黑"/>
          <w:kern w:val="2"/>
          <w:sz w:val="24"/>
          <w:szCs w:val="24"/>
          <w:lang w:val="en-US" w:eastAsia="zh-CN" w:bidi="ar-SA"/>
        </w:rPr>
        <w:t>有归因的优化，才能被复制和放大。</w:t>
      </w:r>
    </w:p>
    <w:p w14:paraId="7B9AFBCB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这就是为什么广告操盘必须先学看报表——不是报表本身有多复杂，而是只有报表能让你从“凭感觉做决策”，升级到“凭证据做决策”。</w:t>
      </w:r>
    </w:p>
    <w:p w14:paraId="0A8F363E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 xml:space="preserve">广告优化的分水岭就在这里： 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新手卖家优化的是“数字”，成熟卖家优化的是“理解”。前者忙忙碌碌却原地踏步，后者每一次出手都打在关键点上。</w:t>
      </w:r>
    </w:p>
    <w:p w14:paraId="6FC573EA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希望你下一次打开广告后台时，不再急着调竞价、改预算——而是先问自己三个问题：</w:t>
      </w:r>
    </w:p>
    <w:p w14:paraId="11D667E6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钱花在哪里？效果如何？值得继续吗？</w:t>
      </w:r>
    </w:p>
    <w:p w14:paraId="53146508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能回答这三个问题，你就已经跑赢了大多数卖家。</w:t>
      </w:r>
    </w:p>
    <w:p w14:paraId="234D2675">
      <w:pPr>
        <w:rPr>
          <w:rFonts w:hint="eastAsia" w:ascii="微软雅黑" w:hAnsi="微软雅黑" w:eastAsia="微软雅黑" w:cs="微软雅黑"/>
          <w:color w:val="FF0000"/>
          <w:sz w:val="24"/>
          <w:szCs w:val="24"/>
          <w:lang w:val="en-US" w:eastAsia="zh-CN"/>
        </w:rPr>
      </w:pPr>
    </w:p>
    <w:p w14:paraId="7C6D3460">
      <w:pPr>
        <w:rPr>
          <w:rFonts w:hint="default" w:ascii="微软雅黑" w:hAnsi="微软雅黑" w:eastAsia="微软雅黑" w:cs="微软雅黑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当然，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一个真正的操盘手，不会只看广告报表做决策。他会</w:t>
      </w:r>
      <w:r>
        <w:rPr>
          <w:rFonts w:hint="default" w:ascii="微软雅黑" w:hAnsi="微软雅黑" w:eastAsia="微软雅黑" w:cs="微软雅黑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把广告数据、品牌数据、市场数据、竞品数据串联在一起，交叉验证、相互校准，最终形成一个完整的市场判断。</w:t>
      </w:r>
    </w:p>
    <w:p w14:paraId="2980E2B3">
      <w:pPr>
        <w:rPr>
          <w:rFonts w:hint="default" w:ascii="微软雅黑" w:hAnsi="微软雅黑" w:eastAsia="微软雅黑" w:cs="微软雅黑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006C7B09">
      <w:pPr>
        <w:rPr>
          <w:rFonts w:hint="default" w:ascii="微软雅黑" w:hAnsi="微软雅黑" w:eastAsia="微软雅黑" w:cs="微软雅黑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微软雅黑" w:hAnsi="微软雅黑" w:eastAsia="微软雅黑" w:cs="微软雅黑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而这份判断，才是指引预算分配、竞价策略、甚至产品迭代方向的真正依据。</w:t>
      </w:r>
    </w:p>
    <w:p w14:paraId="5891F7A5">
      <w:pPr>
        <w:rPr>
          <w:rFonts w:hint="default" w:ascii="微软雅黑" w:hAnsi="微软雅黑" w:eastAsia="微软雅黑" w:cs="微软雅黑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6DF06C25">
      <w:pPr>
        <w:rPr>
          <w:rFonts w:hint="default" w:ascii="微软雅黑" w:hAnsi="微软雅黑" w:eastAsia="微软雅黑" w:cs="微软雅黑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微软雅黑" w:hAnsi="微软雅黑" w:eastAsia="微软雅黑" w:cs="微软雅黑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这就是为什么广告操盘手和广告优化执行者之间，永远隔着一条鸿沟——前者在看棋盘，后者在看棋子。</w:t>
      </w:r>
    </w:p>
    <w:p w14:paraId="544C5849">
      <w:pPr>
        <w:rPr>
          <w:rFonts w:hint="default" w:ascii="微软雅黑" w:hAnsi="微软雅黑" w:eastAsia="微软雅黑" w:cs="微软雅黑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77075D5B">
      <w:pP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911693"/>
    <w:multiLevelType w:val="singleLevel"/>
    <w:tmpl w:val="9D91169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AF1029F5"/>
    <w:multiLevelType w:val="singleLevel"/>
    <w:tmpl w:val="AF1029F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E9900F33"/>
    <w:multiLevelType w:val="singleLevel"/>
    <w:tmpl w:val="E9900F3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B258CA"/>
    <w:rsid w:val="138C7166"/>
    <w:rsid w:val="157E50B1"/>
    <w:rsid w:val="165327F6"/>
    <w:rsid w:val="1CB258CA"/>
    <w:rsid w:val="23524AF1"/>
    <w:rsid w:val="35F72828"/>
    <w:rsid w:val="36BB7993"/>
    <w:rsid w:val="55A10B0C"/>
    <w:rsid w:val="579E7ED7"/>
    <w:rsid w:val="5B417F1E"/>
    <w:rsid w:val="616E241C"/>
    <w:rsid w:val="742851E1"/>
    <w:rsid w:val="7EA40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2360</Words>
  <Characters>2530</Characters>
  <Lines>0</Lines>
  <Paragraphs>0</Paragraphs>
  <TotalTime>1</TotalTime>
  <ScaleCrop>false</ScaleCrop>
  <LinksUpToDate>false</LinksUpToDate>
  <CharactersWithSpaces>2543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2026-06-17T04:05:00Z</dcterms:created>
  <dc:creator>WPS_1669640046</dc:creator>
  <cp:lastModifiedBy>WPS_1669640046</cp:lastModifiedBy>
  <dcterms:modified xsi:type="dcterms:W3CDTF">2026-06-25T01:21:12Z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123E2E0D5D79466495CCB94024A20D0D_11</vt:lpwstr>
  </property>
  <property fmtid="{D5CDD505-2E9C-101B-9397-08002B2CF9AE}" pid="4" name="KSOTemplateDocerSaveRecord">
    <vt:lpwstr>eyJoZGlkIjoiMjY5ZTg1NGU4YmVkYzdkZmRkNTZiMjU2MDViMzFhNWMiLCJ1c2VySWQiOiIxNDQ5OTAyMDQ5In0=</vt:lpwstr>
  </property>
</Properties>
</file>