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CDDB" w14:textId="77777777" w:rsidR="003F7B0E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手写文字识别系统(HTR)—— 第二周进度汇报</w:t>
      </w:r>
    </w:p>
    <w:p w14:paraId="36181D15" w14:textId="77777777" w:rsidR="003F7B0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B63"/>
          <w:sz w:val="32"/>
          <w:lang w:eastAsia="zh-CN"/>
        </w:rPr>
        <w:t>一、本周工作概述</w:t>
      </w:r>
    </w:p>
    <w:p w14:paraId="56208518" w14:textId="77777777" w:rsidR="003F7B0E" w:rsidRDefault="00000000">
      <w:pPr>
        <w:rPr>
          <w:lang w:eastAsia="zh-CN"/>
        </w:rPr>
      </w:pPr>
      <w:r>
        <w:rPr>
          <w:lang w:eastAsia="zh-CN"/>
        </w:rPr>
        <w:t>本周将识别任务从「纯数字」扩展到「字母 + 数字混合」,完成了 EMNIST 字符识别,并按要求完成了多网络结构、数据增强的对比实验。</w:t>
      </w:r>
    </w:p>
    <w:p w14:paraId="389EDB16" w14:textId="77777777" w:rsidR="003F7B0E" w:rsidRDefault="00000000">
      <w:pPr>
        <w:rPr>
          <w:lang w:eastAsia="zh-CN"/>
        </w:rPr>
      </w:pPr>
      <w:r>
        <w:rPr>
          <w:b/>
          <w:lang w:eastAsia="zh-CN"/>
        </w:rPr>
        <w:t>核心成果:完成 3 种网络结构的横向对比,产出「准确率 / 训练时间 / 参数量」完整对比表,并对结果进行了机理分析。</w:t>
      </w:r>
    </w:p>
    <w:p w14:paraId="4147AE03" w14:textId="77777777" w:rsidR="003F7B0E" w:rsidRDefault="00000000">
      <w:pPr>
        <w:pStyle w:val="a0"/>
        <w:rPr>
          <w:lang w:eastAsia="zh-CN"/>
        </w:rPr>
      </w:pPr>
      <w:r>
        <w:rPr>
          <w:lang w:eastAsia="zh-CN"/>
        </w:rPr>
        <w:t>EMNIST 数据集加载与预处理(含两处数据坑的定位与修正)</w:t>
      </w:r>
    </w:p>
    <w:p w14:paraId="75EB8CD1" w14:textId="77777777" w:rsidR="003F7B0E" w:rsidRDefault="00000000">
      <w:pPr>
        <w:pStyle w:val="a0"/>
      </w:pPr>
      <w:r>
        <w:t>实现 MLP、CNN、ResNet18 三种模型</w:t>
      </w:r>
    </w:p>
    <w:p w14:paraId="6886250F" w14:textId="77777777" w:rsidR="003F7B0E" w:rsidRDefault="00000000">
      <w:pPr>
        <w:pStyle w:val="a0"/>
        <w:rPr>
          <w:lang w:eastAsia="zh-CN"/>
        </w:rPr>
      </w:pPr>
      <w:r>
        <w:rPr>
          <w:lang w:eastAsia="zh-CN"/>
        </w:rPr>
        <w:t>实现数据增强(随机仿射 + 随机遮挡),并完成有无增强的对照实验</w:t>
      </w:r>
    </w:p>
    <w:p w14:paraId="7D48A974" w14:textId="77777777" w:rsidR="003F7B0E" w:rsidRDefault="00000000">
      <w:pPr>
        <w:pStyle w:val="a0"/>
        <w:rPr>
          <w:lang w:eastAsia="zh-CN"/>
        </w:rPr>
      </w:pPr>
      <w:r>
        <w:rPr>
          <w:lang w:eastAsia="zh-CN"/>
        </w:rPr>
        <w:t>完成 5 组对比实验,生成对比表与对比图</w:t>
      </w:r>
    </w:p>
    <w:p w14:paraId="6799D4C1" w14:textId="77777777" w:rsidR="003F7B0E" w:rsidRDefault="00000000">
      <w:pPr>
        <w:pStyle w:val="a0"/>
        <w:rPr>
          <w:lang w:eastAsia="zh-CN"/>
        </w:rPr>
      </w:pPr>
      <w:r>
        <w:rPr>
          <w:lang w:eastAsia="zh-CN"/>
        </w:rPr>
        <w:t>对结果进行机理分析,得出「性能瓶颈不在参数量」的结论</w:t>
      </w:r>
    </w:p>
    <w:p w14:paraId="1383D5A5" w14:textId="77777777" w:rsidR="003F7B0E" w:rsidRDefault="00000000">
      <w:pPr>
        <w:pStyle w:val="1"/>
      </w:pPr>
      <w:r>
        <w:rPr>
          <w:rFonts w:ascii="微软雅黑" w:eastAsia="微软雅黑" w:hAnsi="微软雅黑"/>
          <w:color w:val="1F3B63"/>
          <w:sz w:val="32"/>
        </w:rPr>
        <w:t>二、数据集:EMNIST</w:t>
      </w:r>
    </w:p>
    <w:p w14:paraId="43A7D323" w14:textId="77777777" w:rsidR="003F7B0E" w:rsidRDefault="00000000">
      <w:pPr>
        <w:pStyle w:val="a0"/>
      </w:pPr>
      <w:r>
        <w:t>子集:balanced,共 47 类(数字 0-9、大写 A-Z、11 个未合并的小写字母)</w:t>
      </w:r>
    </w:p>
    <w:p w14:paraId="185BC866" w14:textId="77777777" w:rsidR="003F7B0E" w:rsidRDefault="00000000">
      <w:pPr>
        <w:pStyle w:val="a0"/>
      </w:pPr>
      <w:r>
        <w:t>规模:训练集 112,800 张 + 测试集 18,800 张</w:t>
      </w:r>
    </w:p>
    <w:p w14:paraId="1423AD00" w14:textId="77777777" w:rsidR="003F7B0E" w:rsidRDefault="00000000">
      <w:pPr>
        <w:pStyle w:val="a0"/>
      </w:pPr>
      <w:r>
        <w:t>尺寸:28×28 单通道灰度图</w:t>
      </w:r>
    </w:p>
    <w:p w14:paraId="37B09877" w14:textId="77777777" w:rsidR="003F7B0E" w:rsidRDefault="00000000">
      <w:pPr>
        <w:pStyle w:val="a0"/>
        <w:rPr>
          <w:lang w:eastAsia="zh-CN"/>
        </w:rPr>
      </w:pPr>
      <w:r>
        <w:rPr>
          <w:lang w:eastAsia="zh-CN"/>
        </w:rPr>
        <w:t>划分:训练集按 9:1 切出验证集,测试集独立用于最终评估</w:t>
      </w:r>
    </w:p>
    <w:p w14:paraId="0CD5E14E" w14:textId="77777777" w:rsidR="003F7B0E" w:rsidRDefault="00000000">
      <w:pPr>
        <w:pStyle w:val="a0"/>
        <w:rPr>
          <w:lang w:eastAsia="zh-CN"/>
        </w:rPr>
      </w:pPr>
      <w:r>
        <w:rPr>
          <w:lang w:eastAsia="zh-CN"/>
        </w:rPr>
        <w:t>归一化:实测均值 0.1751、标准差 0.3332</w:t>
      </w:r>
    </w:p>
    <w:p w14:paraId="0431192C" w14:textId="77777777" w:rsidR="003F7B0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F3B63"/>
          <w:lang w:eastAsia="zh-CN"/>
        </w:rPr>
        <w:t>2.1 定位并修正了两处数据坑</w:t>
      </w:r>
    </w:p>
    <w:p w14:paraId="6A9F6A6C" w14:textId="77777777" w:rsidR="003F7B0E" w:rsidRDefault="00000000">
      <w:r>
        <w:t>坑一:图像方向。EMNIST 原始 idx 文件以「转置」形式存储,torchvision 直接读取会得到旋转 90° 的图像。若不修正,模型学到的是「躺倒」的字。</w:t>
      </w:r>
    </w:p>
    <w:p w14:paraId="00C2AF58" w14:textId="77777777" w:rsidR="003F7B0E" w:rsidRDefault="00000000">
      <w:pPr>
        <w:rPr>
          <w:lang w:eastAsia="zh-CN"/>
        </w:rPr>
      </w:pPr>
      <w:r>
        <w:rPr>
          <w:lang w:eastAsia="zh-CN"/>
        </w:rPr>
        <w:t>本项目在 transform 中交换 H/W 两维修正,并编写 check_data.py 将样本渲染成字符画实测验证——未修正时数字 3 呈横向躺倒状,修正后为正常字形,确认修正有效。</w:t>
      </w:r>
    </w:p>
    <w:p w14:paraId="47CD6AFB" w14:textId="77777777" w:rsidR="003F7B0E" w:rsidRDefault="00000000">
      <w:pPr>
        <w:rPr>
          <w:lang w:eastAsia="zh-CN"/>
        </w:rPr>
      </w:pPr>
      <w:r>
        <w:rPr>
          <w:lang w:eastAsia="zh-CN"/>
        </w:rPr>
        <w:lastRenderedPageBreak/>
        <w:t>坑二:标签偏移。EMNIST 的 letters 子集标签从 1 开始(0 为占位),直接套用会导致标签错位。本项目选用的 balanced 子集无此问题,已确认。</w:t>
      </w:r>
    </w:p>
    <w:p w14:paraId="2E8DF8E0" w14:textId="77777777" w:rsidR="003F7B0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B63"/>
          <w:sz w:val="32"/>
          <w:lang w:eastAsia="zh-CN"/>
        </w:rPr>
        <w:t>三、三种模型结构</w:t>
      </w:r>
    </w:p>
    <w:p w14:paraId="17917894" w14:textId="77777777" w:rsidR="003F7B0E" w:rsidRDefault="00000000">
      <w:pPr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MLP      : Flatten -&gt; FC(784-&gt;512) -&gt; ReLU -&gt; Dropout -&gt; FC(512-&gt;256) -&gt; FC(256-&gt;47)</w:t>
      </w:r>
      <w:r>
        <w:rPr>
          <w:rFonts w:ascii="Consolas" w:eastAsia="Consolas" w:hAnsi="Consolas"/>
          <w:sz w:val="18"/>
          <w:lang w:eastAsia="zh-CN"/>
        </w:rPr>
        <w:br/>
        <w:t>CNN      : Conv(1-&gt;32)+BN -&gt; Conv(32-&gt;64)+BN -&gt; Conv(64-&gt;128)+BN -&gt; FC(1152-&gt;256) -&gt; FC(256-&gt;47)</w:t>
      </w:r>
      <w:r>
        <w:rPr>
          <w:rFonts w:ascii="Consolas" w:eastAsia="Consolas" w:hAnsi="Consolas"/>
          <w:sz w:val="18"/>
          <w:lang w:eastAsia="zh-CN"/>
        </w:rPr>
        <w:br/>
        <w:t>ResNet18 : 4 个残差 stage;首层改为 3x3 stride=1 单通道输入,并去掉 MaxPool,</w:t>
      </w:r>
      <w:r>
        <w:rPr>
          <w:rFonts w:ascii="Consolas" w:eastAsia="Consolas" w:hAnsi="Consolas"/>
          <w:sz w:val="18"/>
          <w:lang w:eastAsia="zh-CN"/>
        </w:rPr>
        <w:br/>
        <w:t xml:space="preserve">           以适配 28x28 的小尺寸输入</w:t>
      </w:r>
    </w:p>
    <w:p w14:paraId="42CB7904" w14:textId="77777777" w:rsidR="003F7B0E" w:rsidRDefault="00000000">
      <w:pPr>
        <w:rPr>
          <w:lang w:eastAsia="zh-CN"/>
        </w:rPr>
      </w:pPr>
      <w:r>
        <w:rPr>
          <w:lang w:eastAsia="zh-CN"/>
        </w:rPr>
        <w:t>说明:原始 ResNet18 为 ImageNet(224×224 三通道)设计,直接用于 28×28 会把特征图压到 1×1。本项目按 CIFAR 常用的做法改造首层与池化,使其适配小尺寸输入。</w:t>
      </w:r>
    </w:p>
    <w:p w14:paraId="12EE7196" w14:textId="77777777" w:rsidR="003F7B0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B63"/>
          <w:sz w:val="32"/>
          <w:lang w:eastAsia="zh-CN"/>
        </w:rPr>
        <w:t>四、实验设置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F7B0E" w14:paraId="0917B636" w14:textId="77777777" w:rsidTr="003F7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8846E1" w14:textId="77777777" w:rsidR="003F7B0E" w:rsidRDefault="00000000">
            <w:r>
              <w:t>配置项</w:t>
            </w:r>
          </w:p>
        </w:tc>
        <w:tc>
          <w:tcPr>
            <w:tcW w:w="4320" w:type="dxa"/>
          </w:tcPr>
          <w:p w14:paraId="67141933" w14:textId="77777777" w:rsidR="003F7B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取值</w:t>
            </w:r>
          </w:p>
        </w:tc>
      </w:tr>
      <w:tr w:rsidR="003F7B0E" w14:paraId="4ADC3ADF" w14:textId="77777777" w:rsidTr="003F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B5F2AE" w14:textId="77777777" w:rsidR="003F7B0E" w:rsidRDefault="00000000">
            <w:r>
              <w:t>数据集</w:t>
            </w:r>
          </w:p>
        </w:tc>
        <w:tc>
          <w:tcPr>
            <w:tcW w:w="4320" w:type="dxa"/>
          </w:tcPr>
          <w:p w14:paraId="782BFED5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EMNIST balanced(47 类)</w:t>
            </w:r>
          </w:p>
        </w:tc>
      </w:tr>
      <w:tr w:rsidR="003F7B0E" w14:paraId="3442DEB2" w14:textId="77777777" w:rsidTr="003F7B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CB62D6" w14:textId="77777777" w:rsidR="003F7B0E" w:rsidRDefault="00000000">
            <w:r>
              <w:t>训练轮数</w:t>
            </w:r>
          </w:p>
        </w:tc>
        <w:tc>
          <w:tcPr>
            <w:tcW w:w="4320" w:type="dxa"/>
          </w:tcPr>
          <w:p w14:paraId="7E9BA62C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3F7B0E" w14:paraId="3D585027" w14:textId="77777777" w:rsidTr="003F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661E1F" w14:textId="77777777" w:rsidR="003F7B0E" w:rsidRDefault="00000000">
            <w:r>
              <w:t>Batch Size</w:t>
            </w:r>
          </w:p>
        </w:tc>
        <w:tc>
          <w:tcPr>
            <w:tcW w:w="4320" w:type="dxa"/>
          </w:tcPr>
          <w:p w14:paraId="5C9E3B5D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</w:t>
            </w:r>
          </w:p>
        </w:tc>
      </w:tr>
      <w:tr w:rsidR="003F7B0E" w14:paraId="2C9DB666" w14:textId="77777777" w:rsidTr="003F7B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07BB31" w14:textId="77777777" w:rsidR="003F7B0E" w:rsidRDefault="00000000">
            <w:r>
              <w:t>学习率</w:t>
            </w:r>
          </w:p>
        </w:tc>
        <w:tc>
          <w:tcPr>
            <w:tcW w:w="4320" w:type="dxa"/>
          </w:tcPr>
          <w:p w14:paraId="43A5042B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0.001</w:t>
            </w:r>
          </w:p>
        </w:tc>
      </w:tr>
      <w:tr w:rsidR="003F7B0E" w14:paraId="20158879" w14:textId="77777777" w:rsidTr="003F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6B20D3" w14:textId="77777777" w:rsidR="003F7B0E" w:rsidRDefault="00000000">
            <w:r>
              <w:t>优化器</w:t>
            </w:r>
          </w:p>
        </w:tc>
        <w:tc>
          <w:tcPr>
            <w:tcW w:w="4320" w:type="dxa"/>
          </w:tcPr>
          <w:p w14:paraId="5DD71A37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Adam</w:t>
            </w:r>
          </w:p>
        </w:tc>
      </w:tr>
      <w:tr w:rsidR="003F7B0E" w14:paraId="7EFD5920" w14:textId="77777777" w:rsidTr="003F7B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215149" w14:textId="77777777" w:rsidR="003F7B0E" w:rsidRDefault="00000000">
            <w:r>
              <w:t>损失函数</w:t>
            </w:r>
          </w:p>
        </w:tc>
        <w:tc>
          <w:tcPr>
            <w:tcW w:w="4320" w:type="dxa"/>
          </w:tcPr>
          <w:p w14:paraId="1A385ABA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CrossEntropyLoss</w:t>
            </w:r>
          </w:p>
        </w:tc>
      </w:tr>
      <w:tr w:rsidR="003F7B0E" w14:paraId="1BDEAAEB" w14:textId="77777777" w:rsidTr="003F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510C5F" w14:textId="77777777" w:rsidR="003F7B0E" w:rsidRDefault="00000000">
            <w:r>
              <w:t>随机种子</w:t>
            </w:r>
          </w:p>
        </w:tc>
        <w:tc>
          <w:tcPr>
            <w:tcW w:w="4320" w:type="dxa"/>
          </w:tcPr>
          <w:p w14:paraId="38547A25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</w:t>
            </w:r>
          </w:p>
        </w:tc>
      </w:tr>
    </w:tbl>
    <w:p w14:paraId="484FCC2B" w14:textId="77777777" w:rsidR="003F7B0E" w:rsidRDefault="00000000">
      <w:pPr>
        <w:rPr>
          <w:lang w:eastAsia="zh-CN"/>
        </w:rPr>
      </w:pPr>
      <w:r>
        <w:rPr>
          <w:lang w:eastAsia="zh-CN"/>
        </w:rPr>
        <w:t>为保证公平对比,除网络结构与是否增强外,其余超参数完全一致。</w:t>
      </w:r>
    </w:p>
    <w:p w14:paraId="38585C72" w14:textId="77777777" w:rsidR="003F7B0E" w:rsidRDefault="00000000">
      <w:r>
        <w:t>数据增强策略:RandomAffine(旋转 ±10°、平移 8%、缩放 90%~110%)+ RandomErasing(以 0.25 概率随机遮挡 2%~10% 面积),仅作用于训练集。</w:t>
      </w:r>
    </w:p>
    <w:p w14:paraId="30DF5E8D" w14:textId="77777777" w:rsidR="003F7B0E" w:rsidRDefault="00000000">
      <w:pPr>
        <w:pStyle w:val="1"/>
      </w:pPr>
      <w:r>
        <w:rPr>
          <w:rFonts w:ascii="微软雅黑" w:eastAsia="微软雅黑" w:hAnsi="微软雅黑"/>
          <w:color w:val="1F3B63"/>
          <w:sz w:val="32"/>
        </w:rPr>
        <w:t>五、实验结果对比(本周核心产出)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F7B0E" w14:paraId="399D715B" w14:textId="77777777" w:rsidTr="003F7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3B1899" w14:textId="77777777" w:rsidR="003F7B0E" w:rsidRDefault="00000000">
            <w:r>
              <w:t>模型</w:t>
            </w:r>
          </w:p>
        </w:tc>
        <w:tc>
          <w:tcPr>
            <w:tcW w:w="1440" w:type="dxa"/>
          </w:tcPr>
          <w:p w14:paraId="6A2B6319" w14:textId="77777777" w:rsidR="003F7B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数据增强</w:t>
            </w:r>
          </w:p>
        </w:tc>
        <w:tc>
          <w:tcPr>
            <w:tcW w:w="1440" w:type="dxa"/>
          </w:tcPr>
          <w:p w14:paraId="1D8594CB" w14:textId="77777777" w:rsidR="003F7B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测试准确率</w:t>
            </w:r>
          </w:p>
        </w:tc>
        <w:tc>
          <w:tcPr>
            <w:tcW w:w="1440" w:type="dxa"/>
          </w:tcPr>
          <w:p w14:paraId="28A9FA00" w14:textId="77777777" w:rsidR="003F7B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训练时间(s)</w:t>
            </w:r>
          </w:p>
        </w:tc>
        <w:tc>
          <w:tcPr>
            <w:tcW w:w="1440" w:type="dxa"/>
          </w:tcPr>
          <w:p w14:paraId="1BE8AC11" w14:textId="77777777" w:rsidR="003F7B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每轮耗时(s)</w:t>
            </w:r>
          </w:p>
        </w:tc>
        <w:tc>
          <w:tcPr>
            <w:tcW w:w="1440" w:type="dxa"/>
          </w:tcPr>
          <w:p w14:paraId="481DC864" w14:textId="77777777" w:rsidR="003F7B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参数量</w:t>
            </w:r>
          </w:p>
        </w:tc>
      </w:tr>
      <w:tr w:rsidR="003F7B0E" w14:paraId="02D529F5" w14:textId="77777777" w:rsidTr="003F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127F68" w14:textId="77777777" w:rsidR="003F7B0E" w:rsidRDefault="00000000">
            <w:r>
              <w:t>MLP</w:t>
            </w:r>
          </w:p>
        </w:tc>
        <w:tc>
          <w:tcPr>
            <w:tcW w:w="1440" w:type="dxa"/>
          </w:tcPr>
          <w:p w14:paraId="28AEA055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440" w:type="dxa"/>
          </w:tcPr>
          <w:p w14:paraId="4E49B7C4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83.40%</w:t>
            </w:r>
          </w:p>
        </w:tc>
        <w:tc>
          <w:tcPr>
            <w:tcW w:w="1440" w:type="dxa"/>
          </w:tcPr>
          <w:p w14:paraId="7D1BC0B4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252.2</w:t>
            </w:r>
          </w:p>
        </w:tc>
        <w:tc>
          <w:tcPr>
            <w:tcW w:w="1440" w:type="dxa"/>
          </w:tcPr>
          <w:p w14:paraId="2CBCA5D0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16.8</w:t>
            </w:r>
          </w:p>
        </w:tc>
        <w:tc>
          <w:tcPr>
            <w:tcW w:w="1440" w:type="dxa"/>
          </w:tcPr>
          <w:p w14:paraId="5C31F01B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545.3 K</w:t>
            </w:r>
          </w:p>
        </w:tc>
      </w:tr>
      <w:tr w:rsidR="003F7B0E" w14:paraId="6D359F84" w14:textId="77777777" w:rsidTr="003F7B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B74FEE" w14:textId="77777777" w:rsidR="003F7B0E" w:rsidRDefault="00000000">
            <w:r>
              <w:t>CNN</w:t>
            </w:r>
          </w:p>
        </w:tc>
        <w:tc>
          <w:tcPr>
            <w:tcW w:w="1440" w:type="dxa"/>
          </w:tcPr>
          <w:p w14:paraId="01823296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440" w:type="dxa"/>
          </w:tcPr>
          <w:p w14:paraId="7ADB55CB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89.06%</w:t>
            </w:r>
          </w:p>
        </w:tc>
        <w:tc>
          <w:tcPr>
            <w:tcW w:w="1440" w:type="dxa"/>
          </w:tcPr>
          <w:p w14:paraId="4B773A84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308.9</w:t>
            </w:r>
          </w:p>
        </w:tc>
        <w:tc>
          <w:tcPr>
            <w:tcW w:w="1440" w:type="dxa"/>
          </w:tcPr>
          <w:p w14:paraId="380CC361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20.6</w:t>
            </w:r>
          </w:p>
        </w:tc>
        <w:tc>
          <w:tcPr>
            <w:tcW w:w="1440" w:type="dxa"/>
          </w:tcPr>
          <w:p w14:paraId="5CB02984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400.4 K</w:t>
            </w:r>
          </w:p>
        </w:tc>
      </w:tr>
      <w:tr w:rsidR="003F7B0E" w14:paraId="7EA1C9AE" w14:textId="77777777" w:rsidTr="003F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3580BE" w14:textId="77777777" w:rsidR="003F7B0E" w:rsidRDefault="00000000">
            <w:r>
              <w:t>CNN + 增</w:t>
            </w:r>
            <w:r>
              <w:lastRenderedPageBreak/>
              <w:t>强</w:t>
            </w:r>
          </w:p>
        </w:tc>
        <w:tc>
          <w:tcPr>
            <w:tcW w:w="1440" w:type="dxa"/>
          </w:tcPr>
          <w:p w14:paraId="4898C12E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是</w:t>
            </w:r>
          </w:p>
        </w:tc>
        <w:tc>
          <w:tcPr>
            <w:tcW w:w="1440" w:type="dxa"/>
          </w:tcPr>
          <w:p w14:paraId="2737D87B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88.80%</w:t>
            </w:r>
          </w:p>
        </w:tc>
        <w:tc>
          <w:tcPr>
            <w:tcW w:w="1440" w:type="dxa"/>
          </w:tcPr>
          <w:p w14:paraId="2478A733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876.8</w:t>
            </w:r>
          </w:p>
        </w:tc>
        <w:tc>
          <w:tcPr>
            <w:tcW w:w="1440" w:type="dxa"/>
          </w:tcPr>
          <w:p w14:paraId="43B31210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58.5</w:t>
            </w:r>
          </w:p>
        </w:tc>
        <w:tc>
          <w:tcPr>
            <w:tcW w:w="1440" w:type="dxa"/>
          </w:tcPr>
          <w:p w14:paraId="47C8D50A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400.4 K</w:t>
            </w:r>
          </w:p>
        </w:tc>
      </w:tr>
      <w:tr w:rsidR="003F7B0E" w14:paraId="111432A2" w14:textId="77777777" w:rsidTr="003F7B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FC30B61" w14:textId="77777777" w:rsidR="003F7B0E" w:rsidRDefault="00000000">
            <w:r>
              <w:t>ResNet18</w:t>
            </w:r>
          </w:p>
        </w:tc>
        <w:tc>
          <w:tcPr>
            <w:tcW w:w="1440" w:type="dxa"/>
          </w:tcPr>
          <w:p w14:paraId="189842C3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440" w:type="dxa"/>
          </w:tcPr>
          <w:p w14:paraId="2445E0FF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89.14%</w:t>
            </w:r>
          </w:p>
        </w:tc>
        <w:tc>
          <w:tcPr>
            <w:tcW w:w="1440" w:type="dxa"/>
          </w:tcPr>
          <w:p w14:paraId="27D56C48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1852.7</w:t>
            </w:r>
          </w:p>
        </w:tc>
        <w:tc>
          <w:tcPr>
            <w:tcW w:w="1440" w:type="dxa"/>
          </w:tcPr>
          <w:p w14:paraId="41A7D13C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123.5</w:t>
            </w:r>
          </w:p>
        </w:tc>
        <w:tc>
          <w:tcPr>
            <w:tcW w:w="1440" w:type="dxa"/>
          </w:tcPr>
          <w:p w14:paraId="5E12C4C9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11.192 M</w:t>
            </w:r>
          </w:p>
        </w:tc>
      </w:tr>
      <w:tr w:rsidR="003F7B0E" w14:paraId="3826C288" w14:textId="77777777" w:rsidTr="003F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E71BA3" w14:textId="77777777" w:rsidR="003F7B0E" w:rsidRDefault="00000000">
            <w:r>
              <w:t>ResNet18 + 增强</w:t>
            </w:r>
          </w:p>
        </w:tc>
        <w:tc>
          <w:tcPr>
            <w:tcW w:w="1440" w:type="dxa"/>
          </w:tcPr>
          <w:p w14:paraId="131C0B31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440" w:type="dxa"/>
          </w:tcPr>
          <w:p w14:paraId="35E61B83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90.02%</w:t>
            </w:r>
          </w:p>
        </w:tc>
        <w:tc>
          <w:tcPr>
            <w:tcW w:w="1440" w:type="dxa"/>
          </w:tcPr>
          <w:p w14:paraId="57BA39B8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2277.6</w:t>
            </w:r>
          </w:p>
        </w:tc>
        <w:tc>
          <w:tcPr>
            <w:tcW w:w="1440" w:type="dxa"/>
          </w:tcPr>
          <w:p w14:paraId="1E452C7A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151.8</w:t>
            </w:r>
          </w:p>
        </w:tc>
        <w:tc>
          <w:tcPr>
            <w:tcW w:w="1440" w:type="dxa"/>
          </w:tcPr>
          <w:p w14:paraId="5EC7F59F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11.192 M</w:t>
            </w:r>
          </w:p>
        </w:tc>
      </w:tr>
    </w:tbl>
    <w:p w14:paraId="4201B937" w14:textId="77777777" w:rsidR="003F7B0E" w:rsidRDefault="00000000">
      <w:pPr>
        <w:jc w:val="center"/>
      </w:pPr>
      <w:r>
        <w:rPr>
          <w:noProof/>
        </w:rPr>
        <w:drawing>
          <wp:inline distT="0" distB="0" distL="0" distR="0" wp14:anchorId="21A0C5B5" wp14:editId="2FCD8114">
            <wp:extent cx="4846320" cy="13630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36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5CB4" w14:textId="77777777" w:rsidR="003F7B0E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图1 三种模型在准确率 / 训练时间 / 参数量上的对比</w:t>
      </w:r>
    </w:p>
    <w:p w14:paraId="35904A8B" w14:textId="77777777" w:rsidR="003F7B0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B63"/>
          <w:sz w:val="32"/>
          <w:lang w:eastAsia="zh-CN"/>
        </w:rPr>
        <w:t>六、结果分析</w:t>
      </w:r>
    </w:p>
    <w:p w14:paraId="7B889893" w14:textId="77777777" w:rsidR="003F7B0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F3B63"/>
          <w:lang w:eastAsia="zh-CN"/>
        </w:rPr>
        <w:t>6.1 CNN 用更少的参数,超过了 MLP</w:t>
      </w:r>
    </w:p>
    <w:p w14:paraId="425236B0" w14:textId="77777777" w:rsidR="003F7B0E" w:rsidRDefault="00000000">
      <w:pPr>
        <w:rPr>
          <w:lang w:eastAsia="zh-CN"/>
        </w:rPr>
      </w:pPr>
      <w:r>
        <w:rPr>
          <w:lang w:eastAsia="zh-CN"/>
        </w:rPr>
        <w:t>CNN 参数量 400.4 K,MLP 参数量 545.3 K——CNN 参数更少,测试准确率却高出 5.65 个百分点。</w:t>
      </w:r>
    </w:p>
    <w:p w14:paraId="6708DE5E" w14:textId="77777777" w:rsidR="003F7B0E" w:rsidRDefault="00000000">
      <w:pPr>
        <w:rPr>
          <w:lang w:eastAsia="zh-CN"/>
        </w:rPr>
      </w:pPr>
      <w:r>
        <w:rPr>
          <w:lang w:eastAsia="zh-CN"/>
        </w:rPr>
        <w:t>原因是卷积的权值共享与局部连接:同一个卷积核在整张图上滑动复用,参数量与图像尺寸无关;而 MLP 展平后每个像素都要独立连一个权重,既参数多又丢失了空间结构。这说明网络结构设计比单纯堆参数量更重要。</w:t>
      </w:r>
    </w:p>
    <w:p w14:paraId="5A47B395" w14:textId="77777777" w:rsidR="003F7B0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F3B63"/>
          <w:lang w:eastAsia="zh-CN"/>
        </w:rPr>
        <w:t>6.2 ResNet18 参数多 28 倍,收益极小,且明显过拟合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F7B0E" w14:paraId="1823BAF7" w14:textId="77777777" w:rsidTr="003F7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C14980" w14:textId="77777777" w:rsidR="003F7B0E" w:rsidRDefault="00000000">
            <w:r>
              <w:t>模型</w:t>
            </w:r>
          </w:p>
        </w:tc>
        <w:tc>
          <w:tcPr>
            <w:tcW w:w="1728" w:type="dxa"/>
          </w:tcPr>
          <w:p w14:paraId="112D7C55" w14:textId="77777777" w:rsidR="003F7B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参数量</w:t>
            </w:r>
          </w:p>
        </w:tc>
        <w:tc>
          <w:tcPr>
            <w:tcW w:w="1728" w:type="dxa"/>
          </w:tcPr>
          <w:p w14:paraId="190791A3" w14:textId="77777777" w:rsidR="003F7B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末轮训练准确率</w:t>
            </w:r>
          </w:p>
        </w:tc>
        <w:tc>
          <w:tcPr>
            <w:tcW w:w="1728" w:type="dxa"/>
          </w:tcPr>
          <w:p w14:paraId="526ADC00" w14:textId="77777777" w:rsidR="003F7B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最优验证准确率</w:t>
            </w:r>
          </w:p>
        </w:tc>
        <w:tc>
          <w:tcPr>
            <w:tcW w:w="1728" w:type="dxa"/>
          </w:tcPr>
          <w:p w14:paraId="6886D845" w14:textId="77777777" w:rsidR="003F7B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两者差距</w:t>
            </w:r>
          </w:p>
        </w:tc>
      </w:tr>
      <w:tr w:rsidR="003F7B0E" w14:paraId="6DE25604" w14:textId="77777777" w:rsidTr="003F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C85EC9" w14:textId="77777777" w:rsidR="003F7B0E" w:rsidRDefault="00000000">
            <w:r>
              <w:t>CNN</w:t>
            </w:r>
          </w:p>
        </w:tc>
        <w:tc>
          <w:tcPr>
            <w:tcW w:w="1728" w:type="dxa"/>
          </w:tcPr>
          <w:p w14:paraId="7AE922AD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400.4 K</w:t>
            </w:r>
          </w:p>
        </w:tc>
        <w:tc>
          <w:tcPr>
            <w:tcW w:w="1728" w:type="dxa"/>
          </w:tcPr>
          <w:p w14:paraId="5CE448FF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90.1%</w:t>
            </w:r>
          </w:p>
        </w:tc>
        <w:tc>
          <w:tcPr>
            <w:tcW w:w="1728" w:type="dxa"/>
          </w:tcPr>
          <w:p w14:paraId="3CD14C1C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89.8%</w:t>
            </w:r>
          </w:p>
        </w:tc>
        <w:tc>
          <w:tcPr>
            <w:tcW w:w="1728" w:type="dxa"/>
          </w:tcPr>
          <w:p w14:paraId="4461901C" w14:textId="77777777" w:rsidR="003F7B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 点</w:t>
            </w:r>
          </w:p>
        </w:tc>
      </w:tr>
      <w:tr w:rsidR="003F7B0E" w14:paraId="7691EAD9" w14:textId="77777777" w:rsidTr="003F7B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0ABB1C" w14:textId="77777777" w:rsidR="003F7B0E" w:rsidRDefault="00000000">
            <w:r>
              <w:t>ResNet18</w:t>
            </w:r>
          </w:p>
        </w:tc>
        <w:tc>
          <w:tcPr>
            <w:tcW w:w="1728" w:type="dxa"/>
          </w:tcPr>
          <w:p w14:paraId="79B8EB1F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11.192 M</w:t>
            </w:r>
          </w:p>
        </w:tc>
        <w:tc>
          <w:tcPr>
            <w:tcW w:w="1728" w:type="dxa"/>
          </w:tcPr>
          <w:p w14:paraId="46210F2E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95.7%</w:t>
            </w:r>
          </w:p>
        </w:tc>
        <w:tc>
          <w:tcPr>
            <w:tcW w:w="1728" w:type="dxa"/>
          </w:tcPr>
          <w:p w14:paraId="7D50288E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89.6%</w:t>
            </w:r>
          </w:p>
        </w:tc>
        <w:tc>
          <w:tcPr>
            <w:tcW w:w="1728" w:type="dxa"/>
          </w:tcPr>
          <w:p w14:paraId="0730CF6B" w14:textId="77777777" w:rsidR="003F7B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6.2 点</w:t>
            </w:r>
          </w:p>
        </w:tc>
      </w:tr>
    </w:tbl>
    <w:p w14:paraId="56EB82C3" w14:textId="77777777" w:rsidR="003F7B0E" w:rsidRDefault="00000000">
      <w:pPr>
        <w:rPr>
          <w:lang w:eastAsia="zh-CN"/>
        </w:rPr>
      </w:pPr>
      <w:r>
        <w:rPr>
          <w:lang w:eastAsia="zh-CN"/>
        </w:rPr>
        <w:t>ResNet18 训练准确率持续上升,验证准确率却早早停滞,验证损失几乎不再下降,是典型的过拟合:其参数量对这个任务而言严重过剩,多出的参数只是在记忆训练集。而它仅比 CNN 高 0.08 个百分点,训练时间却是 CNN 的 6.0 倍。</w:t>
      </w:r>
    </w:p>
    <w:p w14:paraId="24045D77" w14:textId="77777777" w:rsidR="003F7B0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F3B63"/>
          <w:lang w:eastAsia="zh-CN"/>
        </w:rPr>
        <w:lastRenderedPageBreak/>
        <w:t>6.3 数据增强:对不过拟合的模型无益,对过拟合的模型有效</w:t>
      </w:r>
    </w:p>
    <w:p w14:paraId="568263EA" w14:textId="77777777" w:rsidR="003F7B0E" w:rsidRDefault="00000000">
      <w:pPr>
        <w:rPr>
          <w:lang w:eastAsia="zh-CN"/>
        </w:rPr>
      </w:pPr>
      <w:r>
        <w:rPr>
          <w:lang w:eastAsia="zh-CN"/>
        </w:rPr>
        <w:t>CNN 组:加增强后测试准确率由 89.06% 变为 88.80%,没有提升,训练时间却增至 2.8 倍。原因是 CNN 在本数据集上几乎不过拟合(训练与验证仅差约 1 个百分点),而数据增强的作用恰恰是抑制过拟合,此处没有可抑制的对象。</w:t>
      </w:r>
    </w:p>
    <w:p w14:paraId="633FDEFF" w14:textId="77777777" w:rsidR="003F7B0E" w:rsidRDefault="00000000">
      <w:pPr>
        <w:rPr>
          <w:lang w:eastAsia="zh-CN"/>
        </w:rPr>
      </w:pPr>
      <w:r>
        <w:rPr>
          <w:lang w:eastAsia="zh-CN"/>
        </w:rPr>
        <w:t>值得注意的是,增强组的验证损失为 0.3080,低于不加增强的 0.3240,说明模型的预测质量确有改善,只是未体现在准确率上。</w:t>
      </w:r>
    </w:p>
    <w:p w14:paraId="245AD86C" w14:textId="77777777" w:rsidR="003F7B0E" w:rsidRDefault="00000000">
      <w:pPr>
        <w:rPr>
          <w:lang w:eastAsia="zh-CN"/>
        </w:rPr>
      </w:pPr>
      <w:r>
        <w:rPr>
          <w:lang w:eastAsia="zh-CN"/>
        </w:rPr>
        <w:t>ResNet18 组:该模型存在明显过拟合,是数据增强真正能发挥作用的场景。加增强后测试准确率由 89.14% 变为 90.02%,训练末轮与最优验证的差距由 6.2 点收窄至 -0.6 点,印证了「数据增强抑制过拟合」这一机理。</w:t>
      </w:r>
    </w:p>
    <w:p w14:paraId="4C2D5D68" w14:textId="77777777" w:rsidR="003F7B0E" w:rsidRDefault="00000000">
      <w:pPr>
        <w:pStyle w:val="21"/>
      </w:pPr>
      <w:r>
        <w:rPr>
          <w:rFonts w:ascii="微软雅黑" w:eastAsia="微软雅黑" w:hAnsi="微软雅黑"/>
          <w:color w:val="1F3B63"/>
        </w:rPr>
        <w:t>6.4 综合结论</w:t>
      </w:r>
    </w:p>
    <w:p w14:paraId="03654523" w14:textId="77777777" w:rsidR="003F7B0E" w:rsidRDefault="00000000">
      <w:pPr>
        <w:pStyle w:val="a0"/>
        <w:rPr>
          <w:lang w:eastAsia="zh-CN"/>
        </w:rPr>
      </w:pPr>
      <w:r>
        <w:rPr>
          <w:lang w:eastAsia="zh-CN"/>
        </w:rPr>
        <w:t>结构比参数量重要:CNN 用比 MLP 少 26% 的参数换来 +5.66% 的准确率;</w:t>
      </w:r>
    </w:p>
    <w:p w14:paraId="5F1A07D6" w14:textId="77777777" w:rsidR="003F7B0E" w:rsidRDefault="00000000">
      <w:pPr>
        <w:pStyle w:val="a0"/>
        <w:rPr>
          <w:lang w:eastAsia="zh-CN"/>
        </w:rPr>
      </w:pPr>
      <w:r>
        <w:rPr>
          <w:lang w:eastAsia="zh-CN"/>
        </w:rPr>
        <w:t>堆深度在本题收益极小:ResNet18 参数量是 CNN 的 28 倍,不加增强时仅高 0.08%,且明显过拟合;</w:t>
      </w:r>
    </w:p>
    <w:p w14:paraId="04AB7875" w14:textId="77777777" w:rsidR="003F7B0E" w:rsidRDefault="00000000">
      <w:pPr>
        <w:pStyle w:val="a0"/>
        <w:rPr>
          <w:lang w:eastAsia="zh-CN"/>
        </w:rPr>
      </w:pPr>
      <w:r>
        <w:rPr>
          <w:lang w:eastAsia="zh-CN"/>
        </w:rPr>
        <w:t>数据增强要对症下药:CNN 加增强无效(-0.26%),ResNet18 加增强有效(+0.88%),差别源于两者是否过拟合——增强只在过拟合时才有价值;</w:t>
      </w:r>
    </w:p>
    <w:p w14:paraId="4138E091" w14:textId="77777777" w:rsidR="003F7B0E" w:rsidRDefault="00000000">
      <w:pPr>
        <w:pStyle w:val="a0"/>
        <w:rPr>
          <w:lang w:eastAsia="zh-CN"/>
        </w:rPr>
      </w:pPr>
      <w:r>
        <w:rPr>
          <w:lang w:eastAsia="zh-CN"/>
        </w:rPr>
        <w:t>最优方案是 ResNet18 + 增强(90.02%),但若考虑性价比,CNN 更优:参数仅 1/28、训练快 7 倍,准确率只低 0.96 个百分点。</w:t>
      </w:r>
    </w:p>
    <w:p w14:paraId="4D5A70A8" w14:textId="7711100D" w:rsidR="003F7B0E" w:rsidRPr="00291FEA" w:rsidRDefault="003F7B0E" w:rsidP="00291FEA">
      <w:pPr>
        <w:pStyle w:val="a"/>
        <w:numPr>
          <w:ilvl w:val="0"/>
          <w:numId w:val="0"/>
        </w:numPr>
        <w:ind w:left="360"/>
        <w:rPr>
          <w:rFonts w:hint="eastAsia"/>
          <w:lang w:eastAsia="zh-CN"/>
        </w:rPr>
      </w:pPr>
    </w:p>
    <w:sectPr w:rsidR="003F7B0E" w:rsidRPr="00291F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692491">
    <w:abstractNumId w:val="8"/>
  </w:num>
  <w:num w:numId="2" w16cid:durableId="1488595999">
    <w:abstractNumId w:val="6"/>
  </w:num>
  <w:num w:numId="3" w16cid:durableId="640773559">
    <w:abstractNumId w:val="5"/>
  </w:num>
  <w:num w:numId="4" w16cid:durableId="948463442">
    <w:abstractNumId w:val="4"/>
  </w:num>
  <w:num w:numId="5" w16cid:durableId="834034060">
    <w:abstractNumId w:val="7"/>
  </w:num>
  <w:num w:numId="6" w16cid:durableId="1937788797">
    <w:abstractNumId w:val="3"/>
  </w:num>
  <w:num w:numId="7" w16cid:durableId="1210727499">
    <w:abstractNumId w:val="2"/>
  </w:num>
  <w:num w:numId="8" w16cid:durableId="221908497">
    <w:abstractNumId w:val="1"/>
  </w:num>
  <w:num w:numId="9" w16cid:durableId="41243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FEA"/>
    <w:rsid w:val="0029639D"/>
    <w:rsid w:val="00326F90"/>
    <w:rsid w:val="003F7B0E"/>
    <w:rsid w:val="00AA1D8D"/>
    <w:rsid w:val="00AC69AB"/>
    <w:rsid w:val="00B47730"/>
    <w:rsid w:val="00C512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A5A59"/>
  <w14:defaultImageDpi w14:val="300"/>
  <w15:docId w15:val="{C414B176-1693-41DA-8EAE-147CB153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1085</Words>
  <Characters>1595</Characters>
  <Application>Microsoft Office Word</Application>
  <DocSecurity>0</DocSecurity>
  <Lines>93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加豪 张</cp:lastModifiedBy>
  <cp:revision>3</cp:revision>
  <dcterms:created xsi:type="dcterms:W3CDTF">2013-12-23T23:15:00Z</dcterms:created>
  <dcterms:modified xsi:type="dcterms:W3CDTF">2026-09-19T12:48:00Z</dcterms:modified>
  <cp:category/>
</cp:coreProperties>
</file>