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</w:pPr>
      <w:r>
        <w:rPr>
          <w:rFonts w:hint="default"/>
        </w:rPr>
        <w:t>就你所熟悉的某家企业，分析其某一项产品或服务的成本结构（如固定成本和边际成本分别包含哪些）？并说明此种成本结构对行业竞争的影响。</w:t>
      </w:r>
    </w:p>
    <w:p>
      <w:pPr>
        <w:bidi w:val="0"/>
      </w:pPr>
      <w:r>
        <w:rPr>
          <w:rFonts w:hint="default"/>
        </w:rPr>
        <w:t>我所熟悉的企业是一家大型互联网公司，其主要产品和服务包括搜索引擎、社交媒体、云计算等。以搜索引擎为例，其成本结构可以分为固定成本和边际成本。</w:t>
      </w:r>
    </w:p>
    <w:p>
      <w:pPr>
        <w:bidi w:val="0"/>
        <w:rPr>
          <w:rFonts w:hint="default"/>
        </w:rPr>
      </w:pPr>
      <w:r>
        <w:rPr>
          <w:rFonts w:hint="default"/>
        </w:rPr>
        <w:t>固定成本主要包括：</w:t>
      </w:r>
    </w:p>
    <w:p>
      <w:pPr>
        <w:bidi w:val="0"/>
      </w:pPr>
      <w:r>
        <w:rPr>
          <w:rFonts w:hint="default"/>
        </w:rPr>
        <w:t>研发成本：搜索引擎需要不断进行技术研发，以保持竞争力。</w:t>
      </w:r>
    </w:p>
    <w:p>
      <w:pPr>
        <w:bidi w:val="0"/>
      </w:pPr>
      <w:r>
        <w:rPr>
          <w:rFonts w:hint="default"/>
        </w:rPr>
        <w:t>运营成本：搜索引擎需要维护和运营庞大的服务器群，以及相关的网络基础设施。</w:t>
      </w:r>
    </w:p>
    <w:p>
      <w:pPr>
        <w:bidi w:val="0"/>
      </w:pPr>
      <w:r>
        <w:rPr>
          <w:rFonts w:hint="default"/>
        </w:rPr>
        <w:t>市场营销成本：搜索引擎需要进行市场营销活动，以提高知名度和吸引用户。</w:t>
      </w:r>
    </w:p>
    <w:p>
      <w:pPr>
        <w:bidi w:val="0"/>
        <w:rPr>
          <w:rFonts w:hint="default"/>
        </w:rPr>
      </w:pPr>
      <w:r>
        <w:rPr>
          <w:rFonts w:hint="default"/>
        </w:rPr>
        <w:t>边际成本主要包括：</w:t>
      </w:r>
    </w:p>
    <w:p>
      <w:pPr>
        <w:bidi w:val="0"/>
      </w:pPr>
      <w:r>
        <w:rPr>
          <w:rFonts w:hint="default"/>
        </w:rPr>
        <w:t>流量成本：搜索引擎需要向电信运营商支付流量费用。</w:t>
      </w:r>
    </w:p>
    <w:p>
      <w:pPr>
        <w:bidi w:val="0"/>
      </w:pPr>
      <w:r>
        <w:rPr>
          <w:rFonts w:hint="default"/>
        </w:rPr>
        <w:t>计算成本：搜索引擎需要对用户的搜索请求进行计算，以返回搜索结果。</w:t>
      </w:r>
    </w:p>
    <w:p>
      <w:pPr>
        <w:bidi w:val="0"/>
        <w:rPr>
          <w:rFonts w:hint="default"/>
        </w:rPr>
      </w:pPr>
      <w:r>
        <w:rPr>
          <w:rFonts w:hint="default"/>
        </w:rPr>
        <w:t>这种成本结构具有以下特点：</w:t>
      </w:r>
    </w:p>
    <w:p>
      <w:pPr>
        <w:bidi w:val="0"/>
      </w:pPr>
      <w:r>
        <w:rPr>
          <w:rFonts w:hint="default"/>
        </w:rPr>
        <w:t>固定成本较高：搜索引擎的研发成本、运营成本和市场营销成本都是固定成本，随着搜索量增加，固定成本占总成本的比例会逐渐降低。</w:t>
      </w:r>
    </w:p>
    <w:p>
      <w:pPr>
        <w:bidi w:val="0"/>
      </w:pPr>
      <w:r>
        <w:rPr>
          <w:rFonts w:hint="default"/>
        </w:rPr>
        <w:t>边际成本较低：搜索引擎的流量成本和计算成本都是边际成本，随着搜索量增加，边际成本几乎不变。</w:t>
      </w:r>
    </w:p>
    <w:p>
      <w:pPr>
        <w:bidi w:val="0"/>
        <w:rPr>
          <w:rFonts w:hint="default"/>
        </w:rPr>
      </w:pPr>
      <w:r>
        <w:rPr>
          <w:rFonts w:hint="default"/>
        </w:rPr>
        <w:t>这种成本结构对行业竞争的影响是：</w:t>
      </w:r>
    </w:p>
    <w:p>
      <w:pPr>
        <w:bidi w:val="0"/>
      </w:pPr>
      <w:r>
        <w:rPr>
          <w:rFonts w:hint="default"/>
        </w:rPr>
        <w:t>有利于规模经济：大型企业具有较高的固定成本，但随着规模扩大，边际成本会降低，从而具有成本优势。</w:t>
      </w:r>
    </w:p>
    <w:p>
      <w:pPr>
        <w:bidi w:val="0"/>
      </w:pPr>
      <w:r>
        <w:rPr>
          <w:rFonts w:hint="default"/>
        </w:rPr>
        <w:t>有利于创新：大型企业具有较强的研发实力，可以进行长期的技术研发，从而保持竞争力。</w:t>
      </w:r>
    </w:p>
    <w:p>
      <w:pPr>
        <w:bidi w:val="0"/>
        <w:rPr>
          <w:rFonts w:hint="default"/>
        </w:rPr>
      </w:pPr>
      <w:r>
        <w:rPr>
          <w:rFonts w:hint="default"/>
        </w:rPr>
        <w:t>在互联网行业，这种成本结构使得大型企业具有明显的竞争优势。大型企业可以利用规模经济来降低成本，并通过创新来保持竞争力。这也导致了互联网行业的集中度不断提高，大型企业的市场份额越来越大</w:t>
      </w:r>
    </w:p>
    <w:p>
      <w:pPr>
        <w:bidi w:val="0"/>
        <w:rPr>
          <w:rFonts w:hint="eastAsia"/>
        </w:rPr>
      </w:pPr>
      <w:r>
        <w:rPr>
          <w:rFonts w:hint="eastAsia"/>
        </w:rPr>
        <w:t>就你所熟悉的某家企业，针对其主营业务或产品，介绍其当前的主要定价方法，分析定价中存在的突出问题，并运用管理经济学的基本理论方法，给出定价策略改进建议。</w:t>
      </w:r>
    </w:p>
    <w:p>
      <w:pPr>
        <w:bidi w:val="0"/>
      </w:pPr>
      <w:r>
        <w:rPr>
          <w:rFonts w:hint="default"/>
        </w:rPr>
        <w:t>我所熟悉的企业是一家大型互联网公司，其主营业务是搜索引擎、社交媒体、云计算等。针对其搜索引擎业务，其主要定价方法是成本加成定价法。即在搜索引擎的成本之上加上一定比例的利润。</w:t>
      </w:r>
    </w:p>
    <w:p>
      <w:pPr>
        <w:bidi w:val="0"/>
        <w:rPr>
          <w:rFonts w:hint="default"/>
        </w:rPr>
      </w:pPr>
      <w:r>
        <w:rPr>
          <w:rFonts w:hint="default"/>
        </w:rPr>
        <w:t>这种定价方法的优点是简单易行，可以满足企业的基本成本回收和利润目标。但其缺点是过于注重成本因素，而忽视了市场需求和竞争因素。</w:t>
      </w:r>
    </w:p>
    <w:p>
      <w:pPr>
        <w:bidi w:val="0"/>
        <w:rPr>
          <w:rFonts w:hint="default"/>
        </w:rPr>
      </w:pPr>
      <w:r>
        <w:rPr>
          <w:rFonts w:hint="default"/>
        </w:rPr>
        <w:t>在实际定价过程中，该企业存在以下突出问题：</w:t>
      </w:r>
    </w:p>
    <w:p>
      <w:pPr>
        <w:bidi w:val="0"/>
      </w:pPr>
      <w:r>
        <w:rPr>
          <w:rFonts w:hint="default"/>
        </w:rPr>
        <w:t>价格过高：成本加成定价法往往会导致价格过高，影响用户的接受度。</w:t>
      </w:r>
    </w:p>
    <w:p>
      <w:pPr>
        <w:bidi w:val="0"/>
      </w:pPr>
      <w:r>
        <w:rPr>
          <w:rFonts w:hint="default"/>
        </w:rPr>
        <w:t>价格波动幅度较小：成本加成定价法对市场需求的变化反应较为迟钝，难以及时调整价格以应对市场变化。</w:t>
      </w:r>
    </w:p>
    <w:p>
      <w:pPr>
        <w:bidi w:val="0"/>
        <w:rPr>
          <w:rFonts w:hint="default"/>
        </w:rPr>
      </w:pPr>
      <w:r>
        <w:rPr>
          <w:rFonts w:hint="default"/>
        </w:rPr>
        <w:t>运用管理经济学的基本理论方法，可以对该企业的定价策略进行改进。具体建议如下：</w:t>
      </w:r>
    </w:p>
    <w:p>
      <w:pPr>
        <w:bidi w:val="0"/>
      </w:pPr>
      <w:r>
        <w:rPr>
          <w:rFonts w:hint="default"/>
        </w:rPr>
        <w:t>引入需求导向定价法，根据市场需求和竞争情况，灵活调整价格。</w:t>
      </w:r>
    </w:p>
    <w:p>
      <w:pPr>
        <w:bidi w:val="0"/>
      </w:pPr>
      <w:r>
        <w:rPr>
          <w:rFonts w:hint="default"/>
        </w:rPr>
        <w:t>采用差别定价法，根据不同用户群体的价值感知，制定不同的价格。</w:t>
      </w:r>
    </w:p>
    <w:p>
      <w:pPr>
        <w:bidi w:val="0"/>
      </w:pPr>
      <w:r>
        <w:rPr>
          <w:rFonts w:hint="default"/>
        </w:rPr>
        <w:t>采用动态定价法，根据市场供需情况，实时调整价格。</w:t>
      </w:r>
    </w:p>
    <w:p>
      <w:pPr>
        <w:bidi w:val="0"/>
        <w:rPr>
          <w:rFonts w:hint="default"/>
        </w:rPr>
      </w:pPr>
      <w:r>
        <w:rPr>
          <w:rFonts w:hint="default"/>
        </w:rPr>
        <w:t>具体来说，该企业可以根据用户的搜索行为、搜索结果的质量等因素，对用户进行分群。然后，根据不同用户群体的价值感知，制定不同的价格。例如，对于高频搜索用户，可以制定较低的价格，以吸引用户；对于低频搜索用户，可以制定较高的价格，以获取更高的利润。</w:t>
      </w:r>
    </w:p>
    <w:p>
      <w:pPr>
        <w:bidi w:val="0"/>
        <w:rPr>
          <w:rFonts w:hint="default"/>
        </w:rPr>
      </w:pPr>
      <w:r>
        <w:rPr>
          <w:rFonts w:hint="default"/>
        </w:rPr>
        <w:t>此外，该企业还可以采用动态定价法，根据市场供需情况，实时调整价格。例如，在搜索量高峰期，可以提高价格，以满足需求；在搜索量低谷期，可以降低价格，以吸引用户。</w:t>
      </w:r>
    </w:p>
    <w:p>
      <w:pPr>
        <w:bidi w:val="0"/>
        <w:rPr>
          <w:rFonts w:hint="default"/>
        </w:rPr>
      </w:pPr>
      <w:r>
        <w:rPr>
          <w:rFonts w:hint="default"/>
        </w:rPr>
        <w:t>通过上述改进措施，该企业可以提高定价的灵活性和敏捷性，更好地满足市场需求和竞争要求。</w:t>
      </w:r>
    </w:p>
    <w:p>
      <w:pPr>
        <w:bidi w:val="0"/>
        <w:rPr>
          <w:rFonts w:hint="eastAsia"/>
        </w:rPr>
      </w:pPr>
      <w:r>
        <w:rPr>
          <w:rFonts w:hint="eastAsia"/>
        </w:rPr>
        <w:t>3，给出你实际工作中面临的一个囚徒困境实例，并给出破解策略。</w:t>
      </w:r>
    </w:p>
    <w:p>
      <w:pPr>
        <w:bidi w:val="0"/>
      </w:pPr>
      <w:r>
        <w:rPr>
          <w:rFonts w:hint="default"/>
        </w:rPr>
        <w:t>在我的实际工作中，我曾面临过一个囚徒困境实例。当时，我负责一个项目的开发，需要与另一个团队合作。两支团队都希望能够在项目中获得更大的权利和利益。</w:t>
      </w:r>
    </w:p>
    <w:p>
      <w:pPr>
        <w:bidi w:val="0"/>
        <w:rPr>
          <w:rFonts w:hint="default"/>
        </w:rPr>
      </w:pPr>
      <w:r>
        <w:rPr>
          <w:rFonts w:hint="default"/>
        </w:rPr>
        <w:t>在这种情况下，两支团队都面临着两个选择：</w:t>
      </w:r>
    </w:p>
    <w:p>
      <w:pPr>
        <w:bidi w:val="0"/>
      </w:pPr>
      <w:r>
        <w:rPr>
          <w:rFonts w:hint="default"/>
        </w:rPr>
        <w:t>合作：两支团队共同努力，为项目取得成功。</w:t>
      </w:r>
    </w:p>
    <w:p>
      <w:pPr>
        <w:bidi w:val="0"/>
      </w:pPr>
      <w:r>
        <w:rPr>
          <w:rFonts w:hint="default"/>
        </w:rPr>
        <w:t>竞争：两支团队各自为战，争夺项目的主导权。</w:t>
      </w:r>
    </w:p>
    <w:p>
      <w:pPr>
        <w:bidi w:val="0"/>
        <w:rPr>
          <w:rFonts w:hint="default"/>
        </w:rPr>
      </w:pPr>
      <w:r>
        <w:rPr>
          <w:rFonts w:hint="default"/>
        </w:rPr>
        <w:t>如果两支团队都选择合作，那么两支团队都将获得较好的结果。但是，如果两支团队都选择竞争，那么两支团队都将获得较差的结果。</w:t>
      </w:r>
    </w:p>
    <w:p>
      <w:pPr>
        <w:bidi w:val="0"/>
        <w:rPr>
          <w:rFonts w:hint="default"/>
        </w:rPr>
      </w:pPr>
      <w:r>
        <w:rPr>
          <w:rFonts w:hint="default"/>
        </w:rPr>
        <w:t>在这种情况下，两支团队都倾向于选择竞争，因为竞争可以为自己获得更多的利益。但是，如果两支团队都选择竞争，那么最终的结果将是两支团队都将失去利益。</w:t>
      </w:r>
    </w:p>
    <w:p>
      <w:pPr>
        <w:bidi w:val="0"/>
        <w:rPr>
          <w:rFonts w:hint="default"/>
        </w:rPr>
      </w:pPr>
      <w:r>
        <w:rPr>
          <w:rFonts w:hint="default"/>
        </w:rPr>
        <w:t>为了破解这种囚徒困境，我采取了以下措施：</w:t>
      </w:r>
    </w:p>
    <w:p>
      <w:pPr>
        <w:bidi w:val="0"/>
      </w:pPr>
      <w:r>
        <w:rPr>
          <w:rFonts w:hint="default"/>
        </w:rPr>
        <w:t>首先，我与两支团队的负责人进行了沟通，了解他们的需求和诉求。</w:t>
      </w:r>
    </w:p>
    <w:p>
      <w:pPr>
        <w:bidi w:val="0"/>
      </w:pPr>
      <w:r>
        <w:rPr>
          <w:rFonts w:hint="default"/>
        </w:rPr>
        <w:t>其次，我提出了一种合作方案，该方案能够满足两支团队的共同利益。</w:t>
      </w:r>
    </w:p>
    <w:p>
      <w:pPr>
        <w:bidi w:val="0"/>
      </w:pPr>
      <w:r>
        <w:rPr>
          <w:rFonts w:hint="default"/>
        </w:rPr>
        <w:t>最后，我与两支团队进行了多次协商，最终达成了合作协议。</w:t>
      </w:r>
    </w:p>
    <w:p>
      <w:pPr>
        <w:bidi w:val="0"/>
        <w:rPr>
          <w:rFonts w:hint="default"/>
        </w:rPr>
      </w:pPr>
      <w:r>
        <w:rPr>
          <w:rFonts w:hint="default"/>
        </w:rPr>
        <w:t>通过上述措施，我成功地破解了囚徒困境，使两支团队都能够在项目中获得较好的结果。</w:t>
      </w:r>
    </w:p>
    <w:p>
      <w:pPr>
        <w:bidi w:val="0"/>
        <w:rPr>
          <w:rFonts w:hint="default"/>
        </w:rPr>
      </w:pPr>
      <w:r>
        <w:rPr>
          <w:rFonts w:hint="default"/>
        </w:rPr>
        <w:t>在破解囚徒困境时，可以采取以下策略：</w:t>
      </w:r>
    </w:p>
    <w:p>
      <w:pPr>
        <w:bidi w:val="0"/>
      </w:pPr>
      <w:r>
        <w:rPr>
          <w:rFonts w:hint="default"/>
        </w:rPr>
        <w:t>**沟通：**与相关人员进行沟通，了解他们的需求和诉求。</w:t>
      </w:r>
    </w:p>
    <w:p>
      <w:pPr>
        <w:bidi w:val="0"/>
      </w:pPr>
      <w:r>
        <w:rPr>
          <w:rFonts w:hint="default"/>
        </w:rPr>
        <w:t>**合作：**提出合作方案，寻求共同利益。</w:t>
      </w:r>
    </w:p>
    <w:p>
      <w:pPr>
        <w:bidi w:val="0"/>
      </w:pPr>
      <w:r>
        <w:rPr>
          <w:rFonts w:hint="default"/>
        </w:rPr>
        <w:t>**信任：**建立信任关系，确保合作的有效性。</w:t>
      </w:r>
    </w:p>
    <w:p>
      <w:pPr>
        <w:bidi w:val="0"/>
        <w:rPr>
          <w:rFonts w:hint="default"/>
        </w:rPr>
      </w:pPr>
      <w:r>
        <w:rPr>
          <w:rFonts w:hint="default"/>
        </w:rPr>
        <w:t>通过采取上述措施，可以提高合作的成功率，避免囚徒困境的发生。</w:t>
      </w:r>
    </w:p>
    <w:p>
      <w:pPr>
        <w:bidi w:val="0"/>
        <w:rPr>
          <w:rFonts w:hint="eastAsia"/>
        </w:rPr>
      </w:pPr>
      <w:r>
        <w:rPr>
          <w:rFonts w:hint="eastAsia"/>
        </w:rPr>
        <w:t>现实中，一家企业往往采用“会员费+较低单次消费价格”而非单一较高单价的定价方式。显然，企业这样做应该是有利于自身利润的，但消费者往往也乐于接受这种定价模式。请解释这其中的缘由（不妨举例予以说明）。</w:t>
      </w:r>
    </w:p>
    <w:p>
      <w:pPr>
        <w:bidi w:val="0"/>
      </w:pPr>
      <w:r>
        <w:rPr>
          <w:rFonts w:hint="default"/>
        </w:rPr>
        <w:t>企业采用“会员费+较低单次消费价格”的定价方式，主要有以下几点原因：</w:t>
      </w:r>
    </w:p>
    <w:p>
      <w:pPr>
        <w:bidi w:val="0"/>
      </w:pPr>
      <w:r>
        <w:rPr>
          <w:rFonts w:hint="default"/>
        </w:rPr>
        <w:t>**可以提高企业的利润率。**对于会员用户，企业可以通过会员费来获取固定收入，而对于非会员用户，企业则可以通过较高的单次消费价格来获取利润。</w:t>
      </w:r>
    </w:p>
    <w:p>
      <w:pPr>
        <w:bidi w:val="0"/>
      </w:pPr>
      <w:r>
        <w:rPr>
          <w:rFonts w:hint="default"/>
        </w:rPr>
        <w:t>**可以提高企业的用户粘性。**会员用户可以享受较低的单次消费价格，这可以提高他们继续使用企业产品或服务的可能性。</w:t>
      </w:r>
    </w:p>
    <w:p>
      <w:pPr>
        <w:bidi w:val="0"/>
      </w:pPr>
      <w:r>
        <w:rPr>
          <w:rFonts w:hint="default"/>
        </w:rPr>
        <w:t>**可以降低企业的销售成本。**企业可以通过会员制来简化销售流程，降低销售成本。</w:t>
      </w:r>
    </w:p>
    <w:p>
      <w:pPr>
        <w:bidi w:val="0"/>
        <w:rPr>
          <w:rFonts w:hint="default"/>
        </w:rPr>
      </w:pPr>
      <w:r>
        <w:rPr>
          <w:rFonts w:hint="default"/>
        </w:rPr>
        <w:t>对于消费者而言，他们往往也乐于接受这种定价模式，主要有以下几个原因：</w:t>
      </w:r>
    </w:p>
    <w:p>
      <w:pPr>
        <w:bidi w:val="0"/>
      </w:pPr>
      <w:r>
        <w:rPr>
          <w:rFonts w:hint="default"/>
        </w:rPr>
        <w:t>**可以享受较低的单次消费价格。**对于会员用户而言，他们可以享受较低的单次消费价格，这可以降低他们的消费成本。</w:t>
      </w:r>
    </w:p>
    <w:p>
      <w:pPr>
        <w:bidi w:val="0"/>
      </w:pPr>
      <w:r>
        <w:rPr>
          <w:rFonts w:hint="default"/>
        </w:rPr>
        <w:t>**可以获得会员权益。**会员制通常会附带一些会员权益，例如免费试用、折扣、积分等，这可以增加消费者的获得感。</w:t>
      </w:r>
    </w:p>
    <w:p>
      <w:pPr>
        <w:bidi w:val="0"/>
      </w:pPr>
      <w:r>
        <w:rPr>
          <w:rFonts w:hint="default"/>
        </w:rPr>
        <w:t>**可以方便管理。**对于消费者而言，会员制可以方便他们管理自己的消费行为，例如查询消费记录、积分兑换等。</w:t>
      </w:r>
    </w:p>
    <w:p>
      <w:pPr>
        <w:bidi w:val="0"/>
        <w:rPr>
          <w:rFonts w:hint="default"/>
        </w:rPr>
      </w:pPr>
      <w:r>
        <w:rPr>
          <w:rFonts w:hint="default"/>
        </w:rPr>
        <w:t>具体举例来说，例如健身房的会员制，会员用户可以享受较低的会员费，以及免费使用健身房的设施和服务。对于消费者而言，这可以降低他们的健身成本，并获得更便利的健身体验。</w:t>
      </w:r>
    </w:p>
    <w:p>
      <w:pPr>
        <w:bidi w:val="0"/>
        <w:rPr>
          <w:rFonts w:hint="default"/>
        </w:rPr>
      </w:pPr>
      <w:r>
        <w:rPr>
          <w:rFonts w:hint="default"/>
        </w:rPr>
        <w:t>总而言之，企业采用“会员费+较低单次消费价格”的定价方式，可以为企业和消费者带来一定的利益。企业可以提高利润率、提升用户粘性、降低销售成本；消费者可以享受较低的单次消费价格、获得会员权益、方便管理消费行为。</w:t>
      </w:r>
    </w:p>
    <w:p>
      <w:pPr>
        <w:bidi w:val="0"/>
        <w:rPr>
          <w:rFonts w:hint="eastAsia"/>
        </w:rPr>
      </w:pPr>
      <w:r>
        <w:rPr>
          <w:rFonts w:hint="eastAsia"/>
        </w:rPr>
        <w:t>写出与你日常工作联系最紧密的1个或多个《管理经济学》基本原理（或基本概念），并联系你的实际工作，谈谈你对这些原理或概念的理解，你是如何应用这些原理或概念解决实际问题的？（鼓励结合图表或公式进行分析）</w:t>
      </w:r>
    </w:p>
    <w:p>
      <w:pPr>
        <w:bidi w:val="0"/>
      </w:pPr>
      <w:r>
        <w:rPr>
          <w:rFonts w:hint="default"/>
        </w:rPr>
        <w:t>管理经济学的基本原理或概念有很多，与您日常工作联系最紧密的，我认为是边际收益递减（Marginal Revenue Diminishing）原理。</w:t>
      </w:r>
    </w:p>
    <w:p>
      <w:pPr>
        <w:bidi w:val="0"/>
        <w:rPr>
          <w:rFonts w:hint="default"/>
        </w:rPr>
      </w:pPr>
      <w:r>
        <w:rPr>
          <w:rFonts w:hint="default"/>
        </w:rPr>
        <w:t>边际收益递减原理是指，在一定时期内，随着投入量的增加，每增加一单位投入所带来的收益会不断减少。</w:t>
      </w:r>
    </w:p>
    <w:p>
      <w:pPr>
        <w:bidi w:val="0"/>
        <w:rPr>
          <w:rFonts w:hint="default"/>
        </w:rPr>
      </w:pPr>
      <w:r>
        <w:rPr>
          <w:rFonts w:hint="default"/>
        </w:rPr>
        <w:t>在金融互联网项目管理中，边际收益递减原理可以应用于以下几个方面：</w:t>
      </w:r>
    </w:p>
    <w:p>
      <w:pPr>
        <w:bidi w:val="0"/>
      </w:pPr>
    </w:p>
    <w:p>
      <w:pPr>
        <w:bidi w:val="0"/>
      </w:pPr>
      <w:r>
        <w:rPr>
          <w:rFonts w:hint="default"/>
        </w:rPr>
        <w:t>资源配置：在项目实施过程中，需要根据项目的需求合理配置资源。如果投入过多资源，可能会导致边际收益递减，得不偿失。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成本控制：在项目实施过程中，需要控制成本。如果投入过多成本，可能会导致边际成本递增，导致项目成本超支。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时间管理：在项目实施过程中，需要合理安排时间。如果项目时间过长，可能会导致边际效益递减，导致项目收益下降。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具体来说，例如在接受用户的需求时，需要根据用户的需求确定项目的目标和范围。在确定目标和范围时，需要考虑边际收益递减原理。如果目标和范围过于宽泛，可能会导致项目成本和时间过多，得不偿失。</w:t>
      </w:r>
    </w:p>
    <w:p>
      <w:pPr>
        <w:bidi w:val="0"/>
        <w:rPr>
          <w:rFonts w:hint="default"/>
        </w:rPr>
      </w:pPr>
      <w:r>
        <w:rPr>
          <w:rFonts w:hint="default"/>
        </w:rPr>
        <w:t>在提供解决方案时，需要考虑边际成本递减原理。如果解决方案过于复杂，可能会导致成本过高，得不偿失。</w:t>
      </w:r>
    </w:p>
    <w:p>
      <w:pPr>
        <w:bidi w:val="0"/>
        <w:rPr>
          <w:rFonts w:hint="default"/>
        </w:rPr>
      </w:pPr>
      <w:r>
        <w:rPr>
          <w:rFonts w:hint="default"/>
        </w:rPr>
        <w:t>在确定资源要求时，需要考虑边际收益递减原理。如果资源投入过多，可能会导致边际收益递减，得不偿失。</w:t>
      </w:r>
    </w:p>
    <w:p>
      <w:pPr>
        <w:bidi w:val="0"/>
        <w:rPr>
          <w:rFonts w:hint="default"/>
        </w:rPr>
      </w:pPr>
      <w:r>
        <w:rPr>
          <w:rFonts w:hint="default"/>
        </w:rPr>
        <w:t>在确定时间要求时，需要考虑边际效益递减原理。如果项目时间过长，可能会导致边际效益递减，导致项目收益下降。</w:t>
      </w:r>
    </w:p>
    <w:p>
      <w:pPr>
        <w:bidi w:val="0"/>
        <w:rPr>
          <w:rFonts w:hint="default"/>
        </w:rPr>
      </w:pPr>
      <w:r>
        <w:rPr>
          <w:rFonts w:hint="default"/>
        </w:rPr>
        <w:t>以下是边际收益递减原理在金融互联网项目管理中的应用示例：</w:t>
      </w:r>
    </w:p>
    <w:p>
      <w:pPr>
        <w:bidi w:val="0"/>
        <w:rPr>
          <w:rFonts w:hint="default"/>
        </w:rPr>
      </w:pPr>
      <w:r>
        <w:rPr>
          <w:rFonts w:hint="default"/>
        </w:rPr>
        <w:t>示例 1：资源配置</w:t>
      </w:r>
    </w:p>
    <w:p>
      <w:pPr>
        <w:bidi w:val="0"/>
        <w:rPr>
          <w:rFonts w:hint="default"/>
        </w:rPr>
      </w:pPr>
      <w:r>
        <w:rPr>
          <w:rFonts w:hint="default"/>
        </w:rPr>
        <w:t>某金融互联网公司计划开发一个新的金融产品。该产品需要开发一个新的APP，并搭建一个新的后台系统。</w:t>
      </w:r>
    </w:p>
    <w:p>
      <w:pPr>
        <w:bidi w:val="0"/>
        <w:rPr>
          <w:rFonts w:hint="default"/>
        </w:rPr>
      </w:pPr>
      <w:r>
        <w:rPr>
          <w:rFonts w:hint="default"/>
        </w:rPr>
        <w:t>在开发APP时，可以选择使用传统的开发方式，也可以选择使用新兴的云原生开发方式。传统的开发方式成本较低，但开发周期较长；新兴的云原生开发方式成本较高，但开发周期较短。</w:t>
      </w:r>
    </w:p>
    <w:p>
      <w:pPr>
        <w:bidi w:val="0"/>
        <w:rPr>
          <w:rFonts w:hint="default"/>
        </w:rPr>
      </w:pPr>
      <w:r>
        <w:rPr>
          <w:rFonts w:hint="default"/>
        </w:rPr>
        <w:t>根据边际收益递减原理，在开发APP时，可以选择使用传统的开发方式。因为传统的开发方式成本较低，边际成本递减较慢，因此可以获得较高的边际收益。</w:t>
      </w:r>
    </w:p>
    <w:p>
      <w:pPr>
        <w:bidi w:val="0"/>
        <w:rPr>
          <w:rFonts w:hint="default"/>
        </w:rPr>
      </w:pPr>
      <w:r>
        <w:rPr>
          <w:rFonts w:hint="default"/>
        </w:rPr>
        <w:t>示例 2：成本控制</w:t>
      </w:r>
    </w:p>
    <w:p>
      <w:pPr>
        <w:bidi w:val="0"/>
        <w:rPr>
          <w:rFonts w:hint="default"/>
        </w:rPr>
      </w:pPr>
      <w:r>
        <w:rPr>
          <w:rFonts w:hint="default"/>
        </w:rPr>
        <w:t>某金融互联网公司计划进行一项数据中心迁移项目。该项目需要将现有数据中心迁移到新的云服务平台上。</w:t>
      </w:r>
    </w:p>
    <w:p>
      <w:pPr>
        <w:bidi w:val="0"/>
        <w:rPr>
          <w:rFonts w:hint="default"/>
        </w:rPr>
      </w:pPr>
      <w:r>
        <w:rPr>
          <w:rFonts w:hint="default"/>
        </w:rPr>
        <w:t>在迁移数据时，可以选择使用人工迁移方式，也可以选择使用自动化迁移方式。人工迁移方式成本较低，但需要大量人工劳动；自动化迁移方式成本较高，但可以提高效率。</w:t>
      </w:r>
    </w:p>
    <w:p>
      <w:pPr>
        <w:bidi w:val="0"/>
        <w:rPr>
          <w:rFonts w:hint="default"/>
        </w:rPr>
      </w:pPr>
      <w:r>
        <w:rPr>
          <w:rFonts w:hint="default"/>
        </w:rPr>
        <w:t>根据边际成本递减原理，在迁移数据时，可以选择使用自动化迁移方式。因为自动化迁移方式成本较高，但边际成本递减较慢，因此可以获得较高的边际收益。</w:t>
      </w:r>
    </w:p>
    <w:p>
      <w:pPr>
        <w:bidi w:val="0"/>
        <w:rPr>
          <w:rFonts w:hint="default"/>
        </w:rPr>
      </w:pPr>
      <w:r>
        <w:rPr>
          <w:rFonts w:hint="default"/>
        </w:rPr>
        <w:t>示例 3：时间管理</w:t>
      </w:r>
    </w:p>
    <w:p>
      <w:pPr>
        <w:bidi w:val="0"/>
        <w:rPr>
          <w:rFonts w:hint="default"/>
        </w:rPr>
      </w:pPr>
      <w:r>
        <w:rPr>
          <w:rFonts w:hint="default"/>
        </w:rPr>
        <w:t>某金融互联网公司计划推出一项新的金融服务产品。该产品需要经过产品设计、开发、测试、上线等环节。</w:t>
      </w:r>
    </w:p>
    <w:p>
      <w:pPr>
        <w:bidi w:val="0"/>
        <w:rPr>
          <w:rFonts w:hint="default"/>
        </w:rPr>
      </w:pPr>
      <w:r>
        <w:rPr>
          <w:rFonts w:hint="default"/>
        </w:rPr>
        <w:t>在产品设计阶段，可以选择投入更多的时间和资源，以确保产品的质量和可用性。但是，如果投入过多时间和资源，可能会导致项目成本和时间过多，得不偿失。</w:t>
      </w:r>
    </w:p>
    <w:p>
      <w:pPr>
        <w:bidi w:val="0"/>
        <w:rPr>
          <w:rFonts w:hint="default"/>
        </w:rPr>
      </w:pPr>
      <w:r>
        <w:rPr>
          <w:rFonts w:hint="default"/>
        </w:rPr>
        <w:t>根据边际效益递减原理，在产品设计阶段，可以根据产品的复杂程度合理安排时间和资源。如果产品复杂程度较高，可以投入更多的时间和资源；如果产品复杂程度较低，可以投入较少的时间和资源。</w:t>
      </w:r>
    </w:p>
    <w:p>
      <w:pPr>
        <w:bidi w:val="0"/>
        <w:rPr>
          <w:rFonts w:hint="default"/>
        </w:rPr>
      </w:pPr>
      <w:r>
        <w:rPr>
          <w:rFonts w:hint="default"/>
        </w:rPr>
        <w:t>总而言之，边际收益递减原理是管理经济学的基本原理之一，在金融互联网项目管理中具有重要的应用价值。通过理解和应用这一原理，可以帮助项目管理人员更好地配置资源、控制成本、管理时间，从而提高项目的成功率。</w:t>
      </w:r>
    </w:p>
    <w:p>
      <w:pPr>
        <w:bidi w:val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Google San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2024-01-03T23:33:23Z</dcterms:created>
  <dc:creator>iPhone</dc:creator>
  <cp:lastModifiedBy>iPhone</cp:lastModifiedBy>
  <dcterms:modified xsi:type="dcterms:W3CDTF">2024-01-03T23:42:41Z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2052-12.7.0</vt:lpwstr>
  </property>
  <property fmtid="{D5CDD505-2E9C-101B-9397-08002B2CF9AE}" pid="3" name="ICV">
    <vt:lpwstr>B8EFC1D2E2CEC8D3437E95659AD6E8E8_31</vt:lpwstr>
  </property>
</Properties>
</file>