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3080" w:firstLineChars="700"/>
        <w:jc w:val="left"/>
        <w:rPr>
          <w:rFonts w:ascii="宋体" w:cs="宋体" w:eastAsia="宋体" w:hAnsi="宋体"/>
          <w:color w:val="000000"/>
          <w:spacing w:val="1"/>
          <w:sz w:val="44"/>
          <w:szCs w:val="44"/>
        </w:rPr>
      </w:pPr>
      <w:r>
        <w:rPr>
          <w:sz w:val="44"/>
          <w:szCs w:val="44"/>
        </w:rPr>
        <w:object>
          <v:rect id="1026" fillcolor="white" stroked="t" style="position:absolute;margin-left:0.0pt;margin-top:0.0pt;width:468.0pt;height:656.2pt;z-index:2;mso-position-horizontal:right;mso-position-vertical:top;mso-position-horizontal-relative:margin;mso-position-vertical-relative:margin;mso-width-relative:page;mso-height-relative:page;mso-wrap-distance-left:0.0pt;mso-wrap-distance-right:0.0pt;visibility:visible;">
            <w10:anchorlock/>
            <v:stroke joinstyle="miter"/>
            <w10:wrap type="square"/>
            <v:fill/>
            <v:textbox inset="7.2pt,3.6pt,7.2pt,3.6pt">
              <w:txbxContent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position w:val="-10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1.</w:t>
                  </w:r>
                  <w:r>
                    <w:rPr>
                      <w:rFonts w:hint="eastAsia"/>
                      <w:sz w:val="24"/>
                      <w:szCs w:val="24"/>
                    </w:rPr>
                    <w:t>绘出图形 其中</w:t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position w:val="-10"/>
                      <w:sz w:val="24"/>
                      <w:szCs w:val="24"/>
                    </w:rPr>
                    <w:object>
                      <v:shape id="2049" type="#_x0000_t75" filled="f" stroked="f" style="margin-left:0.0pt;margin-top:0.0pt;width:32.4pt;height:18.0pt;mso-wrap-distance-left:0.0pt;mso-wrap-distance-right:0.0pt;visibility:visible;">
                        <w10:anchorlock/>
                        <v:imagedata r:id="rId2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49" DrawAspect="Content" ObjectID="0" r:id="rId3"/>
                    </w:object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  <w:r>
                    <w:rPr>
                      <w:position w:val="-10"/>
                      <w:sz w:val="24"/>
                      <w:szCs w:val="24"/>
                    </w:rPr>
                    <w:object>
                      <v:shape id="2051" type="#_x0000_t75" filled="f" stroked="f" style="margin-left:0.0pt;margin-top:0.0pt;width:72.6pt;height:15.6pt;mso-wrap-distance-left:0.0pt;mso-wrap-distance-right:0.0pt;visibility:visible;">
                        <w10:anchorlock/>
                        <v:imagedata r:id="rId4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51" DrawAspect="Content" ObjectID="0" r:id="rId5"/>
                    </w:object>
                  </w:r>
                  <w:r>
                    <w:rPr>
                      <w:position w:val="-10"/>
                      <w:sz w:val="24"/>
                      <w:szCs w:val="24"/>
                    </w:rPr>
                  </w:r>
                </w:p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figure(1)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t=(0:0.025:1);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y=exp(t);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subplot(2,1,1)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plot(t,y)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xlabel ('t')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ylabel ('y')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title('y=e^x')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text (1,1,'苏仕明')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t1=(0:0.01:1);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y1=2*cos(4*pi*t1);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subplot(2,1,2)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plot(t1,y1)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xlabel ('t')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ylabel ('y')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title('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</w:rPr>
                    <w:t>cos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(4πx)</w:t>
                  </w:r>
                  <w:r>
                    <w:rPr>
                      <w:rFonts w:hint="eastAsia"/>
                      <w:sz w:val="21"/>
                      <w:szCs w:val="21"/>
                    </w:rPr>
                    <w:t>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figure(2)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plot(t,y,'*b')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hold on;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plot(t1,y1)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legend ('y=e^x','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</w:rPr>
                    <w:t>cos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(4πx)</w:t>
                  </w:r>
                  <w:r>
                    <w:rPr>
                      <w:rFonts w:hint="eastAsia"/>
                      <w:sz w:val="21"/>
                      <w:szCs w:val="21"/>
                    </w:rPr>
                    <w:t>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text (1,2,'苏仕明')</w:t>
                  </w:r>
                </w:p>
                <w:p>
                  <w:pPr>
                    <w:pStyle w:val="style0"/>
                    <w:rPr>
                      <w:rFonts w:hint="eastAsia"/>
                      <w:sz w:val="21"/>
                      <w:szCs w:val="21"/>
                    </w:rPr>
                  </w:pPr>
                  <w:r>
                    <w:rPr/>
                    <w:drawing>
                      <wp:inline distL="0" distT="0" distB="0" distR="0">
                        <wp:extent cx="2705735" cy="2144395"/>
                        <wp:effectExtent l="0" t="0" r="6985" b="4445"/>
                        <wp:docPr id="2053" name="图片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705735" cy="214439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L="0" distT="0" distB="0" distR="0">
                        <wp:extent cx="2764790" cy="2027555"/>
                        <wp:effectExtent l="0" t="0" r="0" b="0"/>
                        <wp:docPr id="2054" name="图片 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5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764790" cy="202755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object>
      </w:r>
      <w:r>
        <w:rPr>
          <w:sz w:val="44"/>
          <w:szCs w:val="44"/>
        </w:rPr>
        <mc:AlternateContent>
          <mc:Choice Requires="wps">
            <w:drawing>
              <wp:anchor distT="0" distB="0" distL="0" distR="0" simplePos="false" relativeHeight="3" behindDoc="false" locked="true" layoutInCell="true" allowOverlap="true">
                <wp:simplePos x="0" y="0"/>
                <wp:positionH relativeFrom="margin">
                  <wp:posOffset>-59055</wp:posOffset>
                </wp:positionH>
                <wp:positionV relativeFrom="page">
                  <wp:posOffset>2589530</wp:posOffset>
                </wp:positionV>
                <wp:extent cx="5939790" cy="1878964"/>
                <wp:effectExtent l="0" t="0" r="22860" b="26035"/>
                <wp:wrapNone/>
                <wp:docPr id="1027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9790" cy="187896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实验目的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ATLAB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的基础知识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能编写简单的M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ATLAB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程序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掌握M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ATLAB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在电路原理中的应用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-4.65pt;margin-top:203.9pt;width:467.7pt;height:147.95pt;z-index:3;mso-position-horizontal-relative:margin;mso-position-vertical-relative:page;mso-width-relative:page;mso-height-relative:page;mso-wrap-distance-left:0.0pt;mso-wrap-distance-right:0.0pt;visibility:visible;">
                <w10:anchorlock/>
                <v:stroke weight="0.5pt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实验目的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学习M</w:t>
                      </w:r>
                      <w:r>
                        <w:rPr>
                          <w:sz w:val="21"/>
                          <w:szCs w:val="21"/>
                        </w:rPr>
                        <w:t>ATLAB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的基础知识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能编写简单的M</w:t>
                      </w:r>
                      <w:r>
                        <w:rPr>
                          <w:sz w:val="21"/>
                          <w:szCs w:val="21"/>
                        </w:rPr>
                        <w:t>ATLAB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程序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掌握M</w:t>
                      </w:r>
                      <w:r>
                        <w:rPr>
                          <w:sz w:val="21"/>
                          <w:szCs w:val="21"/>
                        </w:rPr>
                        <w:t>ATLAB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在电路原理中的应用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simplePos="false" relativeHeight="4" behindDoc="false" locked="true" layoutInCell="true" allowOverlap="true">
                <wp:simplePos x="0" y="0"/>
                <wp:positionH relativeFrom="margin">
                  <wp:posOffset>-63500</wp:posOffset>
                </wp:positionH>
                <wp:positionV relativeFrom="margin">
                  <wp:posOffset>4314190</wp:posOffset>
                </wp:positionV>
                <wp:extent cx="5939790" cy="3557904"/>
                <wp:effectExtent l="4445" t="4445" r="14605" b="19050"/>
                <wp:wrapNone/>
                <wp:docPr id="1028" name="文本框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9790" cy="355790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numPr>
                                <w:ilvl w:val="0"/>
                                <w:numId w:val="1"/>
                              </w:numPr>
                              <w:ind w:left="480" w:leftChars="0" w:hanging="480" w:firstLineChars="0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实验内容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1、 MATLAB的启动和用户界面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2、常用的通用命令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3、矩阵的基本赋值和运算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、练习二维绘图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-5.0pt;margin-top:339.7pt;width:467.7pt;height:280.15pt;z-index:4;mso-position-horizontal-relative:margin;mso-position-vertical-relative:margin;mso-width-relative:page;mso-height-relative:page;mso-wrap-distance-left:0.0pt;mso-wrap-distance-right:0.0pt;visibility:visible;">
                <w10:anchorlock/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numPr>
                          <w:ilvl w:val="0"/>
                          <w:numId w:val="1"/>
                        </w:numPr>
                        <w:ind w:left="480" w:leftChars="0" w:hanging="480" w:firstLineChars="0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实验内容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1、 MATLAB的启动和用户界面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2、常用的通用命令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3、矩阵的基本赋值和运算</w:t>
                      </w:r>
                    </w:p>
                    <w:p>
                      <w:pPr>
                        <w:pStyle w:val="style0"/>
                        <w:jc w:val="left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、练习二维绘图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cs="宋体" w:eastAsia="宋体" w:hAnsi="宋体" w:hint="eastAsia"/>
          <w:color w:val="000000"/>
          <w:sz w:val="44"/>
          <w:szCs w:val="44"/>
        </w:rPr>
        <w:t>信号处理</w:t>
      </w:r>
      <w:r>
        <w:rPr>
          <w:rFonts w:ascii="宋体" w:cs="宋体" w:eastAsia="Times New Roman" w:hAnsi="宋体"/>
          <w:color w:val="000000"/>
          <w:spacing w:val="1"/>
          <w:sz w:val="44"/>
          <w:szCs w:val="44"/>
        </w:rPr>
        <w:t>实验报</w:t>
      </w:r>
      <w:r>
        <w:rPr>
          <w:rFonts w:ascii="宋体" w:cs="宋体" w:eastAsia="宋体" w:hAnsi="宋体" w:hint="eastAsia"/>
          <w:color w:val="000000"/>
          <w:spacing w:val="1"/>
          <w:sz w:val="44"/>
          <w:szCs w:val="44"/>
        </w:rPr>
        <w:t>告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851"/>
        <w:gridCol w:w="2410"/>
        <w:gridCol w:w="1275"/>
        <w:gridCol w:w="1417"/>
      </w:tblGrid>
      <w:tr>
        <w:trPr>
          <w:trHeight w:val="499" w:hRule="atLeast"/>
        </w:trPr>
        <w:tc>
          <w:tcPr>
            <w:tcW w:w="704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693" w:type="dxa"/>
            <w:tcBorders/>
          </w:tcPr>
          <w:p>
            <w:pPr>
              <w:pStyle w:val="style0"/>
              <w:jc w:val="left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物理与电子工程学院</w:t>
            </w:r>
          </w:p>
        </w:tc>
        <w:tc>
          <w:tcPr>
            <w:tcW w:w="851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2410" w:type="dxa"/>
            <w:tcBorders/>
          </w:tcPr>
          <w:p>
            <w:pPr>
              <w:pStyle w:val="style0"/>
              <w:jc w:val="left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电子信息工程</w:t>
            </w:r>
          </w:p>
        </w:tc>
        <w:tc>
          <w:tcPr>
            <w:tcW w:w="1275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left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电信221</w:t>
            </w:r>
          </w:p>
        </w:tc>
      </w:tr>
      <w:tr>
        <w:tblPrEx/>
        <w:trPr>
          <w:trHeight w:val="421" w:hRule="atLeast"/>
        </w:trPr>
        <w:tc>
          <w:tcPr>
            <w:tcW w:w="704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693" w:type="dxa"/>
            <w:tcBorders/>
          </w:tcPr>
          <w:p>
            <w:pPr>
              <w:pStyle w:val="style0"/>
              <w:jc w:val="left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22351010118</w:t>
            </w:r>
          </w:p>
        </w:tc>
        <w:tc>
          <w:tcPr>
            <w:tcW w:w="851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410" w:type="dxa"/>
            <w:tcBorders/>
          </w:tcPr>
          <w:p>
            <w:pPr>
              <w:pStyle w:val="style0"/>
              <w:jc w:val="left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苏仕明</w:t>
            </w:r>
          </w:p>
        </w:tc>
        <w:tc>
          <w:tcPr>
            <w:tcW w:w="1275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老师签字</w:t>
            </w:r>
          </w:p>
        </w:tc>
        <w:tc>
          <w:tcPr>
            <w:tcW w:w="1417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>
        <w:tblPrEx/>
        <w:trPr>
          <w:trHeight w:val="696" w:hRule="atLeast"/>
        </w:trPr>
        <w:tc>
          <w:tcPr>
            <w:tcW w:w="704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实验名称</w:t>
            </w:r>
          </w:p>
          <w:bookmarkStart w:id="0" w:name="_Hlk109464650"/>
        </w:tc>
        <w:tc>
          <w:tcPr>
            <w:tcW w:w="5954" w:type="dxa"/>
            <w:gridSpan w:val="3"/>
            <w:tcBorders/>
          </w:tcPr>
          <w:p>
            <w:pPr>
              <w:pStyle w:val="style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MATLAB基础及在电路原理中的应用</w:t>
            </w:r>
            <w:bookmarkEnd w:id="0"/>
          </w:p>
        </w:tc>
        <w:tc>
          <w:tcPr>
            <w:tcW w:w="1275" w:type="dxa"/>
            <w:tcBorders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成绩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评定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widowControl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5" behindDoc="false" locked="true" layoutInCell="true" allowOverlap="true">
                <wp:simplePos x="0" y="0"/>
                <wp:positionH relativeFrom="margin">
                  <wp:posOffset>-50800</wp:posOffset>
                </wp:positionH>
                <wp:positionV relativeFrom="page">
                  <wp:posOffset>4321175</wp:posOffset>
                </wp:positionV>
                <wp:extent cx="5939790" cy="1108709"/>
                <wp:effectExtent l="0" t="0" r="22860" b="15240"/>
                <wp:wrapNone/>
                <wp:docPr id="1029" name="文本框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9790" cy="1108709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二、实验中可能用到的Matlab函数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cs="Segoe UI" w:eastAsia="Segoe UI" w:hAnsi="Segoe UI"/>
                                <w:i w:val="false"/>
                                <w:iCs w:val="false"/>
                                <w:caps w:val="false"/>
                                <w:color w:val="1c1f2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S1 = {1, 3, 5, 6} S2 = {2, 5, 6} # 计算并集union_result = S1 | S2 # 计算交集 intersection_result = S1 &amp; S2 # 计算对称差集 symmetric_difference_result = S1 ^ S2 # 计算差集 difference_result = S1 - S2 print("S1 | S2:", union_result) print("S1 &amp; S2:", intersection_result) print("S1 ^ S2:", symmetric_difference_result) print("S1 - S2:", difference_result)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-4.0pt;margin-top:340.25pt;width:467.7pt;height:87.3pt;z-index:5;mso-position-horizontal-relative:margin;mso-position-vertical-relative:page;mso-width-relative:page;mso-height-relative:page;mso-wrap-distance-left:0.0pt;mso-wrap-distance-right:0.0pt;visibility:visible;">
                <w10:anchorlock/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二、实验中可能用到的Matlab函数</w:t>
                      </w:r>
                    </w:p>
                    <w:p>
                      <w:pPr>
                        <w:pStyle w:val="style0"/>
                        <w:jc w:val="left"/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Segoe UI" w:cs="Segoe UI" w:eastAsia="Segoe UI" w:hAnsi="Segoe UI"/>
                          <w:i w:val="false"/>
                          <w:iCs w:val="false"/>
                          <w:caps w:val="false"/>
                          <w:color w:val="1c1f2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S1 = {1, 3, 5, 6} S2 = {2, 5, 6} # 计算并集union_result = S1 | S2 # 计算交集 intersection_result = S1 &amp; S2 # 计算对称差集 symmetric_difference_result = S1 ^ S2 # 计算差集 difference_result = S1 - S2 print("S1 | S2:", union_result) print("S1 &amp; S2:", intersection_result) print("S1 ^ S2:", symmetric_difference_result) print("S1 - S2:", difference_result)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1" w:name="_GoBack"/>
      <w:bookmarkEnd w:id="1"/>
    </w:p>
    <w:p>
      <w:pPr>
        <w:pStyle w:val="style0"/>
        <w:widowControl/>
        <w:jc w:val="left"/>
        <w:rPr/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false" relativeHeight="6" behindDoc="false" locked="true" layoutInCell="true" allowOverlap="true">
                <wp:simplePos x="0" y="0"/>
                <wp:positionH relativeFrom="margin">
                  <wp:align>right</wp:align>
                </wp:positionH>
                <wp:positionV relativeFrom="page">
                  <wp:posOffset>1141095</wp:posOffset>
                </wp:positionV>
                <wp:extent cx="5943600" cy="8333740"/>
                <wp:effectExtent l="0" t="0" r="19050" b="10160"/>
                <wp:wrapNone/>
                <wp:docPr id="1030" name="矩形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83337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R1=5;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R2=2;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R4 = 1; R3 = R4;R5=10;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I1=1;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I2=3;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&gt;&gt; a=[1/R1+1/R2+1/R3 , -(1/R3) , -(1/R1+1/R2) ; -(1/R3) , (1/R3+1/R5) , 0 ; -(1/R1+1/R2) , 0 ,1/R1+1/R2+1/R4];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&gt;&gt; syms Ua Ub Uc;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&gt;&gt; u=[Ua ; Ub ; Uc];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&gt;&gt; b=[I1;(-I2);(-I1)];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u = (a^-1)*b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u =   -4.2553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 xml:space="preserve">   -6.5957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 xml:space="preserve">   -2.3404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Ua=-4.2553;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Ub=-6.5957;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Uc=-2.3404;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i1=(Ua-Uc)/R1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i2=(Ua-Uc)/R2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i3=(Ua-Ub)/R3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i4=Uc/R3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i5=Ub/R5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i1 = -0.3830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i2 =-0.9575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i3 =2.3404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i4 =-2.3404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i5 =-0.6596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white" stroked="t" style="position:absolute;margin-left:0.0pt;margin-top:89.85pt;width:468.0pt;height:656.2pt;z-index:6;mso-position-horizontal:right;mso-position-horizontal-relative:margin;mso-position-vertical-relative:page;mso-width-relative:page;mso-height-relative:page;mso-wrap-distance-left:0.0pt;mso-wrap-distance-right:0.0pt;visibility:visible;">
                <w10:anchorlock/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R1=5;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R2=2;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R4 = 1; R3 = R4;R5=10;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I1=1;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I2=3;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&gt;&gt; a=[1/R1+1/R2+1/R3 , -(1/R3) , -(1/R1+1/R2) ; -(1/R3) , (1/R3+1/R5) , 0 ; -(1/R1+1/R2) , 0 ,1/R1+1/R2+1/R4];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&gt;&gt; syms Ua Ub Uc;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&gt;&gt; u=[Ua ; Ub ; Uc];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&gt;&gt; b=[I1;(-I2);(-I1)];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u = (a^-1)*b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u =   -4.2553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 xml:space="preserve">   -6.5957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 xml:space="preserve">   -2.3404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Ua=-4.2553;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Ub=-6.5957;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Uc=-2.3404;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i1=(Ua-Uc)/R1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i2=(Ua-Uc)/R2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i3=(Ua-Ub)/R3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i4=Uc/R3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i5=Ub/R5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i1 = -0.3830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i2 =-0.9575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i3 =2.3404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i4 =-2.3404</w:t>
                      </w:r>
                    </w:p>
                    <w:p>
                      <w:pPr>
                        <w:pStyle w:val="style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i5 =-0.6596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object>
          <v:rect id="1031" fillcolor="white" stroked="t" style="position:absolute;margin-left:8.6pt;margin-top:75.2pt;width:468.0pt;height:711.0pt;z-index:7;mso-position-horizontal-relative:margin;mso-position-vertical-relative:page;mso-width-relative:page;mso-height-relative:page;mso-wrap-distance-left:0.0pt;mso-wrap-distance-right:0.0pt;visibility:visible;">
            <w10:anchorlock/>
            <v:stroke joinstyle="miter"/>
            <v:fill/>
            <v:textbox inset="7.2pt,3.6pt,7.2pt,3.6pt">
              <w:txbxContent>
                <w:p>
                  <w:pPr>
                    <w:pStyle w:val="style94"/>
                    <w:numPr>
                      <w:ilvl w:val="0"/>
                      <w:numId w:val="0"/>
                    </w:numPr>
                    <w:spacing w:before="0" w:beforeAutospacing="false" w:after="0" w:afterAutospacing="false" w:lineRule="auto" w:line="312"/>
                    <w:ind w:leftChars="0"/>
                    <w:jc w:val="both"/>
                    <w:textAlignment w:val="baseline"/>
                    <w:rPr/>
                  </w:pPr>
                  <w:r>
                    <w:rPr>
                      <w:rFonts w:hint="eastAsia"/>
                      <w:lang w:val="en-US" w:eastAsia="zh-CN"/>
                    </w:rPr>
                    <w:t>2.</w:t>
                  </w:r>
                  <w:bookmarkStart w:id="2" w:name="_Hlk109464100"/>
                  <w:r>
                    <w:rPr>
                      <w:rFonts w:hint="eastAsia"/>
                    </w:rPr>
                    <w:t>MATLAB在电路原理中的应用</w:t>
                  </w:r>
                </w:p>
                <w:bookmarkEnd w:id="2"/>
                <w:p>
                  <w:pPr>
                    <w:pStyle w:val="style0"/>
                    <w:jc w:val="left"/>
                    <w:rPr/>
                  </w:pPr>
                  <w:r>
                    <w:rPr>
                      <w:rFonts w:hint="eastAsia"/>
                      <w:sz w:val="24"/>
                      <w:szCs w:val="24"/>
                    </w:rPr>
                    <w:t>在下图所示的电路中，</w: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  <w:object>
                      <v:shape id="2055" type="#_x0000_t75" filled="f" stroked="f" style="margin-left:0.0pt;margin-top:0.0pt;width:41.4pt;height:18.6pt;mso-wrap-distance-left:0.0pt;mso-wrap-distance-right:0.0pt;visibility:visible;">
                        <w10:anchorlock/>
                        <v:imagedata r:id="rId8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55" DrawAspect="Content" ObjectID="0" r:id="rId9"/>
                    </w:objec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  <w:object>
                      <v:shape id="2057" type="#_x0000_t75" filled="f" stroked="f" style="margin-left:0.0pt;margin-top:0.0pt;width:43.8pt;height:18.6pt;mso-wrap-distance-left:0.0pt;mso-wrap-distance-right:0.0pt;visibility:visible;">
                        <w10:anchorlock/>
                        <v:imagedata r:id="rId10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57" DrawAspect="Content" ObjectID="0" r:id="rId11"/>
                    </w:objec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  <w:object>
                      <v:shape id="2059" type="#_x0000_t75" filled="f" stroked="f" style="margin-left:0.0pt;margin-top:0.0pt;width:60.0pt;height:18.6pt;mso-wrap-distance-left:0.0pt;mso-wrap-distance-right:0.0pt;visibility:visible;">
                        <w10:anchorlock/>
                        <v:imagedata r:id="rId12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59" DrawAspect="Content" ObjectID="0" r:id="rId13"/>
                    </w:objec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  <w:object>
                      <v:shape id="2061" type="#_x0000_t75" filled="f" stroked="f" style="margin-left:0.0pt;margin-top:0.0pt;width:48.0pt;height:18.6pt;mso-wrap-distance-left:0.0pt;mso-wrap-distance-right:0.0pt;visibility:visible;">
                        <w10:anchorlock/>
                        <v:imagedata r:id="rId14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61" DrawAspect="Content" ObjectID="0" r:id="rId15"/>
                    </w:objec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  <w:object>
                      <v:shape id="2063" type="#_x0000_t75" filled="f" stroked="f" style="margin-left:0.0pt;margin-top:0.0pt;width:38.4pt;height:18.6pt;mso-wrap-distance-left:0.0pt;mso-wrap-distance-right:0.0pt;visibility:visible;">
                        <w10:anchorlock/>
                        <v:imagedata r:id="rId16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63" DrawAspect="Content" ObjectID="0" r:id="rId17"/>
                    </w:objec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position w:val="-12"/>
                      <w:sz w:val="24"/>
                      <w:szCs w:val="24"/>
                    </w:rPr>
                    <w:object>
                      <v:shape id="2065" type="#_x0000_t75" filled="f" stroked="f" style="margin-left:0.0pt;margin-top:0.0pt;width:39.6pt;height:18.6pt;mso-wrap-distance-left:0.0pt;mso-wrap-distance-right:0.0pt;visibility:visible;">
                        <w10:anchorlock/>
                        <v:imagedata r:id="rId18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65" DrawAspect="Content" ObjectID="0" r:id="rId19"/>
                    </w:object>
                  </w:r>
                  <w:r>
                    <w:rPr>
                      <w:position w:val="-12"/>
                      <w:sz w:val="24"/>
                      <w:szCs w:val="24"/>
                    </w:rPr>
                  </w:r>
                  <w:r>
                    <w:rPr>
                      <w:rFonts w:hint="eastAsia"/>
                      <w:sz w:val="24"/>
                      <w:szCs w:val="24"/>
                    </w:rPr>
                    <w:t>，求各支路电流。</w:t>
                  </w:r>
                </w:p>
                <w:p>
                  <w:pPr>
                    <w:pStyle w:val="style0"/>
                    <w:widowControl/>
                    <w:jc w:val="left"/>
                    <w:rPr/>
                  </w:pPr>
                  <w:r>
                    <w:rPr/>
                    <w:drawing>
                      <wp:inline distL="0" distT="0" distB="0" distR="0">
                        <wp:extent cx="3311525" cy="1397635"/>
                        <wp:effectExtent l="0" t="0" r="10795" b="4445"/>
                        <wp:docPr id="2067" name="图片 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5"/>
                                <pic:cNvPicPr/>
                              </pic:nvPicPr>
                              <pic:blipFill>
                                <a:blip r:embed="rId20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311525" cy="13976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采用节点法，选D为参考节点，设A、B、C节点电压分别为</w:t>
                  </w:r>
                  <w:r>
                    <w:rPr>
                      <w:position w:val="-12"/>
                      <w:sz w:val="21"/>
                      <w:szCs w:val="21"/>
                    </w:rPr>
                  </w:r>
                  <w:r>
                    <w:rPr>
                      <w:position w:val="-12"/>
                      <w:sz w:val="21"/>
                      <w:szCs w:val="21"/>
                    </w:rPr>
                  </w:r>
                  <w:r>
                    <w:rPr>
                      <w:position w:val="-12"/>
                      <w:sz w:val="21"/>
                      <w:szCs w:val="21"/>
                    </w:rPr>
                  </w:r>
                  <w:r>
                    <w:rPr>
                      <w:position w:val="-12"/>
                      <w:sz w:val="21"/>
                      <w:szCs w:val="21"/>
                    </w:rPr>
                    <w:object>
                      <v:shape id="2068" type="#_x0000_t75" filled="f" stroked="f" style="margin-left:0.0pt;margin-top:0.0pt;width:59.4pt;height:18.0pt;mso-wrap-distance-left:0.0pt;mso-wrap-distance-right:0.0pt;visibility:visible;">
                        <w10:anchorlock/>
                        <v:imagedata r:id="rId21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68" DrawAspect="Content" ObjectID="0" r:id="rId22"/>
                    </w:object>
                  </w:r>
                  <w:r>
                    <w:rPr>
                      <w:position w:val="-12"/>
                      <w:sz w:val="21"/>
                      <w:szCs w:val="21"/>
                    </w:rPr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  <w:object>
                      <v:shape id="2070" type="#_x0000_t75" filled="f" stroked="f" style="margin-left:0.0pt;margin-top:0.0pt;width:155.4pt;height:33.6pt;mso-wrap-distance-left:0.0pt;mso-wrap-distance-right:0.0pt;visibility:visible;">
                        <w10:anchorlock/>
                        <v:imagedata r:id="rId23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70" DrawAspect="Content" ObjectID="0" r:id="rId24"/>
                    </w:object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  <w:object>
                      <v:shape id="2072" type="#_x0000_t75" filled="f" stroked="f" style="margin-left:0.0pt;margin-top:0.0pt;width:83.4pt;height:33.6pt;mso-wrap-distance-left:0.0pt;mso-wrap-distance-right:0.0pt;visibility:visible;">
                        <w10:anchorlock/>
                        <v:imagedata r:id="rId25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72" DrawAspect="Content" ObjectID="0" r:id="rId26"/>
                    </w:object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  <w:r>
                    <w:rPr>
                      <w:position w:val="-30"/>
                      <w:sz w:val="21"/>
                      <w:szCs w:val="21"/>
                    </w:rPr>
                    <w:object>
                      <v:shape id="2074" type="#_x0000_t75" filled="f" stroked="f" style="margin-left:0.0pt;margin-top:0.0pt;width:134.4pt;height:33.6pt;mso-wrap-distance-left:0.0pt;mso-wrap-distance-right:0.0pt;visibility:visible;">
                        <w10:anchorlock/>
                        <v:imagedata r:id="rId27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74" DrawAspect="Content" ObjectID="0" r:id="rId28"/>
                    </w:object>
                  </w:r>
                  <w:r>
                    <w:rPr>
                      <w:position w:val="-30"/>
                      <w:sz w:val="21"/>
                      <w:szCs w:val="21"/>
                    </w:rPr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position w:val="-102"/>
                      <w:sz w:val="21"/>
                      <w:szCs w:val="21"/>
                    </w:rPr>
                  </w:r>
                  <w:r>
                    <w:rPr>
                      <w:position w:val="-102"/>
                      <w:sz w:val="21"/>
                      <w:szCs w:val="21"/>
                    </w:rPr>
                  </w:r>
                  <w:r>
                    <w:rPr>
                      <w:position w:val="-102"/>
                      <w:sz w:val="21"/>
                      <w:szCs w:val="21"/>
                    </w:rPr>
                  </w:r>
                  <w:r>
                    <w:rPr>
                      <w:position w:val="-102"/>
                      <w:sz w:val="21"/>
                      <w:szCs w:val="21"/>
                    </w:rPr>
                    <w:object>
                      <v:shape id="2076" type="#_x0000_t75" filled="f" stroked="f" style="margin-left:0.0pt;margin-top:0.0pt;width:234.6pt;height:108.0pt;mso-wrap-distance-left:0.0pt;mso-wrap-distance-right:0.0pt;visibility:visible;">
                        <w10:anchorlock/>
                        <v:imagedata r:id="rId29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76" DrawAspect="Content" ObjectID="0" r:id="rId30"/>
                    </w:object>
                  </w:r>
                  <w:r>
                    <w:rPr>
                      <w:position w:val="-102"/>
                      <w:sz w:val="21"/>
                      <w:szCs w:val="21"/>
                    </w:rPr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写成矩阵形式为</w:t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position w:val="-102"/>
                      <w:sz w:val="21"/>
                      <w:szCs w:val="21"/>
                    </w:rPr>
                  </w:r>
                  <w:r>
                    <w:rPr>
                      <w:position w:val="-102"/>
                      <w:sz w:val="21"/>
                      <w:szCs w:val="21"/>
                    </w:rPr>
                  </w:r>
                  <w:r>
                    <w:rPr>
                      <w:position w:val="-102"/>
                      <w:sz w:val="21"/>
                      <w:szCs w:val="21"/>
                    </w:rPr>
                  </w:r>
                  <w:r>
                    <w:rPr>
                      <w:position w:val="-102"/>
                      <w:sz w:val="21"/>
                      <w:szCs w:val="21"/>
                    </w:rPr>
                    <w:object>
                      <v:shape id="2078" type="#_x0000_t75" filled="f" stroked="f" style="margin-left:0.0pt;margin-top:0.0pt;width:267.6pt;height:108.0pt;mso-wrap-distance-left:0.0pt;mso-wrap-distance-right:0.0pt;visibility:visible;">
                        <w10:anchorlock/>
                        <v:imagedata r:id="rId31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78" DrawAspect="Content" ObjectID="0" r:id="rId32"/>
                    </w:object>
                  </w:r>
                  <w:r>
                    <w:rPr>
                      <w:position w:val="-102"/>
                      <w:sz w:val="21"/>
                      <w:szCs w:val="21"/>
                    </w:rPr>
                  </w:r>
                </w:p>
                <w:p>
                  <w:pPr>
                    <w:pStyle w:val="style94"/>
                    <w:spacing w:before="0" w:beforeAutospacing="false" w:after="0" w:afterAutospacing="false" w:lineRule="auto" w:line="312"/>
                    <w:jc w:val="both"/>
                    <w:textAlignment w:val="baseline"/>
                    <w:rPr>
                      <w:rFonts w:eastAsia="等线"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可写成：A</w:t>
                  </w:r>
                  <w:r>
                    <w:t>U</w:t>
                  </w:r>
                  <w:r>
                    <w:rPr>
                      <w:rFonts w:hint="eastAsia"/>
                    </w:rPr>
                    <w:t>=</w:t>
                  </w:r>
                  <w:r>
                    <w:t>B</w:t>
                  </w:r>
                  <w:r>
                    <w:rPr>
                      <w:rFonts w:hint="eastAsia"/>
                    </w:rPr>
                    <w:t>则：</w:t>
                  </w:r>
                  <w:r>
                    <w:t xml:space="preserve"> </w:t>
                  </w:r>
                  <w:r>
                    <w:rPr>
                      <w:position w:val="-6"/>
                    </w:rPr>
                  </w:r>
                  <w:r>
                    <w:rPr>
                      <w:position w:val="-6"/>
                    </w:rPr>
                  </w:r>
                  <w:r>
                    <w:rPr>
                      <w:position w:val="-6"/>
                    </w:rPr>
                  </w:r>
                  <w:r>
                    <w:rPr>
                      <w:position w:val="-6"/>
                    </w:rPr>
                    <w:object>
                      <v:shape id="2080" type="#_x0000_t75" filled="f" stroked="f" style="margin-left:0.0pt;margin-top:0.0pt;width:41.4pt;height:15.6pt;mso-wrap-distance-left:0.0pt;mso-wrap-distance-right:0.0pt;visibility:visible;">
                        <w10:anchorlock/>
                        <v:imagedata r:id="rId33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80" DrawAspect="Content" ObjectID="0" r:id="rId34"/>
                    </w:object>
                  </w:r>
                  <w:r>
                    <w:rPr>
                      <w:position w:val="-6"/>
                    </w:rPr>
                  </w:r>
                  <w:r>
                    <w:rPr>
                      <w:rFonts w:hint="eastAsia"/>
                    </w:rPr>
                    <w:t>求出各节点电压后，即可求出支路电流：</w:t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  <w:object>
                      <v:shape id="2082" type="#_x0000_t75" filled="f" stroked="f" style="margin-left:0.0pt;margin-top:0.0pt;width:54.6pt;height:33.6pt;mso-wrap-distance-left:0.0pt;mso-wrap-distance-right:0.0pt;visibility:visible;">
                        <w10:anchorlock/>
                        <v:imagedata r:id="rId35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82" DrawAspect="Content" ObjectID="0" r:id="rId36"/>
                    </w:object>
                  </w:r>
                  <w:r>
                    <w:rPr>
                      <w:position w:val="-30"/>
                    </w:rPr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  <w:object>
                      <v:shape id="2084" type="#_x0000_t75" filled="f" stroked="f" style="margin-left:0.0pt;margin-top:0.0pt;width:56.4pt;height:33.6pt;mso-wrap-distance-left:0.0pt;mso-wrap-distance-right:0.0pt;visibility:visible;">
                        <w10:anchorlock/>
                        <v:imagedata r:id="rId37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84" DrawAspect="Content" ObjectID="0" r:id="rId38"/>
                    </w:object>
                  </w:r>
                  <w:r>
                    <w:rPr>
                      <w:position w:val="-30"/>
                    </w:rPr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  <w:object>
                      <v:shape id="2086" type="#_x0000_t75" filled="f" stroked="f" style="margin-left:0.0pt;margin-top:0.0pt;width:56.4pt;height:33.6pt;mso-wrap-distance-left:0.0pt;mso-wrap-distance-right:0.0pt;visibility:visible;">
                        <w10:anchorlock/>
                        <v:imagedata r:id="rId39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86" DrawAspect="Content" ObjectID="0" r:id="rId40"/>
                    </w:object>
                  </w:r>
                  <w:r>
                    <w:rPr>
                      <w:position w:val="-30"/>
                    </w:rPr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  <w:object>
                      <v:shape id="2088" type="#_x0000_t75" filled="f" stroked="f" style="margin-left:0.0pt;margin-top:0.0pt;width:33.6pt;height:33.6pt;mso-wrap-distance-left:0.0pt;mso-wrap-distance-right:0.0pt;visibility:visible;">
                        <w10:anchorlock/>
                        <v:imagedata r:id="rId41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88" DrawAspect="Content" ObjectID="0" r:id="rId42"/>
                    </w:object>
                  </w:r>
                  <w:r>
                    <w:rPr>
                      <w:position w:val="-30"/>
                    </w:rPr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</w:r>
                  <w:r>
                    <w:rPr>
                      <w:position w:val="-30"/>
                    </w:rPr>
                    <w:object>
                      <v:shape id="2090" type="#_x0000_t75" filled="f" stroked="f" style="margin-left:0.0pt;margin-top:0.0pt;width:33.0pt;height:33.6pt;mso-wrap-distance-left:0.0pt;mso-wrap-distance-right:0.0pt;visibility:visible;">
                        <w10:anchorlock/>
                        <v:imagedata r:id="rId43" embosscolor="white" o:title=""/>
                        <v:stroke on="f" joinstyle="miter"/>
                        <o:lock aspectratio="true" v:ext="view"/>
                        <v:fill/>
                      </v:shape>
                      <o:OLEObject Type="EMBED" ProgID="Equation.DSMT4" ShapeID="2090" DrawAspect="Content" ObjectID="0" r:id="rId44"/>
                    </w:object>
                  </w:r>
                  <w:r>
                    <w:rPr>
                      <w:position w:val="-30"/>
                    </w:rPr>
                  </w:r>
                </w:p>
              </w:txbxContent>
            </v:textbox>
          </v:rect>
        </w:object>
      </w:r>
    </w:p>
    <w:p>
      <w:pPr>
        <w:pStyle w:val="style0"/>
        <w:widowControl/>
        <w:jc w:val="left"/>
        <w:rPr/>
        <w:sectPr>
          <w:pgSz w:w="23811" w:h="16838" w:orient="landscape"/>
          <w:pgMar w:top="1800" w:right="1440" w:bottom="1800" w:left="1440" w:header="851" w:footer="992" w:gutter="0"/>
          <w:cols w:space="425" w:num="2"/>
          <w:docGrid w:type="lines" w:linePitch="312" w:charSpace="0"/>
        </w:sect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9730740</wp:posOffset>
            </wp:positionH>
            <wp:positionV relativeFrom="paragraph">
              <wp:posOffset>1200150</wp:posOffset>
            </wp:positionV>
            <wp:extent cx="1809750" cy="5421630"/>
            <wp:effectExtent l="0" t="0" r="3810" b="3810"/>
            <wp:wrapSquare wrapText="bothSides"/>
            <wp:docPr id="1032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9750" cy="5421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94"/>
        <w:numPr>
          <w:ilvl w:val="0"/>
          <w:numId w:val="0"/>
        </w:numPr>
        <w:spacing w:before="0" w:beforeAutospacing="false" w:after="0" w:afterAutospacing="false" w:lineRule="auto" w:line="312"/>
        <w:ind w:leftChars="0"/>
        <w:jc w:val="both"/>
        <w:textAlignment w:val="baseline"/>
        <w:rPr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二维绘图练习（选作）</w:t>
      </w:r>
    </w:p>
    <w:p>
      <w:pPr>
        <w:pStyle w:val="style94"/>
        <w:spacing w:before="0" w:beforeAutospacing="false" w:after="0" w:afterAutospacing="false" w:lineRule="auto" w:line="312"/>
        <w:ind w:left="360"/>
        <w:jc w:val="both"/>
        <w:textAlignment w:val="baseline"/>
        <w:rPr/>
      </w:pPr>
      <w:r>
        <w:rPr>
          <w:rFonts w:hint="eastAsia"/>
        </w:rPr>
        <w:t>将下列</w:t>
      </w:r>
      <w:r>
        <w:t>6</w:t>
      </w:r>
      <w:r>
        <w:rPr>
          <w:rFonts w:hint="eastAsia"/>
        </w:rPr>
        <w:t>个函数画在同一窗口中，</w:t>
      </w:r>
    </w:p>
    <w:p>
      <w:pPr>
        <w:pStyle w:val="style94"/>
        <w:spacing w:before="0" w:beforeAutospacing="false" w:after="0" w:afterAutospacing="false" w:lineRule="auto" w:line="312"/>
        <w:ind w:left="360"/>
        <w:jc w:val="both"/>
        <w:textAlignment w:val="baseline"/>
        <w:rPr/>
      </w:pPr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33" type="#_x0000_t75" filled="f" stroked="f" style="margin-left:0.0pt;margin-top:0.0pt;width:69.0pt;height:15.6pt;mso-wrap-distance-left:0.0pt;mso-wrap-distance-right:0.0pt;visibility:visible;">
            <w10:anchorlock/>
            <v:imagedata r:id="rId46" embosscolor="white" o:title=""/>
            <v:stroke on="f" joinstyle="miter"/>
            <o:lock aspectratio="true" v:ext="view"/>
            <v:fill/>
          </v:shape>
          <o:OLEObject Type="EMBED" ProgID="Equation.DSMT4" ShapeID="1033" DrawAspect="Content" ObjectID="0" r:id="rId47"/>
        </w:object>
      </w:r>
      <w:r>
        <w:rPr>
          <w:position w:val="-10"/>
        </w:rPr>
      </w:r>
      <w:r>
        <w:rPr>
          <w:rFonts w:hint="eastAsia"/>
        </w:rPr>
        <w:t>，</w:t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35" type="#_x0000_t75" filled="f" stroked="f" style="margin-left:0.0pt;margin-top:0.0pt;width:80.4pt;height:15.6pt;mso-wrap-distance-left:0.0pt;mso-wrap-distance-right:0.0pt;visibility:visible;">
            <w10:anchorlock/>
            <v:imagedata r:id="rId48" embosscolor="white" o:title=""/>
            <v:stroke on="f" joinstyle="miter"/>
            <o:lock aspectratio="true" v:ext="view"/>
            <v:fill/>
          </v:shape>
          <o:OLEObject Type="EMBED" ProgID="Equation.DSMT4" ShapeID="1035" DrawAspect="Content" ObjectID="0" r:id="rId49"/>
        </w:object>
      </w:r>
      <w:r>
        <w:rPr>
          <w:position w:val="-10"/>
        </w:rPr>
      </w:r>
      <w:r>
        <w:rPr>
          <w:rFonts w:hint="eastAsia"/>
        </w:rPr>
        <w:t>，</w:t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37" type="#_x0000_t75" filled="f" stroked="f" style="margin-left:0.0pt;margin-top:0.0pt;width:40.8pt;height:15.6pt;mso-wrap-distance-left:0.0pt;mso-wrap-distance-right:0.0pt;visibility:visible;">
            <w10:anchorlock/>
            <v:imagedata r:id="rId50" embosscolor="white" o:title=""/>
            <v:stroke on="f" joinstyle="miter"/>
            <o:lock aspectratio="true" v:ext="view"/>
            <v:fill/>
          </v:shape>
          <o:OLEObject Type="EMBED" ProgID="Equation.DSMT4" ShapeID="1037" DrawAspect="Content" ObjectID="0" r:id="rId51"/>
        </w:object>
      </w:r>
      <w:r>
        <w:rPr>
          <w:position w:val="-10"/>
        </w:rPr>
      </w:r>
      <w:r>
        <w:t>,</w:t>
      </w:r>
      <w:bookmarkStart w:id="3" w:name="_Hlk112181586"/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39" type="#_x0000_t75" filled="f" stroked="f" style="margin-left:0.0pt;margin-top:0.0pt;width:38.4pt;height:18.0pt;mso-wrap-distance-left:0.0pt;mso-wrap-distance-right:0.0pt;visibility:visible;">
            <w10:anchorlock/>
            <v:imagedata r:id="rId52" embosscolor="white" o:title=""/>
            <v:stroke on="f" joinstyle="miter"/>
            <o:lock aspectratio="true" v:ext="view"/>
            <v:fill/>
          </v:shape>
          <o:OLEObject Type="EMBED" ProgID="Equation.DSMT4" ShapeID="1039" DrawAspect="Content" ObjectID="0" r:id="rId53"/>
        </w:object>
      </w:r>
      <w:r>
        <w:rPr>
          <w:position w:val="-10"/>
        </w:rPr>
      </w:r>
      <w:bookmarkEnd w:id="3"/>
      <w:r>
        <w:rPr>
          <w:rFonts w:hint="eastAsia"/>
        </w:rPr>
        <w:t>，</w:t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41" type="#_x0000_t75" filled="f" stroked="f" style="margin-left:0.0pt;margin-top:0.0pt;width:80.4pt;height:15.6pt;mso-wrap-distance-left:0.0pt;mso-wrap-distance-right:0.0pt;visibility:visible;">
            <w10:anchorlock/>
            <v:imagedata r:id="rId54" embosscolor="white" o:title=""/>
            <v:stroke on="f" joinstyle="miter"/>
            <o:lock aspectratio="true" v:ext="view"/>
            <v:fill/>
          </v:shape>
          <o:OLEObject Type="EMBED" ProgID="Equation.DSMT4" ShapeID="1041" DrawAspect="Content" ObjectID="0" r:id="rId55"/>
        </w:object>
      </w:r>
      <w:r>
        <w:rPr>
          <w:position w:val="-10"/>
        </w:rPr>
      </w:r>
      <w:r>
        <w:rPr>
          <w:rFonts w:hint="eastAsia"/>
        </w:rPr>
        <w:t>，</w:t>
      </w:r>
      <w:r>
        <w:t xml:space="preserve"> </w:t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43" type="#_x0000_t75" filled="f" stroked="f" style="margin-left:0.0pt;margin-top:0.0pt;width:57.6pt;height:15.6pt;mso-wrap-distance-left:0.0pt;mso-wrap-distance-right:0.0pt;visibility:visible;">
            <w10:anchorlock/>
            <v:imagedata r:id="rId56" embosscolor="white" o:title=""/>
            <v:stroke on="f" joinstyle="miter"/>
            <o:lock aspectratio="true" v:ext="view"/>
            <v:fill/>
          </v:shape>
          <o:OLEObject Type="EMBED" ProgID="Equation.DSMT4" ShapeID="1043" DrawAspect="Content" ObjectID="0" r:id="rId57"/>
        </w:object>
      </w:r>
      <w:r>
        <w:rPr>
          <w:position w:val="-10"/>
        </w:rPr>
      </w:r>
    </w:p>
    <w:p>
      <w:pPr>
        <w:pStyle w:val="style0"/>
        <w:widowControl/>
        <w:jc w:val="left"/>
        <w:rPr/>
      </w:pP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>x1=(0:0.01:1);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x2=(0:0.1:1);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y1=sin(2*pi*x1);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y2=2*cos(4*pi*x1);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y3=4*x2;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y4=exp(x1);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column">
              <wp:posOffset>2382520</wp:posOffset>
            </wp:positionH>
            <wp:positionV relativeFrom="paragraph">
              <wp:posOffset>63500</wp:posOffset>
            </wp:positionV>
            <wp:extent cx="3027045" cy="2270125"/>
            <wp:effectExtent l="0" t="0" r="0" b="0"/>
            <wp:wrapSquare wrapText="bothSides"/>
            <wp:docPr id="1045" name="图片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9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7045" cy="2270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default"/>
          <w:sz w:val="24"/>
          <w:szCs w:val="24"/>
          <w:lang w:val="en-US"/>
        </w:rPr>
        <w:t xml:space="preserve"> y5=log(5*x1)+x1;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y6=tan(x1);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subplot(4,2,1)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plot(x1,y1)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title('sin(2x*pi)');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ylabel('y1');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subplot(4,2,2)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plot(x1,y2)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title('2cos(4x*pi)');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ylabel('y2');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subplot(4,1,2)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plot(x2,y3)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title('4x');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ylabel('y3');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subplot(2,1,2)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plot(x2,y3)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title('4x');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ylabel('y3');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subplot(4,2,5)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plot(x1,y4);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title('exp(x)');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ylabel('y4');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subplot(4,2,7)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plot(x1,y5);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title('log(5*x)+x)');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ylabel('y5');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subplot(4,2,8)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plot(x1,y6);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title('tan(x)');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xlabel('x');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ylabel('y6');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  <w:r>
        <w:rPr>
          <w:rFonts w:ascii="宋体" w:eastAsia="宋体" w:hAnsi="宋体" w:hint="default"/>
          <w:sz w:val="24"/>
          <w:szCs w:val="24"/>
          <w:lang w:val="en-US"/>
        </w:rPr>
        <w:t xml:space="preserve"> text (1,1,'苏仕明')</w:t>
      </w:r>
    </w:p>
    <w:p>
      <w:pPr>
        <w:pStyle w:val="style0"/>
        <w:widowControl/>
        <w:jc w:val="left"/>
        <w:rPr>
          <w:rFonts w:ascii="宋体" w:eastAsia="宋体" w:hAnsi="宋体" w:hint="default"/>
          <w:sz w:val="24"/>
          <w:szCs w:val="24"/>
          <w:lang w:val="en-US"/>
        </w:rPr>
      </w:pPr>
    </w:p>
    <w:sectPr>
      <w:pgSz w:w="11907" w:h="16840" w:orient="portrait"/>
      <w:pgMar w:top="1440" w:right="1797" w:bottom="1440" w:left="1797" w:header="851" w:footer="992" w:gutter="0"/>
      <w:cols w:space="425" w:num="2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0000001"/>
    <w:multiLevelType w:val="multilevel"/>
    <w:tmpl w:val="44DA2B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oleObject" Target="embeddings/oleObject18.bin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6" Type="http://schemas.openxmlformats.org/officeDocument/2006/relationships/image" Target="media/image21.wmf"/><Relationship Id="rId45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9" Type="http://schemas.openxmlformats.org/officeDocument/2006/relationships/oleObject" Target="embeddings/oleObject22.bin"/><Relationship Id="rId5" Type="http://schemas.openxmlformats.org/officeDocument/2006/relationships/oleObject" Target="embeddings/oleObject2.bin"/><Relationship Id="rId6" Type="http://schemas.openxmlformats.org/officeDocument/2006/relationships/image" Target="media/image2.png"/><Relationship Id="rId7" Type="http://schemas.openxmlformats.org/officeDocument/2006/relationships/image" Target="media/image2.emf"/><Relationship Id="rId8" Type="http://schemas.openxmlformats.org/officeDocument/2006/relationships/image" Target="media/image3.wmf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62" Type="http://schemas.openxmlformats.org/officeDocument/2006/relationships/theme" Target="theme/theme1.xml"/><Relationship Id="rId61" Type="http://schemas.openxmlformats.org/officeDocument/2006/relationships/settings" Target="settings.xml"/><Relationship Id="rId20" Type="http://schemas.openxmlformats.org/officeDocument/2006/relationships/image" Target="media/image3.png"/><Relationship Id="rId63" Type="http://schemas.openxmlformats.org/officeDocument/2006/relationships/customXml" Target="../customXml/item1.xml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6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9" Type="http://schemas.openxmlformats.org/officeDocument/2006/relationships/image" Target="media/image1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11" Type="http://schemas.openxmlformats.org/officeDocument/2006/relationships/oleObject" Target="embeddings/oleObject4.bin"/><Relationship Id="rId55" Type="http://schemas.openxmlformats.org/officeDocument/2006/relationships/oleObject" Target="embeddings/oleObject25.bin"/><Relationship Id="rId10" Type="http://schemas.openxmlformats.org/officeDocument/2006/relationships/image" Target="media/image4.wmf"/><Relationship Id="rId54" Type="http://schemas.openxmlformats.org/officeDocument/2006/relationships/image" Target="media/image25.wmf"/><Relationship Id="rId13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12" Type="http://schemas.openxmlformats.org/officeDocument/2006/relationships/image" Target="media/image5.wmf"/><Relationship Id="rId56" Type="http://schemas.openxmlformats.org/officeDocument/2006/relationships/image" Target="media/image26.wmf"/><Relationship Id="rId15" Type="http://schemas.openxmlformats.org/officeDocument/2006/relationships/oleObject" Target="embeddings/oleObject6.bin"/><Relationship Id="rId59" Type="http://schemas.openxmlformats.org/officeDocument/2006/relationships/styles" Target="styles.xml"/><Relationship Id="rId14" Type="http://schemas.openxmlformats.org/officeDocument/2006/relationships/image" Target="media/image6.wmf"/><Relationship Id="rId58" Type="http://schemas.openxmlformats.org/officeDocument/2006/relationships/image" Target="media/image3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513</Words>
  <Pages>3</Pages>
  <Characters>1855</Characters>
  <Application>WPS Office</Application>
  <DocSecurity>0</DocSecurity>
  <Paragraphs>161</Paragraphs>
  <ScaleCrop>false</ScaleCrop>
  <LinksUpToDate>false</LinksUpToDate>
  <CharactersWithSpaces>2019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2023-12-08T12:10:00Z</dcterms:created>
  <dc:creator>or f</dc:creator>
  <lastModifiedBy>2407FRK8EC</lastModifiedBy>
  <lastPrinted>2023-12-08T13:38:00Z</lastPrinted>
  <dcterms:modified xsi:type="dcterms:W3CDTF">2024-11-30T04:29:26Z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959f20b5833d46278034fa1727d33046_23</vt:lpwstr>
  </property>
  <property fmtid="{D5CDD505-2E9C-101B-9397-08002B2CF9AE}" pid="3" name="KSOProductBuildVer">
    <vt:lpwstr>2052-12.1.0.18372</vt:lpwstr>
  </property>
</Properties>
</file>