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E2769A" w:rsidRDefault="00E2769A" w:rsidP="00E2769A">
      <w:pPr>
        <w:rPr>
          <w:rFonts w:ascii="黑体" w:eastAsia="黑体"/>
          <w:b/>
          <w:sz w:val="32"/>
          <w:szCs w:val="32"/>
        </w:rPr>
      </w:pPr>
    </w:p>
    <w:p w:rsidR="00BC2F49" w:rsidRDefault="005518A5" w:rsidP="00BC2F49">
      <w:pPr>
        <w:jc w:val="center"/>
        <w:rPr>
          <w:sz w:val="62"/>
          <w:szCs w:val="52"/>
        </w:rPr>
      </w:pPr>
      <w:r>
        <w:rPr>
          <w:sz w:val="62"/>
          <w:szCs w:val="52"/>
        </w:rPr>
        <w:t>Homework 5</w:t>
      </w:r>
    </w:p>
    <w:p w:rsidR="00D01DFD" w:rsidRDefault="00D01DFD" w:rsidP="00BC2F49">
      <w:pPr>
        <w:jc w:val="center"/>
        <w:rPr>
          <w:sz w:val="62"/>
          <w:szCs w:val="52"/>
        </w:rPr>
      </w:pPr>
    </w:p>
    <w:p w:rsidR="005518A5" w:rsidRPr="00BC2F49" w:rsidRDefault="005518A5" w:rsidP="00BC2F49">
      <w:pPr>
        <w:jc w:val="center"/>
        <w:rPr>
          <w:sz w:val="62"/>
          <w:szCs w:val="52"/>
        </w:rPr>
      </w:pPr>
    </w:p>
    <w:p w:rsidR="00BC2F49" w:rsidRDefault="00D21D12" w:rsidP="00BC2F49">
      <w:pPr>
        <w:jc w:val="center"/>
        <w:rPr>
          <w:sz w:val="52"/>
          <w:szCs w:val="52"/>
        </w:rPr>
      </w:pPr>
      <w:r w:rsidRPr="00D21D12">
        <w:rPr>
          <w:sz w:val="62"/>
          <w:szCs w:val="52"/>
        </w:rPr>
        <w:t>Transfer Function and Coherence Function Estimation</w:t>
      </w:r>
    </w:p>
    <w:p w:rsidR="00890710" w:rsidRDefault="00890710" w:rsidP="00BC2F49">
      <w:pPr>
        <w:jc w:val="center"/>
        <w:rPr>
          <w:sz w:val="52"/>
          <w:szCs w:val="52"/>
        </w:rPr>
      </w:pPr>
    </w:p>
    <w:p w:rsidR="00E2769A" w:rsidRDefault="00E2769A" w:rsidP="00BC2F49">
      <w:pPr>
        <w:jc w:val="center"/>
        <w:rPr>
          <w:sz w:val="52"/>
          <w:szCs w:val="52"/>
        </w:rPr>
      </w:pPr>
    </w:p>
    <w:p w:rsidR="00D01DFD" w:rsidRPr="00D01DFD" w:rsidRDefault="00BC2F49" w:rsidP="00E2769A">
      <w:pPr>
        <w:spacing w:line="800" w:lineRule="exact"/>
        <w:ind w:left="2520" w:firstLineChars="200" w:firstLine="643"/>
        <w:rPr>
          <w:sz w:val="32"/>
          <w:szCs w:val="52"/>
        </w:rPr>
      </w:pPr>
      <w:r w:rsidRPr="00BC2F49">
        <w:rPr>
          <w:b/>
          <w:sz w:val="32"/>
          <w:szCs w:val="52"/>
        </w:rPr>
        <w:t>Name</w:t>
      </w:r>
      <w:r>
        <w:rPr>
          <w:rFonts w:hint="eastAsia"/>
          <w:b/>
          <w:sz w:val="32"/>
          <w:szCs w:val="52"/>
        </w:rPr>
        <w:t>:</w:t>
      </w:r>
      <w:r w:rsidRPr="00BC2F49">
        <w:rPr>
          <w:sz w:val="32"/>
          <w:szCs w:val="52"/>
        </w:rPr>
        <w:t xml:space="preserve"> Jinhan Zhang</w:t>
      </w:r>
    </w:p>
    <w:p w:rsidR="00BC2F49" w:rsidRPr="00BC2F49" w:rsidRDefault="00E2769A" w:rsidP="00E2769A">
      <w:pPr>
        <w:spacing w:line="800" w:lineRule="exact"/>
        <w:ind w:left="1260" w:firstLine="420"/>
        <w:jc w:val="center"/>
        <w:rPr>
          <w:sz w:val="32"/>
          <w:szCs w:val="52"/>
        </w:rPr>
      </w:pPr>
      <w:r>
        <w:rPr>
          <w:b/>
          <w:sz w:val="32"/>
          <w:szCs w:val="52"/>
        </w:rPr>
        <w:t xml:space="preserve">  </w:t>
      </w:r>
      <w:r w:rsidR="00BC2F49">
        <w:rPr>
          <w:rFonts w:hint="eastAsia"/>
          <w:b/>
          <w:sz w:val="32"/>
          <w:szCs w:val="52"/>
        </w:rPr>
        <w:t>C</w:t>
      </w:r>
      <w:r w:rsidR="00BC2F49">
        <w:rPr>
          <w:b/>
          <w:sz w:val="32"/>
          <w:szCs w:val="52"/>
        </w:rPr>
        <w:t xml:space="preserve">lass: </w:t>
      </w:r>
      <w:r w:rsidR="00BC2F49" w:rsidRPr="00BC2F49">
        <w:rPr>
          <w:sz w:val="32"/>
          <w:szCs w:val="52"/>
        </w:rPr>
        <w:t xml:space="preserve">ECE 251A </w:t>
      </w:r>
      <w:r w:rsidR="00BC2F49" w:rsidRPr="00BC2F49">
        <w:rPr>
          <w:sz w:val="32"/>
          <w:szCs w:val="52"/>
        </w:rPr>
        <w:tab/>
        <w:t>Digital Signal Processing I</w:t>
      </w:r>
    </w:p>
    <w:p w:rsidR="00BC2F49" w:rsidRDefault="00BC2F49" w:rsidP="00E2769A">
      <w:pPr>
        <w:spacing w:line="800" w:lineRule="exact"/>
        <w:ind w:left="2520" w:firstLineChars="200" w:firstLine="643"/>
        <w:rPr>
          <w:sz w:val="32"/>
          <w:szCs w:val="52"/>
        </w:rPr>
      </w:pPr>
      <w:r>
        <w:rPr>
          <w:b/>
          <w:sz w:val="32"/>
          <w:szCs w:val="52"/>
        </w:rPr>
        <w:t xml:space="preserve">Date: </w:t>
      </w:r>
      <w:r w:rsidR="00A709C0">
        <w:rPr>
          <w:sz w:val="32"/>
          <w:szCs w:val="52"/>
        </w:rPr>
        <w:t>02/21</w:t>
      </w:r>
      <w:r w:rsidRPr="00BC2F49">
        <w:rPr>
          <w:sz w:val="32"/>
          <w:szCs w:val="52"/>
        </w:rPr>
        <w:t>/2017</w:t>
      </w:r>
    </w:p>
    <w:p w:rsidR="0057530D" w:rsidRDefault="0057530D"/>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2769A" w:rsidRDefault="00E2769A" w:rsidP="00EB737E">
      <w:pPr>
        <w:jc w:val="center"/>
        <w:rPr>
          <w:b/>
          <w:sz w:val="36"/>
          <w:szCs w:val="32"/>
        </w:rPr>
      </w:pPr>
    </w:p>
    <w:p w:rsidR="00EB737E" w:rsidRPr="00682932" w:rsidRDefault="00A709C0" w:rsidP="00EB737E">
      <w:pPr>
        <w:jc w:val="center"/>
        <w:rPr>
          <w:b/>
          <w:sz w:val="36"/>
          <w:szCs w:val="32"/>
        </w:rPr>
      </w:pPr>
      <w:r w:rsidRPr="00A709C0">
        <w:rPr>
          <w:b/>
          <w:sz w:val="36"/>
          <w:szCs w:val="32"/>
        </w:rPr>
        <w:lastRenderedPageBreak/>
        <w:t>Transfer Function and Coherence Function Estimation</w:t>
      </w:r>
    </w:p>
    <w:p w:rsidR="00EB737E" w:rsidRPr="00475D61" w:rsidRDefault="00E128BF" w:rsidP="00EB737E">
      <w:pPr>
        <w:jc w:val="left"/>
        <w:rPr>
          <w:b/>
          <w:sz w:val="32"/>
          <w:szCs w:val="32"/>
        </w:rPr>
      </w:pPr>
      <w:r w:rsidRPr="00475D61">
        <w:rPr>
          <w:rFonts w:hint="eastAsia"/>
          <w:b/>
          <w:sz w:val="32"/>
          <w:szCs w:val="32"/>
        </w:rPr>
        <w:t>·</w:t>
      </w:r>
      <w:r w:rsidRPr="00475D61">
        <w:rPr>
          <w:b/>
          <w:sz w:val="32"/>
          <w:szCs w:val="32"/>
        </w:rPr>
        <w:t>O</w:t>
      </w:r>
      <w:r w:rsidRPr="00475D61">
        <w:rPr>
          <w:rFonts w:hint="eastAsia"/>
          <w:b/>
          <w:sz w:val="32"/>
          <w:szCs w:val="32"/>
        </w:rPr>
        <w:t>b</w:t>
      </w:r>
      <w:r w:rsidRPr="00475D61">
        <w:rPr>
          <w:b/>
          <w:sz w:val="32"/>
          <w:szCs w:val="32"/>
        </w:rPr>
        <w:t>jective</w:t>
      </w:r>
    </w:p>
    <w:p w:rsidR="00E128BF" w:rsidRDefault="00BD7126" w:rsidP="00EB737E">
      <w:pPr>
        <w:jc w:val="left"/>
        <w:rPr>
          <w:sz w:val="28"/>
          <w:szCs w:val="32"/>
        </w:rPr>
      </w:pPr>
      <w:r>
        <w:rPr>
          <w:sz w:val="28"/>
          <w:szCs w:val="32"/>
        </w:rPr>
        <w:t>U</w:t>
      </w:r>
      <w:r>
        <w:rPr>
          <w:rFonts w:hint="eastAsia"/>
          <w:sz w:val="28"/>
          <w:szCs w:val="32"/>
        </w:rPr>
        <w:t>se</w:t>
      </w:r>
      <w:r>
        <w:rPr>
          <w:sz w:val="28"/>
          <w:szCs w:val="32"/>
        </w:rPr>
        <w:t xml:space="preserve"> M</w:t>
      </w:r>
      <w:r>
        <w:rPr>
          <w:rFonts w:hint="eastAsia"/>
          <w:sz w:val="28"/>
          <w:szCs w:val="32"/>
        </w:rPr>
        <w:t>atlab</w:t>
      </w:r>
      <w:r>
        <w:rPr>
          <w:sz w:val="28"/>
          <w:szCs w:val="32"/>
        </w:rPr>
        <w:t xml:space="preserve"> </w:t>
      </w:r>
      <w:r>
        <w:rPr>
          <w:rFonts w:hint="eastAsia"/>
          <w:sz w:val="28"/>
          <w:szCs w:val="32"/>
        </w:rPr>
        <w:t>to</w:t>
      </w:r>
      <w:r w:rsidR="000A16E6">
        <w:rPr>
          <w:sz w:val="28"/>
          <w:szCs w:val="32"/>
        </w:rPr>
        <w:t xml:space="preserve"> </w:t>
      </w:r>
      <w:r w:rsidR="000A16E6">
        <w:rPr>
          <w:rFonts w:hint="eastAsia"/>
          <w:sz w:val="28"/>
          <w:szCs w:val="32"/>
        </w:rPr>
        <w:t>do</w:t>
      </w:r>
      <w:r w:rsidR="000A16E6">
        <w:rPr>
          <w:sz w:val="28"/>
          <w:szCs w:val="32"/>
        </w:rPr>
        <w:t xml:space="preserve"> transfer function and c</w:t>
      </w:r>
      <w:r w:rsidR="000A16E6" w:rsidRPr="000A16E6">
        <w:rPr>
          <w:sz w:val="28"/>
          <w:szCs w:val="32"/>
        </w:rPr>
        <w:t xml:space="preserve">oherence </w:t>
      </w:r>
      <w:r w:rsidR="000A16E6">
        <w:rPr>
          <w:sz w:val="28"/>
          <w:szCs w:val="32"/>
        </w:rPr>
        <w:t>f</w:t>
      </w:r>
      <w:r w:rsidR="000A16E6" w:rsidRPr="000A16E6">
        <w:rPr>
          <w:sz w:val="28"/>
          <w:szCs w:val="32"/>
        </w:rPr>
        <w:t xml:space="preserve">unction </w:t>
      </w:r>
      <w:r w:rsidR="000A16E6">
        <w:rPr>
          <w:sz w:val="28"/>
          <w:szCs w:val="32"/>
        </w:rPr>
        <w:t>e</w:t>
      </w:r>
      <w:r w:rsidR="000A16E6" w:rsidRPr="000A16E6">
        <w:rPr>
          <w:sz w:val="28"/>
          <w:szCs w:val="32"/>
        </w:rPr>
        <w:t>stimation</w:t>
      </w:r>
      <w:r w:rsidR="000A16E6">
        <w:rPr>
          <w:sz w:val="28"/>
          <w:szCs w:val="32"/>
        </w:rPr>
        <w:t xml:space="preserve">, and also analyze the </w:t>
      </w:r>
      <w:r w:rsidR="000A16E6" w:rsidRPr="000A16E6">
        <w:rPr>
          <w:sz w:val="28"/>
          <w:szCs w:val="32"/>
        </w:rPr>
        <w:t>confidence interval</w:t>
      </w:r>
      <w:r w:rsidR="000A16E6">
        <w:rPr>
          <w:sz w:val="28"/>
          <w:szCs w:val="32"/>
        </w:rPr>
        <w:t xml:space="preserve"> of the estimations.</w:t>
      </w:r>
    </w:p>
    <w:p w:rsidR="00927FB5" w:rsidRDefault="00927FB5" w:rsidP="00EB737E">
      <w:pPr>
        <w:jc w:val="left"/>
        <w:rPr>
          <w:sz w:val="28"/>
          <w:szCs w:val="32"/>
        </w:rPr>
      </w:pPr>
    </w:p>
    <w:p w:rsidR="00927FB5" w:rsidRPr="00475D61" w:rsidRDefault="00927FB5" w:rsidP="00EB737E">
      <w:pPr>
        <w:jc w:val="left"/>
        <w:rPr>
          <w:b/>
          <w:sz w:val="32"/>
          <w:szCs w:val="32"/>
        </w:rPr>
      </w:pPr>
      <w:r w:rsidRPr="00475D61">
        <w:rPr>
          <w:rFonts w:hint="eastAsia"/>
          <w:b/>
          <w:sz w:val="32"/>
          <w:szCs w:val="32"/>
        </w:rPr>
        <w:t>·</w:t>
      </w:r>
      <w:r w:rsidRPr="00475D61">
        <w:rPr>
          <w:b/>
          <w:sz w:val="32"/>
          <w:szCs w:val="32"/>
        </w:rPr>
        <w:t>Background</w:t>
      </w:r>
    </w:p>
    <w:p w:rsidR="00463CCB" w:rsidRDefault="00F94DB0" w:rsidP="00EB737E">
      <w:pPr>
        <w:jc w:val="left"/>
        <w:rPr>
          <w:sz w:val="28"/>
          <w:szCs w:val="32"/>
        </w:rPr>
      </w:pPr>
      <w:r>
        <w:rPr>
          <w:rFonts w:hint="eastAsia"/>
          <w:sz w:val="28"/>
          <w:szCs w:val="32"/>
        </w:rPr>
        <w:t>The</w:t>
      </w:r>
      <w:r>
        <w:rPr>
          <w:sz w:val="28"/>
          <w:szCs w:val="32"/>
        </w:rPr>
        <w:t xml:space="preserve"> transfer function tells us how one signal transfer into another one, which means the relationship between two signals. The coherence function talks about </w:t>
      </w:r>
      <w:r w:rsidR="006C6587">
        <w:rPr>
          <w:sz w:val="28"/>
          <w:szCs w:val="32"/>
        </w:rPr>
        <w:t>the degree of causality between two signals.</w:t>
      </w:r>
      <w:r w:rsidR="007B45A2">
        <w:rPr>
          <w:sz w:val="28"/>
          <w:szCs w:val="32"/>
        </w:rPr>
        <w:t xml:space="preserve"> They are important for us to analyze the system characteristics, so in this homework we are going to do transfer f</w:t>
      </w:r>
      <w:r w:rsidR="007B45A2" w:rsidRPr="007B45A2">
        <w:rPr>
          <w:sz w:val="28"/>
          <w:szCs w:val="32"/>
        </w:rPr>
        <w:t>unction</w:t>
      </w:r>
      <w:r w:rsidR="007B45A2">
        <w:rPr>
          <w:sz w:val="28"/>
          <w:szCs w:val="32"/>
        </w:rPr>
        <w:t xml:space="preserve"> estimation and coherence function estimation and also analyze their confidence intervals.</w:t>
      </w:r>
    </w:p>
    <w:p w:rsidR="00F94DB0" w:rsidRPr="008D0D33" w:rsidRDefault="00F94DB0" w:rsidP="00EB737E">
      <w:pPr>
        <w:jc w:val="left"/>
        <w:rPr>
          <w:sz w:val="28"/>
          <w:szCs w:val="32"/>
        </w:rPr>
      </w:pPr>
    </w:p>
    <w:p w:rsidR="00475D61" w:rsidRDefault="00D30F9A" w:rsidP="00D30F9A">
      <w:pPr>
        <w:jc w:val="left"/>
        <w:rPr>
          <w:sz w:val="32"/>
          <w:szCs w:val="32"/>
        </w:rPr>
      </w:pPr>
      <w:r>
        <w:rPr>
          <w:rFonts w:hint="eastAsia"/>
          <w:sz w:val="32"/>
          <w:szCs w:val="32"/>
        </w:rPr>
        <w:t>·</w:t>
      </w:r>
      <w:r w:rsidRPr="00475D61">
        <w:rPr>
          <w:b/>
          <w:sz w:val="32"/>
          <w:szCs w:val="32"/>
        </w:rPr>
        <w:t>Approach</w:t>
      </w:r>
    </w:p>
    <w:p w:rsidR="0083761C" w:rsidRDefault="004335F2" w:rsidP="00D94D6E">
      <w:pPr>
        <w:jc w:val="left"/>
        <w:rPr>
          <w:sz w:val="28"/>
          <w:szCs w:val="30"/>
        </w:rPr>
      </w:pPr>
      <w:r>
        <w:rPr>
          <w:sz w:val="28"/>
          <w:szCs w:val="30"/>
        </w:rPr>
        <w:t>Firstly, we will build a system as s</w:t>
      </w:r>
      <w:r w:rsidRPr="004335F2">
        <w:rPr>
          <w:sz w:val="28"/>
          <w:szCs w:val="30"/>
        </w:rPr>
        <w:t>ystem diagram</w:t>
      </w:r>
      <w:r>
        <w:rPr>
          <w:sz w:val="28"/>
          <w:szCs w:val="30"/>
        </w:rPr>
        <w:t xml:space="preserve"> below.</w:t>
      </w:r>
    </w:p>
    <w:p w:rsidR="004335F2" w:rsidRDefault="004335F2" w:rsidP="00D94D6E">
      <w:pPr>
        <w:jc w:val="left"/>
        <w:rPr>
          <w:sz w:val="28"/>
          <w:szCs w:val="30"/>
        </w:rPr>
      </w:pPr>
      <w:r>
        <w:rPr>
          <w:noProof/>
          <w:sz w:val="28"/>
          <w:szCs w:val="30"/>
        </w:rPr>
        <mc:AlternateContent>
          <mc:Choice Requires="wpc">
            <w:drawing>
              <wp:inline distT="0" distB="0" distL="0" distR="0">
                <wp:extent cx="6596380" cy="2005533"/>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直接箭头连接符 10"/>
                        <wps:cNvCnPr>
                          <a:endCxn id="28" idx="1"/>
                        </wps:cNvCnPr>
                        <wps:spPr>
                          <a:xfrm>
                            <a:off x="649301" y="659252"/>
                            <a:ext cx="925841" cy="7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115039" y="492193"/>
                            <a:ext cx="515620" cy="334010"/>
                          </a:xfrm>
                          <a:prstGeom prst="rect">
                            <a:avLst/>
                          </a:prstGeom>
                          <a:solidFill>
                            <a:schemeClr val="lt1"/>
                          </a:solidFill>
                          <a:ln w="6350">
                            <a:noFill/>
                          </a:ln>
                        </wps:spPr>
                        <wps:txbx>
                          <w:txbxContent>
                            <w:p w:rsidR="005E0D0F" w:rsidRPr="00F801BC" w:rsidRDefault="005E0D0F">
                              <w:pPr>
                                <w:rPr>
                                  <w:b/>
                                </w:rPr>
                              </w:pPr>
                              <w:r w:rsidRPr="00F801BC">
                                <w:rPr>
                                  <w:b/>
                                </w:rPr>
                                <w:t>w1(n)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矩形 28"/>
                        <wps:cNvSpPr/>
                        <wps:spPr>
                          <a:xfrm>
                            <a:off x="1575142" y="196359"/>
                            <a:ext cx="1413947" cy="9412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1768357" y="388459"/>
                            <a:ext cx="1154430" cy="580390"/>
                          </a:xfrm>
                          <a:prstGeom prst="rect">
                            <a:avLst/>
                          </a:prstGeom>
                          <a:solidFill>
                            <a:schemeClr val="lt1"/>
                          </a:solidFill>
                          <a:ln w="6350">
                            <a:noFill/>
                          </a:ln>
                        </wps:spPr>
                        <wps:txbx>
                          <w:txbxContent>
                            <w:p w:rsidR="005E0D0F" w:rsidRPr="00F801BC" w:rsidRDefault="005E0D0F">
                              <w:pPr>
                                <w:rPr>
                                  <w:b/>
                                  <w:sz w:val="24"/>
                                </w:rPr>
                              </w:pPr>
                              <w:r w:rsidRPr="00F801BC">
                                <w:rPr>
                                  <w:b/>
                                  <w:sz w:val="24"/>
                                </w:rPr>
                                <w:t>L</w:t>
                              </w:r>
                              <w:r w:rsidRPr="00F801BC">
                                <w:rPr>
                                  <w:rFonts w:hint="eastAsia"/>
                                  <w:b/>
                                  <w:sz w:val="24"/>
                                </w:rPr>
                                <w:t>ow</w:t>
                              </w:r>
                              <w:r w:rsidRPr="00F801BC">
                                <w:rPr>
                                  <w:b/>
                                  <w:sz w:val="24"/>
                                </w:rPr>
                                <w:t xml:space="preserve"> pass filter</w:t>
                              </w:r>
                            </w:p>
                            <w:p w:rsidR="005E0D0F" w:rsidRPr="00F801BC" w:rsidRDefault="005E0D0F" w:rsidP="00F801BC">
                              <w:pPr>
                                <w:ind w:firstLine="420"/>
                                <w:rPr>
                                  <w:b/>
                                  <w:sz w:val="24"/>
                                </w:rPr>
                              </w:pPr>
                              <w:r w:rsidRPr="00F801BC">
                                <w:rPr>
                                  <w:b/>
                                  <w:sz w:val="24"/>
                                </w:rPr>
                                <w:t>h(n)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直接箭头连接符 34"/>
                        <wps:cNvCnPr/>
                        <wps:spPr>
                          <a:xfrm>
                            <a:off x="2989089" y="634352"/>
                            <a:ext cx="1148763" cy="7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文本框 17"/>
                        <wps:cNvSpPr txBox="1"/>
                        <wps:spPr>
                          <a:xfrm>
                            <a:off x="3368510" y="261099"/>
                            <a:ext cx="419100" cy="334010"/>
                          </a:xfrm>
                          <a:prstGeom prst="rect">
                            <a:avLst/>
                          </a:prstGeom>
                          <a:solidFill>
                            <a:schemeClr val="lt1"/>
                          </a:solidFill>
                          <a:ln w="6350">
                            <a:noFill/>
                          </a:ln>
                        </wps:spPr>
                        <wps:txbx>
                          <w:txbxContent>
                            <w:p w:rsidR="005E0D0F" w:rsidRDefault="005E0D0F" w:rsidP="00BD6D6E">
                              <w:pPr>
                                <w:pStyle w:val="a5"/>
                                <w:spacing w:before="0" w:beforeAutospacing="0" w:after="0" w:afterAutospacing="0"/>
                                <w:jc w:val="both"/>
                              </w:pPr>
                              <w:r>
                                <w:rPr>
                                  <w:rFonts w:ascii="Times New Roman" w:hAnsi="Times New Roman"/>
                                  <w:b/>
                                  <w:bCs/>
                                  <w:kern w:val="2"/>
                                  <w:sz w:val="21"/>
                                  <w:szCs w:val="21"/>
                                </w:rPr>
                                <w:t>y(n)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流程图: 或者 35"/>
                        <wps:cNvSpPr/>
                        <wps:spPr>
                          <a:xfrm>
                            <a:off x="4160904" y="446089"/>
                            <a:ext cx="353466" cy="345781"/>
                          </a:xfrm>
                          <a:prstGeom prst="flowChar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flipV="1">
                            <a:off x="4310743" y="788028"/>
                            <a:ext cx="15131" cy="787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文本框 17"/>
                        <wps:cNvSpPr txBox="1"/>
                        <wps:spPr>
                          <a:xfrm>
                            <a:off x="4017059" y="1525696"/>
                            <a:ext cx="515620" cy="334010"/>
                          </a:xfrm>
                          <a:prstGeom prst="rect">
                            <a:avLst/>
                          </a:prstGeom>
                          <a:solidFill>
                            <a:schemeClr val="lt1"/>
                          </a:solidFill>
                          <a:ln w="6350">
                            <a:noFill/>
                          </a:ln>
                        </wps:spPr>
                        <wps:txbx>
                          <w:txbxContent>
                            <w:p w:rsidR="005E0D0F" w:rsidRDefault="005E0D0F" w:rsidP="00EB52E7">
                              <w:pPr>
                                <w:pStyle w:val="a5"/>
                                <w:spacing w:before="0" w:beforeAutospacing="0" w:after="0" w:afterAutospacing="0"/>
                                <w:jc w:val="both"/>
                              </w:pPr>
                              <w:r>
                                <w:rPr>
                                  <w:rFonts w:ascii="Times New Roman" w:hAnsi="Times New Roman"/>
                                  <w:b/>
                                  <w:bCs/>
                                  <w:kern w:val="2"/>
                                  <w:sz w:val="21"/>
                                  <w:szCs w:val="21"/>
                                </w:rPr>
                                <w:t>w2(n)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直接箭头连接符 37"/>
                        <wps:cNvCnPr>
                          <a:stCxn id="35" idx="6"/>
                        </wps:cNvCnPr>
                        <wps:spPr>
                          <a:xfrm>
                            <a:off x="4514370" y="618917"/>
                            <a:ext cx="1010450" cy="15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文本框 17"/>
                        <wps:cNvSpPr txBox="1"/>
                        <wps:spPr>
                          <a:xfrm>
                            <a:off x="5535164" y="484509"/>
                            <a:ext cx="411480" cy="334010"/>
                          </a:xfrm>
                          <a:prstGeom prst="rect">
                            <a:avLst/>
                          </a:prstGeom>
                          <a:solidFill>
                            <a:schemeClr val="lt1"/>
                          </a:solidFill>
                          <a:ln w="6350">
                            <a:noFill/>
                          </a:ln>
                        </wps:spPr>
                        <wps:txbx>
                          <w:txbxContent>
                            <w:p w:rsidR="005E0D0F" w:rsidRDefault="005E0D0F" w:rsidP="00EB52E7">
                              <w:pPr>
                                <w:pStyle w:val="a5"/>
                                <w:spacing w:before="0" w:beforeAutospacing="0" w:after="0" w:afterAutospacing="0"/>
                                <w:jc w:val="both"/>
                              </w:pPr>
                              <w:r>
                                <w:rPr>
                                  <w:rFonts w:ascii="Times New Roman" w:hAnsi="Times New Roman"/>
                                  <w:b/>
                                  <w:bCs/>
                                  <w:sz w:val="21"/>
                                  <w:szCs w:val="21"/>
                                </w:rPr>
                                <w:t>r(n)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7" o:spid="_x0000_s1026" editas="canvas" style="width:519.4pt;height:157.9pt;mso-position-horizontal-relative:char;mso-position-vertical-relative:line" coordsize="65963,20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963;height:20053;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10" o:spid="_x0000_s1028" type="#_x0000_t32" style="position:absolute;left:6493;top:6592;width:9258;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" strokecolor="#4579b8 [3044]">
                  <v:stroke endarrow="block"/>
                </v:shape>
                <v:shapetype id="_x0000_t202" coordsize="21600,21600" o:spt="202" path="m,l,21600r21600,l21600,xe">
                  <v:stroke joinstyle="miter"/>
                  <v:path gradientshapeok="t" o:connecttype="rect"/>
                </v:shapetype>
                <v:shape id="文本框 17" o:spid="_x0000_s1029" type="#_x0000_t202" style="position:absolute;left:1150;top:4921;width:5156;height:33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5E0D0F" w:rsidRPr="00F801BC" w:rsidRDefault="005E0D0F">
                        <w:pPr>
                          <w:rPr>
                            <w:b/>
                          </w:rPr>
                        </w:pPr>
                        <w:r w:rsidRPr="00F801BC">
                          <w:rPr>
                            <w:b/>
                          </w:rPr>
                          <w:t>w1(n)</w:t>
                        </w:r>
                      </w:p>
                    </w:txbxContent>
                  </v:textbox>
                </v:shape>
                <v:rect id="矩形 28" o:spid="_x0000_s1030" style="position:absolute;left:15751;top:1963;width:14139;height:9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" fillcolor="white [3201]" strokecolor="black [3200]" strokeweight="2pt"/>
                <v:shape id="文本框 31" o:spid="_x0000_s1031" type="#_x0000_t202" style="position:absolute;left:17683;top:3884;width:11544;height:5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" fillcolor="white [3201]" stroked="f" strokeweight=".5pt">
                  <v:textbox>
                    <w:txbxContent>
                      <w:p w:rsidR="005E0D0F" w:rsidRPr="00F801BC" w:rsidRDefault="005E0D0F">
                        <w:pPr>
                          <w:rPr>
                            <w:b/>
                            <w:sz w:val="24"/>
                          </w:rPr>
                        </w:pPr>
                        <w:r w:rsidRPr="00F801BC">
                          <w:rPr>
                            <w:b/>
                            <w:sz w:val="24"/>
                          </w:rPr>
                          <w:t>L</w:t>
                        </w:r>
                        <w:r w:rsidRPr="00F801BC">
                          <w:rPr>
                            <w:rFonts w:hint="eastAsia"/>
                            <w:b/>
                            <w:sz w:val="24"/>
                          </w:rPr>
                          <w:t>ow</w:t>
                        </w:r>
                        <w:r w:rsidRPr="00F801BC">
                          <w:rPr>
                            <w:b/>
                            <w:sz w:val="24"/>
                          </w:rPr>
                          <w:t xml:space="preserve"> pass filter</w:t>
                        </w:r>
                      </w:p>
                      <w:p w:rsidR="005E0D0F" w:rsidRPr="00F801BC" w:rsidRDefault="005E0D0F" w:rsidP="00F801BC">
                        <w:pPr>
                          <w:ind w:firstLine="420"/>
                          <w:rPr>
                            <w:b/>
                            <w:sz w:val="24"/>
                          </w:rPr>
                        </w:pPr>
                        <w:r w:rsidRPr="00F801BC">
                          <w:rPr>
                            <w:b/>
                            <w:sz w:val="24"/>
                          </w:rPr>
                          <w:t>h(n)</w:t>
                        </w:r>
                      </w:p>
                    </w:txbxContent>
                  </v:textbox>
                </v:shape>
                <v:shape id="直接箭头连接符 34" o:spid="_x0000_s1032" type="#_x0000_t32" style="position:absolute;left:29890;top:6343;width:11488;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" strokecolor="#4579b8 [3044]">
                  <v:stroke endarrow="block"/>
                </v:shape>
                <v:shape id="文本框 17" o:spid="_x0000_s1033" type="#_x0000_t202" style="position:absolute;left:33685;top:2610;width:4191;height:33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5E0D0F" w:rsidRDefault="005E0D0F" w:rsidP="00BD6D6E">
                        <w:pPr>
                          <w:pStyle w:val="a5"/>
                          <w:spacing w:before="0" w:beforeAutospacing="0" w:after="0" w:afterAutospacing="0"/>
                          <w:jc w:val="both"/>
                        </w:pPr>
                        <w:r>
                          <w:rPr>
                            <w:rFonts w:ascii="Times New Roman" w:hAnsi="Times New Roman"/>
                            <w:b/>
                            <w:bCs/>
                            <w:kern w:val="2"/>
                            <w:sz w:val="21"/>
                            <w:szCs w:val="21"/>
                          </w:rPr>
                          <w:t>y(n)</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35" o:spid="_x0000_s1034" type="#_x0000_t124" style="position:absolute;left:41609;top:4460;width:3534;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" fillcolor="white [3201]" strokecolor="black [3200]" strokeweight="2pt"/>
                <v:shape id="直接箭头连接符 36" o:spid="_x0000_s1035" type="#_x0000_t32" style="position:absolute;left:43107;top:7880;width:151;height:78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" strokecolor="#4579b8 [3044]">
                  <v:stroke endarrow="block"/>
                </v:shape>
                <v:shape id="文本框 17" o:spid="_x0000_s1036" type="#_x0000_t202" style="position:absolute;left:40170;top:15256;width:5156;height:33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rVwgAAANsAAAAPAAAAZHJzL2Rvd25yZXYueG1sRE89a8Mw&#10;EN0L+Q/iCt0aOW4p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A/36rVwgAAANsAAAAPAAAA&#10;AAAAAAAAAAAAAAcCAABkcnMvZG93bnJldi54bWxQSwUGAAAAAAMAAwC3AAAA9gIAAAAA&#10;" fillcolor="white [3201]" stroked="f" strokeweight=".5pt">
                  <v:textbox>
                    <w:txbxContent>
                      <w:p w:rsidR="005E0D0F" w:rsidRDefault="005E0D0F" w:rsidP="00EB52E7">
                        <w:pPr>
                          <w:pStyle w:val="a5"/>
                          <w:spacing w:before="0" w:beforeAutospacing="0" w:after="0" w:afterAutospacing="0"/>
                          <w:jc w:val="both"/>
                        </w:pPr>
                        <w:r>
                          <w:rPr>
                            <w:rFonts w:ascii="Times New Roman" w:hAnsi="Times New Roman"/>
                            <w:b/>
                            <w:bCs/>
                            <w:kern w:val="2"/>
                            <w:sz w:val="21"/>
                            <w:szCs w:val="21"/>
                          </w:rPr>
                          <w:t>w2(n)</w:t>
                        </w:r>
                      </w:p>
                    </w:txbxContent>
                  </v:textbox>
                </v:shape>
                <v:shape id="直接箭头连接符 37" o:spid="_x0000_s1037" type="#_x0000_t32" style="position:absolute;left:45143;top:6189;width:10105;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" strokecolor="#4579b8 [3044]">
                  <v:stroke endarrow="block"/>
                </v:shape>
                <v:shape id="文本框 17" o:spid="_x0000_s1038" type="#_x0000_t202" style="position:absolute;left:55351;top:4845;width:4115;height:33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AOwgAAANsAAAAPAAAAZHJzL2Rvd25yZXYueG1sRE89a8Mw&#10;EN0L+Q/iCt0aOS4t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BEcDAOwgAAANsAAAAPAAAA&#10;AAAAAAAAAAAAAAcCAABkcnMvZG93bnJldi54bWxQSwUGAAAAAAMAAwC3AAAA9gIAAAAA&#10;" fillcolor="white [3201]" stroked="f" strokeweight=".5pt">
                  <v:textbox>
                    <w:txbxContent>
                      <w:p w:rsidR="005E0D0F" w:rsidRDefault="005E0D0F" w:rsidP="00EB52E7">
                        <w:pPr>
                          <w:pStyle w:val="a5"/>
                          <w:spacing w:before="0" w:beforeAutospacing="0" w:after="0" w:afterAutospacing="0"/>
                          <w:jc w:val="both"/>
                        </w:pPr>
                        <w:r>
                          <w:rPr>
                            <w:rFonts w:ascii="Times New Roman" w:hAnsi="Times New Roman"/>
                            <w:b/>
                            <w:bCs/>
                            <w:sz w:val="21"/>
                            <w:szCs w:val="21"/>
                          </w:rPr>
                          <w:t>r(n)</w:t>
                        </w:r>
                      </w:p>
                    </w:txbxContent>
                  </v:textbox>
                </v:shape>
                <w10:anchorlock/>
              </v:group>
            </w:pict>
          </mc:Fallback>
        </mc:AlternateContent>
      </w:r>
    </w:p>
    <w:p w:rsidR="0029367B" w:rsidRPr="0029367B" w:rsidRDefault="009D300B" w:rsidP="0029367B">
      <w:pPr>
        <w:jc w:val="left"/>
        <w:rPr>
          <w:sz w:val="28"/>
          <w:szCs w:val="30"/>
        </w:rPr>
      </w:pPr>
      <w:r>
        <w:rPr>
          <w:sz w:val="28"/>
          <w:szCs w:val="30"/>
        </w:rPr>
        <w:t>Where</w:t>
      </w:r>
      <w:r w:rsidRPr="009D300B">
        <w:rPr>
          <w:sz w:val="28"/>
          <w:szCs w:val="30"/>
        </w:rPr>
        <w:t xml:space="preserve"> wl(n) is a Gaussian random sequence with </w:t>
      </w:r>
      <w:r>
        <w:rPr>
          <w:sz w:val="28"/>
          <w:szCs w:val="30"/>
        </w:rPr>
        <w:t xml:space="preserve">zero-mean </w:t>
      </w:r>
      <w:r w:rsidRPr="009D300B">
        <w:rPr>
          <w:sz w:val="28"/>
          <w:szCs w:val="30"/>
        </w:rPr>
        <w:t>and var</w:t>
      </w:r>
      <w:r>
        <w:rPr>
          <w:sz w:val="28"/>
          <w:szCs w:val="30"/>
        </w:rPr>
        <w:t xml:space="preserve">iance equals to 1, </w:t>
      </w:r>
      <w:r w:rsidRPr="009D300B">
        <w:rPr>
          <w:sz w:val="28"/>
          <w:szCs w:val="30"/>
        </w:rPr>
        <w:t>w2(n) is a Gau</w:t>
      </w:r>
      <w:r>
        <w:rPr>
          <w:sz w:val="28"/>
          <w:szCs w:val="30"/>
        </w:rPr>
        <w:t>ssian random sequence with zero-mean a</w:t>
      </w:r>
      <w:r w:rsidRPr="009D300B">
        <w:rPr>
          <w:sz w:val="28"/>
          <w:szCs w:val="30"/>
        </w:rPr>
        <w:t>nd var</w:t>
      </w:r>
      <w:r>
        <w:rPr>
          <w:sz w:val="28"/>
          <w:szCs w:val="30"/>
        </w:rPr>
        <w:t xml:space="preserve">iance equals to </w:t>
      </w:r>
      <m:oMath>
        <m:f>
          <m:fPr>
            <m:ctrlPr>
              <w:rPr>
                <w:rFonts w:ascii="Cambria Math" w:hAnsi="Cambria Math"/>
                <w:sz w:val="28"/>
                <w:szCs w:val="30"/>
              </w:rPr>
            </m:ctrlPr>
          </m:fPr>
          <m:num>
            <m:r>
              <w:rPr>
                <w:rFonts w:ascii="Cambria Math" w:hAnsi="Cambria Math"/>
                <w:sz w:val="28"/>
                <w:szCs w:val="30"/>
              </w:rPr>
              <m:t>1</m:t>
            </m:r>
          </m:num>
          <m:den>
            <m:r>
              <w:rPr>
                <w:rFonts w:ascii="Cambria Math" w:hAnsi="Cambria Math"/>
                <w:sz w:val="28"/>
                <w:szCs w:val="30"/>
              </w:rPr>
              <m:t>32</m:t>
            </m:r>
          </m:den>
        </m:f>
      </m:oMath>
      <w:r w:rsidR="0029367B">
        <w:rPr>
          <w:sz w:val="28"/>
          <w:szCs w:val="30"/>
        </w:rPr>
        <w:t xml:space="preserve">, and </w:t>
      </w:r>
      <w:r w:rsidR="0029367B" w:rsidRPr="0029367B">
        <w:rPr>
          <w:sz w:val="28"/>
          <w:szCs w:val="30"/>
        </w:rPr>
        <w:t xml:space="preserve">h(n) = </w:t>
      </w:r>
      <m:oMath>
        <m:f>
          <m:fPr>
            <m:ctrlPr>
              <w:rPr>
                <w:rFonts w:ascii="Cambria Math" w:hAnsi="Cambria Math"/>
                <w:sz w:val="28"/>
                <w:szCs w:val="30"/>
              </w:rPr>
            </m:ctrlPr>
          </m:fPr>
          <m:num>
            <m:r>
              <w:rPr>
                <w:rFonts w:ascii="Cambria Math" w:hAnsi="Cambria Math"/>
                <w:sz w:val="28"/>
                <w:szCs w:val="30"/>
              </w:rPr>
              <m:t>1</m:t>
            </m:r>
          </m:num>
          <m:den>
            <m:r>
              <w:rPr>
                <w:rFonts w:ascii="Cambria Math" w:hAnsi="Cambria Math"/>
                <w:sz w:val="28"/>
                <w:szCs w:val="30"/>
              </w:rPr>
              <m:t>8</m:t>
            </m:r>
          </m:den>
        </m:f>
      </m:oMath>
    </w:p>
    <w:p w:rsidR="00EB52E7" w:rsidRDefault="0029367B" w:rsidP="009D300B">
      <w:pPr>
        <w:jc w:val="left"/>
        <w:rPr>
          <w:sz w:val="28"/>
          <w:szCs w:val="30"/>
        </w:rPr>
      </w:pPr>
      <w:r w:rsidRPr="0029367B">
        <w:rPr>
          <w:sz w:val="28"/>
          <w:szCs w:val="30"/>
        </w:rPr>
        <w:t>, n = 0</w:t>
      </w:r>
      <w:r>
        <w:rPr>
          <w:sz w:val="28"/>
          <w:szCs w:val="30"/>
        </w:rPr>
        <w:t>,</w:t>
      </w:r>
      <w:r w:rsidRPr="0029367B">
        <w:rPr>
          <w:sz w:val="28"/>
          <w:szCs w:val="30"/>
        </w:rPr>
        <w:t>..., 7.</w:t>
      </w:r>
    </w:p>
    <w:p w:rsidR="00554409" w:rsidRDefault="00554409" w:rsidP="009D300B">
      <w:pPr>
        <w:jc w:val="left"/>
        <w:rPr>
          <w:sz w:val="28"/>
          <w:szCs w:val="30"/>
        </w:rPr>
      </w:pPr>
      <w:r>
        <w:rPr>
          <w:rFonts w:hint="eastAsia"/>
          <w:sz w:val="28"/>
          <w:szCs w:val="30"/>
        </w:rPr>
        <w:t xml:space="preserve">Secondly, we will generate </w:t>
      </w:r>
      <w:r>
        <w:rPr>
          <w:sz w:val="28"/>
          <w:szCs w:val="30"/>
        </w:rPr>
        <w:t>t</w:t>
      </w:r>
      <w:r w:rsidRPr="00554409">
        <w:rPr>
          <w:sz w:val="28"/>
          <w:szCs w:val="30"/>
        </w:rPr>
        <w:t>ransfer function</w:t>
      </w:r>
      <w:r>
        <w:rPr>
          <w:sz w:val="28"/>
          <w:szCs w:val="30"/>
        </w:rPr>
        <w:t xml:space="preserve"> plots</w:t>
      </w:r>
      <w:r w:rsidRPr="00554409">
        <w:rPr>
          <w:sz w:val="28"/>
          <w:szCs w:val="30"/>
        </w:rPr>
        <w:t xml:space="preserve"> of </w:t>
      </w:r>
      <w:r>
        <w:rPr>
          <w:sz w:val="28"/>
          <w:szCs w:val="30"/>
        </w:rPr>
        <w:t xml:space="preserve">the low-pass filter </w:t>
      </w:r>
      <w:r w:rsidRPr="00554409">
        <w:rPr>
          <w:sz w:val="28"/>
          <w:szCs w:val="30"/>
        </w:rPr>
        <w:t>h(n)</w:t>
      </w:r>
      <w:r>
        <w:rPr>
          <w:sz w:val="28"/>
          <w:szCs w:val="30"/>
        </w:rPr>
        <w:t>, including dB magnitude, linear magnitude and phase.</w:t>
      </w:r>
    </w:p>
    <w:p w:rsidR="00554409" w:rsidRDefault="00554409" w:rsidP="009D300B">
      <w:pPr>
        <w:jc w:val="left"/>
        <w:rPr>
          <w:sz w:val="28"/>
          <w:szCs w:val="30"/>
        </w:rPr>
      </w:pPr>
      <w:r>
        <w:rPr>
          <w:sz w:val="28"/>
          <w:szCs w:val="30"/>
        </w:rPr>
        <w:lastRenderedPageBreak/>
        <w:t xml:space="preserve">Thirdly, we </w:t>
      </w:r>
      <w:r w:rsidR="00CC5A1E">
        <w:rPr>
          <w:sz w:val="28"/>
          <w:szCs w:val="30"/>
        </w:rPr>
        <w:t xml:space="preserve">estimate the dB and linear auto-power </w:t>
      </w:r>
      <w:r w:rsidR="00CC5A1E" w:rsidRPr="00554409">
        <w:rPr>
          <w:sz w:val="28"/>
          <w:szCs w:val="30"/>
        </w:rPr>
        <w:t>spectrum</w:t>
      </w:r>
      <w:r w:rsidR="00CC5A1E">
        <w:rPr>
          <w:sz w:val="28"/>
          <w:szCs w:val="30"/>
        </w:rPr>
        <w:t xml:space="preserv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w1,w1</m:t>
            </m:r>
          </m:sub>
        </m:sSub>
        <m:d>
          <m:dPr>
            <m:ctrlPr>
              <w:rPr>
                <w:rFonts w:ascii="Cambria Math" w:hAnsi="Cambria Math"/>
                <w:i/>
                <w:sz w:val="28"/>
                <w:szCs w:val="30"/>
              </w:rPr>
            </m:ctrlPr>
          </m:dPr>
          <m:e>
            <m:r>
              <w:rPr>
                <w:rFonts w:ascii="Cambria Math" w:hAnsi="Cambria Math"/>
                <w:sz w:val="28"/>
                <w:szCs w:val="30"/>
              </w:rPr>
              <m:t>f</m:t>
            </m:r>
          </m:e>
        </m:d>
      </m:oMath>
      <w:r w:rsidR="00CC5A1E">
        <w:rPr>
          <w:sz w:val="28"/>
          <w:szCs w:val="30"/>
        </w:rPr>
        <w:t xml:space="preserv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w2,w2</m:t>
            </m:r>
          </m:sub>
        </m:sSub>
        <m:d>
          <m:dPr>
            <m:ctrlPr>
              <w:rPr>
                <w:rFonts w:ascii="Cambria Math" w:hAnsi="Cambria Math"/>
                <w:i/>
                <w:sz w:val="28"/>
                <w:szCs w:val="30"/>
              </w:rPr>
            </m:ctrlPr>
          </m:dPr>
          <m:e>
            <m:r>
              <w:rPr>
                <w:rFonts w:ascii="Cambria Math" w:hAnsi="Cambria Math"/>
                <w:sz w:val="28"/>
                <w:szCs w:val="30"/>
              </w:rPr>
              <m:t>f</m:t>
            </m:r>
          </m:e>
        </m:d>
      </m:oMath>
      <w:r w:rsidR="00CC5A1E">
        <w:rPr>
          <w:rFonts w:hint="eastAsia"/>
          <w:sz w:val="28"/>
          <w:szCs w:val="30"/>
        </w:rPr>
        <w:t>,</w:t>
      </w:r>
      <w:r w:rsidR="00CC5A1E">
        <w:rPr>
          <w:sz w:val="28"/>
          <w:szCs w:val="30"/>
        </w:rPr>
        <w:t xml:space="preserv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y,y</m:t>
            </m:r>
          </m:sub>
        </m:sSub>
        <m:d>
          <m:dPr>
            <m:ctrlPr>
              <w:rPr>
                <w:rFonts w:ascii="Cambria Math" w:hAnsi="Cambria Math"/>
                <w:i/>
                <w:sz w:val="28"/>
                <w:szCs w:val="30"/>
              </w:rPr>
            </m:ctrlPr>
          </m:dPr>
          <m:e>
            <m:r>
              <w:rPr>
                <w:rFonts w:ascii="Cambria Math" w:hAnsi="Cambria Math"/>
                <w:sz w:val="28"/>
                <w:szCs w:val="30"/>
              </w:rPr>
              <m:t>f</m:t>
            </m:r>
          </m:e>
        </m:d>
      </m:oMath>
      <w:r w:rsidR="00CC5A1E">
        <w:rPr>
          <w:rFonts w:hint="eastAsia"/>
          <w:sz w:val="28"/>
          <w:szCs w:val="30"/>
        </w:rPr>
        <w:t xml:space="preserv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r,r</m:t>
            </m:r>
          </m:sub>
        </m:sSub>
        <m:d>
          <m:dPr>
            <m:ctrlPr>
              <w:rPr>
                <w:rFonts w:ascii="Cambria Math" w:hAnsi="Cambria Math"/>
                <w:i/>
                <w:sz w:val="28"/>
                <w:szCs w:val="30"/>
              </w:rPr>
            </m:ctrlPr>
          </m:dPr>
          <m:e>
            <m:r>
              <w:rPr>
                <w:rFonts w:ascii="Cambria Math" w:hAnsi="Cambria Math"/>
                <w:sz w:val="28"/>
                <w:szCs w:val="30"/>
              </w:rPr>
              <m:t>f</m:t>
            </m:r>
          </m:e>
        </m:d>
      </m:oMath>
      <w:r w:rsidR="00CC5A1E">
        <w:rPr>
          <w:rFonts w:hint="eastAsia"/>
          <w:sz w:val="28"/>
          <w:szCs w:val="30"/>
        </w:rPr>
        <w:t xml:space="preserve"> respec</w:t>
      </w:r>
      <w:r w:rsidR="00CC5A1E">
        <w:rPr>
          <w:sz w:val="28"/>
          <w:szCs w:val="30"/>
        </w:rPr>
        <w:t>tively. And also do c</w:t>
      </w:r>
      <w:r w:rsidR="00CC5A1E" w:rsidRPr="00CC5A1E">
        <w:rPr>
          <w:sz w:val="28"/>
          <w:szCs w:val="30"/>
        </w:rPr>
        <w:t>ross-power spectral estimat</w:t>
      </w:r>
      <w:r w:rsidR="00CC5A1E">
        <w:rPr>
          <w:sz w:val="28"/>
          <w:szCs w:val="30"/>
        </w:rPr>
        <w:t xml:space="preserve">ion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y,w1</m:t>
            </m:r>
          </m:sub>
        </m:sSub>
        <m:d>
          <m:dPr>
            <m:ctrlPr>
              <w:rPr>
                <w:rFonts w:ascii="Cambria Math" w:hAnsi="Cambria Math"/>
                <w:i/>
                <w:sz w:val="28"/>
                <w:szCs w:val="30"/>
              </w:rPr>
            </m:ctrlPr>
          </m:dPr>
          <m:e>
            <m:r>
              <w:rPr>
                <w:rFonts w:ascii="Cambria Math" w:hAnsi="Cambria Math"/>
                <w:sz w:val="28"/>
                <w:szCs w:val="30"/>
              </w:rPr>
              <m:t>f</m:t>
            </m:r>
          </m:e>
        </m:d>
      </m:oMath>
      <w:r w:rsidR="00CC5A1E">
        <w:rPr>
          <w:sz w:val="28"/>
          <w:szCs w:val="30"/>
        </w:rPr>
        <w:t xml:space="preserv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r,w1</m:t>
            </m:r>
          </m:sub>
        </m:sSub>
        <m:d>
          <m:dPr>
            <m:ctrlPr>
              <w:rPr>
                <w:rFonts w:ascii="Cambria Math" w:hAnsi="Cambria Math"/>
                <w:i/>
                <w:sz w:val="28"/>
                <w:szCs w:val="30"/>
              </w:rPr>
            </m:ctrlPr>
          </m:dPr>
          <m:e>
            <m:r>
              <w:rPr>
                <w:rFonts w:ascii="Cambria Math" w:hAnsi="Cambria Math"/>
                <w:sz w:val="28"/>
                <w:szCs w:val="30"/>
              </w:rPr>
              <m:t>f</m:t>
            </m:r>
          </m:e>
        </m:d>
      </m:oMath>
      <w:r w:rsidR="00CC5A1E">
        <w:rPr>
          <w:rFonts w:hint="eastAsia"/>
          <w:sz w:val="28"/>
          <w:szCs w:val="30"/>
        </w:rPr>
        <w:t>.</w:t>
      </w:r>
    </w:p>
    <w:p w:rsidR="00CC5A1E" w:rsidRDefault="00CC5A1E" w:rsidP="009D300B">
      <w:pPr>
        <w:jc w:val="left"/>
        <w:rPr>
          <w:sz w:val="28"/>
          <w:szCs w:val="30"/>
        </w:rPr>
      </w:pPr>
      <w:r>
        <w:rPr>
          <w:sz w:val="28"/>
          <w:szCs w:val="30"/>
        </w:rPr>
        <w:t xml:space="preserve">Finally, we estimate the transfer function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H</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Pr>
          <w:sz w:val="28"/>
          <w:szCs w:val="30"/>
        </w:rPr>
        <w:t xml:space="preserv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H</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and </w:t>
      </w:r>
      <w:r>
        <w:rPr>
          <w:sz w:val="28"/>
          <w:szCs w:val="30"/>
        </w:rPr>
        <w:t>ma</w:t>
      </w:r>
      <w:r w:rsidRPr="00CC5A1E">
        <w:rPr>
          <w:sz w:val="28"/>
          <w:szCs w:val="30"/>
        </w:rPr>
        <w:t>gnitude-squared coherence function estimates</w:t>
      </w:r>
      <w:r>
        <w:rPr>
          <w:sz w:val="28"/>
          <w:szCs w:val="30"/>
        </w:rPr>
        <w:t xml:space="preserv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Pr>
          <w:sz w:val="28"/>
          <w:szCs w:val="30"/>
        </w:rPr>
        <w:t xml:space="preserv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sidR="00256A9F">
        <w:rPr>
          <w:rFonts w:hint="eastAsia"/>
          <w:sz w:val="28"/>
          <w:szCs w:val="30"/>
        </w:rPr>
        <w:t xml:space="preserve">, then analyze their </w:t>
      </w:r>
      <w:r w:rsidR="00256A9F" w:rsidRPr="00256A9F">
        <w:rPr>
          <w:sz w:val="28"/>
          <w:szCs w:val="30"/>
        </w:rPr>
        <w:t>confidence intervals</w:t>
      </w:r>
      <w:r w:rsidR="00256A9F">
        <w:rPr>
          <w:sz w:val="28"/>
          <w:szCs w:val="30"/>
        </w:rPr>
        <w:t xml:space="preserve"> using the table provided.</w:t>
      </w:r>
    </w:p>
    <w:p w:rsidR="00554409" w:rsidRPr="00CC5A1E" w:rsidRDefault="00554409" w:rsidP="009D300B">
      <w:pPr>
        <w:jc w:val="left"/>
        <w:rPr>
          <w:sz w:val="28"/>
          <w:szCs w:val="30"/>
        </w:rPr>
      </w:pPr>
    </w:p>
    <w:p w:rsidR="00D30F9A" w:rsidRPr="00B77FC6" w:rsidRDefault="00154B08" w:rsidP="00EB737E">
      <w:pPr>
        <w:jc w:val="left"/>
        <w:rPr>
          <w:sz w:val="32"/>
          <w:szCs w:val="32"/>
        </w:rPr>
      </w:pPr>
      <w:r>
        <w:rPr>
          <w:rFonts w:hint="eastAsia"/>
          <w:sz w:val="32"/>
          <w:szCs w:val="32"/>
        </w:rPr>
        <w:t>·</w:t>
      </w:r>
      <w:r w:rsidRPr="00475D61">
        <w:rPr>
          <w:b/>
          <w:sz w:val="32"/>
          <w:szCs w:val="32"/>
        </w:rPr>
        <w:t>Results</w:t>
      </w:r>
    </w:p>
    <w:p w:rsidR="000E3CFC" w:rsidRDefault="007947B0" w:rsidP="000E3CFC">
      <w:pPr>
        <w:jc w:val="left"/>
        <w:rPr>
          <w:sz w:val="28"/>
          <w:szCs w:val="32"/>
        </w:rPr>
      </w:pPr>
      <w:r>
        <w:rPr>
          <w:sz w:val="28"/>
          <w:szCs w:val="32"/>
        </w:rPr>
        <w:t>F</w:t>
      </w:r>
      <w:r>
        <w:rPr>
          <w:rFonts w:hint="eastAsia"/>
          <w:sz w:val="28"/>
          <w:szCs w:val="32"/>
        </w:rPr>
        <w:t>ig</w:t>
      </w:r>
      <w:r>
        <w:rPr>
          <w:sz w:val="28"/>
          <w:szCs w:val="32"/>
        </w:rPr>
        <w:t xml:space="preserve">. 1 shows </w:t>
      </w:r>
      <w:r w:rsidR="000E3CFC">
        <w:rPr>
          <w:sz w:val="28"/>
          <w:szCs w:val="32"/>
        </w:rPr>
        <w:t>the dB magnitude of the transfer function h(n), we can see tha</w:t>
      </w:r>
      <w:r w:rsidR="00BD24EE">
        <w:rPr>
          <w:sz w:val="28"/>
          <w:szCs w:val="32"/>
        </w:rPr>
        <w:t>t at 0 cycle/sample H(f) has 0 dB</w:t>
      </w:r>
      <w:r w:rsidR="000E3CFC">
        <w:rPr>
          <w:sz w:val="28"/>
          <w:szCs w:val="32"/>
        </w:rPr>
        <w:t xml:space="preserve"> magnitude because we have normalized our low-pass filter and the </w:t>
      </w:r>
      <w:r w:rsidR="000E3CFC" w:rsidRPr="000E3CFC">
        <w:rPr>
          <w:sz w:val="28"/>
          <w:szCs w:val="32"/>
        </w:rPr>
        <w:t>first side-lobe</w:t>
      </w:r>
      <w:r w:rsidR="000E3CFC">
        <w:rPr>
          <w:sz w:val="28"/>
          <w:szCs w:val="32"/>
        </w:rPr>
        <w:t xml:space="preserve"> is about 13dB below main lobe.</w:t>
      </w:r>
      <w:r w:rsidR="0032109D">
        <w:rPr>
          <w:sz w:val="28"/>
          <w:szCs w:val="32"/>
        </w:rPr>
        <w:t xml:space="preserve"> Fig. 2 is the linear magnitude of H(f) and Fig. 3 is the phase of H(f).</w:t>
      </w:r>
    </w:p>
    <w:p w:rsidR="00532F22" w:rsidRDefault="0032109D" w:rsidP="00532F22">
      <w:pPr>
        <w:jc w:val="left"/>
        <w:rPr>
          <w:sz w:val="28"/>
          <w:szCs w:val="32"/>
        </w:rPr>
      </w:pPr>
      <w:r>
        <w:rPr>
          <w:sz w:val="28"/>
          <w:szCs w:val="32"/>
        </w:rPr>
        <w:t xml:space="preserve">Fig. 4 shows the dB power spectrum estimation of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w1,w1</m:t>
            </m:r>
          </m:sub>
        </m:sSub>
        <m:d>
          <m:dPr>
            <m:ctrlPr>
              <w:rPr>
                <w:rFonts w:ascii="Cambria Math" w:hAnsi="Cambria Math"/>
                <w:i/>
                <w:sz w:val="28"/>
                <w:szCs w:val="30"/>
              </w:rPr>
            </m:ctrlPr>
          </m:dPr>
          <m:e>
            <m:r>
              <w:rPr>
                <w:rFonts w:ascii="Cambria Math" w:hAnsi="Cambria Math"/>
                <w:sz w:val="28"/>
                <w:szCs w:val="30"/>
              </w:rPr>
              <m:t>f</m:t>
            </m:r>
          </m:e>
        </m:d>
      </m:oMath>
      <w:r>
        <w:rPr>
          <w:sz w:val="28"/>
          <w:szCs w:val="30"/>
        </w:rPr>
        <w:t xml:space="preserve">, we can see that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w1,w1</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fluctuates around 0d</w:t>
      </w:r>
      <w:r>
        <w:rPr>
          <w:sz w:val="28"/>
          <w:szCs w:val="30"/>
        </w:rPr>
        <w:t>B</w:t>
      </w:r>
      <w:r>
        <w:rPr>
          <w:rFonts w:hint="eastAsia"/>
          <w:sz w:val="28"/>
          <w:szCs w:val="30"/>
        </w:rPr>
        <w:t xml:space="preserve">, and Fig. </w:t>
      </w:r>
      <w:r>
        <w:rPr>
          <w:sz w:val="28"/>
          <w:szCs w:val="30"/>
        </w:rPr>
        <w:t xml:space="preserve">5 is the linear </w:t>
      </w:r>
      <w:r>
        <w:rPr>
          <w:sz w:val="28"/>
          <w:szCs w:val="32"/>
        </w:rPr>
        <w:t>power spectrum estimation</w:t>
      </w:r>
      <w:r w:rsidRPr="0032109D">
        <w:rPr>
          <w:sz w:val="28"/>
          <w:szCs w:val="32"/>
        </w:rPr>
        <w:t xml:space="preserve"> </w:t>
      </w:r>
      <w:r>
        <w:rPr>
          <w:sz w:val="28"/>
          <w:szCs w:val="32"/>
        </w:rPr>
        <w:t xml:space="preserve">of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w1,w1</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 xml:space="preserve">Fig. 6 </w:t>
      </w:r>
      <w:r>
        <w:rPr>
          <w:sz w:val="28"/>
          <w:szCs w:val="32"/>
        </w:rPr>
        <w:t xml:space="preserve">shows the dB power spectrum estimation of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w2,w2</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simila</w:t>
      </w:r>
      <w:r>
        <w:rPr>
          <w:sz w:val="28"/>
          <w:szCs w:val="30"/>
        </w:rPr>
        <w:t xml:space="preserve">rly it fluctuates around </w:t>
      </w:r>
      <m:oMath>
        <m:r>
          <m:rPr>
            <m:sty m:val="p"/>
          </m:rPr>
          <w:rPr>
            <w:rFonts w:ascii="Cambria Math" w:hAnsi="Cambria Math"/>
            <w:sz w:val="28"/>
            <w:szCs w:val="30"/>
          </w:rPr>
          <m:t>-15</m:t>
        </m:r>
      </m:oMath>
      <w:r>
        <w:rPr>
          <w:sz w:val="28"/>
          <w:szCs w:val="30"/>
        </w:rPr>
        <w:t xml:space="preserve"> dB, </w:t>
      </w:r>
      <w:r w:rsidR="00C52C42">
        <w:rPr>
          <w:sz w:val="28"/>
          <w:szCs w:val="30"/>
        </w:rPr>
        <w:t xml:space="preserve">which is because the variance of </w:t>
      </w:r>
      <m:oMath>
        <m:sSub>
          <m:sSubPr>
            <m:ctrlPr>
              <w:rPr>
                <w:rFonts w:ascii="Cambria Math" w:hAnsi="Cambria Math"/>
                <w:sz w:val="28"/>
                <w:szCs w:val="30"/>
              </w:rPr>
            </m:ctrlPr>
          </m:sSubPr>
          <m:e>
            <m:r>
              <w:rPr>
                <w:rFonts w:ascii="Cambria Math" w:hAnsi="Cambria Math"/>
                <w:sz w:val="28"/>
                <w:szCs w:val="30"/>
              </w:rPr>
              <m:t>w</m:t>
            </m:r>
          </m:e>
          <m:sub>
            <m:r>
              <w:rPr>
                <w:rFonts w:ascii="Cambria Math" w:hAnsi="Cambria Math"/>
                <w:sz w:val="28"/>
                <w:szCs w:val="30"/>
              </w:rPr>
              <m:t>2</m:t>
            </m:r>
          </m:sub>
        </m:sSub>
        <m:r>
          <w:rPr>
            <w:rFonts w:ascii="Cambria Math" w:hAnsi="Cambria Math"/>
            <w:sz w:val="28"/>
            <w:szCs w:val="30"/>
          </w:rPr>
          <m:t>(n)</m:t>
        </m:r>
      </m:oMath>
      <w:r w:rsidR="00C52C42">
        <w:rPr>
          <w:rFonts w:hint="eastAsia"/>
          <w:sz w:val="28"/>
          <w:szCs w:val="30"/>
        </w:rPr>
        <w:t xml:space="preserve"> </w:t>
      </w:r>
      <w:r w:rsidR="00C52C42">
        <w:rPr>
          <w:sz w:val="28"/>
          <w:szCs w:val="30"/>
        </w:rPr>
        <w:t xml:space="preserve">is </w:t>
      </w:r>
      <m:oMath>
        <m:sSup>
          <m:sSupPr>
            <m:ctrlPr>
              <w:rPr>
                <w:rFonts w:ascii="Cambria Math" w:hAnsi="Cambria Math"/>
                <w:sz w:val="28"/>
                <w:szCs w:val="30"/>
              </w:rPr>
            </m:ctrlPr>
          </m:sSupPr>
          <m:e>
            <m:r>
              <w:rPr>
                <w:rFonts w:ascii="Cambria Math" w:hAnsi="Cambria Math"/>
                <w:sz w:val="28"/>
                <w:szCs w:val="30"/>
              </w:rPr>
              <m:t>2</m:t>
            </m:r>
          </m:e>
          <m:sup>
            <m:r>
              <w:rPr>
                <w:rFonts w:ascii="Cambria Math" w:hAnsi="Cambria Math"/>
                <w:sz w:val="28"/>
                <w:szCs w:val="30"/>
              </w:rPr>
              <m:t>-5</m:t>
            </m:r>
          </m:sup>
        </m:sSup>
      </m:oMath>
      <w:r w:rsidR="001A1F63">
        <w:rPr>
          <w:rFonts w:hint="eastAsia"/>
          <w:sz w:val="28"/>
          <w:szCs w:val="30"/>
        </w:rPr>
        <w:t xml:space="preserve">, and </w:t>
      </w:r>
      <w:r w:rsidR="001A1F63">
        <w:rPr>
          <w:sz w:val="28"/>
          <w:szCs w:val="30"/>
        </w:rPr>
        <w:t xml:space="preserve">Fig. 7 is its corresponding linear </w:t>
      </w:r>
      <w:r w:rsidR="001A1F63">
        <w:rPr>
          <w:sz w:val="28"/>
          <w:szCs w:val="32"/>
        </w:rPr>
        <w:t>power spectrum estimation.</w:t>
      </w:r>
      <w:r w:rsidR="004C1B7B">
        <w:rPr>
          <w:sz w:val="28"/>
          <w:szCs w:val="32"/>
        </w:rPr>
        <w:t xml:space="preserve"> </w:t>
      </w:r>
      <w:r w:rsidR="00532F22">
        <w:rPr>
          <w:sz w:val="28"/>
          <w:szCs w:val="32"/>
        </w:rPr>
        <w:t xml:space="preserve">Fig. 8 shows the dB power spectrum estimation of the signal after low pass filter, we can see its shape is similar to Fig. 1. Fig. 9 is the </w:t>
      </w:r>
      <w:r w:rsidR="00532F22">
        <w:rPr>
          <w:sz w:val="28"/>
          <w:szCs w:val="30"/>
        </w:rPr>
        <w:t xml:space="preserve">corresponding linear </w:t>
      </w:r>
      <w:r w:rsidR="00532F22">
        <w:rPr>
          <w:sz w:val="28"/>
          <w:szCs w:val="32"/>
        </w:rPr>
        <w:t xml:space="preserve">power spectrum estimation. Fig. 10 shows the dB power spectrum estimation of the final signal r(n), we can see it’s much more distorted, and Fig. 11 is the </w:t>
      </w:r>
      <w:r w:rsidR="00532F22">
        <w:rPr>
          <w:sz w:val="28"/>
          <w:szCs w:val="30"/>
        </w:rPr>
        <w:t xml:space="preserve">corresponding linear </w:t>
      </w:r>
      <w:r w:rsidR="00532F22">
        <w:rPr>
          <w:sz w:val="28"/>
          <w:szCs w:val="32"/>
        </w:rPr>
        <w:t>power spectrum estimation.</w:t>
      </w:r>
      <w:r w:rsidR="003156F1">
        <w:rPr>
          <w:sz w:val="28"/>
          <w:szCs w:val="32"/>
        </w:rPr>
        <w:t xml:space="preserve"> All the </w:t>
      </w:r>
      <w:r w:rsidR="00870834">
        <w:rPr>
          <w:sz w:val="28"/>
          <w:szCs w:val="32"/>
        </w:rPr>
        <w:t>auto-</w:t>
      </w:r>
      <w:r w:rsidR="003156F1">
        <w:rPr>
          <w:sz w:val="28"/>
          <w:szCs w:val="32"/>
        </w:rPr>
        <w:t xml:space="preserve">power spectrum estimations are computed by </w:t>
      </w:r>
      <w:r w:rsidR="00AB4A8C">
        <w:rPr>
          <w:sz w:val="28"/>
          <w:szCs w:val="32"/>
        </w:rPr>
        <w:t xml:space="preserve">‘pwelch’ function with 50% overlap and 128-point hamming window. </w:t>
      </w:r>
    </w:p>
    <w:p w:rsidR="00D344F6" w:rsidRDefault="003156F1" w:rsidP="00532F22">
      <w:pPr>
        <w:jc w:val="left"/>
        <w:rPr>
          <w:sz w:val="28"/>
          <w:szCs w:val="30"/>
        </w:rPr>
      </w:pPr>
      <w:r>
        <w:rPr>
          <w:sz w:val="28"/>
          <w:szCs w:val="32"/>
        </w:rPr>
        <w:t xml:space="preserve">Fig. 12 shows the </w:t>
      </w:r>
      <w:r>
        <w:rPr>
          <w:sz w:val="28"/>
          <w:szCs w:val="30"/>
        </w:rPr>
        <w:t>c</w:t>
      </w:r>
      <w:r w:rsidRPr="00CC5A1E">
        <w:rPr>
          <w:sz w:val="28"/>
          <w:szCs w:val="30"/>
        </w:rPr>
        <w:t>ross-power spectral estimat</w:t>
      </w:r>
      <w:r>
        <w:rPr>
          <w:sz w:val="28"/>
          <w:szCs w:val="30"/>
        </w:rPr>
        <w:t xml:space="preserve">ion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y,w1</m:t>
            </m:r>
          </m:sub>
        </m:sSub>
        <m:d>
          <m:dPr>
            <m:ctrlPr>
              <w:rPr>
                <w:rFonts w:ascii="Cambria Math" w:hAnsi="Cambria Math"/>
                <w:i/>
                <w:sz w:val="28"/>
                <w:szCs w:val="30"/>
              </w:rPr>
            </m:ctrlPr>
          </m:dPr>
          <m:e>
            <m:r>
              <w:rPr>
                <w:rFonts w:ascii="Cambria Math" w:hAnsi="Cambria Math"/>
                <w:sz w:val="28"/>
                <w:szCs w:val="30"/>
              </w:rPr>
              <m:t>f</m:t>
            </m:r>
          </m:e>
        </m:d>
      </m:oMath>
      <w:r w:rsidR="00AB180B">
        <w:rPr>
          <w:sz w:val="28"/>
          <w:szCs w:val="30"/>
        </w:rPr>
        <w:t xml:space="preserve"> computed by </w:t>
      </w:r>
      <m:oMath>
        <m:acc>
          <m:accPr>
            <m:chr m:val="̅"/>
            <m:ctrlPr>
              <w:rPr>
                <w:rFonts w:ascii="Cambria Math" w:hAnsi="Cambria Math"/>
                <w:sz w:val="28"/>
                <w:szCs w:val="30"/>
              </w:rPr>
            </m:ctrlPr>
          </m:accPr>
          <m:e>
            <m:r>
              <w:rPr>
                <w:rFonts w:ascii="Cambria Math" w:hAnsi="Cambria Math"/>
                <w:sz w:val="28"/>
                <w:szCs w:val="30"/>
              </w:rPr>
              <m:t>y</m:t>
            </m:r>
            <m:d>
              <m:dPr>
                <m:ctrlPr>
                  <w:rPr>
                    <w:rFonts w:ascii="Cambria Math" w:hAnsi="Cambria Math"/>
                    <w:i/>
                    <w:sz w:val="28"/>
                    <w:szCs w:val="30"/>
                  </w:rPr>
                </m:ctrlPr>
              </m:dPr>
              <m:e>
                <m:r>
                  <w:rPr>
                    <w:rFonts w:ascii="Cambria Math" w:hAnsi="Cambria Math"/>
                    <w:sz w:val="28"/>
                    <w:szCs w:val="30"/>
                  </w:rPr>
                  <m:t>k</m:t>
                </m:r>
              </m:e>
            </m:d>
            <m:sSup>
              <m:sSupPr>
                <m:ctrlPr>
                  <w:rPr>
                    <w:rFonts w:ascii="Cambria Math" w:hAnsi="Cambria Math"/>
                    <w:i/>
                    <w:sz w:val="28"/>
                    <w:szCs w:val="30"/>
                  </w:rPr>
                </m:ctrlPr>
              </m:sSupPr>
              <m:e>
                <m:r>
                  <w:rPr>
                    <w:rFonts w:ascii="Cambria Math" w:hAnsi="Cambria Math"/>
                    <w:sz w:val="28"/>
                    <w:szCs w:val="30"/>
                  </w:rPr>
                  <m:t>w1</m:t>
                </m:r>
              </m:e>
              <m:sup>
                <m:r>
                  <w:rPr>
                    <w:rFonts w:ascii="Cambria Math" w:hAnsi="Cambria Math"/>
                    <w:sz w:val="28"/>
                    <w:szCs w:val="30"/>
                  </w:rPr>
                  <m:t>*</m:t>
                </m:r>
              </m:sup>
            </m:sSup>
            <m:r>
              <w:rPr>
                <w:rFonts w:ascii="Cambria Math" w:hAnsi="Cambria Math"/>
                <w:sz w:val="28"/>
                <w:szCs w:val="30"/>
              </w:rPr>
              <m:t>(k)</m:t>
            </m:r>
          </m:e>
        </m:acc>
      </m:oMath>
      <w:r w:rsidR="00AB180B">
        <w:rPr>
          <w:rFonts w:hint="eastAsia"/>
          <w:sz w:val="28"/>
          <w:szCs w:val="30"/>
        </w:rPr>
        <w:t>.</w:t>
      </w:r>
      <w:r w:rsidR="00AB180B">
        <w:rPr>
          <w:sz w:val="28"/>
          <w:szCs w:val="30"/>
        </w:rPr>
        <w:t xml:space="preserve"> We can see that the plot is similar to the dB magnitude of</w:t>
      </w:r>
      <m:oMath>
        <m:r>
          <m:rPr>
            <m:sty m:val="p"/>
          </m:rPr>
          <w:rPr>
            <w:rFonts w:ascii="Cambria Math" w:hAnsi="Cambria Math"/>
            <w:sz w:val="28"/>
            <w:szCs w:val="30"/>
          </w:rPr>
          <m:t xml:space="preserve"> H(f)</m:t>
        </m:r>
      </m:oMath>
      <w:r w:rsidR="00AB180B">
        <w:rPr>
          <w:sz w:val="28"/>
          <w:szCs w:val="30"/>
        </w:rPr>
        <w:t xml:space="preserve">, but with some </w:t>
      </w:r>
      <w:r w:rsidR="0026485F">
        <w:rPr>
          <w:sz w:val="28"/>
          <w:szCs w:val="30"/>
        </w:rPr>
        <w:t xml:space="preserve">distortion. Fig. 13 </w:t>
      </w:r>
      <w:r w:rsidR="0026485F">
        <w:rPr>
          <w:sz w:val="28"/>
          <w:szCs w:val="30"/>
        </w:rPr>
        <w:lastRenderedPageBreak/>
        <w:t xml:space="preserve">is the corresponding linear magnitude, while Fig. 14 is the corresponding phase plot which is also similar to </w:t>
      </w:r>
      <w:r w:rsidR="00584547">
        <w:rPr>
          <w:sz w:val="28"/>
          <w:szCs w:val="30"/>
        </w:rPr>
        <w:t xml:space="preserve">the phase of </w:t>
      </w:r>
      <m:oMath>
        <m:r>
          <m:rPr>
            <m:sty m:val="p"/>
          </m:rPr>
          <w:rPr>
            <w:rFonts w:ascii="Cambria Math" w:hAnsi="Cambria Math"/>
            <w:sz w:val="28"/>
            <w:szCs w:val="30"/>
          </w:rPr>
          <m:t>H</m:t>
        </m:r>
        <m:d>
          <m:dPr>
            <m:ctrlPr>
              <w:rPr>
                <w:rFonts w:ascii="Cambria Math" w:hAnsi="Cambria Math"/>
                <w:sz w:val="28"/>
                <w:szCs w:val="30"/>
              </w:rPr>
            </m:ctrlPr>
          </m:dPr>
          <m:e>
            <m:r>
              <m:rPr>
                <m:sty m:val="p"/>
              </m:rPr>
              <w:rPr>
                <w:rFonts w:ascii="Cambria Math" w:hAnsi="Cambria Math"/>
                <w:sz w:val="28"/>
                <w:szCs w:val="30"/>
              </w:rPr>
              <m:t>f</m:t>
            </m:r>
          </m:e>
        </m:d>
      </m:oMath>
      <w:r w:rsidR="00584547">
        <w:rPr>
          <w:rFonts w:hint="eastAsia"/>
          <w:sz w:val="28"/>
          <w:szCs w:val="30"/>
        </w:rPr>
        <w:t xml:space="preserve"> in</w:t>
      </w:r>
      <w:r w:rsidR="00584547">
        <w:rPr>
          <w:sz w:val="28"/>
          <w:szCs w:val="30"/>
        </w:rPr>
        <w:t xml:space="preserve"> Fig.</w:t>
      </w:r>
      <w:r w:rsidR="00584547">
        <w:rPr>
          <w:rFonts w:hint="eastAsia"/>
          <w:sz w:val="28"/>
          <w:szCs w:val="30"/>
        </w:rPr>
        <w:t xml:space="preserve"> </w:t>
      </w:r>
      <w:r w:rsidR="00584547">
        <w:rPr>
          <w:sz w:val="28"/>
          <w:szCs w:val="30"/>
        </w:rPr>
        <w:t>3.</w:t>
      </w:r>
      <w:r w:rsidR="004433C4">
        <w:rPr>
          <w:sz w:val="28"/>
          <w:szCs w:val="30"/>
        </w:rPr>
        <w:t xml:space="preserve"> Fig. 15 </w:t>
      </w:r>
      <w:r w:rsidR="00EA33FB">
        <w:rPr>
          <w:sz w:val="28"/>
          <w:szCs w:val="30"/>
        </w:rPr>
        <w:t xml:space="preserve">is </w:t>
      </w:r>
      <w:r w:rsidR="00EA33FB">
        <w:rPr>
          <w:sz w:val="28"/>
          <w:szCs w:val="32"/>
        </w:rPr>
        <w:t xml:space="preserve">the </w:t>
      </w:r>
      <w:r w:rsidR="00EA33FB">
        <w:rPr>
          <w:sz w:val="28"/>
          <w:szCs w:val="30"/>
        </w:rPr>
        <w:t>c</w:t>
      </w:r>
      <w:r w:rsidR="00EA33FB" w:rsidRPr="00CC5A1E">
        <w:rPr>
          <w:sz w:val="28"/>
          <w:szCs w:val="30"/>
        </w:rPr>
        <w:t>ross-power spectral estimat</w:t>
      </w:r>
      <w:r w:rsidR="00EA33FB">
        <w:rPr>
          <w:sz w:val="28"/>
          <w:szCs w:val="30"/>
        </w:rPr>
        <w:t xml:space="preserve">ion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S</m:t>
                </m:r>
              </m:e>
            </m:acc>
          </m:e>
          <m:sub>
            <m:r>
              <w:rPr>
                <w:rFonts w:ascii="Cambria Math" w:hAnsi="Cambria Math"/>
                <w:sz w:val="28"/>
                <w:szCs w:val="30"/>
              </w:rPr>
              <m:t>r,w1</m:t>
            </m:r>
          </m:sub>
        </m:sSub>
        <m:d>
          <m:dPr>
            <m:ctrlPr>
              <w:rPr>
                <w:rFonts w:ascii="Cambria Math" w:hAnsi="Cambria Math"/>
                <w:i/>
                <w:sz w:val="28"/>
                <w:szCs w:val="30"/>
              </w:rPr>
            </m:ctrlPr>
          </m:dPr>
          <m:e>
            <m:r>
              <w:rPr>
                <w:rFonts w:ascii="Cambria Math" w:hAnsi="Cambria Math"/>
                <w:sz w:val="28"/>
                <w:szCs w:val="30"/>
              </w:rPr>
              <m:t>f</m:t>
            </m:r>
          </m:e>
        </m:d>
      </m:oMath>
      <w:r w:rsidR="00EA33FB">
        <w:rPr>
          <w:sz w:val="28"/>
          <w:szCs w:val="30"/>
        </w:rPr>
        <w:t xml:space="preserve"> computed by </w:t>
      </w:r>
      <m:oMath>
        <m:acc>
          <m:accPr>
            <m:chr m:val="̅"/>
            <m:ctrlPr>
              <w:rPr>
                <w:rFonts w:ascii="Cambria Math" w:hAnsi="Cambria Math"/>
                <w:sz w:val="28"/>
                <w:szCs w:val="30"/>
              </w:rPr>
            </m:ctrlPr>
          </m:accPr>
          <m:e>
            <m:r>
              <w:rPr>
                <w:rFonts w:ascii="Cambria Math" w:hAnsi="Cambria Math"/>
                <w:sz w:val="28"/>
                <w:szCs w:val="30"/>
              </w:rPr>
              <m:t>r</m:t>
            </m:r>
            <m:d>
              <m:dPr>
                <m:ctrlPr>
                  <w:rPr>
                    <w:rFonts w:ascii="Cambria Math" w:hAnsi="Cambria Math"/>
                    <w:i/>
                    <w:sz w:val="28"/>
                    <w:szCs w:val="30"/>
                  </w:rPr>
                </m:ctrlPr>
              </m:dPr>
              <m:e>
                <m:r>
                  <w:rPr>
                    <w:rFonts w:ascii="Cambria Math" w:hAnsi="Cambria Math"/>
                    <w:sz w:val="28"/>
                    <w:szCs w:val="30"/>
                  </w:rPr>
                  <m:t>k</m:t>
                </m:r>
              </m:e>
            </m:d>
            <m:sSup>
              <m:sSupPr>
                <m:ctrlPr>
                  <w:rPr>
                    <w:rFonts w:ascii="Cambria Math" w:hAnsi="Cambria Math"/>
                    <w:i/>
                    <w:sz w:val="28"/>
                    <w:szCs w:val="30"/>
                  </w:rPr>
                </m:ctrlPr>
              </m:sSupPr>
              <m:e>
                <m:r>
                  <w:rPr>
                    <w:rFonts w:ascii="Cambria Math" w:hAnsi="Cambria Math"/>
                    <w:sz w:val="28"/>
                    <w:szCs w:val="30"/>
                  </w:rPr>
                  <m:t>w1</m:t>
                </m:r>
              </m:e>
              <m:sup>
                <m:r>
                  <w:rPr>
                    <w:rFonts w:ascii="Cambria Math" w:hAnsi="Cambria Math"/>
                    <w:sz w:val="28"/>
                    <w:szCs w:val="30"/>
                  </w:rPr>
                  <m:t>*</m:t>
                </m:r>
              </m:sup>
            </m:sSup>
            <m:r>
              <w:rPr>
                <w:rFonts w:ascii="Cambria Math" w:hAnsi="Cambria Math"/>
                <w:sz w:val="28"/>
                <w:szCs w:val="30"/>
              </w:rPr>
              <m:t>(k)</m:t>
            </m:r>
          </m:e>
        </m:acc>
      </m:oMath>
      <w:r w:rsidR="00EA33FB">
        <w:rPr>
          <w:rFonts w:hint="eastAsia"/>
          <w:sz w:val="28"/>
          <w:szCs w:val="30"/>
        </w:rPr>
        <w:t xml:space="preserve">. </w:t>
      </w:r>
      <w:r w:rsidR="00EA33FB">
        <w:rPr>
          <w:sz w:val="28"/>
          <w:szCs w:val="30"/>
        </w:rPr>
        <w:t xml:space="preserve">The plot is much more distorted compared with </w:t>
      </w:r>
      <w:r w:rsidR="00EA33FB">
        <w:rPr>
          <w:sz w:val="28"/>
          <w:szCs w:val="32"/>
        </w:rPr>
        <w:t>Fig. 12 due to the introduction of w2(n).</w:t>
      </w:r>
      <w:r w:rsidR="00EA33FB" w:rsidRPr="00EA33FB">
        <w:rPr>
          <w:sz w:val="28"/>
          <w:szCs w:val="30"/>
        </w:rPr>
        <w:t xml:space="preserve"> </w:t>
      </w:r>
      <w:r w:rsidR="00EA33FB">
        <w:rPr>
          <w:sz w:val="28"/>
          <w:szCs w:val="30"/>
        </w:rPr>
        <w:t>Fig. 16 is the corresponding linear magnitude, while Fig. 17 is the corresponding phase plot but this time with much more phase distortion compared with Fig. 14.</w:t>
      </w:r>
      <w:r w:rsidR="00E039F0">
        <w:rPr>
          <w:sz w:val="28"/>
          <w:szCs w:val="30"/>
        </w:rPr>
        <w:t xml:space="preserve"> </w:t>
      </w:r>
      <w:r w:rsidR="00870834">
        <w:rPr>
          <w:sz w:val="28"/>
          <w:szCs w:val="32"/>
        </w:rPr>
        <w:t>All the cross-power spectrum estimations are computed by ‘</w:t>
      </w:r>
      <w:r w:rsidR="00870834" w:rsidRPr="00870834">
        <w:rPr>
          <w:sz w:val="28"/>
          <w:szCs w:val="32"/>
        </w:rPr>
        <w:t>cpsd</w:t>
      </w:r>
      <w:r w:rsidR="00870834">
        <w:rPr>
          <w:sz w:val="28"/>
          <w:szCs w:val="32"/>
        </w:rPr>
        <w:t>’ function with 50% overlap and 128-point hamming window.</w:t>
      </w:r>
    </w:p>
    <w:p w:rsidR="003156F1" w:rsidRDefault="007941AB" w:rsidP="00532F22">
      <w:pPr>
        <w:jc w:val="left"/>
        <w:rPr>
          <w:sz w:val="28"/>
          <w:szCs w:val="30"/>
        </w:rPr>
      </w:pPr>
      <w:r>
        <w:rPr>
          <w:sz w:val="28"/>
          <w:szCs w:val="30"/>
        </w:rPr>
        <w:t xml:space="preserve">Fig. 18 is the estimation of transfer function between w1(n) and y(n). We can see from the plot that the estimation is good compared with the dB magnitude of </w:t>
      </w:r>
      <m:oMath>
        <m:r>
          <m:rPr>
            <m:sty m:val="p"/>
          </m:rPr>
          <w:rPr>
            <w:rFonts w:ascii="Cambria Math" w:hAnsi="Cambria Math"/>
            <w:sz w:val="28"/>
            <w:szCs w:val="30"/>
          </w:rPr>
          <m:t>H(f)</m:t>
        </m:r>
      </m:oMath>
      <w:r>
        <w:rPr>
          <w:rFonts w:hint="eastAsia"/>
          <w:sz w:val="28"/>
          <w:szCs w:val="30"/>
        </w:rPr>
        <w:t xml:space="preserve"> in Fig. </w:t>
      </w:r>
      <w:r>
        <w:rPr>
          <w:sz w:val="28"/>
          <w:szCs w:val="30"/>
        </w:rPr>
        <w:t>1. And the first side</w:t>
      </w:r>
      <w:r w:rsidRPr="00E039F0">
        <w:rPr>
          <w:sz w:val="28"/>
          <w:szCs w:val="30"/>
        </w:rPr>
        <w:t>-lobe</w:t>
      </w:r>
      <w:r>
        <w:rPr>
          <w:sz w:val="28"/>
          <w:szCs w:val="30"/>
        </w:rPr>
        <w:t xml:space="preserve"> of the estimation is -13.23 dB, which matches our theoretical value. Fig. 19 and 20 are its linear magnitude and phase respectively which are similar to Fig. 2 and Fig. 3 respectively.</w:t>
      </w:r>
      <w:r w:rsidRPr="007941AB">
        <w:rPr>
          <w:sz w:val="28"/>
          <w:szCs w:val="30"/>
        </w:rPr>
        <w:t xml:space="preserve"> </w:t>
      </w:r>
      <w:r>
        <w:rPr>
          <w:sz w:val="28"/>
          <w:szCs w:val="30"/>
        </w:rPr>
        <w:t xml:space="preserve">Fig. 21 is the estimation of transfer function between w1(n) and r(n). We can see that the plot is like to be distorted, this is because that we introduce the w2(n) to y(n) then the transfer function </w:t>
      </w:r>
      <w:r w:rsidR="00ED2643">
        <w:rPr>
          <w:sz w:val="28"/>
          <w:szCs w:val="30"/>
        </w:rPr>
        <w:t>should be changed when compared with y(n).</w:t>
      </w:r>
      <w:r w:rsidR="006F7D69">
        <w:rPr>
          <w:sz w:val="28"/>
          <w:szCs w:val="30"/>
        </w:rPr>
        <w:t xml:space="preserve"> Fig. 22 and 23 are its linear magnitude and phase respectively which is also somehow distorted by w2(n).</w:t>
      </w:r>
      <w:r w:rsidR="00706C6C">
        <w:rPr>
          <w:sz w:val="28"/>
          <w:szCs w:val="30"/>
        </w:rPr>
        <w:t xml:space="preserve"> Then we analyze the confidence of the trans</w:t>
      </w:r>
      <w:r w:rsidR="00AE5D01">
        <w:rPr>
          <w:sz w:val="28"/>
          <w:szCs w:val="30"/>
        </w:rPr>
        <w:t xml:space="preserve">fer function as Table </w:t>
      </w:r>
      <w:r w:rsidR="00706C6C">
        <w:rPr>
          <w:sz w:val="28"/>
          <w:szCs w:val="30"/>
        </w:rPr>
        <w:t>1</w:t>
      </w:r>
      <w:r w:rsidR="00AE5D01">
        <w:rPr>
          <w:sz w:val="28"/>
          <w:szCs w:val="30"/>
        </w:rPr>
        <w:t>&amp;2</w:t>
      </w:r>
      <w:r w:rsidR="00706C6C">
        <w:rPr>
          <w:sz w:val="28"/>
          <w:szCs w:val="30"/>
        </w:rPr>
        <w:t xml:space="preserve"> below.</w:t>
      </w:r>
    </w:p>
    <w:p w:rsidR="00887B37" w:rsidRDefault="00887B37" w:rsidP="00532F22">
      <w:pPr>
        <w:jc w:val="left"/>
        <w:rPr>
          <w:sz w:val="28"/>
          <w:szCs w:val="30"/>
        </w:rPr>
      </w:pPr>
    </w:p>
    <w:p w:rsidR="00887B37" w:rsidRPr="00AE5D01" w:rsidRDefault="00887B37" w:rsidP="00887B37">
      <w:pPr>
        <w:jc w:val="center"/>
        <w:rPr>
          <w:sz w:val="28"/>
          <w:szCs w:val="30"/>
        </w:rPr>
      </w:pPr>
      <w:r>
        <w:rPr>
          <w:sz w:val="28"/>
          <w:szCs w:val="30"/>
        </w:rPr>
        <w:t xml:space="preserve">Table.1 90% confidence interval of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H</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p>
    <w:tbl>
      <w:tblPr>
        <w:tblStyle w:val="a4"/>
        <w:tblW w:w="0" w:type="auto"/>
        <w:tblLook w:val="04A0" w:firstRow="1" w:lastRow="0" w:firstColumn="1" w:lastColumn="0" w:noHBand="0" w:noVBand="1"/>
      </w:tblPr>
      <w:tblGrid>
        <w:gridCol w:w="1413"/>
        <w:gridCol w:w="1276"/>
        <w:gridCol w:w="1275"/>
        <w:gridCol w:w="1418"/>
        <w:gridCol w:w="2410"/>
        <w:gridCol w:w="2664"/>
      </w:tblGrid>
      <w:tr w:rsidR="00887B37" w:rsidTr="005E0D0F">
        <w:tc>
          <w:tcPr>
            <w:tcW w:w="1413" w:type="dxa"/>
          </w:tcPr>
          <w:p w:rsidR="00887B37" w:rsidRDefault="00887B37" w:rsidP="005E0D0F">
            <w:pPr>
              <w:jc w:val="center"/>
              <w:rPr>
                <w:sz w:val="28"/>
                <w:szCs w:val="30"/>
              </w:rPr>
            </w:pPr>
            <m:oMathPara>
              <m:oMath>
                <m:r>
                  <w:rPr>
                    <w:rFonts w:ascii="Cambria Math" w:hAnsi="Cambria Math"/>
                    <w:sz w:val="24"/>
                    <w:szCs w:val="30"/>
                  </w:rPr>
                  <m:t>f</m:t>
                </m:r>
                <m:r>
                  <m:rPr>
                    <m:sty m:val="p"/>
                  </m:rPr>
                  <w:rPr>
                    <w:rFonts w:ascii="Cambria Math" w:hAnsi="Cambria Math"/>
                    <w:sz w:val="24"/>
                    <w:szCs w:val="30"/>
                  </w:rPr>
                  <m:t>(cycle/sample)</m:t>
                </m:r>
              </m:oMath>
            </m:oMathPara>
          </w:p>
        </w:tc>
        <w:tc>
          <w:tcPr>
            <w:tcW w:w="1276" w:type="dxa"/>
          </w:tcPr>
          <w:p w:rsidR="00887B37" w:rsidRDefault="009F5635" w:rsidP="005E0D0F">
            <w:pPr>
              <w:jc w:val="center"/>
              <w:rPr>
                <w:sz w:val="28"/>
                <w:szCs w:val="30"/>
              </w:rPr>
            </w:pPr>
            <m:oMathPara>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m:oMathPara>
          </w:p>
        </w:tc>
        <w:tc>
          <w:tcPr>
            <w:tcW w:w="1275" w:type="dxa"/>
          </w:tcPr>
          <w:p w:rsidR="00887B37" w:rsidRDefault="00887B37" w:rsidP="005E0D0F">
            <w:pPr>
              <w:jc w:val="center"/>
              <w:rPr>
                <w:sz w:val="28"/>
                <w:szCs w:val="30"/>
              </w:rPr>
            </w:pPr>
            <m:oMathPara>
              <m:oMath>
                <m:r>
                  <m:rPr>
                    <m:sty m:val="p"/>
                  </m:rPr>
                  <w:rPr>
                    <w:rFonts w:ascii="Cambria Math" w:hAnsi="Cambria Math" w:hint="eastAsia"/>
                    <w:sz w:val="28"/>
                    <w:szCs w:val="30"/>
                  </w:rPr>
                  <m:t>|</m:t>
                </m:r>
                <m:r>
                  <m:rPr>
                    <m:sty m:val="p"/>
                  </m:rPr>
                  <w:rPr>
                    <w:rFonts w:ascii="Cambria Math" w:hAnsi="Cambria Math"/>
                    <w:sz w:val="28"/>
                    <w:szCs w:val="30"/>
                  </w:rPr>
                  <m:t>H</m:t>
                </m:r>
                <m:r>
                  <m:rPr>
                    <m:sty m:val="p"/>
                  </m:rPr>
                  <w:rPr>
                    <w:rFonts w:ascii="Cambria Math" w:hAnsi="Cambria Math" w:hint="eastAsia"/>
                    <w:sz w:val="28"/>
                    <w:szCs w:val="30"/>
                  </w:rPr>
                  <m:t>|</m:t>
                </m:r>
                <m:r>
                  <m:rPr>
                    <m:sty m:val="p"/>
                  </m:rPr>
                  <w:rPr>
                    <w:rFonts w:ascii="Cambria Math" w:hAnsi="Cambria Math"/>
                    <w:sz w:val="28"/>
                    <w:szCs w:val="30"/>
                  </w:rPr>
                  <m:t>(</m:t>
                </m:r>
                <m:r>
                  <m:rPr>
                    <m:sty m:val="p"/>
                  </m:rPr>
                  <w:rPr>
                    <w:rFonts w:ascii="Cambria Math" w:hAnsi="Cambria Math" w:hint="eastAsia"/>
                    <w:sz w:val="28"/>
                    <w:szCs w:val="30"/>
                  </w:rPr>
                  <m:t>dB</m:t>
                </m:r>
                <m:r>
                  <m:rPr>
                    <m:sty m:val="p"/>
                  </m:rPr>
                  <w:rPr>
                    <w:rFonts w:ascii="Cambria Math" w:hAnsi="Cambria Math"/>
                    <w:sz w:val="28"/>
                    <w:szCs w:val="30"/>
                  </w:rPr>
                  <m:t>)</m:t>
                </m:r>
              </m:oMath>
            </m:oMathPara>
          </w:p>
        </w:tc>
        <w:tc>
          <w:tcPr>
            <w:tcW w:w="1418" w:type="dxa"/>
          </w:tcPr>
          <w:p w:rsidR="00887B37" w:rsidRDefault="00887B37" w:rsidP="005E0D0F">
            <w:pPr>
              <w:jc w:val="center"/>
              <w:rPr>
                <w:sz w:val="28"/>
                <w:szCs w:val="30"/>
              </w:rPr>
            </w:pPr>
            <w:r>
              <w:rPr>
                <w:rFonts w:hint="eastAsia"/>
                <w:sz w:val="28"/>
                <w:szCs w:val="30"/>
              </w:rPr>
              <w:t>P</w:t>
            </w:r>
            <w:r>
              <w:rPr>
                <w:sz w:val="28"/>
                <w:szCs w:val="30"/>
              </w:rPr>
              <w:t>hase(rad)</w:t>
            </w:r>
          </w:p>
        </w:tc>
        <w:tc>
          <w:tcPr>
            <w:tcW w:w="2410" w:type="dxa"/>
          </w:tcPr>
          <w:p w:rsidR="00887B37" w:rsidRDefault="00887B37" w:rsidP="005E0D0F">
            <w:pPr>
              <w:jc w:val="center"/>
              <w:rPr>
                <w:sz w:val="28"/>
                <w:szCs w:val="30"/>
              </w:rPr>
            </w:pPr>
            <m:oMath>
              <m:r>
                <m:rPr>
                  <m:sty m:val="p"/>
                </m:rPr>
                <w:rPr>
                  <w:rFonts w:ascii="Cambria Math" w:hAnsi="Cambria Math" w:hint="eastAsia"/>
                  <w:sz w:val="24"/>
                  <w:szCs w:val="30"/>
                </w:rPr>
                <m:t>|</m:t>
              </m:r>
              <m:r>
                <m:rPr>
                  <m:sty m:val="p"/>
                </m:rPr>
                <w:rPr>
                  <w:rFonts w:ascii="Cambria Math" w:hAnsi="Cambria Math"/>
                  <w:sz w:val="24"/>
                  <w:szCs w:val="30"/>
                </w:rPr>
                <m:t>H</m:t>
              </m:r>
              <m:r>
                <m:rPr>
                  <m:sty m:val="p"/>
                </m:rPr>
                <w:rPr>
                  <w:rFonts w:ascii="Cambria Math" w:hAnsi="Cambria Math" w:hint="eastAsia"/>
                  <w:sz w:val="24"/>
                  <w:szCs w:val="30"/>
                </w:rPr>
                <m:t>|</m:t>
              </m:r>
              <m:r>
                <m:rPr>
                  <m:sty m:val="p"/>
                </m:rPr>
                <w:rPr>
                  <w:rFonts w:ascii="Cambria Math" w:hAnsi="Cambria Math"/>
                  <w:sz w:val="24"/>
                  <w:szCs w:val="30"/>
                </w:rPr>
                <m:t>(</m:t>
              </m:r>
              <m:r>
                <m:rPr>
                  <m:sty m:val="p"/>
                </m:rPr>
                <w:rPr>
                  <w:rFonts w:ascii="Cambria Math" w:hAnsi="Cambria Math" w:hint="eastAsia"/>
                  <w:sz w:val="24"/>
                  <w:szCs w:val="30"/>
                </w:rPr>
                <m:t>dB</m:t>
              </m:r>
              <m:r>
                <m:rPr>
                  <m:sty m:val="p"/>
                </m:rPr>
                <w:rPr>
                  <w:rFonts w:ascii="Cambria Math" w:hAnsi="Cambria Math"/>
                  <w:sz w:val="24"/>
                  <w:szCs w:val="30"/>
                </w:rPr>
                <m:t>)</m:t>
              </m:r>
            </m:oMath>
            <w:r w:rsidRPr="001E7712">
              <w:rPr>
                <w:rFonts w:hint="eastAsia"/>
                <w:sz w:val="24"/>
                <w:szCs w:val="30"/>
              </w:rPr>
              <w:t xml:space="preserve"> confidence i</w:t>
            </w:r>
            <w:r w:rsidRPr="001E7712">
              <w:rPr>
                <w:sz w:val="24"/>
                <w:szCs w:val="30"/>
              </w:rPr>
              <w:t>nterval</w:t>
            </w:r>
          </w:p>
        </w:tc>
        <w:tc>
          <w:tcPr>
            <w:tcW w:w="2664" w:type="dxa"/>
          </w:tcPr>
          <w:p w:rsidR="00887B37" w:rsidRPr="001E7712" w:rsidRDefault="00887B37" w:rsidP="005E0D0F">
            <w:pPr>
              <w:jc w:val="center"/>
              <w:rPr>
                <w:sz w:val="24"/>
                <w:szCs w:val="30"/>
              </w:rPr>
            </w:pPr>
            <w:r w:rsidRPr="001E7712">
              <w:rPr>
                <w:rFonts w:hint="eastAsia"/>
                <w:sz w:val="24"/>
                <w:szCs w:val="30"/>
              </w:rPr>
              <w:t>P</w:t>
            </w:r>
            <w:r w:rsidRPr="001E7712">
              <w:rPr>
                <w:sz w:val="24"/>
                <w:szCs w:val="30"/>
              </w:rPr>
              <w:t>hase(rad) confidence interval</w:t>
            </w:r>
          </w:p>
        </w:tc>
      </w:tr>
      <w:tr w:rsidR="00887B37" w:rsidTr="005E0D0F">
        <w:tc>
          <w:tcPr>
            <w:tcW w:w="1413" w:type="dxa"/>
          </w:tcPr>
          <w:p w:rsidR="00887B37" w:rsidRDefault="00887B37" w:rsidP="005E0D0F">
            <w:pPr>
              <w:jc w:val="center"/>
              <w:rPr>
                <w:sz w:val="28"/>
                <w:szCs w:val="30"/>
              </w:rPr>
            </w:pPr>
            <w:r>
              <w:rPr>
                <w:rFonts w:hint="eastAsia"/>
                <w:sz w:val="28"/>
                <w:szCs w:val="30"/>
              </w:rPr>
              <w:t>0</w:t>
            </w:r>
          </w:p>
        </w:tc>
        <w:tc>
          <w:tcPr>
            <w:tcW w:w="1276" w:type="dxa"/>
          </w:tcPr>
          <w:p w:rsidR="00887B37" w:rsidRDefault="00887B37" w:rsidP="005E0D0F">
            <w:pPr>
              <w:jc w:val="center"/>
              <w:rPr>
                <w:sz w:val="28"/>
                <w:szCs w:val="30"/>
              </w:rPr>
            </w:pPr>
            <w:r>
              <w:rPr>
                <w:rFonts w:hint="eastAsia"/>
                <w:sz w:val="28"/>
                <w:szCs w:val="30"/>
              </w:rPr>
              <w:t>0.9904</w:t>
            </w:r>
          </w:p>
        </w:tc>
        <w:tc>
          <w:tcPr>
            <w:tcW w:w="1275" w:type="dxa"/>
          </w:tcPr>
          <w:p w:rsidR="00887B37" w:rsidRDefault="00887B37" w:rsidP="005E0D0F">
            <w:pPr>
              <w:jc w:val="center"/>
              <w:rPr>
                <w:sz w:val="28"/>
                <w:szCs w:val="30"/>
              </w:rPr>
            </w:pPr>
            <w:r>
              <w:rPr>
                <w:sz w:val="28"/>
                <w:szCs w:val="30"/>
              </w:rPr>
              <w:t>-0.3532</w:t>
            </w:r>
          </w:p>
        </w:tc>
        <w:tc>
          <w:tcPr>
            <w:tcW w:w="1418" w:type="dxa"/>
          </w:tcPr>
          <w:p w:rsidR="00887B37" w:rsidRDefault="00887B37" w:rsidP="005E0D0F">
            <w:pPr>
              <w:jc w:val="center"/>
              <w:rPr>
                <w:sz w:val="28"/>
                <w:szCs w:val="30"/>
              </w:rPr>
            </w:pPr>
            <w:r>
              <w:rPr>
                <w:rFonts w:hint="eastAsia"/>
                <w:sz w:val="28"/>
                <w:szCs w:val="30"/>
              </w:rPr>
              <w:t>0</w:t>
            </w:r>
          </w:p>
        </w:tc>
        <w:tc>
          <w:tcPr>
            <w:tcW w:w="2410" w:type="dxa"/>
          </w:tcPr>
          <w:p w:rsidR="00887B37" w:rsidRPr="002E5D97" w:rsidRDefault="00887B37" w:rsidP="005E0D0F">
            <w:pPr>
              <w:jc w:val="center"/>
              <w:rPr>
                <w:sz w:val="24"/>
                <w:szCs w:val="30"/>
              </w:rPr>
            </w:pPr>
            <w:r w:rsidRPr="002E5D97">
              <w:rPr>
                <w:sz w:val="24"/>
                <w:szCs w:val="30"/>
              </w:rPr>
              <w:t>Tighter than</w:t>
            </w:r>
            <w:r>
              <w:rPr>
                <w:sz w:val="24"/>
                <w:szCs w:val="30"/>
              </w:rPr>
              <w:t xml:space="preserve"> </w:t>
            </w:r>
            <w:r w:rsidRPr="002E5D97">
              <w:rPr>
                <w:rFonts w:hint="eastAsia"/>
                <w:sz w:val="24"/>
                <w:szCs w:val="30"/>
              </w:rPr>
              <w:t>[-0.3532-1.3,</w:t>
            </w:r>
            <w:r>
              <w:rPr>
                <w:sz w:val="24"/>
                <w:szCs w:val="30"/>
              </w:rPr>
              <w:t xml:space="preserve"> </w:t>
            </w:r>
            <w:r w:rsidRPr="002E5D97">
              <w:rPr>
                <w:sz w:val="24"/>
                <w:szCs w:val="30"/>
              </w:rPr>
              <w:t>-</w:t>
            </w:r>
            <w:r w:rsidRPr="002E5D97">
              <w:rPr>
                <w:rFonts w:hint="eastAsia"/>
                <w:sz w:val="24"/>
                <w:szCs w:val="30"/>
              </w:rPr>
              <w:t>0.</w:t>
            </w:r>
            <w:r w:rsidRPr="002E5D97">
              <w:rPr>
                <w:sz w:val="24"/>
                <w:szCs w:val="30"/>
              </w:rPr>
              <w:t>3532+1.1]</w:t>
            </w:r>
          </w:p>
        </w:tc>
        <w:tc>
          <w:tcPr>
            <w:tcW w:w="2664" w:type="dxa"/>
          </w:tcPr>
          <w:p w:rsidR="00887B37" w:rsidRPr="002E5D97" w:rsidRDefault="00887B37" w:rsidP="005E0D0F">
            <w:pPr>
              <w:jc w:val="center"/>
              <w:rPr>
                <w:sz w:val="24"/>
                <w:szCs w:val="30"/>
              </w:rPr>
            </w:pPr>
            <w:r w:rsidRPr="002E5D97">
              <w:rPr>
                <w:sz w:val="24"/>
                <w:szCs w:val="30"/>
              </w:rPr>
              <w:t>Tighter than</w:t>
            </w:r>
            <w:r>
              <w:rPr>
                <w:sz w:val="24"/>
                <w:szCs w:val="30"/>
              </w:rPr>
              <w:t xml:space="preserve"> </w:t>
            </w:r>
            <w:r>
              <w:rPr>
                <w:rFonts w:hint="eastAsia"/>
                <w:sz w:val="24"/>
                <w:szCs w:val="30"/>
              </w:rPr>
              <w:t>[-</w:t>
            </w:r>
            <w:r w:rsidRPr="006369BF">
              <w:rPr>
                <w:sz w:val="24"/>
                <w:szCs w:val="30"/>
              </w:rPr>
              <w:t>0.1396</w:t>
            </w:r>
            <w:r w:rsidRPr="002E5D97">
              <w:rPr>
                <w:rFonts w:hint="eastAsia"/>
                <w:sz w:val="24"/>
                <w:szCs w:val="30"/>
              </w:rPr>
              <w:t>,</w:t>
            </w:r>
            <w:r>
              <w:rPr>
                <w:sz w:val="24"/>
                <w:szCs w:val="30"/>
              </w:rPr>
              <w:t xml:space="preserve"> 0.1396</w:t>
            </w:r>
            <w:r w:rsidRPr="002E5D97">
              <w:rPr>
                <w:sz w:val="24"/>
                <w:szCs w:val="30"/>
              </w:rPr>
              <w:t>]</w:t>
            </w:r>
          </w:p>
        </w:tc>
      </w:tr>
      <w:tr w:rsidR="00887B37" w:rsidTr="005E0D0F">
        <w:tc>
          <w:tcPr>
            <w:tcW w:w="1413" w:type="dxa"/>
          </w:tcPr>
          <w:p w:rsidR="00887B37" w:rsidRDefault="00887B37" w:rsidP="005E0D0F">
            <w:pPr>
              <w:jc w:val="center"/>
              <w:rPr>
                <w:sz w:val="28"/>
                <w:szCs w:val="30"/>
              </w:rPr>
            </w:pPr>
            <w:r>
              <w:rPr>
                <w:rFonts w:hint="eastAsia"/>
                <w:sz w:val="28"/>
                <w:szCs w:val="30"/>
              </w:rPr>
              <w:t>0.1875</w:t>
            </w:r>
          </w:p>
        </w:tc>
        <w:tc>
          <w:tcPr>
            <w:tcW w:w="1276" w:type="dxa"/>
          </w:tcPr>
          <w:p w:rsidR="00887B37" w:rsidRDefault="00887B37" w:rsidP="005E0D0F">
            <w:pPr>
              <w:jc w:val="center"/>
              <w:rPr>
                <w:sz w:val="28"/>
                <w:szCs w:val="30"/>
              </w:rPr>
            </w:pPr>
            <w:r>
              <w:rPr>
                <w:rFonts w:hint="eastAsia"/>
                <w:sz w:val="28"/>
                <w:szCs w:val="30"/>
              </w:rPr>
              <w:t>0.9902</w:t>
            </w:r>
          </w:p>
        </w:tc>
        <w:tc>
          <w:tcPr>
            <w:tcW w:w="1275" w:type="dxa"/>
          </w:tcPr>
          <w:p w:rsidR="00887B37" w:rsidRDefault="00887B37" w:rsidP="005E0D0F">
            <w:pPr>
              <w:jc w:val="center"/>
              <w:rPr>
                <w:sz w:val="28"/>
                <w:szCs w:val="30"/>
              </w:rPr>
            </w:pPr>
            <w:r>
              <w:rPr>
                <w:rFonts w:hint="eastAsia"/>
                <w:sz w:val="28"/>
                <w:szCs w:val="30"/>
              </w:rPr>
              <w:t>-13.23</w:t>
            </w:r>
          </w:p>
        </w:tc>
        <w:tc>
          <w:tcPr>
            <w:tcW w:w="1418" w:type="dxa"/>
          </w:tcPr>
          <w:p w:rsidR="00887B37" w:rsidRDefault="00887B37" w:rsidP="005E0D0F">
            <w:pPr>
              <w:jc w:val="center"/>
              <w:rPr>
                <w:sz w:val="28"/>
                <w:szCs w:val="30"/>
              </w:rPr>
            </w:pPr>
            <w:r>
              <w:rPr>
                <w:rFonts w:hint="eastAsia"/>
                <w:sz w:val="28"/>
                <w:szCs w:val="30"/>
              </w:rPr>
              <w:t>-0.9977</w:t>
            </w:r>
          </w:p>
        </w:tc>
        <w:tc>
          <w:tcPr>
            <w:tcW w:w="2410" w:type="dxa"/>
          </w:tcPr>
          <w:p w:rsidR="00887B37" w:rsidRPr="002E5D97" w:rsidRDefault="00887B37" w:rsidP="005E0D0F">
            <w:pPr>
              <w:jc w:val="center"/>
              <w:rPr>
                <w:sz w:val="24"/>
                <w:szCs w:val="30"/>
              </w:rPr>
            </w:pPr>
            <w:r w:rsidRPr="002E5D97">
              <w:rPr>
                <w:sz w:val="24"/>
                <w:szCs w:val="30"/>
              </w:rPr>
              <w:t>Tighter than</w:t>
            </w:r>
            <w:r>
              <w:rPr>
                <w:sz w:val="24"/>
                <w:szCs w:val="30"/>
              </w:rPr>
              <w:t xml:space="preserve"> </w:t>
            </w:r>
            <w:r w:rsidRPr="002E5D97">
              <w:rPr>
                <w:rFonts w:hint="eastAsia"/>
                <w:sz w:val="24"/>
                <w:szCs w:val="30"/>
              </w:rPr>
              <w:t>[-</w:t>
            </w:r>
            <w:r>
              <w:rPr>
                <w:sz w:val="24"/>
                <w:szCs w:val="30"/>
              </w:rPr>
              <w:t>13.23</w:t>
            </w:r>
            <w:r w:rsidRPr="002E5D97">
              <w:rPr>
                <w:rFonts w:hint="eastAsia"/>
                <w:sz w:val="24"/>
                <w:szCs w:val="30"/>
              </w:rPr>
              <w:t>-1.3,</w:t>
            </w:r>
            <w:r>
              <w:rPr>
                <w:sz w:val="24"/>
                <w:szCs w:val="30"/>
              </w:rPr>
              <w:t xml:space="preserve"> </w:t>
            </w:r>
            <w:r w:rsidRPr="002E5D97">
              <w:rPr>
                <w:sz w:val="24"/>
                <w:szCs w:val="30"/>
              </w:rPr>
              <w:t>-</w:t>
            </w:r>
            <w:r>
              <w:rPr>
                <w:sz w:val="24"/>
                <w:szCs w:val="30"/>
              </w:rPr>
              <w:t>13.23</w:t>
            </w:r>
            <w:r w:rsidRPr="002E5D97">
              <w:rPr>
                <w:sz w:val="24"/>
                <w:szCs w:val="30"/>
              </w:rPr>
              <w:t>+1.1]</w:t>
            </w:r>
          </w:p>
        </w:tc>
        <w:tc>
          <w:tcPr>
            <w:tcW w:w="2664" w:type="dxa"/>
          </w:tcPr>
          <w:p w:rsidR="00887B37" w:rsidRPr="002E5D97" w:rsidRDefault="00887B37" w:rsidP="005E0D0F">
            <w:pPr>
              <w:jc w:val="center"/>
              <w:rPr>
                <w:sz w:val="24"/>
                <w:szCs w:val="30"/>
              </w:rPr>
            </w:pPr>
            <w:r w:rsidRPr="002E5D97">
              <w:rPr>
                <w:sz w:val="24"/>
                <w:szCs w:val="30"/>
              </w:rPr>
              <w:t>Tighter than</w:t>
            </w:r>
            <w:r>
              <w:rPr>
                <w:sz w:val="24"/>
                <w:szCs w:val="30"/>
              </w:rPr>
              <w:t xml:space="preserve"> </w:t>
            </w:r>
            <w:r>
              <w:rPr>
                <w:rFonts w:hint="eastAsia"/>
                <w:sz w:val="24"/>
                <w:szCs w:val="30"/>
              </w:rPr>
              <w:t>[</w:t>
            </w:r>
            <w:r>
              <w:rPr>
                <w:sz w:val="24"/>
                <w:szCs w:val="30"/>
              </w:rPr>
              <w:t>-0.9977</w:t>
            </w:r>
            <w:r>
              <w:rPr>
                <w:rFonts w:hint="eastAsia"/>
                <w:sz w:val="24"/>
                <w:szCs w:val="30"/>
              </w:rPr>
              <w:t>-</w:t>
            </w:r>
            <w:r w:rsidRPr="006369BF">
              <w:rPr>
                <w:sz w:val="24"/>
                <w:szCs w:val="30"/>
              </w:rPr>
              <w:t>0.1396</w:t>
            </w:r>
            <w:r w:rsidRPr="002E5D97">
              <w:rPr>
                <w:rFonts w:hint="eastAsia"/>
                <w:sz w:val="24"/>
                <w:szCs w:val="30"/>
              </w:rPr>
              <w:t>,</w:t>
            </w:r>
            <w:r>
              <w:rPr>
                <w:sz w:val="24"/>
                <w:szCs w:val="30"/>
              </w:rPr>
              <w:t xml:space="preserve"> -0.9977+0.1396</w:t>
            </w:r>
            <w:r w:rsidRPr="002E5D97">
              <w:rPr>
                <w:sz w:val="24"/>
                <w:szCs w:val="30"/>
              </w:rPr>
              <w:t>]</w:t>
            </w:r>
          </w:p>
        </w:tc>
      </w:tr>
      <w:tr w:rsidR="00887B37" w:rsidTr="005E0D0F">
        <w:tc>
          <w:tcPr>
            <w:tcW w:w="1413" w:type="dxa"/>
          </w:tcPr>
          <w:p w:rsidR="00887B37" w:rsidRDefault="00887B37" w:rsidP="005E0D0F">
            <w:pPr>
              <w:jc w:val="center"/>
              <w:rPr>
                <w:sz w:val="28"/>
                <w:szCs w:val="30"/>
              </w:rPr>
            </w:pPr>
            <w:r>
              <w:rPr>
                <w:rFonts w:hint="eastAsia"/>
                <w:sz w:val="28"/>
                <w:szCs w:val="30"/>
              </w:rPr>
              <w:t>0.3125</w:t>
            </w:r>
          </w:p>
        </w:tc>
        <w:tc>
          <w:tcPr>
            <w:tcW w:w="1276" w:type="dxa"/>
          </w:tcPr>
          <w:p w:rsidR="00887B37" w:rsidRDefault="00887B37" w:rsidP="005E0D0F">
            <w:pPr>
              <w:jc w:val="center"/>
              <w:rPr>
                <w:sz w:val="28"/>
                <w:szCs w:val="30"/>
              </w:rPr>
            </w:pPr>
            <w:r>
              <w:rPr>
                <w:rFonts w:hint="eastAsia"/>
                <w:sz w:val="28"/>
                <w:szCs w:val="30"/>
              </w:rPr>
              <w:t>0.9932</w:t>
            </w:r>
          </w:p>
        </w:tc>
        <w:tc>
          <w:tcPr>
            <w:tcW w:w="1275" w:type="dxa"/>
          </w:tcPr>
          <w:p w:rsidR="00887B37" w:rsidRDefault="00887B37" w:rsidP="005E0D0F">
            <w:pPr>
              <w:jc w:val="center"/>
              <w:rPr>
                <w:sz w:val="28"/>
                <w:szCs w:val="30"/>
              </w:rPr>
            </w:pPr>
            <w:r>
              <w:rPr>
                <w:rFonts w:hint="eastAsia"/>
                <w:sz w:val="28"/>
                <w:szCs w:val="30"/>
              </w:rPr>
              <w:t>-16.34</w:t>
            </w:r>
          </w:p>
        </w:tc>
        <w:tc>
          <w:tcPr>
            <w:tcW w:w="1418" w:type="dxa"/>
          </w:tcPr>
          <w:p w:rsidR="00887B37" w:rsidRDefault="00887B37" w:rsidP="005E0D0F">
            <w:pPr>
              <w:jc w:val="center"/>
              <w:rPr>
                <w:sz w:val="28"/>
                <w:szCs w:val="30"/>
              </w:rPr>
            </w:pPr>
            <w:r>
              <w:rPr>
                <w:rFonts w:hint="eastAsia"/>
                <w:sz w:val="28"/>
                <w:szCs w:val="30"/>
              </w:rPr>
              <w:t>-0.5986</w:t>
            </w:r>
          </w:p>
        </w:tc>
        <w:tc>
          <w:tcPr>
            <w:tcW w:w="2410" w:type="dxa"/>
          </w:tcPr>
          <w:p w:rsidR="00887B37" w:rsidRPr="002E5D97" w:rsidRDefault="00887B37" w:rsidP="005E0D0F">
            <w:pPr>
              <w:jc w:val="center"/>
              <w:rPr>
                <w:sz w:val="24"/>
                <w:szCs w:val="30"/>
              </w:rPr>
            </w:pPr>
            <w:r w:rsidRPr="002E5D97">
              <w:rPr>
                <w:sz w:val="24"/>
                <w:szCs w:val="30"/>
              </w:rPr>
              <w:t>Tighter than</w:t>
            </w:r>
            <w:r>
              <w:rPr>
                <w:sz w:val="24"/>
                <w:szCs w:val="30"/>
              </w:rPr>
              <w:t xml:space="preserve"> </w:t>
            </w:r>
            <w:r>
              <w:rPr>
                <w:rFonts w:hint="eastAsia"/>
                <w:sz w:val="24"/>
                <w:szCs w:val="30"/>
              </w:rPr>
              <w:t>[-</w:t>
            </w:r>
            <w:r>
              <w:rPr>
                <w:sz w:val="24"/>
                <w:szCs w:val="30"/>
              </w:rPr>
              <w:t>16.34</w:t>
            </w:r>
            <w:r w:rsidRPr="002E5D97">
              <w:rPr>
                <w:rFonts w:hint="eastAsia"/>
                <w:sz w:val="24"/>
                <w:szCs w:val="30"/>
              </w:rPr>
              <w:t>-1.3,</w:t>
            </w:r>
            <w:r>
              <w:rPr>
                <w:sz w:val="24"/>
                <w:szCs w:val="30"/>
              </w:rPr>
              <w:t xml:space="preserve"> </w:t>
            </w:r>
            <w:r w:rsidRPr="002E5D97">
              <w:rPr>
                <w:sz w:val="24"/>
                <w:szCs w:val="30"/>
              </w:rPr>
              <w:t>-</w:t>
            </w:r>
            <w:r>
              <w:rPr>
                <w:sz w:val="24"/>
                <w:szCs w:val="30"/>
              </w:rPr>
              <w:t>16.34</w:t>
            </w:r>
            <w:r w:rsidRPr="002E5D97">
              <w:rPr>
                <w:sz w:val="24"/>
                <w:szCs w:val="30"/>
              </w:rPr>
              <w:t>+1.1]</w:t>
            </w:r>
          </w:p>
        </w:tc>
        <w:tc>
          <w:tcPr>
            <w:tcW w:w="2664" w:type="dxa"/>
          </w:tcPr>
          <w:p w:rsidR="00887B37" w:rsidRPr="002E5D97" w:rsidRDefault="00887B37" w:rsidP="005E0D0F">
            <w:pPr>
              <w:jc w:val="center"/>
              <w:rPr>
                <w:sz w:val="24"/>
                <w:szCs w:val="30"/>
              </w:rPr>
            </w:pPr>
            <w:r w:rsidRPr="002E5D97">
              <w:rPr>
                <w:sz w:val="24"/>
                <w:szCs w:val="30"/>
              </w:rPr>
              <w:t>Tighter than</w:t>
            </w:r>
            <w:r>
              <w:rPr>
                <w:sz w:val="24"/>
                <w:szCs w:val="30"/>
              </w:rPr>
              <w:t xml:space="preserve"> </w:t>
            </w:r>
            <w:r>
              <w:rPr>
                <w:rFonts w:hint="eastAsia"/>
                <w:sz w:val="24"/>
                <w:szCs w:val="30"/>
              </w:rPr>
              <w:t>[</w:t>
            </w:r>
            <w:r>
              <w:rPr>
                <w:sz w:val="24"/>
                <w:szCs w:val="30"/>
              </w:rPr>
              <w:t>-0.5986</w:t>
            </w:r>
            <w:r>
              <w:rPr>
                <w:rFonts w:hint="eastAsia"/>
                <w:sz w:val="24"/>
                <w:szCs w:val="30"/>
              </w:rPr>
              <w:t>-</w:t>
            </w:r>
            <w:r w:rsidRPr="006369BF">
              <w:rPr>
                <w:sz w:val="24"/>
                <w:szCs w:val="30"/>
              </w:rPr>
              <w:t>0.1396</w:t>
            </w:r>
            <w:r w:rsidRPr="002E5D97">
              <w:rPr>
                <w:rFonts w:hint="eastAsia"/>
                <w:sz w:val="24"/>
                <w:szCs w:val="30"/>
              </w:rPr>
              <w:t>,</w:t>
            </w:r>
            <w:r>
              <w:rPr>
                <w:sz w:val="24"/>
                <w:szCs w:val="30"/>
              </w:rPr>
              <w:t xml:space="preserve"> -0.5986+0.1396</w:t>
            </w:r>
            <w:r w:rsidRPr="002E5D97">
              <w:rPr>
                <w:sz w:val="24"/>
                <w:szCs w:val="30"/>
              </w:rPr>
              <w:t>]</w:t>
            </w:r>
          </w:p>
        </w:tc>
      </w:tr>
    </w:tbl>
    <w:p w:rsidR="00AE5D01" w:rsidRDefault="005E0D0F" w:rsidP="00532F22">
      <w:pPr>
        <w:jc w:val="left"/>
        <w:rPr>
          <w:sz w:val="28"/>
          <w:szCs w:val="30"/>
        </w:rPr>
      </w:pPr>
      <w:r>
        <w:rPr>
          <w:rFonts w:hint="eastAsia"/>
          <w:sz w:val="28"/>
          <w:szCs w:val="30"/>
        </w:rPr>
        <w:t xml:space="preserve">For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H</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all 3 frequencies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 xml:space="preserve">is over 0.9 which is not available in the table provided, so the confidence interval for |H| will be smaller than [-1.3, +1.1] in the table and </w:t>
      </w:r>
      <w:r>
        <w:rPr>
          <w:sz w:val="28"/>
          <w:szCs w:val="30"/>
        </w:rPr>
        <w:lastRenderedPageBreak/>
        <w:t>the confidence interval for phase (</w:t>
      </w:r>
      <w:r>
        <w:rPr>
          <w:rFonts w:hint="eastAsia"/>
          <w:sz w:val="28"/>
          <w:szCs w:val="30"/>
        </w:rPr>
        <w:t>°</w:t>
      </w:r>
      <w:r>
        <w:rPr>
          <w:sz w:val="28"/>
          <w:szCs w:val="30"/>
        </w:rPr>
        <w:t xml:space="preserve">) </w:t>
      </w:r>
      <w:r>
        <w:rPr>
          <w:rFonts w:hint="eastAsia"/>
          <w:sz w:val="28"/>
          <w:szCs w:val="30"/>
        </w:rPr>
        <w:t>will</w:t>
      </w:r>
      <w:r>
        <w:rPr>
          <w:sz w:val="28"/>
          <w:szCs w:val="30"/>
        </w:rPr>
        <w:t xml:space="preserve"> be smaller than [-8, +8] (I have converted to radian in Table 1 and Table 2 below).</w:t>
      </w:r>
    </w:p>
    <w:p w:rsidR="00887B37" w:rsidRDefault="00887B37" w:rsidP="00532F22">
      <w:pPr>
        <w:jc w:val="left"/>
        <w:rPr>
          <w:sz w:val="28"/>
          <w:szCs w:val="30"/>
        </w:rPr>
      </w:pPr>
    </w:p>
    <w:p w:rsidR="00887B37" w:rsidRPr="00AE5D01" w:rsidRDefault="00887B37" w:rsidP="00887B37">
      <w:pPr>
        <w:jc w:val="center"/>
        <w:rPr>
          <w:sz w:val="28"/>
          <w:szCs w:val="30"/>
        </w:rPr>
      </w:pPr>
      <w:r>
        <w:rPr>
          <w:sz w:val="28"/>
          <w:szCs w:val="30"/>
        </w:rPr>
        <w:t xml:space="preserve">Table.2 90% confidence interval of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H</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p>
    <w:tbl>
      <w:tblPr>
        <w:tblStyle w:val="a4"/>
        <w:tblW w:w="0" w:type="auto"/>
        <w:tblLook w:val="04A0" w:firstRow="1" w:lastRow="0" w:firstColumn="1" w:lastColumn="0" w:noHBand="0" w:noVBand="1"/>
      </w:tblPr>
      <w:tblGrid>
        <w:gridCol w:w="1413"/>
        <w:gridCol w:w="1276"/>
        <w:gridCol w:w="1275"/>
        <w:gridCol w:w="1418"/>
        <w:gridCol w:w="2410"/>
        <w:gridCol w:w="2664"/>
      </w:tblGrid>
      <w:tr w:rsidR="00245F06" w:rsidTr="005E0D0F">
        <w:tc>
          <w:tcPr>
            <w:tcW w:w="1413" w:type="dxa"/>
          </w:tcPr>
          <w:p w:rsidR="00245F06" w:rsidRDefault="00245F06" w:rsidP="00245F06">
            <w:pPr>
              <w:jc w:val="center"/>
              <w:rPr>
                <w:sz w:val="28"/>
                <w:szCs w:val="30"/>
              </w:rPr>
            </w:pPr>
            <m:oMathPara>
              <m:oMath>
                <m:r>
                  <w:rPr>
                    <w:rFonts w:ascii="Cambria Math" w:hAnsi="Cambria Math"/>
                    <w:sz w:val="24"/>
                    <w:szCs w:val="30"/>
                  </w:rPr>
                  <m:t>f</m:t>
                </m:r>
                <m:r>
                  <m:rPr>
                    <m:sty m:val="p"/>
                  </m:rPr>
                  <w:rPr>
                    <w:rFonts w:ascii="Cambria Math" w:hAnsi="Cambria Math"/>
                    <w:sz w:val="24"/>
                    <w:szCs w:val="30"/>
                  </w:rPr>
                  <m:t>(cycle/sample)</m:t>
                </m:r>
              </m:oMath>
            </m:oMathPara>
          </w:p>
        </w:tc>
        <w:tc>
          <w:tcPr>
            <w:tcW w:w="1276" w:type="dxa"/>
          </w:tcPr>
          <w:p w:rsidR="00245F06" w:rsidRDefault="009F5635" w:rsidP="00245F06">
            <w:pPr>
              <w:jc w:val="center"/>
              <w:rPr>
                <w:sz w:val="28"/>
                <w:szCs w:val="30"/>
              </w:rPr>
            </w:pPr>
            <m:oMathPara>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m:oMathPara>
          </w:p>
        </w:tc>
        <w:tc>
          <w:tcPr>
            <w:tcW w:w="1275" w:type="dxa"/>
          </w:tcPr>
          <w:p w:rsidR="00245F06" w:rsidRDefault="00245F06" w:rsidP="00245F06">
            <w:pPr>
              <w:jc w:val="center"/>
              <w:rPr>
                <w:sz w:val="28"/>
                <w:szCs w:val="30"/>
              </w:rPr>
            </w:pPr>
            <m:oMathPara>
              <m:oMath>
                <m:r>
                  <m:rPr>
                    <m:sty m:val="p"/>
                  </m:rPr>
                  <w:rPr>
                    <w:rFonts w:ascii="Cambria Math" w:hAnsi="Cambria Math" w:hint="eastAsia"/>
                    <w:sz w:val="28"/>
                    <w:szCs w:val="30"/>
                  </w:rPr>
                  <m:t>|</m:t>
                </m:r>
                <m:r>
                  <m:rPr>
                    <m:sty m:val="p"/>
                  </m:rPr>
                  <w:rPr>
                    <w:rFonts w:ascii="Cambria Math" w:hAnsi="Cambria Math"/>
                    <w:sz w:val="28"/>
                    <w:szCs w:val="30"/>
                  </w:rPr>
                  <m:t>H</m:t>
                </m:r>
                <m:r>
                  <m:rPr>
                    <m:sty m:val="p"/>
                  </m:rPr>
                  <w:rPr>
                    <w:rFonts w:ascii="Cambria Math" w:hAnsi="Cambria Math" w:hint="eastAsia"/>
                    <w:sz w:val="28"/>
                    <w:szCs w:val="30"/>
                  </w:rPr>
                  <m:t>|</m:t>
                </m:r>
                <m:r>
                  <m:rPr>
                    <m:sty m:val="p"/>
                  </m:rPr>
                  <w:rPr>
                    <w:rFonts w:ascii="Cambria Math" w:hAnsi="Cambria Math"/>
                    <w:sz w:val="28"/>
                    <w:szCs w:val="30"/>
                  </w:rPr>
                  <m:t>(</m:t>
                </m:r>
                <m:r>
                  <m:rPr>
                    <m:sty m:val="p"/>
                  </m:rPr>
                  <w:rPr>
                    <w:rFonts w:ascii="Cambria Math" w:hAnsi="Cambria Math" w:hint="eastAsia"/>
                    <w:sz w:val="28"/>
                    <w:szCs w:val="30"/>
                  </w:rPr>
                  <m:t>dB</m:t>
                </m:r>
                <m:r>
                  <m:rPr>
                    <m:sty m:val="p"/>
                  </m:rPr>
                  <w:rPr>
                    <w:rFonts w:ascii="Cambria Math" w:hAnsi="Cambria Math"/>
                    <w:sz w:val="28"/>
                    <w:szCs w:val="30"/>
                  </w:rPr>
                  <m:t>)</m:t>
                </m:r>
              </m:oMath>
            </m:oMathPara>
          </w:p>
        </w:tc>
        <w:tc>
          <w:tcPr>
            <w:tcW w:w="1418" w:type="dxa"/>
          </w:tcPr>
          <w:p w:rsidR="00245F06" w:rsidRDefault="00245F06" w:rsidP="00245F06">
            <w:pPr>
              <w:jc w:val="center"/>
              <w:rPr>
                <w:sz w:val="28"/>
                <w:szCs w:val="30"/>
              </w:rPr>
            </w:pPr>
            <w:r>
              <w:rPr>
                <w:rFonts w:hint="eastAsia"/>
                <w:sz w:val="28"/>
                <w:szCs w:val="30"/>
              </w:rPr>
              <w:t>P</w:t>
            </w:r>
            <w:r>
              <w:rPr>
                <w:sz w:val="28"/>
                <w:szCs w:val="30"/>
              </w:rPr>
              <w:t>hase(rad)</w:t>
            </w:r>
          </w:p>
        </w:tc>
        <w:tc>
          <w:tcPr>
            <w:tcW w:w="2410" w:type="dxa"/>
          </w:tcPr>
          <w:p w:rsidR="00245F06" w:rsidRDefault="00245F06" w:rsidP="00245F06">
            <w:pPr>
              <w:jc w:val="center"/>
              <w:rPr>
                <w:sz w:val="28"/>
                <w:szCs w:val="30"/>
              </w:rPr>
            </w:pPr>
            <m:oMath>
              <m:r>
                <m:rPr>
                  <m:sty m:val="p"/>
                </m:rPr>
                <w:rPr>
                  <w:rFonts w:ascii="Cambria Math" w:hAnsi="Cambria Math" w:hint="eastAsia"/>
                  <w:sz w:val="24"/>
                  <w:szCs w:val="30"/>
                </w:rPr>
                <m:t>|</m:t>
              </m:r>
              <m:r>
                <m:rPr>
                  <m:sty m:val="p"/>
                </m:rPr>
                <w:rPr>
                  <w:rFonts w:ascii="Cambria Math" w:hAnsi="Cambria Math"/>
                  <w:sz w:val="24"/>
                  <w:szCs w:val="30"/>
                </w:rPr>
                <m:t>H</m:t>
              </m:r>
              <m:r>
                <m:rPr>
                  <m:sty m:val="p"/>
                </m:rPr>
                <w:rPr>
                  <w:rFonts w:ascii="Cambria Math" w:hAnsi="Cambria Math" w:hint="eastAsia"/>
                  <w:sz w:val="24"/>
                  <w:szCs w:val="30"/>
                </w:rPr>
                <m:t>|</m:t>
              </m:r>
              <m:r>
                <m:rPr>
                  <m:sty m:val="p"/>
                </m:rPr>
                <w:rPr>
                  <w:rFonts w:ascii="Cambria Math" w:hAnsi="Cambria Math"/>
                  <w:sz w:val="24"/>
                  <w:szCs w:val="30"/>
                </w:rPr>
                <m:t>(</m:t>
              </m:r>
              <m:r>
                <m:rPr>
                  <m:sty m:val="p"/>
                </m:rPr>
                <w:rPr>
                  <w:rFonts w:ascii="Cambria Math" w:hAnsi="Cambria Math" w:hint="eastAsia"/>
                  <w:sz w:val="24"/>
                  <w:szCs w:val="30"/>
                </w:rPr>
                <m:t>dB</m:t>
              </m:r>
              <m:r>
                <m:rPr>
                  <m:sty m:val="p"/>
                </m:rPr>
                <w:rPr>
                  <w:rFonts w:ascii="Cambria Math" w:hAnsi="Cambria Math"/>
                  <w:sz w:val="24"/>
                  <w:szCs w:val="30"/>
                </w:rPr>
                <m:t>)</m:t>
              </m:r>
            </m:oMath>
            <w:r w:rsidRPr="001E7712">
              <w:rPr>
                <w:rFonts w:hint="eastAsia"/>
                <w:sz w:val="24"/>
                <w:szCs w:val="30"/>
              </w:rPr>
              <w:t xml:space="preserve"> confidence i</w:t>
            </w:r>
            <w:r w:rsidRPr="001E7712">
              <w:rPr>
                <w:sz w:val="24"/>
                <w:szCs w:val="30"/>
              </w:rPr>
              <w:t>nterval</w:t>
            </w:r>
          </w:p>
        </w:tc>
        <w:tc>
          <w:tcPr>
            <w:tcW w:w="2664" w:type="dxa"/>
          </w:tcPr>
          <w:p w:rsidR="00245F06" w:rsidRPr="001E7712" w:rsidRDefault="00245F06" w:rsidP="00245F06">
            <w:pPr>
              <w:jc w:val="center"/>
              <w:rPr>
                <w:sz w:val="24"/>
                <w:szCs w:val="30"/>
              </w:rPr>
            </w:pPr>
            <w:r w:rsidRPr="001E7712">
              <w:rPr>
                <w:rFonts w:hint="eastAsia"/>
                <w:sz w:val="24"/>
                <w:szCs w:val="30"/>
              </w:rPr>
              <w:t>P</w:t>
            </w:r>
            <w:r w:rsidRPr="001E7712">
              <w:rPr>
                <w:sz w:val="24"/>
                <w:szCs w:val="30"/>
              </w:rPr>
              <w:t>hase(rad) confidence interval</w:t>
            </w:r>
          </w:p>
        </w:tc>
      </w:tr>
      <w:tr w:rsidR="00245F06" w:rsidTr="005E0D0F">
        <w:tc>
          <w:tcPr>
            <w:tcW w:w="1413" w:type="dxa"/>
          </w:tcPr>
          <w:p w:rsidR="00245F06" w:rsidRDefault="00245F06" w:rsidP="00245F06">
            <w:pPr>
              <w:jc w:val="center"/>
              <w:rPr>
                <w:sz w:val="28"/>
                <w:szCs w:val="30"/>
              </w:rPr>
            </w:pPr>
            <w:r>
              <w:rPr>
                <w:rFonts w:hint="eastAsia"/>
                <w:sz w:val="28"/>
                <w:szCs w:val="30"/>
              </w:rPr>
              <w:t>0</w:t>
            </w:r>
          </w:p>
        </w:tc>
        <w:tc>
          <w:tcPr>
            <w:tcW w:w="1276" w:type="dxa"/>
          </w:tcPr>
          <w:p w:rsidR="00245F06" w:rsidRDefault="00245F06" w:rsidP="00245F06">
            <w:pPr>
              <w:jc w:val="center"/>
              <w:rPr>
                <w:sz w:val="28"/>
                <w:szCs w:val="30"/>
              </w:rPr>
            </w:pPr>
            <w:r>
              <w:rPr>
                <w:rFonts w:hint="eastAsia"/>
                <w:sz w:val="28"/>
                <w:szCs w:val="30"/>
              </w:rPr>
              <w:t>0.9</w:t>
            </w:r>
            <w:r>
              <w:rPr>
                <w:sz w:val="28"/>
                <w:szCs w:val="30"/>
              </w:rPr>
              <w:t>68</w:t>
            </w:r>
          </w:p>
        </w:tc>
        <w:tc>
          <w:tcPr>
            <w:tcW w:w="1275" w:type="dxa"/>
          </w:tcPr>
          <w:p w:rsidR="00245F06" w:rsidRDefault="00245F06" w:rsidP="00245F06">
            <w:pPr>
              <w:jc w:val="center"/>
              <w:rPr>
                <w:sz w:val="28"/>
                <w:szCs w:val="30"/>
              </w:rPr>
            </w:pPr>
            <w:r>
              <w:rPr>
                <w:sz w:val="28"/>
                <w:szCs w:val="30"/>
              </w:rPr>
              <w:t>-0.4172</w:t>
            </w:r>
          </w:p>
        </w:tc>
        <w:tc>
          <w:tcPr>
            <w:tcW w:w="1418" w:type="dxa"/>
          </w:tcPr>
          <w:p w:rsidR="00245F06" w:rsidRDefault="00245F06" w:rsidP="00245F06">
            <w:pPr>
              <w:jc w:val="center"/>
              <w:rPr>
                <w:sz w:val="28"/>
                <w:szCs w:val="30"/>
              </w:rPr>
            </w:pPr>
            <w:r>
              <w:rPr>
                <w:rFonts w:hint="eastAsia"/>
                <w:sz w:val="28"/>
                <w:szCs w:val="30"/>
              </w:rPr>
              <w:t>-6.283</w:t>
            </w:r>
          </w:p>
        </w:tc>
        <w:tc>
          <w:tcPr>
            <w:tcW w:w="2410" w:type="dxa"/>
          </w:tcPr>
          <w:p w:rsidR="00245F06" w:rsidRPr="002E5D97" w:rsidRDefault="00245F06" w:rsidP="00245F06">
            <w:pPr>
              <w:jc w:val="center"/>
              <w:rPr>
                <w:sz w:val="24"/>
                <w:szCs w:val="30"/>
              </w:rPr>
            </w:pPr>
            <w:r w:rsidRPr="002E5D97">
              <w:rPr>
                <w:sz w:val="24"/>
                <w:szCs w:val="30"/>
              </w:rPr>
              <w:t>Tighter than</w:t>
            </w:r>
            <w:r>
              <w:rPr>
                <w:sz w:val="24"/>
                <w:szCs w:val="30"/>
              </w:rPr>
              <w:t xml:space="preserve"> </w:t>
            </w:r>
            <w:r w:rsidRPr="002E5D97">
              <w:rPr>
                <w:rFonts w:hint="eastAsia"/>
                <w:sz w:val="24"/>
                <w:szCs w:val="30"/>
              </w:rPr>
              <w:t>[</w:t>
            </w:r>
            <w:r w:rsidRPr="00F36137">
              <w:rPr>
                <w:sz w:val="24"/>
                <w:szCs w:val="30"/>
              </w:rPr>
              <w:t>-0.4172</w:t>
            </w:r>
            <w:r w:rsidRPr="002E5D97">
              <w:rPr>
                <w:rFonts w:hint="eastAsia"/>
                <w:sz w:val="24"/>
                <w:szCs w:val="30"/>
              </w:rPr>
              <w:t>-1.3,</w:t>
            </w:r>
            <w:r>
              <w:rPr>
                <w:sz w:val="24"/>
                <w:szCs w:val="30"/>
              </w:rPr>
              <w:t xml:space="preserve"> </w:t>
            </w:r>
            <w:r w:rsidRPr="00F36137">
              <w:rPr>
                <w:sz w:val="24"/>
                <w:szCs w:val="30"/>
              </w:rPr>
              <w:t>-0.4172</w:t>
            </w:r>
            <w:r w:rsidRPr="002E5D97">
              <w:rPr>
                <w:sz w:val="24"/>
                <w:szCs w:val="30"/>
              </w:rPr>
              <w:t>+1.1]</w:t>
            </w:r>
          </w:p>
        </w:tc>
        <w:tc>
          <w:tcPr>
            <w:tcW w:w="2664" w:type="dxa"/>
          </w:tcPr>
          <w:p w:rsidR="00245F06" w:rsidRPr="002E5D97" w:rsidRDefault="00245F06" w:rsidP="00245F06">
            <w:pPr>
              <w:jc w:val="center"/>
              <w:rPr>
                <w:sz w:val="24"/>
                <w:szCs w:val="30"/>
              </w:rPr>
            </w:pPr>
            <w:r w:rsidRPr="002E5D97">
              <w:rPr>
                <w:sz w:val="24"/>
                <w:szCs w:val="30"/>
              </w:rPr>
              <w:t>Tighter than</w:t>
            </w:r>
            <w:r>
              <w:rPr>
                <w:sz w:val="24"/>
                <w:szCs w:val="30"/>
              </w:rPr>
              <w:t xml:space="preserve"> </w:t>
            </w:r>
            <w:r>
              <w:rPr>
                <w:rFonts w:hint="eastAsia"/>
                <w:sz w:val="24"/>
                <w:szCs w:val="30"/>
              </w:rPr>
              <w:t>[</w:t>
            </w:r>
            <w:r w:rsidRPr="00F36137">
              <w:rPr>
                <w:sz w:val="24"/>
                <w:szCs w:val="30"/>
              </w:rPr>
              <w:t>-6.283</w:t>
            </w:r>
            <w:r>
              <w:rPr>
                <w:rFonts w:hint="eastAsia"/>
                <w:sz w:val="24"/>
                <w:szCs w:val="30"/>
              </w:rPr>
              <w:t>-</w:t>
            </w:r>
            <w:r w:rsidRPr="006369BF">
              <w:rPr>
                <w:sz w:val="24"/>
                <w:szCs w:val="30"/>
              </w:rPr>
              <w:t>0.1396</w:t>
            </w:r>
            <w:r w:rsidRPr="002E5D97">
              <w:rPr>
                <w:rFonts w:hint="eastAsia"/>
                <w:sz w:val="24"/>
                <w:szCs w:val="30"/>
              </w:rPr>
              <w:t>,</w:t>
            </w:r>
            <w:r>
              <w:rPr>
                <w:sz w:val="24"/>
                <w:szCs w:val="30"/>
              </w:rPr>
              <w:t xml:space="preserve"> </w:t>
            </w:r>
            <w:r w:rsidRPr="00F36137">
              <w:rPr>
                <w:sz w:val="24"/>
                <w:szCs w:val="30"/>
              </w:rPr>
              <w:t>-6.283</w:t>
            </w:r>
            <w:r>
              <w:rPr>
                <w:sz w:val="24"/>
                <w:szCs w:val="30"/>
              </w:rPr>
              <w:t>+0.1396</w:t>
            </w:r>
            <w:r w:rsidRPr="002E5D97">
              <w:rPr>
                <w:sz w:val="24"/>
                <w:szCs w:val="30"/>
              </w:rPr>
              <w:t>]</w:t>
            </w:r>
          </w:p>
        </w:tc>
      </w:tr>
      <w:tr w:rsidR="00245F06" w:rsidTr="005E0D0F">
        <w:tc>
          <w:tcPr>
            <w:tcW w:w="1413" w:type="dxa"/>
          </w:tcPr>
          <w:p w:rsidR="00245F06" w:rsidRDefault="00245F06" w:rsidP="00245F06">
            <w:pPr>
              <w:jc w:val="center"/>
              <w:rPr>
                <w:sz w:val="28"/>
                <w:szCs w:val="30"/>
              </w:rPr>
            </w:pPr>
            <w:r>
              <w:rPr>
                <w:rFonts w:hint="eastAsia"/>
                <w:sz w:val="28"/>
                <w:szCs w:val="30"/>
              </w:rPr>
              <w:t>0.1875</w:t>
            </w:r>
          </w:p>
        </w:tc>
        <w:tc>
          <w:tcPr>
            <w:tcW w:w="1276" w:type="dxa"/>
          </w:tcPr>
          <w:p w:rsidR="00245F06" w:rsidRDefault="00245F06" w:rsidP="00245F06">
            <w:pPr>
              <w:jc w:val="center"/>
              <w:rPr>
                <w:sz w:val="28"/>
                <w:szCs w:val="30"/>
              </w:rPr>
            </w:pPr>
            <w:r>
              <w:rPr>
                <w:rFonts w:hint="eastAsia"/>
                <w:sz w:val="28"/>
                <w:szCs w:val="30"/>
              </w:rPr>
              <w:t>0.</w:t>
            </w:r>
            <w:r>
              <w:rPr>
                <w:sz w:val="28"/>
                <w:szCs w:val="30"/>
              </w:rPr>
              <w:t>5984</w:t>
            </w:r>
          </w:p>
        </w:tc>
        <w:tc>
          <w:tcPr>
            <w:tcW w:w="1275" w:type="dxa"/>
          </w:tcPr>
          <w:p w:rsidR="00245F06" w:rsidRDefault="00245F06" w:rsidP="00245F06">
            <w:pPr>
              <w:jc w:val="center"/>
              <w:rPr>
                <w:sz w:val="28"/>
                <w:szCs w:val="30"/>
              </w:rPr>
            </w:pPr>
            <w:r>
              <w:rPr>
                <w:rFonts w:hint="eastAsia"/>
                <w:sz w:val="28"/>
                <w:szCs w:val="30"/>
              </w:rPr>
              <w:t>-14.84</w:t>
            </w:r>
          </w:p>
        </w:tc>
        <w:tc>
          <w:tcPr>
            <w:tcW w:w="1418" w:type="dxa"/>
          </w:tcPr>
          <w:p w:rsidR="00245F06" w:rsidRDefault="00245F06" w:rsidP="00245F06">
            <w:pPr>
              <w:jc w:val="center"/>
              <w:rPr>
                <w:sz w:val="28"/>
                <w:szCs w:val="30"/>
              </w:rPr>
            </w:pPr>
            <w:r>
              <w:rPr>
                <w:rFonts w:hint="eastAsia"/>
                <w:sz w:val="28"/>
                <w:szCs w:val="30"/>
              </w:rPr>
              <w:t>-</w:t>
            </w:r>
            <w:r>
              <w:rPr>
                <w:sz w:val="28"/>
                <w:szCs w:val="30"/>
              </w:rPr>
              <w:t>13.56</w:t>
            </w:r>
          </w:p>
        </w:tc>
        <w:tc>
          <w:tcPr>
            <w:tcW w:w="2410" w:type="dxa"/>
          </w:tcPr>
          <w:p w:rsidR="00245F06" w:rsidRPr="002E5D97" w:rsidRDefault="00245F06" w:rsidP="00245F06">
            <w:pPr>
              <w:jc w:val="center"/>
              <w:rPr>
                <w:sz w:val="24"/>
                <w:szCs w:val="30"/>
              </w:rPr>
            </w:pPr>
            <w:r w:rsidRPr="002E5D97">
              <w:rPr>
                <w:rFonts w:hint="eastAsia"/>
                <w:sz w:val="24"/>
                <w:szCs w:val="30"/>
              </w:rPr>
              <w:t>[-</w:t>
            </w:r>
            <w:r>
              <w:rPr>
                <w:sz w:val="24"/>
                <w:szCs w:val="30"/>
              </w:rPr>
              <w:t>14.84</w:t>
            </w:r>
            <w:r>
              <w:rPr>
                <w:rFonts w:hint="eastAsia"/>
                <w:sz w:val="24"/>
                <w:szCs w:val="30"/>
              </w:rPr>
              <w:t>-3.5</w:t>
            </w:r>
            <w:r w:rsidRPr="002E5D97">
              <w:rPr>
                <w:rFonts w:hint="eastAsia"/>
                <w:sz w:val="24"/>
                <w:szCs w:val="30"/>
              </w:rPr>
              <w:t>,</w:t>
            </w:r>
            <w:r>
              <w:rPr>
                <w:sz w:val="24"/>
                <w:szCs w:val="30"/>
              </w:rPr>
              <w:t xml:space="preserve"> </w:t>
            </w:r>
            <w:r w:rsidRPr="002E5D97">
              <w:rPr>
                <w:sz w:val="24"/>
                <w:szCs w:val="30"/>
              </w:rPr>
              <w:t>-</w:t>
            </w:r>
            <w:r>
              <w:rPr>
                <w:sz w:val="24"/>
                <w:szCs w:val="30"/>
              </w:rPr>
              <w:t>14.84+2.5</w:t>
            </w:r>
            <w:r w:rsidRPr="002E5D97">
              <w:rPr>
                <w:sz w:val="24"/>
                <w:szCs w:val="30"/>
              </w:rPr>
              <w:t>]</w:t>
            </w:r>
          </w:p>
        </w:tc>
        <w:tc>
          <w:tcPr>
            <w:tcW w:w="2664" w:type="dxa"/>
          </w:tcPr>
          <w:p w:rsidR="00245F06" w:rsidRPr="002E5D97" w:rsidRDefault="00245F06" w:rsidP="00245F06">
            <w:pPr>
              <w:jc w:val="center"/>
              <w:rPr>
                <w:sz w:val="24"/>
                <w:szCs w:val="30"/>
              </w:rPr>
            </w:pPr>
            <w:r>
              <w:rPr>
                <w:rFonts w:hint="eastAsia"/>
                <w:sz w:val="24"/>
                <w:szCs w:val="30"/>
              </w:rPr>
              <w:t>[</w:t>
            </w:r>
            <w:r>
              <w:rPr>
                <w:sz w:val="24"/>
                <w:szCs w:val="30"/>
              </w:rPr>
              <w:t>-</w:t>
            </w:r>
            <w:r w:rsidRPr="00AE51F5">
              <w:rPr>
                <w:sz w:val="24"/>
                <w:szCs w:val="30"/>
              </w:rPr>
              <w:t>13.56</w:t>
            </w:r>
            <w:r>
              <w:rPr>
                <w:rFonts w:hint="eastAsia"/>
                <w:sz w:val="24"/>
                <w:szCs w:val="30"/>
              </w:rPr>
              <w:t>-</w:t>
            </w:r>
            <w:r>
              <w:rPr>
                <w:sz w:val="24"/>
                <w:szCs w:val="30"/>
              </w:rPr>
              <w:t>0.3316</w:t>
            </w:r>
            <w:r w:rsidRPr="002E5D97">
              <w:rPr>
                <w:rFonts w:hint="eastAsia"/>
                <w:sz w:val="24"/>
                <w:szCs w:val="30"/>
              </w:rPr>
              <w:t>,</w:t>
            </w:r>
            <w:r>
              <w:rPr>
                <w:sz w:val="24"/>
                <w:szCs w:val="30"/>
              </w:rPr>
              <w:t xml:space="preserve"> </w:t>
            </w:r>
            <w:r w:rsidRPr="00AE51F5">
              <w:rPr>
                <w:sz w:val="24"/>
                <w:szCs w:val="30"/>
              </w:rPr>
              <w:t>-13.56</w:t>
            </w:r>
            <w:r>
              <w:rPr>
                <w:sz w:val="24"/>
                <w:szCs w:val="30"/>
              </w:rPr>
              <w:t>+</w:t>
            </w:r>
            <w:r w:rsidRPr="00AE51F5">
              <w:rPr>
                <w:sz w:val="24"/>
                <w:szCs w:val="30"/>
              </w:rPr>
              <w:t>0.3316</w:t>
            </w:r>
            <w:r w:rsidRPr="002E5D97">
              <w:rPr>
                <w:sz w:val="24"/>
                <w:szCs w:val="30"/>
              </w:rPr>
              <w:t>]</w:t>
            </w:r>
          </w:p>
        </w:tc>
      </w:tr>
      <w:tr w:rsidR="00245F06" w:rsidTr="005E0D0F">
        <w:tc>
          <w:tcPr>
            <w:tcW w:w="1413" w:type="dxa"/>
          </w:tcPr>
          <w:p w:rsidR="00245F06" w:rsidRDefault="00245F06" w:rsidP="00245F06">
            <w:pPr>
              <w:jc w:val="center"/>
              <w:rPr>
                <w:sz w:val="28"/>
                <w:szCs w:val="30"/>
              </w:rPr>
            </w:pPr>
            <w:r>
              <w:rPr>
                <w:rFonts w:hint="eastAsia"/>
                <w:sz w:val="28"/>
                <w:szCs w:val="30"/>
              </w:rPr>
              <w:t>0.3125</w:t>
            </w:r>
          </w:p>
        </w:tc>
        <w:tc>
          <w:tcPr>
            <w:tcW w:w="1276" w:type="dxa"/>
          </w:tcPr>
          <w:p w:rsidR="00245F06" w:rsidRDefault="00245F06" w:rsidP="00245F06">
            <w:pPr>
              <w:jc w:val="center"/>
              <w:rPr>
                <w:sz w:val="28"/>
                <w:szCs w:val="30"/>
              </w:rPr>
            </w:pPr>
            <w:r>
              <w:rPr>
                <w:rFonts w:hint="eastAsia"/>
                <w:sz w:val="28"/>
                <w:szCs w:val="30"/>
              </w:rPr>
              <w:t>0.</w:t>
            </w:r>
            <w:r>
              <w:rPr>
                <w:sz w:val="28"/>
                <w:szCs w:val="30"/>
              </w:rPr>
              <w:t>466</w:t>
            </w:r>
          </w:p>
        </w:tc>
        <w:tc>
          <w:tcPr>
            <w:tcW w:w="1275" w:type="dxa"/>
          </w:tcPr>
          <w:p w:rsidR="00245F06" w:rsidRDefault="00245F06" w:rsidP="00245F06">
            <w:pPr>
              <w:jc w:val="center"/>
              <w:rPr>
                <w:sz w:val="28"/>
                <w:szCs w:val="30"/>
              </w:rPr>
            </w:pPr>
            <w:r>
              <w:rPr>
                <w:rFonts w:hint="eastAsia"/>
                <w:sz w:val="28"/>
                <w:szCs w:val="30"/>
              </w:rPr>
              <w:t>-15.8</w:t>
            </w:r>
          </w:p>
        </w:tc>
        <w:tc>
          <w:tcPr>
            <w:tcW w:w="1418" w:type="dxa"/>
          </w:tcPr>
          <w:p w:rsidR="00245F06" w:rsidRDefault="00245F06" w:rsidP="00245F06">
            <w:pPr>
              <w:jc w:val="center"/>
              <w:rPr>
                <w:sz w:val="28"/>
                <w:szCs w:val="30"/>
              </w:rPr>
            </w:pPr>
            <w:r>
              <w:rPr>
                <w:rFonts w:hint="eastAsia"/>
                <w:sz w:val="28"/>
                <w:szCs w:val="30"/>
              </w:rPr>
              <w:t>-</w:t>
            </w:r>
            <w:r>
              <w:rPr>
                <w:sz w:val="28"/>
                <w:szCs w:val="30"/>
              </w:rPr>
              <w:t>13.36</w:t>
            </w:r>
          </w:p>
        </w:tc>
        <w:tc>
          <w:tcPr>
            <w:tcW w:w="2410" w:type="dxa"/>
          </w:tcPr>
          <w:p w:rsidR="00245F06" w:rsidRPr="002E5D97" w:rsidRDefault="00245F06" w:rsidP="00245F06">
            <w:pPr>
              <w:jc w:val="center"/>
              <w:rPr>
                <w:sz w:val="24"/>
                <w:szCs w:val="30"/>
              </w:rPr>
            </w:pPr>
            <w:r>
              <w:rPr>
                <w:rFonts w:hint="eastAsia"/>
                <w:sz w:val="24"/>
                <w:szCs w:val="30"/>
              </w:rPr>
              <w:t>[-</w:t>
            </w:r>
            <w:r>
              <w:rPr>
                <w:sz w:val="24"/>
                <w:szCs w:val="30"/>
              </w:rPr>
              <w:t>15.8</w:t>
            </w:r>
            <w:r>
              <w:rPr>
                <w:rFonts w:hint="eastAsia"/>
                <w:sz w:val="24"/>
                <w:szCs w:val="30"/>
              </w:rPr>
              <w:t>-4.</w:t>
            </w:r>
            <w:r>
              <w:rPr>
                <w:sz w:val="24"/>
                <w:szCs w:val="30"/>
              </w:rPr>
              <w:t>5</w:t>
            </w:r>
            <w:r w:rsidRPr="002E5D97">
              <w:rPr>
                <w:rFonts w:hint="eastAsia"/>
                <w:sz w:val="24"/>
                <w:szCs w:val="30"/>
              </w:rPr>
              <w:t>,</w:t>
            </w:r>
            <w:r>
              <w:rPr>
                <w:sz w:val="24"/>
                <w:szCs w:val="30"/>
              </w:rPr>
              <w:t xml:space="preserve"> </w:t>
            </w:r>
            <w:r w:rsidRPr="002E5D97">
              <w:rPr>
                <w:sz w:val="24"/>
                <w:szCs w:val="30"/>
              </w:rPr>
              <w:t>-</w:t>
            </w:r>
            <w:r>
              <w:rPr>
                <w:sz w:val="24"/>
                <w:szCs w:val="30"/>
              </w:rPr>
              <w:t>15.8+3.0</w:t>
            </w:r>
            <w:r w:rsidRPr="002E5D97">
              <w:rPr>
                <w:sz w:val="24"/>
                <w:szCs w:val="30"/>
              </w:rPr>
              <w:t>]</w:t>
            </w:r>
          </w:p>
        </w:tc>
        <w:tc>
          <w:tcPr>
            <w:tcW w:w="2664" w:type="dxa"/>
          </w:tcPr>
          <w:p w:rsidR="00245F06" w:rsidRPr="002E5D97" w:rsidRDefault="00245F06" w:rsidP="00245F06">
            <w:pPr>
              <w:jc w:val="center"/>
              <w:rPr>
                <w:sz w:val="24"/>
                <w:szCs w:val="30"/>
              </w:rPr>
            </w:pPr>
            <w:r>
              <w:rPr>
                <w:rFonts w:hint="eastAsia"/>
                <w:sz w:val="24"/>
                <w:szCs w:val="30"/>
              </w:rPr>
              <w:t>[</w:t>
            </w:r>
            <w:r>
              <w:rPr>
                <w:sz w:val="24"/>
                <w:szCs w:val="30"/>
              </w:rPr>
              <w:t>-</w:t>
            </w:r>
            <w:r w:rsidR="00006DA6" w:rsidRPr="00006DA6">
              <w:rPr>
                <w:sz w:val="24"/>
                <w:szCs w:val="30"/>
              </w:rPr>
              <w:t>13.36</w:t>
            </w:r>
            <w:r>
              <w:rPr>
                <w:rFonts w:hint="eastAsia"/>
                <w:sz w:val="24"/>
                <w:szCs w:val="30"/>
              </w:rPr>
              <w:t>-</w:t>
            </w:r>
            <w:r>
              <w:rPr>
                <w:sz w:val="24"/>
                <w:szCs w:val="30"/>
              </w:rPr>
              <w:t>0.4189</w:t>
            </w:r>
            <w:r w:rsidRPr="002E5D97">
              <w:rPr>
                <w:rFonts w:hint="eastAsia"/>
                <w:sz w:val="24"/>
                <w:szCs w:val="30"/>
              </w:rPr>
              <w:t>,</w:t>
            </w:r>
            <w:r>
              <w:rPr>
                <w:sz w:val="24"/>
                <w:szCs w:val="30"/>
              </w:rPr>
              <w:t xml:space="preserve"> -</w:t>
            </w:r>
            <w:r w:rsidR="00006DA6" w:rsidRPr="00006DA6">
              <w:rPr>
                <w:sz w:val="24"/>
                <w:szCs w:val="30"/>
              </w:rPr>
              <w:t>13.36</w:t>
            </w:r>
            <w:r>
              <w:rPr>
                <w:sz w:val="24"/>
                <w:szCs w:val="30"/>
              </w:rPr>
              <w:t>+0.4189</w:t>
            </w:r>
            <w:r w:rsidRPr="002E5D97">
              <w:rPr>
                <w:sz w:val="24"/>
                <w:szCs w:val="30"/>
              </w:rPr>
              <w:t>]</w:t>
            </w:r>
          </w:p>
        </w:tc>
      </w:tr>
    </w:tbl>
    <w:p w:rsidR="00ED1A4F" w:rsidRPr="00065971" w:rsidRDefault="005E0D0F" w:rsidP="00532F22">
      <w:pPr>
        <w:jc w:val="left"/>
        <w:rPr>
          <w:sz w:val="28"/>
          <w:szCs w:val="30"/>
        </w:rPr>
      </w:pPr>
      <w:r>
        <w:rPr>
          <w:rFonts w:hint="eastAsia"/>
          <w:sz w:val="28"/>
          <w:szCs w:val="30"/>
        </w:rPr>
        <w:t>For f</w:t>
      </w:r>
      <w:r>
        <w:rPr>
          <w:sz w:val="28"/>
          <w:szCs w:val="30"/>
        </w:rPr>
        <w:t xml:space="preserve"> = 0 cycle/sample,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is over 0.9 which is not available in the table provided, so the confidence interval for |H| will be smaller than [-1.3, +1.1] in the table and the confidence interval for phase (</w:t>
      </w:r>
      <w:r>
        <w:rPr>
          <w:rFonts w:hint="eastAsia"/>
          <w:sz w:val="28"/>
          <w:szCs w:val="30"/>
        </w:rPr>
        <w:t>°</w:t>
      </w:r>
      <w:r>
        <w:rPr>
          <w:sz w:val="28"/>
          <w:szCs w:val="30"/>
        </w:rPr>
        <w:t xml:space="preserve">) </w:t>
      </w:r>
      <w:r>
        <w:rPr>
          <w:rFonts w:hint="eastAsia"/>
          <w:sz w:val="28"/>
          <w:szCs w:val="30"/>
        </w:rPr>
        <w:t>will</w:t>
      </w:r>
      <w:r>
        <w:rPr>
          <w:sz w:val="28"/>
          <w:szCs w:val="30"/>
        </w:rPr>
        <w:t xml:space="preserve"> be smaller than [-8, +8]. </w:t>
      </w:r>
      <w:r>
        <w:rPr>
          <w:rFonts w:hint="eastAsia"/>
          <w:sz w:val="28"/>
          <w:szCs w:val="30"/>
        </w:rPr>
        <w:t>For f</w:t>
      </w:r>
      <w:r>
        <w:rPr>
          <w:sz w:val="28"/>
          <w:szCs w:val="30"/>
        </w:rPr>
        <w:t xml:space="preserve"> = 0.1875 cycle/sample,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 xml:space="preserve">is 0.5984. So I choose to use the data for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r>
          <w:rPr>
            <w:rFonts w:ascii="Cambria Math" w:hAnsi="Cambria Math"/>
            <w:sz w:val="28"/>
            <w:szCs w:val="30"/>
          </w:rPr>
          <m:t>=0.6</m:t>
        </m:r>
      </m:oMath>
      <w:r>
        <w:rPr>
          <w:rFonts w:hint="eastAsia"/>
          <w:sz w:val="28"/>
          <w:szCs w:val="30"/>
        </w:rPr>
        <w:t xml:space="preserve"> which is closest to 0.5984. </w:t>
      </w:r>
      <w:r>
        <w:rPr>
          <w:sz w:val="28"/>
          <w:szCs w:val="30"/>
        </w:rPr>
        <w:t>So the confidence interval for |H| will be smaller than [-3.5, +2.5] in the table and the confidence interval for phase (</w:t>
      </w:r>
      <w:r>
        <w:rPr>
          <w:rFonts w:hint="eastAsia"/>
          <w:sz w:val="28"/>
          <w:szCs w:val="30"/>
        </w:rPr>
        <w:t>°</w:t>
      </w:r>
      <w:r>
        <w:rPr>
          <w:sz w:val="28"/>
          <w:szCs w:val="30"/>
        </w:rPr>
        <w:t xml:space="preserve">) </w:t>
      </w:r>
      <w:r>
        <w:rPr>
          <w:rFonts w:hint="eastAsia"/>
          <w:sz w:val="28"/>
          <w:szCs w:val="30"/>
        </w:rPr>
        <w:t>will</w:t>
      </w:r>
      <w:r>
        <w:rPr>
          <w:sz w:val="28"/>
          <w:szCs w:val="30"/>
        </w:rPr>
        <w:t xml:space="preserve"> be smaller than [-19, +19].</w:t>
      </w:r>
      <w:r w:rsidRPr="005E0D0F">
        <w:rPr>
          <w:rFonts w:hint="eastAsia"/>
          <w:sz w:val="28"/>
          <w:szCs w:val="30"/>
        </w:rPr>
        <w:t xml:space="preserve"> </w:t>
      </w:r>
      <w:r>
        <w:rPr>
          <w:rFonts w:hint="eastAsia"/>
          <w:sz w:val="28"/>
          <w:szCs w:val="30"/>
        </w:rPr>
        <w:t>For f</w:t>
      </w:r>
      <w:r>
        <w:rPr>
          <w:sz w:val="28"/>
          <w:szCs w:val="30"/>
        </w:rPr>
        <w:t xml:space="preserve"> = 0.3125 cycle/sample,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 xml:space="preserve">is 0.466. So I choose to use the data for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r>
          <w:rPr>
            <w:rFonts w:ascii="Cambria Math" w:hAnsi="Cambria Math"/>
            <w:sz w:val="28"/>
            <w:szCs w:val="30"/>
          </w:rPr>
          <m:t>=0.5</m:t>
        </m:r>
      </m:oMath>
      <w:r>
        <w:rPr>
          <w:rFonts w:hint="eastAsia"/>
          <w:sz w:val="28"/>
          <w:szCs w:val="30"/>
        </w:rPr>
        <w:t xml:space="preserve">, which is closest to 0.5984. </w:t>
      </w:r>
      <w:r>
        <w:rPr>
          <w:sz w:val="28"/>
          <w:szCs w:val="30"/>
        </w:rPr>
        <w:t>So the confidence interval for |H| will be smaller than [-4.5, +3.0] in the table and the confidence interval for phase (</w:t>
      </w:r>
      <w:r>
        <w:rPr>
          <w:rFonts w:hint="eastAsia"/>
          <w:sz w:val="28"/>
          <w:szCs w:val="30"/>
        </w:rPr>
        <w:t>°</w:t>
      </w:r>
      <w:r>
        <w:rPr>
          <w:sz w:val="28"/>
          <w:szCs w:val="30"/>
        </w:rPr>
        <w:t xml:space="preserve">) </w:t>
      </w:r>
      <w:r>
        <w:rPr>
          <w:rFonts w:hint="eastAsia"/>
          <w:sz w:val="28"/>
          <w:szCs w:val="30"/>
        </w:rPr>
        <w:t>will</w:t>
      </w:r>
      <w:r>
        <w:rPr>
          <w:sz w:val="28"/>
          <w:szCs w:val="30"/>
        </w:rPr>
        <w:t xml:space="preserve"> be smaller than [-24, +24]. </w:t>
      </w:r>
      <w:r w:rsidR="00667367">
        <w:rPr>
          <w:sz w:val="28"/>
          <w:szCs w:val="30"/>
        </w:rPr>
        <w:t xml:space="preserve">We can see </w:t>
      </w:r>
      <w:r w:rsidR="00667367">
        <w:rPr>
          <w:rFonts w:hint="eastAsia"/>
          <w:sz w:val="28"/>
          <w:szCs w:val="30"/>
        </w:rPr>
        <w:t>from</w:t>
      </w:r>
      <w:r w:rsidR="00667367">
        <w:rPr>
          <w:sz w:val="28"/>
          <w:szCs w:val="30"/>
        </w:rPr>
        <w:t xml:space="preserve"> Table 2 that the confidence intervals become larger and our estimations become </w:t>
      </w:r>
      <w:r w:rsidR="00065971">
        <w:rPr>
          <w:sz w:val="28"/>
          <w:szCs w:val="30"/>
        </w:rPr>
        <w:t xml:space="preserve">more </w:t>
      </w:r>
      <w:r w:rsidR="00667367">
        <w:rPr>
          <w:sz w:val="28"/>
          <w:szCs w:val="30"/>
        </w:rPr>
        <w:t>unreliable due to w2(n).</w:t>
      </w:r>
    </w:p>
    <w:p w:rsidR="00870834" w:rsidRDefault="006F7D69" w:rsidP="00870834">
      <w:pPr>
        <w:jc w:val="left"/>
        <w:rPr>
          <w:sz w:val="28"/>
          <w:szCs w:val="30"/>
        </w:rPr>
      </w:pPr>
      <w:r>
        <w:rPr>
          <w:sz w:val="28"/>
          <w:szCs w:val="30"/>
        </w:rPr>
        <w:t xml:space="preserve">Fig. 24 </w:t>
      </w:r>
      <w:r w:rsidR="000715AF">
        <w:rPr>
          <w:sz w:val="28"/>
          <w:szCs w:val="30"/>
        </w:rPr>
        <w:t xml:space="preserve">is the magnitude-squared coherence function estimation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sidR="000715AF">
        <w:rPr>
          <w:rFonts w:hint="eastAsia"/>
          <w:sz w:val="28"/>
          <w:szCs w:val="30"/>
        </w:rPr>
        <w:t xml:space="preserve">, </w:t>
      </w:r>
      <w:r w:rsidR="000715AF">
        <w:rPr>
          <w:sz w:val="28"/>
          <w:szCs w:val="30"/>
        </w:rPr>
        <w:t xml:space="preserve">we can see that at most frequencies,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sidR="000715AF">
        <w:rPr>
          <w:rFonts w:hint="eastAsia"/>
          <w:sz w:val="28"/>
          <w:szCs w:val="30"/>
        </w:rPr>
        <w:t xml:space="preserve"> has a high value near 1. </w:t>
      </w:r>
      <w:r w:rsidR="000715AF">
        <w:rPr>
          <w:sz w:val="28"/>
          <w:szCs w:val="30"/>
        </w:rPr>
        <w:t xml:space="preserve">This is due to that </w:t>
      </w:r>
      <w:r w:rsidR="00870834">
        <w:rPr>
          <w:sz w:val="28"/>
          <w:szCs w:val="30"/>
        </w:rPr>
        <w:t>from w1(n) to y(n)</w:t>
      </w:r>
      <w:r w:rsidR="000715AF">
        <w:rPr>
          <w:sz w:val="28"/>
          <w:szCs w:val="30"/>
        </w:rPr>
        <w:t xml:space="preserve"> </w:t>
      </w:r>
      <w:r w:rsidR="00870834">
        <w:rPr>
          <w:sz w:val="28"/>
          <w:szCs w:val="30"/>
        </w:rPr>
        <w:t xml:space="preserve">the input </w:t>
      </w:r>
      <w:r w:rsidR="000715AF">
        <w:rPr>
          <w:sz w:val="28"/>
          <w:szCs w:val="30"/>
        </w:rPr>
        <w:t>only pass</w:t>
      </w:r>
      <w:r w:rsidR="00870834">
        <w:rPr>
          <w:sz w:val="28"/>
          <w:szCs w:val="30"/>
        </w:rPr>
        <w:t>es</w:t>
      </w:r>
      <w:r w:rsidR="000715AF">
        <w:rPr>
          <w:sz w:val="28"/>
          <w:szCs w:val="30"/>
        </w:rPr>
        <w:t xml:space="preserve"> through a low pass filter</w:t>
      </w:r>
      <w:r w:rsidR="00870834">
        <w:rPr>
          <w:sz w:val="28"/>
          <w:szCs w:val="30"/>
        </w:rPr>
        <w:t xml:space="preserve">, so the </w:t>
      </w:r>
      <w:r w:rsidR="00870834" w:rsidRPr="000715AF">
        <w:rPr>
          <w:sz w:val="28"/>
          <w:szCs w:val="30"/>
        </w:rPr>
        <w:t>causality</w:t>
      </w:r>
      <w:r w:rsidR="00870834">
        <w:rPr>
          <w:sz w:val="28"/>
          <w:szCs w:val="30"/>
        </w:rPr>
        <w:t xml:space="preserve"> at most of frequencies between w1(n) and y(n) is high. Fig. 25 is the magnitude-squared coherence function estimation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sidR="00870834">
        <w:rPr>
          <w:rFonts w:hint="eastAsia"/>
          <w:sz w:val="28"/>
          <w:szCs w:val="30"/>
        </w:rPr>
        <w:t xml:space="preserve">, </w:t>
      </w:r>
      <w:r w:rsidR="00870834">
        <w:rPr>
          <w:sz w:val="28"/>
          <w:szCs w:val="30"/>
        </w:rPr>
        <w:t xml:space="preserve">we can see that at most frequencies,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sidR="00870834">
        <w:rPr>
          <w:rFonts w:hint="eastAsia"/>
          <w:sz w:val="28"/>
          <w:szCs w:val="30"/>
        </w:rPr>
        <w:t xml:space="preserve"> </w:t>
      </w:r>
      <w:r w:rsidR="00870834">
        <w:rPr>
          <w:sz w:val="28"/>
          <w:szCs w:val="30"/>
        </w:rPr>
        <w:t xml:space="preserve">are much lower than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sidR="00870834">
        <w:rPr>
          <w:rFonts w:hint="eastAsia"/>
          <w:sz w:val="28"/>
          <w:szCs w:val="30"/>
        </w:rPr>
        <w:t xml:space="preserve">. </w:t>
      </w:r>
      <w:r w:rsidR="00870834">
        <w:rPr>
          <w:sz w:val="28"/>
          <w:szCs w:val="30"/>
        </w:rPr>
        <w:t xml:space="preserve">This is due to that from w1(n) to r(n) the input passes through a low pass filter and then get an additive noise w2(n), so the </w:t>
      </w:r>
      <w:r w:rsidR="00870834" w:rsidRPr="000715AF">
        <w:rPr>
          <w:sz w:val="28"/>
          <w:szCs w:val="30"/>
        </w:rPr>
        <w:t>causality</w:t>
      </w:r>
      <w:r w:rsidR="00870834">
        <w:rPr>
          <w:sz w:val="28"/>
          <w:szCs w:val="30"/>
        </w:rPr>
        <w:t xml:space="preserve"> at most of frequencies will be much lower than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sidR="00870834">
        <w:rPr>
          <w:rFonts w:hint="eastAsia"/>
          <w:sz w:val="28"/>
          <w:szCs w:val="30"/>
        </w:rPr>
        <w:t>.</w:t>
      </w:r>
    </w:p>
    <w:p w:rsidR="00AC7717" w:rsidRDefault="00AC7717" w:rsidP="00532F22">
      <w:pPr>
        <w:jc w:val="left"/>
        <w:rPr>
          <w:iCs/>
          <w:sz w:val="30"/>
          <w:szCs w:val="30"/>
        </w:rPr>
      </w:pPr>
    </w:p>
    <w:p w:rsidR="00AC7717" w:rsidRPr="0032109D" w:rsidRDefault="00AC7717" w:rsidP="00AC7717">
      <w:pPr>
        <w:jc w:val="center"/>
        <w:rPr>
          <w:iCs/>
          <w:sz w:val="30"/>
          <w:szCs w:val="30"/>
        </w:rPr>
      </w:pPr>
      <w:r>
        <w:rPr>
          <w:sz w:val="28"/>
          <w:szCs w:val="30"/>
        </w:rPr>
        <w:t xml:space="preserve">Table.3 90% confidence interval of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p>
    <w:tbl>
      <w:tblPr>
        <w:tblStyle w:val="a4"/>
        <w:tblW w:w="0" w:type="auto"/>
        <w:tblLook w:val="04A0" w:firstRow="1" w:lastRow="0" w:firstColumn="1" w:lastColumn="0" w:noHBand="0" w:noVBand="1"/>
      </w:tblPr>
      <w:tblGrid>
        <w:gridCol w:w="2547"/>
        <w:gridCol w:w="4111"/>
        <w:gridCol w:w="3685"/>
      </w:tblGrid>
      <w:tr w:rsidR="00AC7717" w:rsidTr="00144CCF">
        <w:tc>
          <w:tcPr>
            <w:tcW w:w="2547" w:type="dxa"/>
          </w:tcPr>
          <w:p w:rsidR="00AC7717" w:rsidRDefault="00AC7717" w:rsidP="00AC7717">
            <w:pPr>
              <w:jc w:val="center"/>
              <w:rPr>
                <w:sz w:val="28"/>
                <w:szCs w:val="30"/>
              </w:rPr>
            </w:pPr>
            <m:oMathPara>
              <m:oMath>
                <m:r>
                  <w:rPr>
                    <w:rFonts w:ascii="Cambria Math" w:hAnsi="Cambria Math"/>
                    <w:sz w:val="24"/>
                    <w:szCs w:val="30"/>
                  </w:rPr>
                  <m:t>f</m:t>
                </m:r>
                <m:r>
                  <m:rPr>
                    <m:sty m:val="p"/>
                  </m:rPr>
                  <w:rPr>
                    <w:rFonts w:ascii="Cambria Math" w:hAnsi="Cambria Math"/>
                    <w:sz w:val="24"/>
                    <w:szCs w:val="30"/>
                  </w:rPr>
                  <m:t>(cycle/sample)</m:t>
                </m:r>
              </m:oMath>
            </m:oMathPara>
          </w:p>
        </w:tc>
        <w:tc>
          <w:tcPr>
            <w:tcW w:w="4111" w:type="dxa"/>
          </w:tcPr>
          <w:p w:rsidR="00AC7717" w:rsidRDefault="009F5635" w:rsidP="00AC7717">
            <w:pPr>
              <w:jc w:val="center"/>
              <w:rPr>
                <w:sz w:val="28"/>
                <w:szCs w:val="30"/>
              </w:rPr>
            </w:pPr>
            <m:oMathPara>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m:oMathPara>
          </w:p>
        </w:tc>
        <w:tc>
          <w:tcPr>
            <w:tcW w:w="3685" w:type="dxa"/>
          </w:tcPr>
          <w:p w:rsidR="00AC7717" w:rsidRDefault="009F5635" w:rsidP="00AC7717">
            <w:pPr>
              <w:jc w:val="center"/>
              <w:rPr>
                <w:sz w:val="28"/>
                <w:szCs w:val="30"/>
              </w:rPr>
            </w:pP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sidR="00AC7717">
              <w:rPr>
                <w:rFonts w:hint="eastAsia"/>
                <w:sz w:val="28"/>
                <w:szCs w:val="30"/>
              </w:rPr>
              <w:t xml:space="preserve"> confidence interval</w:t>
            </w:r>
          </w:p>
        </w:tc>
      </w:tr>
      <w:tr w:rsidR="00AC7717" w:rsidTr="00144CCF">
        <w:tc>
          <w:tcPr>
            <w:tcW w:w="2547" w:type="dxa"/>
          </w:tcPr>
          <w:p w:rsidR="00AC7717" w:rsidRDefault="00AC7717" w:rsidP="00AC7717">
            <w:pPr>
              <w:jc w:val="center"/>
              <w:rPr>
                <w:sz w:val="28"/>
                <w:szCs w:val="30"/>
              </w:rPr>
            </w:pPr>
            <w:r>
              <w:rPr>
                <w:rFonts w:hint="eastAsia"/>
                <w:sz w:val="28"/>
                <w:szCs w:val="30"/>
              </w:rPr>
              <w:t>0</w:t>
            </w:r>
          </w:p>
        </w:tc>
        <w:tc>
          <w:tcPr>
            <w:tcW w:w="4111" w:type="dxa"/>
          </w:tcPr>
          <w:p w:rsidR="00AC7717" w:rsidRDefault="00AC7717" w:rsidP="00AC7717">
            <w:pPr>
              <w:jc w:val="center"/>
              <w:rPr>
                <w:sz w:val="28"/>
                <w:szCs w:val="30"/>
              </w:rPr>
            </w:pPr>
            <w:r>
              <w:rPr>
                <w:rFonts w:hint="eastAsia"/>
                <w:sz w:val="28"/>
                <w:szCs w:val="30"/>
              </w:rPr>
              <w:t>0.9904</w:t>
            </w:r>
          </w:p>
        </w:tc>
        <w:tc>
          <w:tcPr>
            <w:tcW w:w="3685" w:type="dxa"/>
          </w:tcPr>
          <w:p w:rsidR="00AC7717" w:rsidRPr="00245F06" w:rsidRDefault="00AC7717" w:rsidP="00AC7717">
            <w:pPr>
              <w:jc w:val="center"/>
              <w:rPr>
                <w:sz w:val="24"/>
                <w:szCs w:val="30"/>
              </w:rPr>
            </w:pPr>
            <w:r w:rsidRPr="00245F06">
              <w:rPr>
                <w:sz w:val="24"/>
                <w:szCs w:val="30"/>
              </w:rPr>
              <w:t>Higher than 0.9, it</w:t>
            </w:r>
            <w:r>
              <w:rPr>
                <w:sz w:val="24"/>
                <w:szCs w:val="30"/>
              </w:rPr>
              <w:t xml:space="preserve"> would </w:t>
            </w:r>
            <w:r w:rsidRPr="00245F06">
              <w:rPr>
                <w:sz w:val="24"/>
                <w:szCs w:val="30"/>
              </w:rPr>
              <w:t>tighter than the interval for 0.9</w:t>
            </w:r>
          </w:p>
        </w:tc>
      </w:tr>
      <w:tr w:rsidR="00AC7717" w:rsidTr="00144CCF">
        <w:tc>
          <w:tcPr>
            <w:tcW w:w="2547" w:type="dxa"/>
          </w:tcPr>
          <w:p w:rsidR="00AC7717" w:rsidRDefault="00AC7717" w:rsidP="00AC7717">
            <w:pPr>
              <w:jc w:val="center"/>
              <w:rPr>
                <w:sz w:val="28"/>
                <w:szCs w:val="30"/>
              </w:rPr>
            </w:pPr>
            <w:r>
              <w:rPr>
                <w:rFonts w:hint="eastAsia"/>
                <w:sz w:val="28"/>
                <w:szCs w:val="30"/>
              </w:rPr>
              <w:t>0.1875</w:t>
            </w:r>
          </w:p>
        </w:tc>
        <w:tc>
          <w:tcPr>
            <w:tcW w:w="4111" w:type="dxa"/>
          </w:tcPr>
          <w:p w:rsidR="00AC7717" w:rsidRDefault="00AC7717" w:rsidP="00AC7717">
            <w:pPr>
              <w:jc w:val="center"/>
              <w:rPr>
                <w:sz w:val="28"/>
                <w:szCs w:val="30"/>
              </w:rPr>
            </w:pPr>
            <w:r>
              <w:rPr>
                <w:rFonts w:hint="eastAsia"/>
                <w:sz w:val="28"/>
                <w:szCs w:val="30"/>
              </w:rPr>
              <w:t>0.9902</w:t>
            </w:r>
          </w:p>
        </w:tc>
        <w:tc>
          <w:tcPr>
            <w:tcW w:w="3685" w:type="dxa"/>
          </w:tcPr>
          <w:p w:rsidR="00AC7717" w:rsidRPr="00245F06" w:rsidRDefault="00AC7717" w:rsidP="00AC7717">
            <w:pPr>
              <w:jc w:val="center"/>
              <w:rPr>
                <w:sz w:val="24"/>
                <w:szCs w:val="30"/>
              </w:rPr>
            </w:pPr>
            <w:r w:rsidRPr="00245F06">
              <w:rPr>
                <w:sz w:val="24"/>
                <w:szCs w:val="30"/>
              </w:rPr>
              <w:t>Higher than 0.9, it</w:t>
            </w:r>
            <w:r>
              <w:rPr>
                <w:sz w:val="24"/>
                <w:szCs w:val="30"/>
              </w:rPr>
              <w:t xml:space="preserve"> would</w:t>
            </w:r>
            <w:r w:rsidRPr="00245F06">
              <w:rPr>
                <w:sz w:val="24"/>
                <w:szCs w:val="30"/>
              </w:rPr>
              <w:t xml:space="preserve"> tighter than the interval for 0.9</w:t>
            </w:r>
          </w:p>
        </w:tc>
      </w:tr>
      <w:tr w:rsidR="00AC7717" w:rsidTr="00144CCF">
        <w:tc>
          <w:tcPr>
            <w:tcW w:w="2547" w:type="dxa"/>
          </w:tcPr>
          <w:p w:rsidR="00AC7717" w:rsidRDefault="00AC7717" w:rsidP="00AC7717">
            <w:pPr>
              <w:jc w:val="center"/>
              <w:rPr>
                <w:sz w:val="28"/>
                <w:szCs w:val="30"/>
              </w:rPr>
            </w:pPr>
            <w:r>
              <w:rPr>
                <w:rFonts w:hint="eastAsia"/>
                <w:sz w:val="28"/>
                <w:szCs w:val="30"/>
              </w:rPr>
              <w:t>0.3125</w:t>
            </w:r>
          </w:p>
        </w:tc>
        <w:tc>
          <w:tcPr>
            <w:tcW w:w="4111" w:type="dxa"/>
          </w:tcPr>
          <w:p w:rsidR="00AC7717" w:rsidRDefault="00AC7717" w:rsidP="00AC7717">
            <w:pPr>
              <w:jc w:val="center"/>
              <w:rPr>
                <w:sz w:val="28"/>
                <w:szCs w:val="30"/>
              </w:rPr>
            </w:pPr>
            <w:r>
              <w:rPr>
                <w:rFonts w:hint="eastAsia"/>
                <w:sz w:val="28"/>
                <w:szCs w:val="30"/>
              </w:rPr>
              <w:t>0.9932</w:t>
            </w:r>
          </w:p>
        </w:tc>
        <w:tc>
          <w:tcPr>
            <w:tcW w:w="3685" w:type="dxa"/>
          </w:tcPr>
          <w:p w:rsidR="00AC7717" w:rsidRPr="00245F06" w:rsidRDefault="00AC7717" w:rsidP="00AC7717">
            <w:pPr>
              <w:jc w:val="center"/>
              <w:rPr>
                <w:sz w:val="24"/>
                <w:szCs w:val="30"/>
              </w:rPr>
            </w:pPr>
            <w:r w:rsidRPr="00245F06">
              <w:rPr>
                <w:sz w:val="24"/>
                <w:szCs w:val="30"/>
              </w:rPr>
              <w:t>Higher than 0.9, it</w:t>
            </w:r>
            <w:r>
              <w:rPr>
                <w:sz w:val="24"/>
                <w:szCs w:val="30"/>
              </w:rPr>
              <w:t xml:space="preserve"> would</w:t>
            </w:r>
            <w:r w:rsidRPr="00245F06">
              <w:rPr>
                <w:sz w:val="24"/>
                <w:szCs w:val="30"/>
              </w:rPr>
              <w:t xml:space="preserve"> tighter than the interval for 0.9</w:t>
            </w:r>
          </w:p>
        </w:tc>
      </w:tr>
    </w:tbl>
    <w:p w:rsidR="00AC7717" w:rsidRDefault="00BE170F" w:rsidP="00532F22">
      <w:pPr>
        <w:jc w:val="left"/>
        <w:rPr>
          <w:sz w:val="28"/>
          <w:szCs w:val="30"/>
        </w:rPr>
      </w:pPr>
      <w:r>
        <w:rPr>
          <w:rFonts w:hint="eastAsia"/>
          <w:sz w:val="28"/>
          <w:szCs w:val="30"/>
        </w:rPr>
        <w:t xml:space="preserve">For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H</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all 3 frequencies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w1,y</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 xml:space="preserve">is over 0.9 which is not available in the table provided, so the confidence interval for |H| will be </w:t>
      </w:r>
      <w:r w:rsidRPr="00BE170F">
        <w:rPr>
          <w:sz w:val="28"/>
          <w:szCs w:val="30"/>
        </w:rPr>
        <w:t>tighter than the interval for 0.9</w:t>
      </w:r>
      <w:r>
        <w:rPr>
          <w:sz w:val="28"/>
          <w:szCs w:val="30"/>
        </w:rPr>
        <w:t>.</w:t>
      </w:r>
    </w:p>
    <w:p w:rsidR="00BE170F" w:rsidRPr="00AC7717" w:rsidRDefault="00BE170F" w:rsidP="00532F22">
      <w:pPr>
        <w:jc w:val="left"/>
        <w:rPr>
          <w:iCs/>
          <w:sz w:val="30"/>
          <w:szCs w:val="30"/>
        </w:rPr>
      </w:pPr>
    </w:p>
    <w:p w:rsidR="00AC7717" w:rsidRPr="0032109D" w:rsidRDefault="00AC7717" w:rsidP="00AC7717">
      <w:pPr>
        <w:jc w:val="center"/>
        <w:rPr>
          <w:iCs/>
          <w:sz w:val="30"/>
          <w:szCs w:val="30"/>
        </w:rPr>
      </w:pPr>
      <w:r>
        <w:rPr>
          <w:sz w:val="28"/>
          <w:szCs w:val="30"/>
        </w:rPr>
        <w:t xml:space="preserve">Table.4 90% confidence interval of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p>
    <w:tbl>
      <w:tblPr>
        <w:tblStyle w:val="a4"/>
        <w:tblW w:w="0" w:type="auto"/>
        <w:tblLook w:val="04A0" w:firstRow="1" w:lastRow="0" w:firstColumn="1" w:lastColumn="0" w:noHBand="0" w:noVBand="1"/>
      </w:tblPr>
      <w:tblGrid>
        <w:gridCol w:w="2547"/>
        <w:gridCol w:w="4111"/>
        <w:gridCol w:w="3685"/>
      </w:tblGrid>
      <w:tr w:rsidR="00AC7717" w:rsidTr="00144CCF">
        <w:tc>
          <w:tcPr>
            <w:tcW w:w="2547" w:type="dxa"/>
          </w:tcPr>
          <w:p w:rsidR="00AC7717" w:rsidRDefault="00AC7717" w:rsidP="00144CCF">
            <w:pPr>
              <w:jc w:val="center"/>
              <w:rPr>
                <w:sz w:val="28"/>
                <w:szCs w:val="30"/>
              </w:rPr>
            </w:pPr>
            <m:oMathPara>
              <m:oMath>
                <m:r>
                  <w:rPr>
                    <w:rFonts w:ascii="Cambria Math" w:hAnsi="Cambria Math"/>
                    <w:sz w:val="24"/>
                    <w:szCs w:val="30"/>
                  </w:rPr>
                  <m:t>f</m:t>
                </m:r>
                <m:r>
                  <m:rPr>
                    <m:sty m:val="p"/>
                  </m:rPr>
                  <w:rPr>
                    <w:rFonts w:ascii="Cambria Math" w:hAnsi="Cambria Math"/>
                    <w:sz w:val="24"/>
                    <w:szCs w:val="30"/>
                  </w:rPr>
                  <m:t>(cycle/sample)</m:t>
                </m:r>
              </m:oMath>
            </m:oMathPara>
          </w:p>
        </w:tc>
        <w:tc>
          <w:tcPr>
            <w:tcW w:w="4111" w:type="dxa"/>
          </w:tcPr>
          <w:p w:rsidR="00AC7717" w:rsidRDefault="009F5635" w:rsidP="00144CCF">
            <w:pPr>
              <w:jc w:val="center"/>
              <w:rPr>
                <w:sz w:val="28"/>
                <w:szCs w:val="30"/>
              </w:rPr>
            </w:pPr>
            <m:oMathPara>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m:oMathPara>
          </w:p>
        </w:tc>
        <w:tc>
          <w:tcPr>
            <w:tcW w:w="3685" w:type="dxa"/>
          </w:tcPr>
          <w:p w:rsidR="00AC7717" w:rsidRDefault="009F5635" w:rsidP="00144CCF">
            <w:pPr>
              <w:jc w:val="center"/>
              <w:rPr>
                <w:sz w:val="28"/>
                <w:szCs w:val="30"/>
              </w:rPr>
            </w:pP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sidR="00AC7717">
              <w:rPr>
                <w:rFonts w:hint="eastAsia"/>
                <w:sz w:val="28"/>
                <w:szCs w:val="30"/>
              </w:rPr>
              <w:t xml:space="preserve"> confidence interval</w:t>
            </w:r>
          </w:p>
        </w:tc>
      </w:tr>
      <w:tr w:rsidR="00AC7717" w:rsidTr="00144CCF">
        <w:tc>
          <w:tcPr>
            <w:tcW w:w="2547" w:type="dxa"/>
          </w:tcPr>
          <w:p w:rsidR="00AC7717" w:rsidRDefault="00AC7717" w:rsidP="00144CCF">
            <w:pPr>
              <w:jc w:val="center"/>
              <w:rPr>
                <w:sz w:val="28"/>
                <w:szCs w:val="30"/>
              </w:rPr>
            </w:pPr>
            <w:r>
              <w:rPr>
                <w:rFonts w:hint="eastAsia"/>
                <w:sz w:val="28"/>
                <w:szCs w:val="30"/>
              </w:rPr>
              <w:t>0</w:t>
            </w:r>
          </w:p>
        </w:tc>
        <w:tc>
          <w:tcPr>
            <w:tcW w:w="4111" w:type="dxa"/>
          </w:tcPr>
          <w:p w:rsidR="00AC7717" w:rsidRDefault="00AC7717" w:rsidP="00144CCF">
            <w:pPr>
              <w:jc w:val="center"/>
              <w:rPr>
                <w:sz w:val="28"/>
                <w:szCs w:val="30"/>
              </w:rPr>
            </w:pPr>
            <w:r>
              <w:rPr>
                <w:rFonts w:hint="eastAsia"/>
                <w:sz w:val="28"/>
                <w:szCs w:val="30"/>
              </w:rPr>
              <w:t>0.9</w:t>
            </w:r>
            <w:r>
              <w:rPr>
                <w:sz w:val="28"/>
                <w:szCs w:val="30"/>
              </w:rPr>
              <w:t>68</w:t>
            </w:r>
          </w:p>
        </w:tc>
        <w:tc>
          <w:tcPr>
            <w:tcW w:w="3685" w:type="dxa"/>
          </w:tcPr>
          <w:p w:rsidR="00AC7717" w:rsidRPr="00245F06" w:rsidRDefault="00AC7717" w:rsidP="00144CCF">
            <w:pPr>
              <w:jc w:val="center"/>
              <w:rPr>
                <w:sz w:val="24"/>
                <w:szCs w:val="30"/>
              </w:rPr>
            </w:pPr>
            <w:r w:rsidRPr="00245F06">
              <w:rPr>
                <w:sz w:val="24"/>
                <w:szCs w:val="30"/>
              </w:rPr>
              <w:t>Higher than 0.9, it</w:t>
            </w:r>
            <w:r>
              <w:rPr>
                <w:sz w:val="24"/>
                <w:szCs w:val="30"/>
              </w:rPr>
              <w:t xml:space="preserve"> would</w:t>
            </w:r>
            <w:r w:rsidRPr="00245F06">
              <w:rPr>
                <w:sz w:val="24"/>
                <w:szCs w:val="30"/>
              </w:rPr>
              <w:t xml:space="preserve"> tighter than the interval for 0.9</w:t>
            </w:r>
          </w:p>
        </w:tc>
      </w:tr>
      <w:tr w:rsidR="00AC7717" w:rsidTr="00144CCF">
        <w:tc>
          <w:tcPr>
            <w:tcW w:w="2547" w:type="dxa"/>
          </w:tcPr>
          <w:p w:rsidR="00AC7717" w:rsidRDefault="00AC7717" w:rsidP="00144CCF">
            <w:pPr>
              <w:jc w:val="center"/>
              <w:rPr>
                <w:sz w:val="28"/>
                <w:szCs w:val="30"/>
              </w:rPr>
            </w:pPr>
            <w:r>
              <w:rPr>
                <w:rFonts w:hint="eastAsia"/>
                <w:sz w:val="28"/>
                <w:szCs w:val="30"/>
              </w:rPr>
              <w:t>0.1875</w:t>
            </w:r>
          </w:p>
        </w:tc>
        <w:tc>
          <w:tcPr>
            <w:tcW w:w="4111" w:type="dxa"/>
          </w:tcPr>
          <w:p w:rsidR="00AC7717" w:rsidRDefault="00AC7717" w:rsidP="00144CCF">
            <w:pPr>
              <w:jc w:val="center"/>
              <w:rPr>
                <w:sz w:val="28"/>
                <w:szCs w:val="30"/>
              </w:rPr>
            </w:pPr>
            <w:r>
              <w:rPr>
                <w:rFonts w:hint="eastAsia"/>
                <w:sz w:val="28"/>
                <w:szCs w:val="30"/>
              </w:rPr>
              <w:t>0.</w:t>
            </w:r>
            <w:r>
              <w:rPr>
                <w:sz w:val="28"/>
                <w:szCs w:val="30"/>
              </w:rPr>
              <w:t>5984</w:t>
            </w:r>
          </w:p>
        </w:tc>
        <w:tc>
          <w:tcPr>
            <w:tcW w:w="3685" w:type="dxa"/>
          </w:tcPr>
          <w:p w:rsidR="00AC7717" w:rsidRDefault="00AC7717" w:rsidP="00144CCF">
            <w:pPr>
              <w:jc w:val="center"/>
              <w:rPr>
                <w:sz w:val="28"/>
                <w:szCs w:val="30"/>
              </w:rPr>
            </w:pPr>
            <w:r>
              <w:rPr>
                <w:sz w:val="28"/>
                <w:szCs w:val="30"/>
              </w:rPr>
              <w:t>[0.36, 0.74]</w:t>
            </w:r>
          </w:p>
        </w:tc>
      </w:tr>
      <w:tr w:rsidR="00AC7717" w:rsidTr="00144CCF">
        <w:tc>
          <w:tcPr>
            <w:tcW w:w="2547" w:type="dxa"/>
          </w:tcPr>
          <w:p w:rsidR="00AC7717" w:rsidRDefault="00AC7717" w:rsidP="00144CCF">
            <w:pPr>
              <w:jc w:val="center"/>
              <w:rPr>
                <w:sz w:val="28"/>
                <w:szCs w:val="30"/>
              </w:rPr>
            </w:pPr>
            <w:r>
              <w:rPr>
                <w:rFonts w:hint="eastAsia"/>
                <w:sz w:val="28"/>
                <w:szCs w:val="30"/>
              </w:rPr>
              <w:t>0.3125</w:t>
            </w:r>
          </w:p>
        </w:tc>
        <w:tc>
          <w:tcPr>
            <w:tcW w:w="4111" w:type="dxa"/>
          </w:tcPr>
          <w:p w:rsidR="00AC7717" w:rsidRDefault="00AC7717" w:rsidP="00144CCF">
            <w:pPr>
              <w:jc w:val="center"/>
              <w:rPr>
                <w:sz w:val="28"/>
                <w:szCs w:val="30"/>
              </w:rPr>
            </w:pPr>
            <w:r>
              <w:rPr>
                <w:rFonts w:hint="eastAsia"/>
                <w:sz w:val="28"/>
                <w:szCs w:val="30"/>
              </w:rPr>
              <w:t>0.</w:t>
            </w:r>
            <w:r>
              <w:rPr>
                <w:sz w:val="28"/>
                <w:szCs w:val="30"/>
              </w:rPr>
              <w:t>466</w:t>
            </w:r>
          </w:p>
        </w:tc>
        <w:tc>
          <w:tcPr>
            <w:tcW w:w="3685" w:type="dxa"/>
          </w:tcPr>
          <w:p w:rsidR="00AC7717" w:rsidRDefault="00AC7717" w:rsidP="00144CCF">
            <w:pPr>
              <w:jc w:val="center"/>
              <w:rPr>
                <w:sz w:val="28"/>
                <w:szCs w:val="30"/>
              </w:rPr>
            </w:pPr>
            <w:r>
              <w:rPr>
                <w:sz w:val="28"/>
                <w:szCs w:val="30"/>
              </w:rPr>
              <w:t>[0.25, 0.67]</w:t>
            </w:r>
          </w:p>
        </w:tc>
      </w:tr>
    </w:tbl>
    <w:p w:rsidR="006359EE" w:rsidRPr="00BE170F" w:rsidRDefault="00AC7717" w:rsidP="00CB0364">
      <w:pPr>
        <w:jc w:val="left"/>
        <w:rPr>
          <w:iCs/>
          <w:sz w:val="30"/>
          <w:szCs w:val="30"/>
        </w:rPr>
      </w:pPr>
      <w:r>
        <w:rPr>
          <w:rFonts w:hint="eastAsia"/>
          <w:sz w:val="28"/>
          <w:szCs w:val="30"/>
        </w:rPr>
        <w:t>For f</w:t>
      </w:r>
      <w:r>
        <w:rPr>
          <w:sz w:val="28"/>
          <w:szCs w:val="30"/>
        </w:rPr>
        <w:t xml:space="preserve"> = 0 cycle/sample,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 xml:space="preserve">is over 0.9 which is not available in the table provided, so the confidence interval </w:t>
      </w:r>
      <w:r w:rsidRPr="00F02BD2">
        <w:rPr>
          <w:sz w:val="28"/>
          <w:szCs w:val="30"/>
        </w:rPr>
        <w:t>would tighter than the interval for 0.9</w:t>
      </w:r>
      <w:r>
        <w:rPr>
          <w:sz w:val="28"/>
          <w:szCs w:val="30"/>
        </w:rPr>
        <w:t xml:space="preserve">. </w:t>
      </w:r>
      <w:r>
        <w:rPr>
          <w:rFonts w:hint="eastAsia"/>
          <w:sz w:val="28"/>
          <w:szCs w:val="30"/>
        </w:rPr>
        <w:t>For f</w:t>
      </w:r>
      <w:r>
        <w:rPr>
          <w:sz w:val="28"/>
          <w:szCs w:val="30"/>
        </w:rPr>
        <w:t xml:space="preserve"> = 0.1875 cycle/sample,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 xml:space="preserve">is 0.5984. So I choose to use the data for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r>
          <w:rPr>
            <w:rFonts w:ascii="Cambria Math" w:hAnsi="Cambria Math"/>
            <w:sz w:val="28"/>
            <w:szCs w:val="30"/>
          </w:rPr>
          <m:t>=0.6</m:t>
        </m:r>
      </m:oMath>
      <w:r>
        <w:rPr>
          <w:rFonts w:hint="eastAsia"/>
          <w:sz w:val="28"/>
          <w:szCs w:val="30"/>
        </w:rPr>
        <w:t xml:space="preserve"> which is closest to 0.5984. </w:t>
      </w:r>
      <w:r>
        <w:rPr>
          <w:sz w:val="28"/>
          <w:szCs w:val="30"/>
        </w:rPr>
        <w:t>So the confidence interval would be [0.36, 0.74].</w:t>
      </w:r>
      <w:r w:rsidRPr="005E0D0F">
        <w:rPr>
          <w:rFonts w:hint="eastAsia"/>
          <w:sz w:val="28"/>
          <w:szCs w:val="30"/>
        </w:rPr>
        <w:t xml:space="preserve"> </w:t>
      </w:r>
      <w:r>
        <w:rPr>
          <w:rFonts w:hint="eastAsia"/>
          <w:sz w:val="28"/>
          <w:szCs w:val="30"/>
        </w:rPr>
        <w:t>For f</w:t>
      </w:r>
      <w:r>
        <w:rPr>
          <w:sz w:val="28"/>
          <w:szCs w:val="30"/>
        </w:rPr>
        <w:t xml:space="preserve"> = 0.3125 cycle/sample,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oMath>
      <w:r>
        <w:rPr>
          <w:rFonts w:hint="eastAsia"/>
          <w:sz w:val="28"/>
          <w:szCs w:val="30"/>
        </w:rPr>
        <w:t xml:space="preserve"> </w:t>
      </w:r>
      <w:r>
        <w:rPr>
          <w:sz w:val="28"/>
          <w:szCs w:val="30"/>
        </w:rPr>
        <w:t xml:space="preserve">is 0.466. So I choose to use the data for </w:t>
      </w:r>
      <m:oMath>
        <m:sSub>
          <m:sSubPr>
            <m:ctrlPr>
              <w:rPr>
                <w:rFonts w:ascii="Cambria Math" w:hAnsi="Cambria Math"/>
                <w:sz w:val="28"/>
                <w:szCs w:val="30"/>
              </w:rPr>
            </m:ctrlPr>
          </m:sSubPr>
          <m:e>
            <m:acc>
              <m:accPr>
                <m:ctrlPr>
                  <w:rPr>
                    <w:rFonts w:ascii="Cambria Math" w:hAnsi="Cambria Math"/>
                    <w:i/>
                    <w:sz w:val="28"/>
                    <w:szCs w:val="30"/>
                  </w:rPr>
                </m:ctrlPr>
              </m:accPr>
              <m:e>
                <m:r>
                  <w:rPr>
                    <w:rFonts w:ascii="Cambria Math" w:hAnsi="Cambria Math"/>
                    <w:sz w:val="28"/>
                    <w:szCs w:val="30"/>
                  </w:rPr>
                  <m:t>γ</m:t>
                </m:r>
              </m:e>
            </m:acc>
          </m:e>
          <m:sub>
            <m:r>
              <w:rPr>
                <w:rFonts w:ascii="Cambria Math" w:hAnsi="Cambria Math"/>
                <w:sz w:val="28"/>
                <w:szCs w:val="30"/>
              </w:rPr>
              <m:t>w1,r</m:t>
            </m:r>
          </m:sub>
        </m:sSub>
        <m:d>
          <m:dPr>
            <m:ctrlPr>
              <w:rPr>
                <w:rFonts w:ascii="Cambria Math" w:hAnsi="Cambria Math"/>
                <w:i/>
                <w:sz w:val="28"/>
                <w:szCs w:val="30"/>
              </w:rPr>
            </m:ctrlPr>
          </m:dPr>
          <m:e>
            <m:r>
              <w:rPr>
                <w:rFonts w:ascii="Cambria Math" w:hAnsi="Cambria Math"/>
                <w:sz w:val="28"/>
                <w:szCs w:val="30"/>
              </w:rPr>
              <m:t>f</m:t>
            </m:r>
          </m:e>
        </m:d>
        <m:r>
          <w:rPr>
            <w:rFonts w:ascii="Cambria Math" w:hAnsi="Cambria Math"/>
            <w:sz w:val="28"/>
            <w:szCs w:val="30"/>
          </w:rPr>
          <m:t>=0.5</m:t>
        </m:r>
      </m:oMath>
      <w:r>
        <w:rPr>
          <w:rFonts w:hint="eastAsia"/>
          <w:sz w:val="28"/>
          <w:szCs w:val="30"/>
        </w:rPr>
        <w:t xml:space="preserve">, which is closest to 0.5984. </w:t>
      </w:r>
      <w:r>
        <w:rPr>
          <w:sz w:val="28"/>
          <w:szCs w:val="30"/>
        </w:rPr>
        <w:t>So the confidence interval would be [0.25, 0.67]. All these data in the table is chosen as number of averaging = 16, although we are using 15 averaging.</w:t>
      </w:r>
    </w:p>
    <w:p w:rsidR="00BF5795" w:rsidRPr="00475D61" w:rsidRDefault="00154B08" w:rsidP="00EB737E">
      <w:pPr>
        <w:jc w:val="left"/>
        <w:rPr>
          <w:b/>
          <w:sz w:val="32"/>
          <w:szCs w:val="32"/>
        </w:rPr>
      </w:pPr>
      <w:r w:rsidRPr="00475D61">
        <w:rPr>
          <w:rFonts w:hint="eastAsia"/>
          <w:b/>
          <w:sz w:val="32"/>
          <w:szCs w:val="32"/>
        </w:rPr>
        <w:lastRenderedPageBreak/>
        <w:t>·</w:t>
      </w:r>
      <w:r w:rsidRPr="00475D61">
        <w:rPr>
          <w:b/>
          <w:sz w:val="32"/>
          <w:szCs w:val="32"/>
        </w:rPr>
        <w:t>Summary</w:t>
      </w:r>
    </w:p>
    <w:p w:rsidR="00BF5795" w:rsidRPr="00494EF9" w:rsidRDefault="00D944CE" w:rsidP="00EB737E">
      <w:pPr>
        <w:jc w:val="left"/>
        <w:rPr>
          <w:sz w:val="32"/>
          <w:szCs w:val="32"/>
        </w:rPr>
      </w:pPr>
      <w:r>
        <w:rPr>
          <w:sz w:val="32"/>
          <w:szCs w:val="32"/>
        </w:rPr>
        <w:t>Since correlation function is frequency independent, when we get correlation</w:t>
      </w:r>
      <w:r>
        <w:rPr>
          <w:rFonts w:hint="eastAsia"/>
          <w:sz w:val="32"/>
          <w:szCs w:val="32"/>
        </w:rPr>
        <w:t xml:space="preserve"> </w:t>
      </w:r>
      <w:r>
        <w:rPr>
          <w:sz w:val="32"/>
          <w:szCs w:val="32"/>
        </w:rPr>
        <w:t xml:space="preserve">which is not big or small we actually can’t get much information. So we need a way to estimate frequency-dependently. </w:t>
      </w:r>
      <w:r w:rsidR="002B49BB">
        <w:rPr>
          <w:rFonts w:hint="eastAsia"/>
          <w:sz w:val="32"/>
          <w:szCs w:val="32"/>
        </w:rPr>
        <w:t>In this assignment, we do transfer function estimation and coherence estimation in</w:t>
      </w:r>
      <w:r w:rsidR="00A66A96">
        <w:rPr>
          <w:sz w:val="32"/>
          <w:szCs w:val="32"/>
        </w:rPr>
        <w:t xml:space="preserve"> a simple model.</w:t>
      </w:r>
      <w:r w:rsidR="00BE170F">
        <w:rPr>
          <w:rFonts w:hint="eastAsia"/>
          <w:sz w:val="32"/>
          <w:szCs w:val="32"/>
        </w:rPr>
        <w:t xml:space="preserve"> </w:t>
      </w:r>
      <w:r w:rsidR="003859C1">
        <w:rPr>
          <w:sz w:val="32"/>
          <w:szCs w:val="32"/>
        </w:rPr>
        <w:t xml:space="preserve">We can see that before we add w2(n) onto the signal, the causality between input and output is high at most of the frequencies and the estimation is relatively good. After we put w2(n) into the signal, the causality decreases a lot at most of frequencies. And the confidence interval becomes very large in this case, thus our estimation becomes </w:t>
      </w:r>
      <w:r>
        <w:rPr>
          <w:rFonts w:hint="eastAsia"/>
          <w:sz w:val="32"/>
          <w:szCs w:val="32"/>
        </w:rPr>
        <w:t>much</w:t>
      </w:r>
      <w:r w:rsidR="003859C1">
        <w:rPr>
          <w:sz w:val="32"/>
          <w:szCs w:val="32"/>
        </w:rPr>
        <w:t xml:space="preserve"> more unreliable.</w:t>
      </w:r>
    </w:p>
    <w:p w:rsidR="00BF5795" w:rsidRDefault="00BF5795" w:rsidP="00EB737E">
      <w:pPr>
        <w:jc w:val="left"/>
        <w:rPr>
          <w:sz w:val="32"/>
          <w:szCs w:val="32"/>
        </w:rPr>
      </w:pPr>
    </w:p>
    <w:p w:rsidR="00BF5795" w:rsidRDefault="00BF5795" w:rsidP="00EB737E">
      <w:pPr>
        <w:jc w:val="left"/>
        <w:rPr>
          <w:sz w:val="32"/>
          <w:szCs w:val="32"/>
        </w:rPr>
      </w:pPr>
    </w:p>
    <w:p w:rsidR="00BF5795" w:rsidRDefault="00BF5795" w:rsidP="00EB737E">
      <w:pPr>
        <w:jc w:val="left"/>
        <w:rPr>
          <w:sz w:val="32"/>
          <w:szCs w:val="32"/>
        </w:rPr>
      </w:pPr>
    </w:p>
    <w:p w:rsidR="00FB11A8" w:rsidRDefault="00FB11A8" w:rsidP="00EB737E">
      <w:pPr>
        <w:jc w:val="left"/>
        <w:rPr>
          <w:sz w:val="32"/>
          <w:szCs w:val="32"/>
        </w:rPr>
      </w:pPr>
    </w:p>
    <w:p w:rsidR="00D9384D" w:rsidRDefault="00D9384D" w:rsidP="00EB737E">
      <w:pPr>
        <w:jc w:val="left"/>
        <w:rPr>
          <w:b/>
          <w:sz w:val="32"/>
          <w:szCs w:val="32"/>
        </w:rPr>
      </w:pPr>
    </w:p>
    <w:p w:rsidR="003859C1" w:rsidRDefault="003859C1" w:rsidP="00EB737E">
      <w:pPr>
        <w:jc w:val="left"/>
        <w:rPr>
          <w:b/>
          <w:sz w:val="32"/>
          <w:szCs w:val="32"/>
        </w:rPr>
      </w:pPr>
    </w:p>
    <w:p w:rsidR="003859C1" w:rsidRDefault="003859C1" w:rsidP="00EB737E">
      <w:pPr>
        <w:jc w:val="left"/>
        <w:rPr>
          <w:b/>
          <w:sz w:val="32"/>
          <w:szCs w:val="32"/>
        </w:rPr>
      </w:pPr>
    </w:p>
    <w:p w:rsidR="003859C1" w:rsidRDefault="003859C1" w:rsidP="00EB737E">
      <w:pPr>
        <w:jc w:val="left"/>
        <w:rPr>
          <w:b/>
          <w:sz w:val="32"/>
          <w:szCs w:val="32"/>
        </w:rPr>
      </w:pPr>
    </w:p>
    <w:p w:rsidR="003859C1" w:rsidRDefault="003859C1" w:rsidP="00EB737E">
      <w:pPr>
        <w:jc w:val="left"/>
        <w:rPr>
          <w:b/>
          <w:sz w:val="32"/>
          <w:szCs w:val="32"/>
        </w:rPr>
      </w:pPr>
    </w:p>
    <w:p w:rsidR="003859C1" w:rsidRDefault="003859C1" w:rsidP="00EB737E">
      <w:pPr>
        <w:jc w:val="left"/>
        <w:rPr>
          <w:b/>
          <w:sz w:val="32"/>
          <w:szCs w:val="32"/>
        </w:rPr>
      </w:pPr>
    </w:p>
    <w:p w:rsidR="003859C1" w:rsidRDefault="003859C1" w:rsidP="00EB737E">
      <w:pPr>
        <w:jc w:val="left"/>
        <w:rPr>
          <w:b/>
          <w:sz w:val="32"/>
          <w:szCs w:val="32"/>
        </w:rPr>
      </w:pPr>
    </w:p>
    <w:p w:rsidR="003859C1" w:rsidRDefault="003859C1" w:rsidP="00EB737E">
      <w:pPr>
        <w:jc w:val="left"/>
        <w:rPr>
          <w:b/>
          <w:sz w:val="32"/>
          <w:szCs w:val="32"/>
        </w:rPr>
      </w:pPr>
    </w:p>
    <w:p w:rsidR="003859C1" w:rsidRDefault="003859C1" w:rsidP="00EB737E">
      <w:pPr>
        <w:jc w:val="left"/>
        <w:rPr>
          <w:b/>
          <w:sz w:val="32"/>
          <w:szCs w:val="32"/>
        </w:rPr>
      </w:pPr>
    </w:p>
    <w:p w:rsidR="00AF48E8" w:rsidRPr="00475D61" w:rsidRDefault="00BF5795" w:rsidP="00EB737E">
      <w:pPr>
        <w:jc w:val="left"/>
        <w:rPr>
          <w:b/>
          <w:sz w:val="32"/>
          <w:szCs w:val="32"/>
        </w:rPr>
      </w:pPr>
      <w:r w:rsidRPr="00475D61">
        <w:rPr>
          <w:rFonts w:hint="eastAsia"/>
          <w:b/>
          <w:sz w:val="32"/>
          <w:szCs w:val="32"/>
        </w:rPr>
        <w:t>·</w:t>
      </w:r>
      <w:r w:rsidR="00E44AEC" w:rsidRPr="00475D61">
        <w:rPr>
          <w:rFonts w:hint="eastAsia"/>
          <w:b/>
          <w:sz w:val="32"/>
          <w:szCs w:val="32"/>
        </w:rPr>
        <w:t>Plots</w:t>
      </w:r>
    </w:p>
    <w:p w:rsidR="00E44AEC" w:rsidRDefault="00560587" w:rsidP="00EB737E">
      <w:pPr>
        <w:jc w:val="left"/>
        <w:rPr>
          <w:noProof/>
        </w:rPr>
      </w:pPr>
      <w:r w:rsidRPr="00560587">
        <w:rPr>
          <w:noProof/>
        </w:rPr>
        <w:lastRenderedPageBreak/>
        <w:t xml:space="preserve"> </w:t>
      </w:r>
      <w:r w:rsidR="0074622F">
        <w:rPr>
          <w:noProof/>
        </w:rPr>
        <w:drawing>
          <wp:inline distT="0" distB="0" distL="0" distR="0" wp14:anchorId="5F967BAA" wp14:editId="6C173A7B">
            <wp:extent cx="3246504" cy="28663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0343" cy="2887423"/>
                    </a:xfrm>
                    <a:prstGeom prst="rect">
                      <a:avLst/>
                    </a:prstGeom>
                  </pic:spPr>
                </pic:pic>
              </a:graphicData>
            </a:graphic>
          </wp:inline>
        </w:drawing>
      </w:r>
      <w:r w:rsidR="0074622F">
        <w:rPr>
          <w:noProof/>
        </w:rPr>
        <w:drawing>
          <wp:inline distT="0" distB="0" distL="0" distR="0" wp14:anchorId="44B716AC" wp14:editId="02E29F90">
            <wp:extent cx="3231137" cy="2852807"/>
            <wp:effectExtent l="0" t="0" r="762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0702" cy="2870081"/>
                    </a:xfrm>
                    <a:prstGeom prst="rect">
                      <a:avLst/>
                    </a:prstGeom>
                  </pic:spPr>
                </pic:pic>
              </a:graphicData>
            </a:graphic>
          </wp:inline>
        </w:drawing>
      </w:r>
    </w:p>
    <w:p w:rsidR="008231AB" w:rsidRDefault="00F2558A" w:rsidP="0074622F">
      <w:pPr>
        <w:ind w:left="630" w:firstLineChars="900" w:firstLine="1890"/>
        <w:jc w:val="left"/>
        <w:rPr>
          <w:noProof/>
        </w:rPr>
      </w:pPr>
      <w:r>
        <w:rPr>
          <w:rFonts w:hint="eastAsia"/>
          <w:noProof/>
        </w:rPr>
        <w:t>Fig. 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Pr>
          <w:rFonts w:hint="eastAsia"/>
          <w:noProof/>
        </w:rPr>
        <w:t>Fig. 2</w:t>
      </w:r>
    </w:p>
    <w:p w:rsidR="008C5183" w:rsidRDefault="0074622F" w:rsidP="00EB737E">
      <w:pPr>
        <w:jc w:val="left"/>
        <w:rPr>
          <w:noProof/>
        </w:rPr>
      </w:pPr>
      <w:r>
        <w:rPr>
          <w:noProof/>
        </w:rPr>
        <w:drawing>
          <wp:inline distT="0" distB="0" distL="0" distR="0" wp14:anchorId="3B5F2319" wp14:editId="3F19D28D">
            <wp:extent cx="3288766" cy="2903688"/>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723" cy="2909830"/>
                    </a:xfrm>
                    <a:prstGeom prst="rect">
                      <a:avLst/>
                    </a:prstGeom>
                  </pic:spPr>
                </pic:pic>
              </a:graphicData>
            </a:graphic>
          </wp:inline>
        </w:drawing>
      </w:r>
    </w:p>
    <w:p w:rsidR="008C5183" w:rsidRDefault="008C5183" w:rsidP="008C5183">
      <w:pPr>
        <w:ind w:left="2100" w:firstLine="420"/>
        <w:jc w:val="left"/>
        <w:rPr>
          <w:noProof/>
        </w:rPr>
      </w:pPr>
      <w:r>
        <w:rPr>
          <w:rFonts w:hint="eastAsia"/>
          <w:noProof/>
        </w:rPr>
        <w:t xml:space="preserve">Fig. </w:t>
      </w:r>
      <w:r>
        <w:rPr>
          <w:noProof/>
        </w:rPr>
        <w:t>3</w:t>
      </w:r>
    </w:p>
    <w:p w:rsidR="00560587" w:rsidRDefault="0074622F" w:rsidP="00EB737E">
      <w:pPr>
        <w:jc w:val="left"/>
        <w:rPr>
          <w:noProof/>
        </w:rPr>
      </w:pPr>
      <w:r>
        <w:rPr>
          <w:noProof/>
        </w:rPr>
        <w:drawing>
          <wp:inline distT="0" distB="0" distL="0" distR="0" wp14:anchorId="0DA529F7" wp14:editId="4BFD3E78">
            <wp:extent cx="3292608" cy="2907082"/>
            <wp:effectExtent l="0" t="0" r="3175"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304" cy="2917409"/>
                    </a:xfrm>
                    <a:prstGeom prst="rect">
                      <a:avLst/>
                    </a:prstGeom>
                  </pic:spPr>
                </pic:pic>
              </a:graphicData>
            </a:graphic>
          </wp:inline>
        </w:drawing>
      </w:r>
      <w:r w:rsidR="008C5183">
        <w:rPr>
          <w:noProof/>
        </w:rPr>
        <w:drawing>
          <wp:inline distT="0" distB="0" distL="0" distR="0" wp14:anchorId="6999A6C2" wp14:editId="469F597C">
            <wp:extent cx="3311819" cy="2924043"/>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3473" cy="2943161"/>
                    </a:xfrm>
                    <a:prstGeom prst="rect">
                      <a:avLst/>
                    </a:prstGeom>
                  </pic:spPr>
                </pic:pic>
              </a:graphicData>
            </a:graphic>
          </wp:inline>
        </w:drawing>
      </w:r>
    </w:p>
    <w:p w:rsidR="008C5183" w:rsidRDefault="008C5183" w:rsidP="008C5183">
      <w:pPr>
        <w:ind w:left="2100" w:firstLine="420"/>
        <w:jc w:val="left"/>
        <w:rPr>
          <w:noProof/>
        </w:rPr>
      </w:pPr>
      <w:r>
        <w:rPr>
          <w:rFonts w:hint="eastAsia"/>
          <w:noProof/>
        </w:rPr>
        <w:t xml:space="preserve">Fig. </w:t>
      </w:r>
      <w:r>
        <w:rPr>
          <w:noProof/>
        </w:rPr>
        <w:t>4</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5</w:t>
      </w:r>
    </w:p>
    <w:p w:rsidR="008C5183" w:rsidRDefault="008C5183" w:rsidP="008C5183">
      <w:pPr>
        <w:ind w:left="2100" w:firstLine="420"/>
        <w:jc w:val="left"/>
        <w:rPr>
          <w:noProof/>
        </w:rPr>
      </w:pPr>
    </w:p>
    <w:p w:rsidR="00560587" w:rsidRPr="00D9384D" w:rsidRDefault="008231AB" w:rsidP="00EB737E">
      <w:pPr>
        <w:jc w:val="left"/>
        <w:rPr>
          <w:noProof/>
        </w:rPr>
      </w:pPr>
      <w:r w:rsidRPr="008231AB">
        <w:lastRenderedPageBreak/>
        <w:t xml:space="preserve"> </w:t>
      </w:r>
      <w:r w:rsidR="0074622F">
        <w:rPr>
          <w:noProof/>
        </w:rPr>
        <w:drawing>
          <wp:inline distT="0" distB="0" distL="0" distR="0" wp14:anchorId="3C9BC011" wp14:editId="0681089B">
            <wp:extent cx="3254189" cy="2873160"/>
            <wp:effectExtent l="0" t="0" r="381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264" cy="2882938"/>
                    </a:xfrm>
                    <a:prstGeom prst="rect">
                      <a:avLst/>
                    </a:prstGeom>
                  </pic:spPr>
                </pic:pic>
              </a:graphicData>
            </a:graphic>
          </wp:inline>
        </w:drawing>
      </w:r>
      <w:r w:rsidR="00D34A8E">
        <w:rPr>
          <w:noProof/>
        </w:rPr>
        <w:drawing>
          <wp:inline distT="0" distB="0" distL="0" distR="0" wp14:anchorId="5D813543" wp14:editId="40E52BFF">
            <wp:extent cx="3289758" cy="2904565"/>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236" cy="2920879"/>
                    </a:xfrm>
                    <a:prstGeom prst="rect">
                      <a:avLst/>
                    </a:prstGeom>
                  </pic:spPr>
                </pic:pic>
              </a:graphicData>
            </a:graphic>
          </wp:inline>
        </w:drawing>
      </w:r>
    </w:p>
    <w:p w:rsidR="008231AB" w:rsidRDefault="00F2558A" w:rsidP="006359EE">
      <w:pPr>
        <w:ind w:left="630" w:firstLineChars="900" w:firstLine="1890"/>
        <w:jc w:val="left"/>
        <w:rPr>
          <w:noProof/>
        </w:rPr>
      </w:pPr>
      <w:r>
        <w:rPr>
          <w:rFonts w:hint="eastAsia"/>
          <w:noProof/>
        </w:rPr>
        <w:t xml:space="preserve">Fig. </w:t>
      </w:r>
      <w:r w:rsidR="00D34A8E">
        <w:rPr>
          <w:noProof/>
        </w:rPr>
        <w:t>6</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Pr>
          <w:rFonts w:hint="eastAsia"/>
          <w:noProof/>
        </w:rPr>
        <w:t xml:space="preserve">Fig. </w:t>
      </w:r>
      <w:r w:rsidR="00D34A8E">
        <w:rPr>
          <w:noProof/>
        </w:rPr>
        <w:t>7</w:t>
      </w:r>
    </w:p>
    <w:p w:rsidR="00AF48E8" w:rsidRDefault="00AF48E8" w:rsidP="00E44AEC">
      <w:pPr>
        <w:jc w:val="left"/>
        <w:rPr>
          <w:noProof/>
        </w:rPr>
      </w:pPr>
    </w:p>
    <w:p w:rsidR="008231AB" w:rsidRDefault="005F33BB" w:rsidP="00E44AEC">
      <w:pPr>
        <w:jc w:val="left"/>
        <w:rPr>
          <w:noProof/>
        </w:rPr>
      </w:pPr>
      <w:r>
        <w:rPr>
          <w:noProof/>
        </w:rPr>
        <w:drawing>
          <wp:inline distT="0" distB="0" distL="0" distR="0" wp14:anchorId="768021C9" wp14:editId="321ADB67">
            <wp:extent cx="3304134" cy="291725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0512" cy="2922890"/>
                    </a:xfrm>
                    <a:prstGeom prst="rect">
                      <a:avLst/>
                    </a:prstGeom>
                  </pic:spPr>
                </pic:pic>
              </a:graphicData>
            </a:graphic>
          </wp:inline>
        </w:drawing>
      </w:r>
      <w:r w:rsidR="00D34A8E">
        <w:rPr>
          <w:noProof/>
        </w:rPr>
        <w:drawing>
          <wp:inline distT="0" distB="0" distL="0" distR="0" wp14:anchorId="18BD67F4" wp14:editId="3549B9D5">
            <wp:extent cx="3296450" cy="2910474"/>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617" cy="2935343"/>
                    </a:xfrm>
                    <a:prstGeom prst="rect">
                      <a:avLst/>
                    </a:prstGeom>
                  </pic:spPr>
                </pic:pic>
              </a:graphicData>
            </a:graphic>
          </wp:inline>
        </w:drawing>
      </w:r>
    </w:p>
    <w:p w:rsidR="00F2558A" w:rsidRDefault="00F2558A" w:rsidP="006359EE">
      <w:pPr>
        <w:ind w:left="630" w:firstLineChars="900" w:firstLine="1890"/>
        <w:jc w:val="left"/>
        <w:rPr>
          <w:noProof/>
        </w:rPr>
      </w:pPr>
      <w:r>
        <w:rPr>
          <w:rFonts w:hint="eastAsia"/>
          <w:noProof/>
        </w:rPr>
        <w:t xml:space="preserve">Fig. </w:t>
      </w:r>
      <w:r w:rsidR="00D34A8E">
        <w:rPr>
          <w:noProof/>
        </w:rPr>
        <w:t>8</w:t>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sidR="00D34A8E">
        <w:rPr>
          <w:noProof/>
        </w:rPr>
        <w:t xml:space="preserve">   </w:t>
      </w:r>
      <w:r>
        <w:rPr>
          <w:rFonts w:hint="eastAsia"/>
          <w:noProof/>
        </w:rPr>
        <w:t xml:space="preserve">Fig. </w:t>
      </w:r>
      <w:r w:rsidR="00D34A8E">
        <w:rPr>
          <w:noProof/>
        </w:rPr>
        <w:t>9</w:t>
      </w:r>
    </w:p>
    <w:p w:rsidR="00560587" w:rsidRDefault="005F33BB" w:rsidP="00E44AEC">
      <w:pPr>
        <w:jc w:val="left"/>
        <w:rPr>
          <w:noProof/>
        </w:rPr>
      </w:pPr>
      <w:r>
        <w:rPr>
          <w:noProof/>
        </w:rPr>
        <w:drawing>
          <wp:inline distT="0" distB="0" distL="0" distR="0" wp14:anchorId="2B0163B5" wp14:editId="0D4B518D">
            <wp:extent cx="3292608" cy="2907080"/>
            <wp:effectExtent l="0" t="0" r="317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3340" cy="2925384"/>
                    </a:xfrm>
                    <a:prstGeom prst="rect">
                      <a:avLst/>
                    </a:prstGeom>
                  </pic:spPr>
                </pic:pic>
              </a:graphicData>
            </a:graphic>
          </wp:inline>
        </w:drawing>
      </w:r>
      <w:r w:rsidR="009326CE">
        <w:rPr>
          <w:noProof/>
        </w:rPr>
        <w:drawing>
          <wp:inline distT="0" distB="0" distL="0" distR="0" wp14:anchorId="617AD843" wp14:editId="05A3DE50">
            <wp:extent cx="3292609" cy="2907082"/>
            <wp:effectExtent l="0" t="0" r="3175"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8301" cy="2920936"/>
                    </a:xfrm>
                    <a:prstGeom prst="rect">
                      <a:avLst/>
                    </a:prstGeom>
                  </pic:spPr>
                </pic:pic>
              </a:graphicData>
            </a:graphic>
          </wp:inline>
        </w:drawing>
      </w:r>
    </w:p>
    <w:p w:rsidR="00F2558A" w:rsidRDefault="00F2558A" w:rsidP="006359EE">
      <w:pPr>
        <w:ind w:left="630" w:firstLineChars="900" w:firstLine="1890"/>
        <w:jc w:val="left"/>
        <w:rPr>
          <w:noProof/>
        </w:rPr>
      </w:pPr>
      <w:r>
        <w:rPr>
          <w:rFonts w:hint="eastAsia"/>
          <w:noProof/>
        </w:rPr>
        <w:t xml:space="preserve">Fig. </w:t>
      </w:r>
      <w:r w:rsidR="00D34A8E">
        <w:rPr>
          <w:noProof/>
        </w:rPr>
        <w:t>10</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6359EE">
        <w:rPr>
          <w:noProof/>
        </w:rPr>
        <w:tab/>
      </w:r>
      <w:r w:rsidR="006359EE">
        <w:rPr>
          <w:noProof/>
        </w:rPr>
        <w:tab/>
      </w:r>
      <w:r w:rsidR="00D9384D">
        <w:rPr>
          <w:noProof/>
        </w:rPr>
        <w:t xml:space="preserve"> </w:t>
      </w:r>
      <w:r>
        <w:rPr>
          <w:rFonts w:hint="eastAsia"/>
          <w:noProof/>
        </w:rPr>
        <w:t xml:space="preserve">Fig. </w:t>
      </w:r>
      <w:r w:rsidR="001D0C94">
        <w:rPr>
          <w:noProof/>
        </w:rPr>
        <w:t>11</w:t>
      </w:r>
    </w:p>
    <w:p w:rsidR="00560587" w:rsidRDefault="00E07194" w:rsidP="00E44AEC">
      <w:pPr>
        <w:jc w:val="left"/>
        <w:rPr>
          <w:noProof/>
        </w:rPr>
      </w:pPr>
      <w:r>
        <w:rPr>
          <w:noProof/>
        </w:rPr>
        <w:lastRenderedPageBreak/>
        <w:drawing>
          <wp:inline distT="0" distB="0" distL="0" distR="0" wp14:anchorId="30725D2C" wp14:editId="0EAD7800">
            <wp:extent cx="3276704" cy="2893039"/>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7875" cy="2902902"/>
                    </a:xfrm>
                    <a:prstGeom prst="rect">
                      <a:avLst/>
                    </a:prstGeom>
                  </pic:spPr>
                </pic:pic>
              </a:graphicData>
            </a:graphic>
          </wp:inline>
        </w:drawing>
      </w:r>
      <w:r w:rsidR="00087979">
        <w:rPr>
          <w:noProof/>
        </w:rPr>
        <w:drawing>
          <wp:inline distT="0" distB="0" distL="0" distR="0" wp14:anchorId="33A46050" wp14:editId="71D4C14B">
            <wp:extent cx="3269556" cy="2886728"/>
            <wp:effectExtent l="0" t="0" r="762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892" cy="2893205"/>
                    </a:xfrm>
                    <a:prstGeom prst="rect">
                      <a:avLst/>
                    </a:prstGeom>
                  </pic:spPr>
                </pic:pic>
              </a:graphicData>
            </a:graphic>
          </wp:inline>
        </w:drawing>
      </w:r>
    </w:p>
    <w:p w:rsidR="00F2558A" w:rsidRDefault="00F2558A" w:rsidP="006359EE">
      <w:pPr>
        <w:ind w:left="630" w:firstLineChars="900" w:firstLine="1890"/>
        <w:jc w:val="left"/>
        <w:rPr>
          <w:noProof/>
        </w:rPr>
      </w:pPr>
      <w:r>
        <w:rPr>
          <w:rFonts w:hint="eastAsia"/>
          <w:noProof/>
        </w:rPr>
        <w:t>Fig. 1</w:t>
      </w:r>
      <w:r w:rsidR="006F2362">
        <w:rPr>
          <w:noProof/>
        </w:rPr>
        <w:t>2</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sidR="006359EE">
        <w:rPr>
          <w:noProof/>
        </w:rPr>
        <w:tab/>
      </w:r>
      <w:r w:rsidR="006359EE">
        <w:rPr>
          <w:noProof/>
        </w:rPr>
        <w:tab/>
        <w:t xml:space="preserve"> </w:t>
      </w:r>
      <w:r>
        <w:rPr>
          <w:rFonts w:hint="eastAsia"/>
          <w:noProof/>
        </w:rPr>
        <w:t xml:space="preserve">Fig. </w:t>
      </w:r>
      <w:r>
        <w:rPr>
          <w:noProof/>
        </w:rPr>
        <w:t>1</w:t>
      </w:r>
      <w:r w:rsidR="006F2362">
        <w:rPr>
          <w:rFonts w:hint="eastAsia"/>
          <w:noProof/>
        </w:rPr>
        <w:t>3</w:t>
      </w:r>
    </w:p>
    <w:p w:rsidR="00CE0147" w:rsidRDefault="00087979" w:rsidP="00E44AEC">
      <w:pPr>
        <w:jc w:val="left"/>
        <w:rPr>
          <w:noProof/>
        </w:rPr>
      </w:pPr>
      <w:r>
        <w:rPr>
          <w:noProof/>
        </w:rPr>
        <w:drawing>
          <wp:inline distT="0" distB="0" distL="0" distR="0" wp14:anchorId="4BD605B5" wp14:editId="15BECA83">
            <wp:extent cx="3298461" cy="291224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6047" cy="2918946"/>
                    </a:xfrm>
                    <a:prstGeom prst="rect">
                      <a:avLst/>
                    </a:prstGeom>
                  </pic:spPr>
                </pic:pic>
              </a:graphicData>
            </a:graphic>
          </wp:inline>
        </w:drawing>
      </w:r>
      <w:r>
        <w:rPr>
          <w:noProof/>
        </w:rPr>
        <w:drawing>
          <wp:inline distT="0" distB="0" distL="0" distR="0" wp14:anchorId="4B18FDE2" wp14:editId="4C549B0F">
            <wp:extent cx="3304135" cy="291725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048" cy="2926011"/>
                    </a:xfrm>
                    <a:prstGeom prst="rect">
                      <a:avLst/>
                    </a:prstGeom>
                  </pic:spPr>
                </pic:pic>
              </a:graphicData>
            </a:graphic>
          </wp:inline>
        </w:drawing>
      </w:r>
    </w:p>
    <w:p w:rsidR="00CE0147" w:rsidRDefault="00CE0147" w:rsidP="006359EE">
      <w:pPr>
        <w:ind w:left="630" w:firstLineChars="800" w:firstLine="1680"/>
        <w:jc w:val="left"/>
        <w:rPr>
          <w:noProof/>
        </w:rPr>
      </w:pPr>
      <w:r>
        <w:rPr>
          <w:rFonts w:hint="eastAsia"/>
          <w:noProof/>
        </w:rPr>
        <w:t>Fig. 1</w:t>
      </w:r>
      <w:r w:rsidR="006F2362">
        <w:rPr>
          <w:noProof/>
        </w:rPr>
        <w:t>4</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r>
      <w:r w:rsidR="006359EE">
        <w:rPr>
          <w:noProof/>
        </w:rPr>
        <w:tab/>
      </w:r>
      <w:r>
        <w:rPr>
          <w:rFonts w:hint="eastAsia"/>
          <w:noProof/>
        </w:rPr>
        <w:t xml:space="preserve">Fig. </w:t>
      </w:r>
      <w:r>
        <w:rPr>
          <w:noProof/>
        </w:rPr>
        <w:t>1</w:t>
      </w:r>
      <w:r w:rsidR="006F2362">
        <w:rPr>
          <w:rFonts w:hint="eastAsia"/>
          <w:noProof/>
        </w:rPr>
        <w:t>5</w:t>
      </w:r>
    </w:p>
    <w:p w:rsidR="00CE0147" w:rsidRDefault="00087979" w:rsidP="00E44AEC">
      <w:pPr>
        <w:jc w:val="left"/>
      </w:pPr>
      <w:r>
        <w:rPr>
          <w:noProof/>
        </w:rPr>
        <w:drawing>
          <wp:inline distT="0" distB="0" distL="0" distR="0" wp14:anchorId="7DABF8BF" wp14:editId="28C17E9A">
            <wp:extent cx="3327187" cy="2937612"/>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174" cy="2942898"/>
                    </a:xfrm>
                    <a:prstGeom prst="rect">
                      <a:avLst/>
                    </a:prstGeom>
                  </pic:spPr>
                </pic:pic>
              </a:graphicData>
            </a:graphic>
          </wp:inline>
        </w:drawing>
      </w:r>
      <w:r>
        <w:rPr>
          <w:noProof/>
        </w:rPr>
        <w:drawing>
          <wp:inline distT="0" distB="0" distL="0" distR="0" wp14:anchorId="1DC37D92" wp14:editId="285747AD">
            <wp:extent cx="3292608" cy="2907081"/>
            <wp:effectExtent l="0" t="0" r="3175"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4022" cy="2917159"/>
                    </a:xfrm>
                    <a:prstGeom prst="rect">
                      <a:avLst/>
                    </a:prstGeom>
                  </pic:spPr>
                </pic:pic>
              </a:graphicData>
            </a:graphic>
          </wp:inline>
        </w:drawing>
      </w:r>
    </w:p>
    <w:p w:rsidR="00CE0147" w:rsidRDefault="00CE0147" w:rsidP="006359EE">
      <w:pPr>
        <w:ind w:left="630" w:firstLineChars="900" w:firstLine="1890"/>
        <w:jc w:val="left"/>
        <w:rPr>
          <w:noProof/>
        </w:rPr>
      </w:pPr>
      <w:r>
        <w:rPr>
          <w:rFonts w:hint="eastAsia"/>
          <w:noProof/>
        </w:rPr>
        <w:t>Fig. 1</w:t>
      </w:r>
      <w:r w:rsidR="006F2362">
        <w:rPr>
          <w:noProof/>
        </w:rPr>
        <w:t>6</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t xml:space="preserve"> </w:t>
      </w:r>
      <w:r>
        <w:rPr>
          <w:rFonts w:hint="eastAsia"/>
          <w:noProof/>
        </w:rPr>
        <w:t xml:space="preserve">Fig. </w:t>
      </w:r>
      <w:r>
        <w:rPr>
          <w:noProof/>
        </w:rPr>
        <w:t>1</w:t>
      </w:r>
      <w:r w:rsidR="006F2362">
        <w:rPr>
          <w:rFonts w:hint="eastAsia"/>
          <w:noProof/>
        </w:rPr>
        <w:t>7</w:t>
      </w:r>
    </w:p>
    <w:p w:rsidR="00CE0147" w:rsidRDefault="00CE0147" w:rsidP="00E44AEC">
      <w:pPr>
        <w:jc w:val="left"/>
        <w:rPr>
          <w:noProof/>
        </w:rPr>
      </w:pPr>
    </w:p>
    <w:p w:rsidR="00CE0147" w:rsidRDefault="009F5635" w:rsidP="00E44AEC">
      <w:pPr>
        <w:jc w:val="left"/>
      </w:pPr>
      <w:r>
        <w:rPr>
          <w:noProof/>
        </w:rPr>
        <w:lastRenderedPageBreak/>
        <w:drawing>
          <wp:inline distT="0" distB="0" distL="0" distR="0" wp14:anchorId="0CE117BD" wp14:editId="71E32BC8">
            <wp:extent cx="3302812" cy="29160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3737" cy="2925737"/>
                    </a:xfrm>
                    <a:prstGeom prst="rect">
                      <a:avLst/>
                    </a:prstGeom>
                  </pic:spPr>
                </pic:pic>
              </a:graphicData>
            </a:graphic>
          </wp:inline>
        </w:drawing>
      </w:r>
      <w:r w:rsidR="00087979">
        <w:rPr>
          <w:noProof/>
        </w:rPr>
        <w:drawing>
          <wp:inline distT="0" distB="0" distL="0" distR="0" wp14:anchorId="0FA469D9" wp14:editId="55E1185D">
            <wp:extent cx="3292609" cy="2907082"/>
            <wp:effectExtent l="0" t="0" r="3175"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9883" cy="2913505"/>
                    </a:xfrm>
                    <a:prstGeom prst="rect">
                      <a:avLst/>
                    </a:prstGeom>
                  </pic:spPr>
                </pic:pic>
              </a:graphicData>
            </a:graphic>
          </wp:inline>
        </w:drawing>
      </w:r>
      <w:bookmarkStart w:id="0" w:name="_GoBack"/>
      <w:bookmarkEnd w:id="0"/>
    </w:p>
    <w:p w:rsidR="00CE0147" w:rsidRDefault="00CE0147" w:rsidP="006359EE">
      <w:pPr>
        <w:ind w:left="630" w:firstLineChars="800" w:firstLine="1680"/>
        <w:jc w:val="left"/>
        <w:rPr>
          <w:noProof/>
        </w:rPr>
      </w:pPr>
      <w:r>
        <w:rPr>
          <w:rFonts w:hint="eastAsia"/>
          <w:noProof/>
        </w:rPr>
        <w:t>Fig. 1</w:t>
      </w:r>
      <w:r w:rsidR="006F2362">
        <w:rPr>
          <w:noProof/>
        </w:rPr>
        <w:t>8</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t xml:space="preserve"> </w:t>
      </w:r>
      <w:r w:rsidR="006359EE">
        <w:rPr>
          <w:noProof/>
        </w:rPr>
        <w:tab/>
      </w:r>
      <w:r>
        <w:rPr>
          <w:rFonts w:hint="eastAsia"/>
          <w:noProof/>
        </w:rPr>
        <w:t xml:space="preserve">Fig. </w:t>
      </w:r>
      <w:r>
        <w:rPr>
          <w:noProof/>
        </w:rPr>
        <w:t>1</w:t>
      </w:r>
      <w:r w:rsidR="006F2362">
        <w:rPr>
          <w:rFonts w:hint="eastAsia"/>
          <w:noProof/>
        </w:rPr>
        <w:t>9</w:t>
      </w:r>
    </w:p>
    <w:p w:rsidR="00CE0147" w:rsidRDefault="00087979" w:rsidP="00E44AEC">
      <w:pPr>
        <w:jc w:val="left"/>
        <w:rPr>
          <w:noProof/>
        </w:rPr>
      </w:pPr>
      <w:r>
        <w:rPr>
          <w:noProof/>
        </w:rPr>
        <w:drawing>
          <wp:inline distT="0" distB="0" distL="0" distR="0" wp14:anchorId="47143D59" wp14:editId="6EC4949B">
            <wp:extent cx="3303905" cy="291705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0698" cy="2931883"/>
                    </a:xfrm>
                    <a:prstGeom prst="rect">
                      <a:avLst/>
                    </a:prstGeom>
                  </pic:spPr>
                </pic:pic>
              </a:graphicData>
            </a:graphic>
          </wp:inline>
        </w:drawing>
      </w:r>
      <w:r>
        <w:rPr>
          <w:noProof/>
        </w:rPr>
        <w:drawing>
          <wp:inline distT="0" distB="0" distL="0" distR="0" wp14:anchorId="58C9A887" wp14:editId="1FB41C76">
            <wp:extent cx="3292475" cy="2906964"/>
            <wp:effectExtent l="0" t="0" r="317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1871" cy="2915260"/>
                    </a:xfrm>
                    <a:prstGeom prst="rect">
                      <a:avLst/>
                    </a:prstGeom>
                  </pic:spPr>
                </pic:pic>
              </a:graphicData>
            </a:graphic>
          </wp:inline>
        </w:drawing>
      </w:r>
    </w:p>
    <w:p w:rsidR="00CE0147" w:rsidRDefault="006F2362" w:rsidP="006359EE">
      <w:pPr>
        <w:ind w:left="630" w:firstLineChars="900" w:firstLine="1890"/>
        <w:jc w:val="left"/>
        <w:rPr>
          <w:noProof/>
        </w:rPr>
      </w:pPr>
      <w:r>
        <w:rPr>
          <w:rFonts w:hint="eastAsia"/>
          <w:noProof/>
        </w:rPr>
        <w:t>Fig. 20</w:t>
      </w:r>
      <w:r w:rsidR="00CE0147">
        <w:rPr>
          <w:noProof/>
        </w:rPr>
        <w:tab/>
      </w:r>
      <w:r w:rsidR="00CE0147">
        <w:rPr>
          <w:noProof/>
        </w:rPr>
        <w:tab/>
      </w:r>
      <w:r w:rsidR="00CE0147">
        <w:rPr>
          <w:noProof/>
        </w:rPr>
        <w:tab/>
      </w:r>
      <w:r w:rsidR="00CE0147">
        <w:rPr>
          <w:noProof/>
        </w:rPr>
        <w:tab/>
      </w:r>
      <w:r w:rsidR="00CE0147">
        <w:rPr>
          <w:noProof/>
        </w:rPr>
        <w:tab/>
      </w:r>
      <w:r w:rsidR="00CE0147">
        <w:rPr>
          <w:noProof/>
        </w:rPr>
        <w:tab/>
      </w:r>
      <w:r w:rsidR="00CE0147">
        <w:rPr>
          <w:noProof/>
        </w:rPr>
        <w:tab/>
      </w:r>
      <w:r w:rsidR="00CE0147">
        <w:rPr>
          <w:noProof/>
        </w:rPr>
        <w:tab/>
        <w:t xml:space="preserve">    </w:t>
      </w:r>
      <w:r w:rsidR="006359EE">
        <w:rPr>
          <w:noProof/>
        </w:rPr>
        <w:tab/>
      </w:r>
      <w:r w:rsidR="006359EE">
        <w:rPr>
          <w:noProof/>
        </w:rPr>
        <w:tab/>
      </w:r>
      <w:r w:rsidR="00CE0147">
        <w:rPr>
          <w:noProof/>
        </w:rPr>
        <w:t xml:space="preserve"> </w:t>
      </w:r>
      <w:r w:rsidR="00CE0147">
        <w:rPr>
          <w:rFonts w:hint="eastAsia"/>
          <w:noProof/>
        </w:rPr>
        <w:t xml:space="preserve">Fig. </w:t>
      </w:r>
      <w:r>
        <w:rPr>
          <w:noProof/>
        </w:rPr>
        <w:t>21</w:t>
      </w:r>
    </w:p>
    <w:p w:rsidR="00CE0147" w:rsidRDefault="00087979" w:rsidP="00E44AEC">
      <w:pPr>
        <w:jc w:val="left"/>
      </w:pPr>
      <w:r>
        <w:rPr>
          <w:noProof/>
        </w:rPr>
        <w:drawing>
          <wp:inline distT="0" distB="0" distL="0" distR="0" wp14:anchorId="54333CF1" wp14:editId="463506E4">
            <wp:extent cx="3296450" cy="2910473"/>
            <wp:effectExtent l="0" t="0" r="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6571" cy="2919409"/>
                    </a:xfrm>
                    <a:prstGeom prst="rect">
                      <a:avLst/>
                    </a:prstGeom>
                  </pic:spPr>
                </pic:pic>
              </a:graphicData>
            </a:graphic>
          </wp:inline>
        </w:drawing>
      </w:r>
      <w:r>
        <w:rPr>
          <w:noProof/>
        </w:rPr>
        <w:drawing>
          <wp:inline distT="0" distB="0" distL="0" distR="0" wp14:anchorId="4B3E7CA8" wp14:editId="61188590">
            <wp:extent cx="3284923" cy="290029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0434" cy="2913991"/>
                    </a:xfrm>
                    <a:prstGeom prst="rect">
                      <a:avLst/>
                    </a:prstGeom>
                  </pic:spPr>
                </pic:pic>
              </a:graphicData>
            </a:graphic>
          </wp:inline>
        </w:drawing>
      </w:r>
    </w:p>
    <w:p w:rsidR="00CE0147" w:rsidRDefault="00CE0147" w:rsidP="00E4405F">
      <w:pPr>
        <w:ind w:left="2100" w:firstLineChars="100" w:firstLine="210"/>
        <w:jc w:val="left"/>
        <w:rPr>
          <w:noProof/>
        </w:rPr>
      </w:pPr>
      <w:r>
        <w:rPr>
          <w:rFonts w:hint="eastAsia"/>
          <w:noProof/>
        </w:rPr>
        <w:t xml:space="preserve">Fig. </w:t>
      </w:r>
      <w:r w:rsidR="006F2362">
        <w:rPr>
          <w:noProof/>
        </w:rPr>
        <w:t>22</w:t>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r>
      <w:r w:rsidR="000472DC">
        <w:rPr>
          <w:noProof/>
        </w:rPr>
        <w:tab/>
        <w:t xml:space="preserve"> </w:t>
      </w:r>
      <w:r w:rsidR="00E4405F">
        <w:rPr>
          <w:noProof/>
        </w:rPr>
        <w:tab/>
      </w:r>
      <w:r w:rsidR="006F2362">
        <w:rPr>
          <w:noProof/>
        </w:rPr>
        <w:tab/>
      </w:r>
      <w:r w:rsidR="000472DC">
        <w:rPr>
          <w:noProof/>
        </w:rPr>
        <w:t>F</w:t>
      </w:r>
      <w:r w:rsidR="000472DC">
        <w:rPr>
          <w:rFonts w:hint="eastAsia"/>
          <w:noProof/>
        </w:rPr>
        <w:t>ig</w:t>
      </w:r>
      <w:r w:rsidR="006F2362">
        <w:rPr>
          <w:noProof/>
        </w:rPr>
        <w:t>. 23</w:t>
      </w:r>
    </w:p>
    <w:p w:rsidR="00CE0147" w:rsidRDefault="00CE0147" w:rsidP="00E44AEC">
      <w:pPr>
        <w:jc w:val="left"/>
        <w:rPr>
          <w:noProof/>
        </w:rPr>
      </w:pPr>
    </w:p>
    <w:p w:rsidR="00B722BE" w:rsidRDefault="00087979" w:rsidP="00B722BE">
      <w:pPr>
        <w:jc w:val="left"/>
        <w:rPr>
          <w:noProof/>
        </w:rPr>
      </w:pPr>
      <w:r>
        <w:rPr>
          <w:noProof/>
        </w:rPr>
        <w:lastRenderedPageBreak/>
        <w:drawing>
          <wp:inline distT="0" distB="0" distL="0" distR="0" wp14:anchorId="55B6B113" wp14:editId="63AAE14C">
            <wp:extent cx="3284924" cy="29002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9937" cy="2904723"/>
                    </a:xfrm>
                    <a:prstGeom prst="rect">
                      <a:avLst/>
                    </a:prstGeom>
                  </pic:spPr>
                </pic:pic>
              </a:graphicData>
            </a:graphic>
          </wp:inline>
        </w:drawing>
      </w:r>
      <w:r>
        <w:rPr>
          <w:noProof/>
        </w:rPr>
        <w:drawing>
          <wp:inline distT="0" distB="0" distL="0" distR="0" wp14:anchorId="7668D44E" wp14:editId="394A13C8">
            <wp:extent cx="3284925" cy="290029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3264" cy="2907661"/>
                    </a:xfrm>
                    <a:prstGeom prst="rect">
                      <a:avLst/>
                    </a:prstGeom>
                  </pic:spPr>
                </pic:pic>
              </a:graphicData>
            </a:graphic>
          </wp:inline>
        </w:drawing>
      </w:r>
    </w:p>
    <w:p w:rsidR="00B722BE" w:rsidRDefault="00B722BE" w:rsidP="006359EE">
      <w:pPr>
        <w:ind w:left="630" w:firstLineChars="800" w:firstLine="1680"/>
        <w:jc w:val="left"/>
        <w:rPr>
          <w:noProof/>
        </w:rPr>
      </w:pPr>
      <w:r>
        <w:rPr>
          <w:rFonts w:hint="eastAsia"/>
          <w:noProof/>
        </w:rPr>
        <w:t xml:space="preserve">Fig. </w:t>
      </w:r>
      <w:r w:rsidR="006F2362">
        <w:rPr>
          <w:noProof/>
        </w:rPr>
        <w:t>24</w:t>
      </w:r>
      <w:r>
        <w:rPr>
          <w:noProof/>
        </w:rPr>
        <w:tab/>
      </w:r>
      <w:r>
        <w:rPr>
          <w:noProof/>
        </w:rPr>
        <w:tab/>
      </w:r>
      <w:r>
        <w:rPr>
          <w:noProof/>
        </w:rPr>
        <w:tab/>
      </w:r>
      <w:r>
        <w:rPr>
          <w:noProof/>
        </w:rPr>
        <w:tab/>
      </w:r>
      <w:r>
        <w:rPr>
          <w:noProof/>
        </w:rPr>
        <w:tab/>
      </w:r>
      <w:r>
        <w:rPr>
          <w:noProof/>
        </w:rPr>
        <w:tab/>
        <w:t xml:space="preserve">        </w:t>
      </w:r>
      <w:r w:rsidR="006359EE">
        <w:rPr>
          <w:noProof/>
        </w:rPr>
        <w:tab/>
      </w:r>
      <w:r w:rsidR="006359EE">
        <w:rPr>
          <w:noProof/>
        </w:rPr>
        <w:tab/>
      </w:r>
      <w:r w:rsidR="006359EE">
        <w:rPr>
          <w:noProof/>
        </w:rPr>
        <w:tab/>
      </w:r>
      <w:r w:rsidR="006F2362">
        <w:rPr>
          <w:noProof/>
        </w:rPr>
        <w:tab/>
      </w:r>
      <w:r>
        <w:rPr>
          <w:rFonts w:hint="eastAsia"/>
          <w:noProof/>
        </w:rPr>
        <w:t xml:space="preserve">Fig. </w:t>
      </w:r>
      <w:r w:rsidR="006F2362">
        <w:rPr>
          <w:noProof/>
        </w:rPr>
        <w:t>25</w:t>
      </w:r>
    </w:p>
    <w:p w:rsidR="00087979" w:rsidRDefault="00087979" w:rsidP="00EE74F1">
      <w:pPr>
        <w:jc w:val="left"/>
        <w:rPr>
          <w:noProof/>
        </w:rPr>
      </w:pPr>
    </w:p>
    <w:p w:rsidR="00E44AEC" w:rsidRDefault="00E44AEC" w:rsidP="00EE74F1">
      <w:pPr>
        <w:jc w:val="left"/>
        <w:rPr>
          <w:sz w:val="32"/>
          <w:szCs w:val="32"/>
        </w:rPr>
      </w:pPr>
      <w:r>
        <w:rPr>
          <w:rFonts w:hint="eastAsia"/>
          <w:sz w:val="32"/>
          <w:szCs w:val="32"/>
        </w:rPr>
        <w:t>·</w:t>
      </w:r>
      <w:r>
        <w:rPr>
          <w:rFonts w:hint="eastAsia"/>
          <w:sz w:val="32"/>
          <w:szCs w:val="32"/>
        </w:rPr>
        <w:t>Appendix</w:t>
      </w:r>
    </w:p>
    <w:p w:rsidR="005C0151" w:rsidRDefault="003E61AC" w:rsidP="006277FC">
      <w:pPr>
        <w:jc w:val="left"/>
        <w:rPr>
          <w:sz w:val="28"/>
          <w:szCs w:val="32"/>
        </w:rPr>
      </w:pPr>
      <w:r>
        <w:rPr>
          <w:sz w:val="28"/>
          <w:szCs w:val="32"/>
        </w:rPr>
        <w:t>S</w:t>
      </w:r>
      <w:r w:rsidR="005C0151" w:rsidRPr="005C0151">
        <w:rPr>
          <w:rFonts w:hint="eastAsia"/>
          <w:sz w:val="28"/>
          <w:szCs w:val="32"/>
        </w:rPr>
        <w:t>cript</w:t>
      </w:r>
      <w:r w:rsidR="005C0151">
        <w:rPr>
          <w:sz w:val="28"/>
          <w:szCs w:val="32"/>
        </w:rPr>
        <w:t>:</w:t>
      </w:r>
    </w:p>
    <w:tbl>
      <w:tblPr>
        <w:tblStyle w:val="a4"/>
        <w:tblW w:w="0" w:type="auto"/>
        <w:tblLook w:val="04A0" w:firstRow="1" w:lastRow="0" w:firstColumn="1" w:lastColumn="0" w:noHBand="0" w:noVBand="1"/>
      </w:tblPr>
      <w:tblGrid>
        <w:gridCol w:w="10456"/>
      </w:tblGrid>
      <w:tr w:rsidR="006277FC" w:rsidRPr="003859C1" w:rsidTr="006277FC">
        <w:tc>
          <w:tcPr>
            <w:tcW w:w="10456" w:type="dxa"/>
          </w:tcPr>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clc;clear;close </w:t>
            </w:r>
            <w:r w:rsidRPr="003859C1">
              <w:rPr>
                <w:rFonts w:ascii="Courier New" w:eastAsiaTheme="minorEastAsia" w:hAnsi="Courier New" w:cs="Courier New"/>
                <w:color w:val="A020F0"/>
                <w:kern w:val="0"/>
                <w:sz w:val="24"/>
                <w:szCs w:val="46"/>
              </w:rPr>
              <w:t>all</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228B22"/>
                <w:kern w:val="0"/>
                <w:sz w:val="24"/>
                <w:szCs w:val="46"/>
              </w:rPr>
              <w:t>% Build signal</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w1=randn(1,1024);</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h=1/8*[1,1,1,1,1,1,1,1]; </w:t>
            </w:r>
            <w:r w:rsidRPr="003859C1">
              <w:rPr>
                <w:rFonts w:ascii="Courier New" w:eastAsiaTheme="minorEastAsia" w:hAnsi="Courier New" w:cs="Courier New"/>
                <w:color w:val="228B22"/>
                <w:kern w:val="0"/>
                <w:sz w:val="24"/>
                <w:szCs w:val="46"/>
              </w:rPr>
              <w:t>%%lowpass filter</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y=filter(h,1,w1);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w2=randn(1,1024)/sqrt(32);</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r=y+w2;</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N=128;</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228B22"/>
                <w:kern w:val="0"/>
                <w:sz w:val="24"/>
                <w:szCs w:val="46"/>
              </w:rPr>
              <w:t>%% A</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H=fftshift(fft(h,N));</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plot([-0.5:1/N:0.5-1/N],20*log10(abs(H)));</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of h(n) dB Magnitude'</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'Magnitude (dB)'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figure(2);</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plot([-0.5:1/N:0.5-1/N],abs(H));</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of h(n) Linear Magnitude'</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'Magnitude'</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figure(3);</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plot([-0.5:1/N:0.5-1/N],unwrap(phase(H)));</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of h(n) (phase)'</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'Phase (rad)'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228B22"/>
                <w:kern w:val="0"/>
                <w:sz w:val="24"/>
                <w:szCs w:val="46"/>
              </w:rPr>
              <w:t>%% B</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figure(4);</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Sw1w1 = fftshift(pwelch(w1,128,64,128,1,</w:t>
            </w:r>
            <w:r w:rsidRPr="003859C1">
              <w:rPr>
                <w:rFonts w:ascii="Courier New" w:eastAsiaTheme="minorEastAsia" w:hAnsi="Courier New" w:cs="Courier New"/>
                <w:color w:val="A020F0"/>
                <w:kern w:val="0"/>
                <w:sz w:val="24"/>
                <w:szCs w:val="46"/>
              </w:rPr>
              <w:t>'twosided'</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'psd'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plot([-0.5:1/N:0.5-1/N],10*log10(Sw1w1));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lastRenderedPageBreak/>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'Power Spectral (dB)'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'Power Spectral Estimate $\hat{S}_{w1,w1}(f)$ (dB)'</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axis([-0.5,0.5,-20,5]);</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figure(5);</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plot([-0.5:1/N:0.5-1/N],Sw1w1);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'Power Spectral'</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'Power Spectral Estimate $\hat{S}_{w1,w1}(f)$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figure(6);</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Sw2w2= fftshift(pwelch(w2,128,64,128,1,</w:t>
            </w:r>
            <w:r w:rsidRPr="003859C1">
              <w:rPr>
                <w:rFonts w:ascii="Courier New" w:eastAsiaTheme="minorEastAsia" w:hAnsi="Courier New" w:cs="Courier New"/>
                <w:color w:val="A020F0"/>
                <w:kern w:val="0"/>
                <w:sz w:val="24"/>
                <w:szCs w:val="46"/>
              </w:rPr>
              <w:t>'twosided'</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'psd'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plot([-0.5:1/N:0.5-1/N],10*log10(Sw2w2));</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'Power Spectral (dB)'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'Power Spectral Estimate $\hat{S}_{w2,w2}(f)$ (dB)'</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axis([-0.5,0.5,-20,5]);</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figure(7);</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plot([-0.5:1/N:0.5-1/N],Sw2w2);</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'Power Spectral'</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'Power Spectral Estimate $\hat{S}_{w2,w2}(f)$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figure(8);</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Syy = fftshift(pwelch(y,128,64,128,1,</w:t>
            </w:r>
            <w:r w:rsidRPr="003859C1">
              <w:rPr>
                <w:rFonts w:ascii="Courier New" w:eastAsiaTheme="minorEastAsia" w:hAnsi="Courier New" w:cs="Courier New"/>
                <w:color w:val="A020F0"/>
                <w:kern w:val="0"/>
                <w:sz w:val="24"/>
                <w:szCs w:val="46"/>
              </w:rPr>
              <w:t>'twosided'</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'psd'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plot([-0.5:1/N:0.5-1/N],10*log10(Syy));</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'Power Spectral (dB)'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'Power Spectral Estimate $\hat{S}_{y,y}(f)$ (dB)'</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figure(9);</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plot([-0.5:1/N:0.5-1/N],Syy);</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'Power Spectral'</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'Power Spectral Estimate $\hat{S}_{y,y}(f)$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figure(10);</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Srr = fftshift(pwelch(r,128,64,128,1,</w:t>
            </w:r>
            <w:r w:rsidRPr="003859C1">
              <w:rPr>
                <w:rFonts w:ascii="Courier New" w:eastAsiaTheme="minorEastAsia" w:hAnsi="Courier New" w:cs="Courier New"/>
                <w:color w:val="A020F0"/>
                <w:kern w:val="0"/>
                <w:sz w:val="24"/>
                <w:szCs w:val="46"/>
              </w:rPr>
              <w:t>'twosided'</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'psd'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plot([-0.5:1/N:0.5-1/N],10*log10(Srr));</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'Power Spectral (dB)'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'Power Spectral Estimate $\hat{S}_{r,r}(f)$ (dB)'</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plot([-0.5:1/N:0.5-1/N],Srr);</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'Power Spectral'</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 xml:space="preserve">'Power Spectral Estimate </w:t>
            </w:r>
            <w:r w:rsidRPr="003859C1">
              <w:rPr>
                <w:rFonts w:ascii="Courier New" w:eastAsiaTheme="minorEastAsia" w:hAnsi="Courier New" w:cs="Courier New"/>
                <w:color w:val="A020F0"/>
                <w:kern w:val="0"/>
                <w:sz w:val="24"/>
                <w:szCs w:val="46"/>
              </w:rPr>
              <w:lastRenderedPageBreak/>
              <w:t>$\hat{S}_{r,r}(f)$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228B22"/>
                <w:kern w:val="0"/>
                <w:sz w:val="24"/>
                <w:szCs w:val="46"/>
              </w:rPr>
              <w:t>%% C</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figure(12);</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Syw1=fftshift(cpsd(y,w1,128,64,128,1,</w:t>
            </w:r>
            <w:r w:rsidRPr="003859C1">
              <w:rPr>
                <w:rFonts w:ascii="Courier New" w:eastAsiaTheme="minorEastAsia" w:hAnsi="Courier New" w:cs="Courier New"/>
                <w:color w:val="A020F0"/>
                <w:kern w:val="0"/>
                <w:sz w:val="24"/>
                <w:szCs w:val="46"/>
              </w:rPr>
              <w:t>'twosided'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plot([-0.5:1/N:0.5-1/N],10*log10(abs(Syw1)));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'Cross-power Spectral(dB)'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'Cross-power Spectral Estimate $\hat{S}_{y,w1}(f)$ (dB)'</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figure(13);</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plot([-0.5:1/N:0.5-1/N],abs(Syw1));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'Cross-power Spectral'</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'Cross-power Spectral Estimate $\hat{S}_{y,w1}(f)$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figure(14);</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plot([-0.5:1/N:0.5-1/N],unwrap(phase(Syw1)));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'Cross-power Spectral Estimate $\hat{S}_{y,w1}(f)$ (phase)'</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'Phase (rad)'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figure(15);</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Srw1=fftshift(cpsd(r,w1,128,64,128,1,</w:t>
            </w:r>
            <w:r w:rsidRPr="003859C1">
              <w:rPr>
                <w:rFonts w:ascii="Courier New" w:eastAsiaTheme="minorEastAsia" w:hAnsi="Courier New" w:cs="Courier New"/>
                <w:color w:val="A020F0"/>
                <w:kern w:val="0"/>
                <w:sz w:val="24"/>
                <w:szCs w:val="46"/>
              </w:rPr>
              <w:t>'twosided'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plot([-0.5:1/N:0.5-1/N],10*log10(abs(Srw1)));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'Cross-power Spectral(dB)'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'Cross-power Spectral Estimate $\hat{S}_{r,w1}(f)$ (dB)'</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figure(16);</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plot([-0.5:1/N:0.5-1/N],abs(Srw1));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'Cross-power Spectral'</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'Cross-power Spectral Estimate $\hat{S}_{r,w1}(f)$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figure(17);</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plot([-0.5:1/N:0.5-1/N],unwrap(phase(Srw1)));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'Cross-power Spectral Estimate $\hat{S}_{r,w1}(f)$ (phase)'</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'Phase (rad)'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228B22"/>
                <w:kern w:val="0"/>
                <w:sz w:val="24"/>
                <w:szCs w:val="46"/>
              </w:rPr>
              <w:t>%% D</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figure(18);</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Hw1y=Syw1./Sw1w1;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plot([-0.5:1/N:0.5-1/N],20*log10(abs(Hw1y)));</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'Magnitude(dB)'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Estimate $\hat{H}_{w1,y}(f)$ (dB)'</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figure(19);</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lastRenderedPageBreak/>
              <w:t>plot([-0.5:1/N:0.5-1/N],abs(Hw1y));</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'Magnitude'</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Estimate $\hat{H}_{w1,y}(f)$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figure(20);</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plot([-0.5:1/N:0.5-1/N],unwrap(phase(Hw1y)));</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Estimate $\hat{H}_{w1,y}(f)$ (phase)'</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'Phase (rad)'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figure(21);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Hw1r=Srw1./Sw1w1;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plot([-0.5:1/N:0.5-1/N],20*log10(abs(Hw1r)));</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'Magnitude(dB)'</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Estimate $\hat{H}_{w1,r}(f)$ (dB)'</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figure(22);</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plot([-0.5:1/N:0.5-1/N],abs(Hw1r));</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'Magnitude'</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Estimate $\hat{H}_{w1,r}(f)$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figure(23);</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plot([-0.5:1/N:0.5-1/N],unwrap(phase(Hw1r)));</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'Transfer Function Estimate $\hat{H}_{w1,r}(f)$ (phase)'</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'Phase (rad)'</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228B22"/>
                <w:kern w:val="0"/>
                <w:sz w:val="24"/>
                <w:szCs w:val="46"/>
              </w:rPr>
              <w:t>%% E</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figure(24);</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gamma_w1y=abs(Syw1).^2./Syy./Sw1w1;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plot([-0.5:1/N:0.5-1/N],abs(gamma_w1y));</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'$\hat{\gamma}_{w1,y}^{2}$'</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'Magnitude-squared Coherence Function Estimate $\hat{\gamma}_{w1,y}^{2}(f)$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 xml:space="preserve"> </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figure(25);</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gamma_w1r=abs(Srw1).^2./Srr./Sw1w1;</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plot([-0.5:1/N:0.5-1/N],abs(gamma_w1r));</w:t>
            </w:r>
          </w:p>
          <w:p w:rsidR="003859C1" w:rsidRPr="003859C1" w:rsidRDefault="003859C1" w:rsidP="003859C1">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xlabel(</w:t>
            </w:r>
            <w:r w:rsidRPr="003859C1">
              <w:rPr>
                <w:rFonts w:ascii="Courier New" w:eastAsiaTheme="minorEastAsia" w:hAnsi="Courier New" w:cs="Courier New"/>
                <w:color w:val="A020F0"/>
                <w:kern w:val="0"/>
                <w:sz w:val="24"/>
                <w:szCs w:val="46"/>
              </w:rPr>
              <w:t>'f (cycle/sample)'</w:t>
            </w:r>
            <w:r w:rsidRPr="003859C1">
              <w:rPr>
                <w:rFonts w:ascii="Courier New" w:eastAsiaTheme="minorEastAsia" w:hAnsi="Courier New" w:cs="Courier New"/>
                <w:color w:val="000000"/>
                <w:kern w:val="0"/>
                <w:sz w:val="24"/>
                <w:szCs w:val="46"/>
              </w:rPr>
              <w:t>);ylabel(</w:t>
            </w:r>
            <w:r w:rsidRPr="003859C1">
              <w:rPr>
                <w:rFonts w:ascii="Courier New" w:eastAsiaTheme="minorEastAsia" w:hAnsi="Courier New" w:cs="Courier New"/>
                <w:color w:val="A020F0"/>
                <w:kern w:val="0"/>
                <w:sz w:val="24"/>
                <w:szCs w:val="46"/>
              </w:rPr>
              <w:t>'$\hat{\gamma}_{w1,r}^{2}$'</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p w:rsidR="006277FC" w:rsidRPr="003859C1" w:rsidRDefault="003859C1" w:rsidP="00E4405F">
            <w:pPr>
              <w:autoSpaceDE w:val="0"/>
              <w:autoSpaceDN w:val="0"/>
              <w:adjustRightInd w:val="0"/>
              <w:jc w:val="left"/>
              <w:rPr>
                <w:rFonts w:ascii="Courier New" w:eastAsiaTheme="minorEastAsia" w:hAnsi="Courier New" w:cs="Courier New"/>
                <w:kern w:val="0"/>
                <w:sz w:val="24"/>
              </w:rPr>
            </w:pPr>
            <w:r w:rsidRPr="003859C1">
              <w:rPr>
                <w:rFonts w:ascii="Courier New" w:eastAsiaTheme="minorEastAsia" w:hAnsi="Courier New" w:cs="Courier New"/>
                <w:color w:val="000000"/>
                <w:kern w:val="0"/>
                <w:sz w:val="24"/>
                <w:szCs w:val="46"/>
              </w:rPr>
              <w:t>title(</w:t>
            </w:r>
            <w:r w:rsidRPr="003859C1">
              <w:rPr>
                <w:rFonts w:ascii="Courier New" w:eastAsiaTheme="minorEastAsia" w:hAnsi="Courier New" w:cs="Courier New"/>
                <w:color w:val="A020F0"/>
                <w:kern w:val="0"/>
                <w:sz w:val="24"/>
                <w:szCs w:val="46"/>
              </w:rPr>
              <w:t>'Magnitude-squared Coherence Function Estimate $\hat{\gamma}_{w1,r}^{2}(f)$ (linear)'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'Interpreter'</w:t>
            </w:r>
            <w:r w:rsidRPr="003859C1">
              <w:rPr>
                <w:rFonts w:ascii="Courier New" w:eastAsiaTheme="minorEastAsia" w:hAnsi="Courier New" w:cs="Courier New"/>
                <w:color w:val="000000"/>
                <w:kern w:val="0"/>
                <w:sz w:val="24"/>
                <w:szCs w:val="46"/>
              </w:rPr>
              <w:t>,</w:t>
            </w:r>
            <w:r w:rsidRPr="003859C1">
              <w:rPr>
                <w:rFonts w:ascii="Courier New" w:eastAsiaTheme="minorEastAsia" w:hAnsi="Courier New" w:cs="Courier New"/>
                <w:color w:val="A020F0"/>
                <w:kern w:val="0"/>
                <w:sz w:val="24"/>
                <w:szCs w:val="46"/>
              </w:rPr>
              <w:t>'latex'</w:t>
            </w:r>
            <w:r w:rsidRPr="003859C1">
              <w:rPr>
                <w:rFonts w:ascii="Courier New" w:eastAsiaTheme="minorEastAsia" w:hAnsi="Courier New" w:cs="Courier New"/>
                <w:color w:val="000000"/>
                <w:kern w:val="0"/>
                <w:sz w:val="24"/>
                <w:szCs w:val="46"/>
              </w:rPr>
              <w:t>);</w:t>
            </w:r>
          </w:p>
        </w:tc>
      </w:tr>
    </w:tbl>
    <w:p w:rsidR="006277FC" w:rsidRPr="003859C1" w:rsidRDefault="006277FC" w:rsidP="006277FC">
      <w:pPr>
        <w:jc w:val="left"/>
        <w:rPr>
          <w:sz w:val="28"/>
          <w:szCs w:val="32"/>
        </w:rPr>
      </w:pPr>
    </w:p>
    <w:sectPr w:rsidR="006277FC" w:rsidRPr="003859C1" w:rsidSect="00351BB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028C5"/>
    <w:multiLevelType w:val="hybridMultilevel"/>
    <w:tmpl w:val="409C1C74"/>
    <w:lvl w:ilvl="0" w:tplc="9744885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94C87"/>
    <w:multiLevelType w:val="hybridMultilevel"/>
    <w:tmpl w:val="44BC7156"/>
    <w:lvl w:ilvl="0" w:tplc="E3388FF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6D278F"/>
    <w:multiLevelType w:val="hybridMultilevel"/>
    <w:tmpl w:val="703887A2"/>
    <w:lvl w:ilvl="0" w:tplc="250A548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49"/>
    <w:rsid w:val="00006DA6"/>
    <w:rsid w:val="0004056A"/>
    <w:rsid w:val="00040F51"/>
    <w:rsid w:val="000472DC"/>
    <w:rsid w:val="00055E5D"/>
    <w:rsid w:val="00057FC1"/>
    <w:rsid w:val="00065971"/>
    <w:rsid w:val="000715AF"/>
    <w:rsid w:val="00080653"/>
    <w:rsid w:val="00087979"/>
    <w:rsid w:val="000934F2"/>
    <w:rsid w:val="000A16E6"/>
    <w:rsid w:val="000A173F"/>
    <w:rsid w:val="000A57FB"/>
    <w:rsid w:val="000B57DA"/>
    <w:rsid w:val="000B59D1"/>
    <w:rsid w:val="000C0DFC"/>
    <w:rsid w:val="000C3B47"/>
    <w:rsid w:val="000D3B1E"/>
    <w:rsid w:val="000D4F3E"/>
    <w:rsid w:val="000E118E"/>
    <w:rsid w:val="000E1D3C"/>
    <w:rsid w:val="000E3CFC"/>
    <w:rsid w:val="000E7D3A"/>
    <w:rsid w:val="000F5F91"/>
    <w:rsid w:val="000F63FA"/>
    <w:rsid w:val="00110DAA"/>
    <w:rsid w:val="00112E6B"/>
    <w:rsid w:val="001210AB"/>
    <w:rsid w:val="00121BB7"/>
    <w:rsid w:val="001237F7"/>
    <w:rsid w:val="0013426D"/>
    <w:rsid w:val="0014051F"/>
    <w:rsid w:val="00146B8B"/>
    <w:rsid w:val="0015262C"/>
    <w:rsid w:val="00154B08"/>
    <w:rsid w:val="00156531"/>
    <w:rsid w:val="00164211"/>
    <w:rsid w:val="00190765"/>
    <w:rsid w:val="001A1F63"/>
    <w:rsid w:val="001A22F5"/>
    <w:rsid w:val="001A73C9"/>
    <w:rsid w:val="001D0C94"/>
    <w:rsid w:val="001D21E1"/>
    <w:rsid w:val="001E7712"/>
    <w:rsid w:val="001F08A0"/>
    <w:rsid w:val="001F323C"/>
    <w:rsid w:val="0020104D"/>
    <w:rsid w:val="00201A93"/>
    <w:rsid w:val="00202771"/>
    <w:rsid w:val="00220FA0"/>
    <w:rsid w:val="002362A3"/>
    <w:rsid w:val="00245F06"/>
    <w:rsid w:val="00256A9F"/>
    <w:rsid w:val="0026485F"/>
    <w:rsid w:val="002673CF"/>
    <w:rsid w:val="0029367B"/>
    <w:rsid w:val="002A5676"/>
    <w:rsid w:val="002B49BB"/>
    <w:rsid w:val="002C0400"/>
    <w:rsid w:val="002D328D"/>
    <w:rsid w:val="002E5D97"/>
    <w:rsid w:val="002F116F"/>
    <w:rsid w:val="00305ECF"/>
    <w:rsid w:val="00312121"/>
    <w:rsid w:val="003156F1"/>
    <w:rsid w:val="0032109D"/>
    <w:rsid w:val="00321AB5"/>
    <w:rsid w:val="00326DB0"/>
    <w:rsid w:val="00351BB5"/>
    <w:rsid w:val="0035472A"/>
    <w:rsid w:val="003748B3"/>
    <w:rsid w:val="003859C1"/>
    <w:rsid w:val="00395479"/>
    <w:rsid w:val="003A23E0"/>
    <w:rsid w:val="003B4FF5"/>
    <w:rsid w:val="003C2447"/>
    <w:rsid w:val="003C3C37"/>
    <w:rsid w:val="003E04F7"/>
    <w:rsid w:val="003E61AC"/>
    <w:rsid w:val="004207E2"/>
    <w:rsid w:val="004335F2"/>
    <w:rsid w:val="004433C4"/>
    <w:rsid w:val="004520AA"/>
    <w:rsid w:val="00463CCB"/>
    <w:rsid w:val="00466FE0"/>
    <w:rsid w:val="00475D61"/>
    <w:rsid w:val="00486B39"/>
    <w:rsid w:val="00494EF9"/>
    <w:rsid w:val="004B5BF7"/>
    <w:rsid w:val="004B5FA1"/>
    <w:rsid w:val="004C19F0"/>
    <w:rsid w:val="004C1B7B"/>
    <w:rsid w:val="004C65EF"/>
    <w:rsid w:val="004D5C21"/>
    <w:rsid w:val="00500E71"/>
    <w:rsid w:val="00521D64"/>
    <w:rsid w:val="00532F22"/>
    <w:rsid w:val="00536EC6"/>
    <w:rsid w:val="005518A5"/>
    <w:rsid w:val="00554409"/>
    <w:rsid w:val="005565B7"/>
    <w:rsid w:val="00556913"/>
    <w:rsid w:val="00560587"/>
    <w:rsid w:val="005669C3"/>
    <w:rsid w:val="00573D62"/>
    <w:rsid w:val="0057530D"/>
    <w:rsid w:val="00577579"/>
    <w:rsid w:val="00584547"/>
    <w:rsid w:val="00591C1F"/>
    <w:rsid w:val="00594149"/>
    <w:rsid w:val="005A0241"/>
    <w:rsid w:val="005B76F4"/>
    <w:rsid w:val="005C0151"/>
    <w:rsid w:val="005C2728"/>
    <w:rsid w:val="005D5E7A"/>
    <w:rsid w:val="005E0D0F"/>
    <w:rsid w:val="005E305A"/>
    <w:rsid w:val="005E5B20"/>
    <w:rsid w:val="005F33BB"/>
    <w:rsid w:val="00614CBB"/>
    <w:rsid w:val="006277FC"/>
    <w:rsid w:val="00635949"/>
    <w:rsid w:val="006359EE"/>
    <w:rsid w:val="006369BF"/>
    <w:rsid w:val="00645DDA"/>
    <w:rsid w:val="00650A26"/>
    <w:rsid w:val="00651735"/>
    <w:rsid w:val="00656B78"/>
    <w:rsid w:val="00667367"/>
    <w:rsid w:val="00667668"/>
    <w:rsid w:val="00682932"/>
    <w:rsid w:val="006B0180"/>
    <w:rsid w:val="006C02AA"/>
    <w:rsid w:val="006C6587"/>
    <w:rsid w:val="006F2362"/>
    <w:rsid w:val="006F5743"/>
    <w:rsid w:val="006F7D69"/>
    <w:rsid w:val="00706C6C"/>
    <w:rsid w:val="007075D4"/>
    <w:rsid w:val="007151D4"/>
    <w:rsid w:val="0072327F"/>
    <w:rsid w:val="00737C26"/>
    <w:rsid w:val="0074622F"/>
    <w:rsid w:val="00754900"/>
    <w:rsid w:val="00765D5A"/>
    <w:rsid w:val="00777321"/>
    <w:rsid w:val="007941AB"/>
    <w:rsid w:val="007947B0"/>
    <w:rsid w:val="007979EE"/>
    <w:rsid w:val="007A01DF"/>
    <w:rsid w:val="007B45A2"/>
    <w:rsid w:val="007C10C8"/>
    <w:rsid w:val="007C7DD2"/>
    <w:rsid w:val="007E7993"/>
    <w:rsid w:val="008231AB"/>
    <w:rsid w:val="00827852"/>
    <w:rsid w:val="0083761C"/>
    <w:rsid w:val="00870834"/>
    <w:rsid w:val="00887B37"/>
    <w:rsid w:val="00890710"/>
    <w:rsid w:val="008968CB"/>
    <w:rsid w:val="008976BF"/>
    <w:rsid w:val="008B5337"/>
    <w:rsid w:val="008C0AB2"/>
    <w:rsid w:val="008C5183"/>
    <w:rsid w:val="008C5974"/>
    <w:rsid w:val="008C7AAB"/>
    <w:rsid w:val="008D0D33"/>
    <w:rsid w:val="008E15F7"/>
    <w:rsid w:val="008F616D"/>
    <w:rsid w:val="008F684E"/>
    <w:rsid w:val="008F6B6E"/>
    <w:rsid w:val="0091155E"/>
    <w:rsid w:val="00927FB5"/>
    <w:rsid w:val="009326CE"/>
    <w:rsid w:val="009361A5"/>
    <w:rsid w:val="00943E7F"/>
    <w:rsid w:val="00952738"/>
    <w:rsid w:val="00955AEF"/>
    <w:rsid w:val="00981710"/>
    <w:rsid w:val="009839CE"/>
    <w:rsid w:val="009960B2"/>
    <w:rsid w:val="00997ECE"/>
    <w:rsid w:val="009A39F6"/>
    <w:rsid w:val="009D300B"/>
    <w:rsid w:val="009F3359"/>
    <w:rsid w:val="009F3F92"/>
    <w:rsid w:val="009F4B80"/>
    <w:rsid w:val="009F5635"/>
    <w:rsid w:val="00A56352"/>
    <w:rsid w:val="00A62AFB"/>
    <w:rsid w:val="00A659F5"/>
    <w:rsid w:val="00A6667B"/>
    <w:rsid w:val="00A66A96"/>
    <w:rsid w:val="00A709C0"/>
    <w:rsid w:val="00AA10D1"/>
    <w:rsid w:val="00AA3AD7"/>
    <w:rsid w:val="00AB180B"/>
    <w:rsid w:val="00AB4A8C"/>
    <w:rsid w:val="00AC7717"/>
    <w:rsid w:val="00AE2FA6"/>
    <w:rsid w:val="00AE51F5"/>
    <w:rsid w:val="00AE5D01"/>
    <w:rsid w:val="00AF1381"/>
    <w:rsid w:val="00AF31B2"/>
    <w:rsid w:val="00AF48E8"/>
    <w:rsid w:val="00B04C9C"/>
    <w:rsid w:val="00B126A1"/>
    <w:rsid w:val="00B26A7D"/>
    <w:rsid w:val="00B304EB"/>
    <w:rsid w:val="00B34D59"/>
    <w:rsid w:val="00B44543"/>
    <w:rsid w:val="00B50C5A"/>
    <w:rsid w:val="00B5184B"/>
    <w:rsid w:val="00B61DF4"/>
    <w:rsid w:val="00B64496"/>
    <w:rsid w:val="00B722BE"/>
    <w:rsid w:val="00B74BC0"/>
    <w:rsid w:val="00B760D8"/>
    <w:rsid w:val="00B77FC6"/>
    <w:rsid w:val="00B87B91"/>
    <w:rsid w:val="00B97EC2"/>
    <w:rsid w:val="00BA37EF"/>
    <w:rsid w:val="00BB473C"/>
    <w:rsid w:val="00BB4A95"/>
    <w:rsid w:val="00BB5A6F"/>
    <w:rsid w:val="00BB7C78"/>
    <w:rsid w:val="00BC2950"/>
    <w:rsid w:val="00BC2F49"/>
    <w:rsid w:val="00BC72B4"/>
    <w:rsid w:val="00BD24EE"/>
    <w:rsid w:val="00BD6B3E"/>
    <w:rsid w:val="00BD6D6E"/>
    <w:rsid w:val="00BD7126"/>
    <w:rsid w:val="00BE08D5"/>
    <w:rsid w:val="00BE170F"/>
    <w:rsid w:val="00BF5795"/>
    <w:rsid w:val="00C00CE5"/>
    <w:rsid w:val="00C177FD"/>
    <w:rsid w:val="00C20921"/>
    <w:rsid w:val="00C258FB"/>
    <w:rsid w:val="00C37529"/>
    <w:rsid w:val="00C4170B"/>
    <w:rsid w:val="00C41840"/>
    <w:rsid w:val="00C52C42"/>
    <w:rsid w:val="00C5441E"/>
    <w:rsid w:val="00C85839"/>
    <w:rsid w:val="00CA5305"/>
    <w:rsid w:val="00CB0317"/>
    <w:rsid w:val="00CB0364"/>
    <w:rsid w:val="00CC0395"/>
    <w:rsid w:val="00CC5A1E"/>
    <w:rsid w:val="00CC60CF"/>
    <w:rsid w:val="00CD34FE"/>
    <w:rsid w:val="00CD3759"/>
    <w:rsid w:val="00CE0147"/>
    <w:rsid w:val="00CF31CE"/>
    <w:rsid w:val="00D01DFD"/>
    <w:rsid w:val="00D17F77"/>
    <w:rsid w:val="00D21D12"/>
    <w:rsid w:val="00D271D9"/>
    <w:rsid w:val="00D30F9A"/>
    <w:rsid w:val="00D344F6"/>
    <w:rsid w:val="00D34A8E"/>
    <w:rsid w:val="00D56160"/>
    <w:rsid w:val="00D61044"/>
    <w:rsid w:val="00D707B6"/>
    <w:rsid w:val="00D81DB6"/>
    <w:rsid w:val="00D9384D"/>
    <w:rsid w:val="00D944CE"/>
    <w:rsid w:val="00D94D6E"/>
    <w:rsid w:val="00DB3ABB"/>
    <w:rsid w:val="00DB6EC5"/>
    <w:rsid w:val="00DD3246"/>
    <w:rsid w:val="00DE1E80"/>
    <w:rsid w:val="00DF4A39"/>
    <w:rsid w:val="00E039F0"/>
    <w:rsid w:val="00E057CD"/>
    <w:rsid w:val="00E07194"/>
    <w:rsid w:val="00E128BF"/>
    <w:rsid w:val="00E15725"/>
    <w:rsid w:val="00E1589B"/>
    <w:rsid w:val="00E2769A"/>
    <w:rsid w:val="00E4405F"/>
    <w:rsid w:val="00E44AEC"/>
    <w:rsid w:val="00E45FF1"/>
    <w:rsid w:val="00E46A32"/>
    <w:rsid w:val="00E51139"/>
    <w:rsid w:val="00E70F2C"/>
    <w:rsid w:val="00E862D2"/>
    <w:rsid w:val="00E9403F"/>
    <w:rsid w:val="00EA162F"/>
    <w:rsid w:val="00EA33FB"/>
    <w:rsid w:val="00EB1E6A"/>
    <w:rsid w:val="00EB52E7"/>
    <w:rsid w:val="00EB6480"/>
    <w:rsid w:val="00EB737E"/>
    <w:rsid w:val="00EB7E94"/>
    <w:rsid w:val="00EC1F2C"/>
    <w:rsid w:val="00EC5002"/>
    <w:rsid w:val="00ED14EF"/>
    <w:rsid w:val="00ED1A4F"/>
    <w:rsid w:val="00ED2643"/>
    <w:rsid w:val="00EE74F1"/>
    <w:rsid w:val="00EF3EF0"/>
    <w:rsid w:val="00F02BD2"/>
    <w:rsid w:val="00F06D19"/>
    <w:rsid w:val="00F2558A"/>
    <w:rsid w:val="00F258BC"/>
    <w:rsid w:val="00F345F8"/>
    <w:rsid w:val="00F36137"/>
    <w:rsid w:val="00F446B6"/>
    <w:rsid w:val="00F5743A"/>
    <w:rsid w:val="00F631B2"/>
    <w:rsid w:val="00F7240B"/>
    <w:rsid w:val="00F76571"/>
    <w:rsid w:val="00F801BC"/>
    <w:rsid w:val="00F9240F"/>
    <w:rsid w:val="00F94DB0"/>
    <w:rsid w:val="00FB11A8"/>
    <w:rsid w:val="00FB4121"/>
    <w:rsid w:val="00FC3011"/>
    <w:rsid w:val="00FD401F"/>
    <w:rsid w:val="00FF32BA"/>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A4A524-4691-4690-826A-EDDDDD14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C7DD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12121"/>
    <w:rPr>
      <w:color w:val="808080"/>
    </w:rPr>
  </w:style>
  <w:style w:type="table" w:styleId="a4">
    <w:name w:val="Table Grid"/>
    <w:basedOn w:val="a1"/>
    <w:uiPriority w:val="59"/>
    <w:unhideWhenUsed/>
    <w:rsid w:val="00E44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F4B80"/>
    <w:pPr>
      <w:widowControl/>
      <w:spacing w:before="100" w:beforeAutospacing="1" w:after="100" w:afterAutospacing="1"/>
      <w:jc w:val="left"/>
    </w:pPr>
    <w:rPr>
      <w:rFonts w:ascii="宋体" w:hAnsi="宋体" w:cs="宋体"/>
      <w:kern w:val="0"/>
      <w:sz w:val="24"/>
    </w:rPr>
  </w:style>
  <w:style w:type="paragraph" w:styleId="a6">
    <w:name w:val="List Paragraph"/>
    <w:basedOn w:val="a"/>
    <w:uiPriority w:val="34"/>
    <w:qFormat/>
    <w:rsid w:val="005E5B20"/>
    <w:pPr>
      <w:ind w:firstLineChars="200" w:firstLine="420"/>
    </w:pPr>
  </w:style>
  <w:style w:type="table" w:styleId="a7">
    <w:name w:val="Grid Table Light"/>
    <w:basedOn w:val="a1"/>
    <w:uiPriority w:val="40"/>
    <w:rsid w:val="00DF4A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DF4A3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DF4A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DF4A3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0">
    <w:name w:val="Grid Table 5 Dark"/>
    <w:basedOn w:val="a1"/>
    <w:uiPriority w:val="50"/>
    <w:rsid w:val="00DF4A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303163">
      <w:bodyDiv w:val="1"/>
      <w:marLeft w:val="0"/>
      <w:marRight w:val="0"/>
      <w:marTop w:val="0"/>
      <w:marBottom w:val="0"/>
      <w:divBdr>
        <w:top w:val="none" w:sz="0" w:space="0" w:color="auto"/>
        <w:left w:val="none" w:sz="0" w:space="0" w:color="auto"/>
        <w:bottom w:val="none" w:sz="0" w:space="0" w:color="auto"/>
        <w:right w:val="none" w:sz="0" w:space="0" w:color="auto"/>
      </w:divBdr>
    </w:div>
    <w:div w:id="1810248124">
      <w:bodyDiv w:val="1"/>
      <w:marLeft w:val="0"/>
      <w:marRight w:val="0"/>
      <w:marTop w:val="0"/>
      <w:marBottom w:val="0"/>
      <w:divBdr>
        <w:top w:val="none" w:sz="0" w:space="0" w:color="auto"/>
        <w:left w:val="none" w:sz="0" w:space="0" w:color="auto"/>
        <w:bottom w:val="none" w:sz="0" w:space="0" w:color="auto"/>
        <w:right w:val="none" w:sz="0" w:space="0" w:color="auto"/>
      </w:divBdr>
      <w:divsChild>
        <w:div w:id="1288387359">
          <w:marLeft w:val="0"/>
          <w:marRight w:val="0"/>
          <w:marTop w:val="0"/>
          <w:marBottom w:val="0"/>
          <w:divBdr>
            <w:top w:val="none" w:sz="0" w:space="0" w:color="auto"/>
            <w:left w:val="none" w:sz="0" w:space="0" w:color="auto"/>
            <w:bottom w:val="none" w:sz="0" w:space="0" w:color="auto"/>
            <w:right w:val="none" w:sz="0" w:space="0" w:color="auto"/>
          </w:divBdr>
          <w:divsChild>
            <w:div w:id="932325864">
              <w:marLeft w:val="0"/>
              <w:marRight w:val="0"/>
              <w:marTop w:val="0"/>
              <w:marBottom w:val="0"/>
              <w:divBdr>
                <w:top w:val="none" w:sz="0" w:space="0" w:color="auto"/>
                <w:left w:val="none" w:sz="0" w:space="0" w:color="auto"/>
                <w:bottom w:val="none" w:sz="0" w:space="0" w:color="auto"/>
                <w:right w:val="none" w:sz="0" w:space="0" w:color="auto"/>
              </w:divBdr>
              <w:divsChild>
                <w:div w:id="279730137">
                  <w:marLeft w:val="0"/>
                  <w:marRight w:val="0"/>
                  <w:marTop w:val="0"/>
                  <w:marBottom w:val="0"/>
                  <w:divBdr>
                    <w:top w:val="single" w:sz="6" w:space="8" w:color="4395FF"/>
                    <w:left w:val="single" w:sz="6" w:space="8" w:color="4395FF"/>
                    <w:bottom w:val="single" w:sz="6" w:space="30" w:color="4395FF"/>
                    <w:right w:val="single" w:sz="6" w:space="8" w:color="4395FF"/>
                  </w:divBdr>
                  <w:divsChild>
                    <w:div w:id="18265038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23978681">
          <w:marLeft w:val="0"/>
          <w:marRight w:val="0"/>
          <w:marTop w:val="0"/>
          <w:marBottom w:val="0"/>
          <w:divBdr>
            <w:top w:val="none" w:sz="0" w:space="0" w:color="auto"/>
            <w:left w:val="none" w:sz="0" w:space="0" w:color="auto"/>
            <w:bottom w:val="none" w:sz="0" w:space="0" w:color="auto"/>
            <w:right w:val="none" w:sz="0" w:space="0" w:color="auto"/>
          </w:divBdr>
          <w:divsChild>
            <w:div w:id="1437679526">
              <w:marLeft w:val="0"/>
              <w:marRight w:val="0"/>
              <w:marTop w:val="0"/>
              <w:marBottom w:val="0"/>
              <w:divBdr>
                <w:top w:val="none" w:sz="0" w:space="0" w:color="auto"/>
                <w:left w:val="none" w:sz="0" w:space="0" w:color="auto"/>
                <w:bottom w:val="none" w:sz="0" w:space="0" w:color="auto"/>
                <w:right w:val="none" w:sz="0" w:space="0" w:color="auto"/>
              </w:divBdr>
              <w:divsChild>
                <w:div w:id="1123773036">
                  <w:marLeft w:val="0"/>
                  <w:marRight w:val="0"/>
                  <w:marTop w:val="0"/>
                  <w:marBottom w:val="0"/>
                  <w:divBdr>
                    <w:top w:val="single" w:sz="6" w:space="8" w:color="EEEEEE"/>
                    <w:left w:val="none" w:sz="0" w:space="8" w:color="auto"/>
                    <w:bottom w:val="single" w:sz="6" w:space="8" w:color="EEEEEE"/>
                    <w:right w:val="single" w:sz="6" w:space="8" w:color="EEEEEE"/>
                  </w:divBdr>
                  <w:divsChild>
                    <w:div w:id="8019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579C8-509B-4871-9D8A-B38153A45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15</Pages>
  <Words>2313</Words>
  <Characters>13186</Characters>
  <Application>Microsoft Office Word</Application>
  <DocSecurity>0</DocSecurity>
  <Lines>109</Lines>
  <Paragraphs>30</Paragraphs>
  <ScaleCrop>false</ScaleCrop>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 Zhang</dc:creator>
  <cp:keywords/>
  <dc:description/>
  <cp:lastModifiedBy>Jinhan Zhang</cp:lastModifiedBy>
  <cp:revision>309</cp:revision>
  <cp:lastPrinted>2017-02-20T22:02:00Z</cp:lastPrinted>
  <dcterms:created xsi:type="dcterms:W3CDTF">2017-01-15T02:44:00Z</dcterms:created>
  <dcterms:modified xsi:type="dcterms:W3CDTF">2017-02-20T22:28:00Z</dcterms:modified>
</cp:coreProperties>
</file>