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2F49" w:rsidRDefault="00BC2F49" w:rsidP="00BC2F49">
      <w:pPr>
        <w:jc w:val="center"/>
        <w:rPr>
          <w:rFonts w:ascii="黑体" w:eastAsia="黑体"/>
          <w:b/>
          <w:sz w:val="32"/>
          <w:szCs w:val="32"/>
        </w:rPr>
      </w:pPr>
    </w:p>
    <w:p w:rsidR="00BC2F49" w:rsidRDefault="00BC2F49" w:rsidP="00BC2F49">
      <w:pPr>
        <w:jc w:val="center"/>
        <w:rPr>
          <w:rFonts w:ascii="黑体" w:eastAsia="黑体"/>
          <w:b/>
          <w:sz w:val="32"/>
          <w:szCs w:val="32"/>
        </w:rPr>
      </w:pPr>
    </w:p>
    <w:p w:rsidR="00BC2F49" w:rsidRDefault="00BC2F49" w:rsidP="00BC2F49">
      <w:pPr>
        <w:jc w:val="center"/>
        <w:rPr>
          <w:rFonts w:ascii="黑体" w:eastAsia="黑体"/>
          <w:b/>
          <w:sz w:val="32"/>
          <w:szCs w:val="32"/>
        </w:rPr>
      </w:pPr>
    </w:p>
    <w:p w:rsidR="00E2769A" w:rsidRDefault="00E2769A" w:rsidP="00E2769A">
      <w:pPr>
        <w:rPr>
          <w:rFonts w:ascii="黑体" w:eastAsia="黑体"/>
          <w:b/>
          <w:sz w:val="32"/>
          <w:szCs w:val="32"/>
        </w:rPr>
      </w:pPr>
    </w:p>
    <w:p w:rsidR="00BC2F49" w:rsidRDefault="00C7330C" w:rsidP="00BC2F49">
      <w:pPr>
        <w:jc w:val="center"/>
        <w:rPr>
          <w:sz w:val="62"/>
          <w:szCs w:val="52"/>
        </w:rPr>
      </w:pPr>
      <w:r>
        <w:rPr>
          <w:sz w:val="62"/>
          <w:szCs w:val="52"/>
        </w:rPr>
        <w:t>Homework 8</w:t>
      </w:r>
    </w:p>
    <w:p w:rsidR="00D01DFD" w:rsidRDefault="00D01DFD" w:rsidP="00BC2F49">
      <w:pPr>
        <w:jc w:val="center"/>
        <w:rPr>
          <w:sz w:val="62"/>
          <w:szCs w:val="52"/>
        </w:rPr>
      </w:pPr>
    </w:p>
    <w:p w:rsidR="005518A5" w:rsidRPr="00BC2F49" w:rsidRDefault="005518A5" w:rsidP="00BC2F49">
      <w:pPr>
        <w:jc w:val="center"/>
        <w:rPr>
          <w:sz w:val="62"/>
          <w:szCs w:val="52"/>
        </w:rPr>
      </w:pPr>
    </w:p>
    <w:p w:rsidR="00031F32" w:rsidRDefault="00C7330C" w:rsidP="00BC2F49">
      <w:pPr>
        <w:jc w:val="center"/>
        <w:rPr>
          <w:sz w:val="52"/>
          <w:szCs w:val="52"/>
        </w:rPr>
      </w:pPr>
      <w:r w:rsidRPr="00C7330C">
        <w:rPr>
          <w:sz w:val="62"/>
          <w:szCs w:val="52"/>
        </w:rPr>
        <w:t>Speech Processing</w:t>
      </w:r>
    </w:p>
    <w:p w:rsidR="00E2769A" w:rsidRDefault="00E2769A" w:rsidP="00BC2F49">
      <w:pPr>
        <w:jc w:val="center"/>
        <w:rPr>
          <w:sz w:val="52"/>
          <w:szCs w:val="52"/>
        </w:rPr>
      </w:pPr>
    </w:p>
    <w:p w:rsidR="00031F32" w:rsidRDefault="00031F32" w:rsidP="00BC2F49">
      <w:pPr>
        <w:jc w:val="center"/>
        <w:rPr>
          <w:sz w:val="52"/>
          <w:szCs w:val="52"/>
        </w:rPr>
      </w:pPr>
    </w:p>
    <w:p w:rsidR="00D01DFD" w:rsidRPr="00D01DFD" w:rsidRDefault="00BC2F49" w:rsidP="00E2769A">
      <w:pPr>
        <w:spacing w:line="800" w:lineRule="exact"/>
        <w:ind w:left="2520" w:firstLineChars="200" w:firstLine="643"/>
        <w:rPr>
          <w:sz w:val="32"/>
          <w:szCs w:val="52"/>
        </w:rPr>
      </w:pPr>
      <w:r w:rsidRPr="00BC2F49">
        <w:rPr>
          <w:b/>
          <w:sz w:val="32"/>
          <w:szCs w:val="52"/>
        </w:rPr>
        <w:t>Name</w:t>
      </w:r>
      <w:r>
        <w:rPr>
          <w:rFonts w:hint="eastAsia"/>
          <w:b/>
          <w:sz w:val="32"/>
          <w:szCs w:val="52"/>
        </w:rPr>
        <w:t>:</w:t>
      </w:r>
      <w:r w:rsidRPr="00BC2F49">
        <w:rPr>
          <w:sz w:val="32"/>
          <w:szCs w:val="52"/>
        </w:rPr>
        <w:t xml:space="preserve"> Jinhan Zhang</w:t>
      </w:r>
    </w:p>
    <w:p w:rsidR="00BC2F49" w:rsidRPr="00BC2F49" w:rsidRDefault="00E2769A" w:rsidP="00E2769A">
      <w:pPr>
        <w:spacing w:line="800" w:lineRule="exact"/>
        <w:ind w:left="1260" w:firstLine="420"/>
        <w:jc w:val="center"/>
        <w:rPr>
          <w:sz w:val="32"/>
          <w:szCs w:val="52"/>
        </w:rPr>
      </w:pPr>
      <w:r>
        <w:rPr>
          <w:b/>
          <w:sz w:val="32"/>
          <w:szCs w:val="52"/>
        </w:rPr>
        <w:t xml:space="preserve">  </w:t>
      </w:r>
      <w:r w:rsidR="00BC2F49">
        <w:rPr>
          <w:rFonts w:hint="eastAsia"/>
          <w:b/>
          <w:sz w:val="32"/>
          <w:szCs w:val="52"/>
        </w:rPr>
        <w:t>C</w:t>
      </w:r>
      <w:r w:rsidR="00BC2F49">
        <w:rPr>
          <w:b/>
          <w:sz w:val="32"/>
          <w:szCs w:val="52"/>
        </w:rPr>
        <w:t xml:space="preserve">lass: </w:t>
      </w:r>
      <w:r w:rsidR="00BC2F49" w:rsidRPr="00BC2F49">
        <w:rPr>
          <w:sz w:val="32"/>
          <w:szCs w:val="52"/>
        </w:rPr>
        <w:t xml:space="preserve">ECE 251A </w:t>
      </w:r>
      <w:r w:rsidR="00BC2F49" w:rsidRPr="00BC2F49">
        <w:rPr>
          <w:sz w:val="32"/>
          <w:szCs w:val="52"/>
        </w:rPr>
        <w:tab/>
        <w:t>Digital Signal Processing I</w:t>
      </w:r>
    </w:p>
    <w:p w:rsidR="00BC2F49" w:rsidRDefault="00BC2F49" w:rsidP="00E2769A">
      <w:pPr>
        <w:spacing w:line="800" w:lineRule="exact"/>
        <w:ind w:left="2520" w:firstLineChars="200" w:firstLine="643"/>
        <w:rPr>
          <w:sz w:val="32"/>
          <w:szCs w:val="52"/>
        </w:rPr>
      </w:pPr>
      <w:r>
        <w:rPr>
          <w:b/>
          <w:sz w:val="32"/>
          <w:szCs w:val="52"/>
        </w:rPr>
        <w:t xml:space="preserve">Date: </w:t>
      </w:r>
      <w:r w:rsidR="00C7330C">
        <w:rPr>
          <w:sz w:val="32"/>
          <w:szCs w:val="52"/>
        </w:rPr>
        <w:t>03/14</w:t>
      </w:r>
      <w:r w:rsidRPr="00BC2F49">
        <w:rPr>
          <w:sz w:val="32"/>
          <w:szCs w:val="52"/>
        </w:rPr>
        <w:t>/2017</w:t>
      </w:r>
    </w:p>
    <w:p w:rsidR="0057530D" w:rsidRDefault="0057530D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/>
    <w:p w:rsidR="00C7330C" w:rsidRDefault="00C7330C"/>
    <w:p w:rsidR="00C7330C" w:rsidRDefault="00C7330C"/>
    <w:p w:rsidR="00E2769A" w:rsidRDefault="00E2769A" w:rsidP="00EB737E">
      <w:pPr>
        <w:jc w:val="center"/>
        <w:rPr>
          <w:b/>
          <w:sz w:val="36"/>
          <w:szCs w:val="32"/>
        </w:rPr>
      </w:pPr>
    </w:p>
    <w:p w:rsidR="00EB737E" w:rsidRPr="00682932" w:rsidRDefault="00C7330C" w:rsidP="00EB737E">
      <w:pPr>
        <w:jc w:val="center"/>
        <w:rPr>
          <w:b/>
          <w:sz w:val="36"/>
          <w:szCs w:val="32"/>
        </w:rPr>
      </w:pPr>
      <w:r w:rsidRPr="00C7330C">
        <w:rPr>
          <w:b/>
          <w:sz w:val="36"/>
          <w:szCs w:val="32"/>
        </w:rPr>
        <w:lastRenderedPageBreak/>
        <w:t>Speech Processing</w:t>
      </w:r>
    </w:p>
    <w:p w:rsidR="00EB737E" w:rsidRPr="00475D61" w:rsidRDefault="00E128BF" w:rsidP="00EB737E">
      <w:pPr>
        <w:jc w:val="left"/>
        <w:rPr>
          <w:b/>
          <w:sz w:val="32"/>
          <w:szCs w:val="32"/>
        </w:rPr>
      </w:pPr>
      <w:r w:rsidRPr="00475D61">
        <w:rPr>
          <w:rFonts w:hint="eastAsia"/>
          <w:b/>
          <w:sz w:val="32"/>
          <w:szCs w:val="32"/>
        </w:rPr>
        <w:t>·</w:t>
      </w:r>
      <w:r w:rsidRPr="00475D61">
        <w:rPr>
          <w:b/>
          <w:sz w:val="32"/>
          <w:szCs w:val="32"/>
        </w:rPr>
        <w:t>O</w:t>
      </w:r>
      <w:r w:rsidRPr="00475D61">
        <w:rPr>
          <w:rFonts w:hint="eastAsia"/>
          <w:b/>
          <w:sz w:val="32"/>
          <w:szCs w:val="32"/>
        </w:rPr>
        <w:t>b</w:t>
      </w:r>
      <w:r w:rsidRPr="00475D61">
        <w:rPr>
          <w:b/>
          <w:sz w:val="32"/>
          <w:szCs w:val="32"/>
        </w:rPr>
        <w:t>jective</w:t>
      </w:r>
    </w:p>
    <w:p w:rsidR="00927FB5" w:rsidRDefault="00953220" w:rsidP="00EB737E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Use Matlab to</w:t>
      </w:r>
      <w:r>
        <w:rPr>
          <w:sz w:val="28"/>
          <w:szCs w:val="32"/>
        </w:rPr>
        <w:t xml:space="preserve"> process speech signals, use autocorrelation method of linear prediction to do high resolution spectral analysis</w:t>
      </w:r>
      <w:r w:rsidR="00841FD7">
        <w:rPr>
          <w:sz w:val="28"/>
          <w:szCs w:val="32"/>
        </w:rPr>
        <w:t>.</w:t>
      </w:r>
    </w:p>
    <w:p w:rsidR="00841FD7" w:rsidRDefault="00841FD7" w:rsidP="00EB737E">
      <w:pPr>
        <w:jc w:val="left"/>
        <w:rPr>
          <w:sz w:val="28"/>
          <w:szCs w:val="32"/>
        </w:rPr>
      </w:pPr>
    </w:p>
    <w:p w:rsidR="00927FB5" w:rsidRPr="00475D61" w:rsidRDefault="00927FB5" w:rsidP="00EB737E">
      <w:pPr>
        <w:jc w:val="left"/>
        <w:rPr>
          <w:b/>
          <w:sz w:val="32"/>
          <w:szCs w:val="32"/>
        </w:rPr>
      </w:pPr>
      <w:r w:rsidRPr="00475D61">
        <w:rPr>
          <w:rFonts w:hint="eastAsia"/>
          <w:b/>
          <w:sz w:val="32"/>
          <w:szCs w:val="32"/>
        </w:rPr>
        <w:t>·</w:t>
      </w:r>
      <w:r w:rsidRPr="00475D61">
        <w:rPr>
          <w:b/>
          <w:sz w:val="32"/>
          <w:szCs w:val="32"/>
        </w:rPr>
        <w:t>Background</w:t>
      </w:r>
    </w:p>
    <w:p w:rsidR="00B85B1A" w:rsidRDefault="00C02AE6" w:rsidP="00EB737E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For conventional </w:t>
      </w:r>
      <w:r w:rsidR="00B85B1A">
        <w:rPr>
          <w:sz w:val="28"/>
          <w:szCs w:val="32"/>
        </w:rPr>
        <w:t xml:space="preserve">averaging </w:t>
      </w:r>
      <w:r>
        <w:rPr>
          <w:rFonts w:hint="eastAsia"/>
          <w:sz w:val="28"/>
          <w:szCs w:val="32"/>
        </w:rPr>
        <w:t xml:space="preserve">power spectral estimation, we will always have the </w:t>
      </w:r>
      <w:r>
        <w:rPr>
          <w:sz w:val="28"/>
          <w:szCs w:val="32"/>
        </w:rPr>
        <w:t>fundamental</w:t>
      </w:r>
      <w:r>
        <w:rPr>
          <w:rFonts w:hint="eastAsia"/>
          <w:sz w:val="28"/>
          <w:szCs w:val="32"/>
        </w:rPr>
        <w:t xml:space="preserve"> </w:t>
      </w:r>
      <w:r>
        <w:rPr>
          <w:sz w:val="28"/>
          <w:szCs w:val="32"/>
        </w:rPr>
        <w:t xml:space="preserve">trade-off between </w:t>
      </w:r>
      <w:r w:rsidR="00B85B1A">
        <w:rPr>
          <w:sz w:val="28"/>
          <w:szCs w:val="32"/>
        </w:rPr>
        <w:t>variance reduction and horizontal resolution. We want to beat this by introducing pre-knowledge in the estimation</w:t>
      </w:r>
      <w:r w:rsidR="007D32E6">
        <w:rPr>
          <w:sz w:val="28"/>
          <w:szCs w:val="32"/>
        </w:rPr>
        <w:t xml:space="preserve"> process</w:t>
      </w:r>
      <w:r w:rsidR="00B85B1A">
        <w:rPr>
          <w:sz w:val="28"/>
          <w:szCs w:val="32"/>
        </w:rPr>
        <w:t>. In high resolution spectral analysis, we end up with proposing a model that will capture how the data is generated.</w:t>
      </w:r>
      <w:r w:rsidR="0091386F">
        <w:rPr>
          <w:sz w:val="28"/>
          <w:szCs w:val="32"/>
        </w:rPr>
        <w:t xml:space="preserve"> For speech signals, they are usually stationary in the</w:t>
      </w:r>
      <w:r w:rsidR="00B85B1A">
        <w:rPr>
          <w:sz w:val="28"/>
          <w:szCs w:val="32"/>
        </w:rPr>
        <w:t xml:space="preserve"> </w:t>
      </w:r>
      <w:r w:rsidR="00841FD7">
        <w:rPr>
          <w:sz w:val="28"/>
          <w:szCs w:val="32"/>
        </w:rPr>
        <w:t>time span</w:t>
      </w:r>
      <w:r w:rsidR="0091386F">
        <w:rPr>
          <w:sz w:val="28"/>
          <w:szCs w:val="32"/>
        </w:rPr>
        <w:t xml:space="preserve"> of about 25ms, </w:t>
      </w:r>
      <w:r w:rsidR="00841FD7">
        <w:rPr>
          <w:sz w:val="28"/>
          <w:szCs w:val="32"/>
        </w:rPr>
        <w:t xml:space="preserve">and speech signals are often sampled at the frequency of </w:t>
      </w:r>
      <w:r w:rsidR="007E596D">
        <w:rPr>
          <w:sz w:val="28"/>
          <w:szCs w:val="32"/>
        </w:rPr>
        <w:t>8-</w:t>
      </w:r>
      <w:r w:rsidR="00841FD7">
        <w:rPr>
          <w:sz w:val="28"/>
          <w:szCs w:val="32"/>
        </w:rPr>
        <w:t>10kHz. So there are only about 250 samples available for us to do spectral analysis, thus it would be unlikely to get a great estimation by conventional averaging method. So i</w:t>
      </w:r>
      <w:r w:rsidR="00B85B1A">
        <w:rPr>
          <w:sz w:val="28"/>
          <w:szCs w:val="32"/>
        </w:rPr>
        <w:t>n this assignment, we will use autocorrelation method of linear prediction to do high resolution power spectral analysis</w:t>
      </w:r>
      <w:r w:rsidR="00841FD7">
        <w:rPr>
          <w:sz w:val="28"/>
          <w:szCs w:val="32"/>
        </w:rPr>
        <w:t xml:space="preserve"> on speech signals and </w:t>
      </w:r>
      <w:r w:rsidR="00AA18D9">
        <w:rPr>
          <w:rFonts w:hint="eastAsia"/>
          <w:sz w:val="28"/>
          <w:szCs w:val="32"/>
        </w:rPr>
        <w:t>an</w:t>
      </w:r>
      <w:r w:rsidR="00AA18D9">
        <w:rPr>
          <w:sz w:val="28"/>
          <w:szCs w:val="32"/>
        </w:rPr>
        <w:t>alyze the formant frequencies for vowel sound</w:t>
      </w:r>
      <w:r w:rsidR="00B85B1A">
        <w:rPr>
          <w:sz w:val="28"/>
          <w:szCs w:val="32"/>
        </w:rPr>
        <w:t>.</w:t>
      </w:r>
    </w:p>
    <w:p w:rsidR="00F94DB0" w:rsidRPr="008D0D33" w:rsidRDefault="00B85B1A" w:rsidP="00EB737E">
      <w:pPr>
        <w:jc w:val="left"/>
        <w:rPr>
          <w:sz w:val="28"/>
          <w:szCs w:val="32"/>
        </w:rPr>
      </w:pPr>
      <w:r>
        <w:rPr>
          <w:sz w:val="28"/>
          <w:szCs w:val="32"/>
        </w:rPr>
        <w:t xml:space="preserve"> </w:t>
      </w:r>
    </w:p>
    <w:p w:rsidR="00475D61" w:rsidRDefault="00D30F9A" w:rsidP="00D30F9A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·</w:t>
      </w:r>
      <w:r w:rsidRPr="00475D61">
        <w:rPr>
          <w:b/>
          <w:sz w:val="32"/>
          <w:szCs w:val="32"/>
        </w:rPr>
        <w:t>Approach</w:t>
      </w:r>
    </w:p>
    <w:p w:rsidR="000755EA" w:rsidRDefault="00F16991" w:rsidP="009D300B">
      <w:pPr>
        <w:jc w:val="left"/>
        <w:rPr>
          <w:sz w:val="28"/>
          <w:szCs w:val="30"/>
        </w:rPr>
      </w:pPr>
      <w:r>
        <w:rPr>
          <w:sz w:val="28"/>
          <w:szCs w:val="30"/>
        </w:rPr>
        <w:t xml:space="preserve">Firstly, we need to import the speech signals into Matlab. In this assignment, we mainly analyze 3 kinds of </w:t>
      </w:r>
      <w:r w:rsidRPr="00F16991">
        <w:rPr>
          <w:sz w:val="28"/>
          <w:szCs w:val="30"/>
        </w:rPr>
        <w:t>phonemes</w:t>
      </w:r>
      <w:r>
        <w:rPr>
          <w:sz w:val="28"/>
          <w:szCs w:val="30"/>
        </w:rPr>
        <w:t xml:space="preserve">: </w:t>
      </w:r>
      <m:oMath>
        <m:r>
          <m:rPr>
            <m:sty m:val="p"/>
          </m:rPr>
          <w:rPr>
            <w:rFonts w:ascii="Cambria Math" w:hAnsi="Cambria Math"/>
            <w:sz w:val="28"/>
            <w:szCs w:val="30"/>
          </w:rPr>
          <m:t>/i/</m:t>
        </m:r>
      </m:oMath>
      <w:r>
        <w:rPr>
          <w:rFonts w:hint="eastAsia"/>
          <w:sz w:val="28"/>
          <w:szCs w:val="30"/>
        </w:rPr>
        <w:t xml:space="preserve"> in </w:t>
      </w:r>
      <w:r>
        <w:rPr>
          <w:sz w:val="28"/>
          <w:szCs w:val="30"/>
        </w:rPr>
        <w:t xml:space="preserve">“eve”, </w:t>
      </w:r>
      <m:oMath>
        <m:r>
          <m:rPr>
            <m:sty m:val="p"/>
          </m:rPr>
          <w:rPr>
            <w:rFonts w:ascii="Cambria Math" w:hAnsi="Cambria Math"/>
            <w:sz w:val="28"/>
            <w:szCs w:val="30"/>
          </w:rPr>
          <m:t>/u/</m:t>
        </m:r>
      </m:oMath>
      <w:r>
        <w:rPr>
          <w:sz w:val="28"/>
          <w:szCs w:val="30"/>
        </w:rPr>
        <w:t xml:space="preserve"> in “boot” and </w:t>
      </w:r>
      <m:oMath>
        <m:r>
          <m:rPr>
            <m:sty m:val="p"/>
          </m:rPr>
          <w:rPr>
            <w:rFonts w:ascii="Cambria Math" w:hAnsi="Cambria Math"/>
            <w:sz w:val="28"/>
            <w:szCs w:val="30"/>
          </w:rPr>
          <m:t>/η/</m:t>
        </m:r>
      </m:oMath>
      <w:r>
        <w:rPr>
          <w:rFonts w:hint="eastAsia"/>
          <w:sz w:val="28"/>
          <w:szCs w:val="30"/>
        </w:rPr>
        <w:t xml:space="preserve"> in </w:t>
      </w:r>
      <w:r>
        <w:rPr>
          <w:sz w:val="28"/>
          <w:szCs w:val="30"/>
        </w:rPr>
        <w:t>“rung”.</w:t>
      </w:r>
      <w:r w:rsidR="00FE1DF3">
        <w:rPr>
          <w:sz w:val="28"/>
          <w:szCs w:val="30"/>
        </w:rPr>
        <w:t xml:space="preserve"> </w:t>
      </w:r>
      <w:r w:rsidR="00FE1DF3" w:rsidRPr="00FE1DF3">
        <w:rPr>
          <w:sz w:val="28"/>
          <w:szCs w:val="30"/>
        </w:rPr>
        <w:t xml:space="preserve">Each speech data file consists of ASCII text with </w:t>
      </w:r>
      <w:r w:rsidR="00FE1DF3">
        <w:rPr>
          <w:sz w:val="28"/>
          <w:szCs w:val="30"/>
        </w:rPr>
        <w:t>one</w:t>
      </w:r>
      <w:r w:rsidR="00FE1DF3" w:rsidRPr="00FE1DF3">
        <w:rPr>
          <w:sz w:val="28"/>
          <w:szCs w:val="30"/>
        </w:rPr>
        <w:t xml:space="preserve"> integer sample value per l</w:t>
      </w:r>
      <w:r w:rsidR="00FE1DF3">
        <w:rPr>
          <w:sz w:val="28"/>
          <w:szCs w:val="30"/>
        </w:rPr>
        <w:t>ine and a total of 15360 points, and the signal is digitized at the sample rate of 10kHz. We can use ‘load’ function to import these signals.</w:t>
      </w:r>
    </w:p>
    <w:p w:rsidR="005C6CBF" w:rsidRDefault="005C6CBF" w:rsidP="009D300B">
      <w:pPr>
        <w:jc w:val="left"/>
        <w:rPr>
          <w:sz w:val="28"/>
          <w:szCs w:val="30"/>
        </w:rPr>
      </w:pPr>
      <w:r>
        <w:rPr>
          <w:sz w:val="28"/>
          <w:szCs w:val="30"/>
        </w:rPr>
        <w:t xml:space="preserve">Secondly, we plot a 256-point segment (n=1024, …, 1279) of three signals respectively, and </w:t>
      </w:r>
      <w:r>
        <w:rPr>
          <w:sz w:val="28"/>
          <w:szCs w:val="30"/>
        </w:rPr>
        <w:lastRenderedPageBreak/>
        <w:t>do spectral estimation using periodogram. And then we also do that using the first 64 points of our 256-point segment.</w:t>
      </w:r>
    </w:p>
    <w:p w:rsidR="000E253E" w:rsidRPr="000E253E" w:rsidRDefault="000E253E" w:rsidP="000E253E">
      <w:pPr>
        <w:jc w:val="left"/>
        <w:rPr>
          <w:sz w:val="28"/>
          <w:szCs w:val="30"/>
        </w:rPr>
      </w:pPr>
      <w:r>
        <w:rPr>
          <w:sz w:val="28"/>
          <w:szCs w:val="30"/>
        </w:rPr>
        <w:t>Thirdly</w:t>
      </w:r>
      <w:r w:rsidRPr="000E253E">
        <w:rPr>
          <w:sz w:val="28"/>
          <w:szCs w:val="30"/>
        </w:rPr>
        <w:t xml:space="preserve">, we use the </w:t>
      </w:r>
      <w:r>
        <w:rPr>
          <w:sz w:val="28"/>
          <w:szCs w:val="30"/>
        </w:rPr>
        <w:t>256-point data block</w:t>
      </w:r>
      <w:r w:rsidRPr="000E253E">
        <w:rPr>
          <w:sz w:val="28"/>
          <w:szCs w:val="30"/>
        </w:rPr>
        <w:t xml:space="preserve">, window them and make estimation of inverse </w:t>
      </w:r>
    </w:p>
    <w:p w:rsidR="000E253E" w:rsidRPr="000E253E" w:rsidRDefault="000E253E" w:rsidP="000E253E">
      <w:pPr>
        <w:jc w:val="left"/>
        <w:rPr>
          <w:sz w:val="28"/>
          <w:szCs w:val="30"/>
        </w:rPr>
      </w:pPr>
      <w:r w:rsidRPr="000E253E">
        <w:rPr>
          <w:sz w:val="28"/>
          <w:szCs w:val="30"/>
        </w:rPr>
        <w:t xml:space="preserve">filter for different numbers of orders to see their performance and plot an error vs. the </w:t>
      </w:r>
    </w:p>
    <w:p w:rsidR="000E253E" w:rsidRDefault="000E253E" w:rsidP="000E253E">
      <w:pPr>
        <w:jc w:val="left"/>
        <w:rPr>
          <w:sz w:val="28"/>
          <w:szCs w:val="30"/>
        </w:rPr>
      </w:pPr>
      <w:r w:rsidRPr="000E253E">
        <w:rPr>
          <w:sz w:val="28"/>
          <w:szCs w:val="30"/>
        </w:rPr>
        <w:t xml:space="preserve">number of orders figure to see how error changes with the increase of p. </w:t>
      </w:r>
      <w:r>
        <w:rPr>
          <w:sz w:val="28"/>
          <w:szCs w:val="30"/>
        </w:rPr>
        <w:t xml:space="preserve">And also, we plot the estimate for case p=14. Finally, we </w:t>
      </w:r>
      <w:r w:rsidRPr="000E253E">
        <w:rPr>
          <w:sz w:val="28"/>
          <w:szCs w:val="30"/>
        </w:rPr>
        <w:t xml:space="preserve">repeat the process using </w:t>
      </w:r>
      <w:r>
        <w:rPr>
          <w:sz w:val="28"/>
          <w:szCs w:val="30"/>
        </w:rPr>
        <w:t>the first 64</w:t>
      </w:r>
      <w:r w:rsidRPr="000E253E">
        <w:rPr>
          <w:sz w:val="28"/>
          <w:szCs w:val="30"/>
        </w:rPr>
        <w:t xml:space="preserve"> </w:t>
      </w:r>
      <w:r>
        <w:rPr>
          <w:sz w:val="28"/>
          <w:szCs w:val="30"/>
        </w:rPr>
        <w:t>points</w:t>
      </w:r>
      <w:r w:rsidRPr="000E253E">
        <w:rPr>
          <w:sz w:val="28"/>
          <w:szCs w:val="30"/>
        </w:rPr>
        <w:t xml:space="preserve"> of </w:t>
      </w:r>
      <w:r>
        <w:rPr>
          <w:sz w:val="28"/>
          <w:szCs w:val="30"/>
        </w:rPr>
        <w:t>the 256-point segment</w:t>
      </w:r>
      <w:r w:rsidRPr="000E253E">
        <w:rPr>
          <w:sz w:val="28"/>
          <w:szCs w:val="30"/>
        </w:rPr>
        <w:t>.</w:t>
      </w:r>
    </w:p>
    <w:p w:rsidR="00B058FA" w:rsidRPr="00F16991" w:rsidRDefault="00B058FA" w:rsidP="000E253E">
      <w:pPr>
        <w:jc w:val="left"/>
        <w:rPr>
          <w:sz w:val="28"/>
          <w:szCs w:val="30"/>
        </w:rPr>
      </w:pPr>
      <w:r>
        <w:rPr>
          <w:sz w:val="28"/>
          <w:szCs w:val="30"/>
        </w:rPr>
        <w:t>All the process above involving window function is implemented by Hanning window</w:t>
      </w:r>
      <w:r w:rsidR="006D1BA0">
        <w:rPr>
          <w:sz w:val="28"/>
          <w:szCs w:val="30"/>
        </w:rPr>
        <w:t xml:space="preserve"> in this assignment</w:t>
      </w:r>
      <w:r>
        <w:rPr>
          <w:sz w:val="28"/>
          <w:szCs w:val="30"/>
        </w:rPr>
        <w:t>.</w:t>
      </w:r>
    </w:p>
    <w:p w:rsidR="001F3BC0" w:rsidRPr="000755EA" w:rsidRDefault="001F3BC0" w:rsidP="009D300B">
      <w:pPr>
        <w:jc w:val="left"/>
        <w:rPr>
          <w:sz w:val="28"/>
          <w:szCs w:val="30"/>
        </w:rPr>
      </w:pPr>
    </w:p>
    <w:p w:rsidR="00D30F9A" w:rsidRDefault="00154B08" w:rsidP="00EB737E">
      <w:pPr>
        <w:jc w:val="left"/>
        <w:rPr>
          <w:b/>
          <w:sz w:val="32"/>
          <w:szCs w:val="32"/>
        </w:rPr>
      </w:pPr>
      <w:r>
        <w:rPr>
          <w:rFonts w:hint="eastAsia"/>
          <w:sz w:val="32"/>
          <w:szCs w:val="32"/>
        </w:rPr>
        <w:t>·</w:t>
      </w:r>
      <w:r w:rsidRPr="00475D61">
        <w:rPr>
          <w:b/>
          <w:sz w:val="32"/>
          <w:szCs w:val="32"/>
        </w:rPr>
        <w:t>Results</w:t>
      </w:r>
    </w:p>
    <w:p w:rsidR="0003385F" w:rsidRDefault="00190915" w:rsidP="0003385F">
      <w:pPr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Fig 1 </w:t>
      </w:r>
      <w:r>
        <w:rPr>
          <w:sz w:val="28"/>
          <w:szCs w:val="30"/>
        </w:rPr>
        <w:t>is the 256-point time series from phoneme</w:t>
      </w:r>
      <w:r w:rsidRPr="00190915">
        <w:rPr>
          <w:sz w:val="28"/>
          <w:szCs w:val="3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30"/>
          </w:rPr>
          <m:t>/i/</m:t>
        </m:r>
      </m:oMath>
      <w:r>
        <w:rPr>
          <w:sz w:val="28"/>
          <w:szCs w:val="30"/>
        </w:rPr>
        <w:t>, we can clearly see its p</w:t>
      </w:r>
      <w:r w:rsidRPr="00190915">
        <w:rPr>
          <w:sz w:val="28"/>
          <w:szCs w:val="30"/>
        </w:rPr>
        <w:t>eriodicity</w:t>
      </w:r>
      <w:r>
        <w:rPr>
          <w:sz w:val="28"/>
          <w:szCs w:val="30"/>
        </w:rPr>
        <w:t xml:space="preserve">. Fig 2 is the corresponding </w:t>
      </w:r>
      <w:r w:rsidR="00D94480">
        <w:rPr>
          <w:sz w:val="28"/>
          <w:szCs w:val="30"/>
        </w:rPr>
        <w:t>spectrum estimation, we can find the first formant at 234Hz clear</w:t>
      </w:r>
      <w:r w:rsidR="0003385F">
        <w:rPr>
          <w:sz w:val="28"/>
          <w:szCs w:val="30"/>
        </w:rPr>
        <w:t>ly</w:t>
      </w:r>
      <w:r w:rsidR="00D94480">
        <w:rPr>
          <w:sz w:val="28"/>
          <w:szCs w:val="30"/>
        </w:rPr>
        <w:t xml:space="preserve"> from this plot, but other formants are hard to recognize. I’ve also normalized the spectrum by </w:t>
      </w:r>
      <m:oMath>
        <m:sSup>
          <m:sSupPr>
            <m:ctrlPr>
              <w:rPr>
                <w:rFonts w:ascii="Cambria Math" w:hAnsi="Cambria Math"/>
                <w:sz w:val="28"/>
                <w:szCs w:val="3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30"/>
              </w:rPr>
              <m:t>(</m:t>
            </m:r>
            <m:sSub>
              <m:sSubPr>
                <m:ctrlPr>
                  <w:rPr>
                    <w:rFonts w:ascii="Cambria Math" w:hAnsi="Cambria Math"/>
                    <w:sz w:val="28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30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30"/>
                  </w:rPr>
                  <m:t>s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30"/>
              </w:rPr>
              <m:t>MU)</m:t>
            </m:r>
          </m:e>
          <m:sup>
            <m:r>
              <w:rPr>
                <w:rFonts w:ascii="Cambria Math" w:hAnsi="Cambria Math"/>
                <w:sz w:val="28"/>
                <w:szCs w:val="30"/>
              </w:rPr>
              <m:t>-1</m:t>
            </m:r>
          </m:sup>
        </m:sSup>
      </m:oMath>
      <w:r w:rsidR="00D94480">
        <w:rPr>
          <w:rFonts w:hint="eastAsia"/>
          <w:sz w:val="28"/>
          <w:szCs w:val="30"/>
        </w:rPr>
        <w:t>, and this also applies for</w:t>
      </w:r>
      <w:r w:rsidR="00DB4E74">
        <w:rPr>
          <w:sz w:val="28"/>
          <w:szCs w:val="30"/>
        </w:rPr>
        <w:t xml:space="preserve"> periodogram estimations</w:t>
      </w:r>
      <w:r w:rsidR="00D94480">
        <w:rPr>
          <w:sz w:val="28"/>
          <w:szCs w:val="30"/>
        </w:rPr>
        <w:t xml:space="preserve"> below.</w:t>
      </w:r>
      <w:r w:rsidR="00DB4E74">
        <w:rPr>
          <w:sz w:val="28"/>
          <w:szCs w:val="30"/>
        </w:rPr>
        <w:t xml:space="preserve"> Fig 3 is the corresponding single periodogram estimation using the first 64-point signal, we can see that the curve looks smoother than that </w:t>
      </w:r>
      <w:r w:rsidR="00C964B1">
        <w:rPr>
          <w:sz w:val="28"/>
          <w:szCs w:val="30"/>
        </w:rPr>
        <w:t>of 256-point estimate, but also it’s hard to find the second and third formant using this plot.</w:t>
      </w:r>
      <w:r w:rsidR="0003385F">
        <w:rPr>
          <w:sz w:val="28"/>
          <w:szCs w:val="30"/>
        </w:rPr>
        <w:t xml:space="preserve"> </w:t>
      </w:r>
      <w:r w:rsidR="0003385F">
        <w:rPr>
          <w:rFonts w:hint="eastAsia"/>
          <w:sz w:val="28"/>
          <w:szCs w:val="30"/>
        </w:rPr>
        <w:t xml:space="preserve">Fig 4 </w:t>
      </w:r>
      <w:r w:rsidR="0003385F">
        <w:rPr>
          <w:sz w:val="28"/>
          <w:szCs w:val="30"/>
        </w:rPr>
        <w:t>is the 256-point time series from phoneme</w:t>
      </w:r>
      <w:r w:rsidR="0003385F" w:rsidRPr="00190915">
        <w:rPr>
          <w:sz w:val="28"/>
          <w:szCs w:val="3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30"/>
          </w:rPr>
          <m:t>/u/</m:t>
        </m:r>
      </m:oMath>
      <w:r w:rsidR="0003385F">
        <w:rPr>
          <w:sz w:val="28"/>
          <w:szCs w:val="30"/>
        </w:rPr>
        <w:t>, we can clearly see its p</w:t>
      </w:r>
      <w:r w:rsidR="0003385F" w:rsidRPr="00190915">
        <w:rPr>
          <w:sz w:val="28"/>
          <w:szCs w:val="30"/>
        </w:rPr>
        <w:t>eriodicity</w:t>
      </w:r>
      <w:r w:rsidR="0003385F">
        <w:rPr>
          <w:sz w:val="28"/>
          <w:szCs w:val="30"/>
        </w:rPr>
        <w:t>. Fig 5 is the corresponding spectrum estimation, we can find the first formant at 312Hz from this plot, while it’s hard to recognize other formants. Fig 6 is the corresponding single periodogram estimation using the first 64-point signal, we can see that the curve looks smoother than that of 256-point estimate, but also we are unable to find the second and third formant using this plot.</w:t>
      </w:r>
      <w:r w:rsidR="00902B75">
        <w:rPr>
          <w:rFonts w:hint="eastAsia"/>
          <w:sz w:val="28"/>
          <w:szCs w:val="30"/>
        </w:rPr>
        <w:t xml:space="preserve"> </w:t>
      </w:r>
      <w:r w:rsidR="0003385F">
        <w:rPr>
          <w:rFonts w:hint="eastAsia"/>
          <w:sz w:val="28"/>
          <w:szCs w:val="30"/>
        </w:rPr>
        <w:t>Fig 7</w:t>
      </w:r>
      <w:r w:rsidR="00902B75">
        <w:rPr>
          <w:sz w:val="28"/>
          <w:szCs w:val="30"/>
        </w:rPr>
        <w:t xml:space="preserve">-9 </w:t>
      </w:r>
      <w:r w:rsidR="00902B75">
        <w:rPr>
          <w:rFonts w:hint="eastAsia"/>
          <w:sz w:val="28"/>
          <w:szCs w:val="30"/>
        </w:rPr>
        <w:t>repeat</w:t>
      </w:r>
      <w:r w:rsidR="00902B75">
        <w:rPr>
          <w:sz w:val="28"/>
          <w:szCs w:val="30"/>
        </w:rPr>
        <w:t xml:space="preserve"> all the same process to </w:t>
      </w:r>
      <m:oMath>
        <m:r>
          <m:rPr>
            <m:sty m:val="p"/>
          </m:rPr>
          <w:rPr>
            <w:rFonts w:ascii="Cambria Math" w:hAnsi="Cambria Math"/>
            <w:sz w:val="28"/>
            <w:szCs w:val="30"/>
          </w:rPr>
          <m:t>/η/</m:t>
        </m:r>
      </m:oMath>
      <w:r w:rsidR="00902B75">
        <w:rPr>
          <w:rFonts w:hint="eastAsia"/>
          <w:sz w:val="28"/>
          <w:szCs w:val="30"/>
        </w:rPr>
        <w:t xml:space="preserve"> as what we did f</w:t>
      </w:r>
      <w:r w:rsidR="00902B75">
        <w:rPr>
          <w:sz w:val="28"/>
          <w:szCs w:val="30"/>
        </w:rPr>
        <w:t xml:space="preserve">or </w:t>
      </w:r>
      <m:oMath>
        <m:r>
          <m:rPr>
            <m:sty m:val="p"/>
          </m:rPr>
          <w:rPr>
            <w:rFonts w:ascii="Cambria Math" w:hAnsi="Cambria Math"/>
            <w:sz w:val="28"/>
            <w:szCs w:val="30"/>
          </w:rPr>
          <m:t>/i/</m:t>
        </m:r>
      </m:oMath>
      <w:r w:rsidR="00902B75">
        <w:rPr>
          <w:sz w:val="28"/>
          <w:szCs w:val="30"/>
        </w:rPr>
        <w:t xml:space="preserve"> and </w:t>
      </w:r>
      <m:oMath>
        <m:r>
          <m:rPr>
            <m:sty m:val="p"/>
          </m:rPr>
          <w:rPr>
            <w:rFonts w:ascii="Cambria Math" w:hAnsi="Cambria Math"/>
            <w:sz w:val="28"/>
            <w:szCs w:val="30"/>
          </w:rPr>
          <m:t>/u/</m:t>
        </m:r>
      </m:oMath>
      <w:r w:rsidR="0003385F">
        <w:rPr>
          <w:sz w:val="28"/>
          <w:szCs w:val="30"/>
        </w:rPr>
        <w:t>.</w:t>
      </w:r>
    </w:p>
    <w:p w:rsidR="00A41573" w:rsidRDefault="00697915" w:rsidP="00A41573">
      <w:pPr>
        <w:jc w:val="left"/>
        <w:rPr>
          <w:sz w:val="28"/>
          <w:szCs w:val="30"/>
        </w:rPr>
      </w:pPr>
      <w:r>
        <w:rPr>
          <w:sz w:val="28"/>
          <w:szCs w:val="30"/>
        </w:rPr>
        <w:lastRenderedPageBreak/>
        <w:t>Fig. 10</w:t>
      </w:r>
      <w:r w:rsidRPr="00697915">
        <w:rPr>
          <w:sz w:val="28"/>
          <w:szCs w:val="30"/>
        </w:rPr>
        <w:t xml:space="preserve"> shows how the predictio</w:t>
      </w:r>
      <w:r>
        <w:rPr>
          <w:sz w:val="28"/>
          <w:szCs w:val="30"/>
        </w:rPr>
        <w:t xml:space="preserve">n error power changes with the </w:t>
      </w:r>
      <w:r w:rsidRPr="00697915">
        <w:rPr>
          <w:sz w:val="28"/>
          <w:szCs w:val="30"/>
        </w:rPr>
        <w:t xml:space="preserve">increase of </w:t>
      </w:r>
      <w:r>
        <w:rPr>
          <w:sz w:val="28"/>
          <w:szCs w:val="30"/>
        </w:rPr>
        <w:t xml:space="preserve">order p in </w:t>
      </w:r>
      <w:r>
        <w:rPr>
          <w:sz w:val="28"/>
          <w:szCs w:val="32"/>
        </w:rPr>
        <w:t>autocorrelation method of linear prediction</w:t>
      </w:r>
      <w:r w:rsidR="00A41573">
        <w:rPr>
          <w:sz w:val="28"/>
          <w:szCs w:val="32"/>
        </w:rPr>
        <w:t xml:space="preserve"> using 256-point segment of </w:t>
      </w:r>
      <m:oMath>
        <m:r>
          <m:rPr>
            <m:sty m:val="p"/>
          </m:rPr>
          <w:rPr>
            <w:rFonts w:ascii="Cambria Math" w:hAnsi="Cambria Math"/>
            <w:sz w:val="28"/>
            <w:szCs w:val="30"/>
          </w:rPr>
          <m:t>/i/</m:t>
        </m:r>
      </m:oMath>
      <w:r w:rsidRPr="00697915">
        <w:rPr>
          <w:sz w:val="28"/>
          <w:szCs w:val="30"/>
        </w:rPr>
        <w:t>. We can see that the error power drops greatl</w:t>
      </w:r>
      <w:r>
        <w:rPr>
          <w:sz w:val="28"/>
          <w:szCs w:val="30"/>
        </w:rPr>
        <w:t xml:space="preserve">y when p is small, the rate of </w:t>
      </w:r>
      <w:r w:rsidRPr="00697915">
        <w:rPr>
          <w:sz w:val="28"/>
          <w:szCs w:val="30"/>
        </w:rPr>
        <w:t>decline gradually decreases and when p is bigger than 8 the e</w:t>
      </w:r>
      <w:r>
        <w:rPr>
          <w:sz w:val="28"/>
          <w:szCs w:val="30"/>
        </w:rPr>
        <w:t xml:space="preserve">rror power almost stays at the </w:t>
      </w:r>
      <w:r w:rsidRPr="00697915">
        <w:rPr>
          <w:sz w:val="28"/>
          <w:szCs w:val="30"/>
        </w:rPr>
        <w:t>same level.</w:t>
      </w:r>
      <w:r w:rsidR="00D14A08">
        <w:rPr>
          <w:sz w:val="28"/>
          <w:szCs w:val="30"/>
        </w:rPr>
        <w:t xml:space="preserve"> Fig. 11 shows </w:t>
      </w:r>
      <w:r w:rsidR="00D14A08">
        <w:rPr>
          <w:sz w:val="28"/>
          <w:szCs w:val="32"/>
        </w:rPr>
        <w:t xml:space="preserve">the plot of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10log⁡(</m:t>
        </m:r>
        <m:f>
          <m:fPr>
            <m:ctrlPr>
              <w:rPr>
                <w:rFonts w:ascii="Cambria Math" w:hAnsi="Cambria Math"/>
                <w:sz w:val="28"/>
                <w:szCs w:val="32"/>
              </w:rPr>
            </m:ctrlPr>
          </m:fPr>
          <m:num>
            <m:r>
              <w:rPr>
                <w:rFonts w:ascii="Cambria Math" w:hAnsi="Cambria Math"/>
                <w:sz w:val="28"/>
                <w:szCs w:val="32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32"/>
                  </w:rPr>
                  <m:t>|</m:t>
                </m:r>
                <m:acc>
                  <m:accPr>
                    <m:ctrlPr>
                      <w:rPr>
                        <w:rFonts w:ascii="Cambria Math" w:hAnsi="Cambria Math"/>
                        <w:i/>
                        <w:sz w:val="28"/>
                        <w:szCs w:val="3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sz w:val="28"/>
                    <w:szCs w:val="32"/>
                  </w:rPr>
                  <m:t>(k)|</m:t>
                </m:r>
              </m:e>
              <m:sup>
                <m:r>
                  <w:rPr>
                    <w:rFonts w:ascii="Cambria Math" w:hAnsi="Cambria Math"/>
                    <w:sz w:val="28"/>
                    <w:szCs w:val="32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sz w:val="28"/>
            <w:szCs w:val="32"/>
          </w:rPr>
          <m:t>)</m:t>
        </m:r>
      </m:oMath>
      <w:r w:rsidR="00D14A08">
        <w:rPr>
          <w:rFonts w:hint="eastAsia"/>
          <w:sz w:val="28"/>
          <w:szCs w:val="32"/>
        </w:rPr>
        <w:t xml:space="preserve"> where </w:t>
      </w:r>
      <m:oMath>
        <m:acc>
          <m:accPr>
            <m:ctrlPr>
              <w:rPr>
                <w:rFonts w:ascii="Cambria Math" w:hAnsi="Cambria Math"/>
                <w:i/>
                <w:sz w:val="28"/>
                <w:szCs w:val="32"/>
              </w:rPr>
            </m:ctrlPr>
          </m:accPr>
          <m:e>
            <m:r>
              <w:rPr>
                <w:rFonts w:ascii="Cambria Math" w:hAnsi="Cambria Math"/>
                <w:sz w:val="28"/>
                <w:szCs w:val="32"/>
              </w:rPr>
              <m:t>A</m:t>
            </m:r>
          </m:e>
        </m:acc>
        <m:r>
          <w:rPr>
            <w:rFonts w:ascii="Cambria Math" w:hAnsi="Cambria Math"/>
            <w:sz w:val="28"/>
            <w:szCs w:val="32"/>
          </w:rPr>
          <m:t>(k)</m:t>
        </m:r>
      </m:oMath>
      <w:r w:rsidR="00D14A08">
        <w:rPr>
          <w:rFonts w:hint="eastAsia"/>
          <w:sz w:val="28"/>
          <w:szCs w:val="32"/>
        </w:rPr>
        <w:t xml:space="preserve"> </w:t>
      </w:r>
      <w:r w:rsidR="00D14A08">
        <w:rPr>
          <w:sz w:val="28"/>
          <w:szCs w:val="32"/>
        </w:rPr>
        <w:t xml:space="preserve">is the 256-point FFT of </w:t>
      </w:r>
      <w:r w:rsidR="00D14A08">
        <w:rPr>
          <w:sz w:val="28"/>
          <w:szCs w:val="30"/>
        </w:rPr>
        <w:t>{</w:t>
      </w:r>
      <w:r w:rsidR="00D14A08">
        <w:rPr>
          <w:rFonts w:hint="eastAsia"/>
          <w:sz w:val="28"/>
          <w:szCs w:val="30"/>
        </w:rPr>
        <w:t>1,</w:t>
      </w:r>
      <m:oMath>
        <m:sSub>
          <m:sSubPr>
            <m:ctrlPr>
              <w:rPr>
                <w:rFonts w:ascii="Cambria Math" w:hAnsi="Cambria Math"/>
                <w:sz w:val="28"/>
                <w:szCs w:val="3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sz w:val="28"/>
                    <w:szCs w:val="30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0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30"/>
              </w:rPr>
              <m:t>1</m:t>
            </m:r>
          </m:sub>
        </m:sSub>
      </m:oMath>
      <w:r w:rsidR="00D14A08">
        <w:rPr>
          <w:rFonts w:hint="eastAsia"/>
          <w:sz w:val="28"/>
          <w:szCs w:val="30"/>
        </w:rPr>
        <w:t>,</w:t>
      </w:r>
      <w:r w:rsidR="00D14A08">
        <w:rPr>
          <w:sz w:val="28"/>
          <w:szCs w:val="30"/>
        </w:rPr>
        <w:t>…,</w:t>
      </w:r>
      <m:oMath>
        <m:r>
          <m:rPr>
            <m:sty m:val="p"/>
          </m:rPr>
          <w:rPr>
            <w:rFonts w:ascii="Cambria Math" w:hAnsi="Cambria Math"/>
            <w:sz w:val="28"/>
            <w:szCs w:val="30"/>
          </w:rPr>
          <m:t xml:space="preserve"> </m:t>
        </m:r>
        <m:sSub>
          <m:sSubPr>
            <m:ctrlPr>
              <w:rPr>
                <w:rFonts w:ascii="Cambria Math" w:hAnsi="Cambria Math"/>
                <w:sz w:val="28"/>
                <w:szCs w:val="3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sz w:val="28"/>
                    <w:szCs w:val="30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0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30"/>
              </w:rPr>
              <m:t>p</m:t>
            </m:r>
          </m:sub>
        </m:sSub>
      </m:oMath>
      <w:r w:rsidR="00D14A08">
        <w:rPr>
          <w:sz w:val="28"/>
          <w:szCs w:val="30"/>
        </w:rPr>
        <w:t xml:space="preserve">} with trailing zeros when </w:t>
      </w:r>
      <m:oMath>
        <m:r>
          <m:rPr>
            <m:sty m:val="p"/>
          </m:rPr>
          <w:rPr>
            <w:rFonts w:ascii="Cambria Math" w:hAnsi="Cambria Math"/>
            <w:sz w:val="28"/>
            <w:szCs w:val="30"/>
          </w:rPr>
          <m:t>p=14</m:t>
        </m:r>
      </m:oMath>
      <w:r w:rsidR="00A325B1">
        <w:rPr>
          <w:rFonts w:hint="eastAsia"/>
          <w:sz w:val="28"/>
          <w:szCs w:val="30"/>
        </w:rPr>
        <w:t xml:space="preserve">. </w:t>
      </w:r>
      <w:r w:rsidR="00A325B1">
        <w:rPr>
          <w:sz w:val="28"/>
          <w:szCs w:val="30"/>
        </w:rPr>
        <w:t xml:space="preserve">We can see the first formant at </w:t>
      </w:r>
      <w:r w:rsidR="00A777B2">
        <w:rPr>
          <w:sz w:val="28"/>
          <w:szCs w:val="30"/>
        </w:rPr>
        <w:t>234H</w:t>
      </w:r>
      <w:r w:rsidR="00A777B2">
        <w:rPr>
          <w:rFonts w:hint="eastAsia"/>
          <w:sz w:val="28"/>
          <w:szCs w:val="30"/>
        </w:rPr>
        <w:t>z</w:t>
      </w:r>
      <w:r w:rsidR="00A777B2">
        <w:rPr>
          <w:sz w:val="28"/>
          <w:szCs w:val="30"/>
        </w:rPr>
        <w:t>, second formant at 2148Hz and third one at 3125Hz, which is quite reasonable according to the values reported in literature.</w:t>
      </w:r>
      <w:r w:rsidR="003609C7">
        <w:rPr>
          <w:rFonts w:hint="eastAsia"/>
          <w:sz w:val="28"/>
          <w:szCs w:val="30"/>
        </w:rPr>
        <w:t xml:space="preserve"> </w:t>
      </w:r>
      <w:r w:rsidR="00A41573">
        <w:rPr>
          <w:sz w:val="28"/>
          <w:szCs w:val="30"/>
        </w:rPr>
        <w:t>Fig. 12</w:t>
      </w:r>
      <w:r w:rsidR="00A41573" w:rsidRPr="00697915">
        <w:rPr>
          <w:sz w:val="28"/>
          <w:szCs w:val="30"/>
        </w:rPr>
        <w:t xml:space="preserve"> shows how the predictio</w:t>
      </w:r>
      <w:r w:rsidR="00A41573">
        <w:rPr>
          <w:sz w:val="28"/>
          <w:szCs w:val="30"/>
        </w:rPr>
        <w:t xml:space="preserve">n error power changes with the </w:t>
      </w:r>
      <w:r w:rsidR="00A41573" w:rsidRPr="00697915">
        <w:rPr>
          <w:sz w:val="28"/>
          <w:szCs w:val="30"/>
        </w:rPr>
        <w:t xml:space="preserve">increase of </w:t>
      </w:r>
      <w:r w:rsidR="00A41573">
        <w:rPr>
          <w:sz w:val="28"/>
          <w:szCs w:val="30"/>
        </w:rPr>
        <w:t xml:space="preserve">order p in </w:t>
      </w:r>
      <w:r w:rsidR="00A41573">
        <w:rPr>
          <w:sz w:val="28"/>
          <w:szCs w:val="32"/>
        </w:rPr>
        <w:t xml:space="preserve">autocorrelation method of linear prediction using 256-point of </w:t>
      </w:r>
      <m:oMath>
        <m:r>
          <m:rPr>
            <m:sty m:val="p"/>
          </m:rPr>
          <w:rPr>
            <w:rFonts w:ascii="Cambria Math" w:hAnsi="Cambria Math"/>
            <w:sz w:val="28"/>
            <w:szCs w:val="30"/>
          </w:rPr>
          <m:t>/u/</m:t>
        </m:r>
      </m:oMath>
      <w:r w:rsidR="00A41573" w:rsidRPr="00697915">
        <w:rPr>
          <w:sz w:val="28"/>
          <w:szCs w:val="30"/>
        </w:rPr>
        <w:t>. We can see that the error power drops greatl</w:t>
      </w:r>
      <w:r w:rsidR="00A41573">
        <w:rPr>
          <w:sz w:val="28"/>
          <w:szCs w:val="30"/>
        </w:rPr>
        <w:t xml:space="preserve">y </w:t>
      </w:r>
      <w:r w:rsidR="00C2444F">
        <w:rPr>
          <w:sz w:val="28"/>
          <w:szCs w:val="30"/>
        </w:rPr>
        <w:t>between certain intervals</w:t>
      </w:r>
      <w:r w:rsidR="00A41573" w:rsidRPr="00697915">
        <w:rPr>
          <w:sz w:val="28"/>
          <w:szCs w:val="30"/>
        </w:rPr>
        <w:t xml:space="preserve"> </w:t>
      </w:r>
      <w:r w:rsidR="00C2444F">
        <w:rPr>
          <w:sz w:val="28"/>
          <w:szCs w:val="30"/>
        </w:rPr>
        <w:t>and when p is bigger than 12</w:t>
      </w:r>
      <w:r w:rsidR="00A41573" w:rsidRPr="00697915">
        <w:rPr>
          <w:sz w:val="28"/>
          <w:szCs w:val="30"/>
        </w:rPr>
        <w:t xml:space="preserve"> the e</w:t>
      </w:r>
      <w:r w:rsidR="00A41573">
        <w:rPr>
          <w:sz w:val="28"/>
          <w:szCs w:val="30"/>
        </w:rPr>
        <w:t xml:space="preserve">rror power almost stays at the </w:t>
      </w:r>
      <w:r w:rsidR="00A41573" w:rsidRPr="00697915">
        <w:rPr>
          <w:sz w:val="28"/>
          <w:szCs w:val="30"/>
        </w:rPr>
        <w:t>same level.</w:t>
      </w:r>
      <w:r w:rsidR="00C2444F">
        <w:rPr>
          <w:sz w:val="28"/>
          <w:szCs w:val="30"/>
        </w:rPr>
        <w:t xml:space="preserve"> Fig. 13</w:t>
      </w:r>
      <w:r w:rsidR="00A41573">
        <w:rPr>
          <w:sz w:val="28"/>
          <w:szCs w:val="30"/>
        </w:rPr>
        <w:t xml:space="preserve"> shows </w:t>
      </w:r>
      <w:r w:rsidR="00A41573">
        <w:rPr>
          <w:sz w:val="28"/>
          <w:szCs w:val="32"/>
        </w:rPr>
        <w:t xml:space="preserve">the plot of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10log⁡(</m:t>
        </m:r>
        <m:f>
          <m:fPr>
            <m:ctrlPr>
              <w:rPr>
                <w:rFonts w:ascii="Cambria Math" w:hAnsi="Cambria Math"/>
                <w:sz w:val="28"/>
                <w:szCs w:val="32"/>
              </w:rPr>
            </m:ctrlPr>
          </m:fPr>
          <m:num>
            <m:r>
              <w:rPr>
                <w:rFonts w:ascii="Cambria Math" w:hAnsi="Cambria Math"/>
                <w:sz w:val="28"/>
                <w:szCs w:val="32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32"/>
                  </w:rPr>
                  <m:t>|</m:t>
                </m:r>
                <m:acc>
                  <m:accPr>
                    <m:ctrlPr>
                      <w:rPr>
                        <w:rFonts w:ascii="Cambria Math" w:hAnsi="Cambria Math"/>
                        <w:i/>
                        <w:sz w:val="28"/>
                        <w:szCs w:val="3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sz w:val="28"/>
                    <w:szCs w:val="32"/>
                  </w:rPr>
                  <m:t>(k)|</m:t>
                </m:r>
              </m:e>
              <m:sup>
                <m:r>
                  <w:rPr>
                    <w:rFonts w:ascii="Cambria Math" w:hAnsi="Cambria Math"/>
                    <w:sz w:val="28"/>
                    <w:szCs w:val="32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sz w:val="28"/>
            <w:szCs w:val="32"/>
          </w:rPr>
          <m:t>)</m:t>
        </m:r>
      </m:oMath>
      <w:r w:rsidR="00A41573">
        <w:rPr>
          <w:rFonts w:hint="eastAsia"/>
          <w:sz w:val="28"/>
          <w:szCs w:val="32"/>
        </w:rPr>
        <w:t xml:space="preserve"> where </w:t>
      </w:r>
      <m:oMath>
        <m:acc>
          <m:accPr>
            <m:ctrlPr>
              <w:rPr>
                <w:rFonts w:ascii="Cambria Math" w:hAnsi="Cambria Math"/>
                <w:i/>
                <w:sz w:val="28"/>
                <w:szCs w:val="32"/>
              </w:rPr>
            </m:ctrlPr>
          </m:accPr>
          <m:e>
            <m:r>
              <w:rPr>
                <w:rFonts w:ascii="Cambria Math" w:hAnsi="Cambria Math"/>
                <w:sz w:val="28"/>
                <w:szCs w:val="32"/>
              </w:rPr>
              <m:t>A</m:t>
            </m:r>
          </m:e>
        </m:acc>
        <m:r>
          <w:rPr>
            <w:rFonts w:ascii="Cambria Math" w:hAnsi="Cambria Math"/>
            <w:sz w:val="28"/>
            <w:szCs w:val="32"/>
          </w:rPr>
          <m:t>(k)</m:t>
        </m:r>
      </m:oMath>
      <w:r w:rsidR="00A41573">
        <w:rPr>
          <w:rFonts w:hint="eastAsia"/>
          <w:sz w:val="28"/>
          <w:szCs w:val="32"/>
        </w:rPr>
        <w:t xml:space="preserve"> </w:t>
      </w:r>
      <w:r w:rsidR="00A41573">
        <w:rPr>
          <w:sz w:val="28"/>
          <w:szCs w:val="32"/>
        </w:rPr>
        <w:t xml:space="preserve">is the 256-point FFT of </w:t>
      </w:r>
      <w:r w:rsidR="00A41573">
        <w:rPr>
          <w:sz w:val="28"/>
          <w:szCs w:val="30"/>
        </w:rPr>
        <w:t>{</w:t>
      </w:r>
      <w:r w:rsidR="00A41573">
        <w:rPr>
          <w:rFonts w:hint="eastAsia"/>
          <w:sz w:val="28"/>
          <w:szCs w:val="30"/>
        </w:rPr>
        <w:t>1,</w:t>
      </w:r>
      <m:oMath>
        <m:sSub>
          <m:sSubPr>
            <m:ctrlPr>
              <w:rPr>
                <w:rFonts w:ascii="Cambria Math" w:hAnsi="Cambria Math"/>
                <w:sz w:val="28"/>
                <w:szCs w:val="3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sz w:val="28"/>
                    <w:szCs w:val="30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0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30"/>
              </w:rPr>
              <m:t>1</m:t>
            </m:r>
          </m:sub>
        </m:sSub>
      </m:oMath>
      <w:r w:rsidR="00A41573">
        <w:rPr>
          <w:rFonts w:hint="eastAsia"/>
          <w:sz w:val="28"/>
          <w:szCs w:val="30"/>
        </w:rPr>
        <w:t>,</w:t>
      </w:r>
      <w:r w:rsidR="00A41573">
        <w:rPr>
          <w:sz w:val="28"/>
          <w:szCs w:val="30"/>
        </w:rPr>
        <w:t>…,</w:t>
      </w:r>
      <m:oMath>
        <m:r>
          <m:rPr>
            <m:sty m:val="p"/>
          </m:rPr>
          <w:rPr>
            <w:rFonts w:ascii="Cambria Math" w:hAnsi="Cambria Math"/>
            <w:sz w:val="28"/>
            <w:szCs w:val="30"/>
          </w:rPr>
          <m:t xml:space="preserve"> </m:t>
        </m:r>
        <m:sSub>
          <m:sSubPr>
            <m:ctrlPr>
              <w:rPr>
                <w:rFonts w:ascii="Cambria Math" w:hAnsi="Cambria Math"/>
                <w:sz w:val="28"/>
                <w:szCs w:val="3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sz w:val="28"/>
                    <w:szCs w:val="30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0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30"/>
              </w:rPr>
              <m:t>p</m:t>
            </m:r>
          </m:sub>
        </m:sSub>
      </m:oMath>
      <w:r w:rsidR="00A41573">
        <w:rPr>
          <w:sz w:val="28"/>
          <w:szCs w:val="30"/>
        </w:rPr>
        <w:t xml:space="preserve">} with trailing zeros when </w:t>
      </w:r>
      <m:oMath>
        <m:r>
          <m:rPr>
            <m:sty m:val="p"/>
          </m:rPr>
          <w:rPr>
            <w:rFonts w:ascii="Cambria Math" w:hAnsi="Cambria Math"/>
            <w:sz w:val="28"/>
            <w:szCs w:val="30"/>
          </w:rPr>
          <m:t>p=14</m:t>
        </m:r>
      </m:oMath>
      <w:r w:rsidR="00A41573">
        <w:rPr>
          <w:rFonts w:hint="eastAsia"/>
          <w:sz w:val="28"/>
          <w:szCs w:val="30"/>
        </w:rPr>
        <w:t xml:space="preserve">. </w:t>
      </w:r>
      <w:r w:rsidR="00A41573">
        <w:rPr>
          <w:sz w:val="28"/>
          <w:szCs w:val="30"/>
        </w:rPr>
        <w:t xml:space="preserve">We can see the first formant at </w:t>
      </w:r>
      <w:r w:rsidR="003D4DB3">
        <w:rPr>
          <w:sz w:val="28"/>
          <w:szCs w:val="30"/>
        </w:rPr>
        <w:t>313</w:t>
      </w:r>
      <w:r w:rsidR="00A41573">
        <w:rPr>
          <w:sz w:val="28"/>
          <w:szCs w:val="30"/>
        </w:rPr>
        <w:t>H</w:t>
      </w:r>
      <w:r w:rsidR="00A41573">
        <w:rPr>
          <w:rFonts w:hint="eastAsia"/>
          <w:sz w:val="28"/>
          <w:szCs w:val="30"/>
        </w:rPr>
        <w:t>z</w:t>
      </w:r>
      <w:r w:rsidR="00A41573">
        <w:rPr>
          <w:sz w:val="28"/>
          <w:szCs w:val="30"/>
        </w:rPr>
        <w:t xml:space="preserve">, second formant at </w:t>
      </w:r>
      <w:r w:rsidR="003D4DB3">
        <w:rPr>
          <w:sz w:val="28"/>
          <w:szCs w:val="30"/>
        </w:rPr>
        <w:t>859</w:t>
      </w:r>
      <w:r w:rsidR="009934A5">
        <w:rPr>
          <w:sz w:val="28"/>
          <w:szCs w:val="30"/>
        </w:rPr>
        <w:t>Hz and third one at 3203</w:t>
      </w:r>
      <w:r w:rsidR="003D4DB3">
        <w:rPr>
          <w:sz w:val="28"/>
          <w:szCs w:val="30"/>
        </w:rPr>
        <w:t>Hz. The first and second formant fit the result in literature well, while the third one does not seem that close.</w:t>
      </w:r>
      <w:r w:rsidR="009934A5">
        <w:rPr>
          <w:sz w:val="28"/>
          <w:szCs w:val="30"/>
        </w:rPr>
        <w:t xml:space="preserve"> A</w:t>
      </w:r>
      <w:r w:rsidR="009934A5">
        <w:rPr>
          <w:rFonts w:hint="eastAsia"/>
          <w:sz w:val="28"/>
          <w:szCs w:val="30"/>
        </w:rPr>
        <w:t>nd</w:t>
      </w:r>
      <w:r w:rsidR="009934A5">
        <w:rPr>
          <w:sz w:val="28"/>
          <w:szCs w:val="30"/>
        </w:rPr>
        <w:t xml:space="preserve"> this may be caused by the difference of everyone’s speech.</w:t>
      </w:r>
      <w:r w:rsidR="00BC2C8B">
        <w:rPr>
          <w:sz w:val="28"/>
          <w:szCs w:val="30"/>
        </w:rPr>
        <w:t xml:space="preserve"> Fig. 14 and 15 show the similar </w:t>
      </w:r>
      <w:r w:rsidR="00456D3F">
        <w:rPr>
          <w:sz w:val="28"/>
          <w:szCs w:val="30"/>
        </w:rPr>
        <w:t>process</w:t>
      </w:r>
      <w:r w:rsidR="00BC2C8B">
        <w:rPr>
          <w:sz w:val="28"/>
          <w:szCs w:val="30"/>
        </w:rPr>
        <w:t xml:space="preserve"> of </w:t>
      </w:r>
      <w:r w:rsidR="00BC2C8B">
        <w:rPr>
          <w:sz w:val="28"/>
          <w:szCs w:val="32"/>
        </w:rPr>
        <w:t xml:space="preserve">using 256-point of </w:t>
      </w:r>
      <m:oMath>
        <m:r>
          <m:rPr>
            <m:sty m:val="p"/>
          </m:rPr>
          <w:rPr>
            <w:rFonts w:ascii="Cambria Math" w:hAnsi="Cambria Math"/>
            <w:sz w:val="28"/>
            <w:szCs w:val="30"/>
          </w:rPr>
          <m:t>/η/</m:t>
        </m:r>
      </m:oMath>
      <w:r w:rsidR="00BC2C8B">
        <w:rPr>
          <w:rFonts w:hint="eastAsia"/>
          <w:sz w:val="28"/>
          <w:szCs w:val="30"/>
        </w:rPr>
        <w:t>, w</w:t>
      </w:r>
      <w:r w:rsidR="00BC2C8B">
        <w:rPr>
          <w:sz w:val="28"/>
          <w:szCs w:val="30"/>
        </w:rPr>
        <w:t>hich have similar trend.</w:t>
      </w:r>
      <w:r w:rsidR="003609C7">
        <w:rPr>
          <w:sz w:val="28"/>
          <w:szCs w:val="30"/>
        </w:rPr>
        <w:t xml:space="preserve"> E</w:t>
      </w:r>
      <w:r w:rsidR="003609C7" w:rsidRPr="003609C7">
        <w:rPr>
          <w:sz w:val="28"/>
          <w:szCs w:val="30"/>
        </w:rPr>
        <w:t>stimates of the formant frequencies</w:t>
      </w:r>
      <w:r w:rsidR="003609C7">
        <w:rPr>
          <w:sz w:val="28"/>
          <w:szCs w:val="30"/>
        </w:rPr>
        <w:t xml:space="preserve"> for </w:t>
      </w:r>
      <w:r w:rsidR="003609C7" w:rsidRPr="003609C7">
        <w:rPr>
          <w:sz w:val="28"/>
          <w:szCs w:val="30"/>
        </w:rPr>
        <w:t>the vowel sounds</w:t>
      </w:r>
      <w:r w:rsidR="003609C7">
        <w:rPr>
          <w:sz w:val="28"/>
          <w:szCs w:val="30"/>
        </w:rPr>
        <w:t xml:space="preserve"> using 256-point segment and the value in literature are shown in Table 1.</w:t>
      </w:r>
    </w:p>
    <w:p w:rsidR="00196BEF" w:rsidRDefault="00196BEF" w:rsidP="00196BEF">
      <w:pPr>
        <w:jc w:val="center"/>
        <w:rPr>
          <w:sz w:val="28"/>
          <w:szCs w:val="30"/>
        </w:rPr>
      </w:pPr>
      <w:r>
        <w:rPr>
          <w:sz w:val="28"/>
          <w:szCs w:val="30"/>
        </w:rPr>
        <w:t>Table 1.</w:t>
      </w:r>
      <w:r w:rsidRPr="00196BEF">
        <w:rPr>
          <w:sz w:val="28"/>
          <w:szCs w:val="30"/>
        </w:rPr>
        <w:t xml:space="preserve"> </w:t>
      </w:r>
      <w:r w:rsidR="009934A5">
        <w:rPr>
          <w:sz w:val="28"/>
          <w:szCs w:val="30"/>
        </w:rPr>
        <w:t>Comparison</w:t>
      </w:r>
      <w:r w:rsidRPr="003609C7">
        <w:rPr>
          <w:sz w:val="28"/>
          <w:szCs w:val="30"/>
        </w:rPr>
        <w:t xml:space="preserve"> of formant frequencies</w:t>
      </w:r>
      <w:r>
        <w:rPr>
          <w:sz w:val="28"/>
          <w:szCs w:val="30"/>
        </w:rPr>
        <w:t xml:space="preserve"> for </w:t>
      </w:r>
      <w:r w:rsidRPr="009934A5">
        <w:rPr>
          <w:b/>
          <w:sz w:val="28"/>
          <w:szCs w:val="30"/>
        </w:rPr>
        <w:t>vowel</w:t>
      </w:r>
      <w:r w:rsidR="009934A5">
        <w:rPr>
          <w:b/>
          <w:sz w:val="28"/>
          <w:szCs w:val="30"/>
        </w:rPr>
        <w:t xml:space="preserve"> </w:t>
      </w:r>
      <w:r w:rsidR="009934A5" w:rsidRPr="009934A5">
        <w:rPr>
          <w:sz w:val="28"/>
          <w:szCs w:val="30"/>
        </w:rPr>
        <w:t>with that in literature</w:t>
      </w:r>
      <w:r>
        <w:rPr>
          <w:sz w:val="28"/>
          <w:szCs w:val="30"/>
        </w:rPr>
        <w:t xml:space="preserve"> (256 points)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912E1C" w:rsidTr="00DE72ED">
        <w:tc>
          <w:tcPr>
            <w:tcW w:w="1493" w:type="dxa"/>
            <w:vMerge w:val="restart"/>
          </w:tcPr>
          <w:p w:rsidR="00912E1C" w:rsidRDefault="00B96F8A" w:rsidP="00912E1C">
            <w:pPr>
              <w:jc w:val="center"/>
              <w:rPr>
                <w:sz w:val="28"/>
                <w:szCs w:val="30"/>
              </w:rPr>
            </w:pPr>
            <w:r>
              <w:rPr>
                <w:rFonts w:hint="eastAsia"/>
                <w:sz w:val="28"/>
                <w:szCs w:val="30"/>
              </w:rPr>
              <w:t>V</w:t>
            </w:r>
            <w:r w:rsidR="00912E1C">
              <w:rPr>
                <w:rFonts w:hint="eastAsia"/>
                <w:sz w:val="28"/>
                <w:szCs w:val="30"/>
              </w:rPr>
              <w:t>owel</w:t>
            </w:r>
          </w:p>
        </w:tc>
        <w:tc>
          <w:tcPr>
            <w:tcW w:w="2987" w:type="dxa"/>
            <w:gridSpan w:val="2"/>
          </w:tcPr>
          <w:p w:rsidR="00912E1C" w:rsidRDefault="002373C9" w:rsidP="00912E1C">
            <w:pPr>
              <w:jc w:val="center"/>
              <w:rPr>
                <w:sz w:val="28"/>
                <w:szCs w:val="3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3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3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988" w:type="dxa"/>
            <w:gridSpan w:val="2"/>
          </w:tcPr>
          <w:p w:rsidR="00912E1C" w:rsidRDefault="002373C9" w:rsidP="00912E1C">
            <w:pPr>
              <w:jc w:val="center"/>
              <w:rPr>
                <w:sz w:val="28"/>
                <w:szCs w:val="3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3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3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988" w:type="dxa"/>
            <w:gridSpan w:val="2"/>
          </w:tcPr>
          <w:p w:rsidR="00912E1C" w:rsidRDefault="002373C9" w:rsidP="00912E1C">
            <w:pPr>
              <w:jc w:val="center"/>
              <w:rPr>
                <w:sz w:val="28"/>
                <w:szCs w:val="3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3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30"/>
                      </w:rPr>
                      <m:t>3</m:t>
                    </m:r>
                  </m:sub>
                </m:sSub>
              </m:oMath>
            </m:oMathPara>
          </w:p>
        </w:tc>
      </w:tr>
      <w:tr w:rsidR="00B96F8A" w:rsidTr="00912E1C">
        <w:tc>
          <w:tcPr>
            <w:tcW w:w="1493" w:type="dxa"/>
            <w:vMerge/>
          </w:tcPr>
          <w:p w:rsidR="00B96F8A" w:rsidRDefault="00B96F8A" w:rsidP="00B96F8A">
            <w:pPr>
              <w:jc w:val="center"/>
              <w:rPr>
                <w:sz w:val="28"/>
                <w:szCs w:val="30"/>
              </w:rPr>
            </w:pPr>
          </w:p>
        </w:tc>
        <w:tc>
          <w:tcPr>
            <w:tcW w:w="1493" w:type="dxa"/>
          </w:tcPr>
          <w:p w:rsidR="00B96F8A" w:rsidRDefault="00B96F8A" w:rsidP="00B96F8A">
            <w:pPr>
              <w:jc w:val="center"/>
              <w:rPr>
                <w:sz w:val="28"/>
                <w:szCs w:val="30"/>
              </w:rPr>
            </w:pPr>
            <w:r>
              <w:rPr>
                <w:rFonts w:hint="eastAsia"/>
                <w:sz w:val="28"/>
                <w:szCs w:val="30"/>
              </w:rPr>
              <w:t>Literature</w:t>
            </w:r>
          </w:p>
        </w:tc>
        <w:tc>
          <w:tcPr>
            <w:tcW w:w="1494" w:type="dxa"/>
          </w:tcPr>
          <w:p w:rsidR="00B96F8A" w:rsidRDefault="00B96F8A" w:rsidP="00B96F8A">
            <w:pPr>
              <w:jc w:val="center"/>
              <w:rPr>
                <w:sz w:val="28"/>
                <w:szCs w:val="30"/>
              </w:rPr>
            </w:pPr>
            <w:r>
              <w:rPr>
                <w:sz w:val="28"/>
                <w:szCs w:val="30"/>
              </w:rPr>
              <w:t>E</w:t>
            </w:r>
            <w:r w:rsidRPr="00B96F8A">
              <w:rPr>
                <w:sz w:val="28"/>
                <w:szCs w:val="30"/>
              </w:rPr>
              <w:t>mpirical</w:t>
            </w:r>
          </w:p>
        </w:tc>
        <w:tc>
          <w:tcPr>
            <w:tcW w:w="1494" w:type="dxa"/>
          </w:tcPr>
          <w:p w:rsidR="00B96F8A" w:rsidRDefault="00B96F8A" w:rsidP="00B96F8A">
            <w:pPr>
              <w:jc w:val="center"/>
              <w:rPr>
                <w:sz w:val="28"/>
                <w:szCs w:val="30"/>
              </w:rPr>
            </w:pPr>
            <w:r>
              <w:rPr>
                <w:rFonts w:hint="eastAsia"/>
                <w:sz w:val="28"/>
                <w:szCs w:val="30"/>
              </w:rPr>
              <w:t>Literature</w:t>
            </w:r>
          </w:p>
        </w:tc>
        <w:tc>
          <w:tcPr>
            <w:tcW w:w="1494" w:type="dxa"/>
          </w:tcPr>
          <w:p w:rsidR="00B96F8A" w:rsidRDefault="00B96F8A" w:rsidP="00B96F8A">
            <w:pPr>
              <w:jc w:val="center"/>
              <w:rPr>
                <w:sz w:val="28"/>
                <w:szCs w:val="30"/>
              </w:rPr>
            </w:pPr>
            <w:r>
              <w:rPr>
                <w:sz w:val="28"/>
                <w:szCs w:val="30"/>
              </w:rPr>
              <w:t>E</w:t>
            </w:r>
            <w:r w:rsidRPr="00B96F8A">
              <w:rPr>
                <w:sz w:val="28"/>
                <w:szCs w:val="30"/>
              </w:rPr>
              <w:t>mpirical</w:t>
            </w:r>
          </w:p>
        </w:tc>
        <w:tc>
          <w:tcPr>
            <w:tcW w:w="1494" w:type="dxa"/>
          </w:tcPr>
          <w:p w:rsidR="00B96F8A" w:rsidRDefault="00B96F8A" w:rsidP="00B96F8A">
            <w:pPr>
              <w:jc w:val="center"/>
              <w:rPr>
                <w:sz w:val="28"/>
                <w:szCs w:val="30"/>
              </w:rPr>
            </w:pPr>
            <w:r>
              <w:rPr>
                <w:rFonts w:hint="eastAsia"/>
                <w:sz w:val="28"/>
                <w:szCs w:val="30"/>
              </w:rPr>
              <w:t>Literature</w:t>
            </w:r>
          </w:p>
        </w:tc>
        <w:tc>
          <w:tcPr>
            <w:tcW w:w="1494" w:type="dxa"/>
          </w:tcPr>
          <w:p w:rsidR="00B96F8A" w:rsidRDefault="00B96F8A" w:rsidP="00B96F8A">
            <w:pPr>
              <w:jc w:val="center"/>
              <w:rPr>
                <w:sz w:val="28"/>
                <w:szCs w:val="30"/>
              </w:rPr>
            </w:pPr>
            <w:r>
              <w:rPr>
                <w:sz w:val="28"/>
                <w:szCs w:val="30"/>
              </w:rPr>
              <w:t>E</w:t>
            </w:r>
            <w:r w:rsidRPr="00B96F8A">
              <w:rPr>
                <w:sz w:val="28"/>
                <w:szCs w:val="30"/>
              </w:rPr>
              <w:t>mpirical</w:t>
            </w:r>
          </w:p>
        </w:tc>
      </w:tr>
      <w:tr w:rsidR="00B96F8A" w:rsidTr="00912E1C">
        <w:tc>
          <w:tcPr>
            <w:tcW w:w="1493" w:type="dxa"/>
          </w:tcPr>
          <w:p w:rsidR="00B96F8A" w:rsidRDefault="00B96F8A" w:rsidP="00B96F8A">
            <w:pPr>
              <w:jc w:val="center"/>
              <w:rPr>
                <w:sz w:val="28"/>
                <w:szCs w:val="3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0"/>
                  </w:rPr>
                  <m:t>/i/</m:t>
                </m:r>
              </m:oMath>
            </m:oMathPara>
          </w:p>
        </w:tc>
        <w:tc>
          <w:tcPr>
            <w:tcW w:w="1493" w:type="dxa"/>
          </w:tcPr>
          <w:p w:rsidR="00B96F8A" w:rsidRDefault="00777983" w:rsidP="00B96F8A">
            <w:pPr>
              <w:jc w:val="center"/>
              <w:rPr>
                <w:sz w:val="28"/>
                <w:szCs w:val="30"/>
              </w:rPr>
            </w:pPr>
            <w:r>
              <w:rPr>
                <w:rFonts w:hint="eastAsia"/>
                <w:sz w:val="28"/>
                <w:szCs w:val="30"/>
              </w:rPr>
              <w:t>270Hz</w:t>
            </w:r>
          </w:p>
        </w:tc>
        <w:tc>
          <w:tcPr>
            <w:tcW w:w="1494" w:type="dxa"/>
          </w:tcPr>
          <w:p w:rsidR="00B96F8A" w:rsidRDefault="00382E37" w:rsidP="00B96F8A">
            <w:pPr>
              <w:jc w:val="center"/>
              <w:rPr>
                <w:sz w:val="28"/>
                <w:szCs w:val="30"/>
              </w:rPr>
            </w:pPr>
            <w:r>
              <w:rPr>
                <w:rFonts w:hint="eastAsia"/>
                <w:sz w:val="28"/>
                <w:szCs w:val="30"/>
              </w:rPr>
              <w:t>234</w:t>
            </w:r>
            <w:r>
              <w:rPr>
                <w:sz w:val="28"/>
                <w:szCs w:val="30"/>
              </w:rPr>
              <w:t>Hz</w:t>
            </w:r>
          </w:p>
        </w:tc>
        <w:tc>
          <w:tcPr>
            <w:tcW w:w="1494" w:type="dxa"/>
          </w:tcPr>
          <w:p w:rsidR="00B96F8A" w:rsidRDefault="00777983" w:rsidP="00B96F8A">
            <w:pPr>
              <w:jc w:val="center"/>
              <w:rPr>
                <w:sz w:val="28"/>
                <w:szCs w:val="30"/>
              </w:rPr>
            </w:pPr>
            <w:r>
              <w:rPr>
                <w:rFonts w:hint="eastAsia"/>
                <w:sz w:val="28"/>
                <w:szCs w:val="30"/>
              </w:rPr>
              <w:t>2290Hz</w:t>
            </w:r>
          </w:p>
        </w:tc>
        <w:tc>
          <w:tcPr>
            <w:tcW w:w="1494" w:type="dxa"/>
          </w:tcPr>
          <w:p w:rsidR="00B96F8A" w:rsidRDefault="00382E37" w:rsidP="00B96F8A">
            <w:pPr>
              <w:jc w:val="center"/>
              <w:rPr>
                <w:sz w:val="28"/>
                <w:szCs w:val="30"/>
              </w:rPr>
            </w:pPr>
            <w:r>
              <w:rPr>
                <w:rFonts w:hint="eastAsia"/>
                <w:sz w:val="28"/>
                <w:szCs w:val="30"/>
              </w:rPr>
              <w:t>2148Hz</w:t>
            </w:r>
          </w:p>
        </w:tc>
        <w:tc>
          <w:tcPr>
            <w:tcW w:w="1494" w:type="dxa"/>
          </w:tcPr>
          <w:p w:rsidR="00B96F8A" w:rsidRDefault="00777983" w:rsidP="00B96F8A">
            <w:pPr>
              <w:jc w:val="center"/>
              <w:rPr>
                <w:sz w:val="28"/>
                <w:szCs w:val="30"/>
              </w:rPr>
            </w:pPr>
            <w:r>
              <w:rPr>
                <w:rFonts w:hint="eastAsia"/>
                <w:sz w:val="28"/>
                <w:szCs w:val="30"/>
              </w:rPr>
              <w:t>3010Hz</w:t>
            </w:r>
          </w:p>
        </w:tc>
        <w:tc>
          <w:tcPr>
            <w:tcW w:w="1494" w:type="dxa"/>
          </w:tcPr>
          <w:p w:rsidR="00B96F8A" w:rsidRDefault="00382E37" w:rsidP="00B96F8A">
            <w:pPr>
              <w:jc w:val="center"/>
              <w:rPr>
                <w:sz w:val="28"/>
                <w:szCs w:val="30"/>
              </w:rPr>
            </w:pPr>
            <w:r>
              <w:rPr>
                <w:rFonts w:hint="eastAsia"/>
                <w:sz w:val="28"/>
                <w:szCs w:val="30"/>
              </w:rPr>
              <w:t>3125</w:t>
            </w:r>
            <w:r>
              <w:rPr>
                <w:sz w:val="28"/>
                <w:szCs w:val="30"/>
              </w:rPr>
              <w:t>Hz</w:t>
            </w:r>
          </w:p>
        </w:tc>
      </w:tr>
      <w:tr w:rsidR="00B96F8A" w:rsidTr="00912E1C">
        <w:tc>
          <w:tcPr>
            <w:tcW w:w="1493" w:type="dxa"/>
          </w:tcPr>
          <w:p w:rsidR="00B96F8A" w:rsidRDefault="00B96F8A" w:rsidP="00B96F8A">
            <w:pPr>
              <w:jc w:val="center"/>
              <w:rPr>
                <w:sz w:val="28"/>
                <w:szCs w:val="3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0"/>
                  </w:rPr>
                  <m:t>/u/</m:t>
                </m:r>
              </m:oMath>
            </m:oMathPara>
          </w:p>
        </w:tc>
        <w:tc>
          <w:tcPr>
            <w:tcW w:w="1493" w:type="dxa"/>
          </w:tcPr>
          <w:p w:rsidR="00B96F8A" w:rsidRDefault="00777983" w:rsidP="00B96F8A">
            <w:pPr>
              <w:jc w:val="center"/>
              <w:rPr>
                <w:sz w:val="28"/>
                <w:szCs w:val="30"/>
              </w:rPr>
            </w:pPr>
            <w:r>
              <w:rPr>
                <w:rFonts w:hint="eastAsia"/>
                <w:sz w:val="28"/>
                <w:szCs w:val="30"/>
              </w:rPr>
              <w:t>300Hz</w:t>
            </w:r>
          </w:p>
        </w:tc>
        <w:tc>
          <w:tcPr>
            <w:tcW w:w="1494" w:type="dxa"/>
          </w:tcPr>
          <w:p w:rsidR="00B96F8A" w:rsidRDefault="00382E37" w:rsidP="00B96F8A">
            <w:pPr>
              <w:jc w:val="center"/>
              <w:rPr>
                <w:sz w:val="28"/>
                <w:szCs w:val="30"/>
              </w:rPr>
            </w:pPr>
            <w:r>
              <w:rPr>
                <w:rFonts w:hint="eastAsia"/>
                <w:sz w:val="28"/>
                <w:szCs w:val="30"/>
              </w:rPr>
              <w:t>313Hz</w:t>
            </w:r>
          </w:p>
        </w:tc>
        <w:tc>
          <w:tcPr>
            <w:tcW w:w="1494" w:type="dxa"/>
          </w:tcPr>
          <w:p w:rsidR="00B96F8A" w:rsidRDefault="00777983" w:rsidP="00B96F8A">
            <w:pPr>
              <w:jc w:val="center"/>
              <w:rPr>
                <w:sz w:val="28"/>
                <w:szCs w:val="30"/>
              </w:rPr>
            </w:pPr>
            <w:r>
              <w:rPr>
                <w:rFonts w:hint="eastAsia"/>
                <w:sz w:val="28"/>
                <w:szCs w:val="30"/>
              </w:rPr>
              <w:t>870Hz</w:t>
            </w:r>
          </w:p>
        </w:tc>
        <w:tc>
          <w:tcPr>
            <w:tcW w:w="1494" w:type="dxa"/>
          </w:tcPr>
          <w:p w:rsidR="00B96F8A" w:rsidRDefault="00382E37" w:rsidP="00B96F8A">
            <w:pPr>
              <w:jc w:val="center"/>
              <w:rPr>
                <w:sz w:val="28"/>
                <w:szCs w:val="30"/>
              </w:rPr>
            </w:pPr>
            <w:r>
              <w:rPr>
                <w:rFonts w:hint="eastAsia"/>
                <w:sz w:val="28"/>
                <w:szCs w:val="30"/>
              </w:rPr>
              <w:t>859Hz</w:t>
            </w:r>
          </w:p>
        </w:tc>
        <w:tc>
          <w:tcPr>
            <w:tcW w:w="1494" w:type="dxa"/>
          </w:tcPr>
          <w:p w:rsidR="00B96F8A" w:rsidRDefault="00777983" w:rsidP="00B96F8A">
            <w:pPr>
              <w:jc w:val="center"/>
              <w:rPr>
                <w:sz w:val="28"/>
                <w:szCs w:val="30"/>
              </w:rPr>
            </w:pPr>
            <w:r>
              <w:rPr>
                <w:rFonts w:hint="eastAsia"/>
                <w:sz w:val="28"/>
                <w:szCs w:val="30"/>
              </w:rPr>
              <w:t>2240Hz</w:t>
            </w:r>
          </w:p>
        </w:tc>
        <w:tc>
          <w:tcPr>
            <w:tcW w:w="1494" w:type="dxa"/>
          </w:tcPr>
          <w:p w:rsidR="00B96F8A" w:rsidRDefault="009934A5" w:rsidP="00B96F8A">
            <w:pPr>
              <w:jc w:val="center"/>
              <w:rPr>
                <w:sz w:val="28"/>
                <w:szCs w:val="30"/>
              </w:rPr>
            </w:pPr>
            <w:r>
              <w:rPr>
                <w:rFonts w:hint="eastAsia"/>
                <w:sz w:val="28"/>
                <w:szCs w:val="30"/>
              </w:rPr>
              <w:t>3203</w:t>
            </w:r>
            <w:r w:rsidR="00382E37">
              <w:rPr>
                <w:rFonts w:hint="eastAsia"/>
                <w:sz w:val="28"/>
                <w:szCs w:val="30"/>
              </w:rPr>
              <w:t>Hz</w:t>
            </w:r>
          </w:p>
        </w:tc>
      </w:tr>
    </w:tbl>
    <w:p w:rsidR="002E3BE3" w:rsidRPr="0003385F" w:rsidRDefault="002E3BE3" w:rsidP="00A41573">
      <w:pPr>
        <w:jc w:val="left"/>
        <w:rPr>
          <w:sz w:val="28"/>
          <w:szCs w:val="30"/>
        </w:rPr>
      </w:pPr>
    </w:p>
    <w:p w:rsidR="00644EAE" w:rsidRDefault="00A219AF" w:rsidP="00EB737E">
      <w:pPr>
        <w:jc w:val="left"/>
        <w:rPr>
          <w:sz w:val="28"/>
          <w:szCs w:val="30"/>
        </w:rPr>
      </w:pPr>
      <w:r>
        <w:rPr>
          <w:sz w:val="28"/>
          <w:szCs w:val="30"/>
        </w:rPr>
        <w:lastRenderedPageBreak/>
        <w:t>Fig. 16</w:t>
      </w:r>
      <w:r w:rsidRPr="00697915">
        <w:rPr>
          <w:sz w:val="28"/>
          <w:szCs w:val="30"/>
        </w:rPr>
        <w:t xml:space="preserve"> shows how the predictio</w:t>
      </w:r>
      <w:r>
        <w:rPr>
          <w:sz w:val="28"/>
          <w:szCs w:val="30"/>
        </w:rPr>
        <w:t xml:space="preserve">n error power changes with the </w:t>
      </w:r>
      <w:r w:rsidRPr="00697915">
        <w:rPr>
          <w:sz w:val="28"/>
          <w:szCs w:val="30"/>
        </w:rPr>
        <w:t xml:space="preserve">increase of </w:t>
      </w:r>
      <w:r>
        <w:rPr>
          <w:sz w:val="28"/>
          <w:szCs w:val="30"/>
        </w:rPr>
        <w:t xml:space="preserve">order p in </w:t>
      </w:r>
      <w:r>
        <w:rPr>
          <w:sz w:val="28"/>
          <w:szCs w:val="32"/>
        </w:rPr>
        <w:t xml:space="preserve">autocorrelation method of linear prediction using 64-point segment of </w:t>
      </w:r>
      <m:oMath>
        <m:r>
          <m:rPr>
            <m:sty m:val="p"/>
          </m:rPr>
          <w:rPr>
            <w:rFonts w:ascii="Cambria Math" w:hAnsi="Cambria Math"/>
            <w:sz w:val="28"/>
            <w:szCs w:val="30"/>
          </w:rPr>
          <m:t>/i/</m:t>
        </m:r>
      </m:oMath>
      <w:r w:rsidRPr="00697915">
        <w:rPr>
          <w:sz w:val="28"/>
          <w:szCs w:val="30"/>
        </w:rPr>
        <w:t>. We can see that the error power drops greatl</w:t>
      </w:r>
      <w:r>
        <w:rPr>
          <w:sz w:val="28"/>
          <w:szCs w:val="30"/>
        </w:rPr>
        <w:t>y between certain intervals</w:t>
      </w:r>
      <w:r w:rsidRPr="00697915">
        <w:rPr>
          <w:sz w:val="28"/>
          <w:szCs w:val="30"/>
        </w:rPr>
        <w:t>.</w:t>
      </w:r>
      <w:r>
        <w:rPr>
          <w:sz w:val="28"/>
          <w:szCs w:val="30"/>
        </w:rPr>
        <w:t xml:space="preserve"> Fig. 17 shows </w:t>
      </w:r>
      <w:r>
        <w:rPr>
          <w:sz w:val="28"/>
          <w:szCs w:val="32"/>
        </w:rPr>
        <w:t xml:space="preserve">the plot of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10log⁡(</m:t>
        </m:r>
        <m:f>
          <m:fPr>
            <m:ctrlPr>
              <w:rPr>
                <w:rFonts w:ascii="Cambria Math" w:hAnsi="Cambria Math"/>
                <w:sz w:val="28"/>
                <w:szCs w:val="32"/>
              </w:rPr>
            </m:ctrlPr>
          </m:fPr>
          <m:num>
            <m:r>
              <w:rPr>
                <w:rFonts w:ascii="Cambria Math" w:hAnsi="Cambria Math"/>
                <w:sz w:val="28"/>
                <w:szCs w:val="32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32"/>
                  </w:rPr>
                  <m:t>|</m:t>
                </m:r>
                <m:acc>
                  <m:accPr>
                    <m:ctrlPr>
                      <w:rPr>
                        <w:rFonts w:ascii="Cambria Math" w:hAnsi="Cambria Math"/>
                        <w:i/>
                        <w:sz w:val="28"/>
                        <w:szCs w:val="3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sz w:val="28"/>
                    <w:szCs w:val="32"/>
                  </w:rPr>
                  <m:t>(k)|</m:t>
                </m:r>
              </m:e>
              <m:sup>
                <m:r>
                  <w:rPr>
                    <w:rFonts w:ascii="Cambria Math" w:hAnsi="Cambria Math"/>
                    <w:sz w:val="28"/>
                    <w:szCs w:val="32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sz w:val="28"/>
            <w:szCs w:val="32"/>
          </w:rPr>
          <m:t>)</m:t>
        </m:r>
      </m:oMath>
      <w:r>
        <w:rPr>
          <w:rFonts w:hint="eastAsia"/>
          <w:sz w:val="28"/>
          <w:szCs w:val="32"/>
        </w:rPr>
        <w:t xml:space="preserve"> where </w:t>
      </w:r>
      <m:oMath>
        <m:acc>
          <m:accPr>
            <m:ctrlPr>
              <w:rPr>
                <w:rFonts w:ascii="Cambria Math" w:hAnsi="Cambria Math"/>
                <w:i/>
                <w:sz w:val="28"/>
                <w:szCs w:val="32"/>
              </w:rPr>
            </m:ctrlPr>
          </m:accPr>
          <m:e>
            <m:r>
              <w:rPr>
                <w:rFonts w:ascii="Cambria Math" w:hAnsi="Cambria Math"/>
                <w:sz w:val="28"/>
                <w:szCs w:val="32"/>
              </w:rPr>
              <m:t>A</m:t>
            </m:r>
          </m:e>
        </m:acc>
        <m:r>
          <w:rPr>
            <w:rFonts w:ascii="Cambria Math" w:hAnsi="Cambria Math"/>
            <w:sz w:val="28"/>
            <w:szCs w:val="32"/>
          </w:rPr>
          <m:t>(k)</m:t>
        </m:r>
      </m:oMath>
      <w:r>
        <w:rPr>
          <w:rFonts w:hint="eastAsia"/>
          <w:sz w:val="28"/>
          <w:szCs w:val="32"/>
        </w:rPr>
        <w:t xml:space="preserve"> </w:t>
      </w:r>
      <w:r>
        <w:rPr>
          <w:sz w:val="28"/>
          <w:szCs w:val="32"/>
        </w:rPr>
        <w:t xml:space="preserve">is the 256-point FFT of </w:t>
      </w:r>
      <w:r>
        <w:rPr>
          <w:sz w:val="28"/>
          <w:szCs w:val="30"/>
        </w:rPr>
        <w:t>{</w:t>
      </w:r>
      <w:r>
        <w:rPr>
          <w:rFonts w:hint="eastAsia"/>
          <w:sz w:val="28"/>
          <w:szCs w:val="30"/>
        </w:rPr>
        <w:t>1,</w:t>
      </w:r>
      <m:oMath>
        <m:sSub>
          <m:sSubPr>
            <m:ctrlPr>
              <w:rPr>
                <w:rFonts w:ascii="Cambria Math" w:hAnsi="Cambria Math"/>
                <w:sz w:val="28"/>
                <w:szCs w:val="3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sz w:val="28"/>
                    <w:szCs w:val="30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0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30"/>
              </w:rPr>
              <m:t>1</m:t>
            </m:r>
          </m:sub>
        </m:sSub>
      </m:oMath>
      <w:r>
        <w:rPr>
          <w:rFonts w:hint="eastAsia"/>
          <w:sz w:val="28"/>
          <w:szCs w:val="30"/>
        </w:rPr>
        <w:t>,</w:t>
      </w:r>
      <w:r>
        <w:rPr>
          <w:sz w:val="28"/>
          <w:szCs w:val="30"/>
        </w:rPr>
        <w:t>…,</w:t>
      </w:r>
      <m:oMath>
        <m:r>
          <m:rPr>
            <m:sty m:val="p"/>
          </m:rPr>
          <w:rPr>
            <w:rFonts w:ascii="Cambria Math" w:hAnsi="Cambria Math"/>
            <w:sz w:val="28"/>
            <w:szCs w:val="30"/>
          </w:rPr>
          <m:t xml:space="preserve"> </m:t>
        </m:r>
        <m:sSub>
          <m:sSubPr>
            <m:ctrlPr>
              <w:rPr>
                <w:rFonts w:ascii="Cambria Math" w:hAnsi="Cambria Math"/>
                <w:sz w:val="28"/>
                <w:szCs w:val="3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sz w:val="28"/>
                    <w:szCs w:val="30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0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30"/>
              </w:rPr>
              <m:t>p</m:t>
            </m:r>
          </m:sub>
        </m:sSub>
      </m:oMath>
      <w:r>
        <w:rPr>
          <w:sz w:val="28"/>
          <w:szCs w:val="30"/>
        </w:rPr>
        <w:t xml:space="preserve">} with trailing zeros when </w:t>
      </w:r>
      <m:oMath>
        <m:r>
          <m:rPr>
            <m:sty m:val="p"/>
          </m:rPr>
          <w:rPr>
            <w:rFonts w:ascii="Cambria Math" w:hAnsi="Cambria Math"/>
            <w:sz w:val="28"/>
            <w:szCs w:val="30"/>
          </w:rPr>
          <m:t>p=14</m:t>
        </m:r>
      </m:oMath>
      <w:r>
        <w:rPr>
          <w:rFonts w:hint="eastAsia"/>
          <w:sz w:val="28"/>
          <w:szCs w:val="30"/>
        </w:rPr>
        <w:t xml:space="preserve">. </w:t>
      </w:r>
      <w:r>
        <w:rPr>
          <w:sz w:val="28"/>
          <w:szCs w:val="30"/>
        </w:rPr>
        <w:t xml:space="preserve">We can see the first formant at </w:t>
      </w:r>
      <w:r w:rsidR="009C70C3">
        <w:rPr>
          <w:sz w:val="28"/>
          <w:szCs w:val="30"/>
        </w:rPr>
        <w:t>313</w:t>
      </w:r>
      <w:r>
        <w:rPr>
          <w:sz w:val="28"/>
          <w:szCs w:val="30"/>
        </w:rPr>
        <w:t>H</w:t>
      </w:r>
      <w:r>
        <w:rPr>
          <w:rFonts w:hint="eastAsia"/>
          <w:sz w:val="28"/>
          <w:szCs w:val="30"/>
        </w:rPr>
        <w:t>z</w:t>
      </w:r>
      <w:r>
        <w:rPr>
          <w:sz w:val="28"/>
          <w:szCs w:val="30"/>
        </w:rPr>
        <w:t>, second formant at 2</w:t>
      </w:r>
      <w:r w:rsidR="0023228C">
        <w:rPr>
          <w:sz w:val="28"/>
          <w:szCs w:val="30"/>
        </w:rPr>
        <w:t>305</w:t>
      </w:r>
      <w:r>
        <w:rPr>
          <w:sz w:val="28"/>
          <w:szCs w:val="30"/>
        </w:rPr>
        <w:t>Hz and third one at 3</w:t>
      </w:r>
      <w:r w:rsidR="0023228C">
        <w:rPr>
          <w:sz w:val="28"/>
          <w:szCs w:val="30"/>
        </w:rPr>
        <w:t>203</w:t>
      </w:r>
      <w:r>
        <w:rPr>
          <w:sz w:val="28"/>
          <w:szCs w:val="30"/>
        </w:rPr>
        <w:t xml:space="preserve">Hz, which is </w:t>
      </w:r>
      <w:r w:rsidR="0023228C">
        <w:rPr>
          <w:sz w:val="28"/>
          <w:szCs w:val="30"/>
        </w:rPr>
        <w:t>still</w:t>
      </w:r>
      <w:r>
        <w:rPr>
          <w:sz w:val="28"/>
          <w:szCs w:val="30"/>
        </w:rPr>
        <w:t xml:space="preserve"> reasonable according to the values reported in literature.</w:t>
      </w:r>
      <w:r>
        <w:rPr>
          <w:rFonts w:hint="eastAsia"/>
          <w:sz w:val="28"/>
          <w:szCs w:val="30"/>
        </w:rPr>
        <w:t xml:space="preserve"> </w:t>
      </w:r>
      <w:r w:rsidR="00805260">
        <w:rPr>
          <w:sz w:val="28"/>
          <w:szCs w:val="30"/>
        </w:rPr>
        <w:t>Fig. 18</w:t>
      </w:r>
      <w:r w:rsidRPr="00697915">
        <w:rPr>
          <w:sz w:val="28"/>
          <w:szCs w:val="30"/>
        </w:rPr>
        <w:t xml:space="preserve"> shows how the predictio</w:t>
      </w:r>
      <w:r>
        <w:rPr>
          <w:sz w:val="28"/>
          <w:szCs w:val="30"/>
        </w:rPr>
        <w:t xml:space="preserve">n error power changes with the </w:t>
      </w:r>
      <w:r w:rsidRPr="00697915">
        <w:rPr>
          <w:sz w:val="28"/>
          <w:szCs w:val="30"/>
        </w:rPr>
        <w:t xml:space="preserve">increase of </w:t>
      </w:r>
      <w:r>
        <w:rPr>
          <w:sz w:val="28"/>
          <w:szCs w:val="30"/>
        </w:rPr>
        <w:t xml:space="preserve">order p in </w:t>
      </w:r>
      <w:r>
        <w:rPr>
          <w:sz w:val="28"/>
          <w:szCs w:val="32"/>
        </w:rPr>
        <w:t xml:space="preserve">autocorrelation method of linear prediction using </w:t>
      </w:r>
      <w:r w:rsidR="0023228C">
        <w:rPr>
          <w:sz w:val="28"/>
          <w:szCs w:val="32"/>
        </w:rPr>
        <w:t>64</w:t>
      </w:r>
      <w:r>
        <w:rPr>
          <w:sz w:val="28"/>
          <w:szCs w:val="32"/>
        </w:rPr>
        <w:t xml:space="preserve">-point of </w:t>
      </w:r>
      <m:oMath>
        <m:r>
          <m:rPr>
            <m:sty m:val="p"/>
          </m:rPr>
          <w:rPr>
            <w:rFonts w:ascii="Cambria Math" w:hAnsi="Cambria Math"/>
            <w:sz w:val="28"/>
            <w:szCs w:val="30"/>
          </w:rPr>
          <m:t>/u/</m:t>
        </m:r>
      </m:oMath>
      <w:r w:rsidRPr="00697915">
        <w:rPr>
          <w:sz w:val="28"/>
          <w:szCs w:val="30"/>
        </w:rPr>
        <w:t>. We can see that the error power drops greatl</w:t>
      </w:r>
      <w:r>
        <w:rPr>
          <w:sz w:val="28"/>
          <w:szCs w:val="30"/>
        </w:rPr>
        <w:t>y between certain intervals</w:t>
      </w:r>
      <w:r w:rsidRPr="00697915">
        <w:rPr>
          <w:sz w:val="28"/>
          <w:szCs w:val="30"/>
        </w:rPr>
        <w:t xml:space="preserve"> </w:t>
      </w:r>
      <w:r w:rsidR="0023228C">
        <w:rPr>
          <w:sz w:val="28"/>
          <w:szCs w:val="30"/>
        </w:rPr>
        <w:t>and when p is bigger than 10</w:t>
      </w:r>
      <w:r w:rsidRPr="00697915">
        <w:rPr>
          <w:sz w:val="28"/>
          <w:szCs w:val="30"/>
        </w:rPr>
        <w:t xml:space="preserve"> the e</w:t>
      </w:r>
      <w:r>
        <w:rPr>
          <w:sz w:val="28"/>
          <w:szCs w:val="30"/>
        </w:rPr>
        <w:t xml:space="preserve">rror power almost stays at the </w:t>
      </w:r>
      <w:r w:rsidRPr="00697915">
        <w:rPr>
          <w:sz w:val="28"/>
          <w:szCs w:val="30"/>
        </w:rPr>
        <w:t>same level.</w:t>
      </w:r>
      <w:r w:rsidR="00805260">
        <w:rPr>
          <w:sz w:val="28"/>
          <w:szCs w:val="30"/>
        </w:rPr>
        <w:t xml:space="preserve"> Fig. 19</w:t>
      </w:r>
      <w:r>
        <w:rPr>
          <w:sz w:val="28"/>
          <w:szCs w:val="30"/>
        </w:rPr>
        <w:t xml:space="preserve"> shows </w:t>
      </w:r>
      <w:r>
        <w:rPr>
          <w:sz w:val="28"/>
          <w:szCs w:val="32"/>
        </w:rPr>
        <w:t xml:space="preserve">the plot of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10log⁡(</m:t>
        </m:r>
        <m:f>
          <m:fPr>
            <m:ctrlPr>
              <w:rPr>
                <w:rFonts w:ascii="Cambria Math" w:hAnsi="Cambria Math"/>
                <w:sz w:val="28"/>
                <w:szCs w:val="32"/>
              </w:rPr>
            </m:ctrlPr>
          </m:fPr>
          <m:num>
            <m:r>
              <w:rPr>
                <w:rFonts w:ascii="Cambria Math" w:hAnsi="Cambria Math"/>
                <w:sz w:val="28"/>
                <w:szCs w:val="32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32"/>
                  </w:rPr>
                  <m:t>|</m:t>
                </m:r>
                <m:acc>
                  <m:accPr>
                    <m:ctrlPr>
                      <w:rPr>
                        <w:rFonts w:ascii="Cambria Math" w:hAnsi="Cambria Math"/>
                        <w:i/>
                        <w:sz w:val="28"/>
                        <w:szCs w:val="3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sz w:val="28"/>
                    <w:szCs w:val="32"/>
                  </w:rPr>
                  <m:t>(k)|</m:t>
                </m:r>
              </m:e>
              <m:sup>
                <m:r>
                  <w:rPr>
                    <w:rFonts w:ascii="Cambria Math" w:hAnsi="Cambria Math"/>
                    <w:sz w:val="28"/>
                    <w:szCs w:val="32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sz w:val="28"/>
            <w:szCs w:val="32"/>
          </w:rPr>
          <m:t>)</m:t>
        </m:r>
      </m:oMath>
      <w:r>
        <w:rPr>
          <w:rFonts w:hint="eastAsia"/>
          <w:sz w:val="28"/>
          <w:szCs w:val="32"/>
        </w:rPr>
        <w:t xml:space="preserve"> where </w:t>
      </w:r>
      <m:oMath>
        <m:acc>
          <m:accPr>
            <m:ctrlPr>
              <w:rPr>
                <w:rFonts w:ascii="Cambria Math" w:hAnsi="Cambria Math"/>
                <w:i/>
                <w:sz w:val="28"/>
                <w:szCs w:val="32"/>
              </w:rPr>
            </m:ctrlPr>
          </m:accPr>
          <m:e>
            <m:r>
              <w:rPr>
                <w:rFonts w:ascii="Cambria Math" w:hAnsi="Cambria Math"/>
                <w:sz w:val="28"/>
                <w:szCs w:val="32"/>
              </w:rPr>
              <m:t>A</m:t>
            </m:r>
          </m:e>
        </m:acc>
        <m:r>
          <w:rPr>
            <w:rFonts w:ascii="Cambria Math" w:hAnsi="Cambria Math"/>
            <w:sz w:val="28"/>
            <w:szCs w:val="32"/>
          </w:rPr>
          <m:t>(k)</m:t>
        </m:r>
      </m:oMath>
      <w:r>
        <w:rPr>
          <w:rFonts w:hint="eastAsia"/>
          <w:sz w:val="28"/>
          <w:szCs w:val="32"/>
        </w:rPr>
        <w:t xml:space="preserve"> </w:t>
      </w:r>
      <w:r>
        <w:rPr>
          <w:sz w:val="28"/>
          <w:szCs w:val="32"/>
        </w:rPr>
        <w:t xml:space="preserve">is the 256-point FFT of </w:t>
      </w:r>
      <w:r>
        <w:rPr>
          <w:sz w:val="28"/>
          <w:szCs w:val="30"/>
        </w:rPr>
        <w:t>{</w:t>
      </w:r>
      <w:r>
        <w:rPr>
          <w:rFonts w:hint="eastAsia"/>
          <w:sz w:val="28"/>
          <w:szCs w:val="30"/>
        </w:rPr>
        <w:t>1,</w:t>
      </w:r>
      <m:oMath>
        <m:sSub>
          <m:sSubPr>
            <m:ctrlPr>
              <w:rPr>
                <w:rFonts w:ascii="Cambria Math" w:hAnsi="Cambria Math"/>
                <w:sz w:val="28"/>
                <w:szCs w:val="3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sz w:val="28"/>
                    <w:szCs w:val="30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0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30"/>
              </w:rPr>
              <m:t>1</m:t>
            </m:r>
          </m:sub>
        </m:sSub>
      </m:oMath>
      <w:r>
        <w:rPr>
          <w:rFonts w:hint="eastAsia"/>
          <w:sz w:val="28"/>
          <w:szCs w:val="30"/>
        </w:rPr>
        <w:t>,</w:t>
      </w:r>
      <w:r>
        <w:rPr>
          <w:sz w:val="28"/>
          <w:szCs w:val="30"/>
        </w:rPr>
        <w:t>…,</w:t>
      </w:r>
      <m:oMath>
        <m:r>
          <m:rPr>
            <m:sty m:val="p"/>
          </m:rPr>
          <w:rPr>
            <w:rFonts w:ascii="Cambria Math" w:hAnsi="Cambria Math"/>
            <w:sz w:val="28"/>
            <w:szCs w:val="30"/>
          </w:rPr>
          <m:t xml:space="preserve"> </m:t>
        </m:r>
        <m:sSub>
          <m:sSubPr>
            <m:ctrlPr>
              <w:rPr>
                <w:rFonts w:ascii="Cambria Math" w:hAnsi="Cambria Math"/>
                <w:sz w:val="28"/>
                <w:szCs w:val="3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sz w:val="28"/>
                    <w:szCs w:val="30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0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30"/>
              </w:rPr>
              <m:t>p</m:t>
            </m:r>
          </m:sub>
        </m:sSub>
      </m:oMath>
      <w:r>
        <w:rPr>
          <w:sz w:val="28"/>
          <w:szCs w:val="30"/>
        </w:rPr>
        <w:t xml:space="preserve">} with trailing zeros when </w:t>
      </w:r>
      <m:oMath>
        <m:r>
          <m:rPr>
            <m:sty m:val="p"/>
          </m:rPr>
          <w:rPr>
            <w:rFonts w:ascii="Cambria Math" w:hAnsi="Cambria Math"/>
            <w:sz w:val="28"/>
            <w:szCs w:val="30"/>
          </w:rPr>
          <m:t>p=14</m:t>
        </m:r>
      </m:oMath>
      <w:r>
        <w:rPr>
          <w:rFonts w:hint="eastAsia"/>
          <w:sz w:val="28"/>
          <w:szCs w:val="30"/>
        </w:rPr>
        <w:t xml:space="preserve">. </w:t>
      </w:r>
      <w:r>
        <w:rPr>
          <w:sz w:val="28"/>
          <w:szCs w:val="30"/>
        </w:rPr>
        <w:t xml:space="preserve">We can see the first formant at </w:t>
      </w:r>
      <w:r w:rsidR="000A305F">
        <w:rPr>
          <w:sz w:val="28"/>
          <w:szCs w:val="30"/>
        </w:rPr>
        <w:t>352</w:t>
      </w:r>
      <w:r>
        <w:rPr>
          <w:sz w:val="28"/>
          <w:szCs w:val="30"/>
        </w:rPr>
        <w:t>H</w:t>
      </w:r>
      <w:r>
        <w:rPr>
          <w:rFonts w:hint="eastAsia"/>
          <w:sz w:val="28"/>
          <w:szCs w:val="30"/>
        </w:rPr>
        <w:t>z</w:t>
      </w:r>
      <w:r>
        <w:rPr>
          <w:sz w:val="28"/>
          <w:szCs w:val="30"/>
        </w:rPr>
        <w:t xml:space="preserve">, second formant at </w:t>
      </w:r>
      <w:r w:rsidR="000A305F">
        <w:rPr>
          <w:sz w:val="28"/>
          <w:szCs w:val="30"/>
        </w:rPr>
        <w:t>937</w:t>
      </w:r>
      <w:r>
        <w:rPr>
          <w:sz w:val="28"/>
          <w:szCs w:val="30"/>
        </w:rPr>
        <w:t xml:space="preserve">Hz and third one </w:t>
      </w:r>
      <w:r w:rsidR="00C76724">
        <w:rPr>
          <w:sz w:val="28"/>
          <w:szCs w:val="30"/>
        </w:rPr>
        <w:t>at 2695Hz</w:t>
      </w:r>
      <w:r>
        <w:rPr>
          <w:sz w:val="28"/>
          <w:szCs w:val="30"/>
        </w:rPr>
        <w:t xml:space="preserve">. The first and second formant fit the result in </w:t>
      </w:r>
      <w:r w:rsidR="000A305F">
        <w:rPr>
          <w:sz w:val="28"/>
          <w:szCs w:val="30"/>
        </w:rPr>
        <w:t>literature well</w:t>
      </w:r>
      <w:r w:rsidR="00C92CB3">
        <w:rPr>
          <w:sz w:val="28"/>
          <w:szCs w:val="30"/>
        </w:rPr>
        <w:t>, while the result of the third one may be caused by the difference of speech</w:t>
      </w:r>
      <w:r w:rsidR="000A305F">
        <w:rPr>
          <w:sz w:val="28"/>
          <w:szCs w:val="30"/>
        </w:rPr>
        <w:t xml:space="preserve">. </w:t>
      </w:r>
      <w:r>
        <w:rPr>
          <w:sz w:val="28"/>
          <w:szCs w:val="30"/>
        </w:rPr>
        <w:t xml:space="preserve">Fig. </w:t>
      </w:r>
      <w:r w:rsidR="000A305F">
        <w:rPr>
          <w:sz w:val="28"/>
          <w:szCs w:val="30"/>
        </w:rPr>
        <w:t>20 and 21</w:t>
      </w:r>
      <w:r>
        <w:rPr>
          <w:sz w:val="28"/>
          <w:szCs w:val="30"/>
        </w:rPr>
        <w:t xml:space="preserve"> show the similar </w:t>
      </w:r>
      <w:r w:rsidR="00456D3F">
        <w:rPr>
          <w:sz w:val="28"/>
          <w:szCs w:val="30"/>
        </w:rPr>
        <w:t>process</w:t>
      </w:r>
      <w:r>
        <w:rPr>
          <w:sz w:val="28"/>
          <w:szCs w:val="30"/>
        </w:rPr>
        <w:t xml:space="preserve"> of </w:t>
      </w:r>
      <w:r>
        <w:rPr>
          <w:sz w:val="28"/>
          <w:szCs w:val="32"/>
        </w:rPr>
        <w:t xml:space="preserve">using </w:t>
      </w:r>
      <w:r w:rsidR="00456D3F">
        <w:rPr>
          <w:sz w:val="28"/>
          <w:szCs w:val="32"/>
        </w:rPr>
        <w:t>64</w:t>
      </w:r>
      <w:r>
        <w:rPr>
          <w:sz w:val="28"/>
          <w:szCs w:val="32"/>
        </w:rPr>
        <w:t xml:space="preserve">-point of </w:t>
      </w:r>
      <m:oMath>
        <m:r>
          <m:rPr>
            <m:sty m:val="p"/>
          </m:rPr>
          <w:rPr>
            <w:rFonts w:ascii="Cambria Math" w:hAnsi="Cambria Math"/>
            <w:sz w:val="28"/>
            <w:szCs w:val="30"/>
          </w:rPr>
          <m:t>/η/</m:t>
        </m:r>
      </m:oMath>
      <w:r>
        <w:rPr>
          <w:rFonts w:hint="eastAsia"/>
          <w:sz w:val="28"/>
          <w:szCs w:val="30"/>
        </w:rPr>
        <w:t>, w</w:t>
      </w:r>
      <w:r>
        <w:rPr>
          <w:sz w:val="28"/>
          <w:szCs w:val="30"/>
        </w:rPr>
        <w:t>hich have similar trend. E</w:t>
      </w:r>
      <w:r w:rsidRPr="003609C7">
        <w:rPr>
          <w:sz w:val="28"/>
          <w:szCs w:val="30"/>
        </w:rPr>
        <w:t>stimates of the formant frequencies</w:t>
      </w:r>
      <w:r>
        <w:rPr>
          <w:sz w:val="28"/>
          <w:szCs w:val="30"/>
        </w:rPr>
        <w:t xml:space="preserve"> for </w:t>
      </w:r>
      <w:r w:rsidRPr="003609C7">
        <w:rPr>
          <w:sz w:val="28"/>
          <w:szCs w:val="30"/>
        </w:rPr>
        <w:t>the vowel sounds</w:t>
      </w:r>
      <w:r>
        <w:rPr>
          <w:sz w:val="28"/>
          <w:szCs w:val="30"/>
        </w:rPr>
        <w:t xml:space="preserve"> using </w:t>
      </w:r>
      <w:r w:rsidR="006D6D21">
        <w:rPr>
          <w:sz w:val="28"/>
          <w:szCs w:val="30"/>
        </w:rPr>
        <w:t>64</w:t>
      </w:r>
      <w:r>
        <w:rPr>
          <w:sz w:val="28"/>
          <w:szCs w:val="30"/>
        </w:rPr>
        <w:t>-point segment and the value in literature are shown in T</w:t>
      </w:r>
      <w:r w:rsidR="006D6D21">
        <w:rPr>
          <w:sz w:val="28"/>
          <w:szCs w:val="30"/>
        </w:rPr>
        <w:t>able 2</w:t>
      </w:r>
      <w:r>
        <w:rPr>
          <w:sz w:val="28"/>
          <w:szCs w:val="30"/>
        </w:rPr>
        <w:t>.</w:t>
      </w:r>
    </w:p>
    <w:p w:rsidR="004B48A0" w:rsidRDefault="004B48A0" w:rsidP="004B48A0">
      <w:pPr>
        <w:jc w:val="center"/>
        <w:rPr>
          <w:sz w:val="28"/>
          <w:szCs w:val="30"/>
        </w:rPr>
      </w:pPr>
      <w:r>
        <w:rPr>
          <w:sz w:val="28"/>
          <w:szCs w:val="30"/>
        </w:rPr>
        <w:t>Table 2.</w:t>
      </w:r>
      <w:r w:rsidRPr="00196BEF">
        <w:rPr>
          <w:sz w:val="28"/>
          <w:szCs w:val="30"/>
        </w:rPr>
        <w:t xml:space="preserve"> </w:t>
      </w:r>
      <w:r w:rsidR="009C70C3">
        <w:rPr>
          <w:sz w:val="28"/>
          <w:szCs w:val="30"/>
        </w:rPr>
        <w:t>Comparison</w:t>
      </w:r>
      <w:r w:rsidR="009C70C3" w:rsidRPr="003609C7">
        <w:rPr>
          <w:sz w:val="28"/>
          <w:szCs w:val="30"/>
        </w:rPr>
        <w:t xml:space="preserve"> of formant frequencies</w:t>
      </w:r>
      <w:r w:rsidR="009C70C3">
        <w:rPr>
          <w:sz w:val="28"/>
          <w:szCs w:val="30"/>
        </w:rPr>
        <w:t xml:space="preserve"> for </w:t>
      </w:r>
      <w:r w:rsidR="009C70C3" w:rsidRPr="009934A5">
        <w:rPr>
          <w:b/>
          <w:sz w:val="28"/>
          <w:szCs w:val="30"/>
        </w:rPr>
        <w:t>vowel</w:t>
      </w:r>
      <w:r w:rsidR="009C70C3">
        <w:rPr>
          <w:b/>
          <w:sz w:val="28"/>
          <w:szCs w:val="30"/>
        </w:rPr>
        <w:t xml:space="preserve"> </w:t>
      </w:r>
      <w:r w:rsidR="009C70C3" w:rsidRPr="009934A5">
        <w:rPr>
          <w:sz w:val="28"/>
          <w:szCs w:val="30"/>
        </w:rPr>
        <w:t>with that in literature</w:t>
      </w:r>
      <w:r w:rsidR="009C70C3">
        <w:rPr>
          <w:sz w:val="28"/>
          <w:szCs w:val="30"/>
        </w:rPr>
        <w:t xml:space="preserve"> (</w:t>
      </w:r>
      <w:r w:rsidR="009C70C3">
        <w:rPr>
          <w:sz w:val="28"/>
          <w:szCs w:val="30"/>
        </w:rPr>
        <w:t>6</w:t>
      </w:r>
      <w:r w:rsidR="009C70C3">
        <w:rPr>
          <w:sz w:val="28"/>
          <w:szCs w:val="30"/>
        </w:rPr>
        <w:t>4</w:t>
      </w:r>
      <w:r w:rsidR="009C70C3">
        <w:rPr>
          <w:sz w:val="28"/>
          <w:szCs w:val="30"/>
        </w:rPr>
        <w:t xml:space="preserve"> points)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4B48A0" w:rsidTr="008F7474">
        <w:tc>
          <w:tcPr>
            <w:tcW w:w="1493" w:type="dxa"/>
            <w:vMerge w:val="restart"/>
          </w:tcPr>
          <w:p w:rsidR="004B48A0" w:rsidRDefault="004B48A0" w:rsidP="008F7474">
            <w:pPr>
              <w:jc w:val="center"/>
              <w:rPr>
                <w:sz w:val="28"/>
                <w:szCs w:val="30"/>
              </w:rPr>
            </w:pPr>
            <w:r>
              <w:rPr>
                <w:rFonts w:hint="eastAsia"/>
                <w:sz w:val="28"/>
                <w:szCs w:val="30"/>
              </w:rPr>
              <w:t>Vowel</w:t>
            </w:r>
          </w:p>
        </w:tc>
        <w:tc>
          <w:tcPr>
            <w:tcW w:w="2987" w:type="dxa"/>
            <w:gridSpan w:val="2"/>
          </w:tcPr>
          <w:p w:rsidR="004B48A0" w:rsidRDefault="002373C9" w:rsidP="008F7474">
            <w:pPr>
              <w:jc w:val="center"/>
              <w:rPr>
                <w:sz w:val="28"/>
                <w:szCs w:val="3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3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3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988" w:type="dxa"/>
            <w:gridSpan w:val="2"/>
          </w:tcPr>
          <w:p w:rsidR="004B48A0" w:rsidRDefault="002373C9" w:rsidP="008F7474">
            <w:pPr>
              <w:jc w:val="center"/>
              <w:rPr>
                <w:sz w:val="28"/>
                <w:szCs w:val="3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3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3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988" w:type="dxa"/>
            <w:gridSpan w:val="2"/>
          </w:tcPr>
          <w:p w:rsidR="004B48A0" w:rsidRDefault="002373C9" w:rsidP="008F7474">
            <w:pPr>
              <w:jc w:val="center"/>
              <w:rPr>
                <w:sz w:val="28"/>
                <w:szCs w:val="3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3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30"/>
                      </w:rPr>
                      <m:t>3</m:t>
                    </m:r>
                  </m:sub>
                </m:sSub>
              </m:oMath>
            </m:oMathPara>
          </w:p>
        </w:tc>
      </w:tr>
      <w:tr w:rsidR="004B48A0" w:rsidTr="008F7474">
        <w:tc>
          <w:tcPr>
            <w:tcW w:w="1493" w:type="dxa"/>
            <w:vMerge/>
          </w:tcPr>
          <w:p w:rsidR="004B48A0" w:rsidRDefault="004B48A0" w:rsidP="008F7474">
            <w:pPr>
              <w:jc w:val="center"/>
              <w:rPr>
                <w:sz w:val="28"/>
                <w:szCs w:val="30"/>
              </w:rPr>
            </w:pPr>
          </w:p>
        </w:tc>
        <w:tc>
          <w:tcPr>
            <w:tcW w:w="1493" w:type="dxa"/>
          </w:tcPr>
          <w:p w:rsidR="004B48A0" w:rsidRDefault="004B48A0" w:rsidP="008F7474">
            <w:pPr>
              <w:jc w:val="center"/>
              <w:rPr>
                <w:sz w:val="28"/>
                <w:szCs w:val="30"/>
              </w:rPr>
            </w:pPr>
            <w:r>
              <w:rPr>
                <w:rFonts w:hint="eastAsia"/>
                <w:sz w:val="28"/>
                <w:szCs w:val="30"/>
              </w:rPr>
              <w:t>Literature</w:t>
            </w:r>
          </w:p>
        </w:tc>
        <w:tc>
          <w:tcPr>
            <w:tcW w:w="1494" w:type="dxa"/>
          </w:tcPr>
          <w:p w:rsidR="004B48A0" w:rsidRDefault="004B48A0" w:rsidP="008F7474">
            <w:pPr>
              <w:jc w:val="center"/>
              <w:rPr>
                <w:sz w:val="28"/>
                <w:szCs w:val="30"/>
              </w:rPr>
            </w:pPr>
            <w:r>
              <w:rPr>
                <w:sz w:val="28"/>
                <w:szCs w:val="30"/>
              </w:rPr>
              <w:t>E</w:t>
            </w:r>
            <w:r w:rsidRPr="00B96F8A">
              <w:rPr>
                <w:sz w:val="28"/>
                <w:szCs w:val="30"/>
              </w:rPr>
              <w:t>mpirical</w:t>
            </w:r>
          </w:p>
        </w:tc>
        <w:tc>
          <w:tcPr>
            <w:tcW w:w="1494" w:type="dxa"/>
          </w:tcPr>
          <w:p w:rsidR="004B48A0" w:rsidRDefault="004B48A0" w:rsidP="008F7474">
            <w:pPr>
              <w:jc w:val="center"/>
              <w:rPr>
                <w:sz w:val="28"/>
                <w:szCs w:val="30"/>
              </w:rPr>
            </w:pPr>
            <w:r>
              <w:rPr>
                <w:rFonts w:hint="eastAsia"/>
                <w:sz w:val="28"/>
                <w:szCs w:val="30"/>
              </w:rPr>
              <w:t>Literature</w:t>
            </w:r>
          </w:p>
        </w:tc>
        <w:tc>
          <w:tcPr>
            <w:tcW w:w="1494" w:type="dxa"/>
          </w:tcPr>
          <w:p w:rsidR="004B48A0" w:rsidRDefault="004B48A0" w:rsidP="008F7474">
            <w:pPr>
              <w:jc w:val="center"/>
              <w:rPr>
                <w:sz w:val="28"/>
                <w:szCs w:val="30"/>
              </w:rPr>
            </w:pPr>
            <w:r>
              <w:rPr>
                <w:sz w:val="28"/>
                <w:szCs w:val="30"/>
              </w:rPr>
              <w:t>E</w:t>
            </w:r>
            <w:r w:rsidRPr="00B96F8A">
              <w:rPr>
                <w:sz w:val="28"/>
                <w:szCs w:val="30"/>
              </w:rPr>
              <w:t>mpirical</w:t>
            </w:r>
          </w:p>
        </w:tc>
        <w:tc>
          <w:tcPr>
            <w:tcW w:w="1494" w:type="dxa"/>
          </w:tcPr>
          <w:p w:rsidR="004B48A0" w:rsidRDefault="004B48A0" w:rsidP="008F7474">
            <w:pPr>
              <w:jc w:val="center"/>
              <w:rPr>
                <w:sz w:val="28"/>
                <w:szCs w:val="30"/>
              </w:rPr>
            </w:pPr>
            <w:r>
              <w:rPr>
                <w:rFonts w:hint="eastAsia"/>
                <w:sz w:val="28"/>
                <w:szCs w:val="30"/>
              </w:rPr>
              <w:t>Literature</w:t>
            </w:r>
          </w:p>
        </w:tc>
        <w:tc>
          <w:tcPr>
            <w:tcW w:w="1494" w:type="dxa"/>
          </w:tcPr>
          <w:p w:rsidR="004B48A0" w:rsidRDefault="004B48A0" w:rsidP="008F7474">
            <w:pPr>
              <w:jc w:val="center"/>
              <w:rPr>
                <w:sz w:val="28"/>
                <w:szCs w:val="30"/>
              </w:rPr>
            </w:pPr>
            <w:r>
              <w:rPr>
                <w:sz w:val="28"/>
                <w:szCs w:val="30"/>
              </w:rPr>
              <w:t>E</w:t>
            </w:r>
            <w:r w:rsidRPr="00B96F8A">
              <w:rPr>
                <w:sz w:val="28"/>
                <w:szCs w:val="30"/>
              </w:rPr>
              <w:t>mpirical</w:t>
            </w:r>
          </w:p>
        </w:tc>
      </w:tr>
      <w:tr w:rsidR="004B48A0" w:rsidTr="008F7474">
        <w:tc>
          <w:tcPr>
            <w:tcW w:w="1493" w:type="dxa"/>
          </w:tcPr>
          <w:p w:rsidR="004B48A0" w:rsidRDefault="004B48A0" w:rsidP="008F7474">
            <w:pPr>
              <w:jc w:val="center"/>
              <w:rPr>
                <w:sz w:val="28"/>
                <w:szCs w:val="3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0"/>
                  </w:rPr>
                  <m:t>/i/</m:t>
                </m:r>
              </m:oMath>
            </m:oMathPara>
          </w:p>
        </w:tc>
        <w:tc>
          <w:tcPr>
            <w:tcW w:w="1493" w:type="dxa"/>
          </w:tcPr>
          <w:p w:rsidR="004B48A0" w:rsidRDefault="004B48A0" w:rsidP="008F7474">
            <w:pPr>
              <w:jc w:val="center"/>
              <w:rPr>
                <w:sz w:val="28"/>
                <w:szCs w:val="30"/>
              </w:rPr>
            </w:pPr>
            <w:r>
              <w:rPr>
                <w:rFonts w:hint="eastAsia"/>
                <w:sz w:val="28"/>
                <w:szCs w:val="30"/>
              </w:rPr>
              <w:t>270Hz</w:t>
            </w:r>
          </w:p>
        </w:tc>
        <w:tc>
          <w:tcPr>
            <w:tcW w:w="1494" w:type="dxa"/>
          </w:tcPr>
          <w:p w:rsidR="004B48A0" w:rsidRDefault="00F7750C" w:rsidP="008F7474">
            <w:pPr>
              <w:jc w:val="center"/>
              <w:rPr>
                <w:sz w:val="28"/>
                <w:szCs w:val="30"/>
              </w:rPr>
            </w:pPr>
            <w:r>
              <w:rPr>
                <w:rFonts w:hint="eastAsia"/>
                <w:sz w:val="28"/>
                <w:szCs w:val="30"/>
              </w:rPr>
              <w:t>313</w:t>
            </w:r>
            <w:r w:rsidR="004B48A0">
              <w:rPr>
                <w:sz w:val="28"/>
                <w:szCs w:val="30"/>
              </w:rPr>
              <w:t>Hz</w:t>
            </w:r>
          </w:p>
        </w:tc>
        <w:tc>
          <w:tcPr>
            <w:tcW w:w="1494" w:type="dxa"/>
          </w:tcPr>
          <w:p w:rsidR="004B48A0" w:rsidRDefault="004B48A0" w:rsidP="008F7474">
            <w:pPr>
              <w:jc w:val="center"/>
              <w:rPr>
                <w:sz w:val="28"/>
                <w:szCs w:val="30"/>
              </w:rPr>
            </w:pPr>
            <w:r>
              <w:rPr>
                <w:rFonts w:hint="eastAsia"/>
                <w:sz w:val="28"/>
                <w:szCs w:val="30"/>
              </w:rPr>
              <w:t>2290Hz</w:t>
            </w:r>
          </w:p>
        </w:tc>
        <w:tc>
          <w:tcPr>
            <w:tcW w:w="1494" w:type="dxa"/>
          </w:tcPr>
          <w:p w:rsidR="004B48A0" w:rsidRDefault="004B48A0" w:rsidP="008F7474">
            <w:pPr>
              <w:jc w:val="center"/>
              <w:rPr>
                <w:sz w:val="28"/>
                <w:szCs w:val="30"/>
              </w:rPr>
            </w:pPr>
            <w:r>
              <w:rPr>
                <w:rFonts w:hint="eastAsia"/>
                <w:sz w:val="28"/>
                <w:szCs w:val="30"/>
              </w:rPr>
              <w:t>2</w:t>
            </w:r>
            <w:r w:rsidR="008F4FDC">
              <w:rPr>
                <w:sz w:val="28"/>
                <w:szCs w:val="30"/>
              </w:rPr>
              <w:t>305</w:t>
            </w:r>
            <w:r>
              <w:rPr>
                <w:rFonts w:hint="eastAsia"/>
                <w:sz w:val="28"/>
                <w:szCs w:val="30"/>
              </w:rPr>
              <w:t>Hz</w:t>
            </w:r>
          </w:p>
        </w:tc>
        <w:tc>
          <w:tcPr>
            <w:tcW w:w="1494" w:type="dxa"/>
          </w:tcPr>
          <w:p w:rsidR="004B48A0" w:rsidRDefault="004B48A0" w:rsidP="008F7474">
            <w:pPr>
              <w:jc w:val="center"/>
              <w:rPr>
                <w:sz w:val="28"/>
                <w:szCs w:val="30"/>
              </w:rPr>
            </w:pPr>
            <w:r>
              <w:rPr>
                <w:rFonts w:hint="eastAsia"/>
                <w:sz w:val="28"/>
                <w:szCs w:val="30"/>
              </w:rPr>
              <w:t>3010Hz</w:t>
            </w:r>
          </w:p>
        </w:tc>
        <w:tc>
          <w:tcPr>
            <w:tcW w:w="1494" w:type="dxa"/>
          </w:tcPr>
          <w:p w:rsidR="004B48A0" w:rsidRDefault="004B48A0" w:rsidP="008F7474">
            <w:pPr>
              <w:jc w:val="center"/>
              <w:rPr>
                <w:sz w:val="28"/>
                <w:szCs w:val="30"/>
              </w:rPr>
            </w:pPr>
            <w:r>
              <w:rPr>
                <w:rFonts w:hint="eastAsia"/>
                <w:sz w:val="28"/>
                <w:szCs w:val="30"/>
              </w:rPr>
              <w:t>3</w:t>
            </w:r>
            <w:r w:rsidR="008F4FDC">
              <w:rPr>
                <w:sz w:val="28"/>
                <w:szCs w:val="30"/>
              </w:rPr>
              <w:t>203</w:t>
            </w:r>
            <w:r>
              <w:rPr>
                <w:sz w:val="28"/>
                <w:szCs w:val="30"/>
              </w:rPr>
              <w:t>Hz</w:t>
            </w:r>
          </w:p>
        </w:tc>
      </w:tr>
      <w:tr w:rsidR="004B48A0" w:rsidTr="008F7474">
        <w:tc>
          <w:tcPr>
            <w:tcW w:w="1493" w:type="dxa"/>
          </w:tcPr>
          <w:p w:rsidR="004B48A0" w:rsidRDefault="004B48A0" w:rsidP="008F7474">
            <w:pPr>
              <w:jc w:val="center"/>
              <w:rPr>
                <w:sz w:val="28"/>
                <w:szCs w:val="3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0"/>
                  </w:rPr>
                  <m:t>/u/</m:t>
                </m:r>
              </m:oMath>
            </m:oMathPara>
          </w:p>
        </w:tc>
        <w:tc>
          <w:tcPr>
            <w:tcW w:w="1493" w:type="dxa"/>
          </w:tcPr>
          <w:p w:rsidR="004B48A0" w:rsidRDefault="004B48A0" w:rsidP="008F7474">
            <w:pPr>
              <w:jc w:val="center"/>
              <w:rPr>
                <w:sz w:val="28"/>
                <w:szCs w:val="30"/>
              </w:rPr>
            </w:pPr>
            <w:r>
              <w:rPr>
                <w:rFonts w:hint="eastAsia"/>
                <w:sz w:val="28"/>
                <w:szCs w:val="30"/>
              </w:rPr>
              <w:t>300Hz</w:t>
            </w:r>
          </w:p>
        </w:tc>
        <w:tc>
          <w:tcPr>
            <w:tcW w:w="1494" w:type="dxa"/>
          </w:tcPr>
          <w:p w:rsidR="004B48A0" w:rsidRDefault="00F7750C" w:rsidP="008F7474">
            <w:pPr>
              <w:jc w:val="center"/>
              <w:rPr>
                <w:sz w:val="28"/>
                <w:szCs w:val="30"/>
              </w:rPr>
            </w:pPr>
            <w:r>
              <w:rPr>
                <w:rFonts w:hint="eastAsia"/>
                <w:sz w:val="28"/>
                <w:szCs w:val="30"/>
              </w:rPr>
              <w:t>313</w:t>
            </w:r>
            <w:r w:rsidR="004B48A0">
              <w:rPr>
                <w:rFonts w:hint="eastAsia"/>
                <w:sz w:val="28"/>
                <w:szCs w:val="30"/>
              </w:rPr>
              <w:t>Hz</w:t>
            </w:r>
          </w:p>
        </w:tc>
        <w:tc>
          <w:tcPr>
            <w:tcW w:w="1494" w:type="dxa"/>
          </w:tcPr>
          <w:p w:rsidR="004B48A0" w:rsidRDefault="004B48A0" w:rsidP="008F7474">
            <w:pPr>
              <w:jc w:val="center"/>
              <w:rPr>
                <w:sz w:val="28"/>
                <w:szCs w:val="30"/>
              </w:rPr>
            </w:pPr>
            <w:r>
              <w:rPr>
                <w:rFonts w:hint="eastAsia"/>
                <w:sz w:val="28"/>
                <w:szCs w:val="30"/>
              </w:rPr>
              <w:t>870Hz</w:t>
            </w:r>
          </w:p>
        </w:tc>
        <w:tc>
          <w:tcPr>
            <w:tcW w:w="1494" w:type="dxa"/>
          </w:tcPr>
          <w:p w:rsidR="004B48A0" w:rsidRDefault="00F7750C" w:rsidP="008F7474">
            <w:pPr>
              <w:jc w:val="center"/>
              <w:rPr>
                <w:sz w:val="28"/>
                <w:szCs w:val="30"/>
              </w:rPr>
            </w:pPr>
            <w:r>
              <w:rPr>
                <w:rFonts w:hint="eastAsia"/>
                <w:sz w:val="28"/>
                <w:szCs w:val="30"/>
              </w:rPr>
              <w:t>938</w:t>
            </w:r>
            <w:r w:rsidR="004B48A0">
              <w:rPr>
                <w:rFonts w:hint="eastAsia"/>
                <w:sz w:val="28"/>
                <w:szCs w:val="30"/>
              </w:rPr>
              <w:t>Hz</w:t>
            </w:r>
          </w:p>
        </w:tc>
        <w:tc>
          <w:tcPr>
            <w:tcW w:w="1494" w:type="dxa"/>
          </w:tcPr>
          <w:p w:rsidR="004B48A0" w:rsidRDefault="004B48A0" w:rsidP="008F7474">
            <w:pPr>
              <w:jc w:val="center"/>
              <w:rPr>
                <w:sz w:val="28"/>
                <w:szCs w:val="30"/>
              </w:rPr>
            </w:pPr>
            <w:r>
              <w:rPr>
                <w:rFonts w:hint="eastAsia"/>
                <w:sz w:val="28"/>
                <w:szCs w:val="30"/>
              </w:rPr>
              <w:t>2240Hz</w:t>
            </w:r>
          </w:p>
        </w:tc>
        <w:tc>
          <w:tcPr>
            <w:tcW w:w="1494" w:type="dxa"/>
          </w:tcPr>
          <w:p w:rsidR="004B48A0" w:rsidRDefault="00F7750C" w:rsidP="008F7474">
            <w:pPr>
              <w:jc w:val="center"/>
              <w:rPr>
                <w:sz w:val="28"/>
                <w:szCs w:val="30"/>
              </w:rPr>
            </w:pPr>
            <w:r>
              <w:rPr>
                <w:sz w:val="28"/>
                <w:szCs w:val="30"/>
              </w:rPr>
              <w:t>2695Hz</w:t>
            </w:r>
          </w:p>
        </w:tc>
      </w:tr>
    </w:tbl>
    <w:p w:rsidR="00A41573" w:rsidRDefault="00A41573" w:rsidP="00EB737E">
      <w:pPr>
        <w:jc w:val="left"/>
        <w:rPr>
          <w:sz w:val="32"/>
          <w:szCs w:val="32"/>
        </w:rPr>
      </w:pPr>
    </w:p>
    <w:p w:rsidR="00F527D8" w:rsidRDefault="00F527D8" w:rsidP="00EB737E">
      <w:pPr>
        <w:jc w:val="left"/>
        <w:rPr>
          <w:sz w:val="32"/>
          <w:szCs w:val="32"/>
        </w:rPr>
      </w:pPr>
    </w:p>
    <w:p w:rsidR="00F527D8" w:rsidRPr="00697915" w:rsidRDefault="00F527D8" w:rsidP="00EB737E">
      <w:pPr>
        <w:jc w:val="left"/>
        <w:rPr>
          <w:rFonts w:hint="eastAsia"/>
          <w:sz w:val="32"/>
          <w:szCs w:val="32"/>
        </w:rPr>
      </w:pPr>
      <w:bookmarkStart w:id="0" w:name="_GoBack"/>
      <w:bookmarkEnd w:id="0"/>
    </w:p>
    <w:p w:rsidR="00BF5795" w:rsidRPr="00FF15DE" w:rsidRDefault="00154B08" w:rsidP="00EB737E">
      <w:pPr>
        <w:jc w:val="left"/>
        <w:rPr>
          <w:b/>
          <w:sz w:val="32"/>
          <w:szCs w:val="32"/>
        </w:rPr>
      </w:pPr>
      <w:r w:rsidRPr="00475D61">
        <w:rPr>
          <w:rFonts w:hint="eastAsia"/>
          <w:b/>
          <w:sz w:val="32"/>
          <w:szCs w:val="32"/>
        </w:rPr>
        <w:lastRenderedPageBreak/>
        <w:t>·</w:t>
      </w:r>
      <w:r w:rsidRPr="00475D61">
        <w:rPr>
          <w:b/>
          <w:sz w:val="32"/>
          <w:szCs w:val="32"/>
        </w:rPr>
        <w:t>Summary</w:t>
      </w:r>
    </w:p>
    <w:p w:rsidR="00BF5795" w:rsidRDefault="00AA18C1" w:rsidP="00EB737E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In this assignment, we do high resolution spectral analysis </w:t>
      </w:r>
      <w:r w:rsidR="00E362A6">
        <w:rPr>
          <w:sz w:val="32"/>
          <w:szCs w:val="32"/>
        </w:rPr>
        <w:t xml:space="preserve">on speech signals </w:t>
      </w:r>
      <w:r>
        <w:rPr>
          <w:rFonts w:hint="eastAsia"/>
          <w:sz w:val="32"/>
          <w:szCs w:val="32"/>
        </w:rPr>
        <w:t xml:space="preserve">and compare </w:t>
      </w:r>
      <w:r w:rsidR="00E362A6">
        <w:rPr>
          <w:sz w:val="32"/>
          <w:szCs w:val="32"/>
        </w:rPr>
        <w:t>the result</w:t>
      </w:r>
      <w:r>
        <w:rPr>
          <w:sz w:val="32"/>
          <w:szCs w:val="32"/>
        </w:rPr>
        <w:t xml:space="preserve"> with our conventional</w:t>
      </w:r>
      <w:r w:rsidR="00E362A6">
        <w:rPr>
          <w:sz w:val="32"/>
          <w:szCs w:val="32"/>
        </w:rPr>
        <w:t xml:space="preserve"> single periodogram method</w:t>
      </w:r>
      <w:r w:rsidR="00D774B8">
        <w:rPr>
          <w:sz w:val="32"/>
          <w:szCs w:val="32"/>
        </w:rPr>
        <w:t xml:space="preserve">. The former one has broken </w:t>
      </w:r>
      <w:r w:rsidR="00D774B8" w:rsidRPr="00D774B8">
        <w:rPr>
          <w:sz w:val="32"/>
          <w:szCs w:val="32"/>
        </w:rPr>
        <w:t>the fundamental trade-off between variance reduction and horizontal resolution</w:t>
      </w:r>
      <w:r w:rsidR="00D774B8">
        <w:rPr>
          <w:sz w:val="32"/>
          <w:szCs w:val="32"/>
        </w:rPr>
        <w:t xml:space="preserve"> in</w:t>
      </w:r>
      <w:r w:rsidR="0070651D">
        <w:rPr>
          <w:sz w:val="32"/>
          <w:szCs w:val="32"/>
        </w:rPr>
        <w:t xml:space="preserve"> conventional spectral analysis at the expense of introducing pre-knowledge.</w:t>
      </w:r>
      <w:r w:rsidR="00417174">
        <w:rPr>
          <w:sz w:val="32"/>
          <w:szCs w:val="32"/>
        </w:rPr>
        <w:t xml:space="preserve"> And we usually just cannot get that much points to do averaging in speech signals process, so</w:t>
      </w:r>
      <w:r w:rsidR="0070651D">
        <w:rPr>
          <w:sz w:val="32"/>
          <w:szCs w:val="32"/>
        </w:rPr>
        <w:t xml:space="preserve"> we use autocorrelation method of linea</w:t>
      </w:r>
      <w:r w:rsidR="00417174">
        <w:rPr>
          <w:sz w:val="32"/>
          <w:szCs w:val="32"/>
        </w:rPr>
        <w:t>r prediction in this assignment</w:t>
      </w:r>
      <w:r w:rsidR="00417174">
        <w:rPr>
          <w:rFonts w:hint="eastAsia"/>
          <w:sz w:val="32"/>
          <w:szCs w:val="32"/>
        </w:rPr>
        <w:t>.</w:t>
      </w:r>
      <w:r w:rsidR="007110A1">
        <w:rPr>
          <w:sz w:val="32"/>
          <w:szCs w:val="32"/>
        </w:rPr>
        <w:t xml:space="preserve"> The formant frequencies match the result in literature when p=14 to some degree, and t</w:t>
      </w:r>
      <w:r w:rsidR="0070651D">
        <w:rPr>
          <w:sz w:val="32"/>
          <w:szCs w:val="32"/>
        </w:rPr>
        <w:t xml:space="preserve">he error power would firstly decrease if we increase p and then remain stable </w:t>
      </w:r>
      <w:r w:rsidR="00315628">
        <w:rPr>
          <w:sz w:val="32"/>
          <w:szCs w:val="32"/>
        </w:rPr>
        <w:t>and we would</w:t>
      </w:r>
      <w:r w:rsidR="00EB71DE">
        <w:rPr>
          <w:sz w:val="32"/>
          <w:szCs w:val="32"/>
        </w:rPr>
        <w:t>n’t</w:t>
      </w:r>
      <w:r w:rsidR="00315628">
        <w:rPr>
          <w:sz w:val="32"/>
          <w:szCs w:val="32"/>
        </w:rPr>
        <w:t xml:space="preserve"> benefit much to increase the order then.</w:t>
      </w:r>
    </w:p>
    <w:p w:rsidR="00CE30EF" w:rsidRDefault="00CE30EF" w:rsidP="00EB737E">
      <w:pPr>
        <w:jc w:val="left"/>
        <w:rPr>
          <w:b/>
          <w:sz w:val="32"/>
          <w:szCs w:val="32"/>
        </w:rPr>
      </w:pPr>
    </w:p>
    <w:p w:rsidR="00F527D8" w:rsidRDefault="00F527D8" w:rsidP="00EB737E">
      <w:pPr>
        <w:jc w:val="left"/>
        <w:rPr>
          <w:b/>
          <w:sz w:val="32"/>
          <w:szCs w:val="32"/>
        </w:rPr>
      </w:pPr>
    </w:p>
    <w:p w:rsidR="00F527D8" w:rsidRDefault="00F527D8" w:rsidP="00EB737E">
      <w:pPr>
        <w:jc w:val="left"/>
        <w:rPr>
          <w:b/>
          <w:sz w:val="32"/>
          <w:szCs w:val="32"/>
        </w:rPr>
      </w:pPr>
    </w:p>
    <w:p w:rsidR="00F527D8" w:rsidRDefault="00F527D8" w:rsidP="00EB737E">
      <w:pPr>
        <w:jc w:val="left"/>
        <w:rPr>
          <w:b/>
          <w:sz w:val="32"/>
          <w:szCs w:val="32"/>
        </w:rPr>
      </w:pPr>
    </w:p>
    <w:p w:rsidR="00F527D8" w:rsidRDefault="00F527D8" w:rsidP="00EB737E">
      <w:pPr>
        <w:jc w:val="left"/>
        <w:rPr>
          <w:b/>
          <w:sz w:val="32"/>
          <w:szCs w:val="32"/>
        </w:rPr>
      </w:pPr>
    </w:p>
    <w:p w:rsidR="00F527D8" w:rsidRDefault="00F527D8" w:rsidP="00EB737E">
      <w:pPr>
        <w:jc w:val="left"/>
        <w:rPr>
          <w:b/>
          <w:sz w:val="32"/>
          <w:szCs w:val="32"/>
        </w:rPr>
      </w:pPr>
    </w:p>
    <w:p w:rsidR="00F527D8" w:rsidRDefault="00F527D8" w:rsidP="00EB737E">
      <w:pPr>
        <w:jc w:val="left"/>
        <w:rPr>
          <w:b/>
          <w:sz w:val="32"/>
          <w:szCs w:val="32"/>
        </w:rPr>
      </w:pPr>
    </w:p>
    <w:p w:rsidR="00F527D8" w:rsidRDefault="00F527D8" w:rsidP="00EB737E">
      <w:pPr>
        <w:jc w:val="left"/>
        <w:rPr>
          <w:b/>
          <w:sz w:val="32"/>
          <w:szCs w:val="32"/>
        </w:rPr>
      </w:pPr>
    </w:p>
    <w:p w:rsidR="00F527D8" w:rsidRDefault="00F527D8" w:rsidP="00EB737E">
      <w:pPr>
        <w:jc w:val="left"/>
        <w:rPr>
          <w:b/>
          <w:sz w:val="32"/>
          <w:szCs w:val="32"/>
        </w:rPr>
      </w:pPr>
    </w:p>
    <w:p w:rsidR="00F527D8" w:rsidRDefault="00F527D8" w:rsidP="00EB737E">
      <w:pPr>
        <w:jc w:val="left"/>
        <w:rPr>
          <w:b/>
          <w:sz w:val="32"/>
          <w:szCs w:val="32"/>
        </w:rPr>
      </w:pPr>
    </w:p>
    <w:p w:rsidR="00F527D8" w:rsidRDefault="00F527D8" w:rsidP="00EB737E">
      <w:pPr>
        <w:jc w:val="left"/>
        <w:rPr>
          <w:b/>
          <w:sz w:val="32"/>
          <w:szCs w:val="32"/>
        </w:rPr>
      </w:pPr>
    </w:p>
    <w:p w:rsidR="00F527D8" w:rsidRDefault="00F527D8" w:rsidP="00EB737E">
      <w:pPr>
        <w:jc w:val="left"/>
        <w:rPr>
          <w:b/>
          <w:sz w:val="32"/>
          <w:szCs w:val="32"/>
        </w:rPr>
      </w:pPr>
    </w:p>
    <w:p w:rsidR="0073095C" w:rsidRDefault="00BF5795" w:rsidP="0073095C">
      <w:pPr>
        <w:jc w:val="left"/>
        <w:rPr>
          <w:b/>
          <w:sz w:val="32"/>
          <w:szCs w:val="32"/>
        </w:rPr>
      </w:pPr>
      <w:r w:rsidRPr="00475D61">
        <w:rPr>
          <w:rFonts w:hint="eastAsia"/>
          <w:b/>
          <w:sz w:val="32"/>
          <w:szCs w:val="32"/>
        </w:rPr>
        <w:t>·</w:t>
      </w:r>
      <w:r w:rsidR="00E44AEC" w:rsidRPr="00475D61">
        <w:rPr>
          <w:rFonts w:hint="eastAsia"/>
          <w:b/>
          <w:sz w:val="32"/>
          <w:szCs w:val="32"/>
        </w:rPr>
        <w:t>Plots</w:t>
      </w:r>
    </w:p>
    <w:p w:rsidR="00AB3BDD" w:rsidRDefault="00AB3BDD" w:rsidP="00AB3BDD">
      <w:pPr>
        <w:jc w:val="left"/>
        <w:rPr>
          <w:noProof/>
        </w:rPr>
      </w:pPr>
    </w:p>
    <w:p w:rsidR="00CE30EF" w:rsidRDefault="003575C8" w:rsidP="00AB3BDD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004847E6" wp14:editId="1A78F569">
            <wp:extent cx="3304505" cy="29175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3568" cy="293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EF6FD" wp14:editId="084685F7">
            <wp:extent cx="3299650" cy="2913299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8382" cy="292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5C8" w:rsidRDefault="003575C8" w:rsidP="00AB3BDD">
      <w:pPr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Fig 1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Fig 2</w:t>
      </w:r>
    </w:p>
    <w:p w:rsidR="003575C8" w:rsidRDefault="003575C8" w:rsidP="00AB3BDD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D9DFFB7" wp14:editId="40EBC025">
            <wp:extent cx="3317075" cy="2928683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3522" cy="293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DA1DB6" wp14:editId="2FABD18B">
            <wp:extent cx="3305350" cy="291833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7720" cy="292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5C8" w:rsidRDefault="003575C8" w:rsidP="003575C8">
      <w:pPr>
        <w:ind w:left="2100" w:firstLineChars="200" w:firstLine="420"/>
        <w:jc w:val="left"/>
        <w:rPr>
          <w:noProof/>
        </w:rPr>
      </w:pPr>
      <w:r>
        <w:rPr>
          <w:noProof/>
        </w:rPr>
        <w:t xml:space="preserve">Fig 3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Fig 4</w:t>
      </w:r>
    </w:p>
    <w:p w:rsidR="003575C8" w:rsidRDefault="003575C8" w:rsidP="00AB3BDD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77167F4C" wp14:editId="20129296">
            <wp:extent cx="3309412" cy="2921917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3904" cy="292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AE96B" wp14:editId="2066411B">
            <wp:extent cx="3308429" cy="292105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38" cy="292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BDD" w:rsidRDefault="003575C8" w:rsidP="003575C8">
      <w:pPr>
        <w:ind w:left="2100" w:firstLine="420"/>
        <w:jc w:val="left"/>
        <w:rPr>
          <w:noProof/>
        </w:rPr>
      </w:pPr>
      <w:r>
        <w:rPr>
          <w:noProof/>
        </w:rPr>
        <w:t xml:space="preserve">Fig 5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Fig 6</w:t>
      </w:r>
    </w:p>
    <w:p w:rsidR="003575C8" w:rsidRDefault="003575C8" w:rsidP="003575C8">
      <w:pPr>
        <w:jc w:val="left"/>
        <w:rPr>
          <w:noProof/>
        </w:rPr>
      </w:pPr>
    </w:p>
    <w:p w:rsidR="003575C8" w:rsidRDefault="007D19D4" w:rsidP="003575C8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2166042D" wp14:editId="2A6172BC">
            <wp:extent cx="3279775" cy="289575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7438" cy="290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31DA68" wp14:editId="1C0EC333">
            <wp:extent cx="3285067" cy="29004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2350" cy="291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21E" w:rsidRDefault="0010621E" w:rsidP="0010621E">
      <w:pPr>
        <w:ind w:left="2100" w:firstLine="420"/>
        <w:jc w:val="left"/>
        <w:rPr>
          <w:noProof/>
        </w:rPr>
      </w:pPr>
      <w:r>
        <w:rPr>
          <w:noProof/>
        </w:rPr>
        <w:t xml:space="preserve">Fig 7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Fig 8</w:t>
      </w:r>
    </w:p>
    <w:p w:rsidR="0010621E" w:rsidRDefault="007D19D4" w:rsidP="003575C8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F8DA064" wp14:editId="003138EA">
            <wp:extent cx="3289300" cy="2904161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5486" cy="290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21E" w:rsidRDefault="0010621E" w:rsidP="0010621E">
      <w:pPr>
        <w:ind w:left="2100" w:firstLine="420"/>
        <w:jc w:val="left"/>
        <w:rPr>
          <w:noProof/>
        </w:rPr>
      </w:pPr>
      <w:r>
        <w:rPr>
          <w:noProof/>
        </w:rPr>
        <w:t xml:space="preserve">Fig 9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:rsidR="0010621E" w:rsidRDefault="007D19D4" w:rsidP="0010621E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7269A711" wp14:editId="3A943F25">
            <wp:extent cx="3297767" cy="2911637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7732" cy="29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3F3114" wp14:editId="368C1AA5">
            <wp:extent cx="3289088" cy="2903973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5918" cy="29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21E" w:rsidRDefault="0010621E" w:rsidP="0010621E">
      <w:pPr>
        <w:ind w:left="2100" w:firstLine="420"/>
        <w:jc w:val="left"/>
        <w:rPr>
          <w:noProof/>
        </w:rPr>
      </w:pPr>
      <w:r>
        <w:rPr>
          <w:noProof/>
        </w:rPr>
        <w:t xml:space="preserve">Fig 10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Fig 11</w:t>
      </w:r>
    </w:p>
    <w:p w:rsidR="0010621E" w:rsidRDefault="0010621E" w:rsidP="003575C8">
      <w:pPr>
        <w:jc w:val="left"/>
        <w:rPr>
          <w:noProof/>
        </w:rPr>
      </w:pPr>
    </w:p>
    <w:p w:rsidR="0010621E" w:rsidRDefault="0010621E" w:rsidP="003575C8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42370FEE" wp14:editId="494430C1">
            <wp:extent cx="3254419" cy="2873364"/>
            <wp:effectExtent l="0" t="0" r="3175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0552" cy="287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EF1">
        <w:rPr>
          <w:noProof/>
        </w:rPr>
        <w:drawing>
          <wp:inline distT="0" distB="0" distL="0" distR="0" wp14:anchorId="30CE6FA0" wp14:editId="55821724">
            <wp:extent cx="3252275" cy="2871470"/>
            <wp:effectExtent l="0" t="0" r="571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837" cy="288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21E" w:rsidRDefault="0010621E" w:rsidP="0010621E">
      <w:pPr>
        <w:ind w:left="2100" w:firstLine="420"/>
        <w:jc w:val="left"/>
        <w:rPr>
          <w:noProof/>
        </w:rPr>
      </w:pPr>
      <w:r>
        <w:rPr>
          <w:noProof/>
        </w:rPr>
        <w:t xml:space="preserve">Fig 12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Fig 13</w:t>
      </w:r>
    </w:p>
    <w:p w:rsidR="0010621E" w:rsidRDefault="00880EF1" w:rsidP="0010621E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835EFC6" wp14:editId="47D71386">
            <wp:extent cx="3272367" cy="2889210"/>
            <wp:effectExtent l="0" t="0" r="444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1499" cy="289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5DA8E" wp14:editId="2AFAFAE3">
            <wp:extent cx="3260410" cy="287865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5048" cy="289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21E" w:rsidRDefault="0010621E" w:rsidP="0010621E">
      <w:pPr>
        <w:ind w:left="2100" w:firstLine="420"/>
        <w:jc w:val="left"/>
        <w:rPr>
          <w:noProof/>
        </w:rPr>
      </w:pPr>
      <w:r>
        <w:rPr>
          <w:noProof/>
        </w:rPr>
        <w:t>Fig 14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Fig 15</w:t>
      </w:r>
    </w:p>
    <w:p w:rsidR="0010621E" w:rsidRDefault="0010621E" w:rsidP="0010621E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FCB0048" wp14:editId="43E25696">
            <wp:extent cx="3273617" cy="2890313"/>
            <wp:effectExtent l="0" t="0" r="3175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4298" cy="289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EF1">
        <w:rPr>
          <w:noProof/>
        </w:rPr>
        <w:drawing>
          <wp:inline distT="0" distB="0" distL="0" distR="0" wp14:anchorId="221275AE" wp14:editId="488CAEC1">
            <wp:extent cx="3251200" cy="2870522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3029" cy="288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21E" w:rsidRDefault="0010621E" w:rsidP="0010621E">
      <w:pPr>
        <w:ind w:left="2100" w:firstLine="420"/>
        <w:jc w:val="left"/>
        <w:rPr>
          <w:noProof/>
        </w:rPr>
      </w:pPr>
      <w:r>
        <w:rPr>
          <w:noProof/>
        </w:rPr>
        <w:t>Fig 16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Fig 17</w:t>
      </w:r>
    </w:p>
    <w:p w:rsidR="0010621E" w:rsidRDefault="0010621E" w:rsidP="0010621E">
      <w:pPr>
        <w:jc w:val="left"/>
        <w:rPr>
          <w:noProof/>
        </w:rPr>
      </w:pPr>
    </w:p>
    <w:p w:rsidR="0010621E" w:rsidRDefault="0010621E" w:rsidP="0010621E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475F5D74" wp14:editId="41C0B245">
            <wp:extent cx="3254417" cy="2873363"/>
            <wp:effectExtent l="0" t="0" r="3175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2082" cy="28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EF1">
        <w:rPr>
          <w:noProof/>
        </w:rPr>
        <w:drawing>
          <wp:inline distT="0" distB="0" distL="0" distR="0" wp14:anchorId="1A731E0F" wp14:editId="466AA82C">
            <wp:extent cx="3246966" cy="286678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5687" cy="287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21E" w:rsidRDefault="0010621E" w:rsidP="0010621E">
      <w:pPr>
        <w:ind w:left="2100" w:firstLine="420"/>
        <w:jc w:val="left"/>
        <w:rPr>
          <w:noProof/>
        </w:rPr>
      </w:pPr>
      <w:r>
        <w:rPr>
          <w:noProof/>
        </w:rPr>
        <w:t>Fig 18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Fig 19</w:t>
      </w:r>
    </w:p>
    <w:p w:rsidR="0010621E" w:rsidRDefault="005F3909" w:rsidP="0010621E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51DCCC77" wp14:editId="7ED3D4BF">
            <wp:extent cx="3217272" cy="2840566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3133" cy="28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EF1">
        <w:rPr>
          <w:noProof/>
        </w:rPr>
        <w:drawing>
          <wp:inline distT="0" distB="0" distL="0" distR="0" wp14:anchorId="4889B71E" wp14:editId="6295C74C">
            <wp:extent cx="3238500" cy="285930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4498" cy="28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D8" w:rsidRDefault="00F527D8" w:rsidP="00F527D8">
      <w:pPr>
        <w:ind w:left="2100" w:firstLine="420"/>
        <w:jc w:val="left"/>
        <w:rPr>
          <w:noProof/>
        </w:rPr>
      </w:pPr>
      <w:r>
        <w:rPr>
          <w:noProof/>
        </w:rPr>
        <w:t>Fig 20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Fig 21</w:t>
      </w:r>
    </w:p>
    <w:p w:rsidR="0010621E" w:rsidRDefault="0010621E" w:rsidP="003575C8">
      <w:pPr>
        <w:jc w:val="left"/>
        <w:rPr>
          <w:noProof/>
        </w:rPr>
      </w:pPr>
    </w:p>
    <w:p w:rsidR="00F527D8" w:rsidRDefault="00F527D8" w:rsidP="003575C8">
      <w:pPr>
        <w:jc w:val="left"/>
        <w:rPr>
          <w:noProof/>
        </w:rPr>
      </w:pPr>
    </w:p>
    <w:p w:rsidR="00F527D8" w:rsidRDefault="00F527D8" w:rsidP="003575C8">
      <w:pPr>
        <w:jc w:val="left"/>
        <w:rPr>
          <w:noProof/>
        </w:rPr>
      </w:pPr>
    </w:p>
    <w:p w:rsidR="00F527D8" w:rsidRDefault="00F527D8" w:rsidP="003575C8">
      <w:pPr>
        <w:jc w:val="left"/>
        <w:rPr>
          <w:noProof/>
        </w:rPr>
      </w:pPr>
    </w:p>
    <w:p w:rsidR="00F527D8" w:rsidRDefault="00F527D8" w:rsidP="003575C8">
      <w:pPr>
        <w:jc w:val="left"/>
        <w:rPr>
          <w:noProof/>
        </w:rPr>
      </w:pPr>
    </w:p>
    <w:p w:rsidR="00F527D8" w:rsidRDefault="00F527D8" w:rsidP="003575C8">
      <w:pPr>
        <w:jc w:val="left"/>
        <w:rPr>
          <w:noProof/>
        </w:rPr>
      </w:pPr>
    </w:p>
    <w:p w:rsidR="00F527D8" w:rsidRDefault="00F527D8" w:rsidP="003575C8">
      <w:pPr>
        <w:jc w:val="left"/>
        <w:rPr>
          <w:noProof/>
        </w:rPr>
      </w:pPr>
    </w:p>
    <w:p w:rsidR="00F527D8" w:rsidRDefault="00F527D8" w:rsidP="003575C8">
      <w:pPr>
        <w:jc w:val="left"/>
        <w:rPr>
          <w:noProof/>
        </w:rPr>
      </w:pPr>
    </w:p>
    <w:p w:rsidR="00F527D8" w:rsidRDefault="00F527D8" w:rsidP="003575C8">
      <w:pPr>
        <w:jc w:val="left"/>
        <w:rPr>
          <w:noProof/>
        </w:rPr>
      </w:pPr>
    </w:p>
    <w:p w:rsidR="00F527D8" w:rsidRDefault="00F527D8" w:rsidP="003575C8">
      <w:pPr>
        <w:jc w:val="left"/>
        <w:rPr>
          <w:noProof/>
        </w:rPr>
      </w:pPr>
    </w:p>
    <w:p w:rsidR="00F527D8" w:rsidRDefault="00F527D8" w:rsidP="003575C8">
      <w:pPr>
        <w:jc w:val="left"/>
        <w:rPr>
          <w:noProof/>
        </w:rPr>
      </w:pPr>
    </w:p>
    <w:p w:rsidR="00F527D8" w:rsidRDefault="00F527D8" w:rsidP="003575C8">
      <w:pPr>
        <w:jc w:val="left"/>
        <w:rPr>
          <w:noProof/>
        </w:rPr>
      </w:pPr>
    </w:p>
    <w:p w:rsidR="00F527D8" w:rsidRDefault="00F527D8" w:rsidP="003575C8">
      <w:pPr>
        <w:jc w:val="left"/>
        <w:rPr>
          <w:noProof/>
        </w:rPr>
      </w:pPr>
    </w:p>
    <w:p w:rsidR="00F527D8" w:rsidRDefault="00F527D8" w:rsidP="003575C8">
      <w:pPr>
        <w:jc w:val="left"/>
        <w:rPr>
          <w:noProof/>
        </w:rPr>
      </w:pPr>
    </w:p>
    <w:p w:rsidR="00F527D8" w:rsidRDefault="00F527D8" w:rsidP="003575C8">
      <w:pPr>
        <w:jc w:val="left"/>
        <w:rPr>
          <w:noProof/>
        </w:rPr>
      </w:pPr>
    </w:p>
    <w:p w:rsidR="00F527D8" w:rsidRDefault="00F527D8" w:rsidP="003575C8">
      <w:pPr>
        <w:jc w:val="left"/>
        <w:rPr>
          <w:noProof/>
        </w:rPr>
      </w:pPr>
    </w:p>
    <w:p w:rsidR="00F527D8" w:rsidRDefault="00F527D8" w:rsidP="003575C8">
      <w:pPr>
        <w:jc w:val="left"/>
        <w:rPr>
          <w:noProof/>
        </w:rPr>
      </w:pPr>
    </w:p>
    <w:p w:rsidR="00E44AEC" w:rsidRDefault="00E44AEC" w:rsidP="00EE74F1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·</w:t>
      </w:r>
      <w:r>
        <w:rPr>
          <w:rFonts w:hint="eastAsia"/>
          <w:sz w:val="32"/>
          <w:szCs w:val="32"/>
        </w:rPr>
        <w:t>Appendix</w:t>
      </w:r>
    </w:p>
    <w:p w:rsidR="005C0151" w:rsidRDefault="003E61AC" w:rsidP="006277FC">
      <w:pPr>
        <w:jc w:val="left"/>
        <w:rPr>
          <w:sz w:val="28"/>
          <w:szCs w:val="32"/>
        </w:rPr>
      </w:pPr>
      <w:r>
        <w:rPr>
          <w:sz w:val="28"/>
          <w:szCs w:val="32"/>
        </w:rPr>
        <w:t>S</w:t>
      </w:r>
      <w:r w:rsidR="005C0151" w:rsidRPr="005C0151">
        <w:rPr>
          <w:rFonts w:hint="eastAsia"/>
          <w:sz w:val="28"/>
          <w:szCs w:val="32"/>
        </w:rPr>
        <w:t>cript</w:t>
      </w:r>
      <w:r w:rsidR="005C0151">
        <w:rPr>
          <w:sz w:val="28"/>
          <w:szCs w:val="32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E4E87" w:rsidRPr="00F527D8" w:rsidTr="006E4E87">
        <w:tc>
          <w:tcPr>
            <w:tcW w:w="10456" w:type="dxa"/>
          </w:tcPr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clc;clear;close 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all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load 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-ascii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bili_single_col.txt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load 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-ascii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bilu_single_col.txt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load 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-ascii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bilng_single_col.txt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load 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-ascii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jcnwwa_single_col.txt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228B22"/>
                <w:kern w:val="0"/>
                <w:sz w:val="24"/>
                <w:szCs w:val="46"/>
              </w:rPr>
              <w:t>%% Part I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sig_all = [bili_single_col bilu_single_col bilng_single_col];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N = 256;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f=[0:10000/N:5000-10000/N];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str = 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'iun'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window=hanning(N);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window2=hanning(64);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U=sum(window.^2);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U2=sum(window2.^2);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FF"/>
                <w:kern w:val="0"/>
                <w:sz w:val="24"/>
                <w:szCs w:val="46"/>
              </w:rPr>
              <w:t>for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i = 1:3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sig = sig_all(1024:1279,i);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figure(3*(i-1)+1);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plot(0:N-1,sig);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title([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'256-point Time Series Segment /'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,str(i),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'/'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]);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xlabel(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'n'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);ylabel(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'x[n]'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xlim([0 255]);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figure(3*(i-1)+2);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X=fftshift(fft(sig.*window));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X=X(129:256);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plot(f,10*log10((abs(X).^2)/U/10000));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xlabel(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'f (Hz)'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);ylabel(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'Power(dB)'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);title([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'Power Spectrum Estimate (256-point) /'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,str(i),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'/'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]);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figure(3*i);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X=fftshift(fft(sig(1:64).*window2,N));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X=X(129:256);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plot(f,10*log10((abs(X).^2)/U2/10000));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xlabel(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'f (Hz)'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);ylabel(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'Power(dB)'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);title([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'Power Spectrum Estimate (64-point) /'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,str(i),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'/'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]);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FF"/>
                <w:kern w:val="0"/>
                <w:sz w:val="24"/>
                <w:szCs w:val="46"/>
              </w:rPr>
              <w:t>end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228B22"/>
                <w:kern w:val="0"/>
                <w:sz w:val="24"/>
                <w:szCs w:val="46"/>
              </w:rPr>
              <w:t>%% Part II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FF"/>
                <w:kern w:val="0"/>
                <w:sz w:val="24"/>
                <w:szCs w:val="46"/>
              </w:rPr>
              <w:t>for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i = 1:3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sig = sig_all(1024:1279,i);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sig = sig .* window;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figure(2*(i-1)+10);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pbin=[2:2:14];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Ep=[];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  <w:r w:rsidRPr="00F527D8">
              <w:rPr>
                <w:rFonts w:ascii="Courier New" w:eastAsiaTheme="minorEastAsia" w:hAnsi="Courier New" w:cs="Courier New"/>
                <w:color w:val="0000FF"/>
                <w:kern w:val="0"/>
                <w:sz w:val="24"/>
                <w:szCs w:val="46"/>
              </w:rPr>
              <w:t>for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j=1:size(pbin,2)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    p=pbin(j);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lastRenderedPageBreak/>
              <w:t xml:space="preserve">        [a,g] = lpc(sig,p);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    Ep=[Ep g];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  <w:r w:rsidRPr="00F527D8">
              <w:rPr>
                <w:rFonts w:ascii="Courier New" w:eastAsiaTheme="minorEastAsia" w:hAnsi="Courier New" w:cs="Courier New"/>
                <w:color w:val="0000FF"/>
                <w:kern w:val="0"/>
                <w:sz w:val="24"/>
                <w:szCs w:val="46"/>
              </w:rPr>
              <w:t>end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plot(pbin,Ep);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xlabel(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'p'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);ylabel(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'Ep'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title([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'Ep vs. p (256 points) /'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,str(i),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'/'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]);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xlim([2,14]);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figure(2*(i-1)+11);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p=14;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[a,g] = lpc(sig,p);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A=fftshift(fft(a,N));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A=A(129:256);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plot(f,(10*log10(1./(abs(A).^2))));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xlabel(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'f (Hz)'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);ylabel(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'dB'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title([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'The plot of $10log(\frac{1}{|\hat{A}(k)|^2})$ (256 points) p=14 /'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,str(i),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'/'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],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'Interpreter'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,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'latex'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FF"/>
                <w:kern w:val="0"/>
                <w:sz w:val="24"/>
                <w:szCs w:val="46"/>
              </w:rPr>
              <w:t>end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FF"/>
                <w:kern w:val="0"/>
                <w:sz w:val="24"/>
                <w:szCs w:val="46"/>
              </w:rPr>
              <w:t>for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i = 1:3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sig = sig_all(1024:1279,i);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sig = sig(1:64);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sig = sig .* window2;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figure(2*(i-1)+16);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pbin=[2:2:14];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Ep=[];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  <w:r w:rsidRPr="00F527D8">
              <w:rPr>
                <w:rFonts w:ascii="Courier New" w:eastAsiaTheme="minorEastAsia" w:hAnsi="Courier New" w:cs="Courier New"/>
                <w:color w:val="0000FF"/>
                <w:kern w:val="0"/>
                <w:sz w:val="24"/>
                <w:szCs w:val="46"/>
              </w:rPr>
              <w:t>for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j=1:size(pbin,2)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    p=pbin(j);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    [a,g] = lpc(sig,p);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    Ep=[Ep g];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  <w:r w:rsidRPr="00F527D8">
              <w:rPr>
                <w:rFonts w:ascii="Courier New" w:eastAsiaTheme="minorEastAsia" w:hAnsi="Courier New" w:cs="Courier New"/>
                <w:color w:val="0000FF"/>
                <w:kern w:val="0"/>
                <w:sz w:val="24"/>
                <w:szCs w:val="46"/>
              </w:rPr>
              <w:t>end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plot(pbin,Ep);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xlabel(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'p'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);ylabel(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'Ep'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title([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'Ep vs. p (64 points) /'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,str(i),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'/'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]);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xlim([2,14]);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figure(2*(i-1)+17);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p=14;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[a,g] = lpc(sig,p);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A=fftshift(fft(a,N));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A=A(129:256);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plot(f,(10*log10(1./(abs(A).^2))));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xlabel(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'f (Hz)'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);ylabel(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'dB'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</w:t>
            </w:r>
          </w:p>
          <w:p w:rsidR="00F527D8" w:rsidRPr="00F527D8" w:rsidRDefault="00F527D8" w:rsidP="00F527D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title([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'The plot of $10log(\frac{1}{|\hat{A}(k)|^2})$ (64 points) p=14 /'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,str(i),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'/'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],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'Interpreter'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,</w:t>
            </w:r>
            <w:r w:rsidRPr="00F527D8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'latex'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</w:t>
            </w:r>
          </w:p>
          <w:p w:rsidR="006E4E87" w:rsidRPr="00F527D8" w:rsidRDefault="00F527D8" w:rsidP="006E4E8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F527D8">
              <w:rPr>
                <w:rFonts w:ascii="Courier New" w:eastAsiaTheme="minorEastAsia" w:hAnsi="Courier New" w:cs="Courier New"/>
                <w:color w:val="0000FF"/>
                <w:kern w:val="0"/>
                <w:sz w:val="24"/>
                <w:szCs w:val="46"/>
              </w:rPr>
              <w:t>end</w:t>
            </w:r>
            <w:r w:rsidRPr="00F527D8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;</w:t>
            </w:r>
          </w:p>
        </w:tc>
      </w:tr>
    </w:tbl>
    <w:p w:rsidR="0080032E" w:rsidRPr="003859C1" w:rsidRDefault="0080032E" w:rsidP="006277FC">
      <w:pPr>
        <w:jc w:val="left"/>
        <w:rPr>
          <w:sz w:val="28"/>
          <w:szCs w:val="32"/>
        </w:rPr>
      </w:pPr>
    </w:p>
    <w:sectPr w:rsidR="0080032E" w:rsidRPr="003859C1" w:rsidSect="00351BB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73C9" w:rsidRDefault="002373C9" w:rsidP="00031F32">
      <w:r>
        <w:separator/>
      </w:r>
    </w:p>
  </w:endnote>
  <w:endnote w:type="continuationSeparator" w:id="0">
    <w:p w:rsidR="002373C9" w:rsidRDefault="002373C9" w:rsidP="00031F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73C9" w:rsidRDefault="002373C9" w:rsidP="00031F32">
      <w:r>
        <w:separator/>
      </w:r>
    </w:p>
  </w:footnote>
  <w:footnote w:type="continuationSeparator" w:id="0">
    <w:p w:rsidR="002373C9" w:rsidRDefault="002373C9" w:rsidP="00031F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7028C5"/>
    <w:multiLevelType w:val="hybridMultilevel"/>
    <w:tmpl w:val="409C1C74"/>
    <w:lvl w:ilvl="0" w:tplc="9744885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9E94C87"/>
    <w:multiLevelType w:val="hybridMultilevel"/>
    <w:tmpl w:val="44BC7156"/>
    <w:lvl w:ilvl="0" w:tplc="E3388FF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E6D278F"/>
    <w:multiLevelType w:val="hybridMultilevel"/>
    <w:tmpl w:val="703887A2"/>
    <w:lvl w:ilvl="0" w:tplc="250A548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F49"/>
    <w:rsid w:val="00003DDF"/>
    <w:rsid w:val="000059B7"/>
    <w:rsid w:val="00006DA6"/>
    <w:rsid w:val="00031F32"/>
    <w:rsid w:val="0003385F"/>
    <w:rsid w:val="00037C6E"/>
    <w:rsid w:val="0004056A"/>
    <w:rsid w:val="00040F51"/>
    <w:rsid w:val="000472DC"/>
    <w:rsid w:val="00055E5D"/>
    <w:rsid w:val="00057437"/>
    <w:rsid w:val="00057FC1"/>
    <w:rsid w:val="00065971"/>
    <w:rsid w:val="000715AF"/>
    <w:rsid w:val="00073824"/>
    <w:rsid w:val="000755EA"/>
    <w:rsid w:val="00080653"/>
    <w:rsid w:val="0008488B"/>
    <w:rsid w:val="00087979"/>
    <w:rsid w:val="000934F2"/>
    <w:rsid w:val="000A16E6"/>
    <w:rsid w:val="000A173F"/>
    <w:rsid w:val="000A305F"/>
    <w:rsid w:val="000A4A26"/>
    <w:rsid w:val="000A4BF9"/>
    <w:rsid w:val="000A57FB"/>
    <w:rsid w:val="000A6A91"/>
    <w:rsid w:val="000B57DA"/>
    <w:rsid w:val="000B59D1"/>
    <w:rsid w:val="000C0DFC"/>
    <w:rsid w:val="000C3B47"/>
    <w:rsid w:val="000D3B1E"/>
    <w:rsid w:val="000D4F3E"/>
    <w:rsid w:val="000D63A5"/>
    <w:rsid w:val="000E118E"/>
    <w:rsid w:val="000E1D3C"/>
    <w:rsid w:val="000E253E"/>
    <w:rsid w:val="000E3CFC"/>
    <w:rsid w:val="000E7D3A"/>
    <w:rsid w:val="000F5F91"/>
    <w:rsid w:val="000F63FA"/>
    <w:rsid w:val="0010621E"/>
    <w:rsid w:val="00107A97"/>
    <w:rsid w:val="00110DAA"/>
    <w:rsid w:val="00112E6B"/>
    <w:rsid w:val="001208B4"/>
    <w:rsid w:val="001210AB"/>
    <w:rsid w:val="00121BB7"/>
    <w:rsid w:val="001237F7"/>
    <w:rsid w:val="0013426D"/>
    <w:rsid w:val="0013570A"/>
    <w:rsid w:val="0014051F"/>
    <w:rsid w:val="00146B8B"/>
    <w:rsid w:val="0015262C"/>
    <w:rsid w:val="00154B08"/>
    <w:rsid w:val="001553F0"/>
    <w:rsid w:val="00156531"/>
    <w:rsid w:val="00164211"/>
    <w:rsid w:val="00182394"/>
    <w:rsid w:val="00190765"/>
    <w:rsid w:val="00190915"/>
    <w:rsid w:val="00196BEF"/>
    <w:rsid w:val="001A1F63"/>
    <w:rsid w:val="001A22F5"/>
    <w:rsid w:val="001A73C9"/>
    <w:rsid w:val="001C19E9"/>
    <w:rsid w:val="001C1CE9"/>
    <w:rsid w:val="001D0C94"/>
    <w:rsid w:val="001D21E1"/>
    <w:rsid w:val="001D352D"/>
    <w:rsid w:val="001D6F2A"/>
    <w:rsid w:val="001E7712"/>
    <w:rsid w:val="001F08A0"/>
    <w:rsid w:val="001F323C"/>
    <w:rsid w:val="001F3BC0"/>
    <w:rsid w:val="0020104D"/>
    <w:rsid w:val="00201A93"/>
    <w:rsid w:val="00202771"/>
    <w:rsid w:val="00204530"/>
    <w:rsid w:val="0021598E"/>
    <w:rsid w:val="00220FA0"/>
    <w:rsid w:val="002222FA"/>
    <w:rsid w:val="00231DA0"/>
    <w:rsid w:val="0023228C"/>
    <w:rsid w:val="002362A3"/>
    <w:rsid w:val="00236AA4"/>
    <w:rsid w:val="002373C9"/>
    <w:rsid w:val="00245F06"/>
    <w:rsid w:val="00251466"/>
    <w:rsid w:val="00256A9F"/>
    <w:rsid w:val="0026485F"/>
    <w:rsid w:val="002673CF"/>
    <w:rsid w:val="002872D6"/>
    <w:rsid w:val="0029367B"/>
    <w:rsid w:val="00295F24"/>
    <w:rsid w:val="002A5676"/>
    <w:rsid w:val="002B49BB"/>
    <w:rsid w:val="002C0400"/>
    <w:rsid w:val="002D328D"/>
    <w:rsid w:val="002E3BE3"/>
    <w:rsid w:val="002E5D97"/>
    <w:rsid w:val="002F116F"/>
    <w:rsid w:val="003046C2"/>
    <w:rsid w:val="00305ECF"/>
    <w:rsid w:val="00312121"/>
    <w:rsid w:val="00315628"/>
    <w:rsid w:val="003156F1"/>
    <w:rsid w:val="0032109D"/>
    <w:rsid w:val="00321AB5"/>
    <w:rsid w:val="00326DB0"/>
    <w:rsid w:val="00351BB5"/>
    <w:rsid w:val="0035472A"/>
    <w:rsid w:val="003575C8"/>
    <w:rsid w:val="003609C7"/>
    <w:rsid w:val="00373F66"/>
    <w:rsid w:val="003748B3"/>
    <w:rsid w:val="00381A9E"/>
    <w:rsid w:val="00382E37"/>
    <w:rsid w:val="00383996"/>
    <w:rsid w:val="003859C1"/>
    <w:rsid w:val="00390CD7"/>
    <w:rsid w:val="00395479"/>
    <w:rsid w:val="003A23E0"/>
    <w:rsid w:val="003B4FF5"/>
    <w:rsid w:val="003C1D2F"/>
    <w:rsid w:val="003C2447"/>
    <w:rsid w:val="003C3C37"/>
    <w:rsid w:val="003D2962"/>
    <w:rsid w:val="003D3435"/>
    <w:rsid w:val="003D4DB3"/>
    <w:rsid w:val="003D4EED"/>
    <w:rsid w:val="003E04F7"/>
    <w:rsid w:val="003E3ABC"/>
    <w:rsid w:val="003E61AC"/>
    <w:rsid w:val="003F1624"/>
    <w:rsid w:val="003F5B83"/>
    <w:rsid w:val="00417174"/>
    <w:rsid w:val="00417609"/>
    <w:rsid w:val="004207E2"/>
    <w:rsid w:val="004335F2"/>
    <w:rsid w:val="00442CCF"/>
    <w:rsid w:val="004433C4"/>
    <w:rsid w:val="00445809"/>
    <w:rsid w:val="004520AA"/>
    <w:rsid w:val="00456D3F"/>
    <w:rsid w:val="004622F7"/>
    <w:rsid w:val="00463CCB"/>
    <w:rsid w:val="00466FE0"/>
    <w:rsid w:val="00475D61"/>
    <w:rsid w:val="00477350"/>
    <w:rsid w:val="00486B39"/>
    <w:rsid w:val="00486FB5"/>
    <w:rsid w:val="00494EF9"/>
    <w:rsid w:val="004A54A6"/>
    <w:rsid w:val="004B48A0"/>
    <w:rsid w:val="004B5AC7"/>
    <w:rsid w:val="004B5BF7"/>
    <w:rsid w:val="004B5DAF"/>
    <w:rsid w:val="004B5FA1"/>
    <w:rsid w:val="004C19F0"/>
    <w:rsid w:val="004C1B7B"/>
    <w:rsid w:val="004C65EF"/>
    <w:rsid w:val="004D5C21"/>
    <w:rsid w:val="00500E71"/>
    <w:rsid w:val="00510D8D"/>
    <w:rsid w:val="00514C11"/>
    <w:rsid w:val="00521D64"/>
    <w:rsid w:val="0053120E"/>
    <w:rsid w:val="00532F22"/>
    <w:rsid w:val="00536EC6"/>
    <w:rsid w:val="00541D96"/>
    <w:rsid w:val="00541FC6"/>
    <w:rsid w:val="00550AB8"/>
    <w:rsid w:val="005518A5"/>
    <w:rsid w:val="00554409"/>
    <w:rsid w:val="0055488B"/>
    <w:rsid w:val="005565B7"/>
    <w:rsid w:val="00556913"/>
    <w:rsid w:val="00560587"/>
    <w:rsid w:val="00564DA2"/>
    <w:rsid w:val="005669C3"/>
    <w:rsid w:val="00573D62"/>
    <w:rsid w:val="005743ED"/>
    <w:rsid w:val="0057530D"/>
    <w:rsid w:val="00577579"/>
    <w:rsid w:val="00580A7C"/>
    <w:rsid w:val="00584547"/>
    <w:rsid w:val="00591C1F"/>
    <w:rsid w:val="00594149"/>
    <w:rsid w:val="005A0241"/>
    <w:rsid w:val="005A1AE1"/>
    <w:rsid w:val="005B76F4"/>
    <w:rsid w:val="005C0151"/>
    <w:rsid w:val="005C2728"/>
    <w:rsid w:val="005C6CBF"/>
    <w:rsid w:val="005D5E7A"/>
    <w:rsid w:val="005E0D0F"/>
    <w:rsid w:val="005E305A"/>
    <w:rsid w:val="005E5B20"/>
    <w:rsid w:val="005F33BB"/>
    <w:rsid w:val="005F3909"/>
    <w:rsid w:val="006142FB"/>
    <w:rsid w:val="00614CBB"/>
    <w:rsid w:val="00617680"/>
    <w:rsid w:val="006277FC"/>
    <w:rsid w:val="006341D2"/>
    <w:rsid w:val="00635949"/>
    <w:rsid w:val="006359EE"/>
    <w:rsid w:val="006369BF"/>
    <w:rsid w:val="006443CF"/>
    <w:rsid w:val="00644EAE"/>
    <w:rsid w:val="00645DDA"/>
    <w:rsid w:val="00650A26"/>
    <w:rsid w:val="00651735"/>
    <w:rsid w:val="00656B78"/>
    <w:rsid w:val="00667367"/>
    <w:rsid w:val="00667668"/>
    <w:rsid w:val="00682932"/>
    <w:rsid w:val="00697915"/>
    <w:rsid w:val="006A4530"/>
    <w:rsid w:val="006B0180"/>
    <w:rsid w:val="006C02AA"/>
    <w:rsid w:val="006C530E"/>
    <w:rsid w:val="006C6587"/>
    <w:rsid w:val="006D1BA0"/>
    <w:rsid w:val="006D3BF9"/>
    <w:rsid w:val="006D6D21"/>
    <w:rsid w:val="006E4E87"/>
    <w:rsid w:val="006F2362"/>
    <w:rsid w:val="006F5743"/>
    <w:rsid w:val="006F6997"/>
    <w:rsid w:val="006F7D69"/>
    <w:rsid w:val="0070651D"/>
    <w:rsid w:val="00706C6C"/>
    <w:rsid w:val="007075D4"/>
    <w:rsid w:val="007110A1"/>
    <w:rsid w:val="007151D4"/>
    <w:rsid w:val="0072327F"/>
    <w:rsid w:val="0073095C"/>
    <w:rsid w:val="00737C26"/>
    <w:rsid w:val="0074622F"/>
    <w:rsid w:val="0075043D"/>
    <w:rsid w:val="00754900"/>
    <w:rsid w:val="00755243"/>
    <w:rsid w:val="00765D5A"/>
    <w:rsid w:val="00777321"/>
    <w:rsid w:val="00777983"/>
    <w:rsid w:val="007941AB"/>
    <w:rsid w:val="007947B0"/>
    <w:rsid w:val="007979EE"/>
    <w:rsid w:val="007A01DF"/>
    <w:rsid w:val="007B45A2"/>
    <w:rsid w:val="007C10C8"/>
    <w:rsid w:val="007C7DD2"/>
    <w:rsid w:val="007D19D4"/>
    <w:rsid w:val="007D32E6"/>
    <w:rsid w:val="007E596D"/>
    <w:rsid w:val="007E7993"/>
    <w:rsid w:val="0080032E"/>
    <w:rsid w:val="00804991"/>
    <w:rsid w:val="00805260"/>
    <w:rsid w:val="0081181B"/>
    <w:rsid w:val="008231AB"/>
    <w:rsid w:val="00824C1D"/>
    <w:rsid w:val="00827852"/>
    <w:rsid w:val="0083761C"/>
    <w:rsid w:val="00841FD7"/>
    <w:rsid w:val="00852C05"/>
    <w:rsid w:val="008637B5"/>
    <w:rsid w:val="00867A6C"/>
    <w:rsid w:val="00870834"/>
    <w:rsid w:val="00880EF1"/>
    <w:rsid w:val="00887B37"/>
    <w:rsid w:val="00890710"/>
    <w:rsid w:val="008968CB"/>
    <w:rsid w:val="008976BF"/>
    <w:rsid w:val="008A269B"/>
    <w:rsid w:val="008A327B"/>
    <w:rsid w:val="008B311F"/>
    <w:rsid w:val="008B44C9"/>
    <w:rsid w:val="008B5337"/>
    <w:rsid w:val="008B5A0A"/>
    <w:rsid w:val="008C0AB2"/>
    <w:rsid w:val="008C4C35"/>
    <w:rsid w:val="008C5183"/>
    <w:rsid w:val="008C5974"/>
    <w:rsid w:val="008C7AAB"/>
    <w:rsid w:val="008D0D33"/>
    <w:rsid w:val="008D129B"/>
    <w:rsid w:val="008D7B47"/>
    <w:rsid w:val="008E15F7"/>
    <w:rsid w:val="008F08D2"/>
    <w:rsid w:val="008F4FDC"/>
    <w:rsid w:val="008F616D"/>
    <w:rsid w:val="008F684E"/>
    <w:rsid w:val="008F6B6E"/>
    <w:rsid w:val="00902B75"/>
    <w:rsid w:val="0091155E"/>
    <w:rsid w:val="00912E1C"/>
    <w:rsid w:val="0091386F"/>
    <w:rsid w:val="00917292"/>
    <w:rsid w:val="00917C00"/>
    <w:rsid w:val="0092622E"/>
    <w:rsid w:val="00927FB5"/>
    <w:rsid w:val="009326CE"/>
    <w:rsid w:val="009361A5"/>
    <w:rsid w:val="0094303D"/>
    <w:rsid w:val="00943E7F"/>
    <w:rsid w:val="00952738"/>
    <w:rsid w:val="00953220"/>
    <w:rsid w:val="00955AEF"/>
    <w:rsid w:val="0096362D"/>
    <w:rsid w:val="00980163"/>
    <w:rsid w:val="009803CE"/>
    <w:rsid w:val="00981710"/>
    <w:rsid w:val="009839CE"/>
    <w:rsid w:val="009934A5"/>
    <w:rsid w:val="009960B2"/>
    <w:rsid w:val="00997ECE"/>
    <w:rsid w:val="009A39F6"/>
    <w:rsid w:val="009A7894"/>
    <w:rsid w:val="009A7FD8"/>
    <w:rsid w:val="009B66D8"/>
    <w:rsid w:val="009C57B1"/>
    <w:rsid w:val="009C70C3"/>
    <w:rsid w:val="009D300B"/>
    <w:rsid w:val="009E03F2"/>
    <w:rsid w:val="009F1B8C"/>
    <w:rsid w:val="009F3359"/>
    <w:rsid w:val="009F3F92"/>
    <w:rsid w:val="009F4B80"/>
    <w:rsid w:val="009F5635"/>
    <w:rsid w:val="00A0408A"/>
    <w:rsid w:val="00A04960"/>
    <w:rsid w:val="00A21257"/>
    <w:rsid w:val="00A219AF"/>
    <w:rsid w:val="00A237CC"/>
    <w:rsid w:val="00A325B1"/>
    <w:rsid w:val="00A41573"/>
    <w:rsid w:val="00A50A72"/>
    <w:rsid w:val="00A56352"/>
    <w:rsid w:val="00A62AFB"/>
    <w:rsid w:val="00A659F5"/>
    <w:rsid w:val="00A6667B"/>
    <w:rsid w:val="00A66A96"/>
    <w:rsid w:val="00A709C0"/>
    <w:rsid w:val="00A7136B"/>
    <w:rsid w:val="00A73FC1"/>
    <w:rsid w:val="00A777B2"/>
    <w:rsid w:val="00A77D43"/>
    <w:rsid w:val="00A903E9"/>
    <w:rsid w:val="00AA10D1"/>
    <w:rsid w:val="00AA18C1"/>
    <w:rsid w:val="00AA18D9"/>
    <w:rsid w:val="00AA3AD7"/>
    <w:rsid w:val="00AA6AEC"/>
    <w:rsid w:val="00AB180B"/>
    <w:rsid w:val="00AB3BDD"/>
    <w:rsid w:val="00AB4A8C"/>
    <w:rsid w:val="00AC692A"/>
    <w:rsid w:val="00AC7717"/>
    <w:rsid w:val="00AE2FA6"/>
    <w:rsid w:val="00AE51F5"/>
    <w:rsid w:val="00AE5D01"/>
    <w:rsid w:val="00AF1381"/>
    <w:rsid w:val="00AF31B2"/>
    <w:rsid w:val="00AF48E8"/>
    <w:rsid w:val="00B04C9C"/>
    <w:rsid w:val="00B058FA"/>
    <w:rsid w:val="00B126A1"/>
    <w:rsid w:val="00B26A7D"/>
    <w:rsid w:val="00B304EB"/>
    <w:rsid w:val="00B33321"/>
    <w:rsid w:val="00B336D3"/>
    <w:rsid w:val="00B34D59"/>
    <w:rsid w:val="00B44543"/>
    <w:rsid w:val="00B46040"/>
    <w:rsid w:val="00B50C5A"/>
    <w:rsid w:val="00B5184B"/>
    <w:rsid w:val="00B61DF4"/>
    <w:rsid w:val="00B64496"/>
    <w:rsid w:val="00B722BE"/>
    <w:rsid w:val="00B74BC0"/>
    <w:rsid w:val="00B760D8"/>
    <w:rsid w:val="00B76D08"/>
    <w:rsid w:val="00B77FC6"/>
    <w:rsid w:val="00B828E1"/>
    <w:rsid w:val="00B85B1A"/>
    <w:rsid w:val="00B87B91"/>
    <w:rsid w:val="00B934C1"/>
    <w:rsid w:val="00B95FD0"/>
    <w:rsid w:val="00B96F8A"/>
    <w:rsid w:val="00B97EC2"/>
    <w:rsid w:val="00BA0B2A"/>
    <w:rsid w:val="00BA3448"/>
    <w:rsid w:val="00BA37EF"/>
    <w:rsid w:val="00BB473C"/>
    <w:rsid w:val="00BB4A95"/>
    <w:rsid w:val="00BB5A6F"/>
    <w:rsid w:val="00BB7C78"/>
    <w:rsid w:val="00BC2950"/>
    <w:rsid w:val="00BC2C8B"/>
    <w:rsid w:val="00BC2F49"/>
    <w:rsid w:val="00BC72B4"/>
    <w:rsid w:val="00BD24EE"/>
    <w:rsid w:val="00BD6B3E"/>
    <w:rsid w:val="00BD6D6E"/>
    <w:rsid w:val="00BD7126"/>
    <w:rsid w:val="00BE08D5"/>
    <w:rsid w:val="00BE170F"/>
    <w:rsid w:val="00BF5795"/>
    <w:rsid w:val="00C00CE5"/>
    <w:rsid w:val="00C02AE6"/>
    <w:rsid w:val="00C06170"/>
    <w:rsid w:val="00C116A0"/>
    <w:rsid w:val="00C177FD"/>
    <w:rsid w:val="00C20921"/>
    <w:rsid w:val="00C2444F"/>
    <w:rsid w:val="00C258FB"/>
    <w:rsid w:val="00C37529"/>
    <w:rsid w:val="00C4170B"/>
    <w:rsid w:val="00C41840"/>
    <w:rsid w:val="00C52C42"/>
    <w:rsid w:val="00C5441E"/>
    <w:rsid w:val="00C57DD4"/>
    <w:rsid w:val="00C7330C"/>
    <w:rsid w:val="00C738F1"/>
    <w:rsid w:val="00C76724"/>
    <w:rsid w:val="00C85839"/>
    <w:rsid w:val="00C92CB3"/>
    <w:rsid w:val="00C964B1"/>
    <w:rsid w:val="00CA5305"/>
    <w:rsid w:val="00CB0317"/>
    <w:rsid w:val="00CB0364"/>
    <w:rsid w:val="00CC0395"/>
    <w:rsid w:val="00CC5A1E"/>
    <w:rsid w:val="00CC60CF"/>
    <w:rsid w:val="00CD34FE"/>
    <w:rsid w:val="00CD3759"/>
    <w:rsid w:val="00CD3862"/>
    <w:rsid w:val="00CE0147"/>
    <w:rsid w:val="00CE30EF"/>
    <w:rsid w:val="00CF2A5B"/>
    <w:rsid w:val="00CF31CE"/>
    <w:rsid w:val="00D01DFD"/>
    <w:rsid w:val="00D14A08"/>
    <w:rsid w:val="00D17F77"/>
    <w:rsid w:val="00D21D12"/>
    <w:rsid w:val="00D271D9"/>
    <w:rsid w:val="00D30F9A"/>
    <w:rsid w:val="00D344F6"/>
    <w:rsid w:val="00D34A8E"/>
    <w:rsid w:val="00D34D40"/>
    <w:rsid w:val="00D56160"/>
    <w:rsid w:val="00D61044"/>
    <w:rsid w:val="00D707B6"/>
    <w:rsid w:val="00D774B8"/>
    <w:rsid w:val="00D81DB6"/>
    <w:rsid w:val="00D9384D"/>
    <w:rsid w:val="00D94480"/>
    <w:rsid w:val="00D944CE"/>
    <w:rsid w:val="00D94D6E"/>
    <w:rsid w:val="00DB3ABB"/>
    <w:rsid w:val="00DB4E74"/>
    <w:rsid w:val="00DB6EC5"/>
    <w:rsid w:val="00DC28F3"/>
    <w:rsid w:val="00DD0665"/>
    <w:rsid w:val="00DD3246"/>
    <w:rsid w:val="00DE1E80"/>
    <w:rsid w:val="00DF43A3"/>
    <w:rsid w:val="00DF4A39"/>
    <w:rsid w:val="00E039F0"/>
    <w:rsid w:val="00E057CD"/>
    <w:rsid w:val="00E07194"/>
    <w:rsid w:val="00E128BF"/>
    <w:rsid w:val="00E15725"/>
    <w:rsid w:val="00E1589B"/>
    <w:rsid w:val="00E21FD7"/>
    <w:rsid w:val="00E2769A"/>
    <w:rsid w:val="00E27CAE"/>
    <w:rsid w:val="00E362A6"/>
    <w:rsid w:val="00E4405F"/>
    <w:rsid w:val="00E44AEC"/>
    <w:rsid w:val="00E45FF1"/>
    <w:rsid w:val="00E46A32"/>
    <w:rsid w:val="00E51139"/>
    <w:rsid w:val="00E53723"/>
    <w:rsid w:val="00E70F2C"/>
    <w:rsid w:val="00E75587"/>
    <w:rsid w:val="00E862D2"/>
    <w:rsid w:val="00E9403F"/>
    <w:rsid w:val="00E9593B"/>
    <w:rsid w:val="00EA162F"/>
    <w:rsid w:val="00EA33FB"/>
    <w:rsid w:val="00EA6B36"/>
    <w:rsid w:val="00EB1E6A"/>
    <w:rsid w:val="00EB52E7"/>
    <w:rsid w:val="00EB6480"/>
    <w:rsid w:val="00EB71DE"/>
    <w:rsid w:val="00EB737E"/>
    <w:rsid w:val="00EB7E94"/>
    <w:rsid w:val="00EC1F2C"/>
    <w:rsid w:val="00EC5002"/>
    <w:rsid w:val="00ED04E8"/>
    <w:rsid w:val="00ED14EF"/>
    <w:rsid w:val="00ED1A4F"/>
    <w:rsid w:val="00ED2643"/>
    <w:rsid w:val="00EE03C8"/>
    <w:rsid w:val="00EE3F70"/>
    <w:rsid w:val="00EE74F1"/>
    <w:rsid w:val="00EF3EF0"/>
    <w:rsid w:val="00F02BD2"/>
    <w:rsid w:val="00F02C1E"/>
    <w:rsid w:val="00F02CC2"/>
    <w:rsid w:val="00F06D19"/>
    <w:rsid w:val="00F15C16"/>
    <w:rsid w:val="00F16991"/>
    <w:rsid w:val="00F24554"/>
    <w:rsid w:val="00F2558A"/>
    <w:rsid w:val="00F258BC"/>
    <w:rsid w:val="00F345F8"/>
    <w:rsid w:val="00F36137"/>
    <w:rsid w:val="00F446B6"/>
    <w:rsid w:val="00F47578"/>
    <w:rsid w:val="00F475AD"/>
    <w:rsid w:val="00F51B67"/>
    <w:rsid w:val="00F527D8"/>
    <w:rsid w:val="00F5743A"/>
    <w:rsid w:val="00F631B2"/>
    <w:rsid w:val="00F64CEA"/>
    <w:rsid w:val="00F65D19"/>
    <w:rsid w:val="00F7240B"/>
    <w:rsid w:val="00F76571"/>
    <w:rsid w:val="00F7750C"/>
    <w:rsid w:val="00F801BC"/>
    <w:rsid w:val="00F9240F"/>
    <w:rsid w:val="00F94DB0"/>
    <w:rsid w:val="00FB11A8"/>
    <w:rsid w:val="00FB4121"/>
    <w:rsid w:val="00FC3011"/>
    <w:rsid w:val="00FD401F"/>
    <w:rsid w:val="00FD6786"/>
    <w:rsid w:val="00FD69C2"/>
    <w:rsid w:val="00FE1DF3"/>
    <w:rsid w:val="00FF15DE"/>
    <w:rsid w:val="00FF32BA"/>
    <w:rsid w:val="00FF7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209B5E"/>
  <w15:chartTrackingRefBased/>
  <w15:docId w15:val="{67A4A524-4691-4690-826A-EDDDDD147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7C7DD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12121"/>
    <w:rPr>
      <w:color w:val="808080"/>
    </w:rPr>
  </w:style>
  <w:style w:type="table" w:styleId="a4">
    <w:name w:val="Table Grid"/>
    <w:basedOn w:val="a1"/>
    <w:uiPriority w:val="59"/>
    <w:unhideWhenUsed/>
    <w:rsid w:val="00E44A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9F4B8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6">
    <w:name w:val="List Paragraph"/>
    <w:basedOn w:val="a"/>
    <w:uiPriority w:val="34"/>
    <w:qFormat/>
    <w:rsid w:val="005E5B20"/>
    <w:pPr>
      <w:ind w:firstLineChars="200" w:firstLine="420"/>
    </w:pPr>
  </w:style>
  <w:style w:type="table" w:styleId="a7">
    <w:name w:val="Grid Table Light"/>
    <w:basedOn w:val="a1"/>
    <w:uiPriority w:val="40"/>
    <w:rsid w:val="00DF4A3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">
    <w:name w:val="Plain Table 2"/>
    <w:basedOn w:val="a1"/>
    <w:uiPriority w:val="42"/>
    <w:rsid w:val="00DF4A3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">
    <w:name w:val="Plain Table 3"/>
    <w:basedOn w:val="a1"/>
    <w:uiPriority w:val="43"/>
    <w:rsid w:val="00DF4A3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">
    <w:name w:val="Plain Table 5"/>
    <w:basedOn w:val="a1"/>
    <w:uiPriority w:val="45"/>
    <w:rsid w:val="00DF4A3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50">
    <w:name w:val="Grid Table 5 Dark"/>
    <w:basedOn w:val="a1"/>
    <w:uiPriority w:val="50"/>
    <w:rsid w:val="00DF4A3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a8">
    <w:name w:val="header"/>
    <w:basedOn w:val="a"/>
    <w:link w:val="a9"/>
    <w:uiPriority w:val="99"/>
    <w:unhideWhenUsed/>
    <w:rsid w:val="00031F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031F32"/>
    <w:rPr>
      <w:rFonts w:ascii="Times New Roman" w:eastAsia="宋体" w:hAnsi="Times New Roman" w:cs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031F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031F32"/>
    <w:rPr>
      <w:rFonts w:ascii="Times New Roman" w:eastAsia="宋体" w:hAnsi="Times New Roman" w:cs="Times New Roman"/>
      <w:sz w:val="18"/>
      <w:szCs w:val="18"/>
    </w:rPr>
  </w:style>
  <w:style w:type="paragraph" w:styleId="ac">
    <w:name w:val="No Spacing"/>
    <w:uiPriority w:val="1"/>
    <w:qFormat/>
    <w:rsid w:val="00486FB5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618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3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200218">
                  <w:marLeft w:val="0"/>
                  <w:marRight w:val="0"/>
                  <w:marTop w:val="0"/>
                  <w:marBottom w:val="0"/>
                  <w:divBdr>
                    <w:top w:val="single" w:sz="6" w:space="8" w:color="DEDEDE"/>
                    <w:left w:val="single" w:sz="6" w:space="8" w:color="DEDEDE"/>
                    <w:bottom w:val="single" w:sz="6" w:space="30" w:color="DEDEDE"/>
                    <w:right w:val="single" w:sz="6" w:space="8" w:color="DEDEDE"/>
                  </w:divBdr>
                  <w:divsChild>
                    <w:div w:id="1385593955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105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6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723641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272129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030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947185">
                  <w:marLeft w:val="0"/>
                  <w:marRight w:val="0"/>
                  <w:marTop w:val="0"/>
                  <w:marBottom w:val="0"/>
                  <w:divBdr>
                    <w:top w:val="single" w:sz="6" w:space="8" w:color="DEDEDE"/>
                    <w:left w:val="single" w:sz="6" w:space="8" w:color="DEDEDE"/>
                    <w:bottom w:val="single" w:sz="6" w:space="30" w:color="DEDEDE"/>
                    <w:right w:val="single" w:sz="6" w:space="8" w:color="DEDEDE"/>
                  </w:divBdr>
                  <w:divsChild>
                    <w:div w:id="1449423821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160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74183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41316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13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8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30137">
                  <w:marLeft w:val="0"/>
                  <w:marRight w:val="0"/>
                  <w:marTop w:val="0"/>
                  <w:marBottom w:val="0"/>
                  <w:divBdr>
                    <w:top w:val="single" w:sz="6" w:space="8" w:color="4395FF"/>
                    <w:left w:val="single" w:sz="6" w:space="8" w:color="4395FF"/>
                    <w:bottom w:val="single" w:sz="6" w:space="30" w:color="4395FF"/>
                    <w:right w:val="single" w:sz="6" w:space="8" w:color="4395FF"/>
                  </w:divBdr>
                  <w:divsChild>
                    <w:div w:id="1826503818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39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773036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80191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84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FE02D4-8070-4978-B878-20DBACFCEC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3061</TotalTime>
  <Pages>12</Pages>
  <Words>1550</Words>
  <Characters>8840</Characters>
  <Application>Microsoft Office Word</Application>
  <DocSecurity>0</DocSecurity>
  <Lines>73</Lines>
  <Paragraphs>20</Paragraphs>
  <ScaleCrop>false</ScaleCrop>
  <Company/>
  <LinksUpToDate>false</LinksUpToDate>
  <CharactersWithSpaces>10370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Jinhan Zhang</dc:creator>
  <cp:keywords/>
  <dc:description/>
  <cp:lastModifiedBy>Jinhan Zhang</cp:lastModifiedBy>
  <cp:revision>502</cp:revision>
  <cp:lastPrinted>2017-03-14T03:53:00Z</cp:lastPrinted>
  <dcterms:created xsi:type="dcterms:W3CDTF">2017-01-15T02:44:00Z</dcterms:created>
  <dcterms:modified xsi:type="dcterms:W3CDTF">2017-03-14T04:06:00Z</dcterms:modified>
</cp:coreProperties>
</file>