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83E0C" w14:textId="77777777" w:rsidR="00D900B0" w:rsidRPr="004C21ED" w:rsidRDefault="00D900B0" w:rsidP="00DD5FC0">
      <w:pPr>
        <w:jc w:val="both"/>
        <w:rPr>
          <w:rFonts w:ascii="Times New Roman" w:hAnsi="Times New Roman" w:cs="Times New Roman"/>
          <w:b/>
          <w:bCs/>
          <w:sz w:val="28"/>
          <w:szCs w:val="28"/>
        </w:rPr>
      </w:pPr>
      <w:r w:rsidRPr="004C21ED">
        <w:rPr>
          <w:rFonts w:ascii="Times New Roman" w:hAnsi="Times New Roman" w:cs="Times New Roman"/>
          <w:b/>
          <w:bCs/>
          <w:sz w:val="28"/>
          <w:szCs w:val="28"/>
        </w:rPr>
        <w:t>Preparing and Presenting a Case Study</w:t>
      </w:r>
      <w:r w:rsidR="00F52D0B">
        <w:rPr>
          <w:rFonts w:ascii="Times New Roman" w:hAnsi="Times New Roman" w:cs="Times New Roman"/>
          <w:b/>
          <w:bCs/>
          <w:sz w:val="28"/>
          <w:szCs w:val="28"/>
        </w:rPr>
        <w:t xml:space="preserve">, Rev. </w:t>
      </w:r>
      <w:r w:rsidR="00152E19">
        <w:rPr>
          <w:rFonts w:ascii="Times New Roman" w:hAnsi="Times New Roman" w:cs="Times New Roman"/>
          <w:b/>
          <w:bCs/>
          <w:sz w:val="28"/>
          <w:szCs w:val="28"/>
        </w:rPr>
        <w:t>1</w:t>
      </w:r>
      <w:r w:rsidR="00F52D0B">
        <w:rPr>
          <w:rFonts w:ascii="Times New Roman" w:hAnsi="Times New Roman" w:cs="Times New Roman"/>
          <w:b/>
          <w:bCs/>
          <w:sz w:val="28"/>
          <w:szCs w:val="28"/>
        </w:rPr>
        <w:t>-</w:t>
      </w:r>
      <w:r w:rsidR="00D970D5">
        <w:rPr>
          <w:rFonts w:ascii="Times New Roman" w:hAnsi="Times New Roman" w:cs="Times New Roman"/>
          <w:b/>
          <w:bCs/>
          <w:sz w:val="28"/>
          <w:szCs w:val="28"/>
        </w:rPr>
        <w:t>22</w:t>
      </w:r>
      <w:r w:rsidR="00F52D0B">
        <w:rPr>
          <w:rFonts w:ascii="Times New Roman" w:hAnsi="Times New Roman" w:cs="Times New Roman"/>
          <w:b/>
          <w:bCs/>
          <w:sz w:val="28"/>
          <w:szCs w:val="28"/>
        </w:rPr>
        <w:t>-1</w:t>
      </w:r>
      <w:r w:rsidR="00152E19">
        <w:rPr>
          <w:rFonts w:ascii="Times New Roman" w:hAnsi="Times New Roman" w:cs="Times New Roman"/>
          <w:b/>
          <w:bCs/>
          <w:sz w:val="28"/>
          <w:szCs w:val="28"/>
        </w:rPr>
        <w:t>9</w:t>
      </w:r>
    </w:p>
    <w:p w14:paraId="045153C4" w14:textId="77777777" w:rsidR="00D900B0" w:rsidRPr="0030504C" w:rsidRDefault="00D900B0" w:rsidP="00DD5FC0">
      <w:pPr>
        <w:jc w:val="both"/>
        <w:rPr>
          <w:rFonts w:ascii="Times New Roman" w:hAnsi="Times New Roman" w:cs="Times New Roman"/>
          <w:sz w:val="23"/>
          <w:szCs w:val="23"/>
        </w:rPr>
      </w:pPr>
      <w:r w:rsidRPr="0030504C">
        <w:rPr>
          <w:rFonts w:ascii="Times New Roman" w:hAnsi="Times New Roman" w:cs="Times New Roman"/>
          <w:sz w:val="23"/>
          <w:szCs w:val="23"/>
        </w:rPr>
        <w:t>Your team will be presenting an assigned case study.  Cases have many dimensions but your presentation will focus on ethics.  Your team presentation will be for 20-30 minutes.  You may prepare a deck of up to ten slides as a backdrop to your presentation.  There is a set of cases reserved at the Harvard Business Review Publishing website.  The cases are listed as “optional” on the HBR website, you only need to purchase the case you are assigned.</w:t>
      </w:r>
    </w:p>
    <w:p w14:paraId="3F072DFE" w14:textId="77777777" w:rsidR="00623E6E" w:rsidRPr="0030504C" w:rsidRDefault="00D900B0" w:rsidP="00DD5FC0">
      <w:pPr>
        <w:jc w:val="both"/>
        <w:rPr>
          <w:rFonts w:ascii="Times New Roman" w:hAnsi="Times New Roman" w:cs="Times New Roman"/>
          <w:sz w:val="23"/>
          <w:szCs w:val="23"/>
        </w:rPr>
      </w:pPr>
      <w:r w:rsidRPr="0030504C">
        <w:rPr>
          <w:rFonts w:ascii="Times New Roman" w:hAnsi="Times New Roman" w:cs="Times New Roman"/>
          <w:sz w:val="23"/>
          <w:szCs w:val="23"/>
        </w:rPr>
        <w:t xml:space="preserve">Teams consist of two to </w:t>
      </w:r>
      <w:r w:rsidR="00300B24" w:rsidRPr="0030504C">
        <w:rPr>
          <w:rFonts w:ascii="Times New Roman" w:hAnsi="Times New Roman" w:cs="Times New Roman"/>
          <w:sz w:val="23"/>
          <w:szCs w:val="23"/>
        </w:rPr>
        <w:t xml:space="preserve">three </w:t>
      </w:r>
      <w:r w:rsidRPr="0030504C">
        <w:rPr>
          <w:rFonts w:ascii="Times New Roman" w:hAnsi="Times New Roman" w:cs="Times New Roman"/>
          <w:sz w:val="23"/>
          <w:szCs w:val="23"/>
        </w:rPr>
        <w:t xml:space="preserve">students.  </w:t>
      </w:r>
      <w:r w:rsidR="00300B24" w:rsidRPr="0030504C">
        <w:rPr>
          <w:rFonts w:ascii="Times New Roman" w:hAnsi="Times New Roman" w:cs="Times New Roman"/>
          <w:sz w:val="23"/>
          <w:szCs w:val="23"/>
        </w:rPr>
        <w:t>Students who attended the first class were asked for preferences and these were assigned to the extent that was possible given the number of students in the class and the number of cases</w:t>
      </w:r>
      <w:r w:rsidR="00623E6E" w:rsidRPr="0030504C">
        <w:rPr>
          <w:rFonts w:ascii="Times New Roman" w:hAnsi="Times New Roman" w:cs="Times New Roman"/>
          <w:sz w:val="23"/>
          <w:szCs w:val="23"/>
        </w:rPr>
        <w:t xml:space="preserve"> that need to be covered</w:t>
      </w:r>
      <w:r w:rsidR="00300B24" w:rsidRPr="0030504C">
        <w:rPr>
          <w:rFonts w:ascii="Times New Roman" w:hAnsi="Times New Roman" w:cs="Times New Roman"/>
          <w:sz w:val="23"/>
          <w:szCs w:val="23"/>
        </w:rPr>
        <w:t xml:space="preserve">.  </w:t>
      </w:r>
    </w:p>
    <w:p w14:paraId="117C2E10" w14:textId="77777777" w:rsidR="00D900B0" w:rsidRPr="0030504C" w:rsidRDefault="00623E6E" w:rsidP="00DD5FC0">
      <w:pPr>
        <w:jc w:val="both"/>
        <w:rPr>
          <w:rFonts w:ascii="Times New Roman" w:hAnsi="Times New Roman" w:cs="Times New Roman"/>
          <w:sz w:val="23"/>
          <w:szCs w:val="23"/>
        </w:rPr>
      </w:pPr>
      <w:r w:rsidRPr="0030504C">
        <w:rPr>
          <w:rFonts w:ascii="Times New Roman" w:hAnsi="Times New Roman" w:cs="Times New Roman"/>
          <w:sz w:val="23"/>
          <w:szCs w:val="23"/>
        </w:rPr>
        <w:t>Now that you have your case teams, y</w:t>
      </w:r>
      <w:r w:rsidR="00D900B0" w:rsidRPr="0030504C">
        <w:rPr>
          <w:rFonts w:ascii="Times New Roman" w:hAnsi="Times New Roman" w:cs="Times New Roman"/>
          <w:sz w:val="23"/>
          <w:szCs w:val="23"/>
        </w:rPr>
        <w:t xml:space="preserve">ou must purchase and read the </w:t>
      </w:r>
      <w:r w:rsidR="00D900B0" w:rsidRPr="0030504C">
        <w:rPr>
          <w:rFonts w:ascii="Times New Roman" w:hAnsi="Times New Roman" w:cs="Times New Roman"/>
          <w:b/>
          <w:bCs/>
          <w:sz w:val="23"/>
          <w:szCs w:val="23"/>
        </w:rPr>
        <w:t>Case Analysis Coach</w:t>
      </w:r>
      <w:r w:rsidR="00D900B0" w:rsidRPr="0030504C">
        <w:rPr>
          <w:rFonts w:ascii="Times New Roman" w:hAnsi="Times New Roman" w:cs="Times New Roman"/>
          <w:sz w:val="23"/>
          <w:szCs w:val="23"/>
        </w:rPr>
        <w:t xml:space="preserve"> at Harvard Business Review Publishing website</w:t>
      </w:r>
      <w:r w:rsidRPr="0030504C">
        <w:rPr>
          <w:rFonts w:ascii="Times New Roman" w:hAnsi="Times New Roman" w:cs="Times New Roman"/>
          <w:sz w:val="23"/>
          <w:szCs w:val="23"/>
        </w:rPr>
        <w:t xml:space="preserve"> </w:t>
      </w:r>
      <w:r w:rsidRPr="0030504C">
        <w:rPr>
          <w:rFonts w:ascii="Times New Roman" w:hAnsi="Times New Roman" w:cs="Times New Roman"/>
          <w:b/>
          <w:sz w:val="23"/>
          <w:szCs w:val="23"/>
        </w:rPr>
        <w:t>(note that only one person on the team needs to make the purchase, but the cost should be shared by all members on the team)</w:t>
      </w:r>
      <w:r w:rsidR="00D900B0" w:rsidRPr="0030504C">
        <w:rPr>
          <w:rFonts w:ascii="Times New Roman" w:hAnsi="Times New Roman" w:cs="Times New Roman"/>
          <w:sz w:val="23"/>
          <w:szCs w:val="23"/>
        </w:rPr>
        <w:t xml:space="preserve">. It will help you prepare </w:t>
      </w:r>
      <w:r w:rsidRPr="0030504C">
        <w:rPr>
          <w:rFonts w:ascii="Times New Roman" w:hAnsi="Times New Roman" w:cs="Times New Roman"/>
          <w:sz w:val="23"/>
          <w:szCs w:val="23"/>
        </w:rPr>
        <w:t xml:space="preserve">for </w:t>
      </w:r>
      <w:r w:rsidR="00D900B0" w:rsidRPr="0030504C">
        <w:rPr>
          <w:rFonts w:ascii="Times New Roman" w:hAnsi="Times New Roman" w:cs="Times New Roman"/>
          <w:sz w:val="23"/>
          <w:szCs w:val="23"/>
        </w:rPr>
        <w:t xml:space="preserve">the case discussion.  Remember that you and your team are the “instructors” for presenting the case, </w:t>
      </w:r>
      <w:r w:rsidRPr="0030504C">
        <w:rPr>
          <w:rFonts w:ascii="Times New Roman" w:hAnsi="Times New Roman" w:cs="Times New Roman"/>
          <w:sz w:val="23"/>
          <w:szCs w:val="23"/>
        </w:rPr>
        <w:t xml:space="preserve">and that </w:t>
      </w:r>
      <w:r w:rsidR="00D900B0" w:rsidRPr="0030504C">
        <w:rPr>
          <w:rFonts w:ascii="Times New Roman" w:hAnsi="Times New Roman" w:cs="Times New Roman"/>
          <w:b/>
          <w:sz w:val="23"/>
          <w:szCs w:val="23"/>
        </w:rPr>
        <w:t xml:space="preserve">the other students in the class </w:t>
      </w:r>
      <w:r w:rsidRPr="0030504C">
        <w:rPr>
          <w:rFonts w:ascii="Times New Roman" w:hAnsi="Times New Roman" w:cs="Times New Roman"/>
          <w:b/>
          <w:sz w:val="23"/>
          <w:szCs w:val="23"/>
        </w:rPr>
        <w:t xml:space="preserve">will not </w:t>
      </w:r>
      <w:r w:rsidR="00D900B0" w:rsidRPr="0030504C">
        <w:rPr>
          <w:rFonts w:ascii="Times New Roman" w:hAnsi="Times New Roman" w:cs="Times New Roman"/>
          <w:b/>
          <w:sz w:val="23"/>
          <w:szCs w:val="23"/>
        </w:rPr>
        <w:t>have</w:t>
      </w:r>
      <w:r w:rsidRPr="0030504C">
        <w:rPr>
          <w:rFonts w:ascii="Times New Roman" w:hAnsi="Times New Roman" w:cs="Times New Roman"/>
          <w:b/>
          <w:sz w:val="23"/>
          <w:szCs w:val="23"/>
        </w:rPr>
        <w:t xml:space="preserve"> </w:t>
      </w:r>
      <w:r w:rsidR="00D900B0" w:rsidRPr="0030504C">
        <w:rPr>
          <w:rFonts w:ascii="Times New Roman" w:hAnsi="Times New Roman" w:cs="Times New Roman"/>
          <w:b/>
          <w:sz w:val="23"/>
          <w:szCs w:val="23"/>
        </w:rPr>
        <w:t>read the case</w:t>
      </w:r>
      <w:r w:rsidR="00D900B0" w:rsidRPr="0030504C">
        <w:rPr>
          <w:rFonts w:ascii="Times New Roman" w:hAnsi="Times New Roman" w:cs="Times New Roman"/>
          <w:sz w:val="23"/>
          <w:szCs w:val="23"/>
        </w:rPr>
        <w:t>.  You must describe it to them</w:t>
      </w:r>
      <w:r w:rsidRPr="0030504C">
        <w:rPr>
          <w:rFonts w:ascii="Times New Roman" w:hAnsi="Times New Roman" w:cs="Times New Roman"/>
          <w:sz w:val="23"/>
          <w:szCs w:val="23"/>
        </w:rPr>
        <w:t xml:space="preserve"> in sufficient detail so that they understand the details and issues in the case</w:t>
      </w:r>
      <w:r w:rsidR="00D900B0" w:rsidRPr="0030504C">
        <w:rPr>
          <w:rFonts w:ascii="Times New Roman" w:hAnsi="Times New Roman" w:cs="Times New Roman"/>
          <w:sz w:val="23"/>
          <w:szCs w:val="23"/>
        </w:rPr>
        <w:t>.</w:t>
      </w:r>
    </w:p>
    <w:p w14:paraId="63FFC58C" w14:textId="77777777" w:rsidR="00D900B0" w:rsidRPr="0030504C" w:rsidRDefault="00D900B0" w:rsidP="00DD5FC0">
      <w:pPr>
        <w:jc w:val="both"/>
        <w:rPr>
          <w:rFonts w:ascii="Times New Roman" w:hAnsi="Times New Roman" w:cs="Times New Roman"/>
          <w:sz w:val="23"/>
          <w:szCs w:val="23"/>
        </w:rPr>
      </w:pPr>
      <w:r w:rsidRPr="0030504C">
        <w:rPr>
          <w:rFonts w:ascii="Times New Roman" w:hAnsi="Times New Roman" w:cs="Times New Roman"/>
          <w:sz w:val="23"/>
          <w:szCs w:val="23"/>
        </w:rPr>
        <w:t xml:space="preserve">Start by having one team member give an overview of the case.  What is the ethical dilemma?  Have the second team member present one side of the ethical dilemma.  </w:t>
      </w:r>
      <w:r w:rsidR="00623E6E" w:rsidRPr="0030504C">
        <w:rPr>
          <w:rFonts w:ascii="Times New Roman" w:hAnsi="Times New Roman" w:cs="Times New Roman"/>
          <w:sz w:val="23"/>
          <w:szCs w:val="23"/>
        </w:rPr>
        <w:t xml:space="preserve">If your team has three members, </w:t>
      </w:r>
      <w:r w:rsidR="00114841" w:rsidRPr="0030504C">
        <w:rPr>
          <w:rFonts w:ascii="Times New Roman" w:hAnsi="Times New Roman" w:cs="Times New Roman"/>
          <w:sz w:val="23"/>
          <w:szCs w:val="23"/>
        </w:rPr>
        <w:t>have the</w:t>
      </w:r>
      <w:r w:rsidRPr="0030504C">
        <w:rPr>
          <w:rFonts w:ascii="Times New Roman" w:hAnsi="Times New Roman" w:cs="Times New Roman"/>
          <w:sz w:val="23"/>
          <w:szCs w:val="23"/>
        </w:rPr>
        <w:t xml:space="preserve"> third team member present the </w:t>
      </w:r>
      <w:r w:rsidR="00114841" w:rsidRPr="0030504C">
        <w:rPr>
          <w:rFonts w:ascii="Times New Roman" w:hAnsi="Times New Roman" w:cs="Times New Roman"/>
          <w:sz w:val="23"/>
          <w:szCs w:val="23"/>
        </w:rPr>
        <w:t>other side of the dilemma</w:t>
      </w:r>
      <w:r w:rsidRPr="0030504C">
        <w:rPr>
          <w:rFonts w:ascii="Times New Roman" w:hAnsi="Times New Roman" w:cs="Times New Roman"/>
          <w:sz w:val="23"/>
          <w:szCs w:val="23"/>
        </w:rPr>
        <w:t xml:space="preserve">.  In some cases the ethical dilemma is obvious.  In some cases, the ethical dilemma is subtle.  The solution is never obvious. </w:t>
      </w:r>
    </w:p>
    <w:p w14:paraId="664A6C5D" w14:textId="77777777" w:rsidR="00D900B0" w:rsidRPr="0030504C" w:rsidRDefault="00D900B0" w:rsidP="00DD5FC0">
      <w:pPr>
        <w:jc w:val="both"/>
        <w:rPr>
          <w:rFonts w:ascii="Times New Roman" w:hAnsi="Times New Roman" w:cs="Times New Roman"/>
          <w:sz w:val="23"/>
          <w:szCs w:val="23"/>
        </w:rPr>
      </w:pPr>
      <w:r w:rsidRPr="0030504C">
        <w:rPr>
          <w:rFonts w:ascii="Times New Roman" w:hAnsi="Times New Roman" w:cs="Times New Roman"/>
          <w:sz w:val="23"/>
          <w:szCs w:val="23"/>
        </w:rPr>
        <w:t xml:space="preserve">Finally, it is your responsibility to engage the class in a discussion of the case.  </w:t>
      </w:r>
      <w:r w:rsidR="00114841" w:rsidRPr="0030504C">
        <w:rPr>
          <w:rFonts w:ascii="Times New Roman" w:hAnsi="Times New Roman" w:cs="Times New Roman"/>
          <w:sz w:val="23"/>
          <w:szCs w:val="23"/>
        </w:rPr>
        <w:t xml:space="preserve">Prepare questions to ask the audience in order to stimulate thought and conversation.  </w:t>
      </w:r>
      <w:r w:rsidRPr="0030504C">
        <w:rPr>
          <w:rFonts w:ascii="Times New Roman" w:hAnsi="Times New Roman" w:cs="Times New Roman"/>
          <w:sz w:val="23"/>
          <w:szCs w:val="23"/>
        </w:rPr>
        <w:t>Allow questions during your presentation for clarity</w:t>
      </w:r>
      <w:r w:rsidR="00114841" w:rsidRPr="0030504C">
        <w:rPr>
          <w:rFonts w:ascii="Times New Roman" w:hAnsi="Times New Roman" w:cs="Times New Roman"/>
          <w:sz w:val="23"/>
          <w:szCs w:val="23"/>
        </w:rPr>
        <w:t>, but do not begin the open discussion until the formal part of the presentation is finished</w:t>
      </w:r>
      <w:r w:rsidRPr="0030504C">
        <w:rPr>
          <w:rFonts w:ascii="Times New Roman" w:hAnsi="Times New Roman" w:cs="Times New Roman"/>
          <w:sz w:val="23"/>
          <w:szCs w:val="23"/>
        </w:rPr>
        <w:t xml:space="preserve">.  </w:t>
      </w:r>
      <w:r w:rsidR="00114841" w:rsidRPr="0030504C">
        <w:rPr>
          <w:rFonts w:ascii="Times New Roman" w:hAnsi="Times New Roman" w:cs="Times New Roman"/>
          <w:sz w:val="23"/>
          <w:szCs w:val="23"/>
        </w:rPr>
        <w:t xml:space="preserve">Provide </w:t>
      </w:r>
      <w:r w:rsidRPr="0030504C">
        <w:rPr>
          <w:rFonts w:ascii="Times New Roman" w:hAnsi="Times New Roman" w:cs="Times New Roman"/>
          <w:sz w:val="23"/>
          <w:szCs w:val="23"/>
        </w:rPr>
        <w:t xml:space="preserve">at least five minutes at the end of your presentation for audience engagement.  </w:t>
      </w:r>
    </w:p>
    <w:p w14:paraId="502C2A30" w14:textId="77777777" w:rsidR="00D900B0" w:rsidRPr="0030504C" w:rsidRDefault="00D900B0" w:rsidP="00DD5FC0">
      <w:pPr>
        <w:jc w:val="both"/>
        <w:rPr>
          <w:rFonts w:ascii="Times New Roman" w:hAnsi="Times New Roman" w:cs="Times New Roman"/>
          <w:sz w:val="23"/>
          <w:szCs w:val="23"/>
        </w:rPr>
      </w:pPr>
      <w:r w:rsidRPr="0030504C">
        <w:rPr>
          <w:rFonts w:ascii="Times New Roman" w:hAnsi="Times New Roman" w:cs="Times New Roman"/>
          <w:sz w:val="23"/>
          <w:szCs w:val="23"/>
        </w:rPr>
        <w:t>Your fellow students are earning participation points for asking GOOD questions.  A sign of a professional is his/her ability to engage with the conversation.  Avoid bias in selecting the students you call on.  Students that are presenting do NOT earn participation points on the day they present.</w:t>
      </w:r>
    </w:p>
    <w:p w14:paraId="495B5DB0" w14:textId="77777777" w:rsidR="00D900B0" w:rsidRPr="0030504C" w:rsidRDefault="00D900B0" w:rsidP="00DD5FC0">
      <w:pPr>
        <w:jc w:val="both"/>
        <w:rPr>
          <w:rFonts w:ascii="Times New Roman" w:hAnsi="Times New Roman" w:cs="Times New Roman"/>
          <w:sz w:val="23"/>
          <w:szCs w:val="23"/>
        </w:rPr>
      </w:pPr>
      <w:r w:rsidRPr="0030504C">
        <w:rPr>
          <w:rFonts w:ascii="Times New Roman" w:hAnsi="Times New Roman" w:cs="Times New Roman"/>
          <w:sz w:val="23"/>
          <w:szCs w:val="23"/>
        </w:rPr>
        <w:t xml:space="preserve">Ask questions of the class at the end of the presentation.  What do your fellow students believe </w:t>
      </w:r>
      <w:r w:rsidR="005E108F" w:rsidRPr="0030504C">
        <w:rPr>
          <w:rFonts w:ascii="Times New Roman" w:hAnsi="Times New Roman" w:cs="Times New Roman"/>
          <w:sz w:val="23"/>
          <w:szCs w:val="23"/>
        </w:rPr>
        <w:t xml:space="preserve">is </w:t>
      </w:r>
      <w:r w:rsidRPr="0030504C">
        <w:rPr>
          <w:rFonts w:ascii="Times New Roman" w:hAnsi="Times New Roman" w:cs="Times New Roman"/>
          <w:sz w:val="23"/>
          <w:szCs w:val="23"/>
        </w:rPr>
        <w:t>the correct action to take for this case?  If new information were presented, would it make a difference? After all of the questions are asked and discussed, you may want to take a vote on two or three likely alternative actions.</w:t>
      </w:r>
      <w:r w:rsidR="005E108F" w:rsidRPr="0030504C">
        <w:rPr>
          <w:rFonts w:ascii="Times New Roman" w:hAnsi="Times New Roman" w:cs="Times New Roman"/>
          <w:sz w:val="23"/>
          <w:szCs w:val="23"/>
        </w:rPr>
        <w:t xml:space="preserve"> Then draw the discussion to a close when all issues have been discussed.</w:t>
      </w:r>
    </w:p>
    <w:p w14:paraId="5125F224" w14:textId="77777777" w:rsidR="005E108F" w:rsidRPr="0030504C" w:rsidRDefault="005E108F" w:rsidP="00DD5FC0">
      <w:pPr>
        <w:jc w:val="both"/>
        <w:rPr>
          <w:rFonts w:ascii="Times New Roman" w:hAnsi="Times New Roman" w:cs="Times New Roman"/>
          <w:sz w:val="23"/>
          <w:szCs w:val="23"/>
        </w:rPr>
      </w:pPr>
      <w:r w:rsidRPr="0030504C">
        <w:rPr>
          <w:rFonts w:ascii="Times New Roman" w:hAnsi="Times New Roman" w:cs="Times New Roman"/>
          <w:sz w:val="23"/>
          <w:szCs w:val="23"/>
        </w:rPr>
        <w:t>When preparing the case, you are expected to conduct external research that goes beyond the HBR case</w:t>
      </w:r>
      <w:r w:rsidR="00DC387B" w:rsidRPr="0030504C">
        <w:rPr>
          <w:rFonts w:ascii="Times New Roman" w:hAnsi="Times New Roman" w:cs="Times New Roman"/>
          <w:sz w:val="23"/>
          <w:szCs w:val="23"/>
        </w:rPr>
        <w:t>. Examples: Newspapers, websites, regional press sources, technical topic research sources, etc.</w:t>
      </w:r>
      <w:r w:rsidRPr="0030504C">
        <w:rPr>
          <w:rFonts w:ascii="Times New Roman" w:hAnsi="Times New Roman" w:cs="Times New Roman"/>
          <w:sz w:val="23"/>
          <w:szCs w:val="23"/>
        </w:rPr>
        <w:t xml:space="preserve"> </w:t>
      </w:r>
    </w:p>
    <w:p w14:paraId="37C73AAD" w14:textId="77777777" w:rsidR="00D900B0" w:rsidRPr="0030504C" w:rsidRDefault="00D900B0" w:rsidP="00DD5FC0">
      <w:pPr>
        <w:jc w:val="both"/>
        <w:rPr>
          <w:rFonts w:ascii="Times New Roman" w:hAnsi="Times New Roman" w:cs="Times New Roman"/>
          <w:sz w:val="23"/>
          <w:szCs w:val="23"/>
        </w:rPr>
      </w:pPr>
      <w:r w:rsidRPr="0030504C">
        <w:rPr>
          <w:rFonts w:ascii="Times New Roman" w:hAnsi="Times New Roman" w:cs="Times New Roman"/>
          <w:sz w:val="23"/>
          <w:szCs w:val="23"/>
        </w:rPr>
        <w:t xml:space="preserve">At least </w:t>
      </w:r>
      <w:r w:rsidR="005E108F" w:rsidRPr="0030504C">
        <w:rPr>
          <w:rFonts w:ascii="Times New Roman" w:hAnsi="Times New Roman" w:cs="Times New Roman"/>
          <w:sz w:val="23"/>
          <w:szCs w:val="23"/>
        </w:rPr>
        <w:t xml:space="preserve">a few days or </w:t>
      </w:r>
      <w:r w:rsidRPr="0030504C">
        <w:rPr>
          <w:rFonts w:ascii="Times New Roman" w:hAnsi="Times New Roman" w:cs="Times New Roman"/>
          <w:sz w:val="23"/>
          <w:szCs w:val="23"/>
        </w:rPr>
        <w:t xml:space="preserve">one week before your team presentation you must meet (as a team) with the instructor for 15 minutes to give a practice presentation.  </w:t>
      </w:r>
      <w:r w:rsidR="005E108F" w:rsidRPr="0030504C">
        <w:rPr>
          <w:rFonts w:ascii="Times New Roman" w:hAnsi="Times New Roman" w:cs="Times New Roman"/>
          <w:sz w:val="23"/>
          <w:szCs w:val="23"/>
        </w:rPr>
        <w:t xml:space="preserve">Come to that session with each of your issues </w:t>
      </w:r>
      <w:r w:rsidRPr="0030504C">
        <w:rPr>
          <w:rFonts w:ascii="Times New Roman" w:hAnsi="Times New Roman" w:cs="Times New Roman"/>
          <w:sz w:val="23"/>
          <w:szCs w:val="23"/>
        </w:rPr>
        <w:t xml:space="preserve">prepared with your </w:t>
      </w:r>
      <w:r w:rsidR="005E108F" w:rsidRPr="0030504C">
        <w:rPr>
          <w:rFonts w:ascii="Times New Roman" w:hAnsi="Times New Roman" w:cs="Times New Roman"/>
          <w:sz w:val="23"/>
          <w:szCs w:val="23"/>
        </w:rPr>
        <w:t xml:space="preserve">team’s </w:t>
      </w:r>
      <w:r w:rsidRPr="0030504C">
        <w:rPr>
          <w:rFonts w:ascii="Times New Roman" w:hAnsi="Times New Roman" w:cs="Times New Roman"/>
          <w:sz w:val="23"/>
          <w:szCs w:val="23"/>
        </w:rPr>
        <w:t>presentation slide deck, and classroom questions for this practice.  This practice meeting is worth 5 of the 15 points for the case presentation.  The remaining 10 points are for your classroom presentation of the case.</w:t>
      </w:r>
    </w:p>
    <w:p w14:paraId="7122D264" w14:textId="77777777" w:rsidR="00D900B0" w:rsidRPr="0030504C" w:rsidRDefault="00D900B0">
      <w:pPr>
        <w:rPr>
          <w:rFonts w:ascii="Times New Roman" w:hAnsi="Times New Roman" w:cs="Times New Roman"/>
          <w:sz w:val="23"/>
          <w:szCs w:val="23"/>
        </w:rPr>
      </w:pPr>
      <w:r w:rsidRPr="0030504C">
        <w:rPr>
          <w:rFonts w:ascii="Times New Roman" w:hAnsi="Times New Roman" w:cs="Times New Roman"/>
          <w:sz w:val="23"/>
          <w:szCs w:val="23"/>
        </w:rPr>
        <w:t xml:space="preserve">The ethics case titles and team assignments are </w:t>
      </w:r>
      <w:r w:rsidR="0030504C">
        <w:rPr>
          <w:rFonts w:ascii="Times New Roman" w:hAnsi="Times New Roman" w:cs="Times New Roman"/>
          <w:sz w:val="23"/>
          <w:szCs w:val="23"/>
        </w:rPr>
        <w:t>included</w:t>
      </w:r>
      <w:r w:rsidRPr="0030504C">
        <w:rPr>
          <w:rFonts w:ascii="Times New Roman" w:hAnsi="Times New Roman" w:cs="Times New Roman"/>
          <w:sz w:val="23"/>
          <w:szCs w:val="23"/>
        </w:rPr>
        <w:t xml:space="preserve"> </w:t>
      </w:r>
      <w:r w:rsidR="0030504C">
        <w:rPr>
          <w:rFonts w:ascii="Times New Roman" w:hAnsi="Times New Roman" w:cs="Times New Roman"/>
          <w:sz w:val="23"/>
          <w:szCs w:val="23"/>
        </w:rPr>
        <w:t>on the following page</w:t>
      </w:r>
      <w:r w:rsidRPr="0030504C">
        <w:rPr>
          <w:rFonts w:ascii="Times New Roman" w:hAnsi="Times New Roman" w:cs="Times New Roman"/>
          <w:sz w:val="23"/>
          <w:szCs w:val="23"/>
        </w:rPr>
        <w:t>.</w:t>
      </w:r>
    </w:p>
    <w:p w14:paraId="5FEE3479" w14:textId="77777777" w:rsidR="0030504C" w:rsidRDefault="0030504C" w:rsidP="0030504C">
      <w:pPr>
        <w:pStyle w:val="ListParagraph"/>
        <w:rPr>
          <w:rFonts w:ascii="Times New Roman" w:hAnsi="Times New Roman" w:cs="Times New Roman"/>
          <w:sz w:val="23"/>
          <w:szCs w:val="23"/>
        </w:rPr>
      </w:pPr>
    </w:p>
    <w:p w14:paraId="505FE065" w14:textId="77777777" w:rsidR="009F026D" w:rsidRPr="0030504C" w:rsidRDefault="009F026D" w:rsidP="00A35A3A">
      <w:pPr>
        <w:pStyle w:val="ListParagraph"/>
        <w:numPr>
          <w:ilvl w:val="0"/>
          <w:numId w:val="8"/>
        </w:numPr>
        <w:rPr>
          <w:rFonts w:ascii="Times New Roman" w:hAnsi="Times New Roman" w:cs="Times New Roman"/>
          <w:sz w:val="23"/>
          <w:szCs w:val="23"/>
        </w:rPr>
      </w:pPr>
      <w:r w:rsidRPr="0030504C">
        <w:rPr>
          <w:rFonts w:ascii="Times New Roman" w:hAnsi="Times New Roman" w:cs="Times New Roman"/>
          <w:sz w:val="23"/>
          <w:szCs w:val="23"/>
        </w:rPr>
        <w:t>Google and Project Maven (A) Big Tech and the AI Arms Race</w:t>
      </w:r>
      <w:r w:rsidR="000B483A" w:rsidRPr="0030504C">
        <w:rPr>
          <w:rFonts w:ascii="Times New Roman" w:hAnsi="Times New Roman" w:cs="Times New Roman"/>
          <w:sz w:val="23"/>
          <w:szCs w:val="23"/>
        </w:rPr>
        <w:t xml:space="preserve"> (Present 1/30, Wed.)</w:t>
      </w:r>
    </w:p>
    <w:p w14:paraId="093065C0" w14:textId="77777777" w:rsidR="009F026D" w:rsidRPr="0030504C" w:rsidRDefault="000B483A" w:rsidP="009F026D">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Presenters: </w:t>
      </w:r>
      <w:r w:rsidR="009F026D" w:rsidRPr="0030504C">
        <w:rPr>
          <w:rFonts w:ascii="Times New Roman" w:hAnsi="Times New Roman" w:cs="Times New Roman"/>
          <w:sz w:val="23"/>
          <w:szCs w:val="23"/>
        </w:rPr>
        <w:t>Team</w:t>
      </w:r>
      <w:r w:rsidR="00DF5350" w:rsidRPr="0030504C">
        <w:rPr>
          <w:rFonts w:ascii="Times New Roman" w:hAnsi="Times New Roman" w:cs="Times New Roman"/>
          <w:sz w:val="23"/>
          <w:szCs w:val="23"/>
        </w:rPr>
        <w:t xml:space="preserve"> 1: </w:t>
      </w:r>
      <w:r w:rsidRPr="0030504C">
        <w:rPr>
          <w:rFonts w:ascii="Times New Roman" w:hAnsi="Times New Roman" w:cs="Times New Roman"/>
          <w:sz w:val="23"/>
          <w:szCs w:val="23"/>
        </w:rPr>
        <w:t>Kyungmin Gu, James Lu, Jarrod Pierce</w:t>
      </w:r>
    </w:p>
    <w:p w14:paraId="20BC2F2C" w14:textId="77777777" w:rsidR="000B483A" w:rsidRPr="0030504C" w:rsidRDefault="000B483A" w:rsidP="000B483A">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Respondents: Team 4: Muhammad Ather, Zequn Che, Richard Daniels </w:t>
      </w:r>
      <w:r w:rsidR="008D686D" w:rsidRPr="0030504C">
        <w:rPr>
          <w:rFonts w:ascii="Times New Roman" w:hAnsi="Times New Roman" w:cs="Times New Roman"/>
          <w:sz w:val="23"/>
          <w:szCs w:val="23"/>
        </w:rPr>
        <w:t>(Fresh to Table)</w:t>
      </w:r>
    </w:p>
    <w:p w14:paraId="6E6A7C34" w14:textId="77777777" w:rsidR="000B483A" w:rsidRPr="0030504C" w:rsidRDefault="000B483A" w:rsidP="000B483A">
      <w:pPr>
        <w:pStyle w:val="ListParagraph"/>
        <w:rPr>
          <w:rFonts w:ascii="Times New Roman" w:hAnsi="Times New Roman" w:cs="Times New Roman"/>
          <w:sz w:val="23"/>
          <w:szCs w:val="23"/>
        </w:rPr>
      </w:pPr>
    </w:p>
    <w:p w14:paraId="062BD333" w14:textId="77777777" w:rsidR="00C25121" w:rsidRPr="0030504C" w:rsidRDefault="000B483A" w:rsidP="000B483A">
      <w:pPr>
        <w:pStyle w:val="ListParagraph"/>
        <w:numPr>
          <w:ilvl w:val="0"/>
          <w:numId w:val="8"/>
        </w:numPr>
        <w:rPr>
          <w:rFonts w:ascii="Times New Roman" w:hAnsi="Times New Roman" w:cs="Times New Roman"/>
          <w:sz w:val="23"/>
          <w:szCs w:val="23"/>
        </w:rPr>
      </w:pPr>
      <w:r w:rsidRPr="0030504C">
        <w:rPr>
          <w:rFonts w:ascii="Times New Roman" w:hAnsi="Times New Roman" w:cs="Times New Roman"/>
          <w:sz w:val="23"/>
          <w:szCs w:val="23"/>
        </w:rPr>
        <w:t>Controversies of Progress – Human Genome</w:t>
      </w:r>
      <w:r w:rsidR="00C25121" w:rsidRPr="0030504C">
        <w:rPr>
          <w:rFonts w:ascii="Times New Roman" w:hAnsi="Times New Roman" w:cs="Times New Roman"/>
          <w:sz w:val="23"/>
          <w:szCs w:val="23"/>
        </w:rPr>
        <w:t xml:space="preserve"> (Present 2/4, Mon.)</w:t>
      </w:r>
    </w:p>
    <w:p w14:paraId="5A520C30" w14:textId="77777777" w:rsidR="008D686D" w:rsidRPr="0030504C" w:rsidRDefault="00C25121" w:rsidP="00C25121">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Presenters: </w:t>
      </w:r>
      <w:r w:rsidR="00E17934" w:rsidRPr="0030504C">
        <w:rPr>
          <w:rFonts w:ascii="Times New Roman" w:hAnsi="Times New Roman" w:cs="Times New Roman"/>
          <w:sz w:val="23"/>
          <w:szCs w:val="23"/>
        </w:rPr>
        <w:t xml:space="preserve">Team 2: </w:t>
      </w:r>
      <w:r w:rsidRPr="0030504C">
        <w:rPr>
          <w:rFonts w:ascii="Times New Roman" w:hAnsi="Times New Roman" w:cs="Times New Roman"/>
          <w:sz w:val="23"/>
          <w:szCs w:val="23"/>
        </w:rPr>
        <w:t>John Ostertag</w:t>
      </w:r>
      <w:r w:rsidR="008D686D" w:rsidRPr="0030504C">
        <w:rPr>
          <w:rFonts w:ascii="Times New Roman" w:hAnsi="Times New Roman" w:cs="Times New Roman"/>
          <w:sz w:val="23"/>
          <w:szCs w:val="23"/>
        </w:rPr>
        <w:t>, Lingxin Ouyang, Jill Xie</w:t>
      </w:r>
    </w:p>
    <w:p w14:paraId="18AA8447" w14:textId="77777777" w:rsidR="000B483A" w:rsidRPr="0030504C" w:rsidRDefault="008D686D" w:rsidP="00C25121">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Respondents: Team 5: </w:t>
      </w:r>
      <w:r w:rsidR="00EE4681" w:rsidRPr="0030504C">
        <w:rPr>
          <w:rFonts w:ascii="Times New Roman" w:hAnsi="Times New Roman" w:cs="Times New Roman"/>
          <w:sz w:val="23"/>
          <w:szCs w:val="23"/>
        </w:rPr>
        <w:t>Mohammad Danusaputro, Zezheng, Linqing Li (</w:t>
      </w:r>
      <w:r w:rsidRPr="0030504C">
        <w:rPr>
          <w:rFonts w:ascii="Times New Roman" w:hAnsi="Times New Roman" w:cs="Times New Roman"/>
          <w:sz w:val="23"/>
          <w:szCs w:val="23"/>
        </w:rPr>
        <w:t>Evidence-Based Recommendations for Employee Performance Monitoring</w:t>
      </w:r>
      <w:r w:rsidR="00EE4681" w:rsidRPr="0030504C">
        <w:rPr>
          <w:rFonts w:ascii="Times New Roman" w:hAnsi="Times New Roman" w:cs="Times New Roman"/>
          <w:sz w:val="23"/>
          <w:szCs w:val="23"/>
        </w:rPr>
        <w:t>)</w:t>
      </w:r>
      <w:r w:rsidRPr="0030504C">
        <w:rPr>
          <w:rFonts w:ascii="Times New Roman" w:hAnsi="Times New Roman" w:cs="Times New Roman"/>
          <w:sz w:val="23"/>
          <w:szCs w:val="23"/>
        </w:rPr>
        <w:t xml:space="preserve"> </w:t>
      </w:r>
      <w:r w:rsidR="000B483A" w:rsidRPr="0030504C">
        <w:rPr>
          <w:rFonts w:ascii="Times New Roman" w:hAnsi="Times New Roman" w:cs="Times New Roman"/>
          <w:sz w:val="23"/>
          <w:szCs w:val="23"/>
        </w:rPr>
        <w:t xml:space="preserve"> </w:t>
      </w:r>
    </w:p>
    <w:p w14:paraId="60A14E6A" w14:textId="77777777" w:rsidR="000B483A" w:rsidRPr="0030504C" w:rsidRDefault="000B483A" w:rsidP="009F026D">
      <w:pPr>
        <w:pStyle w:val="ListParagraph"/>
        <w:rPr>
          <w:rFonts w:ascii="Times New Roman" w:hAnsi="Times New Roman" w:cs="Times New Roman"/>
          <w:sz w:val="23"/>
          <w:szCs w:val="23"/>
        </w:rPr>
      </w:pPr>
    </w:p>
    <w:p w14:paraId="274A224F" w14:textId="77777777" w:rsidR="00EE4681" w:rsidRPr="0030504C" w:rsidRDefault="00EE4681" w:rsidP="00A35A3A">
      <w:pPr>
        <w:pStyle w:val="ListParagraph"/>
        <w:numPr>
          <w:ilvl w:val="0"/>
          <w:numId w:val="8"/>
        </w:numPr>
        <w:rPr>
          <w:rFonts w:ascii="Times New Roman" w:hAnsi="Times New Roman" w:cs="Times New Roman"/>
          <w:sz w:val="23"/>
          <w:szCs w:val="23"/>
        </w:rPr>
      </w:pPr>
      <w:r w:rsidRPr="0030504C">
        <w:rPr>
          <w:rFonts w:ascii="Times New Roman" w:hAnsi="Times New Roman" w:cs="Times New Roman"/>
          <w:sz w:val="23"/>
          <w:szCs w:val="23"/>
        </w:rPr>
        <w:t>Facebook: Hard Questions (Present 2/6, Wed.)</w:t>
      </w:r>
    </w:p>
    <w:p w14:paraId="6212F675" w14:textId="77777777" w:rsidR="00EE4681" w:rsidRPr="0030504C" w:rsidRDefault="00EE4681" w:rsidP="00EE4681">
      <w:pPr>
        <w:pStyle w:val="ListParagraph"/>
        <w:rPr>
          <w:rFonts w:ascii="Times New Roman" w:hAnsi="Times New Roman" w:cs="Times New Roman"/>
          <w:sz w:val="23"/>
          <w:szCs w:val="23"/>
        </w:rPr>
      </w:pPr>
      <w:r w:rsidRPr="0030504C">
        <w:rPr>
          <w:rFonts w:ascii="Times New Roman" w:hAnsi="Times New Roman" w:cs="Times New Roman"/>
          <w:sz w:val="23"/>
          <w:szCs w:val="23"/>
        </w:rPr>
        <w:t>Presenters:</w:t>
      </w:r>
      <w:r w:rsidR="00E17934" w:rsidRPr="0030504C">
        <w:rPr>
          <w:rFonts w:ascii="Times New Roman" w:hAnsi="Times New Roman" w:cs="Times New Roman"/>
          <w:sz w:val="23"/>
          <w:szCs w:val="23"/>
        </w:rPr>
        <w:t xml:space="preserve"> Team 3:</w:t>
      </w:r>
      <w:r w:rsidRPr="0030504C">
        <w:rPr>
          <w:rFonts w:ascii="Times New Roman" w:hAnsi="Times New Roman" w:cs="Times New Roman"/>
          <w:sz w:val="23"/>
          <w:szCs w:val="23"/>
        </w:rPr>
        <w:t xml:space="preserve"> Hongju Lee, Yejin Lee, Jamie Marie Thorn</w:t>
      </w:r>
    </w:p>
    <w:p w14:paraId="0C85C478" w14:textId="77777777" w:rsidR="00EE4681" w:rsidRPr="0030504C" w:rsidRDefault="00EE4681" w:rsidP="00EE4681">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Respondents: Team 6: </w:t>
      </w:r>
      <w:r w:rsidR="00743D17" w:rsidRPr="0030504C">
        <w:rPr>
          <w:rFonts w:ascii="Times New Roman" w:hAnsi="Times New Roman" w:cs="Times New Roman"/>
          <w:sz w:val="23"/>
          <w:szCs w:val="23"/>
        </w:rPr>
        <w:t>Jin Seo Bae, Dara Kim, Jose Velasquez (Follow Dubious Orders or Speak Up?)</w:t>
      </w:r>
    </w:p>
    <w:p w14:paraId="02CEDA88" w14:textId="77777777" w:rsidR="00743D17" w:rsidRPr="0030504C" w:rsidRDefault="00743D17" w:rsidP="00EE4681">
      <w:pPr>
        <w:pStyle w:val="ListParagraph"/>
        <w:rPr>
          <w:rFonts w:ascii="Times New Roman" w:hAnsi="Times New Roman" w:cs="Times New Roman"/>
          <w:sz w:val="23"/>
          <w:szCs w:val="23"/>
        </w:rPr>
      </w:pPr>
    </w:p>
    <w:p w14:paraId="54A249F4" w14:textId="77777777" w:rsidR="00743D17" w:rsidRPr="0030504C" w:rsidRDefault="00743D17" w:rsidP="00A35A3A">
      <w:pPr>
        <w:pStyle w:val="ListParagraph"/>
        <w:numPr>
          <w:ilvl w:val="0"/>
          <w:numId w:val="8"/>
        </w:numPr>
        <w:rPr>
          <w:rFonts w:ascii="Times New Roman" w:hAnsi="Times New Roman" w:cs="Times New Roman"/>
          <w:sz w:val="23"/>
          <w:szCs w:val="23"/>
        </w:rPr>
      </w:pPr>
      <w:r w:rsidRPr="0030504C">
        <w:rPr>
          <w:rFonts w:ascii="Times New Roman" w:hAnsi="Times New Roman" w:cs="Times New Roman"/>
          <w:sz w:val="23"/>
          <w:szCs w:val="23"/>
        </w:rPr>
        <w:t>Fresh to Table (Present 2/11 Mon.)</w:t>
      </w:r>
    </w:p>
    <w:p w14:paraId="70FBF879" w14:textId="77777777" w:rsidR="00743D17" w:rsidRPr="0030504C" w:rsidRDefault="00743D17" w:rsidP="00743D17">
      <w:pPr>
        <w:pStyle w:val="ListParagraph"/>
        <w:rPr>
          <w:rFonts w:ascii="Times New Roman" w:hAnsi="Times New Roman" w:cs="Times New Roman"/>
          <w:sz w:val="23"/>
          <w:szCs w:val="23"/>
        </w:rPr>
      </w:pPr>
      <w:r w:rsidRPr="0030504C">
        <w:rPr>
          <w:rFonts w:ascii="Times New Roman" w:hAnsi="Times New Roman" w:cs="Times New Roman"/>
          <w:sz w:val="23"/>
          <w:szCs w:val="23"/>
        </w:rPr>
        <w:t>Presenters: Team 4: Muhammad Ather, Zequn Che, Richard Daniels</w:t>
      </w:r>
    </w:p>
    <w:p w14:paraId="0D781AD8" w14:textId="77777777" w:rsidR="00E17934" w:rsidRPr="0030504C" w:rsidRDefault="00E17934" w:rsidP="00743D17">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Respondents: Team 7: </w:t>
      </w:r>
      <w:r w:rsidR="00F80FAF" w:rsidRPr="0030504C">
        <w:rPr>
          <w:rFonts w:ascii="Times New Roman" w:hAnsi="Times New Roman" w:cs="Times New Roman"/>
          <w:sz w:val="23"/>
          <w:szCs w:val="23"/>
        </w:rPr>
        <w:t>Derin Atekoja, Alyssa Gorsky, Michael Moise (Blurred Lines)</w:t>
      </w:r>
    </w:p>
    <w:p w14:paraId="53AA7EB3" w14:textId="77777777" w:rsidR="00F80FAF" w:rsidRPr="0030504C" w:rsidRDefault="00F80FAF" w:rsidP="00743D17">
      <w:pPr>
        <w:pStyle w:val="ListParagraph"/>
        <w:rPr>
          <w:rFonts w:ascii="Times New Roman" w:hAnsi="Times New Roman" w:cs="Times New Roman"/>
          <w:sz w:val="23"/>
          <w:szCs w:val="23"/>
        </w:rPr>
      </w:pPr>
    </w:p>
    <w:p w14:paraId="4ECB75A3" w14:textId="77777777" w:rsidR="00F80FAF" w:rsidRPr="00A57799" w:rsidRDefault="00F80FAF" w:rsidP="00F80FAF">
      <w:pPr>
        <w:pStyle w:val="ListParagraph"/>
        <w:numPr>
          <w:ilvl w:val="0"/>
          <w:numId w:val="8"/>
        </w:numPr>
        <w:rPr>
          <w:rFonts w:ascii="Times New Roman" w:hAnsi="Times New Roman" w:cs="Times New Roman"/>
          <w:sz w:val="23"/>
          <w:szCs w:val="23"/>
          <w:highlight w:val="yellow"/>
        </w:rPr>
      </w:pPr>
      <w:r w:rsidRPr="00A57799">
        <w:rPr>
          <w:rFonts w:ascii="Times New Roman" w:hAnsi="Times New Roman" w:cs="Times New Roman"/>
          <w:sz w:val="23"/>
          <w:szCs w:val="23"/>
          <w:highlight w:val="yellow"/>
        </w:rPr>
        <w:t>Evidence-Based Recommendations for Employee Performance Monitoring</w:t>
      </w:r>
      <w:r w:rsidR="00D260D2" w:rsidRPr="00A57799">
        <w:rPr>
          <w:rFonts w:ascii="Times New Roman" w:hAnsi="Times New Roman" w:cs="Times New Roman"/>
          <w:sz w:val="23"/>
          <w:szCs w:val="23"/>
          <w:highlight w:val="yellow"/>
        </w:rPr>
        <w:t xml:space="preserve"> (Present 2/13</w:t>
      </w:r>
    </w:p>
    <w:p w14:paraId="6E6CDB88" w14:textId="77777777" w:rsidR="009A3FD0" w:rsidRPr="00A57799" w:rsidRDefault="009A3FD0" w:rsidP="009A3FD0">
      <w:pPr>
        <w:pStyle w:val="ListParagraph"/>
        <w:rPr>
          <w:rFonts w:ascii="Times New Roman" w:hAnsi="Times New Roman" w:cs="Times New Roman"/>
          <w:sz w:val="23"/>
          <w:szCs w:val="23"/>
          <w:highlight w:val="yellow"/>
        </w:rPr>
      </w:pPr>
      <w:r w:rsidRPr="00A57799">
        <w:rPr>
          <w:rFonts w:ascii="Times New Roman" w:hAnsi="Times New Roman" w:cs="Times New Roman"/>
          <w:sz w:val="23"/>
          <w:szCs w:val="23"/>
          <w:highlight w:val="yellow"/>
        </w:rPr>
        <w:t>Presenters</w:t>
      </w:r>
      <w:r w:rsidR="00F80FAF" w:rsidRPr="00A57799">
        <w:rPr>
          <w:rFonts w:ascii="Times New Roman" w:hAnsi="Times New Roman" w:cs="Times New Roman"/>
          <w:sz w:val="23"/>
          <w:szCs w:val="23"/>
          <w:highlight w:val="yellow"/>
        </w:rPr>
        <w:t xml:space="preserve">: </w:t>
      </w:r>
      <w:r w:rsidRPr="00A57799">
        <w:rPr>
          <w:rFonts w:ascii="Times New Roman" w:hAnsi="Times New Roman" w:cs="Times New Roman"/>
          <w:sz w:val="23"/>
          <w:szCs w:val="23"/>
          <w:highlight w:val="yellow"/>
        </w:rPr>
        <w:t xml:space="preserve">Team 5: Mohammad Danusaputro, Zezheng, Linqing Li </w:t>
      </w:r>
    </w:p>
    <w:p w14:paraId="612EF122" w14:textId="77777777" w:rsidR="009A3FD0" w:rsidRPr="0030504C" w:rsidRDefault="009A3FD0" w:rsidP="00F80FAF">
      <w:pPr>
        <w:pStyle w:val="ListParagraph"/>
        <w:rPr>
          <w:rFonts w:ascii="Times New Roman" w:hAnsi="Times New Roman" w:cs="Times New Roman"/>
          <w:sz w:val="23"/>
          <w:szCs w:val="23"/>
        </w:rPr>
      </w:pPr>
      <w:r w:rsidRPr="00A57799">
        <w:rPr>
          <w:rFonts w:ascii="Times New Roman" w:hAnsi="Times New Roman" w:cs="Times New Roman"/>
          <w:sz w:val="23"/>
          <w:szCs w:val="23"/>
          <w:highlight w:val="yellow"/>
        </w:rPr>
        <w:t>Respondents: Team 8: Madison Albert, Libby Stankaitis, Sloane White (Gender and Free Speech at Google)</w:t>
      </w:r>
    </w:p>
    <w:p w14:paraId="60E58196" w14:textId="77777777" w:rsidR="00860B20" w:rsidRPr="0030504C" w:rsidRDefault="00860B20" w:rsidP="00860B20">
      <w:pPr>
        <w:pStyle w:val="ListParagraph"/>
        <w:rPr>
          <w:rFonts w:ascii="Times New Roman" w:hAnsi="Times New Roman" w:cs="Times New Roman"/>
          <w:sz w:val="23"/>
          <w:szCs w:val="23"/>
        </w:rPr>
      </w:pPr>
    </w:p>
    <w:p w14:paraId="5FA94855" w14:textId="77777777" w:rsidR="009A3FD0" w:rsidRPr="0030504C" w:rsidRDefault="009A3FD0" w:rsidP="009A3FD0">
      <w:pPr>
        <w:pStyle w:val="ListParagraph"/>
        <w:numPr>
          <w:ilvl w:val="0"/>
          <w:numId w:val="8"/>
        </w:numPr>
        <w:rPr>
          <w:rFonts w:ascii="Times New Roman" w:hAnsi="Times New Roman" w:cs="Times New Roman"/>
          <w:sz w:val="23"/>
          <w:szCs w:val="23"/>
        </w:rPr>
      </w:pPr>
      <w:r w:rsidRPr="0030504C">
        <w:rPr>
          <w:rFonts w:ascii="Times New Roman" w:hAnsi="Times New Roman" w:cs="Times New Roman"/>
          <w:sz w:val="23"/>
          <w:szCs w:val="23"/>
        </w:rPr>
        <w:t>Follow Dubious Orders or Speak Up?</w:t>
      </w:r>
    </w:p>
    <w:p w14:paraId="7C48D3D8" w14:textId="77777777" w:rsidR="009A3FD0" w:rsidRPr="0030504C" w:rsidRDefault="009A3FD0" w:rsidP="009A3FD0">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Presenters: </w:t>
      </w:r>
      <w:r w:rsidR="00860B20" w:rsidRPr="0030504C">
        <w:rPr>
          <w:rFonts w:ascii="Times New Roman" w:hAnsi="Times New Roman" w:cs="Times New Roman"/>
          <w:sz w:val="23"/>
          <w:szCs w:val="23"/>
        </w:rPr>
        <w:t>Team 6: Jin Seo Bae, Dara Kim, Jose Velasquez</w:t>
      </w:r>
    </w:p>
    <w:p w14:paraId="10F4060D" w14:textId="77777777" w:rsidR="00DC387B" w:rsidRPr="0030504C" w:rsidRDefault="00860B20" w:rsidP="00DC387B">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Respondents: </w:t>
      </w:r>
      <w:r w:rsidR="00DC387B" w:rsidRPr="0030504C">
        <w:rPr>
          <w:rFonts w:ascii="Times New Roman" w:hAnsi="Times New Roman" w:cs="Times New Roman"/>
          <w:sz w:val="23"/>
          <w:szCs w:val="23"/>
        </w:rPr>
        <w:t>Team 9:  Kenneth O’Brien, Prosper Ro</w:t>
      </w:r>
    </w:p>
    <w:p w14:paraId="7C98C882" w14:textId="77777777" w:rsidR="00891CEE" w:rsidRPr="0030504C" w:rsidRDefault="00891CEE" w:rsidP="00860B20">
      <w:pPr>
        <w:pStyle w:val="ListParagraph"/>
        <w:rPr>
          <w:rFonts w:ascii="Times New Roman" w:hAnsi="Times New Roman" w:cs="Times New Roman"/>
          <w:sz w:val="23"/>
          <w:szCs w:val="23"/>
        </w:rPr>
      </w:pPr>
    </w:p>
    <w:p w14:paraId="0C510E61" w14:textId="77777777" w:rsidR="009A3FD0" w:rsidRPr="0030504C" w:rsidRDefault="0090071F" w:rsidP="009A3FD0">
      <w:pPr>
        <w:pStyle w:val="ListParagraph"/>
        <w:numPr>
          <w:ilvl w:val="0"/>
          <w:numId w:val="8"/>
        </w:numPr>
        <w:rPr>
          <w:rFonts w:ascii="Times New Roman" w:hAnsi="Times New Roman" w:cs="Times New Roman"/>
          <w:sz w:val="23"/>
          <w:szCs w:val="23"/>
        </w:rPr>
      </w:pPr>
      <w:r w:rsidRPr="0030504C">
        <w:rPr>
          <w:rFonts w:ascii="Times New Roman" w:hAnsi="Times New Roman" w:cs="Times New Roman"/>
          <w:sz w:val="23"/>
          <w:szCs w:val="23"/>
        </w:rPr>
        <w:t>Blurred Lines</w:t>
      </w:r>
      <w:r w:rsidR="00A6627E" w:rsidRPr="0030504C">
        <w:rPr>
          <w:rFonts w:ascii="Times New Roman" w:hAnsi="Times New Roman" w:cs="Times New Roman"/>
          <w:sz w:val="23"/>
          <w:szCs w:val="23"/>
        </w:rPr>
        <w:t>: Happy or Harrassed</w:t>
      </w:r>
    </w:p>
    <w:p w14:paraId="1CA14920" w14:textId="77777777" w:rsidR="0090071F" w:rsidRPr="0030504C" w:rsidRDefault="0090071F" w:rsidP="0090071F">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Presenters: Team 7: </w:t>
      </w:r>
      <w:r w:rsidR="00A6627E" w:rsidRPr="0030504C">
        <w:rPr>
          <w:rFonts w:ascii="Times New Roman" w:hAnsi="Times New Roman" w:cs="Times New Roman"/>
          <w:sz w:val="23"/>
          <w:szCs w:val="23"/>
        </w:rPr>
        <w:t>Derin Atekoja, Alyssa Gorsky, Michael Moise</w:t>
      </w:r>
    </w:p>
    <w:p w14:paraId="727F18B4" w14:textId="77777777" w:rsidR="00891CEE" w:rsidRPr="0030504C" w:rsidRDefault="0090071F" w:rsidP="00891CEE">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Respondents: </w:t>
      </w:r>
      <w:r w:rsidR="00891CEE" w:rsidRPr="0030504C">
        <w:rPr>
          <w:rFonts w:ascii="Times New Roman" w:hAnsi="Times New Roman" w:cs="Times New Roman"/>
          <w:sz w:val="23"/>
          <w:szCs w:val="23"/>
        </w:rPr>
        <w:t>Team 1: Kyungmin Gu, James Lu, Jarrod Pierce (Google and Project Maven (A) Big Tech)</w:t>
      </w:r>
    </w:p>
    <w:p w14:paraId="10E3A78E" w14:textId="77777777" w:rsidR="009A3FD0" w:rsidRPr="0030504C" w:rsidRDefault="009A3FD0" w:rsidP="00F80FAF">
      <w:pPr>
        <w:pStyle w:val="ListParagraph"/>
        <w:rPr>
          <w:rFonts w:ascii="Times New Roman" w:hAnsi="Times New Roman" w:cs="Times New Roman"/>
          <w:sz w:val="23"/>
          <w:szCs w:val="23"/>
        </w:rPr>
      </w:pPr>
    </w:p>
    <w:p w14:paraId="089FB74D" w14:textId="77777777" w:rsidR="00ED709E" w:rsidRPr="0030504C" w:rsidRDefault="00ED709E" w:rsidP="00123AF7">
      <w:pPr>
        <w:pStyle w:val="ListParagraph"/>
        <w:numPr>
          <w:ilvl w:val="0"/>
          <w:numId w:val="8"/>
        </w:numPr>
        <w:rPr>
          <w:rFonts w:ascii="Times New Roman" w:hAnsi="Times New Roman" w:cs="Times New Roman"/>
          <w:sz w:val="23"/>
          <w:szCs w:val="23"/>
        </w:rPr>
      </w:pPr>
      <w:r w:rsidRPr="0030504C">
        <w:rPr>
          <w:rFonts w:ascii="Times New Roman" w:hAnsi="Times New Roman" w:cs="Times New Roman"/>
          <w:sz w:val="23"/>
          <w:szCs w:val="23"/>
        </w:rPr>
        <w:t xml:space="preserve">Gender and Free Speech at Google </w:t>
      </w:r>
    </w:p>
    <w:p w14:paraId="7247A7BD" w14:textId="77777777" w:rsidR="00D900B0" w:rsidRPr="0030504C" w:rsidRDefault="00ED709E" w:rsidP="00ED709E">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Presenters: </w:t>
      </w:r>
      <w:r w:rsidR="000B483A" w:rsidRPr="0030504C">
        <w:rPr>
          <w:rFonts w:ascii="Times New Roman" w:hAnsi="Times New Roman" w:cs="Times New Roman"/>
          <w:sz w:val="23"/>
          <w:szCs w:val="23"/>
        </w:rPr>
        <w:t xml:space="preserve">Team </w:t>
      </w:r>
      <w:r w:rsidR="00F80FAF" w:rsidRPr="0030504C">
        <w:rPr>
          <w:rFonts w:ascii="Times New Roman" w:hAnsi="Times New Roman" w:cs="Times New Roman"/>
          <w:sz w:val="23"/>
          <w:szCs w:val="23"/>
        </w:rPr>
        <w:t xml:space="preserve">8: Madison Albert, </w:t>
      </w:r>
      <w:r w:rsidR="009A3FD0" w:rsidRPr="0030504C">
        <w:rPr>
          <w:rFonts w:ascii="Times New Roman" w:hAnsi="Times New Roman" w:cs="Times New Roman"/>
          <w:sz w:val="23"/>
          <w:szCs w:val="23"/>
        </w:rPr>
        <w:t>Libby Stankaitis, Sloane White</w:t>
      </w:r>
      <w:r w:rsidR="00F80FAF" w:rsidRPr="0030504C">
        <w:rPr>
          <w:rFonts w:ascii="Times New Roman" w:hAnsi="Times New Roman" w:cs="Times New Roman"/>
          <w:sz w:val="23"/>
          <w:szCs w:val="23"/>
        </w:rPr>
        <w:t xml:space="preserve"> </w:t>
      </w:r>
    </w:p>
    <w:p w14:paraId="41FAE24A" w14:textId="77777777" w:rsidR="00891CEE" w:rsidRDefault="00ED709E" w:rsidP="00891CEE">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Respondents: </w:t>
      </w:r>
      <w:r w:rsidR="00891CEE" w:rsidRPr="0030504C">
        <w:rPr>
          <w:rFonts w:ascii="Times New Roman" w:hAnsi="Times New Roman" w:cs="Times New Roman"/>
          <w:sz w:val="23"/>
          <w:szCs w:val="23"/>
        </w:rPr>
        <w:t>Team 2: John Ostertag, Lingxin Ouyang, Jill Xie (Human Genome Project)</w:t>
      </w:r>
    </w:p>
    <w:p w14:paraId="50C808A0" w14:textId="77777777" w:rsidR="0030504C" w:rsidRPr="0030504C" w:rsidRDefault="0030504C" w:rsidP="00891CEE">
      <w:pPr>
        <w:pStyle w:val="ListParagraph"/>
        <w:rPr>
          <w:rFonts w:ascii="Times New Roman" w:hAnsi="Times New Roman" w:cs="Times New Roman"/>
          <w:sz w:val="23"/>
          <w:szCs w:val="23"/>
        </w:rPr>
      </w:pPr>
    </w:p>
    <w:p w14:paraId="24FFB081" w14:textId="77777777" w:rsidR="00ED709E" w:rsidRPr="0030504C" w:rsidRDefault="00ED709E" w:rsidP="00DC387B">
      <w:pPr>
        <w:pStyle w:val="ListParagraph"/>
        <w:numPr>
          <w:ilvl w:val="0"/>
          <w:numId w:val="8"/>
        </w:numPr>
        <w:rPr>
          <w:rFonts w:ascii="Times New Roman" w:hAnsi="Times New Roman" w:cs="Times New Roman"/>
          <w:sz w:val="23"/>
          <w:szCs w:val="23"/>
        </w:rPr>
      </w:pPr>
      <w:r w:rsidRPr="0030504C">
        <w:rPr>
          <w:rFonts w:ascii="Times New Roman" w:hAnsi="Times New Roman" w:cs="Times New Roman"/>
          <w:sz w:val="23"/>
          <w:szCs w:val="23"/>
        </w:rPr>
        <w:t>Uber: Kalanick’s Tumultuous Era</w:t>
      </w:r>
    </w:p>
    <w:p w14:paraId="0022F832" w14:textId="77777777" w:rsidR="00D900B0" w:rsidRPr="0030504C" w:rsidRDefault="00891CEE" w:rsidP="00ED709E">
      <w:pPr>
        <w:pStyle w:val="ListParagraph"/>
        <w:rPr>
          <w:rFonts w:ascii="Times New Roman" w:hAnsi="Times New Roman" w:cs="Times New Roman"/>
          <w:sz w:val="23"/>
          <w:szCs w:val="23"/>
        </w:rPr>
      </w:pPr>
      <w:r w:rsidRPr="0030504C">
        <w:rPr>
          <w:rFonts w:ascii="Times New Roman" w:hAnsi="Times New Roman" w:cs="Times New Roman"/>
          <w:sz w:val="23"/>
          <w:szCs w:val="23"/>
        </w:rPr>
        <w:t xml:space="preserve">Presenters: </w:t>
      </w:r>
      <w:r w:rsidR="00ED709E" w:rsidRPr="0030504C">
        <w:rPr>
          <w:rFonts w:ascii="Times New Roman" w:hAnsi="Times New Roman" w:cs="Times New Roman"/>
          <w:sz w:val="23"/>
          <w:szCs w:val="23"/>
        </w:rPr>
        <w:t xml:space="preserve">Team 9: </w:t>
      </w:r>
      <w:r w:rsidR="00D900B0" w:rsidRPr="0030504C">
        <w:rPr>
          <w:rFonts w:ascii="Times New Roman" w:hAnsi="Times New Roman" w:cs="Times New Roman"/>
          <w:sz w:val="23"/>
          <w:szCs w:val="23"/>
        </w:rPr>
        <w:t xml:space="preserve"> </w:t>
      </w:r>
      <w:r w:rsidRPr="0030504C">
        <w:rPr>
          <w:rFonts w:ascii="Times New Roman" w:hAnsi="Times New Roman" w:cs="Times New Roman"/>
          <w:sz w:val="23"/>
          <w:szCs w:val="23"/>
        </w:rPr>
        <w:t>Kenneth O’Brien, Prosper Ro</w:t>
      </w:r>
    </w:p>
    <w:p w14:paraId="58983389" w14:textId="77777777" w:rsidR="00891CEE" w:rsidRPr="0030504C" w:rsidRDefault="00891CEE" w:rsidP="00891CEE">
      <w:pPr>
        <w:pStyle w:val="ListParagraph"/>
        <w:rPr>
          <w:rFonts w:ascii="Times New Roman" w:hAnsi="Times New Roman" w:cs="Times New Roman"/>
          <w:sz w:val="23"/>
          <w:szCs w:val="23"/>
        </w:rPr>
      </w:pPr>
      <w:r w:rsidRPr="0030504C">
        <w:rPr>
          <w:rFonts w:ascii="Times New Roman" w:hAnsi="Times New Roman" w:cs="Times New Roman"/>
          <w:sz w:val="23"/>
          <w:szCs w:val="23"/>
        </w:rPr>
        <w:t>Team 3: Hongju Lee, Yejin Lee, Jamie Marie Thorn (Hard Questions)</w:t>
      </w:r>
    </w:p>
    <w:p w14:paraId="61FDF067" w14:textId="77777777" w:rsidR="00891CEE" w:rsidRPr="0030504C" w:rsidRDefault="00891CEE" w:rsidP="00ED709E">
      <w:pPr>
        <w:pStyle w:val="ListParagraph"/>
        <w:rPr>
          <w:rFonts w:ascii="Times New Roman" w:hAnsi="Times New Roman" w:cs="Times New Roman"/>
          <w:sz w:val="23"/>
          <w:szCs w:val="23"/>
        </w:rPr>
      </w:pPr>
    </w:p>
    <w:sectPr w:rsidR="00891CEE" w:rsidRPr="0030504C" w:rsidSect="00377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4140A" w14:textId="77777777" w:rsidR="00232CA2" w:rsidRDefault="00232CA2" w:rsidP="00392DC1">
      <w:pPr>
        <w:spacing w:after="0" w:line="240" w:lineRule="auto"/>
      </w:pPr>
      <w:r>
        <w:separator/>
      </w:r>
    </w:p>
  </w:endnote>
  <w:endnote w:type="continuationSeparator" w:id="0">
    <w:p w14:paraId="4933D007" w14:textId="77777777" w:rsidR="00232CA2" w:rsidRDefault="00232CA2" w:rsidP="0039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1941B" w14:textId="77777777" w:rsidR="00232CA2" w:rsidRDefault="00232CA2" w:rsidP="00392DC1">
      <w:pPr>
        <w:spacing w:after="0" w:line="240" w:lineRule="auto"/>
      </w:pPr>
      <w:r>
        <w:separator/>
      </w:r>
    </w:p>
  </w:footnote>
  <w:footnote w:type="continuationSeparator" w:id="0">
    <w:p w14:paraId="3D43D0B3" w14:textId="77777777" w:rsidR="00232CA2" w:rsidRDefault="00232CA2" w:rsidP="0039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99F58" w14:textId="77777777" w:rsidR="00D900B0" w:rsidRDefault="001D0B99">
    <w:pPr>
      <w:pStyle w:val="Header"/>
    </w:pPr>
    <w:r>
      <w:rPr>
        <w:noProof/>
      </w:rPr>
      <mc:AlternateContent>
        <mc:Choice Requires="wps">
          <w:drawing>
            <wp:anchor distT="45720" distB="45720" distL="114300" distR="114300" simplePos="0" relativeHeight="251658240" behindDoc="1" locked="0" layoutInCell="1" allowOverlap="1" wp14:anchorId="086BE2CB" wp14:editId="2DE83062">
              <wp:simplePos x="0" y="0"/>
              <wp:positionH relativeFrom="page">
                <wp:align>right</wp:align>
              </wp:positionH>
              <wp:positionV relativeFrom="paragraph">
                <wp:posOffset>-457200</wp:posOffset>
              </wp:positionV>
              <wp:extent cx="5052060" cy="891540"/>
              <wp:effectExtent l="12065" t="9525" r="12700"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891540"/>
                      </a:xfrm>
                      <a:prstGeom prst="rect">
                        <a:avLst/>
                      </a:prstGeom>
                      <a:solidFill>
                        <a:srgbClr val="AFABAB"/>
                      </a:solidFill>
                      <a:ln w="9525">
                        <a:solidFill>
                          <a:srgbClr val="AFABAB"/>
                        </a:solidFill>
                        <a:miter lim="800000"/>
                        <a:headEnd/>
                        <a:tailEnd/>
                      </a:ln>
                    </wps:spPr>
                    <wps:txbx>
                      <w:txbxContent>
                        <w:p w14:paraId="7938E9C9" w14:textId="77777777" w:rsidR="00D900B0" w:rsidRPr="00A37E80" w:rsidRDefault="00D900B0" w:rsidP="00B76082">
                          <w:pPr>
                            <w:spacing w:before="120" w:after="0"/>
                            <w:rPr>
                              <w:rFonts w:ascii="Verdana" w:hAnsi="Verdana" w:cs="Verdana"/>
                              <w:b/>
                              <w:bCs/>
                              <w:smallCaps/>
                              <w:color w:val="FFFFFF"/>
                              <w:sz w:val="72"/>
                              <w:szCs w:val="72"/>
                            </w:rPr>
                          </w:pPr>
                          <w:r w:rsidRPr="00A37E80">
                            <w:rPr>
                              <w:rFonts w:ascii="Verdana" w:hAnsi="Verdana" w:cs="Verdana"/>
                              <w:b/>
                              <w:bCs/>
                              <w:smallCaps/>
                              <w:color w:val="FFFFFF"/>
                              <w:sz w:val="72"/>
                              <w:szCs w:val="72"/>
                            </w:rPr>
                            <w:t>Ethics 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6pt;margin-top:-36pt;width:397.8pt;height:70.2pt;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" fillcolor="#afabab" strokecolor="#afabab">
              <v:textbox>
                <w:txbxContent>
                  <w:p w:rsidR="00D900B0" w:rsidRPr="00A37E80" w:rsidRDefault="00D900B0" w:rsidP="00B76082">
                    <w:pPr>
                      <w:spacing w:before="120" w:after="0"/>
                      <w:rPr>
                        <w:rFonts w:ascii="Verdana" w:hAnsi="Verdana" w:cs="Verdana"/>
                        <w:b/>
                        <w:bCs/>
                        <w:smallCaps/>
                        <w:color w:val="FFFFFF"/>
                        <w:sz w:val="72"/>
                        <w:szCs w:val="72"/>
                      </w:rPr>
                    </w:pPr>
                    <w:r w:rsidRPr="00A37E80">
                      <w:rPr>
                        <w:rFonts w:ascii="Verdana" w:hAnsi="Verdana" w:cs="Verdana"/>
                        <w:b/>
                        <w:bCs/>
                        <w:smallCaps/>
                        <w:color w:val="FFFFFF"/>
                        <w:sz w:val="72"/>
                        <w:szCs w:val="72"/>
                      </w:rPr>
                      <w:t>Ethics Case Study</w:t>
                    </w:r>
                  </w:p>
                </w:txbxContent>
              </v:textbox>
              <w10:wrap type="square" anchorx="page"/>
            </v:shape>
          </w:pict>
        </mc:Fallback>
      </mc:AlternateContent>
    </w:r>
    <w:r>
      <w:rPr>
        <w:noProof/>
      </w:rPr>
      <mc:AlternateContent>
        <mc:Choice Requires="wps">
          <w:drawing>
            <wp:anchor distT="45720" distB="45720" distL="114300" distR="114300" simplePos="0" relativeHeight="251657216" behindDoc="1" locked="0" layoutInCell="1" allowOverlap="1" wp14:anchorId="3F94E0A4" wp14:editId="4D7AC087">
              <wp:simplePos x="0" y="0"/>
              <wp:positionH relativeFrom="page">
                <wp:posOffset>7620</wp:posOffset>
              </wp:positionH>
              <wp:positionV relativeFrom="paragraph">
                <wp:posOffset>-457200</wp:posOffset>
              </wp:positionV>
              <wp:extent cx="2781300" cy="891540"/>
              <wp:effectExtent l="7620" t="9525" r="1143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91540"/>
                      </a:xfrm>
                      <a:prstGeom prst="rect">
                        <a:avLst/>
                      </a:prstGeom>
                      <a:solidFill>
                        <a:srgbClr val="AFABAB"/>
                      </a:solidFill>
                      <a:ln w="9525">
                        <a:solidFill>
                          <a:srgbClr val="AFABAB"/>
                        </a:solidFill>
                        <a:miter lim="800000"/>
                        <a:headEnd/>
                        <a:tailEnd/>
                      </a:ln>
                    </wps:spPr>
                    <wps:txbx>
                      <w:txbxContent>
                        <w:p w14:paraId="65F9F3E3" w14:textId="77777777" w:rsidR="00D900B0" w:rsidRPr="00A37E80" w:rsidRDefault="00D900B0" w:rsidP="00392DC1">
                          <w:pPr>
                            <w:spacing w:before="120" w:after="0"/>
                            <w:jc w:val="right"/>
                            <w:rPr>
                              <w:rFonts w:ascii="Verdana" w:hAnsi="Verdana" w:cs="Verdana"/>
                              <w:b/>
                              <w:bCs/>
                              <w:smallCaps/>
                              <w:color w:val="FFFFFF"/>
                              <w:sz w:val="72"/>
                              <w:szCs w:val="72"/>
                            </w:rPr>
                          </w:pPr>
                          <w:r w:rsidRPr="00A37E80">
                            <w:rPr>
                              <w:rFonts w:ascii="Verdana" w:hAnsi="Verdana" w:cs="Verdana"/>
                              <w:b/>
                              <w:bCs/>
                              <w:smallCaps/>
                              <w:color w:val="FFFFFF"/>
                              <w:sz w:val="72"/>
                              <w:szCs w:val="72"/>
                            </w:rPr>
                            <w:t>IST466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6pt;margin-top:-36pt;width:219pt;height:70.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" fillcolor="#afabab" strokecolor="#afabab">
              <v:textbox>
                <w:txbxContent>
                  <w:p w:rsidR="00D900B0" w:rsidRPr="00A37E80" w:rsidRDefault="00D900B0" w:rsidP="00392DC1">
                    <w:pPr>
                      <w:spacing w:before="120" w:after="0"/>
                      <w:jc w:val="right"/>
                      <w:rPr>
                        <w:rFonts w:ascii="Verdana" w:hAnsi="Verdana" w:cs="Verdana"/>
                        <w:b/>
                        <w:bCs/>
                        <w:smallCaps/>
                        <w:color w:val="FFFFFF"/>
                        <w:sz w:val="72"/>
                        <w:szCs w:val="72"/>
                      </w:rPr>
                    </w:pPr>
                    <w:r w:rsidRPr="00A37E80">
                      <w:rPr>
                        <w:rFonts w:ascii="Verdana" w:hAnsi="Verdana" w:cs="Verdana"/>
                        <w:b/>
                        <w:bCs/>
                        <w:smallCaps/>
                        <w:color w:val="FFFFFF"/>
                        <w:sz w:val="72"/>
                        <w:szCs w:val="72"/>
                      </w:rPr>
                      <w:t>IST466</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163F0"/>
    <w:multiLevelType w:val="hybridMultilevel"/>
    <w:tmpl w:val="5FC0C8C2"/>
    <w:lvl w:ilvl="0" w:tplc="04090001">
      <w:start w:val="1"/>
      <w:numFmt w:val="bullet"/>
      <w:lvlText w:val=""/>
      <w:lvlJc w:val="left"/>
      <w:pPr>
        <w:ind w:left="3648" w:hanging="360"/>
      </w:pPr>
      <w:rPr>
        <w:rFonts w:ascii="Symbol" w:hAnsi="Symbol" w:cs="Symbol" w:hint="default"/>
      </w:rPr>
    </w:lvl>
    <w:lvl w:ilvl="1" w:tplc="04090003" w:tentative="1">
      <w:start w:val="1"/>
      <w:numFmt w:val="bullet"/>
      <w:lvlText w:val="o"/>
      <w:lvlJc w:val="left"/>
      <w:pPr>
        <w:ind w:left="4368" w:hanging="360"/>
      </w:pPr>
      <w:rPr>
        <w:rFonts w:ascii="Courier New" w:hAnsi="Courier New" w:cs="Courier New" w:hint="default"/>
      </w:rPr>
    </w:lvl>
    <w:lvl w:ilvl="2" w:tplc="04090005" w:tentative="1">
      <w:start w:val="1"/>
      <w:numFmt w:val="bullet"/>
      <w:lvlText w:val=""/>
      <w:lvlJc w:val="left"/>
      <w:pPr>
        <w:ind w:left="5088" w:hanging="360"/>
      </w:pPr>
      <w:rPr>
        <w:rFonts w:ascii="Wingdings" w:hAnsi="Wingdings" w:cs="Wingdings" w:hint="default"/>
      </w:rPr>
    </w:lvl>
    <w:lvl w:ilvl="3" w:tplc="04090001" w:tentative="1">
      <w:start w:val="1"/>
      <w:numFmt w:val="bullet"/>
      <w:lvlText w:val=""/>
      <w:lvlJc w:val="left"/>
      <w:pPr>
        <w:ind w:left="5808" w:hanging="360"/>
      </w:pPr>
      <w:rPr>
        <w:rFonts w:ascii="Symbol" w:hAnsi="Symbol" w:cs="Symbol" w:hint="default"/>
      </w:rPr>
    </w:lvl>
    <w:lvl w:ilvl="4" w:tplc="04090003" w:tentative="1">
      <w:start w:val="1"/>
      <w:numFmt w:val="bullet"/>
      <w:lvlText w:val="o"/>
      <w:lvlJc w:val="left"/>
      <w:pPr>
        <w:ind w:left="6528" w:hanging="360"/>
      </w:pPr>
      <w:rPr>
        <w:rFonts w:ascii="Courier New" w:hAnsi="Courier New" w:cs="Courier New" w:hint="default"/>
      </w:rPr>
    </w:lvl>
    <w:lvl w:ilvl="5" w:tplc="04090005" w:tentative="1">
      <w:start w:val="1"/>
      <w:numFmt w:val="bullet"/>
      <w:lvlText w:val=""/>
      <w:lvlJc w:val="left"/>
      <w:pPr>
        <w:ind w:left="7248" w:hanging="360"/>
      </w:pPr>
      <w:rPr>
        <w:rFonts w:ascii="Wingdings" w:hAnsi="Wingdings" w:cs="Wingdings" w:hint="default"/>
      </w:rPr>
    </w:lvl>
    <w:lvl w:ilvl="6" w:tplc="04090001" w:tentative="1">
      <w:start w:val="1"/>
      <w:numFmt w:val="bullet"/>
      <w:lvlText w:val=""/>
      <w:lvlJc w:val="left"/>
      <w:pPr>
        <w:ind w:left="7968" w:hanging="360"/>
      </w:pPr>
      <w:rPr>
        <w:rFonts w:ascii="Symbol" w:hAnsi="Symbol" w:cs="Symbol" w:hint="default"/>
      </w:rPr>
    </w:lvl>
    <w:lvl w:ilvl="7" w:tplc="04090003" w:tentative="1">
      <w:start w:val="1"/>
      <w:numFmt w:val="bullet"/>
      <w:lvlText w:val="o"/>
      <w:lvlJc w:val="left"/>
      <w:pPr>
        <w:ind w:left="8688" w:hanging="360"/>
      </w:pPr>
      <w:rPr>
        <w:rFonts w:ascii="Courier New" w:hAnsi="Courier New" w:cs="Courier New" w:hint="default"/>
      </w:rPr>
    </w:lvl>
    <w:lvl w:ilvl="8" w:tplc="04090005" w:tentative="1">
      <w:start w:val="1"/>
      <w:numFmt w:val="bullet"/>
      <w:lvlText w:val=""/>
      <w:lvlJc w:val="left"/>
      <w:pPr>
        <w:ind w:left="9408" w:hanging="360"/>
      </w:pPr>
      <w:rPr>
        <w:rFonts w:ascii="Wingdings" w:hAnsi="Wingdings" w:cs="Wingdings" w:hint="default"/>
      </w:rPr>
    </w:lvl>
  </w:abstractNum>
  <w:abstractNum w:abstractNumId="1" w15:restartNumberingAfterBreak="0">
    <w:nsid w:val="21961CF7"/>
    <w:multiLevelType w:val="hybridMultilevel"/>
    <w:tmpl w:val="8B5CE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7745"/>
    <w:multiLevelType w:val="multilevel"/>
    <w:tmpl w:val="BF6C153E"/>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15:restartNumberingAfterBreak="0">
    <w:nsid w:val="447A2D43"/>
    <w:multiLevelType w:val="hybridMultilevel"/>
    <w:tmpl w:val="384C1F46"/>
    <w:lvl w:ilvl="0" w:tplc="2FFE842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C78D3"/>
    <w:multiLevelType w:val="hybridMultilevel"/>
    <w:tmpl w:val="AD783FE0"/>
    <w:lvl w:ilvl="0" w:tplc="62945520">
      <w:start w:val="1"/>
      <w:numFmt w:val="decimal"/>
      <w:lvlText w:val="%1."/>
      <w:lvlJc w:val="left"/>
      <w:pPr>
        <w:ind w:left="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3831E3"/>
    <w:multiLevelType w:val="hybridMultilevel"/>
    <w:tmpl w:val="254A08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BE09D8"/>
    <w:multiLevelType w:val="hybridMultilevel"/>
    <w:tmpl w:val="C7CEB5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5"/>
  </w:num>
  <w:num w:numId="4">
    <w:abstractNumId w:val="6"/>
  </w:num>
  <w:num w:numId="5">
    <w:abstractNumId w:val="1"/>
  </w:num>
  <w:num w:numId="6">
    <w:abstractNumId w:val="1"/>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CE7"/>
    <w:rsid w:val="000679A9"/>
    <w:rsid w:val="00093C8C"/>
    <w:rsid w:val="00095002"/>
    <w:rsid w:val="000B483A"/>
    <w:rsid w:val="000C1062"/>
    <w:rsid w:val="000C3558"/>
    <w:rsid w:val="00114841"/>
    <w:rsid w:val="00126539"/>
    <w:rsid w:val="00126B55"/>
    <w:rsid w:val="00143344"/>
    <w:rsid w:val="00150E93"/>
    <w:rsid w:val="00152E19"/>
    <w:rsid w:val="00184F2D"/>
    <w:rsid w:val="001D0B99"/>
    <w:rsid w:val="001E05CF"/>
    <w:rsid w:val="0021225D"/>
    <w:rsid w:val="00232CA2"/>
    <w:rsid w:val="00282670"/>
    <w:rsid w:val="00300B24"/>
    <w:rsid w:val="0030504C"/>
    <w:rsid w:val="00307554"/>
    <w:rsid w:val="00377569"/>
    <w:rsid w:val="00392DC1"/>
    <w:rsid w:val="003C10CE"/>
    <w:rsid w:val="003F5353"/>
    <w:rsid w:val="004468A6"/>
    <w:rsid w:val="00482882"/>
    <w:rsid w:val="00495C51"/>
    <w:rsid w:val="004C21ED"/>
    <w:rsid w:val="004E76F3"/>
    <w:rsid w:val="005208B6"/>
    <w:rsid w:val="005278F3"/>
    <w:rsid w:val="005721F0"/>
    <w:rsid w:val="00593C9A"/>
    <w:rsid w:val="005A0048"/>
    <w:rsid w:val="005B76F5"/>
    <w:rsid w:val="005E108F"/>
    <w:rsid w:val="00623E6E"/>
    <w:rsid w:val="00673170"/>
    <w:rsid w:val="0067513F"/>
    <w:rsid w:val="006854F0"/>
    <w:rsid w:val="006927A0"/>
    <w:rsid w:val="006A26B3"/>
    <w:rsid w:val="006B7B43"/>
    <w:rsid w:val="0073065E"/>
    <w:rsid w:val="00743D17"/>
    <w:rsid w:val="00765D6F"/>
    <w:rsid w:val="007A13FB"/>
    <w:rsid w:val="0081015C"/>
    <w:rsid w:val="008114A7"/>
    <w:rsid w:val="00812E3C"/>
    <w:rsid w:val="008140DE"/>
    <w:rsid w:val="008201B8"/>
    <w:rsid w:val="00851445"/>
    <w:rsid w:val="00856198"/>
    <w:rsid w:val="00860B20"/>
    <w:rsid w:val="00862332"/>
    <w:rsid w:val="00891C65"/>
    <w:rsid w:val="00891CEE"/>
    <w:rsid w:val="008D686D"/>
    <w:rsid w:val="0090071F"/>
    <w:rsid w:val="00931C99"/>
    <w:rsid w:val="00942B9F"/>
    <w:rsid w:val="00960BA2"/>
    <w:rsid w:val="00962478"/>
    <w:rsid w:val="0096302C"/>
    <w:rsid w:val="009A3FD0"/>
    <w:rsid w:val="009E66AC"/>
    <w:rsid w:val="009F026D"/>
    <w:rsid w:val="00A17FF1"/>
    <w:rsid w:val="00A35A3A"/>
    <w:rsid w:val="00A37E80"/>
    <w:rsid w:val="00A54706"/>
    <w:rsid w:val="00A57799"/>
    <w:rsid w:val="00A60D3F"/>
    <w:rsid w:val="00A6627E"/>
    <w:rsid w:val="00AD742B"/>
    <w:rsid w:val="00AE1B9D"/>
    <w:rsid w:val="00B00888"/>
    <w:rsid w:val="00B2658D"/>
    <w:rsid w:val="00B42684"/>
    <w:rsid w:val="00B644B1"/>
    <w:rsid w:val="00B76082"/>
    <w:rsid w:val="00B80EF6"/>
    <w:rsid w:val="00BA227E"/>
    <w:rsid w:val="00BD6378"/>
    <w:rsid w:val="00BE0C65"/>
    <w:rsid w:val="00C07681"/>
    <w:rsid w:val="00C16629"/>
    <w:rsid w:val="00C25121"/>
    <w:rsid w:val="00C43A8E"/>
    <w:rsid w:val="00C5721D"/>
    <w:rsid w:val="00C921F7"/>
    <w:rsid w:val="00CE5192"/>
    <w:rsid w:val="00CF2D2A"/>
    <w:rsid w:val="00D10F68"/>
    <w:rsid w:val="00D260D2"/>
    <w:rsid w:val="00D77E98"/>
    <w:rsid w:val="00D900B0"/>
    <w:rsid w:val="00D970D5"/>
    <w:rsid w:val="00DA6C00"/>
    <w:rsid w:val="00DB02F4"/>
    <w:rsid w:val="00DB2EF0"/>
    <w:rsid w:val="00DC387B"/>
    <w:rsid w:val="00DD5FC0"/>
    <w:rsid w:val="00DF5350"/>
    <w:rsid w:val="00E069D2"/>
    <w:rsid w:val="00E154DD"/>
    <w:rsid w:val="00E17934"/>
    <w:rsid w:val="00E45F04"/>
    <w:rsid w:val="00ED709E"/>
    <w:rsid w:val="00EE4681"/>
    <w:rsid w:val="00EE4781"/>
    <w:rsid w:val="00F456E8"/>
    <w:rsid w:val="00F52D0B"/>
    <w:rsid w:val="00F67EC8"/>
    <w:rsid w:val="00F80FAF"/>
    <w:rsid w:val="00FA6146"/>
    <w:rsid w:val="00FC5D07"/>
    <w:rsid w:val="00FD1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FB4C8"/>
  <w15:docId w15:val="{C7D76BB6-BF59-420B-A545-896544B9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569"/>
    <w:pPr>
      <w:spacing w:after="160" w:line="259"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721D"/>
    <w:pPr>
      <w:ind w:left="720"/>
      <w:contextualSpacing/>
    </w:pPr>
  </w:style>
  <w:style w:type="paragraph" w:styleId="Header">
    <w:name w:val="header"/>
    <w:basedOn w:val="Normal"/>
    <w:link w:val="HeaderChar"/>
    <w:uiPriority w:val="99"/>
    <w:rsid w:val="00392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C1"/>
  </w:style>
  <w:style w:type="paragraph" w:styleId="Footer">
    <w:name w:val="footer"/>
    <w:basedOn w:val="Normal"/>
    <w:link w:val="FooterChar"/>
    <w:uiPriority w:val="99"/>
    <w:rsid w:val="00392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C1"/>
  </w:style>
  <w:style w:type="character" w:styleId="Hyperlink">
    <w:name w:val="Hyperlink"/>
    <w:basedOn w:val="DefaultParagraphFont"/>
    <w:uiPriority w:val="99"/>
    <w:rsid w:val="00B2658D"/>
    <w:rPr>
      <w:color w:val="0563C1"/>
      <w:u w:val="single"/>
    </w:rPr>
  </w:style>
  <w:style w:type="character" w:styleId="CommentReference">
    <w:name w:val="annotation reference"/>
    <w:basedOn w:val="DefaultParagraphFont"/>
    <w:uiPriority w:val="99"/>
    <w:semiHidden/>
    <w:rsid w:val="0021225D"/>
    <w:rPr>
      <w:sz w:val="16"/>
      <w:szCs w:val="16"/>
    </w:rPr>
  </w:style>
  <w:style w:type="paragraph" w:styleId="CommentText">
    <w:name w:val="annotation text"/>
    <w:basedOn w:val="Normal"/>
    <w:link w:val="CommentTextChar"/>
    <w:uiPriority w:val="99"/>
    <w:semiHidden/>
    <w:rsid w:val="0021225D"/>
    <w:pPr>
      <w:spacing w:line="240" w:lineRule="auto"/>
    </w:pPr>
    <w:rPr>
      <w:sz w:val="20"/>
      <w:szCs w:val="20"/>
    </w:rPr>
  </w:style>
  <w:style w:type="character" w:customStyle="1" w:styleId="CommentTextChar">
    <w:name w:val="Comment Text Char"/>
    <w:basedOn w:val="DefaultParagraphFont"/>
    <w:link w:val="CommentText"/>
    <w:uiPriority w:val="99"/>
    <w:semiHidden/>
    <w:rsid w:val="0021225D"/>
    <w:rPr>
      <w:sz w:val="20"/>
      <w:szCs w:val="20"/>
    </w:rPr>
  </w:style>
  <w:style w:type="paragraph" w:styleId="CommentSubject">
    <w:name w:val="annotation subject"/>
    <w:basedOn w:val="CommentText"/>
    <w:next w:val="CommentText"/>
    <w:link w:val="CommentSubjectChar"/>
    <w:uiPriority w:val="99"/>
    <w:semiHidden/>
    <w:rsid w:val="0021225D"/>
    <w:rPr>
      <w:b/>
      <w:bCs/>
    </w:rPr>
  </w:style>
  <w:style w:type="character" w:customStyle="1" w:styleId="CommentSubjectChar">
    <w:name w:val="Comment Subject Char"/>
    <w:basedOn w:val="CommentTextChar"/>
    <w:link w:val="CommentSubject"/>
    <w:uiPriority w:val="99"/>
    <w:semiHidden/>
    <w:rsid w:val="0021225D"/>
    <w:rPr>
      <w:b/>
      <w:bCs/>
      <w:sz w:val="20"/>
      <w:szCs w:val="20"/>
    </w:rPr>
  </w:style>
  <w:style w:type="paragraph" w:styleId="BalloonText">
    <w:name w:val="Balloon Text"/>
    <w:basedOn w:val="Normal"/>
    <w:link w:val="BalloonTextChar"/>
    <w:uiPriority w:val="99"/>
    <w:semiHidden/>
    <w:rsid w:val="00212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2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682282">
      <w:marLeft w:val="0"/>
      <w:marRight w:val="0"/>
      <w:marTop w:val="0"/>
      <w:marBottom w:val="0"/>
      <w:divBdr>
        <w:top w:val="none" w:sz="0" w:space="0" w:color="auto"/>
        <w:left w:val="none" w:sz="0" w:space="0" w:color="auto"/>
        <w:bottom w:val="none" w:sz="0" w:space="0" w:color="auto"/>
        <w:right w:val="none" w:sz="0" w:space="0" w:color="auto"/>
      </w:divBdr>
      <w:divsChild>
        <w:div w:id="637682283">
          <w:marLeft w:val="0"/>
          <w:marRight w:val="0"/>
          <w:marTop w:val="0"/>
          <w:marBottom w:val="0"/>
          <w:divBdr>
            <w:top w:val="none" w:sz="0" w:space="0" w:color="auto"/>
            <w:left w:val="none" w:sz="0" w:space="0" w:color="auto"/>
            <w:bottom w:val="none" w:sz="0" w:space="0" w:color="auto"/>
            <w:right w:val="none" w:sz="0" w:space="0" w:color="auto"/>
          </w:divBdr>
          <w:divsChild>
            <w:div w:id="637682277">
              <w:marLeft w:val="0"/>
              <w:marRight w:val="0"/>
              <w:marTop w:val="0"/>
              <w:marBottom w:val="0"/>
              <w:divBdr>
                <w:top w:val="none" w:sz="0" w:space="0" w:color="auto"/>
                <w:left w:val="none" w:sz="0" w:space="0" w:color="auto"/>
                <w:bottom w:val="none" w:sz="0" w:space="0" w:color="auto"/>
                <w:right w:val="none" w:sz="0" w:space="0" w:color="auto"/>
              </w:divBdr>
              <w:divsChild>
                <w:div w:id="637682271">
                  <w:marLeft w:val="0"/>
                  <w:marRight w:val="0"/>
                  <w:marTop w:val="0"/>
                  <w:marBottom w:val="0"/>
                  <w:divBdr>
                    <w:top w:val="none" w:sz="0" w:space="0" w:color="auto"/>
                    <w:left w:val="none" w:sz="0" w:space="0" w:color="auto"/>
                    <w:bottom w:val="none" w:sz="0" w:space="0" w:color="auto"/>
                    <w:right w:val="none" w:sz="0" w:space="0" w:color="auto"/>
                  </w:divBdr>
                  <w:divsChild>
                    <w:div w:id="637682281">
                      <w:marLeft w:val="0"/>
                      <w:marRight w:val="0"/>
                      <w:marTop w:val="0"/>
                      <w:marBottom w:val="0"/>
                      <w:divBdr>
                        <w:top w:val="none" w:sz="0" w:space="0" w:color="auto"/>
                        <w:left w:val="none" w:sz="0" w:space="0" w:color="auto"/>
                        <w:bottom w:val="none" w:sz="0" w:space="0" w:color="auto"/>
                        <w:right w:val="none" w:sz="0" w:space="0" w:color="auto"/>
                      </w:divBdr>
                      <w:divsChild>
                        <w:div w:id="637682267">
                          <w:marLeft w:val="0"/>
                          <w:marRight w:val="0"/>
                          <w:marTop w:val="0"/>
                          <w:marBottom w:val="0"/>
                          <w:divBdr>
                            <w:top w:val="none" w:sz="0" w:space="0" w:color="auto"/>
                            <w:left w:val="none" w:sz="0" w:space="0" w:color="auto"/>
                            <w:bottom w:val="none" w:sz="0" w:space="0" w:color="auto"/>
                            <w:right w:val="none" w:sz="0" w:space="0" w:color="auto"/>
                          </w:divBdr>
                          <w:divsChild>
                            <w:div w:id="637682275">
                              <w:marLeft w:val="0"/>
                              <w:marRight w:val="0"/>
                              <w:marTop w:val="0"/>
                              <w:marBottom w:val="0"/>
                              <w:divBdr>
                                <w:top w:val="none" w:sz="0" w:space="0" w:color="auto"/>
                                <w:left w:val="none" w:sz="0" w:space="0" w:color="auto"/>
                                <w:bottom w:val="none" w:sz="0" w:space="0" w:color="auto"/>
                                <w:right w:val="none" w:sz="0" w:space="0" w:color="auto"/>
                              </w:divBdr>
                              <w:divsChild>
                                <w:div w:id="637682268">
                                  <w:marLeft w:val="0"/>
                                  <w:marRight w:val="0"/>
                                  <w:marTop w:val="0"/>
                                  <w:marBottom w:val="0"/>
                                  <w:divBdr>
                                    <w:top w:val="none" w:sz="0" w:space="0" w:color="auto"/>
                                    <w:left w:val="none" w:sz="0" w:space="0" w:color="auto"/>
                                    <w:bottom w:val="none" w:sz="0" w:space="0" w:color="auto"/>
                                    <w:right w:val="none" w:sz="0" w:space="0" w:color="auto"/>
                                  </w:divBdr>
                                </w:div>
                                <w:div w:id="637682269">
                                  <w:marLeft w:val="0"/>
                                  <w:marRight w:val="0"/>
                                  <w:marTop w:val="0"/>
                                  <w:marBottom w:val="0"/>
                                  <w:divBdr>
                                    <w:top w:val="none" w:sz="0" w:space="0" w:color="auto"/>
                                    <w:left w:val="none" w:sz="0" w:space="0" w:color="auto"/>
                                    <w:bottom w:val="none" w:sz="0" w:space="0" w:color="auto"/>
                                    <w:right w:val="none" w:sz="0" w:space="0" w:color="auto"/>
                                  </w:divBdr>
                                </w:div>
                                <w:div w:id="637682270">
                                  <w:marLeft w:val="0"/>
                                  <w:marRight w:val="0"/>
                                  <w:marTop w:val="0"/>
                                  <w:marBottom w:val="0"/>
                                  <w:divBdr>
                                    <w:top w:val="none" w:sz="0" w:space="0" w:color="auto"/>
                                    <w:left w:val="none" w:sz="0" w:space="0" w:color="auto"/>
                                    <w:bottom w:val="none" w:sz="0" w:space="0" w:color="auto"/>
                                    <w:right w:val="none" w:sz="0" w:space="0" w:color="auto"/>
                                  </w:divBdr>
                                </w:div>
                                <w:div w:id="637682272">
                                  <w:marLeft w:val="0"/>
                                  <w:marRight w:val="0"/>
                                  <w:marTop w:val="0"/>
                                  <w:marBottom w:val="0"/>
                                  <w:divBdr>
                                    <w:top w:val="none" w:sz="0" w:space="0" w:color="auto"/>
                                    <w:left w:val="none" w:sz="0" w:space="0" w:color="auto"/>
                                    <w:bottom w:val="none" w:sz="0" w:space="0" w:color="auto"/>
                                    <w:right w:val="none" w:sz="0" w:space="0" w:color="auto"/>
                                  </w:divBdr>
                                </w:div>
                                <w:div w:id="637682273">
                                  <w:marLeft w:val="0"/>
                                  <w:marRight w:val="0"/>
                                  <w:marTop w:val="0"/>
                                  <w:marBottom w:val="0"/>
                                  <w:divBdr>
                                    <w:top w:val="none" w:sz="0" w:space="0" w:color="auto"/>
                                    <w:left w:val="none" w:sz="0" w:space="0" w:color="auto"/>
                                    <w:bottom w:val="none" w:sz="0" w:space="0" w:color="auto"/>
                                    <w:right w:val="none" w:sz="0" w:space="0" w:color="auto"/>
                                  </w:divBdr>
                                </w:div>
                                <w:div w:id="637682274">
                                  <w:marLeft w:val="0"/>
                                  <w:marRight w:val="0"/>
                                  <w:marTop w:val="0"/>
                                  <w:marBottom w:val="0"/>
                                  <w:divBdr>
                                    <w:top w:val="none" w:sz="0" w:space="0" w:color="auto"/>
                                    <w:left w:val="none" w:sz="0" w:space="0" w:color="auto"/>
                                    <w:bottom w:val="none" w:sz="0" w:space="0" w:color="auto"/>
                                    <w:right w:val="none" w:sz="0" w:space="0" w:color="auto"/>
                                  </w:divBdr>
                                </w:div>
                                <w:div w:id="637682276">
                                  <w:marLeft w:val="0"/>
                                  <w:marRight w:val="0"/>
                                  <w:marTop w:val="0"/>
                                  <w:marBottom w:val="0"/>
                                  <w:divBdr>
                                    <w:top w:val="none" w:sz="0" w:space="0" w:color="auto"/>
                                    <w:left w:val="none" w:sz="0" w:space="0" w:color="auto"/>
                                    <w:bottom w:val="none" w:sz="0" w:space="0" w:color="auto"/>
                                    <w:right w:val="none" w:sz="0" w:space="0" w:color="auto"/>
                                  </w:divBdr>
                                </w:div>
                                <w:div w:id="637682278">
                                  <w:marLeft w:val="0"/>
                                  <w:marRight w:val="0"/>
                                  <w:marTop w:val="0"/>
                                  <w:marBottom w:val="0"/>
                                  <w:divBdr>
                                    <w:top w:val="none" w:sz="0" w:space="0" w:color="auto"/>
                                    <w:left w:val="none" w:sz="0" w:space="0" w:color="auto"/>
                                    <w:bottom w:val="none" w:sz="0" w:space="0" w:color="auto"/>
                                    <w:right w:val="none" w:sz="0" w:space="0" w:color="auto"/>
                                  </w:divBdr>
                                </w:div>
                                <w:div w:id="637682279">
                                  <w:marLeft w:val="0"/>
                                  <w:marRight w:val="0"/>
                                  <w:marTop w:val="0"/>
                                  <w:marBottom w:val="0"/>
                                  <w:divBdr>
                                    <w:top w:val="none" w:sz="0" w:space="0" w:color="auto"/>
                                    <w:left w:val="none" w:sz="0" w:space="0" w:color="auto"/>
                                    <w:bottom w:val="none" w:sz="0" w:space="0" w:color="auto"/>
                                    <w:right w:val="none" w:sz="0" w:space="0" w:color="auto"/>
                                  </w:divBdr>
                                </w:div>
                                <w:div w:id="637682280">
                                  <w:marLeft w:val="0"/>
                                  <w:marRight w:val="0"/>
                                  <w:marTop w:val="0"/>
                                  <w:marBottom w:val="0"/>
                                  <w:divBdr>
                                    <w:top w:val="none" w:sz="0" w:space="0" w:color="auto"/>
                                    <w:left w:val="none" w:sz="0" w:space="0" w:color="auto"/>
                                    <w:bottom w:val="none" w:sz="0" w:space="0" w:color="auto"/>
                                    <w:right w:val="none" w:sz="0" w:space="0" w:color="auto"/>
                                  </w:divBdr>
                                </w:div>
                                <w:div w:id="637682284">
                                  <w:marLeft w:val="0"/>
                                  <w:marRight w:val="0"/>
                                  <w:marTop w:val="0"/>
                                  <w:marBottom w:val="0"/>
                                  <w:divBdr>
                                    <w:top w:val="none" w:sz="0" w:space="0" w:color="auto"/>
                                    <w:left w:val="none" w:sz="0" w:space="0" w:color="auto"/>
                                    <w:bottom w:val="none" w:sz="0" w:space="0" w:color="auto"/>
                                    <w:right w:val="none" w:sz="0" w:space="0" w:color="auto"/>
                                  </w:divBdr>
                                </w:div>
                                <w:div w:id="637682285">
                                  <w:marLeft w:val="0"/>
                                  <w:marRight w:val="0"/>
                                  <w:marTop w:val="0"/>
                                  <w:marBottom w:val="0"/>
                                  <w:divBdr>
                                    <w:top w:val="none" w:sz="0" w:space="0" w:color="auto"/>
                                    <w:left w:val="none" w:sz="0" w:space="0" w:color="auto"/>
                                    <w:bottom w:val="none" w:sz="0" w:space="0" w:color="auto"/>
                                    <w:right w:val="none" w:sz="0" w:space="0" w:color="auto"/>
                                  </w:divBdr>
                                </w:div>
                                <w:div w:id="637682286">
                                  <w:marLeft w:val="0"/>
                                  <w:marRight w:val="0"/>
                                  <w:marTop w:val="0"/>
                                  <w:marBottom w:val="0"/>
                                  <w:divBdr>
                                    <w:top w:val="none" w:sz="0" w:space="0" w:color="auto"/>
                                    <w:left w:val="none" w:sz="0" w:space="0" w:color="auto"/>
                                    <w:bottom w:val="none" w:sz="0" w:space="0" w:color="auto"/>
                                    <w:right w:val="none" w:sz="0" w:space="0" w:color="auto"/>
                                  </w:divBdr>
                                </w:div>
                                <w:div w:id="637682287">
                                  <w:marLeft w:val="0"/>
                                  <w:marRight w:val="0"/>
                                  <w:marTop w:val="0"/>
                                  <w:marBottom w:val="0"/>
                                  <w:divBdr>
                                    <w:top w:val="none" w:sz="0" w:space="0" w:color="auto"/>
                                    <w:left w:val="none" w:sz="0" w:space="0" w:color="auto"/>
                                    <w:bottom w:val="none" w:sz="0" w:space="0" w:color="auto"/>
                                    <w:right w:val="none" w:sz="0" w:space="0" w:color="auto"/>
                                  </w:divBdr>
                                </w:div>
                                <w:div w:id="637682288">
                                  <w:marLeft w:val="0"/>
                                  <w:marRight w:val="0"/>
                                  <w:marTop w:val="0"/>
                                  <w:marBottom w:val="0"/>
                                  <w:divBdr>
                                    <w:top w:val="none" w:sz="0" w:space="0" w:color="auto"/>
                                    <w:left w:val="none" w:sz="0" w:space="0" w:color="auto"/>
                                    <w:bottom w:val="none" w:sz="0" w:space="0" w:color="auto"/>
                                    <w:right w:val="none" w:sz="0" w:space="0" w:color="auto"/>
                                  </w:divBdr>
                                </w:div>
                                <w:div w:id="637682289">
                                  <w:marLeft w:val="0"/>
                                  <w:marRight w:val="0"/>
                                  <w:marTop w:val="0"/>
                                  <w:marBottom w:val="0"/>
                                  <w:divBdr>
                                    <w:top w:val="none" w:sz="0" w:space="0" w:color="auto"/>
                                    <w:left w:val="none" w:sz="0" w:space="0" w:color="auto"/>
                                    <w:bottom w:val="none" w:sz="0" w:space="0" w:color="auto"/>
                                    <w:right w:val="none" w:sz="0" w:space="0" w:color="auto"/>
                                  </w:divBdr>
                                </w:div>
                                <w:div w:id="637682290">
                                  <w:marLeft w:val="0"/>
                                  <w:marRight w:val="0"/>
                                  <w:marTop w:val="0"/>
                                  <w:marBottom w:val="0"/>
                                  <w:divBdr>
                                    <w:top w:val="none" w:sz="0" w:space="0" w:color="auto"/>
                                    <w:left w:val="none" w:sz="0" w:space="0" w:color="auto"/>
                                    <w:bottom w:val="none" w:sz="0" w:space="0" w:color="auto"/>
                                    <w:right w:val="none" w:sz="0" w:space="0" w:color="auto"/>
                                  </w:divBdr>
                                </w:div>
                                <w:div w:id="637682291">
                                  <w:marLeft w:val="0"/>
                                  <w:marRight w:val="0"/>
                                  <w:marTop w:val="0"/>
                                  <w:marBottom w:val="0"/>
                                  <w:divBdr>
                                    <w:top w:val="none" w:sz="0" w:space="0" w:color="auto"/>
                                    <w:left w:val="none" w:sz="0" w:space="0" w:color="auto"/>
                                    <w:bottom w:val="none" w:sz="0" w:space="0" w:color="auto"/>
                                    <w:right w:val="none" w:sz="0" w:space="0" w:color="auto"/>
                                  </w:divBdr>
                                </w:div>
                                <w:div w:id="637682292">
                                  <w:marLeft w:val="0"/>
                                  <w:marRight w:val="0"/>
                                  <w:marTop w:val="0"/>
                                  <w:marBottom w:val="0"/>
                                  <w:divBdr>
                                    <w:top w:val="none" w:sz="0" w:space="0" w:color="auto"/>
                                    <w:left w:val="none" w:sz="0" w:space="0" w:color="auto"/>
                                    <w:bottom w:val="none" w:sz="0" w:space="0" w:color="auto"/>
                                    <w:right w:val="none" w:sz="0" w:space="0" w:color="auto"/>
                                  </w:divBdr>
                                </w:div>
                                <w:div w:id="637682293">
                                  <w:marLeft w:val="0"/>
                                  <w:marRight w:val="0"/>
                                  <w:marTop w:val="0"/>
                                  <w:marBottom w:val="0"/>
                                  <w:divBdr>
                                    <w:top w:val="none" w:sz="0" w:space="0" w:color="auto"/>
                                    <w:left w:val="none" w:sz="0" w:space="0" w:color="auto"/>
                                    <w:bottom w:val="none" w:sz="0" w:space="0" w:color="auto"/>
                                    <w:right w:val="none" w:sz="0" w:space="0" w:color="auto"/>
                                  </w:divBdr>
                                </w:div>
                                <w:div w:id="6376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Preparing and Presenting a Case Study</vt:lpstr>
    </vt:vector>
  </TitlesOfParts>
  <Company>Syracuse University</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and Presenting a Case Study</dc:title>
  <dc:subject/>
  <dc:creator>Sonneborn</dc:creator>
  <cp:keywords/>
  <dc:description/>
  <cp:lastModifiedBy>Zezheng Jiang</cp:lastModifiedBy>
  <cp:revision>6</cp:revision>
  <cp:lastPrinted>2018-09-04T04:25:00Z</cp:lastPrinted>
  <dcterms:created xsi:type="dcterms:W3CDTF">2019-01-22T16:18:00Z</dcterms:created>
  <dcterms:modified xsi:type="dcterms:W3CDTF">2020-07-20T22:18:00Z</dcterms:modified>
</cp:coreProperties>
</file>