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B1805" w14:textId="77777777" w:rsidR="00A95DD6" w:rsidRDefault="00A95DD6">
      <w:pPr>
        <w:rPr>
          <w:rFonts w:ascii="Times New Roman" w:eastAsia="黑体" w:hAnsi="Times New Roman" w:cs="Times New Roman"/>
          <w:sz w:val="52"/>
          <w:szCs w:val="52"/>
        </w:rPr>
      </w:pPr>
    </w:p>
    <w:p w14:paraId="76502E32" w14:textId="77777777" w:rsidR="00A95DD6" w:rsidRDefault="00000000">
      <w:pPr>
        <w:jc w:val="center"/>
        <w:rPr>
          <w:rFonts w:ascii="Times New Roman" w:eastAsia="楷体" w:hAnsi="Times New Roman" w:cs="Times New Roman"/>
          <w:sz w:val="52"/>
          <w:szCs w:val="52"/>
        </w:rPr>
      </w:pPr>
      <w:r>
        <w:rPr>
          <w:rFonts w:ascii="Times New Roman" w:eastAsia="楷体" w:hAnsi="Times New Roman" w:cs="Times New Roman"/>
          <w:sz w:val="52"/>
          <w:szCs w:val="52"/>
        </w:rPr>
        <w:t>第十七届中国大学生</w:t>
      </w:r>
    </w:p>
    <w:p w14:paraId="00C47175" w14:textId="77777777" w:rsidR="00A95DD6" w:rsidRDefault="00000000">
      <w:pPr>
        <w:jc w:val="center"/>
        <w:rPr>
          <w:rFonts w:ascii="Times New Roman" w:eastAsia="楷体" w:hAnsi="Times New Roman" w:cs="Times New Roman"/>
          <w:sz w:val="52"/>
          <w:szCs w:val="52"/>
        </w:rPr>
      </w:pPr>
      <w:r>
        <w:rPr>
          <w:rFonts w:ascii="Times New Roman" w:eastAsia="楷体" w:hAnsi="Times New Roman" w:cs="Times New Roman"/>
          <w:sz w:val="52"/>
          <w:szCs w:val="52"/>
        </w:rPr>
        <w:t>服务外包创新创业大赛</w:t>
      </w:r>
    </w:p>
    <w:p w14:paraId="2103578E" w14:textId="77777777" w:rsidR="00A95DD6" w:rsidRDefault="00A95DD6">
      <w:pPr>
        <w:jc w:val="center"/>
        <w:rPr>
          <w:rFonts w:ascii="Times New Roman" w:eastAsia="楷体" w:hAnsi="Times New Roman" w:cs="Times New Roman"/>
          <w:sz w:val="52"/>
          <w:szCs w:val="52"/>
        </w:rPr>
      </w:pPr>
    </w:p>
    <w:p w14:paraId="7E057C96" w14:textId="3D597A69" w:rsidR="00A95DD6" w:rsidRDefault="00000000">
      <w:pPr>
        <w:jc w:val="center"/>
        <w:rPr>
          <w:rFonts w:ascii="Times New Roman" w:eastAsia="楷体" w:hAnsi="Times New Roman" w:cs="Times New Roman"/>
          <w:sz w:val="52"/>
          <w:szCs w:val="52"/>
        </w:rPr>
      </w:pPr>
      <w:r>
        <w:rPr>
          <w:rFonts w:ascii="Times New Roman" w:eastAsia="楷体" w:hAnsi="Times New Roman" w:cs="Times New Roman"/>
          <w:sz w:val="52"/>
          <w:szCs w:val="52"/>
        </w:rPr>
        <w:t>赛题</w:t>
      </w:r>
      <w:r>
        <w:rPr>
          <w:rFonts w:ascii="Times New Roman" w:eastAsia="楷体" w:hAnsi="Times New Roman" w:cs="Times New Roman"/>
          <w:sz w:val="52"/>
          <w:szCs w:val="52"/>
        </w:rPr>
        <w:t xml:space="preserve">A11 </w:t>
      </w:r>
      <w:r w:rsidR="004E3FF6">
        <w:rPr>
          <w:rFonts w:ascii="Times New Roman" w:eastAsia="楷体" w:hAnsi="Times New Roman" w:cs="Times New Roman" w:hint="eastAsia"/>
          <w:sz w:val="52"/>
          <w:szCs w:val="52"/>
        </w:rPr>
        <w:t>详细方案</w:t>
      </w:r>
    </w:p>
    <w:p w14:paraId="05EAF1A6" w14:textId="77777777" w:rsidR="00A95DD6" w:rsidRDefault="00A95DD6">
      <w:pPr>
        <w:jc w:val="center"/>
        <w:rPr>
          <w:rFonts w:ascii="Times New Roman" w:eastAsia="楷体" w:hAnsi="Times New Roman" w:cs="Times New Roman"/>
          <w:sz w:val="52"/>
          <w:szCs w:val="52"/>
        </w:rPr>
      </w:pPr>
    </w:p>
    <w:p w14:paraId="3CDA9893" w14:textId="77777777" w:rsidR="00A95DD6" w:rsidRDefault="00A95DD6">
      <w:pPr>
        <w:jc w:val="center"/>
        <w:rPr>
          <w:rFonts w:ascii="Times New Roman" w:eastAsia="楷体" w:hAnsi="Times New Roman" w:cs="Times New Roman"/>
          <w:sz w:val="52"/>
          <w:szCs w:val="52"/>
        </w:rPr>
      </w:pPr>
    </w:p>
    <w:p w14:paraId="7ACEF3E0" w14:textId="77777777" w:rsidR="00A95DD6" w:rsidRDefault="00A95DD6">
      <w:pPr>
        <w:jc w:val="center"/>
        <w:rPr>
          <w:rFonts w:ascii="Times New Roman" w:eastAsia="楷体" w:hAnsi="Times New Roman" w:cs="Times New Roman"/>
          <w:sz w:val="52"/>
          <w:szCs w:val="52"/>
        </w:rPr>
      </w:pPr>
    </w:p>
    <w:p w14:paraId="5FCA1F56" w14:textId="77777777" w:rsidR="00A95DD6" w:rsidRDefault="00A95DD6">
      <w:pPr>
        <w:jc w:val="center"/>
        <w:rPr>
          <w:rFonts w:ascii="Times New Roman" w:eastAsia="楷体" w:hAnsi="Times New Roman" w:cs="Times New Roman"/>
          <w:sz w:val="52"/>
          <w:szCs w:val="52"/>
        </w:rPr>
      </w:pPr>
    </w:p>
    <w:p w14:paraId="3B53F346" w14:textId="77777777" w:rsidR="00A95DD6" w:rsidRDefault="00A95DD6">
      <w:pPr>
        <w:jc w:val="center"/>
        <w:rPr>
          <w:rFonts w:ascii="Times New Roman" w:eastAsia="楷体" w:hAnsi="Times New Roman" w:cs="Times New Roman"/>
          <w:sz w:val="52"/>
          <w:szCs w:val="52"/>
        </w:rPr>
      </w:pPr>
    </w:p>
    <w:p w14:paraId="455EDF41" w14:textId="77777777" w:rsidR="00A95DD6" w:rsidRDefault="00A95DD6">
      <w:pPr>
        <w:jc w:val="center"/>
        <w:rPr>
          <w:rFonts w:ascii="Times New Roman" w:eastAsia="楷体" w:hAnsi="Times New Roman" w:cs="Times New Roman"/>
          <w:sz w:val="52"/>
          <w:szCs w:val="52"/>
        </w:rPr>
      </w:pPr>
    </w:p>
    <w:p w14:paraId="7667E431" w14:textId="77777777" w:rsidR="00A95DD6" w:rsidRDefault="00000000">
      <w:pPr>
        <w:jc w:val="right"/>
        <w:rPr>
          <w:rFonts w:ascii="Times New Roman" w:eastAsia="楷体" w:hAnsi="Times New Roman" w:cs="Times New Roman"/>
          <w:sz w:val="52"/>
          <w:szCs w:val="52"/>
        </w:rPr>
      </w:pPr>
      <w:r>
        <w:rPr>
          <w:rFonts w:ascii="Times New Roman" w:eastAsia="楷体" w:hAnsi="Times New Roman" w:cs="Times New Roman"/>
          <w:sz w:val="52"/>
          <w:szCs w:val="52"/>
        </w:rPr>
        <w:t xml:space="preserve">by </w:t>
      </w:r>
      <w:r>
        <w:rPr>
          <w:rFonts w:ascii="Times New Roman" w:eastAsia="楷体" w:hAnsi="Times New Roman" w:cs="Times New Roman"/>
          <w:sz w:val="52"/>
          <w:szCs w:val="52"/>
        </w:rPr>
        <w:t>核</w:t>
      </w:r>
      <w:proofErr w:type="gramStart"/>
      <w:r>
        <w:rPr>
          <w:rFonts w:ascii="Times New Roman" w:eastAsia="楷体" w:hAnsi="Times New Roman" w:cs="Times New Roman"/>
          <w:sz w:val="52"/>
          <w:szCs w:val="52"/>
        </w:rPr>
        <w:t>邪铀碍</w:t>
      </w:r>
      <w:proofErr w:type="gramEnd"/>
      <w:r>
        <w:rPr>
          <w:rFonts w:ascii="Times New Roman" w:eastAsia="楷体" w:hAnsi="Times New Roman" w:cs="Times New Roman"/>
          <w:sz w:val="52"/>
          <w:szCs w:val="52"/>
        </w:rPr>
        <w:t xml:space="preserve"> </w:t>
      </w:r>
      <w:r>
        <w:rPr>
          <w:rFonts w:ascii="Times New Roman" w:eastAsia="楷体" w:hAnsi="Times New Roman" w:cs="Times New Roman"/>
          <w:sz w:val="52"/>
          <w:szCs w:val="52"/>
        </w:rPr>
        <w:t>团队</w:t>
      </w:r>
    </w:p>
    <w:p w14:paraId="7C5BDF17" w14:textId="77777777" w:rsidR="00A95DD6" w:rsidRDefault="00A95DD6">
      <w:pPr>
        <w:rPr>
          <w:rFonts w:ascii="Times New Roman" w:eastAsia="楷体" w:hAnsi="Times New Roman" w:cs="Times New Roman"/>
          <w:sz w:val="52"/>
          <w:szCs w:val="52"/>
        </w:rPr>
      </w:pPr>
    </w:p>
    <w:p w14:paraId="2E34CC40" w14:textId="77777777" w:rsidR="00A95DD6" w:rsidRDefault="00A95DD6">
      <w:pPr>
        <w:rPr>
          <w:rFonts w:ascii="Times New Roman" w:eastAsia="楷体" w:hAnsi="Times New Roman" w:cs="Times New Roman"/>
          <w:sz w:val="52"/>
          <w:szCs w:val="52"/>
        </w:rPr>
      </w:pPr>
    </w:p>
    <w:p w14:paraId="037A5A4A" w14:textId="77777777" w:rsidR="00A95DD6" w:rsidRDefault="00A95DD6">
      <w:pPr>
        <w:rPr>
          <w:rFonts w:ascii="Times New Roman" w:eastAsia="楷体" w:hAnsi="Times New Roman" w:cs="Times New Roman"/>
          <w:sz w:val="28"/>
          <w:szCs w:val="28"/>
        </w:rPr>
      </w:pPr>
    </w:p>
    <w:p w14:paraId="5BD3626F" w14:textId="77777777" w:rsidR="00A95DD6" w:rsidRDefault="00A95DD6">
      <w:pPr>
        <w:rPr>
          <w:rFonts w:ascii="Times New Roman" w:eastAsia="楷体" w:hAnsi="Times New Roman" w:cs="Times New Roman"/>
          <w:sz w:val="28"/>
          <w:szCs w:val="28"/>
        </w:rPr>
      </w:pPr>
    </w:p>
    <w:p w14:paraId="2A71E687" w14:textId="77777777" w:rsidR="00A95DD6" w:rsidRDefault="00A95DD6">
      <w:pPr>
        <w:rPr>
          <w:rFonts w:ascii="Times New Roman" w:eastAsia="楷体" w:hAnsi="Times New Roman" w:cs="Times New Roman"/>
          <w:sz w:val="28"/>
          <w:szCs w:val="28"/>
        </w:rPr>
      </w:pPr>
    </w:p>
    <w:p w14:paraId="693131A6" w14:textId="77777777" w:rsidR="00A95DD6" w:rsidRDefault="00A95DD6">
      <w:pPr>
        <w:rPr>
          <w:rFonts w:ascii="Times New Roman" w:eastAsia="楷体" w:hAnsi="Times New Roman" w:cs="Times New Roman"/>
          <w:sz w:val="28"/>
          <w:szCs w:val="28"/>
        </w:rPr>
      </w:pPr>
    </w:p>
    <w:p w14:paraId="16B8EF5B" w14:textId="77777777" w:rsidR="00A95DD6" w:rsidRDefault="00A95DD6">
      <w:pPr>
        <w:rPr>
          <w:rFonts w:ascii="Times New Roman" w:eastAsia="楷体" w:hAnsi="Times New Roman" w:cs="Times New Roman"/>
          <w:sz w:val="28"/>
          <w:szCs w:val="28"/>
        </w:rPr>
      </w:pPr>
    </w:p>
    <w:p w14:paraId="61AB1C4F" w14:textId="77777777" w:rsidR="00A95DD6" w:rsidRDefault="00A95DD6">
      <w:pPr>
        <w:rPr>
          <w:rFonts w:ascii="Times New Roman" w:eastAsia="楷体" w:hAnsi="Times New Roman" w:cs="Times New Roman"/>
          <w:sz w:val="28"/>
          <w:szCs w:val="28"/>
        </w:rPr>
      </w:pPr>
    </w:p>
    <w:p w14:paraId="747FAC8D" w14:textId="0980E8CC" w:rsidR="007546A7" w:rsidRPr="00FD1FF8" w:rsidRDefault="007546A7" w:rsidP="007546A7">
      <w:pPr>
        <w:jc w:val="center"/>
        <w:rPr>
          <w:rFonts w:ascii="Times New Roman" w:eastAsia="楷体" w:hAnsi="Times New Roman" w:cs="Times New Roman"/>
          <w:sz w:val="32"/>
          <w:szCs w:val="32"/>
        </w:rPr>
      </w:pPr>
      <w:r w:rsidRPr="00FD1FF8">
        <w:rPr>
          <w:rFonts w:ascii="Times New Roman" w:eastAsia="楷体" w:hAnsi="Times New Roman" w:cs="Times New Roman" w:hint="eastAsia"/>
          <w:sz w:val="32"/>
          <w:szCs w:val="32"/>
        </w:rPr>
        <w:lastRenderedPageBreak/>
        <w:t>目录</w:t>
      </w:r>
    </w:p>
    <w:p w14:paraId="24CE9CE1" w14:textId="59999B85" w:rsidR="00FD1FF8" w:rsidRDefault="007546A7">
      <w:pPr>
        <w:pStyle w:val="TOC1"/>
        <w:tabs>
          <w:tab w:val="right" w:leader="dot" w:pos="8296"/>
        </w:tabs>
        <w:rPr>
          <w:rFonts w:hint="eastAsia"/>
          <w:noProof/>
          <w:sz w:val="22"/>
          <w14:ligatures w14:val="standardContextual"/>
        </w:rPr>
      </w:pPr>
      <w:r>
        <w:rPr>
          <w:rFonts w:ascii="Times New Roman" w:eastAsia="楷体" w:hAnsi="Times New Roman" w:cs="Times New Roman"/>
          <w:sz w:val="28"/>
          <w:szCs w:val="28"/>
        </w:rPr>
        <w:fldChar w:fldCharType="begin"/>
      </w:r>
      <w:r>
        <w:rPr>
          <w:rFonts w:ascii="Times New Roman" w:eastAsia="楷体" w:hAnsi="Times New Roman" w:cs="Times New Roman"/>
          <w:sz w:val="28"/>
          <w:szCs w:val="28"/>
        </w:rPr>
        <w:instrText xml:space="preserve"> TOC \o "1-2" \h \z \u </w:instrText>
      </w:r>
      <w:r>
        <w:rPr>
          <w:rFonts w:ascii="Times New Roman" w:eastAsia="楷体" w:hAnsi="Times New Roman" w:cs="Times New Roman"/>
          <w:sz w:val="28"/>
          <w:szCs w:val="28"/>
        </w:rPr>
        <w:fldChar w:fldCharType="separate"/>
      </w:r>
      <w:hyperlink w:anchor="_Toc224765903" w:history="1">
        <w:r w:rsidR="00FD1FF8" w:rsidRPr="00F62133">
          <w:rPr>
            <w:rStyle w:val="a3"/>
            <w:rFonts w:ascii="Times New Roman" w:eastAsia="楷体" w:hAnsi="Times New Roman" w:cs="Times New Roman" w:hint="eastAsia"/>
            <w:noProof/>
          </w:rPr>
          <w:t xml:space="preserve">1. </w:t>
        </w:r>
        <w:r w:rsidR="00FD1FF8" w:rsidRPr="00F62133">
          <w:rPr>
            <w:rStyle w:val="a3"/>
            <w:rFonts w:ascii="Times New Roman" w:eastAsia="楷体" w:hAnsi="Times New Roman" w:cs="Times New Roman" w:hint="eastAsia"/>
            <w:noProof/>
          </w:rPr>
          <w:t>项目概述</w:t>
        </w:r>
        <w:r w:rsidR="00FD1FF8">
          <w:rPr>
            <w:rFonts w:hint="eastAsia"/>
            <w:noProof/>
            <w:webHidden/>
          </w:rPr>
          <w:tab/>
        </w:r>
        <w:r w:rsidR="00FD1FF8">
          <w:rPr>
            <w:rFonts w:hint="eastAsia"/>
            <w:noProof/>
            <w:webHidden/>
          </w:rPr>
          <w:fldChar w:fldCharType="begin"/>
        </w:r>
        <w:r w:rsidR="00FD1FF8">
          <w:rPr>
            <w:rFonts w:hint="eastAsia"/>
            <w:noProof/>
            <w:webHidden/>
          </w:rPr>
          <w:instrText xml:space="preserve"> </w:instrText>
        </w:r>
        <w:r w:rsidR="00FD1FF8">
          <w:rPr>
            <w:noProof/>
            <w:webHidden/>
          </w:rPr>
          <w:instrText>PAGEREF _Toc224765903 \h</w:instrText>
        </w:r>
        <w:r w:rsidR="00FD1FF8">
          <w:rPr>
            <w:rFonts w:hint="eastAsia"/>
            <w:noProof/>
            <w:webHidden/>
          </w:rPr>
          <w:instrText xml:space="preserve"> </w:instrText>
        </w:r>
        <w:r w:rsidR="00FD1FF8">
          <w:rPr>
            <w:rFonts w:hint="eastAsia"/>
            <w:noProof/>
            <w:webHidden/>
          </w:rPr>
        </w:r>
        <w:r w:rsidR="00FD1FF8">
          <w:rPr>
            <w:noProof/>
            <w:webHidden/>
          </w:rPr>
          <w:fldChar w:fldCharType="separate"/>
        </w:r>
        <w:r w:rsidR="00FD1FF8">
          <w:rPr>
            <w:noProof/>
            <w:webHidden/>
          </w:rPr>
          <w:t>3</w:t>
        </w:r>
        <w:r w:rsidR="00FD1FF8">
          <w:rPr>
            <w:rFonts w:hint="eastAsia"/>
            <w:noProof/>
            <w:webHidden/>
          </w:rPr>
          <w:fldChar w:fldCharType="end"/>
        </w:r>
      </w:hyperlink>
    </w:p>
    <w:p w14:paraId="25652B86" w14:textId="5ACCFEB6" w:rsidR="00FD1FF8" w:rsidRDefault="00FD1FF8">
      <w:pPr>
        <w:pStyle w:val="TOC2"/>
        <w:tabs>
          <w:tab w:val="right" w:leader="dot" w:pos="8296"/>
        </w:tabs>
        <w:rPr>
          <w:rFonts w:hint="eastAsia"/>
          <w:noProof/>
          <w:sz w:val="22"/>
          <w14:ligatures w14:val="standardContextual"/>
        </w:rPr>
      </w:pPr>
      <w:hyperlink w:anchor="_Toc224765904" w:history="1">
        <w:r w:rsidRPr="00F62133">
          <w:rPr>
            <w:rStyle w:val="a3"/>
            <w:rFonts w:ascii="Times New Roman" w:eastAsia="楷体" w:hAnsi="Times New Roman" w:cs="Times New Roman" w:hint="eastAsia"/>
            <w:noProof/>
          </w:rPr>
          <w:t xml:space="preserve">1.1 </w:t>
        </w:r>
        <w:r w:rsidRPr="00F62133">
          <w:rPr>
            <w:rStyle w:val="a3"/>
            <w:rFonts w:ascii="Times New Roman" w:eastAsia="楷体" w:hAnsi="Times New Roman" w:cs="Times New Roman" w:hint="eastAsia"/>
            <w:noProof/>
          </w:rPr>
          <w:t>项目背景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_Toc224765904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43679B" w14:textId="7D8C46D2" w:rsidR="00FD1FF8" w:rsidRDefault="00FD1FF8">
      <w:pPr>
        <w:pStyle w:val="TOC2"/>
        <w:tabs>
          <w:tab w:val="right" w:leader="dot" w:pos="8296"/>
        </w:tabs>
        <w:rPr>
          <w:rFonts w:hint="eastAsia"/>
          <w:noProof/>
          <w:sz w:val="22"/>
          <w14:ligatures w14:val="standardContextual"/>
        </w:rPr>
      </w:pPr>
      <w:hyperlink w:anchor="_Toc224765905" w:history="1">
        <w:r w:rsidRPr="00F62133">
          <w:rPr>
            <w:rStyle w:val="a3"/>
            <w:rFonts w:ascii="Times New Roman" w:eastAsia="楷体" w:hAnsi="Times New Roman" w:cs="Times New Roman" w:hint="eastAsia"/>
            <w:noProof/>
          </w:rPr>
          <w:t xml:space="preserve">1.2 </w:t>
        </w:r>
        <w:r w:rsidRPr="00F62133">
          <w:rPr>
            <w:rStyle w:val="a3"/>
            <w:rFonts w:ascii="Times New Roman" w:eastAsia="楷体" w:hAnsi="Times New Roman" w:cs="Times New Roman" w:hint="eastAsia"/>
            <w:noProof/>
          </w:rPr>
          <w:t>项目目标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_Toc224765905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EA7A6D" w14:textId="42CAB883" w:rsidR="00FD1FF8" w:rsidRDefault="00FD1FF8">
      <w:pPr>
        <w:pStyle w:val="TOC2"/>
        <w:tabs>
          <w:tab w:val="right" w:leader="dot" w:pos="8296"/>
        </w:tabs>
        <w:rPr>
          <w:rFonts w:hint="eastAsia"/>
          <w:noProof/>
          <w:sz w:val="22"/>
          <w14:ligatures w14:val="standardContextual"/>
        </w:rPr>
      </w:pPr>
      <w:hyperlink w:anchor="_Toc224765906" w:history="1">
        <w:r w:rsidRPr="00F62133">
          <w:rPr>
            <w:rStyle w:val="a3"/>
            <w:rFonts w:ascii="Times New Roman" w:eastAsia="楷体" w:hAnsi="Times New Roman" w:cs="Times New Roman" w:hint="eastAsia"/>
            <w:noProof/>
          </w:rPr>
          <w:t xml:space="preserve">1.3 </w:t>
        </w:r>
        <w:r w:rsidRPr="00F62133">
          <w:rPr>
            <w:rStyle w:val="a3"/>
            <w:rFonts w:ascii="Times New Roman" w:eastAsia="楷体" w:hAnsi="Times New Roman" w:cs="Times New Roman" w:hint="eastAsia"/>
            <w:noProof/>
          </w:rPr>
          <w:t>项目范围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_Toc224765906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678EA0" w14:textId="24577795" w:rsidR="00FD1FF8" w:rsidRDefault="00FD1FF8">
      <w:pPr>
        <w:pStyle w:val="TOC1"/>
        <w:tabs>
          <w:tab w:val="right" w:leader="dot" w:pos="8296"/>
        </w:tabs>
        <w:rPr>
          <w:rFonts w:hint="eastAsia"/>
          <w:noProof/>
          <w:sz w:val="22"/>
          <w14:ligatures w14:val="standardContextual"/>
        </w:rPr>
      </w:pPr>
      <w:hyperlink w:anchor="_Toc224765907" w:history="1">
        <w:r w:rsidRPr="00F62133">
          <w:rPr>
            <w:rStyle w:val="a3"/>
            <w:rFonts w:ascii="Times New Roman" w:eastAsia="楷体" w:hAnsi="Times New Roman" w:cs="Times New Roman" w:hint="eastAsia"/>
            <w:noProof/>
          </w:rPr>
          <w:t xml:space="preserve">2. </w:t>
        </w:r>
        <w:r w:rsidRPr="00F62133">
          <w:rPr>
            <w:rStyle w:val="a3"/>
            <w:rFonts w:ascii="Times New Roman" w:eastAsia="楷体" w:hAnsi="Times New Roman" w:cs="Times New Roman" w:hint="eastAsia"/>
            <w:noProof/>
          </w:rPr>
          <w:t>系统架构设计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_Toc224765907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D760AD" w14:textId="734F1A20" w:rsidR="00FD1FF8" w:rsidRDefault="00FD1FF8">
      <w:pPr>
        <w:pStyle w:val="TOC2"/>
        <w:tabs>
          <w:tab w:val="right" w:leader="dot" w:pos="8296"/>
        </w:tabs>
        <w:rPr>
          <w:rFonts w:hint="eastAsia"/>
          <w:noProof/>
          <w:sz w:val="22"/>
          <w14:ligatures w14:val="standardContextual"/>
        </w:rPr>
      </w:pPr>
      <w:hyperlink w:anchor="_Toc224765908" w:history="1">
        <w:r w:rsidRPr="00F62133">
          <w:rPr>
            <w:rStyle w:val="a3"/>
            <w:rFonts w:ascii="Times New Roman" w:eastAsia="楷体" w:hAnsi="Times New Roman" w:cs="Times New Roman" w:hint="eastAsia"/>
            <w:noProof/>
          </w:rPr>
          <w:t xml:space="preserve">2.1 </w:t>
        </w:r>
        <w:r w:rsidRPr="00F62133">
          <w:rPr>
            <w:rStyle w:val="a3"/>
            <w:rFonts w:ascii="Times New Roman" w:eastAsia="楷体" w:hAnsi="Times New Roman" w:cs="Times New Roman" w:hint="eastAsia"/>
            <w:noProof/>
          </w:rPr>
          <w:t>前端架构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_Toc224765908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A48A71" w14:textId="293AEBE4" w:rsidR="00FD1FF8" w:rsidRDefault="00FD1FF8">
      <w:pPr>
        <w:pStyle w:val="TOC2"/>
        <w:tabs>
          <w:tab w:val="right" w:leader="dot" w:pos="8296"/>
        </w:tabs>
        <w:rPr>
          <w:rFonts w:hint="eastAsia"/>
          <w:noProof/>
          <w:sz w:val="22"/>
          <w14:ligatures w14:val="standardContextual"/>
        </w:rPr>
      </w:pPr>
      <w:hyperlink w:anchor="_Toc224765909" w:history="1">
        <w:r w:rsidRPr="00F62133">
          <w:rPr>
            <w:rStyle w:val="a3"/>
            <w:rFonts w:ascii="Times New Roman" w:eastAsia="楷体" w:hAnsi="Times New Roman" w:cs="Times New Roman" w:hint="eastAsia"/>
            <w:noProof/>
          </w:rPr>
          <w:t xml:space="preserve">2.2 </w:t>
        </w:r>
        <w:r w:rsidRPr="00F62133">
          <w:rPr>
            <w:rStyle w:val="a3"/>
            <w:rFonts w:ascii="Times New Roman" w:eastAsia="楷体" w:hAnsi="Times New Roman" w:cs="Times New Roman" w:hint="eastAsia"/>
            <w:noProof/>
          </w:rPr>
          <w:t>后端架构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_Toc224765909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5FD05F" w14:textId="48006A4F" w:rsidR="00FD1FF8" w:rsidRDefault="00FD1FF8">
      <w:pPr>
        <w:pStyle w:val="TOC1"/>
        <w:tabs>
          <w:tab w:val="right" w:leader="dot" w:pos="8296"/>
        </w:tabs>
        <w:rPr>
          <w:rFonts w:hint="eastAsia"/>
          <w:noProof/>
          <w:sz w:val="22"/>
          <w14:ligatures w14:val="standardContextual"/>
        </w:rPr>
      </w:pPr>
      <w:hyperlink w:anchor="_Toc224765910" w:history="1">
        <w:r w:rsidRPr="00F62133">
          <w:rPr>
            <w:rStyle w:val="a3"/>
            <w:rFonts w:ascii="Times New Roman" w:eastAsia="楷体" w:hAnsi="Times New Roman" w:cs="Times New Roman" w:hint="eastAsia"/>
            <w:noProof/>
          </w:rPr>
          <w:t xml:space="preserve">3. </w:t>
        </w:r>
        <w:r w:rsidRPr="00F62133">
          <w:rPr>
            <w:rStyle w:val="a3"/>
            <w:rFonts w:ascii="Times New Roman" w:eastAsia="楷体" w:hAnsi="Times New Roman" w:cs="Times New Roman" w:hint="eastAsia"/>
            <w:noProof/>
          </w:rPr>
          <w:t>技术实现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_Toc224765910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C9834A" w14:textId="7B6AF21F" w:rsidR="00FD1FF8" w:rsidRDefault="00FD1FF8">
      <w:pPr>
        <w:pStyle w:val="TOC2"/>
        <w:tabs>
          <w:tab w:val="right" w:leader="dot" w:pos="8296"/>
        </w:tabs>
        <w:rPr>
          <w:rFonts w:hint="eastAsia"/>
          <w:noProof/>
          <w:sz w:val="22"/>
          <w14:ligatures w14:val="standardContextual"/>
        </w:rPr>
      </w:pPr>
      <w:hyperlink w:anchor="_Toc224765911" w:history="1">
        <w:r w:rsidRPr="00F62133">
          <w:rPr>
            <w:rStyle w:val="a3"/>
            <w:rFonts w:ascii="Times New Roman" w:eastAsia="楷体" w:hAnsi="Times New Roman" w:cs="Times New Roman" w:hint="eastAsia"/>
            <w:noProof/>
          </w:rPr>
          <w:t xml:space="preserve">3.1 </w:t>
        </w:r>
        <w:r w:rsidRPr="00F62133">
          <w:rPr>
            <w:rStyle w:val="a3"/>
            <w:rFonts w:ascii="Times New Roman" w:eastAsia="楷体" w:hAnsi="Times New Roman" w:cs="Times New Roman" w:hint="eastAsia"/>
            <w:noProof/>
          </w:rPr>
          <w:t>基础模型选择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_Toc224765911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BE58E4" w14:textId="21EE6794" w:rsidR="00FD1FF8" w:rsidRDefault="00FD1FF8">
      <w:pPr>
        <w:pStyle w:val="TOC2"/>
        <w:tabs>
          <w:tab w:val="right" w:leader="dot" w:pos="8296"/>
        </w:tabs>
        <w:rPr>
          <w:rFonts w:hint="eastAsia"/>
          <w:noProof/>
          <w:sz w:val="22"/>
          <w14:ligatures w14:val="standardContextual"/>
        </w:rPr>
      </w:pPr>
      <w:hyperlink w:anchor="_Toc224765912" w:history="1">
        <w:r w:rsidRPr="00F62133">
          <w:rPr>
            <w:rStyle w:val="a3"/>
            <w:rFonts w:ascii="Times New Roman" w:eastAsia="楷体" w:hAnsi="Times New Roman" w:cs="Times New Roman" w:hint="eastAsia"/>
            <w:noProof/>
          </w:rPr>
          <w:t xml:space="preserve">3.2 </w:t>
        </w:r>
        <w:r w:rsidRPr="00F62133">
          <w:rPr>
            <w:rStyle w:val="a3"/>
            <w:rFonts w:ascii="Times New Roman" w:eastAsia="楷体" w:hAnsi="Times New Roman" w:cs="Times New Roman" w:hint="eastAsia"/>
            <w:noProof/>
          </w:rPr>
          <w:t>模型优化策略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_Toc224765912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6506B6" w14:textId="3D4E1390" w:rsidR="00FD1FF8" w:rsidRDefault="00FD1FF8">
      <w:pPr>
        <w:pStyle w:val="TOC2"/>
        <w:tabs>
          <w:tab w:val="right" w:leader="dot" w:pos="8296"/>
        </w:tabs>
        <w:rPr>
          <w:rFonts w:hint="eastAsia"/>
          <w:noProof/>
          <w:sz w:val="22"/>
          <w14:ligatures w14:val="standardContextual"/>
        </w:rPr>
      </w:pPr>
      <w:hyperlink w:anchor="_Toc224765913" w:history="1">
        <w:r w:rsidRPr="00F62133">
          <w:rPr>
            <w:rStyle w:val="a3"/>
            <w:rFonts w:ascii="Times New Roman" w:eastAsia="楷体" w:hAnsi="Times New Roman" w:cs="Times New Roman" w:hint="eastAsia"/>
            <w:noProof/>
          </w:rPr>
          <w:t xml:space="preserve">3.3 </w:t>
        </w:r>
        <w:r w:rsidRPr="00F62133">
          <w:rPr>
            <w:rStyle w:val="a3"/>
            <w:rFonts w:ascii="Times New Roman" w:eastAsia="楷体" w:hAnsi="Times New Roman" w:cs="Times New Roman" w:hint="eastAsia"/>
            <w:noProof/>
          </w:rPr>
          <w:t>模型训练实现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_Toc224765913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BF37EE" w14:textId="5D6EFA86" w:rsidR="00FD1FF8" w:rsidRDefault="00FD1FF8">
      <w:pPr>
        <w:pStyle w:val="TOC2"/>
        <w:tabs>
          <w:tab w:val="right" w:leader="dot" w:pos="8296"/>
        </w:tabs>
        <w:rPr>
          <w:rFonts w:hint="eastAsia"/>
          <w:noProof/>
          <w:sz w:val="22"/>
          <w14:ligatures w14:val="standardContextual"/>
        </w:rPr>
      </w:pPr>
      <w:hyperlink w:anchor="_Toc224765914" w:history="1">
        <w:r w:rsidRPr="00F62133">
          <w:rPr>
            <w:rStyle w:val="a3"/>
            <w:rFonts w:ascii="Times New Roman" w:eastAsia="楷体" w:hAnsi="Times New Roman" w:cs="Times New Roman" w:hint="eastAsia"/>
            <w:noProof/>
          </w:rPr>
          <w:t xml:space="preserve">3.4 </w:t>
        </w:r>
        <w:r w:rsidRPr="00F62133">
          <w:rPr>
            <w:rStyle w:val="a3"/>
            <w:rFonts w:ascii="Times New Roman" w:eastAsia="楷体" w:hAnsi="Times New Roman" w:cs="Times New Roman" w:hint="eastAsia"/>
            <w:noProof/>
          </w:rPr>
          <w:t>数据处理实现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_Toc224765914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D167B3" w14:textId="695723DC" w:rsidR="00FD1FF8" w:rsidRDefault="00FD1FF8">
      <w:pPr>
        <w:pStyle w:val="TOC2"/>
        <w:tabs>
          <w:tab w:val="right" w:leader="dot" w:pos="8296"/>
        </w:tabs>
        <w:rPr>
          <w:rFonts w:hint="eastAsia"/>
          <w:noProof/>
          <w:sz w:val="22"/>
          <w14:ligatures w14:val="standardContextual"/>
        </w:rPr>
      </w:pPr>
      <w:hyperlink w:anchor="_Toc224765915" w:history="1">
        <w:r w:rsidRPr="00F62133">
          <w:rPr>
            <w:rStyle w:val="a3"/>
            <w:rFonts w:ascii="Times New Roman" w:eastAsia="楷体" w:hAnsi="Times New Roman" w:cs="Times New Roman" w:hint="eastAsia"/>
            <w:noProof/>
          </w:rPr>
          <w:t xml:space="preserve">3.5 </w:t>
        </w:r>
        <w:r w:rsidRPr="00F62133">
          <w:rPr>
            <w:rStyle w:val="a3"/>
            <w:rFonts w:ascii="Times New Roman" w:eastAsia="楷体" w:hAnsi="Times New Roman" w:cs="Times New Roman" w:hint="eastAsia"/>
            <w:noProof/>
          </w:rPr>
          <w:t>布局设计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_Toc224765915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840762" w14:textId="0354A3B1" w:rsidR="00FD1FF8" w:rsidRDefault="00FD1FF8">
      <w:pPr>
        <w:pStyle w:val="TOC2"/>
        <w:tabs>
          <w:tab w:val="right" w:leader="dot" w:pos="8296"/>
        </w:tabs>
        <w:rPr>
          <w:rFonts w:hint="eastAsia"/>
          <w:noProof/>
          <w:sz w:val="22"/>
          <w14:ligatures w14:val="standardContextual"/>
        </w:rPr>
      </w:pPr>
      <w:hyperlink w:anchor="_Toc224765916" w:history="1">
        <w:r w:rsidRPr="00F62133">
          <w:rPr>
            <w:rStyle w:val="a3"/>
            <w:rFonts w:ascii="Times New Roman" w:eastAsia="楷体" w:hAnsi="Times New Roman" w:cs="Times New Roman" w:hint="eastAsia"/>
            <w:noProof/>
          </w:rPr>
          <w:t xml:space="preserve">3.6 </w:t>
        </w:r>
        <w:r w:rsidRPr="00F62133">
          <w:rPr>
            <w:rStyle w:val="a3"/>
            <w:rFonts w:ascii="Times New Roman" w:eastAsia="楷体" w:hAnsi="Times New Roman" w:cs="Times New Roman" w:hint="eastAsia"/>
            <w:noProof/>
          </w:rPr>
          <w:t>前端技术实现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_Toc224765916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1C0DC6" w14:textId="26E63967" w:rsidR="00FD1FF8" w:rsidRDefault="00FD1FF8">
      <w:pPr>
        <w:pStyle w:val="TOC1"/>
        <w:tabs>
          <w:tab w:val="right" w:leader="dot" w:pos="8296"/>
        </w:tabs>
        <w:rPr>
          <w:rFonts w:hint="eastAsia"/>
          <w:noProof/>
          <w:sz w:val="22"/>
          <w14:ligatures w14:val="standardContextual"/>
        </w:rPr>
      </w:pPr>
      <w:hyperlink w:anchor="_Toc224765917" w:history="1">
        <w:r w:rsidRPr="00F62133">
          <w:rPr>
            <w:rStyle w:val="a3"/>
            <w:rFonts w:ascii="Times New Roman" w:eastAsia="楷体" w:hAnsi="Times New Roman" w:cs="Times New Roman" w:hint="eastAsia"/>
            <w:noProof/>
          </w:rPr>
          <w:t xml:space="preserve">4. </w:t>
        </w:r>
        <w:r w:rsidRPr="00F62133">
          <w:rPr>
            <w:rStyle w:val="a3"/>
            <w:rFonts w:ascii="Times New Roman" w:eastAsia="楷体" w:hAnsi="Times New Roman" w:cs="Times New Roman" w:hint="eastAsia"/>
            <w:noProof/>
          </w:rPr>
          <w:t>开发流程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_Toc224765917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49303B" w14:textId="42C15A64" w:rsidR="00FD1FF8" w:rsidRDefault="00FD1FF8">
      <w:pPr>
        <w:pStyle w:val="TOC1"/>
        <w:tabs>
          <w:tab w:val="right" w:leader="dot" w:pos="8296"/>
        </w:tabs>
        <w:rPr>
          <w:rFonts w:hint="eastAsia"/>
          <w:noProof/>
          <w:sz w:val="22"/>
          <w14:ligatures w14:val="standardContextual"/>
        </w:rPr>
      </w:pPr>
      <w:hyperlink w:anchor="_Toc224765918" w:history="1">
        <w:r w:rsidRPr="00F62133">
          <w:rPr>
            <w:rStyle w:val="a3"/>
            <w:rFonts w:ascii="Times New Roman" w:eastAsia="楷体" w:hAnsi="Times New Roman" w:cs="Times New Roman" w:hint="eastAsia"/>
            <w:noProof/>
          </w:rPr>
          <w:t xml:space="preserve">5. </w:t>
        </w:r>
        <w:r w:rsidRPr="00F62133">
          <w:rPr>
            <w:rStyle w:val="a3"/>
            <w:rFonts w:ascii="Times New Roman" w:eastAsia="楷体" w:hAnsi="Times New Roman" w:cs="Times New Roman" w:hint="eastAsia"/>
            <w:noProof/>
          </w:rPr>
          <w:t>预期成果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_Toc224765918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D1B0BC" w14:textId="07CC3655" w:rsidR="007546A7" w:rsidRDefault="007546A7">
      <w:pPr>
        <w:rPr>
          <w:rFonts w:ascii="Times New Roman" w:eastAsia="楷体" w:hAnsi="Times New Roman" w:cs="Times New Roman"/>
          <w:sz w:val="28"/>
          <w:szCs w:val="28"/>
        </w:rPr>
      </w:pPr>
      <w:r>
        <w:rPr>
          <w:rFonts w:ascii="Times New Roman" w:eastAsia="楷体" w:hAnsi="Times New Roman" w:cs="Times New Roman"/>
          <w:sz w:val="28"/>
          <w:szCs w:val="28"/>
        </w:rPr>
        <w:fldChar w:fldCharType="end"/>
      </w:r>
    </w:p>
    <w:p w14:paraId="6F68D3D5" w14:textId="77777777" w:rsidR="007546A7" w:rsidRDefault="007546A7">
      <w:pPr>
        <w:rPr>
          <w:rFonts w:ascii="Times New Roman" w:eastAsia="楷体" w:hAnsi="Times New Roman" w:cs="Times New Roman"/>
          <w:sz w:val="28"/>
          <w:szCs w:val="28"/>
        </w:rPr>
      </w:pPr>
    </w:p>
    <w:p w14:paraId="6D8B2565" w14:textId="77777777" w:rsidR="007546A7" w:rsidRDefault="007546A7">
      <w:pPr>
        <w:rPr>
          <w:rFonts w:ascii="Times New Roman" w:eastAsia="楷体" w:hAnsi="Times New Roman" w:cs="Times New Roman"/>
          <w:sz w:val="28"/>
          <w:szCs w:val="28"/>
        </w:rPr>
      </w:pPr>
    </w:p>
    <w:p w14:paraId="135200D3" w14:textId="77777777" w:rsidR="007546A7" w:rsidRDefault="007546A7">
      <w:pPr>
        <w:rPr>
          <w:rFonts w:ascii="Times New Roman" w:eastAsia="楷体" w:hAnsi="Times New Roman" w:cs="Times New Roman"/>
          <w:sz w:val="28"/>
          <w:szCs w:val="28"/>
        </w:rPr>
      </w:pPr>
    </w:p>
    <w:p w14:paraId="4740250D" w14:textId="77777777" w:rsidR="007546A7" w:rsidRDefault="007546A7">
      <w:pPr>
        <w:rPr>
          <w:rFonts w:ascii="Times New Roman" w:eastAsia="楷体" w:hAnsi="Times New Roman" w:cs="Times New Roman"/>
          <w:sz w:val="28"/>
          <w:szCs w:val="28"/>
        </w:rPr>
      </w:pPr>
    </w:p>
    <w:p w14:paraId="0AF3FDEB" w14:textId="77777777" w:rsidR="007546A7" w:rsidRDefault="007546A7">
      <w:pPr>
        <w:rPr>
          <w:rFonts w:ascii="Times New Roman" w:eastAsia="楷体" w:hAnsi="Times New Roman" w:cs="Times New Roman"/>
          <w:sz w:val="28"/>
          <w:szCs w:val="28"/>
        </w:rPr>
      </w:pPr>
    </w:p>
    <w:p w14:paraId="1592612D" w14:textId="77777777" w:rsidR="007546A7" w:rsidRDefault="007546A7">
      <w:pPr>
        <w:rPr>
          <w:rFonts w:ascii="Times New Roman" w:eastAsia="楷体" w:hAnsi="Times New Roman" w:cs="Times New Roman"/>
          <w:sz w:val="28"/>
          <w:szCs w:val="28"/>
        </w:rPr>
      </w:pPr>
    </w:p>
    <w:p w14:paraId="33DE4E37" w14:textId="77777777" w:rsidR="007546A7" w:rsidRDefault="007546A7">
      <w:pPr>
        <w:rPr>
          <w:rFonts w:ascii="Times New Roman" w:eastAsia="楷体" w:hAnsi="Times New Roman" w:cs="Times New Roman"/>
          <w:sz w:val="28"/>
          <w:szCs w:val="28"/>
        </w:rPr>
      </w:pPr>
    </w:p>
    <w:p w14:paraId="1BBD615B" w14:textId="77777777" w:rsidR="007546A7" w:rsidRDefault="007546A7">
      <w:pPr>
        <w:rPr>
          <w:rFonts w:ascii="Times New Roman" w:eastAsia="楷体" w:hAnsi="Times New Roman" w:cs="Times New Roman"/>
          <w:sz w:val="28"/>
          <w:szCs w:val="28"/>
        </w:rPr>
      </w:pPr>
    </w:p>
    <w:p w14:paraId="551DB0EC" w14:textId="77777777" w:rsidR="007546A7" w:rsidRDefault="007546A7">
      <w:pPr>
        <w:rPr>
          <w:rFonts w:ascii="Times New Roman" w:eastAsia="楷体" w:hAnsi="Times New Roman" w:cs="Times New Roman"/>
          <w:sz w:val="28"/>
          <w:szCs w:val="28"/>
        </w:rPr>
      </w:pPr>
    </w:p>
    <w:p w14:paraId="339FBD9C" w14:textId="77777777" w:rsidR="007546A7" w:rsidRDefault="007546A7">
      <w:pPr>
        <w:rPr>
          <w:rFonts w:ascii="Times New Roman" w:eastAsia="楷体" w:hAnsi="Times New Roman" w:cs="Times New Roman"/>
          <w:sz w:val="28"/>
          <w:szCs w:val="28"/>
        </w:rPr>
      </w:pPr>
    </w:p>
    <w:p w14:paraId="4FA6839C" w14:textId="77777777" w:rsidR="007546A7" w:rsidRDefault="007546A7">
      <w:pPr>
        <w:rPr>
          <w:rFonts w:ascii="Times New Roman" w:eastAsia="楷体" w:hAnsi="Times New Roman" w:cs="Times New Roman"/>
          <w:sz w:val="28"/>
          <w:szCs w:val="28"/>
        </w:rPr>
      </w:pPr>
    </w:p>
    <w:p w14:paraId="1310A68A" w14:textId="77777777" w:rsidR="007546A7" w:rsidRPr="007546A7" w:rsidRDefault="007546A7">
      <w:pPr>
        <w:rPr>
          <w:rFonts w:ascii="Times New Roman" w:eastAsia="楷体" w:hAnsi="Times New Roman" w:cs="Times New Roman"/>
          <w:sz w:val="28"/>
          <w:szCs w:val="28"/>
        </w:rPr>
      </w:pPr>
    </w:p>
    <w:p w14:paraId="5AB34507" w14:textId="77777777" w:rsidR="00A95DD6" w:rsidRDefault="00000000" w:rsidP="007546A7">
      <w:pPr>
        <w:numPr>
          <w:ilvl w:val="0"/>
          <w:numId w:val="1"/>
        </w:numPr>
        <w:outlineLvl w:val="0"/>
        <w:rPr>
          <w:rFonts w:ascii="Times New Roman" w:eastAsia="楷体" w:hAnsi="Times New Roman" w:cs="Times New Roman"/>
          <w:sz w:val="32"/>
          <w:szCs w:val="32"/>
        </w:rPr>
      </w:pPr>
      <w:bookmarkStart w:id="0" w:name="_Toc224765903"/>
      <w:r>
        <w:rPr>
          <w:rFonts w:ascii="Times New Roman" w:eastAsia="楷体" w:hAnsi="Times New Roman" w:cs="Times New Roman" w:hint="eastAsia"/>
          <w:sz w:val="32"/>
          <w:szCs w:val="32"/>
        </w:rPr>
        <w:lastRenderedPageBreak/>
        <w:t>项目概述</w:t>
      </w:r>
      <w:bookmarkEnd w:id="0"/>
    </w:p>
    <w:p w14:paraId="47D807A2" w14:textId="77777777" w:rsidR="00A95DD6" w:rsidRDefault="00000000" w:rsidP="007546A7">
      <w:pPr>
        <w:numPr>
          <w:ilvl w:val="1"/>
          <w:numId w:val="1"/>
        </w:numPr>
        <w:ind w:firstLineChars="100" w:firstLine="280"/>
        <w:outlineLvl w:val="1"/>
        <w:rPr>
          <w:rFonts w:ascii="Times New Roman" w:eastAsia="楷体" w:hAnsi="Times New Roman" w:cs="Times New Roman"/>
          <w:sz w:val="28"/>
          <w:szCs w:val="28"/>
        </w:rPr>
      </w:pPr>
      <w:bookmarkStart w:id="1" w:name="_Toc224765904"/>
      <w:r>
        <w:rPr>
          <w:rFonts w:ascii="Times New Roman" w:eastAsia="楷体" w:hAnsi="Times New Roman" w:cs="Times New Roman" w:hint="eastAsia"/>
          <w:sz w:val="28"/>
          <w:szCs w:val="28"/>
        </w:rPr>
        <w:t>项目背景</w:t>
      </w:r>
      <w:bookmarkEnd w:id="1"/>
    </w:p>
    <w:p w14:paraId="226033C6" w14:textId="77777777" w:rsidR="00A95DD6" w:rsidRDefault="00000000">
      <w:pPr>
        <w:ind w:leftChars="100" w:left="210"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在真实的</w:t>
      </w:r>
      <w:r>
        <w:rPr>
          <w:rFonts w:ascii="Times New Roman" w:eastAsia="楷体" w:hAnsi="Times New Roman" w:cs="Times New Roman"/>
          <w:sz w:val="24"/>
        </w:rPr>
        <w:t>"</w:t>
      </w:r>
      <w:proofErr w:type="gramStart"/>
      <w:r>
        <w:rPr>
          <w:rFonts w:ascii="Times New Roman" w:eastAsia="楷体" w:hAnsi="Times New Roman" w:cs="Times New Roman"/>
          <w:sz w:val="24"/>
        </w:rPr>
        <w:t>球秀</w:t>
      </w:r>
      <w:proofErr w:type="gramEnd"/>
      <w:r>
        <w:rPr>
          <w:rFonts w:ascii="Times New Roman" w:eastAsia="楷体" w:hAnsi="Times New Roman" w:cs="Times New Roman"/>
          <w:sz w:val="24"/>
        </w:rPr>
        <w:t>"</w:t>
      </w:r>
      <w:r>
        <w:rPr>
          <w:rFonts w:ascii="Times New Roman" w:eastAsia="楷体" w:hAnsi="Times New Roman" w:cs="Times New Roman"/>
          <w:sz w:val="24"/>
        </w:rPr>
        <w:t>业务场景中，检索特定持球人是一个具有挑战性的任务。相较于传统的行人重识别任务，篮球场景面临以下挑战：</w:t>
      </w:r>
    </w:p>
    <w:p w14:paraId="6636C92D" w14:textId="77777777" w:rsidR="00A95DD6" w:rsidRDefault="00000000">
      <w:pPr>
        <w:ind w:leftChars="100" w:left="210"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相似球衣区分</w:t>
      </w:r>
      <w:r>
        <w:rPr>
          <w:rFonts w:ascii="Times New Roman" w:eastAsia="楷体" w:hAnsi="Times New Roman" w:cs="Times New Roman"/>
          <w:sz w:val="24"/>
        </w:rPr>
        <w:t>——</w:t>
      </w:r>
      <w:r>
        <w:rPr>
          <w:rFonts w:ascii="Times New Roman" w:eastAsia="楷体" w:hAnsi="Times New Roman" w:cs="Times New Roman"/>
          <w:sz w:val="24"/>
        </w:rPr>
        <w:t>场上队友穿着完全相同的球衣，仅靠颜色无法区分。算法必须具备细粒度特征提取能力，依赖球衣号码（常被手臂或球体遮挡）、体态、护具、发型及鞋履颜色来进行区分。</w:t>
      </w:r>
    </w:p>
    <w:p w14:paraId="2ED36788" w14:textId="77777777" w:rsidR="00A95DD6" w:rsidRDefault="00000000">
      <w:pPr>
        <w:ind w:leftChars="100" w:left="210"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严重遮挡</w:t>
      </w:r>
      <w:r>
        <w:rPr>
          <w:rFonts w:ascii="Times New Roman" w:eastAsia="楷体" w:hAnsi="Times New Roman" w:cs="Times New Roman"/>
          <w:sz w:val="24"/>
        </w:rPr>
        <w:t>——</w:t>
      </w:r>
      <w:r>
        <w:rPr>
          <w:rFonts w:ascii="Times New Roman" w:eastAsia="楷体" w:hAnsi="Times New Roman" w:cs="Times New Roman"/>
          <w:sz w:val="24"/>
        </w:rPr>
        <w:t>持球人是防守方的重点照顾对象，常处于多人包夹状态。</w:t>
      </w:r>
    </w:p>
    <w:p w14:paraId="6F46D1CA" w14:textId="77777777" w:rsidR="00A95DD6" w:rsidRDefault="00000000">
      <w:pPr>
        <w:ind w:leftChars="100" w:left="210"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姿态多变</w:t>
      </w:r>
      <w:r>
        <w:rPr>
          <w:rFonts w:ascii="Times New Roman" w:eastAsia="楷体" w:hAnsi="Times New Roman" w:cs="Times New Roman"/>
          <w:sz w:val="24"/>
        </w:rPr>
        <w:t>——</w:t>
      </w:r>
      <w:r>
        <w:rPr>
          <w:rFonts w:ascii="Times New Roman" w:eastAsia="楷体" w:hAnsi="Times New Roman" w:cs="Times New Roman"/>
          <w:sz w:val="24"/>
        </w:rPr>
        <w:t>运球、上篮、投篮等动作导致身体姿态发生剧烈形变，与常规站立姿态差异巨大。</w:t>
      </w:r>
    </w:p>
    <w:p w14:paraId="675564F0" w14:textId="77777777" w:rsidR="00A95DD6" w:rsidRDefault="00000000">
      <w:pPr>
        <w:ind w:leftChars="100" w:left="210"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环境干扰</w:t>
      </w:r>
      <w:r>
        <w:rPr>
          <w:rFonts w:ascii="Times New Roman" w:eastAsia="楷体" w:hAnsi="Times New Roman" w:cs="Times New Roman"/>
          <w:sz w:val="24"/>
        </w:rPr>
        <w:t>——</w:t>
      </w:r>
      <w:r>
        <w:rPr>
          <w:rFonts w:ascii="Times New Roman" w:eastAsia="楷体" w:hAnsi="Times New Roman" w:cs="Times New Roman"/>
          <w:sz w:val="24"/>
        </w:rPr>
        <w:t>比赛数据涵盖</w:t>
      </w:r>
      <w:proofErr w:type="gramStart"/>
      <w:r>
        <w:rPr>
          <w:rFonts w:ascii="Times New Roman" w:eastAsia="楷体" w:hAnsi="Times New Roman" w:cs="Times New Roman"/>
          <w:sz w:val="24"/>
        </w:rPr>
        <w:t>室内木</w:t>
      </w:r>
      <w:proofErr w:type="gramEnd"/>
      <w:r>
        <w:rPr>
          <w:rFonts w:ascii="Times New Roman" w:eastAsia="楷体" w:hAnsi="Times New Roman" w:cs="Times New Roman"/>
          <w:sz w:val="24"/>
        </w:rPr>
        <w:t>地板（强反光）、室外塑胶场（复杂背景）、夜间灯光等多种环境。持球人的移动速度通常最快，导致图像极易产生运动模糊，丢失纹理细节。</w:t>
      </w:r>
    </w:p>
    <w:p w14:paraId="69FAC170" w14:textId="77777777" w:rsidR="00A95DD6" w:rsidRDefault="00000000">
      <w:pPr>
        <w:ind w:leftChars="100" w:left="210"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现有行人重识别算法在应对这些挑战时表现不佳，无法满足实际业务需求。</w:t>
      </w:r>
    </w:p>
    <w:p w14:paraId="195E986D" w14:textId="77777777" w:rsidR="00A95DD6" w:rsidRDefault="00000000" w:rsidP="007546A7">
      <w:pPr>
        <w:numPr>
          <w:ilvl w:val="1"/>
          <w:numId w:val="1"/>
        </w:numPr>
        <w:ind w:firstLineChars="100" w:firstLine="280"/>
        <w:outlineLvl w:val="1"/>
        <w:rPr>
          <w:rFonts w:ascii="Times New Roman" w:eastAsia="楷体" w:hAnsi="Times New Roman" w:cs="Times New Roman"/>
          <w:sz w:val="28"/>
          <w:szCs w:val="28"/>
        </w:rPr>
      </w:pPr>
      <w:bookmarkStart w:id="2" w:name="_Toc224765905"/>
      <w:r>
        <w:rPr>
          <w:rFonts w:ascii="Times New Roman" w:eastAsia="楷体" w:hAnsi="Times New Roman" w:cs="Times New Roman" w:hint="eastAsia"/>
          <w:sz w:val="28"/>
          <w:szCs w:val="28"/>
        </w:rPr>
        <w:t>项目目标</w:t>
      </w:r>
      <w:bookmarkEnd w:id="2"/>
    </w:p>
    <w:p w14:paraId="59A0117D" w14:textId="77777777" w:rsidR="00A95DD6" w:rsidRDefault="00000000">
      <w:pPr>
        <w:ind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系统旨在达到以下目标：</w:t>
      </w:r>
    </w:p>
    <w:p w14:paraId="192A1EF1" w14:textId="77777777" w:rsidR="00A95DD6" w:rsidRDefault="00000000">
      <w:pPr>
        <w:ind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针对篮球场景的特殊性，开发</w:t>
      </w:r>
      <w:proofErr w:type="gramStart"/>
      <w:r>
        <w:rPr>
          <w:rFonts w:ascii="Times New Roman" w:eastAsia="楷体" w:hAnsi="Times New Roman" w:cs="Times New Roman"/>
          <w:sz w:val="24"/>
        </w:rPr>
        <w:t>高效鲁</w:t>
      </w:r>
      <w:proofErr w:type="gramEnd"/>
      <w:r>
        <w:rPr>
          <w:rFonts w:ascii="Times New Roman" w:eastAsia="楷体" w:hAnsi="Times New Roman" w:cs="Times New Roman"/>
          <w:sz w:val="24"/>
        </w:rPr>
        <w:t>棒的持球人身份重识别算法。</w:t>
      </w:r>
    </w:p>
    <w:p w14:paraId="0F9148EA" w14:textId="77777777" w:rsidR="00A95DD6" w:rsidRDefault="00000000">
      <w:pPr>
        <w:ind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在不依赖连续轨迹追踪的前提下，仅凭外观特征在</w:t>
      </w:r>
      <w:proofErr w:type="gramStart"/>
      <w:r>
        <w:rPr>
          <w:rFonts w:ascii="Times New Roman" w:eastAsia="楷体" w:hAnsi="Times New Roman" w:cs="Times New Roman"/>
          <w:sz w:val="24"/>
        </w:rPr>
        <w:t>跨时刻</w:t>
      </w:r>
      <w:proofErr w:type="gramEnd"/>
      <w:r>
        <w:rPr>
          <w:rFonts w:ascii="Times New Roman" w:eastAsia="楷体" w:hAnsi="Times New Roman" w:cs="Times New Roman"/>
          <w:sz w:val="24"/>
        </w:rPr>
        <w:t>的图像库中精准找回目标球员。</w:t>
      </w:r>
    </w:p>
    <w:p w14:paraId="20E5EF9C" w14:textId="77777777" w:rsidR="00A95DD6" w:rsidRDefault="00000000">
      <w:pPr>
        <w:ind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实现</w:t>
      </w:r>
      <w:proofErr w:type="spellStart"/>
      <w:r>
        <w:rPr>
          <w:rFonts w:ascii="Times New Roman" w:eastAsia="楷体" w:hAnsi="Times New Roman" w:cs="Times New Roman"/>
          <w:sz w:val="24"/>
        </w:rPr>
        <w:t>mAP</w:t>
      </w:r>
      <w:proofErr w:type="spellEnd"/>
      <w:r>
        <w:rPr>
          <w:rFonts w:ascii="Times New Roman" w:eastAsia="楷体" w:hAnsi="Times New Roman" w:cs="Times New Roman"/>
          <w:sz w:val="24"/>
        </w:rPr>
        <w:t xml:space="preserve"> ≥ 91.5%</w:t>
      </w:r>
      <w:r>
        <w:rPr>
          <w:rFonts w:ascii="Times New Roman" w:eastAsia="楷体" w:hAnsi="Times New Roman" w:cs="Times New Roman"/>
          <w:sz w:val="24"/>
        </w:rPr>
        <w:t>，</w:t>
      </w:r>
      <w:r>
        <w:rPr>
          <w:rFonts w:ascii="Times New Roman" w:eastAsia="楷体" w:hAnsi="Times New Roman" w:cs="Times New Roman"/>
          <w:sz w:val="24"/>
        </w:rPr>
        <w:t>Rank-1 Accuracy ≥ 94%</w:t>
      </w:r>
      <w:r>
        <w:rPr>
          <w:rFonts w:ascii="Times New Roman" w:eastAsia="楷体" w:hAnsi="Times New Roman" w:cs="Times New Roman"/>
          <w:sz w:val="24"/>
        </w:rPr>
        <w:t>的性能指标。</w:t>
      </w:r>
    </w:p>
    <w:p w14:paraId="62F9C176" w14:textId="77777777" w:rsidR="00A95DD6" w:rsidRDefault="00000000">
      <w:pPr>
        <w:ind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打造一套可扩展、易于部署的篮球场景身份重识别解决方案。</w:t>
      </w:r>
    </w:p>
    <w:p w14:paraId="0D89404A" w14:textId="77777777" w:rsidR="00A95DD6" w:rsidRDefault="00000000">
      <w:pPr>
        <w:ind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开发</w:t>
      </w:r>
      <w:proofErr w:type="gramStart"/>
      <w:r>
        <w:rPr>
          <w:rFonts w:ascii="Times New Roman" w:eastAsia="楷体" w:hAnsi="Times New Roman" w:cs="Times New Roman"/>
          <w:sz w:val="24"/>
        </w:rPr>
        <w:t>直观友好</w:t>
      </w:r>
      <w:proofErr w:type="gramEnd"/>
      <w:r>
        <w:rPr>
          <w:rFonts w:ascii="Times New Roman" w:eastAsia="楷体" w:hAnsi="Times New Roman" w:cs="Times New Roman"/>
          <w:sz w:val="24"/>
        </w:rPr>
        <w:t>的前端交互界面，提升用户体验和操作便捷性。</w:t>
      </w:r>
    </w:p>
    <w:p w14:paraId="6783AE36" w14:textId="77777777" w:rsidR="00A95DD6" w:rsidRDefault="00000000" w:rsidP="007546A7">
      <w:pPr>
        <w:numPr>
          <w:ilvl w:val="1"/>
          <w:numId w:val="1"/>
        </w:numPr>
        <w:ind w:firstLineChars="100" w:firstLine="280"/>
        <w:outlineLvl w:val="1"/>
        <w:rPr>
          <w:rFonts w:ascii="Times New Roman" w:eastAsia="楷体" w:hAnsi="Times New Roman" w:cs="Times New Roman"/>
          <w:sz w:val="28"/>
          <w:szCs w:val="28"/>
        </w:rPr>
      </w:pPr>
      <w:bookmarkStart w:id="3" w:name="_Toc224765906"/>
      <w:r>
        <w:rPr>
          <w:rFonts w:ascii="Times New Roman" w:eastAsia="楷体" w:hAnsi="Times New Roman" w:cs="Times New Roman" w:hint="eastAsia"/>
          <w:sz w:val="28"/>
          <w:szCs w:val="28"/>
        </w:rPr>
        <w:t>项目范围</w:t>
      </w:r>
      <w:bookmarkEnd w:id="3"/>
    </w:p>
    <w:p w14:paraId="735A1FCB" w14:textId="77777777" w:rsidR="00A95DD6" w:rsidRDefault="00000000">
      <w:pPr>
        <w:ind w:leftChars="100" w:left="210"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本项目的开发范围包括</w:t>
      </w:r>
      <w:r>
        <w:rPr>
          <w:rFonts w:ascii="Times New Roman" w:eastAsia="楷体" w:hAnsi="Times New Roman" w:cs="Times New Roman" w:hint="eastAsia"/>
          <w:sz w:val="24"/>
        </w:rPr>
        <w:t>：</w:t>
      </w:r>
    </w:p>
    <w:p w14:paraId="7CC53B80" w14:textId="77777777" w:rsidR="00A95DD6" w:rsidRDefault="00000000">
      <w:pPr>
        <w:ind w:leftChars="100" w:left="210"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核心算法开发：基于</w:t>
      </w:r>
      <w:proofErr w:type="spellStart"/>
      <w:r>
        <w:rPr>
          <w:rFonts w:ascii="Times New Roman" w:eastAsia="楷体" w:hAnsi="Times New Roman" w:cs="Times New Roman"/>
          <w:sz w:val="24"/>
        </w:rPr>
        <w:t>TransReID</w:t>
      </w:r>
      <w:proofErr w:type="spellEnd"/>
      <w:r>
        <w:rPr>
          <w:rFonts w:ascii="Times New Roman" w:eastAsia="楷体" w:hAnsi="Times New Roman" w:cs="Times New Roman"/>
          <w:sz w:val="24"/>
        </w:rPr>
        <w:t>模型，针对篮球场景进行优化，实现高效准确的持球人身份重识别。</w:t>
      </w:r>
    </w:p>
    <w:p w14:paraId="77350794" w14:textId="77777777" w:rsidR="00A95DD6" w:rsidRDefault="00000000">
      <w:pPr>
        <w:ind w:leftChars="100" w:left="210"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前端应用开发：使用</w:t>
      </w:r>
      <w:r>
        <w:rPr>
          <w:rFonts w:ascii="Times New Roman" w:eastAsia="楷体" w:hAnsi="Times New Roman" w:cs="Times New Roman"/>
          <w:sz w:val="24"/>
        </w:rPr>
        <w:t>HTML/CSS/JS</w:t>
      </w:r>
      <w:r>
        <w:rPr>
          <w:rFonts w:ascii="Times New Roman" w:eastAsia="楷体" w:hAnsi="Times New Roman" w:cs="Times New Roman"/>
          <w:sz w:val="24"/>
        </w:rPr>
        <w:t>开发</w:t>
      </w:r>
      <w:proofErr w:type="gramStart"/>
      <w:r>
        <w:rPr>
          <w:rFonts w:ascii="Times New Roman" w:eastAsia="楷体" w:hAnsi="Times New Roman" w:cs="Times New Roman"/>
          <w:sz w:val="24"/>
        </w:rPr>
        <w:t>直观友好</w:t>
      </w:r>
      <w:proofErr w:type="gramEnd"/>
      <w:r>
        <w:rPr>
          <w:rFonts w:ascii="Times New Roman" w:eastAsia="楷体" w:hAnsi="Times New Roman" w:cs="Times New Roman"/>
          <w:sz w:val="24"/>
        </w:rPr>
        <w:t>的用户界面，支持图像上传、模型训练配置、实时结果展示等功能。</w:t>
      </w:r>
    </w:p>
    <w:p w14:paraId="4B7B8160" w14:textId="77777777" w:rsidR="00A95DD6" w:rsidRDefault="00000000">
      <w:pPr>
        <w:ind w:leftChars="100" w:left="210"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后端服务开发：实现数据处理、模型训练、特征提取、相似度计算等核心服务。</w:t>
      </w:r>
    </w:p>
    <w:p w14:paraId="08D772ED" w14:textId="77777777" w:rsidR="00A95DD6" w:rsidRDefault="00000000">
      <w:pPr>
        <w:ind w:leftChars="100" w:left="210"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系统集成与部署：将前后端应用集成，提供完整的部署方案</w:t>
      </w:r>
      <w:r>
        <w:rPr>
          <w:rFonts w:ascii="Times New Roman" w:eastAsia="楷体" w:hAnsi="Times New Roman" w:cs="Times New Roman" w:hint="eastAsia"/>
          <w:sz w:val="24"/>
        </w:rPr>
        <w:t>。</w:t>
      </w:r>
    </w:p>
    <w:p w14:paraId="4EB4B28D" w14:textId="77777777" w:rsidR="00A95DD6" w:rsidRDefault="00000000">
      <w:pPr>
        <w:ind w:leftChars="100" w:left="210" w:firstLineChars="200" w:firstLine="480"/>
        <w:rPr>
          <w:rFonts w:ascii="Times New Roman" w:eastAsia="楷体" w:hAnsi="Times New Roman" w:cs="Times New Roman" w:hint="eastAsia"/>
          <w:sz w:val="24"/>
        </w:rPr>
      </w:pPr>
      <w:r>
        <w:rPr>
          <w:rFonts w:ascii="Times New Roman" w:eastAsia="楷体" w:hAnsi="Times New Roman" w:cs="Times New Roman"/>
          <w:sz w:val="24"/>
        </w:rPr>
        <w:t>测试与优化：进行系统测试和性能优化，确保系统在各种场景下的稳定性和性能。</w:t>
      </w:r>
    </w:p>
    <w:p w14:paraId="04765E79" w14:textId="77777777" w:rsidR="00A95DD6" w:rsidRDefault="00000000" w:rsidP="007546A7">
      <w:pPr>
        <w:numPr>
          <w:ilvl w:val="0"/>
          <w:numId w:val="1"/>
        </w:numPr>
        <w:outlineLvl w:val="0"/>
        <w:rPr>
          <w:rFonts w:ascii="Times New Roman" w:eastAsia="楷体" w:hAnsi="Times New Roman" w:cs="Times New Roman"/>
          <w:sz w:val="32"/>
          <w:szCs w:val="32"/>
        </w:rPr>
      </w:pPr>
      <w:bookmarkStart w:id="4" w:name="_Toc224765907"/>
      <w:r>
        <w:rPr>
          <w:rFonts w:ascii="Times New Roman" w:eastAsia="楷体" w:hAnsi="Times New Roman" w:cs="Times New Roman" w:hint="eastAsia"/>
          <w:sz w:val="32"/>
          <w:szCs w:val="32"/>
        </w:rPr>
        <w:t>系统架构设计</w:t>
      </w:r>
      <w:bookmarkEnd w:id="4"/>
    </w:p>
    <w:p w14:paraId="7DB4A4FC" w14:textId="77777777" w:rsidR="00A95DD6" w:rsidRDefault="00000000" w:rsidP="007546A7">
      <w:pPr>
        <w:numPr>
          <w:ilvl w:val="1"/>
          <w:numId w:val="1"/>
        </w:numPr>
        <w:ind w:firstLineChars="100" w:firstLine="280"/>
        <w:outlineLvl w:val="1"/>
        <w:rPr>
          <w:rFonts w:ascii="Times New Roman" w:eastAsia="楷体" w:hAnsi="Times New Roman" w:cs="Times New Roman"/>
          <w:sz w:val="28"/>
          <w:szCs w:val="28"/>
        </w:rPr>
      </w:pPr>
      <w:bookmarkStart w:id="5" w:name="_Toc224765908"/>
      <w:r>
        <w:rPr>
          <w:rFonts w:ascii="Times New Roman" w:eastAsia="楷体" w:hAnsi="Times New Roman" w:cs="Times New Roman" w:hint="eastAsia"/>
          <w:sz w:val="28"/>
          <w:szCs w:val="28"/>
        </w:rPr>
        <w:t>前端架构</w:t>
      </w:r>
      <w:bookmarkEnd w:id="5"/>
    </w:p>
    <w:p w14:paraId="159F24D4" w14:textId="77777777" w:rsidR="00A95DD6" w:rsidRDefault="00000000">
      <w:pPr>
        <w:ind w:leftChars="100" w:left="210"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 w:hint="eastAsia"/>
          <w:sz w:val="24"/>
        </w:rPr>
        <w:t>前端架构采用原生</w:t>
      </w:r>
      <w:r>
        <w:rPr>
          <w:rFonts w:ascii="Times New Roman" w:eastAsia="楷体" w:hAnsi="Times New Roman" w:cs="Times New Roman" w:hint="eastAsia"/>
          <w:sz w:val="24"/>
        </w:rPr>
        <w:t>HTML/CSS/JS</w:t>
      </w:r>
      <w:r>
        <w:rPr>
          <w:rFonts w:ascii="Times New Roman" w:eastAsia="楷体" w:hAnsi="Times New Roman" w:cs="Times New Roman" w:hint="eastAsia"/>
          <w:sz w:val="24"/>
        </w:rPr>
        <w:t>技术</w:t>
      </w:r>
      <w:proofErr w:type="gramStart"/>
      <w:r>
        <w:rPr>
          <w:rFonts w:ascii="Times New Roman" w:eastAsia="楷体" w:hAnsi="Times New Roman" w:cs="Times New Roman" w:hint="eastAsia"/>
          <w:sz w:val="24"/>
        </w:rPr>
        <w:t>栈</w:t>
      </w:r>
      <w:proofErr w:type="gramEnd"/>
      <w:r>
        <w:rPr>
          <w:rFonts w:ascii="Times New Roman" w:eastAsia="楷体" w:hAnsi="Times New Roman" w:cs="Times New Roman" w:hint="eastAsia"/>
          <w:sz w:val="24"/>
        </w:rPr>
        <w:t>，主要包括：</w:t>
      </w:r>
    </w:p>
    <w:p w14:paraId="0D02F060" w14:textId="77777777" w:rsidR="00A95DD6" w:rsidRDefault="00000000">
      <w:pPr>
        <w:ind w:leftChars="100" w:left="210"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 w:hint="eastAsia"/>
          <w:sz w:val="24"/>
        </w:rPr>
        <w:t>HTML5</w:t>
      </w:r>
      <w:r>
        <w:rPr>
          <w:rFonts w:ascii="Times New Roman" w:eastAsia="楷体" w:hAnsi="Times New Roman" w:cs="Times New Roman" w:hint="eastAsia"/>
          <w:sz w:val="24"/>
        </w:rPr>
        <w:t>：提供页面结构和语义化标签。</w:t>
      </w:r>
    </w:p>
    <w:p w14:paraId="6017A5FA" w14:textId="77777777" w:rsidR="00A95DD6" w:rsidRDefault="00000000">
      <w:pPr>
        <w:ind w:leftChars="100" w:left="210"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 w:hint="eastAsia"/>
          <w:sz w:val="24"/>
        </w:rPr>
        <w:t>CSS3</w:t>
      </w:r>
      <w:r>
        <w:rPr>
          <w:rFonts w:ascii="Times New Roman" w:eastAsia="楷体" w:hAnsi="Times New Roman" w:cs="Times New Roman" w:hint="eastAsia"/>
          <w:sz w:val="24"/>
        </w:rPr>
        <w:t>：负责页面样式和响应式设计。</w:t>
      </w:r>
    </w:p>
    <w:p w14:paraId="35C997D7" w14:textId="77777777" w:rsidR="00A95DD6" w:rsidRDefault="00000000">
      <w:pPr>
        <w:ind w:leftChars="100" w:left="210"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 w:hint="eastAsia"/>
          <w:sz w:val="24"/>
        </w:rPr>
        <w:lastRenderedPageBreak/>
        <w:t>JavaScript (ES6+)</w:t>
      </w:r>
      <w:r>
        <w:rPr>
          <w:rFonts w:ascii="Times New Roman" w:eastAsia="楷体" w:hAnsi="Times New Roman" w:cs="Times New Roman" w:hint="eastAsia"/>
          <w:sz w:val="24"/>
        </w:rPr>
        <w:t>：实现交互逻辑和</w:t>
      </w:r>
      <w:r>
        <w:rPr>
          <w:rFonts w:ascii="Times New Roman" w:eastAsia="楷体" w:hAnsi="Times New Roman" w:cs="Times New Roman" w:hint="eastAsia"/>
          <w:sz w:val="24"/>
        </w:rPr>
        <w:t>API</w:t>
      </w:r>
      <w:r>
        <w:rPr>
          <w:rFonts w:ascii="Times New Roman" w:eastAsia="楷体" w:hAnsi="Times New Roman" w:cs="Times New Roman" w:hint="eastAsia"/>
          <w:sz w:val="24"/>
        </w:rPr>
        <w:t>调用。</w:t>
      </w:r>
    </w:p>
    <w:p w14:paraId="24DDCCD8" w14:textId="77777777" w:rsidR="00A95DD6" w:rsidRDefault="00000000">
      <w:pPr>
        <w:ind w:leftChars="100" w:left="210"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 w:hint="eastAsia"/>
          <w:sz w:val="24"/>
        </w:rPr>
        <w:t>Bootstrap</w:t>
      </w:r>
      <w:r>
        <w:rPr>
          <w:rFonts w:ascii="Times New Roman" w:eastAsia="楷体" w:hAnsi="Times New Roman" w:cs="Times New Roman" w:hint="eastAsia"/>
          <w:sz w:val="24"/>
        </w:rPr>
        <w:t>：提供响应式布局和</w:t>
      </w:r>
      <w:r>
        <w:rPr>
          <w:rFonts w:ascii="Times New Roman" w:eastAsia="楷体" w:hAnsi="Times New Roman" w:cs="Times New Roman" w:hint="eastAsia"/>
          <w:sz w:val="24"/>
        </w:rPr>
        <w:t>UI</w:t>
      </w:r>
      <w:r>
        <w:rPr>
          <w:rFonts w:ascii="Times New Roman" w:eastAsia="楷体" w:hAnsi="Times New Roman" w:cs="Times New Roman" w:hint="eastAsia"/>
          <w:sz w:val="24"/>
        </w:rPr>
        <w:t>组件。</w:t>
      </w:r>
    </w:p>
    <w:p w14:paraId="59FC36D4" w14:textId="77777777" w:rsidR="00A95DD6" w:rsidRDefault="00000000">
      <w:pPr>
        <w:ind w:leftChars="100" w:left="210"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 w:hint="eastAsia"/>
          <w:sz w:val="24"/>
        </w:rPr>
        <w:t>Chart.js</w:t>
      </w:r>
      <w:r>
        <w:rPr>
          <w:rFonts w:ascii="Times New Roman" w:eastAsia="楷体" w:hAnsi="Times New Roman" w:cs="Times New Roman" w:hint="eastAsia"/>
          <w:sz w:val="24"/>
        </w:rPr>
        <w:t>：实现数据可视化，如训练曲线、评估结果等。</w:t>
      </w:r>
    </w:p>
    <w:p w14:paraId="0023EC07" w14:textId="77777777" w:rsidR="00A95DD6" w:rsidRDefault="00000000">
      <w:pPr>
        <w:ind w:leftChars="100" w:left="210"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 w:hint="eastAsia"/>
          <w:sz w:val="24"/>
        </w:rPr>
        <w:t>Axios</w:t>
      </w:r>
      <w:r>
        <w:rPr>
          <w:rFonts w:ascii="Times New Roman" w:eastAsia="楷体" w:hAnsi="Times New Roman" w:cs="Times New Roman" w:hint="eastAsia"/>
          <w:sz w:val="24"/>
        </w:rPr>
        <w:t>：处理与后端的</w:t>
      </w:r>
      <w:r>
        <w:rPr>
          <w:rFonts w:ascii="Times New Roman" w:eastAsia="楷体" w:hAnsi="Times New Roman" w:cs="Times New Roman" w:hint="eastAsia"/>
          <w:sz w:val="24"/>
        </w:rPr>
        <w:t>API</w:t>
      </w:r>
      <w:r>
        <w:rPr>
          <w:rFonts w:ascii="Times New Roman" w:eastAsia="楷体" w:hAnsi="Times New Roman" w:cs="Times New Roman" w:hint="eastAsia"/>
          <w:sz w:val="24"/>
        </w:rPr>
        <w:t>通信。</w:t>
      </w:r>
    </w:p>
    <w:p w14:paraId="00AEA21B" w14:textId="77777777" w:rsidR="00A95DD6" w:rsidRDefault="00000000" w:rsidP="007546A7">
      <w:pPr>
        <w:numPr>
          <w:ilvl w:val="1"/>
          <w:numId w:val="1"/>
        </w:numPr>
        <w:ind w:firstLineChars="100" w:firstLine="280"/>
        <w:outlineLvl w:val="1"/>
        <w:rPr>
          <w:rFonts w:ascii="Times New Roman" w:eastAsia="楷体" w:hAnsi="Times New Roman" w:cs="Times New Roman"/>
          <w:sz w:val="28"/>
          <w:szCs w:val="28"/>
        </w:rPr>
      </w:pPr>
      <w:bookmarkStart w:id="6" w:name="_Toc224765909"/>
      <w:r>
        <w:rPr>
          <w:rFonts w:ascii="Times New Roman" w:eastAsia="楷体" w:hAnsi="Times New Roman" w:cs="Times New Roman" w:hint="eastAsia"/>
          <w:sz w:val="28"/>
          <w:szCs w:val="28"/>
        </w:rPr>
        <w:t>后端架构</w:t>
      </w:r>
      <w:bookmarkEnd w:id="6"/>
    </w:p>
    <w:p w14:paraId="5D970C82" w14:textId="77777777" w:rsidR="00A95DD6" w:rsidRDefault="00000000">
      <w:pPr>
        <w:ind w:leftChars="100" w:left="210"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后端架构基于</w:t>
      </w:r>
      <w:r>
        <w:rPr>
          <w:rFonts w:ascii="Times New Roman" w:eastAsia="楷体" w:hAnsi="Times New Roman" w:cs="Times New Roman"/>
          <w:sz w:val="24"/>
        </w:rPr>
        <w:t>Python</w:t>
      </w:r>
      <w:r>
        <w:rPr>
          <w:rFonts w:ascii="Times New Roman" w:eastAsia="楷体" w:hAnsi="Times New Roman" w:cs="Times New Roman"/>
          <w:sz w:val="24"/>
        </w:rPr>
        <w:t>实现，主要包括：</w:t>
      </w:r>
    </w:p>
    <w:p w14:paraId="360E700A" w14:textId="77777777" w:rsidR="00A95DD6" w:rsidRDefault="00000000">
      <w:pPr>
        <w:ind w:leftChars="100" w:left="210"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语言与框架：</w:t>
      </w:r>
      <w:r>
        <w:rPr>
          <w:rFonts w:ascii="Times New Roman" w:eastAsia="楷体" w:hAnsi="Times New Roman" w:cs="Times New Roman"/>
          <w:sz w:val="24"/>
        </w:rPr>
        <w:t xml:space="preserve">Python + </w:t>
      </w:r>
      <w:proofErr w:type="spellStart"/>
      <w:r>
        <w:rPr>
          <w:rFonts w:ascii="Times New Roman" w:eastAsia="楷体" w:hAnsi="Times New Roman" w:cs="Times New Roman"/>
          <w:sz w:val="24"/>
        </w:rPr>
        <w:t>FastAPI</w:t>
      </w:r>
      <w:proofErr w:type="spellEnd"/>
      <w:r>
        <w:rPr>
          <w:rFonts w:ascii="Times New Roman" w:eastAsia="楷体" w:hAnsi="Times New Roman" w:cs="Times New Roman"/>
          <w:sz w:val="24"/>
        </w:rPr>
        <w:t>，提供高性能的</w:t>
      </w:r>
      <w:r>
        <w:rPr>
          <w:rFonts w:ascii="Times New Roman" w:eastAsia="楷体" w:hAnsi="Times New Roman" w:cs="Times New Roman"/>
          <w:sz w:val="24"/>
        </w:rPr>
        <w:t>API</w:t>
      </w:r>
      <w:r>
        <w:rPr>
          <w:rFonts w:ascii="Times New Roman" w:eastAsia="楷体" w:hAnsi="Times New Roman" w:cs="Times New Roman"/>
          <w:sz w:val="24"/>
        </w:rPr>
        <w:t>服务。</w:t>
      </w:r>
    </w:p>
    <w:p w14:paraId="66F32D23" w14:textId="77777777" w:rsidR="00A95DD6" w:rsidRDefault="00000000">
      <w:pPr>
        <w:ind w:leftChars="100" w:left="210"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深度学习框架：</w:t>
      </w:r>
      <w:proofErr w:type="spellStart"/>
      <w:r>
        <w:rPr>
          <w:rFonts w:ascii="Times New Roman" w:eastAsia="楷体" w:hAnsi="Times New Roman" w:cs="Times New Roman"/>
          <w:sz w:val="24"/>
        </w:rPr>
        <w:t>PyTorch</w:t>
      </w:r>
      <w:proofErr w:type="spellEnd"/>
      <w:r>
        <w:rPr>
          <w:rFonts w:ascii="Times New Roman" w:eastAsia="楷体" w:hAnsi="Times New Roman" w:cs="Times New Roman"/>
          <w:sz w:val="24"/>
        </w:rPr>
        <w:t>，实现模型训练和推理。</w:t>
      </w:r>
    </w:p>
    <w:p w14:paraId="7AC9A03F" w14:textId="77777777" w:rsidR="00A95DD6" w:rsidRDefault="00000000">
      <w:pPr>
        <w:ind w:leftChars="100" w:left="210"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文件系统：存储图像数据、模型文件等。</w:t>
      </w:r>
    </w:p>
    <w:p w14:paraId="0C0172CA" w14:textId="77777777" w:rsidR="00A95DD6" w:rsidRDefault="00000000">
      <w:pPr>
        <w:ind w:leftChars="100" w:left="210" w:firstLineChars="200" w:firstLine="480"/>
        <w:rPr>
          <w:rFonts w:ascii="Times New Roman" w:eastAsia="楷体" w:hAnsi="Times New Roman" w:cs="Times New Roman" w:hint="eastAsia"/>
          <w:sz w:val="24"/>
        </w:rPr>
      </w:pPr>
      <w:r>
        <w:rPr>
          <w:rFonts w:ascii="Times New Roman" w:eastAsia="楷体" w:hAnsi="Times New Roman" w:cs="Times New Roman"/>
          <w:sz w:val="24"/>
        </w:rPr>
        <w:t>轻量级数据库：如系统配置、历史记录等。</w:t>
      </w:r>
    </w:p>
    <w:p w14:paraId="77D879F8" w14:textId="77777777" w:rsidR="007546A7" w:rsidRDefault="00000000" w:rsidP="007546A7">
      <w:pPr>
        <w:numPr>
          <w:ilvl w:val="0"/>
          <w:numId w:val="1"/>
        </w:numPr>
        <w:outlineLvl w:val="0"/>
        <w:rPr>
          <w:rFonts w:ascii="Times New Roman" w:eastAsia="楷体" w:hAnsi="Times New Roman" w:cs="Times New Roman"/>
          <w:sz w:val="32"/>
          <w:szCs w:val="32"/>
        </w:rPr>
      </w:pPr>
      <w:bookmarkStart w:id="7" w:name="_Toc224765910"/>
      <w:r>
        <w:rPr>
          <w:rFonts w:ascii="Times New Roman" w:eastAsia="楷体" w:hAnsi="Times New Roman" w:cs="Times New Roman" w:hint="eastAsia"/>
          <w:sz w:val="32"/>
          <w:szCs w:val="32"/>
        </w:rPr>
        <w:t>技术实现</w:t>
      </w:r>
      <w:bookmarkEnd w:id="7"/>
    </w:p>
    <w:p w14:paraId="6F1A5887" w14:textId="2EFB4024" w:rsidR="00A95DD6" w:rsidRPr="007546A7" w:rsidRDefault="00000000" w:rsidP="007546A7">
      <w:pPr>
        <w:ind w:firstLineChars="100" w:firstLine="280"/>
        <w:outlineLvl w:val="1"/>
        <w:rPr>
          <w:rFonts w:ascii="Times New Roman" w:eastAsia="楷体" w:hAnsi="Times New Roman" w:cs="Times New Roman"/>
          <w:sz w:val="32"/>
          <w:szCs w:val="32"/>
        </w:rPr>
      </w:pPr>
      <w:bookmarkStart w:id="8" w:name="_Toc224765911"/>
      <w:r w:rsidRPr="007546A7">
        <w:rPr>
          <w:rFonts w:ascii="Times New Roman" w:eastAsia="楷体" w:hAnsi="Times New Roman" w:cs="Times New Roman" w:hint="eastAsia"/>
          <w:sz w:val="28"/>
          <w:szCs w:val="28"/>
        </w:rPr>
        <w:t xml:space="preserve">3.1 </w:t>
      </w:r>
      <w:r w:rsidRPr="007546A7">
        <w:rPr>
          <w:rFonts w:ascii="Times New Roman" w:eastAsia="楷体" w:hAnsi="Times New Roman" w:cs="Times New Roman"/>
          <w:sz w:val="28"/>
          <w:szCs w:val="28"/>
        </w:rPr>
        <w:t>基础模型选择</w:t>
      </w:r>
      <w:bookmarkEnd w:id="8"/>
    </w:p>
    <w:p w14:paraId="356EC5AA" w14:textId="77777777" w:rsidR="00A95DD6" w:rsidRDefault="00000000">
      <w:pPr>
        <w:ind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采用</w:t>
      </w:r>
      <w:proofErr w:type="spellStart"/>
      <w:r>
        <w:rPr>
          <w:rFonts w:ascii="Times New Roman" w:eastAsia="楷体" w:hAnsi="Times New Roman" w:cs="Times New Roman"/>
          <w:sz w:val="24"/>
        </w:rPr>
        <w:t>TransReID</w:t>
      </w:r>
      <w:proofErr w:type="spellEnd"/>
      <w:r>
        <w:rPr>
          <w:rFonts w:ascii="Times New Roman" w:eastAsia="楷体" w:hAnsi="Times New Roman" w:cs="Times New Roman"/>
          <w:sz w:val="24"/>
        </w:rPr>
        <w:t>作为基础模型，其核心优势在于：</w:t>
      </w:r>
    </w:p>
    <w:p w14:paraId="13BC471D" w14:textId="77777777" w:rsidR="00A95DD6" w:rsidRDefault="00000000">
      <w:pPr>
        <w:ind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自注意力机制：能够捕捉球员的全局特征与局部细节，特别适合细粒度特征提取。</w:t>
      </w:r>
    </w:p>
    <w:p w14:paraId="54A79122" w14:textId="77777777" w:rsidR="00A95DD6" w:rsidRDefault="00000000">
      <w:pPr>
        <w:ind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长距离依赖建模：能够处理不同姿态下的球员特征，提高姿态鲁棒性。</w:t>
      </w:r>
    </w:p>
    <w:p w14:paraId="3FD3D300" w14:textId="77777777" w:rsidR="007546A7" w:rsidRDefault="00000000" w:rsidP="007546A7">
      <w:pPr>
        <w:ind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并行计算能力：训练和推理速度快，适合实时应用场景。</w:t>
      </w:r>
    </w:p>
    <w:p w14:paraId="3D8CEDCA" w14:textId="125AC8BE" w:rsidR="00A95DD6" w:rsidRPr="007546A7" w:rsidRDefault="00000000" w:rsidP="007546A7">
      <w:pPr>
        <w:ind w:firstLineChars="100" w:firstLine="280"/>
        <w:outlineLvl w:val="1"/>
        <w:rPr>
          <w:rFonts w:ascii="Times New Roman" w:eastAsia="楷体" w:hAnsi="Times New Roman" w:cs="Times New Roman"/>
          <w:sz w:val="24"/>
        </w:rPr>
      </w:pPr>
      <w:bookmarkStart w:id="9" w:name="_Toc224765912"/>
      <w:r>
        <w:rPr>
          <w:rFonts w:ascii="Times New Roman" w:eastAsia="楷体" w:hAnsi="Times New Roman" w:cs="Times New Roman" w:hint="eastAsia"/>
          <w:sz w:val="28"/>
          <w:szCs w:val="28"/>
        </w:rPr>
        <w:t xml:space="preserve">3.2 </w:t>
      </w:r>
      <w:r>
        <w:rPr>
          <w:rFonts w:ascii="Times New Roman" w:eastAsia="楷体" w:hAnsi="Times New Roman" w:cs="Times New Roman"/>
          <w:sz w:val="28"/>
          <w:szCs w:val="28"/>
        </w:rPr>
        <w:t>模型优化策略</w:t>
      </w:r>
      <w:bookmarkEnd w:id="9"/>
    </w:p>
    <w:p w14:paraId="07DAB97C" w14:textId="77777777" w:rsidR="00A95DD6" w:rsidRDefault="00000000">
      <w:pPr>
        <w:ind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针对篮球场景的特殊性，对基础模型进行以下优化：</w:t>
      </w:r>
    </w:p>
    <w:p w14:paraId="31B9B086" w14:textId="77777777" w:rsidR="00A95DD6" w:rsidRDefault="00000000">
      <w:pPr>
        <w:ind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细粒度特征增强：</w:t>
      </w:r>
    </w:p>
    <w:p w14:paraId="5771D016" w14:textId="77777777" w:rsidR="00A95DD6" w:rsidRDefault="00000000">
      <w:pPr>
        <w:ind w:firstLineChars="300" w:firstLine="72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在</w:t>
      </w:r>
      <w:r>
        <w:rPr>
          <w:rFonts w:ascii="Times New Roman" w:eastAsia="楷体" w:hAnsi="Times New Roman" w:cs="Times New Roman"/>
          <w:sz w:val="24"/>
        </w:rPr>
        <w:t>Transformer</w:t>
      </w:r>
      <w:r>
        <w:rPr>
          <w:rFonts w:ascii="Times New Roman" w:eastAsia="楷体" w:hAnsi="Times New Roman" w:cs="Times New Roman"/>
          <w:sz w:val="24"/>
        </w:rPr>
        <w:t>编码器中添加局部注意力模块，增强对球衣号码、护具等细粒度特征的提取能力。</w:t>
      </w:r>
    </w:p>
    <w:p w14:paraId="382F9714" w14:textId="77777777" w:rsidR="00A95DD6" w:rsidRDefault="00000000">
      <w:pPr>
        <w:ind w:firstLineChars="300" w:firstLine="72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采用</w:t>
      </w:r>
      <w:r>
        <w:rPr>
          <w:rFonts w:ascii="Times New Roman" w:eastAsia="楷体" w:hAnsi="Times New Roman" w:cs="Times New Roman"/>
          <w:sz w:val="24"/>
        </w:rPr>
        <w:t>stride</w:t>
      </w:r>
      <w:r>
        <w:rPr>
          <w:rFonts w:ascii="Times New Roman" w:eastAsia="楷体" w:hAnsi="Times New Roman" w:cs="Times New Roman"/>
          <w:sz w:val="24"/>
        </w:rPr>
        <w:t>策略，保留更多细节信息，提高特征提取的精度。</w:t>
      </w:r>
    </w:p>
    <w:p w14:paraId="150A8059" w14:textId="77777777" w:rsidR="00A95DD6" w:rsidRDefault="00000000">
      <w:pPr>
        <w:ind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遮挡鲁棒性提升：</w:t>
      </w:r>
    </w:p>
    <w:p w14:paraId="7FDF68CF" w14:textId="77777777" w:rsidR="00A95DD6" w:rsidRDefault="00000000">
      <w:pPr>
        <w:ind w:firstLineChars="300" w:firstLine="72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在训练过程中添加遮挡数据增强，提高模型对遮挡场景的鲁棒性。</w:t>
      </w:r>
    </w:p>
    <w:p w14:paraId="06F2AA8F" w14:textId="77777777" w:rsidR="00A95DD6" w:rsidRDefault="00000000">
      <w:pPr>
        <w:ind w:firstLineChars="300" w:firstLine="72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实现</w:t>
      </w:r>
      <w:r>
        <w:rPr>
          <w:rFonts w:ascii="Times New Roman" w:eastAsia="楷体" w:hAnsi="Times New Roman" w:cs="Times New Roman"/>
          <w:sz w:val="24"/>
        </w:rPr>
        <w:t>JPM</w:t>
      </w:r>
      <w:r>
        <w:rPr>
          <w:rFonts w:ascii="Times New Roman" w:eastAsia="楷体" w:hAnsi="Times New Roman" w:cs="Times New Roman"/>
          <w:sz w:val="24"/>
        </w:rPr>
        <w:t>（</w:t>
      </w:r>
      <w:r>
        <w:rPr>
          <w:rFonts w:ascii="Times New Roman" w:eastAsia="楷体" w:hAnsi="Times New Roman" w:cs="Times New Roman"/>
          <w:sz w:val="24"/>
        </w:rPr>
        <w:t>Jittered Patch Matching</w:t>
      </w:r>
      <w:r>
        <w:rPr>
          <w:rFonts w:ascii="Times New Roman" w:eastAsia="楷体" w:hAnsi="Times New Roman" w:cs="Times New Roman"/>
          <w:sz w:val="24"/>
        </w:rPr>
        <w:t>）技术，增强模型对不同姿态的适应能力。</w:t>
      </w:r>
    </w:p>
    <w:p w14:paraId="1CBD859E" w14:textId="77777777" w:rsidR="00A95DD6" w:rsidRDefault="00000000">
      <w:pPr>
        <w:ind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环境适应性优化：</w:t>
      </w:r>
    </w:p>
    <w:p w14:paraId="7EF7223E" w14:textId="77777777" w:rsidR="00A95DD6" w:rsidRDefault="00000000">
      <w:pPr>
        <w:ind w:firstLineChars="300" w:firstLine="72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设计自适应预处理模块，根据图像质量自动调整处理策略。</w:t>
      </w:r>
    </w:p>
    <w:p w14:paraId="0D3E0AB5" w14:textId="77777777" w:rsidR="00A95DD6" w:rsidRDefault="00000000">
      <w:pPr>
        <w:ind w:firstLineChars="300" w:firstLine="72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引入</w:t>
      </w:r>
      <w:r>
        <w:rPr>
          <w:rFonts w:ascii="Times New Roman" w:eastAsia="楷体" w:hAnsi="Times New Roman" w:cs="Times New Roman"/>
          <w:sz w:val="24"/>
        </w:rPr>
        <w:t>SIE</w:t>
      </w:r>
      <w:r>
        <w:rPr>
          <w:rFonts w:ascii="Times New Roman" w:eastAsia="楷体" w:hAnsi="Times New Roman" w:cs="Times New Roman"/>
          <w:sz w:val="24"/>
        </w:rPr>
        <w:t>（</w:t>
      </w:r>
      <w:r>
        <w:rPr>
          <w:rFonts w:ascii="Times New Roman" w:eastAsia="楷体" w:hAnsi="Times New Roman" w:cs="Times New Roman"/>
          <w:sz w:val="24"/>
        </w:rPr>
        <w:t>Style-Invariant Embedding</w:t>
      </w:r>
      <w:r>
        <w:rPr>
          <w:rFonts w:ascii="Times New Roman" w:eastAsia="楷体" w:hAnsi="Times New Roman" w:cs="Times New Roman"/>
          <w:sz w:val="24"/>
        </w:rPr>
        <w:t>）技术，减少不同环境下的风格差异。</w:t>
      </w:r>
    </w:p>
    <w:p w14:paraId="5776FA2E" w14:textId="77777777" w:rsidR="00A95DD6" w:rsidRDefault="00000000" w:rsidP="007546A7">
      <w:pPr>
        <w:ind w:firstLineChars="100" w:firstLine="280"/>
        <w:outlineLvl w:val="1"/>
        <w:rPr>
          <w:rFonts w:ascii="Times New Roman" w:eastAsia="楷体" w:hAnsi="Times New Roman" w:cs="Times New Roman"/>
          <w:sz w:val="28"/>
          <w:szCs w:val="28"/>
        </w:rPr>
      </w:pPr>
      <w:bookmarkStart w:id="10" w:name="_Toc224765913"/>
      <w:r>
        <w:rPr>
          <w:rFonts w:ascii="Times New Roman" w:eastAsia="楷体" w:hAnsi="Times New Roman" w:cs="Times New Roman" w:hint="eastAsia"/>
          <w:sz w:val="28"/>
          <w:szCs w:val="28"/>
        </w:rPr>
        <w:t xml:space="preserve">3.3 </w:t>
      </w:r>
      <w:r>
        <w:rPr>
          <w:rFonts w:ascii="Times New Roman" w:eastAsia="楷体" w:hAnsi="Times New Roman" w:cs="Times New Roman"/>
          <w:sz w:val="28"/>
          <w:szCs w:val="28"/>
        </w:rPr>
        <w:t>模型训练实现</w:t>
      </w:r>
      <w:bookmarkEnd w:id="10"/>
    </w:p>
    <w:p w14:paraId="4B9846A4" w14:textId="77777777" w:rsidR="00A95DD6" w:rsidRDefault="00000000">
      <w:pPr>
        <w:ind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数据准备：</w:t>
      </w:r>
    </w:p>
    <w:p w14:paraId="3BB50891" w14:textId="77777777" w:rsidR="00A95DD6" w:rsidRDefault="00000000">
      <w:pPr>
        <w:ind w:firstLineChars="300" w:firstLine="72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数据集划分：训练集、验证集、测试</w:t>
      </w:r>
      <w:proofErr w:type="gramStart"/>
      <w:r>
        <w:rPr>
          <w:rFonts w:ascii="Times New Roman" w:eastAsia="楷体" w:hAnsi="Times New Roman" w:cs="Times New Roman"/>
          <w:sz w:val="24"/>
        </w:rPr>
        <w:t>集比例</w:t>
      </w:r>
      <w:proofErr w:type="gramEnd"/>
      <w:r>
        <w:rPr>
          <w:rFonts w:ascii="Times New Roman" w:eastAsia="楷体" w:hAnsi="Times New Roman" w:cs="Times New Roman"/>
          <w:sz w:val="24"/>
        </w:rPr>
        <w:t>为</w:t>
      </w:r>
      <w:r>
        <w:rPr>
          <w:rFonts w:ascii="Times New Roman" w:eastAsia="楷体" w:hAnsi="Times New Roman" w:cs="Times New Roman"/>
          <w:sz w:val="24"/>
        </w:rPr>
        <w:t>7:1:2</w:t>
      </w:r>
      <w:r>
        <w:rPr>
          <w:rFonts w:ascii="Times New Roman" w:eastAsia="楷体" w:hAnsi="Times New Roman" w:cs="Times New Roman"/>
          <w:sz w:val="24"/>
        </w:rPr>
        <w:t>。</w:t>
      </w:r>
    </w:p>
    <w:p w14:paraId="28BFE6F0" w14:textId="77777777" w:rsidR="00A95DD6" w:rsidRDefault="00000000">
      <w:pPr>
        <w:ind w:firstLineChars="300" w:firstLine="72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数据增强：包括随机水平翻转、随机擦除、颜色抖动等。</w:t>
      </w:r>
    </w:p>
    <w:p w14:paraId="001AE6CA" w14:textId="77777777" w:rsidR="00A95DD6" w:rsidRDefault="00000000">
      <w:pPr>
        <w:ind w:firstLineChars="300" w:firstLine="72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数据标准化：对输入图像进行归一化处理，提高模型收敛速度。</w:t>
      </w:r>
    </w:p>
    <w:p w14:paraId="450105B0" w14:textId="77777777" w:rsidR="00A95DD6" w:rsidRDefault="00000000">
      <w:pPr>
        <w:ind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训练参数：</w:t>
      </w:r>
    </w:p>
    <w:p w14:paraId="5EC06B2E" w14:textId="77777777" w:rsidR="00A95DD6" w:rsidRDefault="00000000">
      <w:pPr>
        <w:ind w:firstLineChars="300" w:firstLine="72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学习率：采用线性预热策略，初始学习率为</w:t>
      </w:r>
      <w:r>
        <w:rPr>
          <w:rFonts w:ascii="Times New Roman" w:eastAsia="楷体" w:hAnsi="Times New Roman" w:cs="Times New Roman"/>
          <w:sz w:val="24"/>
        </w:rPr>
        <w:t>0.008</w:t>
      </w:r>
      <w:r>
        <w:rPr>
          <w:rFonts w:ascii="Times New Roman" w:eastAsia="楷体" w:hAnsi="Times New Roman" w:cs="Times New Roman"/>
          <w:sz w:val="24"/>
        </w:rPr>
        <w:t>。</w:t>
      </w:r>
    </w:p>
    <w:p w14:paraId="21F6205F" w14:textId="77777777" w:rsidR="00A95DD6" w:rsidRDefault="00000000">
      <w:pPr>
        <w:ind w:firstLineChars="300" w:firstLine="72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批次大小：</w:t>
      </w:r>
      <w:r>
        <w:rPr>
          <w:rFonts w:ascii="Times New Roman" w:eastAsia="楷体" w:hAnsi="Times New Roman" w:cs="Times New Roman"/>
          <w:sz w:val="24"/>
        </w:rPr>
        <w:t>64</w:t>
      </w:r>
      <w:r>
        <w:rPr>
          <w:rFonts w:ascii="Times New Roman" w:eastAsia="楷体" w:hAnsi="Times New Roman" w:cs="Times New Roman"/>
          <w:sz w:val="24"/>
        </w:rPr>
        <w:t>，根据</w:t>
      </w:r>
      <w:r>
        <w:rPr>
          <w:rFonts w:ascii="Times New Roman" w:eastAsia="楷体" w:hAnsi="Times New Roman" w:cs="Times New Roman"/>
          <w:sz w:val="24"/>
        </w:rPr>
        <w:t>GPU</w:t>
      </w:r>
      <w:r>
        <w:rPr>
          <w:rFonts w:ascii="Times New Roman" w:eastAsia="楷体" w:hAnsi="Times New Roman" w:cs="Times New Roman"/>
          <w:sz w:val="24"/>
        </w:rPr>
        <w:t>内存设置。</w:t>
      </w:r>
    </w:p>
    <w:p w14:paraId="62EB08EE" w14:textId="77777777" w:rsidR="00A95DD6" w:rsidRDefault="00000000">
      <w:pPr>
        <w:ind w:firstLineChars="300" w:firstLine="72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优化器：</w:t>
      </w:r>
      <w:r>
        <w:rPr>
          <w:rFonts w:ascii="Times New Roman" w:eastAsia="楷体" w:hAnsi="Times New Roman" w:cs="Times New Roman"/>
          <w:sz w:val="24"/>
        </w:rPr>
        <w:t>SGD</w:t>
      </w:r>
      <w:r>
        <w:rPr>
          <w:rFonts w:ascii="Times New Roman" w:eastAsia="楷体" w:hAnsi="Times New Roman" w:cs="Times New Roman"/>
          <w:sz w:val="24"/>
        </w:rPr>
        <w:t>，权重衰减为</w:t>
      </w:r>
      <w:r>
        <w:rPr>
          <w:rFonts w:ascii="Times New Roman" w:eastAsia="楷体" w:hAnsi="Times New Roman" w:cs="Times New Roman"/>
          <w:sz w:val="24"/>
        </w:rPr>
        <w:t>0.0001</w:t>
      </w:r>
      <w:r>
        <w:rPr>
          <w:rFonts w:ascii="Times New Roman" w:eastAsia="楷体" w:hAnsi="Times New Roman" w:cs="Times New Roman"/>
          <w:sz w:val="24"/>
        </w:rPr>
        <w:t>。</w:t>
      </w:r>
    </w:p>
    <w:p w14:paraId="21DDA6DB" w14:textId="77777777" w:rsidR="00A95DD6" w:rsidRDefault="00000000">
      <w:pPr>
        <w:ind w:firstLineChars="300" w:firstLine="72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lastRenderedPageBreak/>
        <w:t>训练轮数：</w:t>
      </w:r>
      <w:r>
        <w:rPr>
          <w:rFonts w:ascii="Times New Roman" w:eastAsia="楷体" w:hAnsi="Times New Roman" w:cs="Times New Roman"/>
          <w:sz w:val="24"/>
        </w:rPr>
        <w:t>120</w:t>
      </w:r>
      <w:r>
        <w:rPr>
          <w:rFonts w:ascii="Times New Roman" w:eastAsia="楷体" w:hAnsi="Times New Roman" w:cs="Times New Roman"/>
          <w:sz w:val="24"/>
        </w:rPr>
        <w:t>轮，每</w:t>
      </w:r>
      <w:r>
        <w:rPr>
          <w:rFonts w:ascii="Times New Roman" w:eastAsia="楷体" w:hAnsi="Times New Roman" w:cs="Times New Roman"/>
          <w:sz w:val="24"/>
        </w:rPr>
        <w:t>5</w:t>
      </w:r>
      <w:r>
        <w:rPr>
          <w:rFonts w:ascii="Times New Roman" w:eastAsia="楷体" w:hAnsi="Times New Roman" w:cs="Times New Roman"/>
          <w:sz w:val="24"/>
        </w:rPr>
        <w:t>轮保存一次检查点。</w:t>
      </w:r>
    </w:p>
    <w:p w14:paraId="78776805" w14:textId="77777777" w:rsidR="00A95DD6" w:rsidRDefault="00000000">
      <w:pPr>
        <w:ind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模型评估：</w:t>
      </w:r>
    </w:p>
    <w:p w14:paraId="3110D835" w14:textId="77777777" w:rsidR="00A95DD6" w:rsidRDefault="00000000">
      <w:pPr>
        <w:ind w:firstLineChars="300" w:firstLine="72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评估指标：</w:t>
      </w:r>
      <w:proofErr w:type="spellStart"/>
      <w:r>
        <w:rPr>
          <w:rFonts w:ascii="Times New Roman" w:eastAsia="楷体" w:hAnsi="Times New Roman" w:cs="Times New Roman"/>
          <w:sz w:val="24"/>
        </w:rPr>
        <w:t>mAP</w:t>
      </w:r>
      <w:proofErr w:type="spellEnd"/>
      <w:r>
        <w:rPr>
          <w:rFonts w:ascii="Times New Roman" w:eastAsia="楷体" w:hAnsi="Times New Roman" w:cs="Times New Roman"/>
          <w:sz w:val="24"/>
        </w:rPr>
        <w:t>、</w:t>
      </w:r>
      <w:r>
        <w:rPr>
          <w:rFonts w:ascii="Times New Roman" w:eastAsia="楷体" w:hAnsi="Times New Roman" w:cs="Times New Roman"/>
          <w:sz w:val="24"/>
        </w:rPr>
        <w:t>Rank-1 Accuracy</w:t>
      </w:r>
      <w:r>
        <w:rPr>
          <w:rFonts w:ascii="Times New Roman" w:eastAsia="楷体" w:hAnsi="Times New Roman" w:cs="Times New Roman"/>
          <w:sz w:val="24"/>
        </w:rPr>
        <w:t>、</w:t>
      </w:r>
      <w:r>
        <w:rPr>
          <w:rFonts w:ascii="Times New Roman" w:eastAsia="楷体" w:hAnsi="Times New Roman" w:cs="Times New Roman"/>
          <w:sz w:val="24"/>
        </w:rPr>
        <w:t>Rank-5 Accuracy</w:t>
      </w:r>
      <w:r>
        <w:rPr>
          <w:rFonts w:ascii="Times New Roman" w:eastAsia="楷体" w:hAnsi="Times New Roman" w:cs="Times New Roman"/>
          <w:sz w:val="24"/>
        </w:rPr>
        <w:t>。</w:t>
      </w:r>
    </w:p>
    <w:p w14:paraId="62FCC75E" w14:textId="77777777" w:rsidR="00A95DD6" w:rsidRDefault="00000000">
      <w:pPr>
        <w:ind w:firstLineChars="300" w:firstLine="72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评估频率：每</w:t>
      </w:r>
      <w:r>
        <w:rPr>
          <w:rFonts w:ascii="Times New Roman" w:eastAsia="楷体" w:hAnsi="Times New Roman" w:cs="Times New Roman"/>
          <w:sz w:val="24"/>
        </w:rPr>
        <w:t>5</w:t>
      </w:r>
      <w:r>
        <w:rPr>
          <w:rFonts w:ascii="Times New Roman" w:eastAsia="楷体" w:hAnsi="Times New Roman" w:cs="Times New Roman"/>
          <w:sz w:val="24"/>
        </w:rPr>
        <w:t>轮评估一次，保存最佳模型。</w:t>
      </w:r>
    </w:p>
    <w:p w14:paraId="0553BC70" w14:textId="77777777" w:rsidR="00A95DD6" w:rsidRDefault="00000000" w:rsidP="007546A7">
      <w:pPr>
        <w:ind w:firstLineChars="100" w:firstLine="280"/>
        <w:outlineLvl w:val="1"/>
        <w:rPr>
          <w:rFonts w:ascii="Times New Roman" w:eastAsia="楷体" w:hAnsi="Times New Roman" w:cs="Times New Roman"/>
          <w:sz w:val="28"/>
          <w:szCs w:val="28"/>
        </w:rPr>
      </w:pPr>
      <w:bookmarkStart w:id="11" w:name="_Toc224765914"/>
      <w:r>
        <w:rPr>
          <w:rFonts w:ascii="Times New Roman" w:eastAsia="楷体" w:hAnsi="Times New Roman" w:cs="Times New Roman" w:hint="eastAsia"/>
          <w:sz w:val="28"/>
          <w:szCs w:val="28"/>
        </w:rPr>
        <w:t xml:space="preserve">3.4 </w:t>
      </w:r>
      <w:r>
        <w:rPr>
          <w:rFonts w:ascii="Times New Roman" w:eastAsia="楷体" w:hAnsi="Times New Roman" w:cs="Times New Roman" w:hint="eastAsia"/>
          <w:sz w:val="28"/>
          <w:szCs w:val="28"/>
        </w:rPr>
        <w:t>数据处理实现</w:t>
      </w:r>
      <w:bookmarkEnd w:id="11"/>
    </w:p>
    <w:p w14:paraId="78090B2F" w14:textId="77777777" w:rsidR="00A95DD6" w:rsidRDefault="00000000">
      <w:pPr>
        <w:ind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图像预处理：</w:t>
      </w:r>
    </w:p>
    <w:p w14:paraId="54440E81" w14:textId="77777777" w:rsidR="00A95DD6" w:rsidRDefault="00000000">
      <w:pPr>
        <w:ind w:firstLineChars="300" w:firstLine="72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图像裁剪：根据球员位置进行裁剪，去除无关背景。</w:t>
      </w:r>
    </w:p>
    <w:p w14:paraId="73825380" w14:textId="77777777" w:rsidR="00A95DD6" w:rsidRDefault="00000000">
      <w:pPr>
        <w:ind w:firstLineChars="300" w:firstLine="72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大小调整：将图像调整为统一大小（</w:t>
      </w:r>
      <w:r>
        <w:rPr>
          <w:rFonts w:ascii="Times New Roman" w:eastAsia="楷体" w:hAnsi="Times New Roman" w:cs="Times New Roman"/>
          <w:sz w:val="24"/>
        </w:rPr>
        <w:t>256×128</w:t>
      </w:r>
      <w:r>
        <w:rPr>
          <w:rFonts w:ascii="Times New Roman" w:eastAsia="楷体" w:hAnsi="Times New Roman" w:cs="Times New Roman"/>
          <w:sz w:val="24"/>
        </w:rPr>
        <w:t>）。</w:t>
      </w:r>
    </w:p>
    <w:p w14:paraId="4A7C5EB7" w14:textId="77777777" w:rsidR="00A95DD6" w:rsidRDefault="00000000">
      <w:pPr>
        <w:ind w:firstLineChars="300" w:firstLine="72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随机水平翻转：增加数据多样性。</w:t>
      </w:r>
    </w:p>
    <w:p w14:paraId="1349EB88" w14:textId="77777777" w:rsidR="00A95DD6" w:rsidRDefault="00000000">
      <w:pPr>
        <w:ind w:firstLineChars="300" w:firstLine="72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颜色抖动：模拟不同光照条件下的图像。</w:t>
      </w:r>
    </w:p>
    <w:p w14:paraId="678249F0" w14:textId="77777777" w:rsidR="00A95DD6" w:rsidRDefault="00000000">
      <w:pPr>
        <w:ind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 w:hint="eastAsia"/>
          <w:sz w:val="24"/>
        </w:rPr>
        <w:t>数据上传：</w:t>
      </w:r>
    </w:p>
    <w:p w14:paraId="64F02795" w14:textId="77777777" w:rsidR="00A95DD6" w:rsidRDefault="00000000">
      <w:pPr>
        <w:ind w:firstLineChars="300" w:firstLine="72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支持拖拽上传和文件选择器上传。</w:t>
      </w:r>
    </w:p>
    <w:p w14:paraId="699C9F90" w14:textId="77777777" w:rsidR="00A95DD6" w:rsidRDefault="00000000">
      <w:pPr>
        <w:ind w:firstLineChars="300" w:firstLine="72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实时预览上传的图像，支持图像预览和删除。</w:t>
      </w:r>
    </w:p>
    <w:p w14:paraId="62544A35" w14:textId="77777777" w:rsidR="00A95DD6" w:rsidRDefault="00000000" w:rsidP="007546A7">
      <w:pPr>
        <w:ind w:firstLineChars="100" w:firstLine="280"/>
        <w:outlineLvl w:val="1"/>
        <w:rPr>
          <w:rFonts w:ascii="Times New Roman" w:eastAsia="楷体" w:hAnsi="Times New Roman" w:cs="Times New Roman"/>
          <w:sz w:val="28"/>
          <w:szCs w:val="28"/>
        </w:rPr>
      </w:pPr>
      <w:bookmarkStart w:id="12" w:name="_Toc224765915"/>
      <w:r>
        <w:rPr>
          <w:rFonts w:ascii="Times New Roman" w:eastAsia="楷体" w:hAnsi="Times New Roman" w:cs="Times New Roman" w:hint="eastAsia"/>
          <w:sz w:val="28"/>
          <w:szCs w:val="28"/>
        </w:rPr>
        <w:t xml:space="preserve">3.5 </w:t>
      </w:r>
      <w:r>
        <w:rPr>
          <w:rFonts w:ascii="Times New Roman" w:eastAsia="楷体" w:hAnsi="Times New Roman" w:cs="Times New Roman"/>
          <w:sz w:val="28"/>
          <w:szCs w:val="28"/>
        </w:rPr>
        <w:t>布局设计</w:t>
      </w:r>
      <w:bookmarkEnd w:id="12"/>
    </w:p>
    <w:p w14:paraId="4BC3B6A8" w14:textId="77777777" w:rsidR="00A95DD6" w:rsidRDefault="00000000">
      <w:pPr>
        <w:ind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采用响应式布局，适应不同屏幕尺寸。</w:t>
      </w:r>
    </w:p>
    <w:p w14:paraId="410BBEBA" w14:textId="77777777" w:rsidR="00A95DD6" w:rsidRDefault="00000000">
      <w:pPr>
        <w:ind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支持拖拽操作，提高用户体验。</w:t>
      </w:r>
    </w:p>
    <w:p w14:paraId="2CD0C4B3" w14:textId="77777777" w:rsidR="00A95DD6" w:rsidRDefault="00000000">
      <w:pPr>
        <w:ind w:firstLineChars="200" w:firstLine="480"/>
        <w:rPr>
          <w:rFonts w:ascii="Times New Roman" w:eastAsia="楷体" w:hAnsi="Times New Roman" w:cs="Times New Roman"/>
          <w:sz w:val="28"/>
          <w:szCs w:val="28"/>
        </w:rPr>
      </w:pPr>
      <w:r>
        <w:rPr>
          <w:rFonts w:ascii="Times New Roman" w:eastAsia="楷体" w:hAnsi="Times New Roman" w:cs="Times New Roman"/>
          <w:sz w:val="24"/>
        </w:rPr>
        <w:t>实时反馈，如加载动画、操作提示等。</w:t>
      </w:r>
    </w:p>
    <w:p w14:paraId="386E4C93" w14:textId="77777777" w:rsidR="00A95DD6" w:rsidRDefault="00000000" w:rsidP="007546A7">
      <w:pPr>
        <w:ind w:firstLineChars="100" w:firstLine="280"/>
        <w:outlineLvl w:val="1"/>
        <w:rPr>
          <w:rFonts w:ascii="Times New Roman" w:eastAsia="楷体" w:hAnsi="Times New Roman" w:cs="Times New Roman"/>
          <w:sz w:val="28"/>
          <w:szCs w:val="28"/>
        </w:rPr>
      </w:pPr>
      <w:bookmarkStart w:id="13" w:name="_Toc224765916"/>
      <w:r>
        <w:rPr>
          <w:rFonts w:ascii="Times New Roman" w:eastAsia="楷体" w:hAnsi="Times New Roman" w:cs="Times New Roman" w:hint="eastAsia"/>
          <w:sz w:val="28"/>
          <w:szCs w:val="28"/>
        </w:rPr>
        <w:t xml:space="preserve">3.6 </w:t>
      </w:r>
      <w:r>
        <w:rPr>
          <w:rFonts w:ascii="Times New Roman" w:eastAsia="楷体" w:hAnsi="Times New Roman" w:cs="Times New Roman" w:hint="eastAsia"/>
          <w:sz w:val="28"/>
          <w:szCs w:val="28"/>
        </w:rPr>
        <w:t>前端技术实现</w:t>
      </w:r>
      <w:bookmarkEnd w:id="13"/>
    </w:p>
    <w:p w14:paraId="7A661929" w14:textId="77777777" w:rsidR="00A95DD6" w:rsidRDefault="00000000">
      <w:pPr>
        <w:ind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页面结构：使用</w:t>
      </w:r>
      <w:r>
        <w:rPr>
          <w:rFonts w:ascii="Times New Roman" w:eastAsia="楷体" w:hAnsi="Times New Roman" w:cs="Times New Roman"/>
          <w:sz w:val="24"/>
        </w:rPr>
        <w:t>HTML5</w:t>
      </w:r>
      <w:r>
        <w:rPr>
          <w:rFonts w:ascii="Times New Roman" w:eastAsia="楷体" w:hAnsi="Times New Roman" w:cs="Times New Roman"/>
          <w:sz w:val="24"/>
        </w:rPr>
        <w:t>语义化标签，构建清晰的页面结构。</w:t>
      </w:r>
    </w:p>
    <w:p w14:paraId="0D781EA3" w14:textId="77777777" w:rsidR="00A95DD6" w:rsidRDefault="00000000">
      <w:pPr>
        <w:ind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样式实现：使用</w:t>
      </w:r>
      <w:r>
        <w:rPr>
          <w:rFonts w:ascii="Times New Roman" w:eastAsia="楷体" w:hAnsi="Times New Roman" w:cs="Times New Roman"/>
          <w:sz w:val="24"/>
        </w:rPr>
        <w:t>CSS3</w:t>
      </w:r>
      <w:r>
        <w:rPr>
          <w:rFonts w:ascii="Times New Roman" w:eastAsia="楷体" w:hAnsi="Times New Roman" w:cs="Times New Roman"/>
          <w:sz w:val="24"/>
        </w:rPr>
        <w:t>实现响应式布局。</w:t>
      </w:r>
    </w:p>
    <w:p w14:paraId="31D3F559" w14:textId="77777777" w:rsidR="00A95DD6" w:rsidRDefault="00000000">
      <w:pPr>
        <w:ind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交互逻辑：使用原生</w:t>
      </w:r>
      <w:r>
        <w:rPr>
          <w:rFonts w:ascii="Times New Roman" w:eastAsia="楷体" w:hAnsi="Times New Roman" w:cs="Times New Roman"/>
          <w:sz w:val="24"/>
        </w:rPr>
        <w:t>JavaScript</w:t>
      </w:r>
      <w:r>
        <w:rPr>
          <w:rFonts w:ascii="Times New Roman" w:eastAsia="楷体" w:hAnsi="Times New Roman" w:cs="Times New Roman"/>
          <w:sz w:val="24"/>
        </w:rPr>
        <w:t>实现交互逻辑。</w:t>
      </w:r>
    </w:p>
    <w:p w14:paraId="6EC6627B" w14:textId="77777777" w:rsidR="00A95DD6" w:rsidRDefault="00000000">
      <w:pPr>
        <w:ind w:firstLineChars="200" w:firstLine="480"/>
        <w:rPr>
          <w:rFonts w:ascii="Times New Roman" w:eastAsia="楷体" w:hAnsi="Times New Roman" w:cs="Times New Roman"/>
          <w:sz w:val="28"/>
          <w:szCs w:val="28"/>
        </w:rPr>
      </w:pPr>
      <w:r>
        <w:rPr>
          <w:rFonts w:ascii="Times New Roman" w:eastAsia="楷体" w:hAnsi="Times New Roman" w:cs="Times New Roman"/>
          <w:sz w:val="24"/>
        </w:rPr>
        <w:t>性能优化：优化图像加载，使用适当的图像格式和大小。</w:t>
      </w:r>
    </w:p>
    <w:p w14:paraId="0BB839BF" w14:textId="77777777" w:rsidR="00A95DD6" w:rsidRDefault="00000000" w:rsidP="007546A7">
      <w:pPr>
        <w:numPr>
          <w:ilvl w:val="0"/>
          <w:numId w:val="1"/>
        </w:numPr>
        <w:outlineLvl w:val="0"/>
        <w:rPr>
          <w:rFonts w:ascii="Times New Roman" w:eastAsia="楷体" w:hAnsi="Times New Roman" w:cs="Times New Roman"/>
          <w:sz w:val="32"/>
          <w:szCs w:val="32"/>
        </w:rPr>
      </w:pPr>
      <w:bookmarkStart w:id="14" w:name="_Toc224765917"/>
      <w:r>
        <w:rPr>
          <w:rFonts w:ascii="Times New Roman" w:eastAsia="楷体" w:hAnsi="Times New Roman" w:cs="Times New Roman" w:hint="eastAsia"/>
          <w:sz w:val="32"/>
          <w:szCs w:val="32"/>
        </w:rPr>
        <w:t>开发流程</w:t>
      </w:r>
      <w:bookmarkEnd w:id="14"/>
    </w:p>
    <w:p w14:paraId="7292863D" w14:textId="77777777" w:rsidR="00A95DD6" w:rsidRDefault="00000000">
      <w:pPr>
        <w:ind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 w:hint="eastAsia"/>
          <w:sz w:val="24"/>
        </w:rPr>
        <w:t>后端开发</w:t>
      </w:r>
      <w:r>
        <w:rPr>
          <w:rFonts w:ascii="Times New Roman" w:eastAsia="楷体" w:hAnsi="Times New Roman" w:cs="Times New Roman" w:hint="eastAsia"/>
          <w:sz w:val="24"/>
        </w:rPr>
        <w:t>1</w:t>
      </w:r>
      <w:r>
        <w:rPr>
          <w:rFonts w:ascii="Times New Roman" w:eastAsia="楷体" w:hAnsi="Times New Roman" w:cs="Times New Roman" w:hint="eastAsia"/>
          <w:sz w:val="24"/>
        </w:rPr>
        <w:t>周</w:t>
      </w:r>
    </w:p>
    <w:p w14:paraId="5D0B6C8A" w14:textId="77777777" w:rsidR="00A95DD6" w:rsidRDefault="00000000">
      <w:pPr>
        <w:ind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 w:hint="eastAsia"/>
          <w:sz w:val="24"/>
        </w:rPr>
        <w:t>前端开发</w:t>
      </w:r>
      <w:r>
        <w:rPr>
          <w:rFonts w:ascii="Times New Roman" w:eastAsia="楷体" w:hAnsi="Times New Roman" w:cs="Times New Roman" w:hint="eastAsia"/>
          <w:sz w:val="24"/>
        </w:rPr>
        <w:t>1</w:t>
      </w:r>
      <w:r>
        <w:rPr>
          <w:rFonts w:ascii="Times New Roman" w:eastAsia="楷体" w:hAnsi="Times New Roman" w:cs="Times New Roman" w:hint="eastAsia"/>
          <w:sz w:val="24"/>
        </w:rPr>
        <w:t>周</w:t>
      </w:r>
    </w:p>
    <w:p w14:paraId="3E44F86C" w14:textId="77777777" w:rsidR="00A95DD6" w:rsidRDefault="00000000">
      <w:pPr>
        <w:ind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 w:hint="eastAsia"/>
          <w:sz w:val="24"/>
        </w:rPr>
        <w:t>前后端整体测试</w:t>
      </w:r>
      <w:r>
        <w:rPr>
          <w:rFonts w:ascii="Times New Roman" w:eastAsia="楷体" w:hAnsi="Times New Roman" w:cs="Times New Roman" w:hint="eastAsia"/>
          <w:sz w:val="24"/>
        </w:rPr>
        <w:t>1</w:t>
      </w:r>
      <w:r>
        <w:rPr>
          <w:rFonts w:ascii="Times New Roman" w:eastAsia="楷体" w:hAnsi="Times New Roman" w:cs="Times New Roman" w:hint="eastAsia"/>
          <w:sz w:val="24"/>
        </w:rPr>
        <w:t>周</w:t>
      </w:r>
    </w:p>
    <w:p w14:paraId="2D2F8EBB" w14:textId="77777777" w:rsidR="00A95DD6" w:rsidRDefault="00000000">
      <w:pPr>
        <w:ind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 w:hint="eastAsia"/>
          <w:sz w:val="24"/>
        </w:rPr>
        <w:t>前后端同时修改</w:t>
      </w:r>
      <w:r>
        <w:rPr>
          <w:rFonts w:ascii="Times New Roman" w:eastAsia="楷体" w:hAnsi="Times New Roman" w:cs="Times New Roman" w:hint="eastAsia"/>
          <w:sz w:val="24"/>
        </w:rPr>
        <w:t>1</w:t>
      </w:r>
      <w:r>
        <w:rPr>
          <w:rFonts w:ascii="Times New Roman" w:eastAsia="楷体" w:hAnsi="Times New Roman" w:cs="Times New Roman" w:hint="eastAsia"/>
          <w:sz w:val="24"/>
        </w:rPr>
        <w:t>周</w:t>
      </w:r>
    </w:p>
    <w:p w14:paraId="1D65BE22" w14:textId="77777777" w:rsidR="00A95DD6" w:rsidRDefault="00000000" w:rsidP="007546A7">
      <w:pPr>
        <w:numPr>
          <w:ilvl w:val="0"/>
          <w:numId w:val="1"/>
        </w:numPr>
        <w:outlineLvl w:val="0"/>
        <w:rPr>
          <w:rFonts w:ascii="Times New Roman" w:eastAsia="楷体" w:hAnsi="Times New Roman" w:cs="Times New Roman"/>
          <w:sz w:val="32"/>
          <w:szCs w:val="32"/>
        </w:rPr>
      </w:pPr>
      <w:bookmarkStart w:id="15" w:name="_Toc224765918"/>
      <w:r>
        <w:rPr>
          <w:rFonts w:ascii="Times New Roman" w:eastAsia="楷体" w:hAnsi="Times New Roman" w:cs="Times New Roman" w:hint="eastAsia"/>
          <w:sz w:val="32"/>
          <w:szCs w:val="32"/>
        </w:rPr>
        <w:t>预期成果</w:t>
      </w:r>
      <w:bookmarkEnd w:id="15"/>
    </w:p>
    <w:p w14:paraId="08AC5882" w14:textId="77777777" w:rsidR="00A95DD6" w:rsidRDefault="00000000">
      <w:pPr>
        <w:ind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 w:hint="eastAsia"/>
          <w:sz w:val="24"/>
        </w:rPr>
        <w:t>篮球持球人身份重识别算法，实现</w:t>
      </w:r>
      <w:proofErr w:type="spellStart"/>
      <w:r>
        <w:rPr>
          <w:rFonts w:ascii="Times New Roman" w:eastAsia="楷体" w:hAnsi="Times New Roman" w:cs="Times New Roman" w:hint="eastAsia"/>
          <w:sz w:val="24"/>
        </w:rPr>
        <w:t>mAP</w:t>
      </w:r>
      <w:proofErr w:type="spellEnd"/>
      <w:r>
        <w:rPr>
          <w:rFonts w:ascii="Times New Roman" w:eastAsia="楷体" w:hAnsi="Times New Roman" w:cs="Times New Roman" w:hint="eastAsia"/>
          <w:sz w:val="24"/>
        </w:rPr>
        <w:t>≥</w:t>
      </w:r>
      <w:r>
        <w:rPr>
          <w:rFonts w:ascii="Times New Roman" w:eastAsia="楷体" w:hAnsi="Times New Roman" w:cs="Times New Roman" w:hint="eastAsia"/>
          <w:sz w:val="24"/>
        </w:rPr>
        <w:t>91.5%</w:t>
      </w:r>
      <w:r>
        <w:rPr>
          <w:rFonts w:ascii="Times New Roman" w:eastAsia="楷体" w:hAnsi="Times New Roman" w:cs="Times New Roman" w:hint="eastAsia"/>
          <w:sz w:val="24"/>
        </w:rPr>
        <w:t>，</w:t>
      </w:r>
      <w:r>
        <w:rPr>
          <w:rFonts w:ascii="Times New Roman" w:eastAsia="楷体" w:hAnsi="Times New Roman" w:cs="Times New Roman" w:hint="eastAsia"/>
          <w:sz w:val="24"/>
        </w:rPr>
        <w:t>Rank-1 Accuracy</w:t>
      </w:r>
      <w:r>
        <w:rPr>
          <w:rFonts w:ascii="Times New Roman" w:eastAsia="楷体" w:hAnsi="Times New Roman" w:cs="Times New Roman" w:hint="eastAsia"/>
          <w:sz w:val="24"/>
        </w:rPr>
        <w:t>≥</w:t>
      </w:r>
      <w:r>
        <w:rPr>
          <w:rFonts w:ascii="Times New Roman" w:eastAsia="楷体" w:hAnsi="Times New Roman" w:cs="Times New Roman" w:hint="eastAsia"/>
          <w:sz w:val="24"/>
        </w:rPr>
        <w:t>94%</w:t>
      </w:r>
      <w:r>
        <w:rPr>
          <w:rFonts w:ascii="Times New Roman" w:eastAsia="楷体" w:hAnsi="Times New Roman" w:cs="Times New Roman" w:hint="eastAsia"/>
          <w:sz w:val="24"/>
        </w:rPr>
        <w:t>的性能指标。</w:t>
      </w:r>
    </w:p>
    <w:p w14:paraId="22372774" w14:textId="77777777" w:rsidR="00A95DD6" w:rsidRDefault="00000000">
      <w:pPr>
        <w:ind w:firstLineChars="200" w:firstLine="480"/>
        <w:rPr>
          <w:rFonts w:ascii="Times New Roman" w:eastAsia="楷体" w:hAnsi="Times New Roman" w:cs="Times New Roman"/>
          <w:sz w:val="24"/>
        </w:rPr>
      </w:pPr>
      <w:proofErr w:type="gramStart"/>
      <w:r>
        <w:rPr>
          <w:rFonts w:ascii="Times New Roman" w:eastAsia="楷体" w:hAnsi="Times New Roman" w:cs="Times New Roman" w:hint="eastAsia"/>
          <w:sz w:val="24"/>
        </w:rPr>
        <w:t>直观友好</w:t>
      </w:r>
      <w:proofErr w:type="gramEnd"/>
      <w:r>
        <w:rPr>
          <w:rFonts w:ascii="Times New Roman" w:eastAsia="楷体" w:hAnsi="Times New Roman" w:cs="Times New Roman" w:hint="eastAsia"/>
          <w:sz w:val="24"/>
        </w:rPr>
        <w:t>的前端交互界面，支持图像上传、模型训练等功能。</w:t>
      </w:r>
    </w:p>
    <w:p w14:paraId="714363F7" w14:textId="72BF1787" w:rsidR="007546A7" w:rsidRPr="007546A7" w:rsidRDefault="00000000" w:rsidP="007546A7">
      <w:pPr>
        <w:ind w:firstLineChars="200" w:firstLine="480"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 w:hint="eastAsia"/>
          <w:sz w:val="24"/>
        </w:rPr>
        <w:t>高性能的后端服务，支持数据处理、特征提取、相似度计算等功能。</w:t>
      </w:r>
    </w:p>
    <w:sectPr w:rsidR="007546A7" w:rsidRPr="007546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3C73E" w14:textId="77777777" w:rsidR="00ED6467" w:rsidRDefault="00ED6467" w:rsidP="00DC345D">
      <w:r>
        <w:separator/>
      </w:r>
    </w:p>
  </w:endnote>
  <w:endnote w:type="continuationSeparator" w:id="0">
    <w:p w14:paraId="7D98422A" w14:textId="77777777" w:rsidR="00ED6467" w:rsidRDefault="00ED6467" w:rsidP="00DC3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0ABF7" w14:textId="77777777" w:rsidR="00ED6467" w:rsidRDefault="00ED6467" w:rsidP="00DC345D">
      <w:r>
        <w:separator/>
      </w:r>
    </w:p>
  </w:footnote>
  <w:footnote w:type="continuationSeparator" w:id="0">
    <w:p w14:paraId="5DCC5C9A" w14:textId="77777777" w:rsidR="00ED6467" w:rsidRDefault="00ED6467" w:rsidP="00DC34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5152B3D"/>
    <w:multiLevelType w:val="multilevel"/>
    <w:tmpl w:val="95152B3D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num w:numId="1" w16cid:durableId="2011060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95DD6"/>
    <w:rsid w:val="002C1B91"/>
    <w:rsid w:val="004E3FF6"/>
    <w:rsid w:val="007546A7"/>
    <w:rsid w:val="00A95DD6"/>
    <w:rsid w:val="00C13337"/>
    <w:rsid w:val="00C61F67"/>
    <w:rsid w:val="00C96E2B"/>
    <w:rsid w:val="00DC345D"/>
    <w:rsid w:val="00ED6467"/>
    <w:rsid w:val="00FD1FF8"/>
    <w:rsid w:val="030B6B1B"/>
    <w:rsid w:val="039E61FA"/>
    <w:rsid w:val="06C278B5"/>
    <w:rsid w:val="125A4E46"/>
    <w:rsid w:val="13B30050"/>
    <w:rsid w:val="18420856"/>
    <w:rsid w:val="1AFE611E"/>
    <w:rsid w:val="1C892D50"/>
    <w:rsid w:val="1CBF2475"/>
    <w:rsid w:val="25930E99"/>
    <w:rsid w:val="32FA3DAF"/>
    <w:rsid w:val="35BB3842"/>
    <w:rsid w:val="43EF2D90"/>
    <w:rsid w:val="459F7260"/>
    <w:rsid w:val="4DD52FF7"/>
    <w:rsid w:val="50E37D40"/>
    <w:rsid w:val="538B0512"/>
    <w:rsid w:val="557E667F"/>
    <w:rsid w:val="59926240"/>
    <w:rsid w:val="5D706898"/>
    <w:rsid w:val="5EA44A4C"/>
    <w:rsid w:val="60D86C2E"/>
    <w:rsid w:val="636429FB"/>
    <w:rsid w:val="63F36F9C"/>
    <w:rsid w:val="64711FBC"/>
    <w:rsid w:val="653A5637"/>
    <w:rsid w:val="66925AD1"/>
    <w:rsid w:val="6C044D7B"/>
    <w:rsid w:val="77164970"/>
    <w:rsid w:val="77302EC9"/>
    <w:rsid w:val="7FDA7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F37B09"/>
  <w15:docId w15:val="{A99FBD99-ED27-4B97-A539-DEF8E05DD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1">
    <w:name w:val="toc 1"/>
    <w:basedOn w:val="a"/>
    <w:next w:val="a"/>
    <w:autoRedefine/>
    <w:uiPriority w:val="39"/>
    <w:rsid w:val="007546A7"/>
  </w:style>
  <w:style w:type="paragraph" w:styleId="TOC2">
    <w:name w:val="toc 2"/>
    <w:basedOn w:val="a"/>
    <w:next w:val="a"/>
    <w:autoRedefine/>
    <w:uiPriority w:val="39"/>
    <w:rsid w:val="007546A7"/>
    <w:pPr>
      <w:ind w:leftChars="200" w:left="420"/>
    </w:pPr>
  </w:style>
  <w:style w:type="character" w:styleId="a3">
    <w:name w:val="Hyperlink"/>
    <w:basedOn w:val="a0"/>
    <w:uiPriority w:val="99"/>
    <w:unhideWhenUsed/>
    <w:rsid w:val="007546A7"/>
    <w:rPr>
      <w:color w:val="0026E5" w:themeColor="hyperlink"/>
      <w:u w:val="single"/>
    </w:rPr>
  </w:style>
  <w:style w:type="paragraph" w:styleId="a4">
    <w:name w:val="header"/>
    <w:basedOn w:val="a"/>
    <w:link w:val="a5"/>
    <w:rsid w:val="00DC345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DC345D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DC345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DC345D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0AD5BC-F878-465B-9A64-7E27811F7E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528</Words>
  <Characters>3013</Characters>
  <Application>Microsoft Office Word</Application>
  <DocSecurity>0</DocSecurity>
  <Lines>25</Lines>
  <Paragraphs>7</Paragraphs>
  <ScaleCrop>false</ScaleCrop>
  <Company/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Shun-kun</dc:creator>
  <cp:lastModifiedBy>Shun-kun</cp:lastModifiedBy>
  <cp:revision>7</cp:revision>
  <dcterms:created xsi:type="dcterms:W3CDTF">2026-03-10T11:52:00Z</dcterms:created>
  <dcterms:modified xsi:type="dcterms:W3CDTF">2026-03-18T14:38:00Z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eyJoZGlkIjoiZTFmM2I5MTkyOWEyNWMxYzMyNWNjNWE5YzM1OGZjZjUiLCJ1c2VySWQiOiIxNTMwNzUzMTQ5In0=</vt:lpwstr>
  </property>
  <property fmtid="{D5CDD505-2E9C-101B-9397-08002B2CF9AE}" pid="4" name="ICV">
    <vt:lpwstr>EFB87A1FCCE64CEDAD441711D4F6A884_12</vt:lpwstr>
  </property>
</Properties>
</file>