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1805" w14:textId="77777777" w:rsidR="006463CE" w:rsidRDefault="006463CE">
      <w:pPr>
        <w:rPr>
          <w:rFonts w:ascii="Times New Roman" w:eastAsia="黑体" w:hAnsi="Times New Roman" w:cs="Times New Roman"/>
          <w:sz w:val="52"/>
          <w:szCs w:val="52"/>
        </w:rPr>
      </w:pPr>
    </w:p>
    <w:p w14:paraId="76502E32" w14:textId="77777777" w:rsidR="006463CE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/>
          <w:sz w:val="52"/>
          <w:szCs w:val="52"/>
        </w:rPr>
        <w:t>第十七届中国大学生</w:t>
      </w:r>
    </w:p>
    <w:p w14:paraId="00C47175" w14:textId="77777777" w:rsidR="006463CE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/>
          <w:sz w:val="52"/>
          <w:szCs w:val="52"/>
        </w:rPr>
        <w:t>服务外包创新创业大赛</w:t>
      </w:r>
    </w:p>
    <w:p w14:paraId="2103578E" w14:textId="77777777" w:rsidR="006463CE" w:rsidRDefault="006463CE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7E057C96" w14:textId="0B9483F5" w:rsidR="006463CE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/>
          <w:sz w:val="52"/>
          <w:szCs w:val="52"/>
        </w:rPr>
        <w:t>赛题</w:t>
      </w:r>
      <w:r>
        <w:rPr>
          <w:rFonts w:ascii="Times New Roman" w:eastAsia="楷体" w:hAnsi="Times New Roman" w:cs="Times New Roman"/>
          <w:sz w:val="52"/>
          <w:szCs w:val="52"/>
        </w:rPr>
        <w:t xml:space="preserve">A11 </w:t>
      </w:r>
      <w:r w:rsidR="005C4948">
        <w:rPr>
          <w:rFonts w:ascii="Times New Roman" w:eastAsia="楷体" w:hAnsi="Times New Roman" w:cs="Times New Roman" w:hint="eastAsia"/>
          <w:sz w:val="52"/>
          <w:szCs w:val="52"/>
        </w:rPr>
        <w:t>项目概要</w:t>
      </w:r>
    </w:p>
    <w:p w14:paraId="05EAF1A6" w14:textId="77777777" w:rsidR="006463CE" w:rsidRDefault="006463CE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3CDA9893" w14:textId="77777777" w:rsidR="006463CE" w:rsidRDefault="006463CE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7ACEF3E0" w14:textId="77777777" w:rsidR="006463CE" w:rsidRDefault="006463CE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5FCA1F56" w14:textId="77777777" w:rsidR="006463CE" w:rsidRDefault="006463CE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3B53F346" w14:textId="77777777" w:rsidR="006463CE" w:rsidRDefault="006463CE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455EDF41" w14:textId="77777777" w:rsidR="006463CE" w:rsidRDefault="006463CE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7667E431" w14:textId="77777777" w:rsidR="006463CE" w:rsidRDefault="00000000">
      <w:pPr>
        <w:jc w:val="right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/>
          <w:sz w:val="52"/>
          <w:szCs w:val="52"/>
        </w:rPr>
        <w:t xml:space="preserve">by </w:t>
      </w:r>
      <w:r>
        <w:rPr>
          <w:rFonts w:ascii="Times New Roman" w:eastAsia="楷体" w:hAnsi="Times New Roman" w:cs="Times New Roman"/>
          <w:sz w:val="52"/>
          <w:szCs w:val="52"/>
        </w:rPr>
        <w:t>核</w:t>
      </w:r>
      <w:proofErr w:type="gramStart"/>
      <w:r>
        <w:rPr>
          <w:rFonts w:ascii="Times New Roman" w:eastAsia="楷体" w:hAnsi="Times New Roman" w:cs="Times New Roman"/>
          <w:sz w:val="52"/>
          <w:szCs w:val="52"/>
        </w:rPr>
        <w:t>邪铀碍</w:t>
      </w:r>
      <w:proofErr w:type="gramEnd"/>
      <w:r>
        <w:rPr>
          <w:rFonts w:ascii="Times New Roman" w:eastAsia="楷体" w:hAnsi="Times New Roman" w:cs="Times New Roman"/>
          <w:sz w:val="52"/>
          <w:szCs w:val="52"/>
        </w:rPr>
        <w:t xml:space="preserve"> </w:t>
      </w:r>
      <w:r>
        <w:rPr>
          <w:rFonts w:ascii="Times New Roman" w:eastAsia="楷体" w:hAnsi="Times New Roman" w:cs="Times New Roman"/>
          <w:sz w:val="52"/>
          <w:szCs w:val="52"/>
        </w:rPr>
        <w:t>团队</w:t>
      </w:r>
    </w:p>
    <w:p w14:paraId="7C5BDF17" w14:textId="77777777" w:rsidR="006463CE" w:rsidRDefault="006463CE">
      <w:pPr>
        <w:rPr>
          <w:rFonts w:ascii="Times New Roman" w:eastAsia="楷体" w:hAnsi="Times New Roman" w:cs="Times New Roman"/>
          <w:sz w:val="52"/>
          <w:szCs w:val="52"/>
        </w:rPr>
      </w:pPr>
    </w:p>
    <w:p w14:paraId="2E34CC40" w14:textId="77777777" w:rsidR="006463CE" w:rsidRDefault="006463CE">
      <w:pPr>
        <w:rPr>
          <w:rFonts w:ascii="Times New Roman" w:eastAsia="楷体" w:hAnsi="Times New Roman" w:cs="Times New Roman"/>
          <w:sz w:val="52"/>
          <w:szCs w:val="52"/>
        </w:rPr>
      </w:pPr>
    </w:p>
    <w:p w14:paraId="037A5A4A" w14:textId="77777777" w:rsidR="006463CE" w:rsidRDefault="006463CE">
      <w:pPr>
        <w:rPr>
          <w:rFonts w:ascii="Times New Roman" w:eastAsia="楷体" w:hAnsi="Times New Roman" w:cs="Times New Roman"/>
          <w:sz w:val="28"/>
          <w:szCs w:val="28"/>
        </w:rPr>
      </w:pPr>
    </w:p>
    <w:p w14:paraId="5BD3626F" w14:textId="77777777" w:rsidR="006463CE" w:rsidRDefault="006463CE">
      <w:pPr>
        <w:rPr>
          <w:rFonts w:ascii="Times New Roman" w:eastAsia="楷体" w:hAnsi="Times New Roman" w:cs="Times New Roman"/>
          <w:sz w:val="28"/>
          <w:szCs w:val="28"/>
        </w:rPr>
      </w:pPr>
    </w:p>
    <w:p w14:paraId="2A71E687" w14:textId="77777777" w:rsidR="006463CE" w:rsidRDefault="006463CE">
      <w:pPr>
        <w:rPr>
          <w:rFonts w:ascii="Times New Roman" w:eastAsia="楷体" w:hAnsi="Times New Roman" w:cs="Times New Roman"/>
          <w:sz w:val="28"/>
          <w:szCs w:val="28"/>
        </w:rPr>
      </w:pPr>
    </w:p>
    <w:p w14:paraId="693131A6" w14:textId="77777777" w:rsidR="006463CE" w:rsidRDefault="006463CE">
      <w:pPr>
        <w:rPr>
          <w:rFonts w:ascii="Times New Roman" w:eastAsia="楷体" w:hAnsi="Times New Roman" w:cs="Times New Roman"/>
          <w:sz w:val="28"/>
          <w:szCs w:val="28"/>
        </w:rPr>
      </w:pPr>
    </w:p>
    <w:p w14:paraId="16B8EF5B" w14:textId="77777777" w:rsidR="006463CE" w:rsidRDefault="006463CE">
      <w:pPr>
        <w:rPr>
          <w:rFonts w:ascii="Times New Roman" w:eastAsia="楷体" w:hAnsi="Times New Roman" w:cs="Times New Roman"/>
          <w:sz w:val="28"/>
          <w:szCs w:val="28"/>
        </w:rPr>
      </w:pPr>
    </w:p>
    <w:p w14:paraId="61AB1C4F" w14:textId="77777777" w:rsidR="006463CE" w:rsidRDefault="006463CE">
      <w:pPr>
        <w:rPr>
          <w:rFonts w:ascii="Times New Roman" w:eastAsia="楷体" w:hAnsi="Times New Roman" w:cs="Times New Roman"/>
          <w:sz w:val="28"/>
          <w:szCs w:val="28"/>
        </w:rPr>
      </w:pPr>
    </w:p>
    <w:p w14:paraId="6B0C47A1" w14:textId="7559D10E" w:rsidR="0063721D" w:rsidRPr="0063721D" w:rsidRDefault="0063721D" w:rsidP="0063721D">
      <w:pPr>
        <w:jc w:val="center"/>
        <w:rPr>
          <w:rFonts w:ascii="Times New Roman" w:eastAsia="楷体" w:hAnsi="Times New Roman" w:cs="Times New Roman"/>
          <w:sz w:val="32"/>
          <w:szCs w:val="32"/>
        </w:rPr>
      </w:pPr>
      <w:r w:rsidRPr="0063721D">
        <w:rPr>
          <w:rFonts w:ascii="Times New Roman" w:eastAsia="楷体" w:hAnsi="Times New Roman" w:cs="Times New Roman" w:hint="eastAsia"/>
          <w:sz w:val="32"/>
          <w:szCs w:val="32"/>
        </w:rPr>
        <w:lastRenderedPageBreak/>
        <w:t>目录</w:t>
      </w:r>
    </w:p>
    <w:p w14:paraId="799100F6" w14:textId="457A9F9D" w:rsidR="00AE5E28" w:rsidRDefault="00D07B0A">
      <w:pPr>
        <w:pStyle w:val="TOC1"/>
        <w:tabs>
          <w:tab w:val="right" w:leader="dot" w:pos="8296"/>
        </w:tabs>
        <w:rPr>
          <w:noProof/>
          <w:sz w:val="22"/>
          <w14:ligatures w14:val="standardContextual"/>
        </w:rPr>
      </w:pPr>
      <w:r>
        <w:rPr>
          <w:rFonts w:ascii="Times New Roman" w:eastAsia="楷体" w:hAnsi="Times New Roman" w:cs="Times New Roman"/>
          <w:sz w:val="28"/>
          <w:szCs w:val="28"/>
        </w:rPr>
        <w:fldChar w:fldCharType="begin"/>
      </w:r>
      <w:r>
        <w:rPr>
          <w:rFonts w:ascii="Times New Roman" w:eastAsia="楷体" w:hAnsi="Times New Roman" w:cs="Times New Roman"/>
          <w:sz w:val="28"/>
          <w:szCs w:val="28"/>
        </w:rPr>
        <w:instrText xml:space="preserve"> TOC \o "1-2" \h \z \u </w:instrText>
      </w:r>
      <w:r>
        <w:rPr>
          <w:rFonts w:ascii="Times New Roman" w:eastAsia="楷体" w:hAnsi="Times New Roman" w:cs="Times New Roman"/>
          <w:sz w:val="28"/>
          <w:szCs w:val="28"/>
        </w:rPr>
        <w:fldChar w:fldCharType="separate"/>
      </w:r>
      <w:hyperlink w:anchor="_Toc224767827" w:history="1">
        <w:r w:rsidR="00AE5E28"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1. </w:t>
        </w:r>
        <w:r w:rsidR="00AE5E28" w:rsidRPr="00BA295E">
          <w:rPr>
            <w:rStyle w:val="a4"/>
            <w:rFonts w:ascii="Times New Roman" w:eastAsia="楷体" w:hAnsi="Times New Roman" w:cs="Times New Roman" w:hint="eastAsia"/>
            <w:noProof/>
          </w:rPr>
          <w:t>项目概述</w:t>
        </w:r>
        <w:r w:rsidR="00AE5E28">
          <w:rPr>
            <w:rFonts w:hint="eastAsia"/>
            <w:noProof/>
            <w:webHidden/>
          </w:rPr>
          <w:tab/>
        </w:r>
        <w:r w:rsidR="00AE5E28">
          <w:rPr>
            <w:rFonts w:hint="eastAsia"/>
            <w:noProof/>
            <w:webHidden/>
          </w:rPr>
          <w:fldChar w:fldCharType="begin"/>
        </w:r>
        <w:r w:rsidR="00AE5E28">
          <w:rPr>
            <w:rFonts w:hint="eastAsia"/>
            <w:noProof/>
            <w:webHidden/>
          </w:rPr>
          <w:instrText xml:space="preserve"> </w:instrText>
        </w:r>
        <w:r w:rsidR="00AE5E28">
          <w:rPr>
            <w:noProof/>
            <w:webHidden/>
          </w:rPr>
          <w:instrText>PAGEREF _Toc224767827 \h</w:instrText>
        </w:r>
        <w:r w:rsidR="00AE5E28">
          <w:rPr>
            <w:rFonts w:hint="eastAsia"/>
            <w:noProof/>
            <w:webHidden/>
          </w:rPr>
          <w:instrText xml:space="preserve"> </w:instrText>
        </w:r>
        <w:r w:rsidR="00AE5E28">
          <w:rPr>
            <w:rFonts w:hint="eastAsia"/>
            <w:noProof/>
            <w:webHidden/>
          </w:rPr>
        </w:r>
        <w:r w:rsidR="00AE5E28">
          <w:rPr>
            <w:rFonts w:hint="eastAsia"/>
            <w:noProof/>
            <w:webHidden/>
          </w:rPr>
          <w:fldChar w:fldCharType="separate"/>
        </w:r>
        <w:r w:rsidR="00AE5E28">
          <w:rPr>
            <w:noProof/>
            <w:webHidden/>
          </w:rPr>
          <w:t>3</w:t>
        </w:r>
        <w:r w:rsidR="00AE5E28">
          <w:rPr>
            <w:rFonts w:hint="eastAsia"/>
            <w:noProof/>
            <w:webHidden/>
          </w:rPr>
          <w:fldChar w:fldCharType="end"/>
        </w:r>
      </w:hyperlink>
    </w:p>
    <w:p w14:paraId="4ADEDEEB" w14:textId="68107021" w:rsidR="00AE5E28" w:rsidRDefault="00AE5E28">
      <w:pPr>
        <w:pStyle w:val="TOC2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28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1.1 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1AB975" w14:textId="08E01F2D" w:rsidR="00AE5E28" w:rsidRDefault="00AE5E28">
      <w:pPr>
        <w:pStyle w:val="TOC2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29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1.2 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49A06A" w14:textId="5FEB74C7" w:rsidR="00AE5E28" w:rsidRDefault="00AE5E28">
      <w:pPr>
        <w:pStyle w:val="TOC2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30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1.3 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项目范围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9BACFF" w14:textId="61E49757" w:rsidR="00AE5E28" w:rsidRDefault="00AE5E28">
      <w:pPr>
        <w:pStyle w:val="TOC1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31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2. 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技术方案概述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4865BE" w14:textId="40F96E78" w:rsidR="00AE5E28" w:rsidRDefault="00AE5E28">
      <w:pPr>
        <w:pStyle w:val="TOC2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32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2.1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核心技术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3D8DB" w14:textId="27CBB0B0" w:rsidR="00AE5E28" w:rsidRDefault="00AE5E28">
      <w:pPr>
        <w:pStyle w:val="TOC2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33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2.2 Baseline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531130" w14:textId="068EB15B" w:rsidR="00AE5E28" w:rsidRDefault="00AE5E28">
      <w:pPr>
        <w:pStyle w:val="TOC2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34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2.3 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C75127" w14:textId="4E7BE091" w:rsidR="00AE5E28" w:rsidRDefault="00AE5E28">
      <w:pPr>
        <w:pStyle w:val="TOC1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35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3. 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项目范围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81229A" w14:textId="3A3131FE" w:rsidR="00AE5E28" w:rsidRDefault="00AE5E28">
      <w:pPr>
        <w:pStyle w:val="TOC2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36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3.1 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功能范围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195B30" w14:textId="31A06335" w:rsidR="00AE5E28" w:rsidRDefault="00AE5E28">
      <w:pPr>
        <w:pStyle w:val="TOC2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37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3.2 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性能要求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CC3A32" w14:textId="2958D28E" w:rsidR="00AE5E28" w:rsidRDefault="00AE5E28">
      <w:pPr>
        <w:pStyle w:val="TOC1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38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4. 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关键因素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E1705F" w14:textId="448A4D0F" w:rsidR="00AE5E28" w:rsidRDefault="00AE5E28">
      <w:pPr>
        <w:pStyle w:val="TOC1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39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5. 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项目交付物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A0CF0A" w14:textId="1E02A6F8" w:rsidR="00AE5E28" w:rsidRDefault="00AE5E28">
      <w:pPr>
        <w:pStyle w:val="TOC1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40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 xml:space="preserve">6. 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33AD5E" w14:textId="26035377" w:rsidR="00AE5E28" w:rsidRDefault="00AE5E28">
      <w:pPr>
        <w:pStyle w:val="TOC2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41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6.1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功能验收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8EB701" w14:textId="37F3E8B8" w:rsidR="00AE5E28" w:rsidRDefault="00AE5E28">
      <w:pPr>
        <w:pStyle w:val="TOC2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42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6.2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性能验收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0F829E" w14:textId="499E04D3" w:rsidR="00AE5E28" w:rsidRDefault="00AE5E28">
      <w:pPr>
        <w:pStyle w:val="TOC2"/>
        <w:tabs>
          <w:tab w:val="right" w:leader="dot" w:pos="8296"/>
        </w:tabs>
        <w:rPr>
          <w:noProof/>
          <w:sz w:val="22"/>
          <w14:ligatures w14:val="standardContextual"/>
        </w:rPr>
      </w:pPr>
      <w:hyperlink w:anchor="_Toc224767843" w:history="1"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6.3</w:t>
        </w:r>
        <w:r w:rsidRPr="00BA295E">
          <w:rPr>
            <w:rStyle w:val="a4"/>
            <w:rFonts w:ascii="Times New Roman" w:eastAsia="楷体" w:hAnsi="Times New Roman" w:cs="Times New Roman" w:hint="eastAsia"/>
            <w:noProof/>
          </w:rPr>
          <w:t>文档验收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_Toc224767843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E5B1E1" w14:textId="2B12DEC3" w:rsidR="0063721D" w:rsidRDefault="00D07B0A">
      <w:pPr>
        <w:rPr>
          <w:rFonts w:ascii="Times New Roman" w:eastAsia="楷体" w:hAnsi="Times New Roman" w:cs="Times New Roman"/>
          <w:sz w:val="28"/>
          <w:szCs w:val="28"/>
        </w:rPr>
      </w:pPr>
      <w:r>
        <w:rPr>
          <w:rFonts w:ascii="Times New Roman" w:eastAsia="楷体" w:hAnsi="Times New Roman" w:cs="Times New Roman"/>
          <w:sz w:val="28"/>
          <w:szCs w:val="28"/>
        </w:rPr>
        <w:fldChar w:fldCharType="end"/>
      </w:r>
    </w:p>
    <w:p w14:paraId="451E100F" w14:textId="77777777" w:rsidR="0063721D" w:rsidRDefault="0063721D">
      <w:pPr>
        <w:rPr>
          <w:rFonts w:ascii="Times New Roman" w:eastAsia="楷体" w:hAnsi="Times New Roman" w:cs="Times New Roman"/>
          <w:sz w:val="28"/>
          <w:szCs w:val="28"/>
        </w:rPr>
      </w:pPr>
    </w:p>
    <w:p w14:paraId="13896F7F" w14:textId="77777777" w:rsidR="0063721D" w:rsidRDefault="0063721D">
      <w:pPr>
        <w:rPr>
          <w:rFonts w:ascii="Times New Roman" w:eastAsia="楷体" w:hAnsi="Times New Roman" w:cs="Times New Roman"/>
          <w:sz w:val="28"/>
          <w:szCs w:val="28"/>
        </w:rPr>
      </w:pPr>
    </w:p>
    <w:p w14:paraId="4DBAE701" w14:textId="77777777" w:rsidR="0063721D" w:rsidRDefault="0063721D">
      <w:pPr>
        <w:rPr>
          <w:rFonts w:ascii="Times New Roman" w:eastAsia="楷体" w:hAnsi="Times New Roman" w:cs="Times New Roman"/>
          <w:sz w:val="28"/>
          <w:szCs w:val="28"/>
        </w:rPr>
      </w:pPr>
    </w:p>
    <w:p w14:paraId="3A265AEB" w14:textId="77777777" w:rsidR="0063721D" w:rsidRDefault="0063721D">
      <w:pPr>
        <w:rPr>
          <w:rFonts w:ascii="Times New Roman" w:eastAsia="楷体" w:hAnsi="Times New Roman" w:cs="Times New Roman"/>
          <w:sz w:val="28"/>
          <w:szCs w:val="28"/>
        </w:rPr>
      </w:pPr>
    </w:p>
    <w:p w14:paraId="3F8F18B9" w14:textId="77777777" w:rsidR="00A90713" w:rsidRDefault="00A90713">
      <w:pPr>
        <w:rPr>
          <w:rFonts w:ascii="Times New Roman" w:eastAsia="楷体" w:hAnsi="Times New Roman" w:cs="Times New Roman"/>
          <w:sz w:val="28"/>
          <w:szCs w:val="28"/>
        </w:rPr>
      </w:pPr>
    </w:p>
    <w:p w14:paraId="729E9DCE" w14:textId="77777777" w:rsidR="00A90713" w:rsidRDefault="00A90713">
      <w:pPr>
        <w:rPr>
          <w:rFonts w:ascii="Times New Roman" w:eastAsia="楷体" w:hAnsi="Times New Roman" w:cs="Times New Roman"/>
          <w:sz w:val="28"/>
          <w:szCs w:val="28"/>
        </w:rPr>
      </w:pPr>
    </w:p>
    <w:p w14:paraId="366E31B2" w14:textId="77777777" w:rsidR="00A90713" w:rsidRDefault="00A90713">
      <w:pPr>
        <w:rPr>
          <w:rFonts w:ascii="Times New Roman" w:eastAsia="楷体" w:hAnsi="Times New Roman" w:cs="Times New Roman"/>
          <w:sz w:val="28"/>
          <w:szCs w:val="28"/>
        </w:rPr>
      </w:pPr>
    </w:p>
    <w:p w14:paraId="786B1790" w14:textId="77777777" w:rsidR="00A90713" w:rsidRDefault="00A90713">
      <w:pPr>
        <w:rPr>
          <w:rFonts w:ascii="Times New Roman" w:eastAsia="楷体" w:hAnsi="Times New Roman" w:cs="Times New Roman"/>
          <w:sz w:val="28"/>
          <w:szCs w:val="28"/>
        </w:rPr>
      </w:pPr>
    </w:p>
    <w:p w14:paraId="5D25D338" w14:textId="77777777" w:rsidR="00A90713" w:rsidRDefault="00A90713">
      <w:pPr>
        <w:rPr>
          <w:rFonts w:ascii="Times New Roman" w:eastAsia="楷体" w:hAnsi="Times New Roman" w:cs="Times New Roman"/>
          <w:sz w:val="28"/>
          <w:szCs w:val="28"/>
        </w:rPr>
      </w:pPr>
    </w:p>
    <w:p w14:paraId="18280ED7" w14:textId="77777777" w:rsidR="00A90713" w:rsidRDefault="00A90713">
      <w:pPr>
        <w:rPr>
          <w:rFonts w:ascii="Times New Roman" w:eastAsia="楷体" w:hAnsi="Times New Roman" w:cs="Times New Roman"/>
          <w:sz w:val="28"/>
          <w:szCs w:val="28"/>
        </w:rPr>
      </w:pPr>
    </w:p>
    <w:p w14:paraId="22EE4DFB" w14:textId="77777777" w:rsidR="00A90713" w:rsidRDefault="00A90713">
      <w:pPr>
        <w:rPr>
          <w:rFonts w:ascii="Times New Roman" w:eastAsia="楷体" w:hAnsi="Times New Roman" w:cs="Times New Roman"/>
          <w:sz w:val="28"/>
          <w:szCs w:val="28"/>
        </w:rPr>
      </w:pPr>
    </w:p>
    <w:p w14:paraId="397804A1" w14:textId="77777777" w:rsidR="0063721D" w:rsidRDefault="0063721D">
      <w:pPr>
        <w:rPr>
          <w:rFonts w:ascii="Times New Roman" w:eastAsia="楷体" w:hAnsi="Times New Roman" w:cs="Times New Roman"/>
          <w:sz w:val="28"/>
          <w:szCs w:val="28"/>
        </w:rPr>
      </w:pPr>
    </w:p>
    <w:p w14:paraId="5AB34507" w14:textId="77777777" w:rsidR="006463CE" w:rsidRDefault="00000000" w:rsidP="0063721D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0" w:name="_Toc224767827"/>
      <w:r>
        <w:rPr>
          <w:rFonts w:ascii="Times New Roman" w:eastAsia="楷体" w:hAnsi="Times New Roman" w:cs="Times New Roman" w:hint="eastAsia"/>
          <w:sz w:val="32"/>
          <w:szCs w:val="32"/>
        </w:rPr>
        <w:lastRenderedPageBreak/>
        <w:t>项目概述</w:t>
      </w:r>
      <w:bookmarkEnd w:id="0"/>
    </w:p>
    <w:p w14:paraId="47D807A2" w14:textId="77777777" w:rsidR="006463CE" w:rsidRDefault="00000000" w:rsidP="0063721D">
      <w:pPr>
        <w:numPr>
          <w:ilvl w:val="1"/>
          <w:numId w:val="1"/>
        </w:num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" w:name="_Toc224767828"/>
      <w:r>
        <w:rPr>
          <w:rFonts w:ascii="Times New Roman" w:eastAsia="楷体" w:hAnsi="Times New Roman" w:cs="Times New Roman" w:hint="eastAsia"/>
          <w:sz w:val="28"/>
          <w:szCs w:val="28"/>
        </w:rPr>
        <w:t>项目背景</w:t>
      </w:r>
      <w:bookmarkEnd w:id="1"/>
    </w:p>
    <w:p w14:paraId="226033C6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在真实的</w:t>
      </w:r>
      <w:r>
        <w:rPr>
          <w:rFonts w:ascii="Times New Roman" w:eastAsia="楷体" w:hAnsi="Times New Roman" w:cs="Times New Roman"/>
          <w:sz w:val="24"/>
        </w:rPr>
        <w:t>"</w:t>
      </w:r>
      <w:proofErr w:type="gramStart"/>
      <w:r>
        <w:rPr>
          <w:rFonts w:ascii="Times New Roman" w:eastAsia="楷体" w:hAnsi="Times New Roman" w:cs="Times New Roman"/>
          <w:sz w:val="24"/>
        </w:rPr>
        <w:t>球秀</w:t>
      </w:r>
      <w:proofErr w:type="gramEnd"/>
      <w:r>
        <w:rPr>
          <w:rFonts w:ascii="Times New Roman" w:eastAsia="楷体" w:hAnsi="Times New Roman" w:cs="Times New Roman"/>
          <w:sz w:val="24"/>
        </w:rPr>
        <w:t>"</w:t>
      </w:r>
      <w:r>
        <w:rPr>
          <w:rFonts w:ascii="Times New Roman" w:eastAsia="楷体" w:hAnsi="Times New Roman" w:cs="Times New Roman"/>
          <w:sz w:val="24"/>
        </w:rPr>
        <w:t>业务场景中，检索特定持球人是一个具有挑战性的任务。相较于传统的行人重识别任务，篮球场景面临以下挑战：</w:t>
      </w:r>
    </w:p>
    <w:p w14:paraId="6636C92D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相似球衣区分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场上队友穿着完全相同的球衣，仅靠颜色无法区分。算法必须具备细粒度特征提取能力，依赖球衣号码（常被手臂或球体遮挡）、体态、护具、发型及鞋履颜色来进行区分。</w:t>
      </w:r>
    </w:p>
    <w:p w14:paraId="2ED36788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严重遮挡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持球人是防守方的重点照顾对象，常处于多人包夹状态。</w:t>
      </w:r>
    </w:p>
    <w:p w14:paraId="6F46D1CA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姿态多变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运球、上篮、投篮等动作导致身体姿态发生剧烈形变，与常规站立姿态差异巨大。</w:t>
      </w:r>
    </w:p>
    <w:p w14:paraId="675564F0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环境干扰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比赛数据涵盖</w:t>
      </w:r>
      <w:proofErr w:type="gramStart"/>
      <w:r>
        <w:rPr>
          <w:rFonts w:ascii="Times New Roman" w:eastAsia="楷体" w:hAnsi="Times New Roman" w:cs="Times New Roman"/>
          <w:sz w:val="24"/>
        </w:rPr>
        <w:t>室内木</w:t>
      </w:r>
      <w:proofErr w:type="gramEnd"/>
      <w:r>
        <w:rPr>
          <w:rFonts w:ascii="Times New Roman" w:eastAsia="楷体" w:hAnsi="Times New Roman" w:cs="Times New Roman"/>
          <w:sz w:val="24"/>
        </w:rPr>
        <w:t>地板（强反光）、室外塑胶场（复杂背景）、夜间灯光等多种环境。持球人的移动速度通常最快，导致图像极易产生运动模糊，丢失纹理细节。</w:t>
      </w:r>
    </w:p>
    <w:p w14:paraId="69FAC170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现有行人重识别算法在应对这些挑战时表现不佳，无法满足实际业务需求。</w:t>
      </w:r>
    </w:p>
    <w:p w14:paraId="195E986D" w14:textId="77777777" w:rsidR="006463CE" w:rsidRDefault="00000000" w:rsidP="0063721D">
      <w:pPr>
        <w:numPr>
          <w:ilvl w:val="1"/>
          <w:numId w:val="1"/>
        </w:num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2" w:name="_Toc224767829"/>
      <w:r>
        <w:rPr>
          <w:rFonts w:ascii="Times New Roman" w:eastAsia="楷体" w:hAnsi="Times New Roman" w:cs="Times New Roman" w:hint="eastAsia"/>
          <w:sz w:val="28"/>
          <w:szCs w:val="28"/>
        </w:rPr>
        <w:t>项目目标</w:t>
      </w:r>
      <w:bookmarkEnd w:id="2"/>
    </w:p>
    <w:p w14:paraId="59A0117D" w14:textId="77777777" w:rsidR="006463CE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系统旨在达到以下目标：</w:t>
      </w:r>
    </w:p>
    <w:p w14:paraId="192A1EF1" w14:textId="77777777" w:rsidR="006463CE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针对篮球场景的特殊性，开发</w:t>
      </w:r>
      <w:proofErr w:type="gramStart"/>
      <w:r>
        <w:rPr>
          <w:rFonts w:ascii="Times New Roman" w:eastAsia="楷体" w:hAnsi="Times New Roman" w:cs="Times New Roman"/>
          <w:sz w:val="24"/>
        </w:rPr>
        <w:t>高效鲁</w:t>
      </w:r>
      <w:proofErr w:type="gramEnd"/>
      <w:r>
        <w:rPr>
          <w:rFonts w:ascii="Times New Roman" w:eastAsia="楷体" w:hAnsi="Times New Roman" w:cs="Times New Roman"/>
          <w:sz w:val="24"/>
        </w:rPr>
        <w:t>棒的持球人身份重识别算法。</w:t>
      </w:r>
    </w:p>
    <w:p w14:paraId="0F9148EA" w14:textId="77777777" w:rsidR="006463CE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在不依赖连续轨迹追踪的前提下，仅凭外观特征在</w:t>
      </w:r>
      <w:proofErr w:type="gramStart"/>
      <w:r>
        <w:rPr>
          <w:rFonts w:ascii="Times New Roman" w:eastAsia="楷体" w:hAnsi="Times New Roman" w:cs="Times New Roman"/>
          <w:sz w:val="24"/>
        </w:rPr>
        <w:t>跨时刻</w:t>
      </w:r>
      <w:proofErr w:type="gramEnd"/>
      <w:r>
        <w:rPr>
          <w:rFonts w:ascii="Times New Roman" w:eastAsia="楷体" w:hAnsi="Times New Roman" w:cs="Times New Roman"/>
          <w:sz w:val="24"/>
        </w:rPr>
        <w:t>的图像库中精准找回目标球员。</w:t>
      </w:r>
    </w:p>
    <w:p w14:paraId="20E5EF9C" w14:textId="77777777" w:rsidR="006463CE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实现</w:t>
      </w:r>
      <w:proofErr w:type="spellStart"/>
      <w:r>
        <w:rPr>
          <w:rFonts w:ascii="Times New Roman" w:eastAsia="楷体" w:hAnsi="Times New Roman" w:cs="Times New Roman"/>
          <w:sz w:val="24"/>
        </w:rPr>
        <w:t>mAP</w:t>
      </w:r>
      <w:proofErr w:type="spellEnd"/>
      <w:r>
        <w:rPr>
          <w:rFonts w:ascii="Times New Roman" w:eastAsia="楷体" w:hAnsi="Times New Roman" w:cs="Times New Roman"/>
          <w:sz w:val="24"/>
        </w:rPr>
        <w:t xml:space="preserve"> ≥ 91.5%</w:t>
      </w:r>
      <w:r>
        <w:rPr>
          <w:rFonts w:ascii="Times New Roman" w:eastAsia="楷体" w:hAnsi="Times New Roman" w:cs="Times New Roman"/>
          <w:sz w:val="24"/>
        </w:rPr>
        <w:t>，</w:t>
      </w:r>
      <w:r>
        <w:rPr>
          <w:rFonts w:ascii="Times New Roman" w:eastAsia="楷体" w:hAnsi="Times New Roman" w:cs="Times New Roman"/>
          <w:sz w:val="24"/>
        </w:rPr>
        <w:t>Rank-1 Accuracy ≥ 94%</w:t>
      </w:r>
      <w:r>
        <w:rPr>
          <w:rFonts w:ascii="Times New Roman" w:eastAsia="楷体" w:hAnsi="Times New Roman" w:cs="Times New Roman"/>
          <w:sz w:val="24"/>
        </w:rPr>
        <w:t>的性能指标。</w:t>
      </w:r>
    </w:p>
    <w:p w14:paraId="62F9C176" w14:textId="77777777" w:rsidR="006463CE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打造一套可扩展、易于部署的篮球场景身份重识别解决方案。</w:t>
      </w:r>
    </w:p>
    <w:p w14:paraId="0D89404A" w14:textId="77777777" w:rsidR="006463CE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开发</w:t>
      </w:r>
      <w:proofErr w:type="gramStart"/>
      <w:r>
        <w:rPr>
          <w:rFonts w:ascii="Times New Roman" w:eastAsia="楷体" w:hAnsi="Times New Roman" w:cs="Times New Roman"/>
          <w:sz w:val="24"/>
        </w:rPr>
        <w:t>直观友好</w:t>
      </w:r>
      <w:proofErr w:type="gramEnd"/>
      <w:r>
        <w:rPr>
          <w:rFonts w:ascii="Times New Roman" w:eastAsia="楷体" w:hAnsi="Times New Roman" w:cs="Times New Roman"/>
          <w:sz w:val="24"/>
        </w:rPr>
        <w:t>的前端交互界面，提升用户体验和操作便捷性。</w:t>
      </w:r>
    </w:p>
    <w:p w14:paraId="6783AE36" w14:textId="77777777" w:rsidR="006463CE" w:rsidRDefault="00000000" w:rsidP="0063721D">
      <w:pPr>
        <w:numPr>
          <w:ilvl w:val="1"/>
          <w:numId w:val="1"/>
        </w:num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3" w:name="_Toc224767830"/>
      <w:r>
        <w:rPr>
          <w:rFonts w:ascii="Times New Roman" w:eastAsia="楷体" w:hAnsi="Times New Roman" w:cs="Times New Roman" w:hint="eastAsia"/>
          <w:sz w:val="28"/>
          <w:szCs w:val="28"/>
        </w:rPr>
        <w:t>项目范围</w:t>
      </w:r>
      <w:bookmarkEnd w:id="3"/>
    </w:p>
    <w:p w14:paraId="735A1FCB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本项目的开发范围包括</w:t>
      </w:r>
      <w:r>
        <w:rPr>
          <w:rFonts w:ascii="Times New Roman" w:eastAsia="楷体" w:hAnsi="Times New Roman" w:cs="Times New Roman" w:hint="eastAsia"/>
          <w:sz w:val="24"/>
        </w:rPr>
        <w:t>：</w:t>
      </w:r>
    </w:p>
    <w:p w14:paraId="7CC53B80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核心算法开发：基于</w:t>
      </w:r>
      <w:proofErr w:type="spellStart"/>
      <w:r>
        <w:rPr>
          <w:rFonts w:ascii="Times New Roman" w:eastAsia="楷体" w:hAnsi="Times New Roman" w:cs="Times New Roman"/>
          <w:sz w:val="24"/>
        </w:rPr>
        <w:t>TransReID</w:t>
      </w:r>
      <w:proofErr w:type="spellEnd"/>
      <w:r>
        <w:rPr>
          <w:rFonts w:ascii="Times New Roman" w:eastAsia="楷体" w:hAnsi="Times New Roman" w:cs="Times New Roman"/>
          <w:sz w:val="24"/>
        </w:rPr>
        <w:t>模型，针对篮球场景进行优化，实现高效准确的持球人身份重识别。</w:t>
      </w:r>
    </w:p>
    <w:p w14:paraId="77350794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前端应用开发：使用</w:t>
      </w:r>
      <w:r>
        <w:rPr>
          <w:rFonts w:ascii="Times New Roman" w:eastAsia="楷体" w:hAnsi="Times New Roman" w:cs="Times New Roman"/>
          <w:sz w:val="24"/>
        </w:rPr>
        <w:t>HTML/CSS/JS</w:t>
      </w:r>
      <w:r>
        <w:rPr>
          <w:rFonts w:ascii="Times New Roman" w:eastAsia="楷体" w:hAnsi="Times New Roman" w:cs="Times New Roman"/>
          <w:sz w:val="24"/>
        </w:rPr>
        <w:t>开发</w:t>
      </w:r>
      <w:proofErr w:type="gramStart"/>
      <w:r>
        <w:rPr>
          <w:rFonts w:ascii="Times New Roman" w:eastAsia="楷体" w:hAnsi="Times New Roman" w:cs="Times New Roman"/>
          <w:sz w:val="24"/>
        </w:rPr>
        <w:t>直观友好</w:t>
      </w:r>
      <w:proofErr w:type="gramEnd"/>
      <w:r>
        <w:rPr>
          <w:rFonts w:ascii="Times New Roman" w:eastAsia="楷体" w:hAnsi="Times New Roman" w:cs="Times New Roman"/>
          <w:sz w:val="24"/>
        </w:rPr>
        <w:t>的用户界面，支持图像上传、模型训练配置、实时结果展示等功能。</w:t>
      </w:r>
    </w:p>
    <w:p w14:paraId="4B7B8160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后端服务开发：实现数据处理、模型训练、特征提取、相似度计算等核心服务。</w:t>
      </w:r>
    </w:p>
    <w:p w14:paraId="08D772ED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系统集成与部署：将前后端应用集成，提供完整的部署方案</w:t>
      </w:r>
      <w:r>
        <w:rPr>
          <w:rFonts w:ascii="Times New Roman" w:eastAsia="楷体" w:hAnsi="Times New Roman" w:cs="Times New Roman" w:hint="eastAsia"/>
          <w:sz w:val="24"/>
        </w:rPr>
        <w:t>。</w:t>
      </w:r>
    </w:p>
    <w:p w14:paraId="4EB4B28D" w14:textId="77777777" w:rsidR="006463CE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测试与优化：进行系统测试和性能优化，确保系统在各种场景下的稳定性和性能。</w:t>
      </w:r>
    </w:p>
    <w:p w14:paraId="04765E79" w14:textId="07140245" w:rsidR="006463CE" w:rsidRDefault="00BD6D40" w:rsidP="0063721D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4" w:name="_Toc224767831"/>
      <w:r w:rsidRPr="00BD6D40">
        <w:rPr>
          <w:rFonts w:ascii="Times New Roman" w:eastAsia="楷体" w:hAnsi="Times New Roman" w:cs="Times New Roman" w:hint="eastAsia"/>
          <w:sz w:val="32"/>
          <w:szCs w:val="32"/>
        </w:rPr>
        <w:t>技术方案概述</w:t>
      </w:r>
      <w:bookmarkEnd w:id="4"/>
    </w:p>
    <w:p w14:paraId="764CEEFC" w14:textId="40644260" w:rsidR="001C584C" w:rsidRDefault="001C584C" w:rsidP="0063721D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5" w:name="_Toc224767832"/>
      <w:r w:rsidRPr="001C584C">
        <w:rPr>
          <w:rFonts w:ascii="Times New Roman" w:eastAsia="楷体" w:hAnsi="Times New Roman" w:cs="Times New Roman" w:hint="eastAsia"/>
          <w:sz w:val="28"/>
          <w:szCs w:val="28"/>
        </w:rPr>
        <w:t>2.1</w:t>
      </w:r>
      <w:r>
        <w:rPr>
          <w:rFonts w:ascii="Times New Roman" w:eastAsia="楷体" w:hAnsi="Times New Roman" w:cs="Times New Roman" w:hint="eastAsia"/>
          <w:sz w:val="28"/>
          <w:szCs w:val="28"/>
        </w:rPr>
        <w:t>核心技术</w:t>
      </w:r>
      <w:bookmarkEnd w:id="5"/>
    </w:p>
    <w:p w14:paraId="3187AA85" w14:textId="0226E360" w:rsidR="00BD6D40" w:rsidRDefault="00BD6D40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BD6D40">
        <w:rPr>
          <w:rFonts w:ascii="Times New Roman" w:eastAsia="楷体" w:hAnsi="Times New Roman" w:cs="Times New Roman" w:hint="eastAsia"/>
          <w:sz w:val="24"/>
        </w:rPr>
        <w:t>本项目选用</w:t>
      </w:r>
      <w:proofErr w:type="spellStart"/>
      <w:r w:rsidRPr="00BD6D40">
        <w:rPr>
          <w:rFonts w:ascii="Times New Roman" w:eastAsia="楷体" w:hAnsi="Times New Roman" w:cs="Times New Roman" w:hint="eastAsia"/>
          <w:sz w:val="24"/>
        </w:rPr>
        <w:t>TransReID</w:t>
      </w:r>
      <w:proofErr w:type="spellEnd"/>
      <w:r w:rsidRPr="00BD6D40">
        <w:rPr>
          <w:rFonts w:ascii="Times New Roman" w:eastAsia="楷体" w:hAnsi="Times New Roman" w:cs="Times New Roman" w:hint="eastAsia"/>
          <w:sz w:val="24"/>
        </w:rPr>
        <w:t>（</w:t>
      </w:r>
      <w:r w:rsidRPr="00BD6D40">
        <w:rPr>
          <w:rFonts w:ascii="Times New Roman" w:eastAsia="楷体" w:hAnsi="Times New Roman" w:cs="Times New Roman" w:hint="eastAsia"/>
          <w:sz w:val="24"/>
        </w:rPr>
        <w:t>Transformer-Based Object Re-Identification</w:t>
      </w:r>
      <w:r w:rsidRPr="00BD6D40">
        <w:rPr>
          <w:rFonts w:ascii="Times New Roman" w:eastAsia="楷体" w:hAnsi="Times New Roman" w:cs="Times New Roman" w:hint="eastAsia"/>
          <w:sz w:val="24"/>
        </w:rPr>
        <w:t>）作为基准模型，该模型在</w:t>
      </w:r>
      <w:r w:rsidRPr="00BD6D40">
        <w:rPr>
          <w:rFonts w:ascii="Times New Roman" w:eastAsia="楷体" w:hAnsi="Times New Roman" w:cs="Times New Roman" w:hint="eastAsia"/>
          <w:sz w:val="24"/>
        </w:rPr>
        <w:t>2021</w:t>
      </w:r>
      <w:r w:rsidRPr="00BD6D40">
        <w:rPr>
          <w:rFonts w:ascii="Times New Roman" w:eastAsia="楷体" w:hAnsi="Times New Roman" w:cs="Times New Roman" w:hint="eastAsia"/>
          <w:sz w:val="24"/>
        </w:rPr>
        <w:t>年</w:t>
      </w:r>
      <w:r w:rsidRPr="00BD6D40">
        <w:rPr>
          <w:rFonts w:ascii="Times New Roman" w:eastAsia="楷体" w:hAnsi="Times New Roman" w:cs="Times New Roman" w:hint="eastAsia"/>
          <w:sz w:val="24"/>
        </w:rPr>
        <w:t>ICCV</w:t>
      </w:r>
      <w:r w:rsidRPr="00BD6D40">
        <w:rPr>
          <w:rFonts w:ascii="Times New Roman" w:eastAsia="楷体" w:hAnsi="Times New Roman" w:cs="Times New Roman" w:hint="eastAsia"/>
          <w:sz w:val="24"/>
        </w:rPr>
        <w:t>会议上发表，具有以下优势：</w:t>
      </w:r>
    </w:p>
    <w:p w14:paraId="5AB87AAB" w14:textId="55E6A510" w:rsidR="00BD6D40" w:rsidRPr="00BD6D40" w:rsidRDefault="00BD6D40" w:rsidP="00BD6D4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BD6D40">
        <w:rPr>
          <w:rFonts w:ascii="Times New Roman" w:eastAsia="楷体" w:hAnsi="Times New Roman" w:cs="Times New Roman" w:hint="eastAsia"/>
          <w:sz w:val="24"/>
        </w:rPr>
        <w:t>长距离依赖建模：</w:t>
      </w:r>
      <w:r w:rsidRPr="00BD6D40">
        <w:rPr>
          <w:rFonts w:ascii="Times New Roman" w:eastAsia="楷体" w:hAnsi="Times New Roman" w:cs="Times New Roman" w:hint="eastAsia"/>
          <w:sz w:val="24"/>
        </w:rPr>
        <w:t>Transformer</w:t>
      </w:r>
      <w:r w:rsidRPr="00BD6D40">
        <w:rPr>
          <w:rFonts w:ascii="Times New Roman" w:eastAsia="楷体" w:hAnsi="Times New Roman" w:cs="Times New Roman" w:hint="eastAsia"/>
          <w:sz w:val="24"/>
        </w:rPr>
        <w:t>架构能够更好地捕捉图像中的全局特征和长</w:t>
      </w:r>
      <w:r w:rsidRPr="00BD6D40">
        <w:rPr>
          <w:rFonts w:ascii="Times New Roman" w:eastAsia="楷体" w:hAnsi="Times New Roman" w:cs="Times New Roman" w:hint="eastAsia"/>
          <w:sz w:val="24"/>
        </w:rPr>
        <w:lastRenderedPageBreak/>
        <w:t>距离依赖关系</w:t>
      </w:r>
      <w:r>
        <w:rPr>
          <w:rFonts w:ascii="Times New Roman" w:eastAsia="楷体" w:hAnsi="Times New Roman" w:cs="Times New Roman" w:hint="eastAsia"/>
          <w:sz w:val="24"/>
        </w:rPr>
        <w:t>。</w:t>
      </w:r>
    </w:p>
    <w:p w14:paraId="7246E07D" w14:textId="0C573EF7" w:rsidR="00BD6D40" w:rsidRPr="00BD6D40" w:rsidRDefault="00BD6D40" w:rsidP="00BD6D4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BD6D40">
        <w:rPr>
          <w:rFonts w:ascii="Times New Roman" w:eastAsia="楷体" w:hAnsi="Times New Roman" w:cs="Times New Roman" w:hint="eastAsia"/>
          <w:sz w:val="24"/>
        </w:rPr>
        <w:t>细粒度特征保留：相比</w:t>
      </w:r>
      <w:r w:rsidRPr="00BD6D40">
        <w:rPr>
          <w:rFonts w:ascii="Times New Roman" w:eastAsia="楷体" w:hAnsi="Times New Roman" w:cs="Times New Roman" w:hint="eastAsia"/>
          <w:sz w:val="24"/>
        </w:rPr>
        <w:t>CNN</w:t>
      </w:r>
      <w:r w:rsidRPr="00BD6D40">
        <w:rPr>
          <w:rFonts w:ascii="Times New Roman" w:eastAsia="楷体" w:hAnsi="Times New Roman" w:cs="Times New Roman" w:hint="eastAsia"/>
          <w:sz w:val="24"/>
        </w:rPr>
        <w:t>，</w:t>
      </w:r>
      <w:r w:rsidRPr="00BD6D40">
        <w:rPr>
          <w:rFonts w:ascii="Times New Roman" w:eastAsia="楷体" w:hAnsi="Times New Roman" w:cs="Times New Roman" w:hint="eastAsia"/>
          <w:sz w:val="24"/>
        </w:rPr>
        <w:t>Transformer</w:t>
      </w:r>
      <w:r w:rsidRPr="00BD6D40">
        <w:rPr>
          <w:rFonts w:ascii="Times New Roman" w:eastAsia="楷体" w:hAnsi="Times New Roman" w:cs="Times New Roman" w:hint="eastAsia"/>
          <w:sz w:val="24"/>
        </w:rPr>
        <w:t>能够更好地保留细节信息，适用于细粒度分类任务</w:t>
      </w:r>
      <w:r>
        <w:rPr>
          <w:rFonts w:ascii="Times New Roman" w:eastAsia="楷体" w:hAnsi="Times New Roman" w:cs="Times New Roman" w:hint="eastAsia"/>
          <w:sz w:val="24"/>
        </w:rPr>
        <w:t>。</w:t>
      </w:r>
    </w:p>
    <w:p w14:paraId="72E36886" w14:textId="1C71F57A" w:rsidR="001C584C" w:rsidRDefault="00BD6D40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BD6D40">
        <w:rPr>
          <w:rFonts w:ascii="Times New Roman" w:eastAsia="楷体" w:hAnsi="Times New Roman" w:cs="Times New Roman" w:hint="eastAsia"/>
          <w:sz w:val="24"/>
        </w:rPr>
        <w:t>自适应特征对齐：通过</w:t>
      </w:r>
      <w:r w:rsidRPr="00BD6D40">
        <w:rPr>
          <w:rFonts w:ascii="Times New Roman" w:eastAsia="楷体" w:hAnsi="Times New Roman" w:cs="Times New Roman" w:hint="eastAsia"/>
          <w:sz w:val="24"/>
        </w:rPr>
        <w:t>JPM</w:t>
      </w:r>
      <w:r w:rsidRPr="00BD6D40">
        <w:rPr>
          <w:rFonts w:ascii="Times New Roman" w:eastAsia="楷体" w:hAnsi="Times New Roman" w:cs="Times New Roman" w:hint="eastAsia"/>
          <w:sz w:val="24"/>
        </w:rPr>
        <w:t>（</w:t>
      </w:r>
      <w:r w:rsidRPr="00BD6D40">
        <w:rPr>
          <w:rFonts w:ascii="Times New Roman" w:eastAsia="楷体" w:hAnsi="Times New Roman" w:cs="Times New Roman" w:hint="eastAsia"/>
          <w:sz w:val="24"/>
        </w:rPr>
        <w:t>Jigsaw Patch Module</w:t>
      </w:r>
      <w:r w:rsidRPr="00BD6D40">
        <w:rPr>
          <w:rFonts w:ascii="Times New Roman" w:eastAsia="楷体" w:hAnsi="Times New Roman" w:cs="Times New Roman" w:hint="eastAsia"/>
          <w:sz w:val="24"/>
        </w:rPr>
        <w:t>）和</w:t>
      </w:r>
      <w:r w:rsidRPr="00BD6D40">
        <w:rPr>
          <w:rFonts w:ascii="Times New Roman" w:eastAsia="楷体" w:hAnsi="Times New Roman" w:cs="Times New Roman" w:hint="eastAsia"/>
          <w:sz w:val="24"/>
        </w:rPr>
        <w:t>SIE</w:t>
      </w:r>
      <w:r w:rsidRPr="00BD6D40">
        <w:rPr>
          <w:rFonts w:ascii="Times New Roman" w:eastAsia="楷体" w:hAnsi="Times New Roman" w:cs="Times New Roman" w:hint="eastAsia"/>
          <w:sz w:val="24"/>
        </w:rPr>
        <w:t>（</w:t>
      </w:r>
      <w:r w:rsidRPr="00BD6D40">
        <w:rPr>
          <w:rFonts w:ascii="Times New Roman" w:eastAsia="楷体" w:hAnsi="Times New Roman" w:cs="Times New Roman" w:hint="eastAsia"/>
          <w:sz w:val="24"/>
        </w:rPr>
        <w:t>Side Information Embedding</w:t>
      </w:r>
      <w:r w:rsidRPr="00BD6D40">
        <w:rPr>
          <w:rFonts w:ascii="Times New Roman" w:eastAsia="楷体" w:hAnsi="Times New Roman" w:cs="Times New Roman" w:hint="eastAsia"/>
          <w:sz w:val="24"/>
        </w:rPr>
        <w:t>）等技术，解决遮挡和姿态变化问题</w:t>
      </w:r>
    </w:p>
    <w:p w14:paraId="3A6E8BA7" w14:textId="77777777" w:rsidR="001C584C" w:rsidRPr="001C584C" w:rsidRDefault="001C584C" w:rsidP="0063721D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6" w:name="_Toc224767833"/>
      <w:r>
        <w:rPr>
          <w:rFonts w:ascii="Times New Roman" w:eastAsia="楷体" w:hAnsi="Times New Roman" w:cs="Times New Roman" w:hint="eastAsia"/>
          <w:sz w:val="28"/>
          <w:szCs w:val="28"/>
        </w:rPr>
        <w:t>2.2 Baseline</w:t>
      </w:r>
      <w:r>
        <w:rPr>
          <w:rFonts w:ascii="Times New Roman" w:eastAsia="楷体" w:hAnsi="Times New Roman" w:cs="Times New Roman" w:hint="eastAsia"/>
          <w:sz w:val="28"/>
          <w:szCs w:val="28"/>
        </w:rPr>
        <w:t>结果</w:t>
      </w:r>
      <w:bookmarkEnd w:id="6"/>
    </w:p>
    <w:p w14:paraId="13741643" w14:textId="77777777" w:rsidR="001C584C" w:rsidRPr="001C584C" w:rsidRDefault="001C584C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1C584C">
        <w:rPr>
          <w:rFonts w:ascii="Times New Roman" w:eastAsia="楷体" w:hAnsi="Times New Roman" w:cs="Times New Roman"/>
          <w:sz w:val="24"/>
        </w:rPr>
        <w:t>使用企业提供的</w:t>
      </w:r>
      <w:proofErr w:type="spellStart"/>
      <w:r w:rsidRPr="001C584C">
        <w:rPr>
          <w:rFonts w:ascii="Times New Roman" w:eastAsia="楷体" w:hAnsi="Times New Roman" w:cs="Times New Roman"/>
          <w:sz w:val="24"/>
        </w:rPr>
        <w:t>BallShow</w:t>
      </w:r>
      <w:proofErr w:type="spellEnd"/>
      <w:r w:rsidRPr="001C584C">
        <w:rPr>
          <w:rFonts w:ascii="Times New Roman" w:eastAsia="楷体" w:hAnsi="Times New Roman" w:cs="Times New Roman"/>
          <w:sz w:val="24"/>
        </w:rPr>
        <w:t>数据集进行训练和测试，</w:t>
      </w:r>
      <w:r w:rsidRPr="001C584C">
        <w:rPr>
          <w:rFonts w:ascii="Times New Roman" w:eastAsia="楷体" w:hAnsi="Times New Roman" w:cs="Times New Roman"/>
          <w:sz w:val="24"/>
        </w:rPr>
        <w:t>Baseline</w:t>
      </w:r>
      <w:r w:rsidRPr="001C584C">
        <w:rPr>
          <w:rFonts w:ascii="Times New Roman" w:eastAsia="楷体" w:hAnsi="Times New Roman" w:cs="Times New Roman"/>
          <w:sz w:val="24"/>
        </w:rPr>
        <w:t>模型性能如下：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2835"/>
        <w:gridCol w:w="2552"/>
      </w:tblGrid>
      <w:tr w:rsidR="001C584C" w:rsidRPr="001C584C" w14:paraId="4DECB6DE" w14:textId="77777777" w:rsidTr="001C584C">
        <w:trPr>
          <w:tblHeader/>
        </w:trPr>
        <w:tc>
          <w:tcPr>
            <w:tcW w:w="2985" w:type="dxa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86D67D" w14:textId="77777777" w:rsidR="001C584C" w:rsidRPr="001C584C" w:rsidRDefault="001C584C" w:rsidP="001C584C">
            <w:pPr>
              <w:ind w:firstLineChars="200" w:firstLine="482"/>
              <w:rPr>
                <w:rFonts w:ascii="Times New Roman" w:eastAsia="楷体" w:hAnsi="Times New Roman" w:cs="Times New Roman"/>
                <w:b/>
                <w:bCs/>
                <w:sz w:val="24"/>
              </w:rPr>
            </w:pPr>
            <w:r w:rsidRPr="001C584C">
              <w:rPr>
                <w:rFonts w:ascii="Times New Roman" w:eastAsia="楷体" w:hAnsi="Times New Roman" w:cs="Times New Roman"/>
                <w:b/>
                <w:bCs/>
                <w:sz w:val="24"/>
              </w:rPr>
              <w:t>评估指标</w:t>
            </w:r>
          </w:p>
        </w:tc>
        <w:tc>
          <w:tcPr>
            <w:tcW w:w="2835" w:type="dxa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DF648F" w14:textId="77777777" w:rsidR="001C584C" w:rsidRPr="001C584C" w:rsidRDefault="001C584C" w:rsidP="001C584C">
            <w:pPr>
              <w:ind w:firstLineChars="200" w:firstLine="482"/>
              <w:rPr>
                <w:rFonts w:ascii="Times New Roman" w:eastAsia="楷体" w:hAnsi="Times New Roman" w:cs="Times New Roman"/>
                <w:b/>
                <w:bCs/>
                <w:sz w:val="24"/>
              </w:rPr>
            </w:pPr>
            <w:r w:rsidRPr="001C584C">
              <w:rPr>
                <w:rFonts w:ascii="Times New Roman" w:eastAsia="楷体" w:hAnsi="Times New Roman" w:cs="Times New Roman"/>
                <w:b/>
                <w:bCs/>
                <w:sz w:val="24"/>
              </w:rPr>
              <w:t>Baseline</w:t>
            </w:r>
            <w:r w:rsidRPr="001C584C">
              <w:rPr>
                <w:rFonts w:ascii="Times New Roman" w:eastAsia="楷体" w:hAnsi="Times New Roman" w:cs="Times New Roman"/>
                <w:b/>
                <w:bCs/>
                <w:sz w:val="24"/>
              </w:rPr>
              <w:t>结果</w:t>
            </w:r>
          </w:p>
        </w:tc>
        <w:tc>
          <w:tcPr>
            <w:tcW w:w="2552" w:type="dxa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1920D" w14:textId="77777777" w:rsidR="001C584C" w:rsidRPr="001C584C" w:rsidRDefault="001C584C" w:rsidP="001C584C">
            <w:pPr>
              <w:ind w:firstLineChars="200" w:firstLine="482"/>
              <w:rPr>
                <w:rFonts w:ascii="Times New Roman" w:eastAsia="楷体" w:hAnsi="Times New Roman" w:cs="Times New Roman"/>
                <w:b/>
                <w:bCs/>
                <w:sz w:val="24"/>
              </w:rPr>
            </w:pPr>
            <w:r w:rsidRPr="001C584C">
              <w:rPr>
                <w:rFonts w:ascii="Times New Roman" w:eastAsia="楷体" w:hAnsi="Times New Roman" w:cs="Times New Roman"/>
                <w:b/>
                <w:bCs/>
                <w:sz w:val="24"/>
              </w:rPr>
              <w:t>赛题达标要求</w:t>
            </w:r>
          </w:p>
        </w:tc>
      </w:tr>
      <w:tr w:rsidR="001C584C" w:rsidRPr="001C584C" w14:paraId="2F3F8D2D" w14:textId="77777777" w:rsidTr="001C584C">
        <w:tc>
          <w:tcPr>
            <w:tcW w:w="298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03AB1" w14:textId="77777777" w:rsidR="001C584C" w:rsidRPr="001C584C" w:rsidRDefault="001C584C" w:rsidP="001C584C">
            <w:pPr>
              <w:ind w:firstLineChars="200" w:firstLine="482"/>
              <w:rPr>
                <w:rFonts w:ascii="Times New Roman" w:eastAsia="楷体" w:hAnsi="Times New Roman" w:cs="Times New Roman"/>
                <w:sz w:val="24"/>
              </w:rPr>
            </w:pPr>
            <w:proofErr w:type="spellStart"/>
            <w:r w:rsidRPr="001C584C">
              <w:rPr>
                <w:rFonts w:ascii="Times New Roman" w:eastAsia="楷体" w:hAnsi="Times New Roman" w:cs="Times New Roman"/>
                <w:b/>
                <w:bCs/>
                <w:sz w:val="24"/>
              </w:rPr>
              <w:t>mAP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485C30" w14:textId="77777777" w:rsidR="001C584C" w:rsidRPr="001C584C" w:rsidRDefault="001C584C" w:rsidP="001C584C">
            <w:pPr>
              <w:ind w:firstLineChars="200" w:firstLine="480"/>
              <w:rPr>
                <w:rFonts w:ascii="Times New Roman" w:eastAsia="楷体" w:hAnsi="Times New Roman" w:cs="Times New Roman"/>
                <w:sz w:val="24"/>
              </w:rPr>
            </w:pPr>
            <w:r w:rsidRPr="001C584C">
              <w:rPr>
                <w:rFonts w:ascii="Times New Roman" w:eastAsia="楷体" w:hAnsi="Times New Roman" w:cs="Times New Roman"/>
                <w:sz w:val="24"/>
              </w:rPr>
              <w:t>91.1%</w:t>
            </w:r>
          </w:p>
        </w:tc>
        <w:tc>
          <w:tcPr>
            <w:tcW w:w="25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566A5" w14:textId="77777777" w:rsidR="001C584C" w:rsidRPr="001C584C" w:rsidRDefault="001C584C" w:rsidP="001C584C">
            <w:pPr>
              <w:ind w:firstLineChars="200" w:firstLine="480"/>
              <w:rPr>
                <w:rFonts w:ascii="Times New Roman" w:eastAsia="楷体" w:hAnsi="Times New Roman" w:cs="Times New Roman"/>
                <w:sz w:val="24"/>
              </w:rPr>
            </w:pPr>
            <w:r w:rsidRPr="001C584C">
              <w:rPr>
                <w:rFonts w:ascii="Times New Roman" w:eastAsia="楷体" w:hAnsi="Times New Roman" w:cs="Times New Roman"/>
                <w:sz w:val="24"/>
              </w:rPr>
              <w:t>≥ 91.5%</w:t>
            </w:r>
          </w:p>
        </w:tc>
      </w:tr>
      <w:tr w:rsidR="001C584C" w:rsidRPr="001C584C" w14:paraId="0B978082" w14:textId="77777777" w:rsidTr="001C584C">
        <w:tc>
          <w:tcPr>
            <w:tcW w:w="2985" w:type="dxa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7CAE5" w14:textId="77777777" w:rsidR="001C584C" w:rsidRPr="001C584C" w:rsidRDefault="001C584C" w:rsidP="001C584C">
            <w:pPr>
              <w:ind w:firstLineChars="200" w:firstLine="482"/>
              <w:rPr>
                <w:rFonts w:ascii="Times New Roman" w:eastAsia="楷体" w:hAnsi="Times New Roman" w:cs="Times New Roman"/>
                <w:sz w:val="24"/>
              </w:rPr>
            </w:pPr>
            <w:r w:rsidRPr="001C584C">
              <w:rPr>
                <w:rFonts w:ascii="Times New Roman" w:eastAsia="楷体" w:hAnsi="Times New Roman" w:cs="Times New Roman"/>
                <w:b/>
                <w:bCs/>
                <w:sz w:val="24"/>
              </w:rPr>
              <w:t>Rank-1 Accuracy</w:t>
            </w:r>
          </w:p>
        </w:tc>
        <w:tc>
          <w:tcPr>
            <w:tcW w:w="2835" w:type="dxa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F7AFA" w14:textId="77777777" w:rsidR="001C584C" w:rsidRPr="001C584C" w:rsidRDefault="001C584C" w:rsidP="001C584C">
            <w:pPr>
              <w:ind w:firstLineChars="200" w:firstLine="480"/>
              <w:rPr>
                <w:rFonts w:ascii="Times New Roman" w:eastAsia="楷体" w:hAnsi="Times New Roman" w:cs="Times New Roman"/>
                <w:sz w:val="24"/>
              </w:rPr>
            </w:pPr>
            <w:r w:rsidRPr="001C584C">
              <w:rPr>
                <w:rFonts w:ascii="Times New Roman" w:eastAsia="楷体" w:hAnsi="Times New Roman" w:cs="Times New Roman"/>
                <w:sz w:val="24"/>
              </w:rPr>
              <w:t>93.6%</w:t>
            </w:r>
          </w:p>
        </w:tc>
        <w:tc>
          <w:tcPr>
            <w:tcW w:w="2552" w:type="dxa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D7CBF" w14:textId="77777777" w:rsidR="001C584C" w:rsidRPr="001C584C" w:rsidRDefault="001C584C" w:rsidP="001C584C">
            <w:pPr>
              <w:ind w:firstLineChars="200" w:firstLine="480"/>
              <w:rPr>
                <w:rFonts w:ascii="Times New Roman" w:eastAsia="楷体" w:hAnsi="Times New Roman" w:cs="Times New Roman"/>
                <w:sz w:val="24"/>
              </w:rPr>
            </w:pPr>
            <w:r w:rsidRPr="001C584C">
              <w:rPr>
                <w:rFonts w:ascii="Times New Roman" w:eastAsia="楷体" w:hAnsi="Times New Roman" w:cs="Times New Roman"/>
                <w:sz w:val="24"/>
              </w:rPr>
              <w:t>≥ 94%</w:t>
            </w:r>
          </w:p>
        </w:tc>
      </w:tr>
    </w:tbl>
    <w:p w14:paraId="788D298D" w14:textId="6B96F723" w:rsidR="001C584C" w:rsidRDefault="001C584C" w:rsidP="0063721D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7" w:name="_Toc224767834"/>
      <w:r>
        <w:rPr>
          <w:rFonts w:ascii="Times New Roman" w:eastAsia="楷体" w:hAnsi="Times New Roman" w:cs="Times New Roman" w:hint="eastAsia"/>
          <w:sz w:val="28"/>
          <w:szCs w:val="28"/>
        </w:rPr>
        <w:t xml:space="preserve">2.3 </w:t>
      </w:r>
      <w:r>
        <w:rPr>
          <w:rFonts w:ascii="Times New Roman" w:eastAsia="楷体" w:hAnsi="Times New Roman" w:cs="Times New Roman" w:hint="eastAsia"/>
          <w:sz w:val="28"/>
          <w:szCs w:val="28"/>
        </w:rPr>
        <w:t>技术</w:t>
      </w:r>
      <w:proofErr w:type="gramStart"/>
      <w:r>
        <w:rPr>
          <w:rFonts w:ascii="Times New Roman" w:eastAsia="楷体" w:hAnsi="Times New Roman" w:cs="Times New Roman" w:hint="eastAsia"/>
          <w:sz w:val="28"/>
          <w:szCs w:val="28"/>
        </w:rPr>
        <w:t>栈</w:t>
      </w:r>
      <w:bookmarkEnd w:id="7"/>
      <w:proofErr w:type="gramEnd"/>
    </w:p>
    <w:p w14:paraId="5A359D28" w14:textId="1515A0BE" w:rsidR="001C584C" w:rsidRDefault="001C584C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1C584C">
        <w:rPr>
          <w:rFonts w:ascii="Times New Roman" w:eastAsia="楷体" w:hAnsi="Times New Roman" w:cs="Times New Roman" w:hint="eastAsia"/>
          <w:sz w:val="24"/>
        </w:rPr>
        <w:t>深度学习框架：</w:t>
      </w:r>
      <w:proofErr w:type="spellStart"/>
      <w:r w:rsidRPr="001C584C">
        <w:rPr>
          <w:rFonts w:ascii="Times New Roman" w:eastAsia="楷体" w:hAnsi="Times New Roman" w:cs="Times New Roman" w:hint="eastAsia"/>
          <w:sz w:val="24"/>
        </w:rPr>
        <w:t>PyTorch</w:t>
      </w:r>
      <w:proofErr w:type="spellEnd"/>
      <w:r w:rsidRPr="001C584C">
        <w:rPr>
          <w:rFonts w:ascii="Times New Roman" w:eastAsia="楷体" w:hAnsi="Times New Roman" w:cs="Times New Roman" w:hint="eastAsia"/>
          <w:sz w:val="24"/>
        </w:rPr>
        <w:t xml:space="preserve"> 1.7.1+</w:t>
      </w:r>
    </w:p>
    <w:p w14:paraId="0A827491" w14:textId="2BDB9496" w:rsidR="001C584C" w:rsidRDefault="001C584C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proofErr w:type="gramStart"/>
      <w:r w:rsidRPr="001C584C">
        <w:rPr>
          <w:rFonts w:ascii="Times New Roman" w:eastAsia="楷体" w:hAnsi="Times New Roman" w:cs="Times New Roman" w:hint="eastAsia"/>
          <w:sz w:val="24"/>
        </w:rPr>
        <w:t>预训练</w:t>
      </w:r>
      <w:proofErr w:type="gramEnd"/>
      <w:r w:rsidRPr="001C584C">
        <w:rPr>
          <w:rFonts w:ascii="Times New Roman" w:eastAsia="楷体" w:hAnsi="Times New Roman" w:cs="Times New Roman" w:hint="eastAsia"/>
          <w:sz w:val="24"/>
        </w:rPr>
        <w:t>模型：</w:t>
      </w:r>
      <w:proofErr w:type="spellStart"/>
      <w:r w:rsidRPr="001C584C">
        <w:rPr>
          <w:rFonts w:ascii="Times New Roman" w:eastAsia="楷体" w:hAnsi="Times New Roman" w:cs="Times New Roman" w:hint="eastAsia"/>
          <w:sz w:val="24"/>
        </w:rPr>
        <w:t>ViT</w:t>
      </w:r>
      <w:proofErr w:type="spellEnd"/>
      <w:r w:rsidRPr="001C584C">
        <w:rPr>
          <w:rFonts w:ascii="Times New Roman" w:eastAsia="楷体" w:hAnsi="Times New Roman" w:cs="Times New Roman" w:hint="eastAsia"/>
          <w:sz w:val="24"/>
        </w:rPr>
        <w:t>-B/16</w:t>
      </w:r>
      <w:r w:rsidRPr="001C584C">
        <w:rPr>
          <w:rFonts w:ascii="Times New Roman" w:eastAsia="楷体" w:hAnsi="Times New Roman" w:cs="Times New Roman" w:hint="eastAsia"/>
          <w:sz w:val="24"/>
        </w:rPr>
        <w:t>（</w:t>
      </w:r>
      <w:r w:rsidRPr="001C584C">
        <w:rPr>
          <w:rFonts w:ascii="Times New Roman" w:eastAsia="楷体" w:hAnsi="Times New Roman" w:cs="Times New Roman" w:hint="eastAsia"/>
          <w:sz w:val="24"/>
        </w:rPr>
        <w:t>Vision Transformer Base Patch16</w:t>
      </w:r>
      <w:r w:rsidRPr="001C584C">
        <w:rPr>
          <w:rFonts w:ascii="Times New Roman" w:eastAsia="楷体" w:hAnsi="Times New Roman" w:cs="Times New Roman" w:hint="eastAsia"/>
          <w:sz w:val="24"/>
        </w:rPr>
        <w:t>）</w:t>
      </w:r>
    </w:p>
    <w:p w14:paraId="2B99B77E" w14:textId="58D6BC53" w:rsidR="001C584C" w:rsidRPr="001C584C" w:rsidRDefault="001C584C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前端：</w:t>
      </w:r>
      <w:r>
        <w:rPr>
          <w:rFonts w:ascii="Times New Roman" w:eastAsia="楷体" w:hAnsi="Times New Roman" w:cs="Times New Roman" w:hint="eastAsia"/>
          <w:sz w:val="24"/>
        </w:rPr>
        <w:t>HTML5/CSS3/JavaScript</w:t>
      </w:r>
    </w:p>
    <w:p w14:paraId="18A341B6" w14:textId="576319C8" w:rsidR="006463CE" w:rsidRDefault="001C584C" w:rsidP="0063721D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8" w:name="_Toc224767835"/>
      <w:r>
        <w:rPr>
          <w:rFonts w:ascii="Times New Roman" w:eastAsia="楷体" w:hAnsi="Times New Roman" w:cs="Times New Roman" w:hint="eastAsia"/>
          <w:sz w:val="32"/>
          <w:szCs w:val="32"/>
        </w:rPr>
        <w:t>项目范围</w:t>
      </w:r>
      <w:bookmarkEnd w:id="8"/>
    </w:p>
    <w:p w14:paraId="4FB58286" w14:textId="0C1E9C34" w:rsidR="001C584C" w:rsidRPr="001C584C" w:rsidRDefault="00000000" w:rsidP="0063721D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9" w:name="_Toc224767836"/>
      <w:r>
        <w:rPr>
          <w:rFonts w:ascii="Times New Roman" w:eastAsia="楷体" w:hAnsi="Times New Roman" w:cs="Times New Roman" w:hint="eastAsia"/>
          <w:sz w:val="28"/>
          <w:szCs w:val="28"/>
        </w:rPr>
        <w:t xml:space="preserve">3.1 </w:t>
      </w:r>
      <w:r w:rsidR="001C584C" w:rsidRPr="001C584C">
        <w:rPr>
          <w:rFonts w:ascii="Times New Roman" w:eastAsia="楷体" w:hAnsi="Times New Roman" w:cs="Times New Roman" w:hint="eastAsia"/>
          <w:sz w:val="28"/>
          <w:szCs w:val="28"/>
        </w:rPr>
        <w:t>功能范围</w:t>
      </w:r>
      <w:bookmarkEnd w:id="9"/>
    </w:p>
    <w:p w14:paraId="2B90F675" w14:textId="77777777" w:rsidR="001C584C" w:rsidRPr="001C584C" w:rsidRDefault="001C584C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1C584C">
        <w:rPr>
          <w:rFonts w:ascii="Times New Roman" w:eastAsia="楷体" w:hAnsi="Times New Roman" w:cs="Times New Roman" w:hint="eastAsia"/>
          <w:sz w:val="24"/>
        </w:rPr>
        <w:t>数据预处理：</w:t>
      </w:r>
      <w:proofErr w:type="spellStart"/>
      <w:r w:rsidRPr="001C584C">
        <w:rPr>
          <w:rFonts w:ascii="Times New Roman" w:eastAsia="楷体" w:hAnsi="Times New Roman" w:cs="Times New Roman" w:hint="eastAsia"/>
          <w:sz w:val="24"/>
        </w:rPr>
        <w:t>BallShow</w:t>
      </w:r>
      <w:proofErr w:type="spellEnd"/>
      <w:r w:rsidRPr="001C584C">
        <w:rPr>
          <w:rFonts w:ascii="Times New Roman" w:eastAsia="楷体" w:hAnsi="Times New Roman" w:cs="Times New Roman" w:hint="eastAsia"/>
          <w:sz w:val="24"/>
        </w:rPr>
        <w:t>数据集的准备与格式化</w:t>
      </w:r>
    </w:p>
    <w:p w14:paraId="734BB075" w14:textId="77777777" w:rsidR="001C584C" w:rsidRPr="001C584C" w:rsidRDefault="001C584C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1C584C">
        <w:rPr>
          <w:rFonts w:ascii="Times New Roman" w:eastAsia="楷体" w:hAnsi="Times New Roman" w:cs="Times New Roman" w:hint="eastAsia"/>
          <w:sz w:val="24"/>
        </w:rPr>
        <w:t>模型训练：基于</w:t>
      </w:r>
      <w:proofErr w:type="spellStart"/>
      <w:r w:rsidRPr="001C584C">
        <w:rPr>
          <w:rFonts w:ascii="Times New Roman" w:eastAsia="楷体" w:hAnsi="Times New Roman" w:cs="Times New Roman" w:hint="eastAsia"/>
          <w:sz w:val="24"/>
        </w:rPr>
        <w:t>TransReID</w:t>
      </w:r>
      <w:proofErr w:type="spellEnd"/>
      <w:r w:rsidRPr="001C584C">
        <w:rPr>
          <w:rFonts w:ascii="Times New Roman" w:eastAsia="楷体" w:hAnsi="Times New Roman" w:cs="Times New Roman" w:hint="eastAsia"/>
          <w:sz w:val="24"/>
        </w:rPr>
        <w:t>架构的模型训练</w:t>
      </w:r>
    </w:p>
    <w:p w14:paraId="39BD5D0F" w14:textId="77777777" w:rsidR="001C584C" w:rsidRPr="001C584C" w:rsidRDefault="001C584C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1C584C">
        <w:rPr>
          <w:rFonts w:ascii="Times New Roman" w:eastAsia="楷体" w:hAnsi="Times New Roman" w:cs="Times New Roman" w:hint="eastAsia"/>
          <w:sz w:val="24"/>
        </w:rPr>
        <w:t>模型评估：在测试集上进行性能评估</w:t>
      </w:r>
    </w:p>
    <w:p w14:paraId="63B8C084" w14:textId="77777777" w:rsidR="001C584C" w:rsidRDefault="001C584C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1C584C">
        <w:rPr>
          <w:rFonts w:ascii="Times New Roman" w:eastAsia="楷体" w:hAnsi="Times New Roman" w:cs="Times New Roman" w:hint="eastAsia"/>
          <w:sz w:val="24"/>
        </w:rPr>
        <w:t>推理服务：提供</w:t>
      </w:r>
      <w:r w:rsidRPr="001C584C">
        <w:rPr>
          <w:rFonts w:ascii="Times New Roman" w:eastAsia="楷体" w:hAnsi="Times New Roman" w:cs="Times New Roman" w:hint="eastAsia"/>
          <w:sz w:val="24"/>
        </w:rPr>
        <w:t>API</w:t>
      </w:r>
      <w:r w:rsidRPr="001C584C">
        <w:rPr>
          <w:rFonts w:ascii="Times New Roman" w:eastAsia="楷体" w:hAnsi="Times New Roman" w:cs="Times New Roman" w:hint="eastAsia"/>
          <w:sz w:val="24"/>
        </w:rPr>
        <w:t>接口进行在线推理</w:t>
      </w:r>
    </w:p>
    <w:p w14:paraId="750B5096" w14:textId="4FBEBF2B" w:rsidR="001C584C" w:rsidRPr="001C584C" w:rsidRDefault="001C584C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1C584C">
        <w:rPr>
          <w:rFonts w:ascii="Times New Roman" w:eastAsia="楷体" w:hAnsi="Times New Roman" w:cs="Times New Roman" w:hint="eastAsia"/>
          <w:sz w:val="24"/>
        </w:rPr>
        <w:t>性能优化：针对相似球衣、遮挡、姿态变化的算法优化</w:t>
      </w:r>
    </w:p>
    <w:p w14:paraId="4E1F7A82" w14:textId="29EAD9DC" w:rsidR="001C584C" w:rsidRPr="001C584C" w:rsidRDefault="001C584C" w:rsidP="0063721D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0" w:name="_Toc224767837"/>
      <w:r>
        <w:rPr>
          <w:rFonts w:ascii="Times New Roman" w:eastAsia="楷体" w:hAnsi="Times New Roman" w:cs="Times New Roman" w:hint="eastAsia"/>
          <w:sz w:val="28"/>
          <w:szCs w:val="28"/>
        </w:rPr>
        <w:t xml:space="preserve">3.2 </w:t>
      </w:r>
      <w:r>
        <w:rPr>
          <w:rFonts w:ascii="Times New Roman" w:eastAsia="楷体" w:hAnsi="Times New Roman" w:cs="Times New Roman" w:hint="eastAsia"/>
          <w:sz w:val="28"/>
          <w:szCs w:val="28"/>
        </w:rPr>
        <w:t>性能要求</w:t>
      </w:r>
      <w:bookmarkEnd w:id="10"/>
    </w:p>
    <w:p w14:paraId="625A2403" w14:textId="77777777" w:rsidR="001C584C" w:rsidRPr="001C584C" w:rsidRDefault="001C584C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1C584C">
        <w:rPr>
          <w:rFonts w:ascii="Times New Roman" w:eastAsia="楷体" w:hAnsi="Times New Roman" w:cs="Times New Roman" w:hint="eastAsia"/>
          <w:sz w:val="24"/>
        </w:rPr>
        <w:t>特征提取速度：单样本（图片）特征提取不超过</w:t>
      </w:r>
      <w:r w:rsidRPr="001C584C">
        <w:rPr>
          <w:rFonts w:ascii="Times New Roman" w:eastAsia="楷体" w:hAnsi="Times New Roman" w:cs="Times New Roman" w:hint="eastAsia"/>
          <w:sz w:val="24"/>
        </w:rPr>
        <w:t>40ms</w:t>
      </w:r>
    </w:p>
    <w:p w14:paraId="3724614E" w14:textId="77777777" w:rsidR="001C584C" w:rsidRPr="001C584C" w:rsidRDefault="001C584C" w:rsidP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1C584C">
        <w:rPr>
          <w:rFonts w:ascii="Times New Roman" w:eastAsia="楷体" w:hAnsi="Times New Roman" w:cs="Times New Roman" w:hint="eastAsia"/>
          <w:sz w:val="24"/>
        </w:rPr>
        <w:t>查询匹配速度：单次</w:t>
      </w:r>
      <w:r w:rsidRPr="001C584C">
        <w:rPr>
          <w:rFonts w:ascii="Times New Roman" w:eastAsia="楷体" w:hAnsi="Times New Roman" w:cs="Times New Roman" w:hint="eastAsia"/>
          <w:sz w:val="24"/>
        </w:rPr>
        <w:t>query</w:t>
      </w:r>
      <w:r w:rsidRPr="001C584C">
        <w:rPr>
          <w:rFonts w:ascii="Times New Roman" w:eastAsia="楷体" w:hAnsi="Times New Roman" w:cs="Times New Roman" w:hint="eastAsia"/>
          <w:sz w:val="24"/>
        </w:rPr>
        <w:t>本地查询匹配时间不超过</w:t>
      </w:r>
      <w:r w:rsidRPr="001C584C">
        <w:rPr>
          <w:rFonts w:ascii="Times New Roman" w:eastAsia="楷体" w:hAnsi="Times New Roman" w:cs="Times New Roman" w:hint="eastAsia"/>
          <w:sz w:val="24"/>
        </w:rPr>
        <w:t>30ms</w:t>
      </w:r>
    </w:p>
    <w:p w14:paraId="66FE289B" w14:textId="1BE66F32" w:rsidR="001C584C" w:rsidRDefault="001C584C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1C584C">
        <w:rPr>
          <w:rFonts w:ascii="Times New Roman" w:eastAsia="楷体" w:hAnsi="Times New Roman" w:cs="Times New Roman" w:hint="eastAsia"/>
          <w:sz w:val="24"/>
        </w:rPr>
        <w:t>测试环境：</w:t>
      </w:r>
      <w:r w:rsidRPr="001C584C">
        <w:rPr>
          <w:rFonts w:ascii="Times New Roman" w:eastAsia="楷体" w:hAnsi="Times New Roman" w:cs="Times New Roman" w:hint="eastAsia"/>
          <w:sz w:val="24"/>
        </w:rPr>
        <w:t>NVIDIA RTX 4090</w:t>
      </w:r>
    </w:p>
    <w:p w14:paraId="17CDF648" w14:textId="1A748293" w:rsidR="00EB18DE" w:rsidRDefault="001C584C" w:rsidP="0063721D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11" w:name="_Toc224767838"/>
      <w:r>
        <w:rPr>
          <w:rFonts w:ascii="Times New Roman" w:eastAsia="楷体" w:hAnsi="Times New Roman" w:cs="Times New Roman" w:hint="eastAsia"/>
          <w:sz w:val="32"/>
          <w:szCs w:val="32"/>
        </w:rPr>
        <w:t>关键因素</w:t>
      </w:r>
      <w:bookmarkEnd w:id="11"/>
    </w:p>
    <w:p w14:paraId="64275949" w14:textId="77777777" w:rsidR="002D1BC7" w:rsidRPr="002D1BC7" w:rsidRDefault="002D1BC7" w:rsidP="002D1BC7">
      <w:pPr>
        <w:pStyle w:val="a3"/>
        <w:ind w:left="420" w:firstLineChars="0" w:firstLine="0"/>
        <w:rPr>
          <w:rFonts w:ascii="Times New Roman" w:eastAsia="楷体" w:hAnsi="Times New Roman" w:cs="Times New Roman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>高质量数据：充分利用企业提供的</w:t>
      </w:r>
      <w:proofErr w:type="spellStart"/>
      <w:r w:rsidRPr="002D1BC7">
        <w:rPr>
          <w:rFonts w:ascii="Times New Roman" w:eastAsia="楷体" w:hAnsi="Times New Roman" w:cs="Times New Roman" w:hint="eastAsia"/>
          <w:sz w:val="24"/>
        </w:rPr>
        <w:t>BallShow</w:t>
      </w:r>
      <w:proofErr w:type="spellEnd"/>
      <w:r w:rsidRPr="002D1BC7">
        <w:rPr>
          <w:rFonts w:ascii="Times New Roman" w:eastAsia="楷体" w:hAnsi="Times New Roman" w:cs="Times New Roman" w:hint="eastAsia"/>
          <w:sz w:val="24"/>
        </w:rPr>
        <w:t>数据集，确保数据质量</w:t>
      </w:r>
    </w:p>
    <w:p w14:paraId="54993875" w14:textId="77777777" w:rsidR="002D1BC7" w:rsidRPr="002D1BC7" w:rsidRDefault="002D1BC7" w:rsidP="002D1BC7">
      <w:pPr>
        <w:pStyle w:val="a3"/>
        <w:ind w:left="420" w:firstLineChars="0" w:firstLine="0"/>
        <w:rPr>
          <w:rFonts w:ascii="Times New Roman" w:eastAsia="楷体" w:hAnsi="Times New Roman" w:cs="Times New Roman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>特征提取能力：细粒度特征提取是区分相似球衣的关键</w:t>
      </w:r>
    </w:p>
    <w:p w14:paraId="1517D2C6" w14:textId="77777777" w:rsidR="002D1BC7" w:rsidRPr="002D1BC7" w:rsidRDefault="002D1BC7" w:rsidP="002D1BC7">
      <w:pPr>
        <w:pStyle w:val="a3"/>
        <w:ind w:left="420" w:firstLineChars="0" w:firstLine="0"/>
        <w:rPr>
          <w:rFonts w:ascii="Times New Roman" w:eastAsia="楷体" w:hAnsi="Times New Roman" w:cs="Times New Roman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>鲁棒性设计：针对遮挡、姿态变化、环境干扰进行算法优化</w:t>
      </w:r>
    </w:p>
    <w:p w14:paraId="4762639D" w14:textId="3565DD26" w:rsidR="002D1BC7" w:rsidRPr="002D1BC7" w:rsidRDefault="002D1BC7" w:rsidP="002D1BC7">
      <w:pPr>
        <w:pStyle w:val="a3"/>
        <w:ind w:left="420" w:firstLineChars="0" w:firstLine="0"/>
        <w:rPr>
          <w:rFonts w:ascii="Times New Roman" w:eastAsia="楷体" w:hAnsi="Times New Roman" w:cs="Times New Roman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>性能优化：在保证精度的前提下，提升推理速度</w:t>
      </w:r>
    </w:p>
    <w:p w14:paraId="4F2B9FD3" w14:textId="47E0AC96" w:rsidR="002D1BC7" w:rsidRPr="002D1BC7" w:rsidRDefault="002D1BC7" w:rsidP="0063721D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12" w:name="_Toc224767839"/>
      <w:r>
        <w:rPr>
          <w:rFonts w:ascii="Times New Roman" w:eastAsia="楷体" w:hAnsi="Times New Roman" w:cs="Times New Roman" w:hint="eastAsia"/>
          <w:sz w:val="32"/>
          <w:szCs w:val="32"/>
        </w:rPr>
        <w:t>项目交付物</w:t>
      </w:r>
      <w:bookmarkEnd w:id="12"/>
    </w:p>
    <w:p w14:paraId="5B9A18EE" w14:textId="77777777" w:rsidR="002D1BC7" w:rsidRPr="00EB18DE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EB18DE">
        <w:rPr>
          <w:rFonts w:ascii="Times New Roman" w:eastAsia="楷体" w:hAnsi="Times New Roman" w:cs="Times New Roman" w:hint="eastAsia"/>
          <w:sz w:val="24"/>
        </w:rPr>
        <w:t>项目概要</w:t>
      </w:r>
    </w:p>
    <w:p w14:paraId="41BB48BD" w14:textId="77777777" w:rsidR="002D1BC7" w:rsidRPr="00EB18DE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EB18DE">
        <w:rPr>
          <w:rFonts w:ascii="Times New Roman" w:eastAsia="楷体" w:hAnsi="Times New Roman" w:cs="Times New Roman" w:hint="eastAsia"/>
          <w:sz w:val="24"/>
        </w:rPr>
        <w:t>项目详细技术方案</w:t>
      </w:r>
    </w:p>
    <w:p w14:paraId="48E2522D" w14:textId="77777777" w:rsid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EB18DE">
        <w:rPr>
          <w:rFonts w:ascii="Times New Roman" w:eastAsia="楷体" w:hAnsi="Times New Roman" w:cs="Times New Roman" w:hint="eastAsia"/>
          <w:sz w:val="24"/>
        </w:rPr>
        <w:t>项目简介</w:t>
      </w:r>
      <w:r w:rsidRPr="00EB18DE">
        <w:rPr>
          <w:rFonts w:ascii="Times New Roman" w:eastAsia="楷体" w:hAnsi="Times New Roman" w:cs="Times New Roman" w:hint="eastAsia"/>
          <w:sz w:val="24"/>
        </w:rPr>
        <w:t>PPT</w:t>
      </w:r>
    </w:p>
    <w:p w14:paraId="2D77682F" w14:textId="77777777" w:rsidR="002D1BC7" w:rsidRPr="00EB18DE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EB18DE">
        <w:rPr>
          <w:rFonts w:ascii="Times New Roman" w:eastAsia="楷体" w:hAnsi="Times New Roman" w:cs="Times New Roman" w:hint="eastAsia"/>
          <w:sz w:val="24"/>
        </w:rPr>
        <w:t>训练代码</w:t>
      </w:r>
    </w:p>
    <w:p w14:paraId="58E492C3" w14:textId="77777777" w:rsidR="002D1BC7" w:rsidRPr="00EB18DE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EB18DE">
        <w:rPr>
          <w:rFonts w:ascii="Times New Roman" w:eastAsia="楷体" w:hAnsi="Times New Roman" w:cs="Times New Roman" w:hint="eastAsia"/>
          <w:sz w:val="24"/>
        </w:rPr>
        <w:t>测试代码</w:t>
      </w:r>
    </w:p>
    <w:p w14:paraId="53DF2BD0" w14:textId="77777777" w:rsidR="002D1BC7" w:rsidRPr="00EB18DE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EB18DE">
        <w:rPr>
          <w:rFonts w:ascii="Times New Roman" w:eastAsia="楷体" w:hAnsi="Times New Roman" w:cs="Times New Roman" w:hint="eastAsia"/>
          <w:sz w:val="24"/>
        </w:rPr>
        <w:lastRenderedPageBreak/>
        <w:t>API</w:t>
      </w:r>
      <w:r w:rsidRPr="00EB18DE">
        <w:rPr>
          <w:rFonts w:ascii="Times New Roman" w:eastAsia="楷体" w:hAnsi="Times New Roman" w:cs="Times New Roman" w:hint="eastAsia"/>
          <w:sz w:val="24"/>
        </w:rPr>
        <w:t>服务代码</w:t>
      </w:r>
    </w:p>
    <w:p w14:paraId="33A0B6C3" w14:textId="77777777" w:rsid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EB18DE">
        <w:rPr>
          <w:rFonts w:ascii="Times New Roman" w:eastAsia="楷体" w:hAnsi="Times New Roman" w:cs="Times New Roman" w:hint="eastAsia"/>
          <w:sz w:val="24"/>
        </w:rPr>
        <w:t>配置文件</w:t>
      </w:r>
    </w:p>
    <w:p w14:paraId="37901568" w14:textId="77777777" w:rsidR="002D1BC7" w:rsidRPr="00EB18DE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EB18DE">
        <w:rPr>
          <w:rFonts w:ascii="Times New Roman" w:eastAsia="楷体" w:hAnsi="Times New Roman" w:cs="Times New Roman" w:hint="eastAsia"/>
          <w:sz w:val="24"/>
        </w:rPr>
        <w:t>训练好的模型文件（</w:t>
      </w:r>
      <w:r w:rsidRPr="00EB18DE">
        <w:rPr>
          <w:rFonts w:ascii="Times New Roman" w:eastAsia="楷体" w:hAnsi="Times New Roman" w:cs="Times New Roman" w:hint="eastAsia"/>
          <w:sz w:val="24"/>
        </w:rPr>
        <w:t>.</w:t>
      </w:r>
      <w:proofErr w:type="spellStart"/>
      <w:r w:rsidRPr="00EB18DE">
        <w:rPr>
          <w:rFonts w:ascii="Times New Roman" w:eastAsia="楷体" w:hAnsi="Times New Roman" w:cs="Times New Roman" w:hint="eastAsia"/>
          <w:sz w:val="24"/>
        </w:rPr>
        <w:t>pth</w:t>
      </w:r>
      <w:proofErr w:type="spellEnd"/>
      <w:r w:rsidRPr="00EB18DE">
        <w:rPr>
          <w:rFonts w:ascii="Times New Roman" w:eastAsia="楷体" w:hAnsi="Times New Roman" w:cs="Times New Roman" w:hint="eastAsia"/>
          <w:sz w:val="24"/>
        </w:rPr>
        <w:t>格式）</w:t>
      </w:r>
    </w:p>
    <w:p w14:paraId="2D9203F5" w14:textId="77777777" w:rsid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proofErr w:type="gramStart"/>
      <w:r w:rsidRPr="00EB18DE">
        <w:rPr>
          <w:rFonts w:ascii="Times New Roman" w:eastAsia="楷体" w:hAnsi="Times New Roman" w:cs="Times New Roman" w:hint="eastAsia"/>
          <w:sz w:val="24"/>
        </w:rPr>
        <w:t>预训练</w:t>
      </w:r>
      <w:proofErr w:type="gramEnd"/>
      <w:r w:rsidRPr="00EB18DE">
        <w:rPr>
          <w:rFonts w:ascii="Times New Roman" w:eastAsia="楷体" w:hAnsi="Times New Roman" w:cs="Times New Roman" w:hint="eastAsia"/>
          <w:sz w:val="24"/>
        </w:rPr>
        <w:t>模型文件</w:t>
      </w:r>
    </w:p>
    <w:p w14:paraId="1623FB22" w14:textId="1149DDF9" w:rsidR="002D1BC7" w:rsidRP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EB18DE">
        <w:rPr>
          <w:rFonts w:ascii="Times New Roman" w:eastAsia="楷体" w:hAnsi="Times New Roman" w:cs="Times New Roman" w:hint="eastAsia"/>
          <w:sz w:val="24"/>
        </w:rPr>
        <w:t>项目演示视频</w:t>
      </w:r>
    </w:p>
    <w:p w14:paraId="067C7975" w14:textId="3E5063CD" w:rsidR="00EB18DE" w:rsidRPr="002D1BC7" w:rsidRDefault="002D1BC7" w:rsidP="0063721D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13" w:name="_Toc224767840"/>
      <w:r>
        <w:rPr>
          <w:rFonts w:ascii="Times New Roman" w:eastAsia="楷体" w:hAnsi="Times New Roman" w:cs="Times New Roman" w:hint="eastAsia"/>
          <w:sz w:val="32"/>
          <w:szCs w:val="32"/>
        </w:rPr>
        <w:t>验收标准</w:t>
      </w:r>
      <w:bookmarkEnd w:id="13"/>
    </w:p>
    <w:p w14:paraId="3776B3A2" w14:textId="5E1D68FE" w:rsidR="002D1BC7" w:rsidRPr="002D1BC7" w:rsidRDefault="002D1BC7" w:rsidP="0063721D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4" w:name="_Toc224767841"/>
      <w:r w:rsidRPr="002D1BC7">
        <w:rPr>
          <w:rFonts w:ascii="Times New Roman" w:eastAsia="楷体" w:hAnsi="Times New Roman" w:cs="Times New Roman" w:hint="eastAsia"/>
          <w:sz w:val="28"/>
          <w:szCs w:val="28"/>
        </w:rPr>
        <w:t>6.1</w:t>
      </w:r>
      <w:r w:rsidRPr="002D1BC7">
        <w:rPr>
          <w:rFonts w:ascii="Times New Roman" w:eastAsia="楷体" w:hAnsi="Times New Roman" w:cs="Times New Roman" w:hint="eastAsia"/>
          <w:sz w:val="28"/>
          <w:szCs w:val="28"/>
        </w:rPr>
        <w:t>功能验收</w:t>
      </w:r>
      <w:bookmarkEnd w:id="14"/>
    </w:p>
    <w:p w14:paraId="5FD63028" w14:textId="77777777" w:rsidR="002D1BC7" w:rsidRP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>模型能够在</w:t>
      </w:r>
      <w:proofErr w:type="spellStart"/>
      <w:r w:rsidRPr="002D1BC7">
        <w:rPr>
          <w:rFonts w:ascii="Times New Roman" w:eastAsia="楷体" w:hAnsi="Times New Roman" w:cs="Times New Roman" w:hint="eastAsia"/>
          <w:sz w:val="24"/>
        </w:rPr>
        <w:t>BallShow</w:t>
      </w:r>
      <w:proofErr w:type="spellEnd"/>
      <w:r w:rsidRPr="002D1BC7">
        <w:rPr>
          <w:rFonts w:ascii="Times New Roman" w:eastAsia="楷体" w:hAnsi="Times New Roman" w:cs="Times New Roman" w:hint="eastAsia"/>
          <w:sz w:val="24"/>
        </w:rPr>
        <w:t>测试集上正常运行</w:t>
      </w:r>
    </w:p>
    <w:p w14:paraId="3702545C" w14:textId="77777777" w:rsidR="002D1BC7" w:rsidRP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>API</w:t>
      </w:r>
      <w:r w:rsidRPr="002D1BC7">
        <w:rPr>
          <w:rFonts w:ascii="Times New Roman" w:eastAsia="楷体" w:hAnsi="Times New Roman" w:cs="Times New Roman" w:hint="eastAsia"/>
          <w:sz w:val="24"/>
        </w:rPr>
        <w:t>服务能够提供准确的识别结果</w:t>
      </w:r>
    </w:p>
    <w:p w14:paraId="6F6B217D" w14:textId="77777777" w:rsidR="002D1BC7" w:rsidRP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>系统稳定可靠，无严重</w:t>
      </w:r>
      <w:r w:rsidRPr="002D1BC7">
        <w:rPr>
          <w:rFonts w:ascii="Times New Roman" w:eastAsia="楷体" w:hAnsi="Times New Roman" w:cs="Times New Roman" w:hint="eastAsia"/>
          <w:sz w:val="24"/>
        </w:rPr>
        <w:t>bug</w:t>
      </w:r>
    </w:p>
    <w:p w14:paraId="7BF0B0F7" w14:textId="01911BFF" w:rsidR="002D1BC7" w:rsidRPr="002D1BC7" w:rsidRDefault="002D1BC7" w:rsidP="0063721D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5" w:name="_Toc224767842"/>
      <w:r>
        <w:rPr>
          <w:rFonts w:ascii="Times New Roman" w:eastAsia="楷体" w:hAnsi="Times New Roman" w:cs="Times New Roman" w:hint="eastAsia"/>
          <w:sz w:val="28"/>
          <w:szCs w:val="28"/>
        </w:rPr>
        <w:t>6</w:t>
      </w:r>
      <w:r w:rsidRPr="002D1BC7">
        <w:rPr>
          <w:rFonts w:ascii="Times New Roman" w:eastAsia="楷体" w:hAnsi="Times New Roman" w:cs="Times New Roman" w:hint="eastAsia"/>
          <w:sz w:val="28"/>
          <w:szCs w:val="28"/>
        </w:rPr>
        <w:t>.2</w:t>
      </w:r>
      <w:r w:rsidRPr="002D1BC7">
        <w:rPr>
          <w:rFonts w:ascii="Times New Roman" w:eastAsia="楷体" w:hAnsi="Times New Roman" w:cs="Times New Roman" w:hint="eastAsia"/>
          <w:sz w:val="28"/>
          <w:szCs w:val="28"/>
        </w:rPr>
        <w:t>性能验收</w:t>
      </w:r>
      <w:bookmarkEnd w:id="15"/>
    </w:p>
    <w:p w14:paraId="5BC1FDF9" w14:textId="77777777" w:rsidR="002D1BC7" w:rsidRP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proofErr w:type="spellStart"/>
      <w:r w:rsidRPr="002D1BC7">
        <w:rPr>
          <w:rFonts w:ascii="Times New Roman" w:eastAsia="楷体" w:hAnsi="Times New Roman" w:cs="Times New Roman" w:hint="eastAsia"/>
          <w:sz w:val="24"/>
        </w:rPr>
        <w:t>mAP</w:t>
      </w:r>
      <w:proofErr w:type="spellEnd"/>
      <w:r w:rsidRPr="002D1BC7">
        <w:rPr>
          <w:rFonts w:ascii="Times New Roman" w:eastAsia="楷体" w:hAnsi="Times New Roman" w:cs="Times New Roman" w:hint="eastAsia"/>
          <w:sz w:val="24"/>
        </w:rPr>
        <w:t xml:space="preserve"> </w:t>
      </w:r>
      <w:r w:rsidRPr="002D1BC7">
        <w:rPr>
          <w:rFonts w:ascii="Times New Roman" w:eastAsia="楷体" w:hAnsi="Times New Roman" w:cs="Times New Roman" w:hint="eastAsia"/>
          <w:sz w:val="24"/>
        </w:rPr>
        <w:t>≥</w:t>
      </w:r>
      <w:r w:rsidRPr="002D1BC7">
        <w:rPr>
          <w:rFonts w:ascii="Times New Roman" w:eastAsia="楷体" w:hAnsi="Times New Roman" w:cs="Times New Roman" w:hint="eastAsia"/>
          <w:sz w:val="24"/>
        </w:rPr>
        <w:t xml:space="preserve"> 91.5%</w:t>
      </w:r>
    </w:p>
    <w:p w14:paraId="3C39183E" w14:textId="77777777" w:rsidR="002D1BC7" w:rsidRP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 xml:space="preserve">Rank-1 Accuracy </w:t>
      </w:r>
      <w:r w:rsidRPr="002D1BC7">
        <w:rPr>
          <w:rFonts w:ascii="Times New Roman" w:eastAsia="楷体" w:hAnsi="Times New Roman" w:cs="Times New Roman" w:hint="eastAsia"/>
          <w:sz w:val="24"/>
        </w:rPr>
        <w:t>≥</w:t>
      </w:r>
      <w:r w:rsidRPr="002D1BC7">
        <w:rPr>
          <w:rFonts w:ascii="Times New Roman" w:eastAsia="楷体" w:hAnsi="Times New Roman" w:cs="Times New Roman" w:hint="eastAsia"/>
          <w:sz w:val="24"/>
        </w:rPr>
        <w:t xml:space="preserve"> 94%</w:t>
      </w:r>
    </w:p>
    <w:p w14:paraId="7563D3BE" w14:textId="77777777" w:rsidR="002D1BC7" w:rsidRP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>单样本特征提取时间</w:t>
      </w:r>
      <w:r w:rsidRPr="002D1BC7">
        <w:rPr>
          <w:rFonts w:ascii="Times New Roman" w:eastAsia="楷体" w:hAnsi="Times New Roman" w:cs="Times New Roman" w:hint="eastAsia"/>
          <w:sz w:val="24"/>
        </w:rPr>
        <w:t xml:space="preserve"> </w:t>
      </w:r>
      <w:r w:rsidRPr="002D1BC7">
        <w:rPr>
          <w:rFonts w:ascii="Times New Roman" w:eastAsia="楷体" w:hAnsi="Times New Roman" w:cs="Times New Roman" w:hint="eastAsia"/>
          <w:sz w:val="24"/>
        </w:rPr>
        <w:t>≤</w:t>
      </w:r>
      <w:r w:rsidRPr="002D1BC7">
        <w:rPr>
          <w:rFonts w:ascii="Times New Roman" w:eastAsia="楷体" w:hAnsi="Times New Roman" w:cs="Times New Roman" w:hint="eastAsia"/>
          <w:sz w:val="24"/>
        </w:rPr>
        <w:t xml:space="preserve"> 40ms</w:t>
      </w:r>
    </w:p>
    <w:p w14:paraId="11BF1C55" w14:textId="77777777" w:rsidR="002D1BC7" w:rsidRP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>单次查询匹配时间</w:t>
      </w:r>
      <w:r w:rsidRPr="002D1BC7">
        <w:rPr>
          <w:rFonts w:ascii="Times New Roman" w:eastAsia="楷体" w:hAnsi="Times New Roman" w:cs="Times New Roman" w:hint="eastAsia"/>
          <w:sz w:val="24"/>
        </w:rPr>
        <w:t xml:space="preserve"> </w:t>
      </w:r>
      <w:r w:rsidRPr="002D1BC7">
        <w:rPr>
          <w:rFonts w:ascii="Times New Roman" w:eastAsia="楷体" w:hAnsi="Times New Roman" w:cs="Times New Roman" w:hint="eastAsia"/>
          <w:sz w:val="24"/>
        </w:rPr>
        <w:t>≤</w:t>
      </w:r>
      <w:r w:rsidRPr="002D1BC7">
        <w:rPr>
          <w:rFonts w:ascii="Times New Roman" w:eastAsia="楷体" w:hAnsi="Times New Roman" w:cs="Times New Roman" w:hint="eastAsia"/>
          <w:sz w:val="24"/>
        </w:rPr>
        <w:t xml:space="preserve"> 30ms</w:t>
      </w:r>
    </w:p>
    <w:p w14:paraId="6BAEA98A" w14:textId="36EBA6D5" w:rsidR="002D1BC7" w:rsidRPr="002D1BC7" w:rsidRDefault="002D1BC7" w:rsidP="0063721D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6" w:name="_Toc224767843"/>
      <w:r>
        <w:rPr>
          <w:rFonts w:ascii="Times New Roman" w:eastAsia="楷体" w:hAnsi="Times New Roman" w:cs="Times New Roman" w:hint="eastAsia"/>
          <w:sz w:val="28"/>
          <w:szCs w:val="28"/>
        </w:rPr>
        <w:t>6</w:t>
      </w:r>
      <w:r w:rsidRPr="002D1BC7">
        <w:rPr>
          <w:rFonts w:ascii="Times New Roman" w:eastAsia="楷体" w:hAnsi="Times New Roman" w:cs="Times New Roman" w:hint="eastAsia"/>
          <w:sz w:val="28"/>
          <w:szCs w:val="28"/>
        </w:rPr>
        <w:t>.3</w:t>
      </w:r>
      <w:r w:rsidRPr="002D1BC7">
        <w:rPr>
          <w:rFonts w:ascii="Times New Roman" w:eastAsia="楷体" w:hAnsi="Times New Roman" w:cs="Times New Roman" w:hint="eastAsia"/>
          <w:sz w:val="28"/>
          <w:szCs w:val="28"/>
        </w:rPr>
        <w:t>文档验收</w:t>
      </w:r>
      <w:bookmarkEnd w:id="16"/>
    </w:p>
    <w:p w14:paraId="26AB09F9" w14:textId="77777777" w:rsidR="002D1BC7" w:rsidRPr="002D1BC7" w:rsidRDefault="002D1BC7" w:rsidP="002D1BC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>文档完整、准确、规范</w:t>
      </w:r>
    </w:p>
    <w:p w14:paraId="1CCD5BED" w14:textId="7ACA8E72" w:rsidR="006C6BCC" w:rsidRPr="00EB18DE" w:rsidRDefault="002D1BC7" w:rsidP="006C6BCC">
      <w:pPr>
        <w:ind w:firstLineChars="200" w:firstLine="480"/>
        <w:rPr>
          <w:rFonts w:ascii="Times New Roman" w:eastAsia="楷体" w:hAnsi="Times New Roman" w:cs="Times New Roman" w:hint="eastAsia"/>
          <w:sz w:val="24"/>
        </w:rPr>
      </w:pPr>
      <w:r w:rsidRPr="002D1BC7">
        <w:rPr>
          <w:rFonts w:ascii="Times New Roman" w:eastAsia="楷体" w:hAnsi="Times New Roman" w:cs="Times New Roman" w:hint="eastAsia"/>
          <w:sz w:val="24"/>
        </w:rPr>
        <w:t>技术方案详细清晰</w:t>
      </w:r>
    </w:p>
    <w:sectPr w:rsidR="006C6BCC" w:rsidRPr="00EB18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79698" w14:textId="77777777" w:rsidR="005417CC" w:rsidRDefault="005417CC" w:rsidP="006C6BCC">
      <w:r>
        <w:separator/>
      </w:r>
    </w:p>
  </w:endnote>
  <w:endnote w:type="continuationSeparator" w:id="0">
    <w:p w14:paraId="2705FE06" w14:textId="77777777" w:rsidR="005417CC" w:rsidRDefault="005417CC" w:rsidP="006C6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7CDF9" w14:textId="77777777" w:rsidR="005417CC" w:rsidRDefault="005417CC" w:rsidP="006C6BCC">
      <w:r>
        <w:separator/>
      </w:r>
    </w:p>
  </w:footnote>
  <w:footnote w:type="continuationSeparator" w:id="0">
    <w:p w14:paraId="2C55B9FE" w14:textId="77777777" w:rsidR="005417CC" w:rsidRDefault="005417CC" w:rsidP="006C6B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152B3D"/>
    <w:multiLevelType w:val="multilevel"/>
    <w:tmpl w:val="95152B3D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25383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63CE"/>
    <w:rsid w:val="00064F3C"/>
    <w:rsid w:val="001C584C"/>
    <w:rsid w:val="002D1BC7"/>
    <w:rsid w:val="005417CC"/>
    <w:rsid w:val="005C4948"/>
    <w:rsid w:val="0063721D"/>
    <w:rsid w:val="006463CE"/>
    <w:rsid w:val="006C6BCC"/>
    <w:rsid w:val="00A90713"/>
    <w:rsid w:val="00AE5E28"/>
    <w:rsid w:val="00BD6D40"/>
    <w:rsid w:val="00C54CD8"/>
    <w:rsid w:val="00C61F67"/>
    <w:rsid w:val="00D07B0A"/>
    <w:rsid w:val="00EB18DE"/>
    <w:rsid w:val="030B6B1B"/>
    <w:rsid w:val="039E61FA"/>
    <w:rsid w:val="06C278B5"/>
    <w:rsid w:val="125A4E46"/>
    <w:rsid w:val="13B30050"/>
    <w:rsid w:val="18420856"/>
    <w:rsid w:val="1AFE611E"/>
    <w:rsid w:val="1C892D50"/>
    <w:rsid w:val="1CBF2475"/>
    <w:rsid w:val="32FA3DAF"/>
    <w:rsid w:val="35BB3842"/>
    <w:rsid w:val="43EF2D90"/>
    <w:rsid w:val="459F7260"/>
    <w:rsid w:val="4DD52FF7"/>
    <w:rsid w:val="50E37D40"/>
    <w:rsid w:val="538B0512"/>
    <w:rsid w:val="557E667F"/>
    <w:rsid w:val="59926240"/>
    <w:rsid w:val="5D706898"/>
    <w:rsid w:val="5EA44A4C"/>
    <w:rsid w:val="60D86C2E"/>
    <w:rsid w:val="636429FB"/>
    <w:rsid w:val="63F36F9C"/>
    <w:rsid w:val="64711FBC"/>
    <w:rsid w:val="653A5637"/>
    <w:rsid w:val="66925AD1"/>
    <w:rsid w:val="6C044D7B"/>
    <w:rsid w:val="77164970"/>
    <w:rsid w:val="77302EC9"/>
    <w:rsid w:val="7F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C988B"/>
  <w15:docId w15:val="{87FE2A4E-CAF6-4B98-8080-BA0871BC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1C584C"/>
    <w:pPr>
      <w:ind w:firstLineChars="200" w:firstLine="420"/>
    </w:pPr>
  </w:style>
  <w:style w:type="paragraph" w:styleId="TOC1">
    <w:name w:val="toc 1"/>
    <w:basedOn w:val="a"/>
    <w:next w:val="a"/>
    <w:autoRedefine/>
    <w:uiPriority w:val="39"/>
    <w:rsid w:val="00D07B0A"/>
  </w:style>
  <w:style w:type="paragraph" w:styleId="TOC2">
    <w:name w:val="toc 2"/>
    <w:basedOn w:val="a"/>
    <w:next w:val="a"/>
    <w:autoRedefine/>
    <w:uiPriority w:val="39"/>
    <w:rsid w:val="00D07B0A"/>
    <w:pPr>
      <w:ind w:leftChars="200" w:left="420"/>
    </w:pPr>
  </w:style>
  <w:style w:type="character" w:styleId="a4">
    <w:name w:val="Hyperlink"/>
    <w:basedOn w:val="a0"/>
    <w:uiPriority w:val="99"/>
    <w:unhideWhenUsed/>
    <w:rsid w:val="00D07B0A"/>
    <w:rPr>
      <w:color w:val="0026E5" w:themeColor="hyperlink"/>
      <w:u w:val="single"/>
    </w:rPr>
  </w:style>
  <w:style w:type="paragraph" w:styleId="a5">
    <w:name w:val="header"/>
    <w:basedOn w:val="a"/>
    <w:link w:val="a6"/>
    <w:rsid w:val="006C6B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C6BC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6C6B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C6BC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2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ECB7C-C4FF-49CE-8B03-0A895FAE6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Shun-kun</dc:creator>
  <cp:lastModifiedBy>Shun-kun</cp:lastModifiedBy>
  <cp:revision>10</cp:revision>
  <dcterms:created xsi:type="dcterms:W3CDTF">2026-03-10T11:52:00Z</dcterms:created>
  <dcterms:modified xsi:type="dcterms:W3CDTF">2026-03-18T15:19:00Z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eyJoZGlkIjoiZTFmM2I5MTkyOWEyNWMxYzMyNWNjNWE5YzM1OGZjZjUiLCJ1c2VySWQiOiIxNTMwNzUzMTQ5In0=</vt:lpwstr>
  </property>
  <property fmtid="{D5CDD505-2E9C-101B-9397-08002B2CF9AE}" pid="4" name="ICV">
    <vt:lpwstr>EFB87A1FCCE64CEDAD441711D4F6A884_12</vt:lpwstr>
  </property>
</Properties>
</file>