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E422F" w14:textId="77777777" w:rsidR="0049432E" w:rsidRDefault="0049432E">
      <w:pPr>
        <w:pStyle w:val="Flietext"/>
        <w:ind w:firstLineChars="0" w:firstLine="0"/>
      </w:pPr>
    </w:p>
    <w:p w14:paraId="792E4230" w14:textId="77777777" w:rsidR="0049432E" w:rsidRDefault="0049432E">
      <w:pPr>
        <w:spacing w:beforeLines="200" w:before="624" w:afterLines="100" w:after="312" w:line="480" w:lineRule="auto"/>
        <w:ind w:firstLine="883"/>
        <w:jc w:val="center"/>
        <w:rPr>
          <w:b/>
          <w:sz w:val="44"/>
          <w:szCs w:val="44"/>
        </w:rPr>
      </w:pPr>
    </w:p>
    <w:p w14:paraId="792E4231" w14:textId="77777777"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福州市永泰县大</w:t>
      </w:r>
      <w:proofErr w:type="gramStart"/>
      <w:r>
        <w:rPr>
          <w:rFonts w:ascii="楷体_GB2312" w:hAnsi="楷体_GB2312" w:cs="楷体_GB2312" w:hint="eastAsia"/>
          <w:b/>
          <w:sz w:val="44"/>
          <w:szCs w:val="44"/>
        </w:rPr>
        <w:t>樟</w:t>
      </w:r>
      <w:proofErr w:type="gramEnd"/>
      <w:r>
        <w:rPr>
          <w:rFonts w:ascii="楷体_GB2312" w:hAnsi="楷体_GB2312" w:cs="楷体_GB2312" w:hint="eastAsia"/>
          <w:b/>
          <w:sz w:val="44"/>
          <w:szCs w:val="44"/>
        </w:rPr>
        <w:t>桥</w:t>
      </w:r>
    </w:p>
    <w:p w14:paraId="792E4232" w14:textId="7822CDFB" w:rsidR="0049432E" w:rsidRDefault="00112E7E">
      <w:pPr>
        <w:pStyle w:val="Flietext"/>
        <w:ind w:firstLineChars="54" w:firstLine="239"/>
        <w:jc w:val="center"/>
        <w:rPr>
          <w:rFonts w:ascii="楷体_GB2312" w:hAnsi="楷体_GB2312" w:cs="楷体_GB2312"/>
          <w:b/>
          <w:sz w:val="44"/>
          <w:szCs w:val="44"/>
        </w:rPr>
      </w:pPr>
      <w:r>
        <w:rPr>
          <w:rFonts w:ascii="楷体_GB2312" w:hAnsi="楷体_GB2312" w:cs="楷体_GB2312" w:hint="eastAsia"/>
          <w:b/>
          <w:sz w:val="44"/>
          <w:szCs w:val="44"/>
        </w:rPr>
        <w:t>二〇</w:t>
      </w:r>
      <w:r w:rsidR="002D410B">
        <w:rPr>
          <w:rFonts w:ascii="楷体_GB2312" w:hAnsi="楷体_GB2312" w:cs="楷体_GB2312" w:hint="eastAsia"/>
          <w:b/>
          <w:sz w:val="44"/>
          <w:szCs w:val="44"/>
        </w:rPr>
        <w:t>二〇</w:t>
      </w:r>
      <w:r>
        <w:rPr>
          <w:rFonts w:ascii="楷体_GB2312" w:hAnsi="楷体_GB2312" w:cs="楷体_GB2312" w:hint="eastAsia"/>
          <w:b/>
          <w:sz w:val="44"/>
          <w:szCs w:val="44"/>
        </w:rPr>
        <w:t>年</w:t>
      </w:r>
      <w:r w:rsidR="002D410B">
        <w:rPr>
          <w:rFonts w:ascii="楷体_GB2312" w:hAnsi="楷体_GB2312" w:cs="楷体_GB2312" w:hint="eastAsia"/>
          <w:b/>
          <w:sz w:val="44"/>
          <w:szCs w:val="44"/>
        </w:rPr>
        <w:t>四月一</w:t>
      </w:r>
      <w:r>
        <w:rPr>
          <w:rFonts w:ascii="楷体_GB2312" w:hAnsi="楷体_GB2312" w:cs="楷体_GB2312" w:hint="eastAsia"/>
          <w:b/>
          <w:sz w:val="44"/>
          <w:szCs w:val="44"/>
        </w:rPr>
        <w:t>日</w:t>
      </w:r>
    </w:p>
    <w:p w14:paraId="792E4233" w14:textId="77777777" w:rsidR="0049432E" w:rsidRDefault="00112E7E">
      <w:pPr>
        <w:pStyle w:val="Flietext"/>
        <w:ind w:firstLineChars="0" w:firstLine="0"/>
        <w:jc w:val="center"/>
      </w:pPr>
      <w:r>
        <w:rPr>
          <w:rFonts w:ascii="楷体_GB2312" w:hAnsi="楷体_GB2312" w:cs="楷体_GB2312" w:hint="eastAsia"/>
          <w:b/>
          <w:sz w:val="44"/>
          <w:szCs w:val="44"/>
        </w:rPr>
        <w:t>至</w:t>
      </w:r>
    </w:p>
    <w:p w14:paraId="792E4234" w14:textId="7602F685"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二〇二〇年四月</w:t>
      </w:r>
      <w:r w:rsidR="002D410B">
        <w:rPr>
          <w:rFonts w:ascii="楷体_GB2312" w:hAnsi="楷体_GB2312" w:cs="楷体_GB2312" w:hint="eastAsia"/>
          <w:b/>
          <w:sz w:val="44"/>
          <w:szCs w:val="44"/>
        </w:rPr>
        <w:t>三十</w:t>
      </w:r>
      <w:r>
        <w:rPr>
          <w:rFonts w:ascii="楷体_GB2312" w:hAnsi="楷体_GB2312" w:cs="楷体_GB2312" w:hint="eastAsia"/>
          <w:b/>
          <w:sz w:val="44"/>
          <w:szCs w:val="44"/>
        </w:rPr>
        <w:t>日</w:t>
      </w:r>
    </w:p>
    <w:p w14:paraId="792E4235" w14:textId="3C22B311" w:rsidR="0049432E" w:rsidRDefault="00112E7E">
      <w:pPr>
        <w:ind w:firstLineChars="0" w:firstLine="0"/>
        <w:jc w:val="center"/>
        <w:rPr>
          <w:rFonts w:ascii="楷体_GB2312" w:hAnsi="楷体_GB2312" w:cs="楷体_GB2312"/>
          <w:b/>
          <w:sz w:val="44"/>
          <w:szCs w:val="44"/>
        </w:rPr>
      </w:pPr>
      <w:r>
        <w:rPr>
          <w:rFonts w:ascii="楷体_GB2312" w:hAnsi="楷体_GB2312" w:cs="楷体_GB2312" w:hint="eastAsia"/>
          <w:b/>
          <w:sz w:val="44"/>
          <w:szCs w:val="44"/>
        </w:rPr>
        <w:t>（总第</w:t>
      </w:r>
      <w:r w:rsidR="002D410B">
        <w:rPr>
          <w:rFonts w:ascii="楷体_GB2312" w:hAnsi="楷体_GB2312" w:cs="楷体_GB2312"/>
          <w:b/>
          <w:sz w:val="44"/>
          <w:szCs w:val="44"/>
        </w:rPr>
        <w:t>3</w:t>
      </w:r>
      <w:r>
        <w:rPr>
          <w:rFonts w:ascii="楷体_GB2312" w:hAnsi="楷体_GB2312" w:cs="楷体_GB2312" w:hint="eastAsia"/>
          <w:b/>
          <w:sz w:val="44"/>
          <w:szCs w:val="44"/>
        </w:rPr>
        <w:t>期）</w:t>
      </w:r>
    </w:p>
    <w:p w14:paraId="792E4236" w14:textId="77777777" w:rsidR="0049432E" w:rsidRDefault="0049432E">
      <w:pPr>
        <w:ind w:firstLine="1687"/>
        <w:rPr>
          <w:rFonts w:eastAsia="黑体"/>
          <w:b/>
          <w:sz w:val="84"/>
          <w:szCs w:val="84"/>
        </w:rPr>
      </w:pPr>
    </w:p>
    <w:p w14:paraId="792E4237"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监</w:t>
      </w:r>
    </w:p>
    <w:p w14:paraId="792E4238"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测</w:t>
      </w:r>
    </w:p>
    <w:p w14:paraId="792E4239"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报</w:t>
      </w:r>
    </w:p>
    <w:p w14:paraId="792E423A" w14:textId="77777777" w:rsidR="0049432E" w:rsidRDefault="00112E7E">
      <w:pPr>
        <w:spacing w:after="240" w:line="240" w:lineRule="auto"/>
        <w:ind w:firstLineChars="0" w:firstLine="0"/>
        <w:jc w:val="center"/>
        <w:rPr>
          <w:rFonts w:ascii="楷体_GB2312" w:hAnsi="楷体_GB2312" w:cs="楷体_GB2312"/>
          <w:b/>
          <w:sz w:val="72"/>
          <w:szCs w:val="72"/>
        </w:rPr>
      </w:pPr>
      <w:r>
        <w:rPr>
          <w:rFonts w:ascii="楷体_GB2312" w:hAnsi="楷体_GB2312" w:cs="楷体_GB2312" w:hint="eastAsia"/>
          <w:b/>
          <w:sz w:val="72"/>
          <w:szCs w:val="72"/>
        </w:rPr>
        <w:t>告</w:t>
      </w:r>
    </w:p>
    <w:p w14:paraId="792E423B" w14:textId="77777777" w:rsidR="0049432E" w:rsidRDefault="0049432E">
      <w:pPr>
        <w:ind w:firstLine="1044"/>
        <w:rPr>
          <w:rFonts w:ascii="楷体_GB2312" w:hAnsi="楷体_GB2312" w:cs="楷体_GB2312"/>
          <w:b/>
          <w:sz w:val="52"/>
        </w:rPr>
      </w:pPr>
    </w:p>
    <w:p w14:paraId="792E423C" w14:textId="77777777" w:rsidR="0049432E" w:rsidRDefault="0049432E">
      <w:pPr>
        <w:ind w:firstLineChars="0" w:firstLine="0"/>
        <w:jc w:val="center"/>
        <w:rPr>
          <w:rFonts w:ascii="楷体_GB2312" w:hAnsi="楷体_GB2312" w:cs="楷体_GB2312"/>
          <w:b/>
          <w:sz w:val="32"/>
          <w:szCs w:val="32"/>
        </w:rPr>
      </w:pPr>
    </w:p>
    <w:p w14:paraId="792E423D" w14:textId="77777777" w:rsidR="0049432E" w:rsidRDefault="00112E7E">
      <w:pPr>
        <w:ind w:firstLineChars="0" w:firstLine="0"/>
        <w:jc w:val="center"/>
        <w:rPr>
          <w:rFonts w:ascii="楷体_GB2312" w:hAnsi="楷体_GB2312" w:cs="楷体_GB2312"/>
          <w:b/>
          <w:sz w:val="32"/>
          <w:szCs w:val="32"/>
        </w:rPr>
      </w:pPr>
      <w:r>
        <w:rPr>
          <w:rFonts w:ascii="楷体_GB2312" w:hAnsi="楷体_GB2312" w:cs="楷体_GB2312" w:hint="eastAsia"/>
          <w:b/>
          <w:sz w:val="32"/>
          <w:szCs w:val="32"/>
        </w:rPr>
        <w:t>福建省建筑工程质量检测中心有限公司</w:t>
      </w:r>
    </w:p>
    <w:p w14:paraId="792E423E" w14:textId="3FAF5BF7" w:rsidR="0049432E" w:rsidRDefault="00112E7E">
      <w:pPr>
        <w:ind w:firstLineChars="0" w:firstLine="0"/>
        <w:jc w:val="center"/>
        <w:rPr>
          <w:rFonts w:ascii="楷体_GB2312" w:hAnsi="楷体_GB2312" w:cs="楷体_GB2312"/>
          <w:b/>
          <w:sz w:val="32"/>
          <w:szCs w:val="32"/>
        </w:rPr>
      </w:pPr>
      <w:r>
        <w:rPr>
          <w:rFonts w:ascii="楷体_GB2312" w:hAnsi="楷体_GB2312" w:cs="楷体_GB2312" w:hint="eastAsia"/>
          <w:b/>
          <w:sz w:val="32"/>
          <w:szCs w:val="32"/>
        </w:rPr>
        <w:t>2020</w:t>
      </w:r>
      <w:r>
        <w:rPr>
          <w:rFonts w:ascii="楷体_GB2312" w:hAnsi="楷体_GB2312" w:cs="楷体_GB2312" w:hint="eastAsia"/>
          <w:b/>
          <w:sz w:val="32"/>
          <w:szCs w:val="32"/>
        </w:rPr>
        <w:t>年</w:t>
      </w:r>
      <w:r w:rsidR="002D410B">
        <w:rPr>
          <w:rFonts w:ascii="楷体_GB2312" w:hAnsi="楷体_GB2312" w:cs="楷体_GB2312"/>
          <w:b/>
          <w:sz w:val="32"/>
          <w:szCs w:val="32"/>
        </w:rPr>
        <w:t>5</w:t>
      </w:r>
      <w:r>
        <w:rPr>
          <w:rFonts w:ascii="楷体_GB2312" w:hAnsi="楷体_GB2312" w:cs="楷体_GB2312" w:hint="eastAsia"/>
          <w:b/>
          <w:sz w:val="32"/>
          <w:szCs w:val="32"/>
        </w:rPr>
        <w:t>月</w:t>
      </w:r>
      <w:r w:rsidR="002D410B">
        <w:rPr>
          <w:rFonts w:ascii="楷体_GB2312" w:hAnsi="楷体_GB2312" w:cs="楷体_GB2312"/>
          <w:b/>
          <w:sz w:val="32"/>
          <w:szCs w:val="32"/>
        </w:rPr>
        <w:t>15</w:t>
      </w:r>
      <w:r>
        <w:rPr>
          <w:rFonts w:ascii="楷体_GB2312" w:hAnsi="楷体_GB2312" w:cs="楷体_GB2312" w:hint="eastAsia"/>
          <w:b/>
          <w:sz w:val="32"/>
          <w:szCs w:val="32"/>
        </w:rPr>
        <w:t>日</w:t>
      </w:r>
    </w:p>
    <w:p w14:paraId="792E423F" w14:textId="77777777" w:rsidR="0049432E" w:rsidRDefault="00112E7E">
      <w:pPr>
        <w:pStyle w:val="Flietext"/>
        <w:ind w:firstLineChars="0" w:firstLine="0"/>
        <w:jc w:val="center"/>
        <w:rPr>
          <w:b/>
          <w:bCs/>
          <w:sz w:val="28"/>
          <w:szCs w:val="21"/>
        </w:rPr>
      </w:pPr>
      <w:r>
        <w:rPr>
          <w:rFonts w:hint="eastAsia"/>
          <w:b/>
          <w:bCs/>
          <w:sz w:val="28"/>
          <w:szCs w:val="21"/>
        </w:rPr>
        <w:lastRenderedPageBreak/>
        <w:t>目</w:t>
      </w:r>
      <w:r>
        <w:rPr>
          <w:rFonts w:hint="eastAsia"/>
          <w:b/>
          <w:bCs/>
          <w:sz w:val="28"/>
          <w:szCs w:val="21"/>
        </w:rPr>
        <w:t xml:space="preserve">  </w:t>
      </w:r>
      <w:r>
        <w:rPr>
          <w:rFonts w:hint="eastAsia"/>
          <w:b/>
          <w:bCs/>
          <w:sz w:val="28"/>
          <w:szCs w:val="21"/>
        </w:rPr>
        <w:t>录</w:t>
      </w:r>
    </w:p>
    <w:p w14:paraId="5AE7F593" w14:textId="159E1F77" w:rsidR="00365845" w:rsidRDefault="00112E7E">
      <w:pPr>
        <w:pStyle w:val="TOC1"/>
        <w:tabs>
          <w:tab w:val="left" w:pos="960"/>
          <w:tab w:val="right" w:leader="dot" w:pos="8296"/>
        </w:tabs>
        <w:rPr>
          <w:rFonts w:asciiTheme="minorHAnsi" w:eastAsiaTheme="minorEastAsia" w:hAnsiTheme="minorHAnsi" w:cstheme="minorBidi"/>
          <w:b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40374176" w:history="1">
        <w:r w:rsidR="00365845" w:rsidRPr="00C37A78">
          <w:rPr>
            <w:rStyle w:val="af1"/>
            <w:rFonts w:ascii="宋体" w:eastAsia="宋体" w:hAnsi="宋体" w:cs="宋体"/>
            <w:noProof/>
          </w:rPr>
          <w:t>1.</w:t>
        </w:r>
        <w:r w:rsidR="00365845">
          <w:rPr>
            <w:rFonts w:asciiTheme="minorHAnsi" w:eastAsiaTheme="minorEastAsia" w:hAnsiTheme="minorHAnsi" w:cstheme="minorBidi"/>
            <w:b w:val="0"/>
            <w:noProof/>
            <w:sz w:val="21"/>
            <w:szCs w:val="22"/>
          </w:rPr>
          <w:tab/>
        </w:r>
        <w:r w:rsidR="00365845" w:rsidRPr="00C37A78">
          <w:rPr>
            <w:rStyle w:val="af1"/>
            <w:noProof/>
          </w:rPr>
          <w:t>工程概况</w:t>
        </w:r>
        <w:r w:rsidR="00365845">
          <w:rPr>
            <w:noProof/>
          </w:rPr>
          <w:tab/>
        </w:r>
        <w:r w:rsidR="00365845">
          <w:rPr>
            <w:noProof/>
          </w:rPr>
          <w:fldChar w:fldCharType="begin"/>
        </w:r>
        <w:r w:rsidR="00365845">
          <w:rPr>
            <w:noProof/>
          </w:rPr>
          <w:instrText xml:space="preserve"> PAGEREF _Toc40374176 \h </w:instrText>
        </w:r>
        <w:r w:rsidR="00365845">
          <w:rPr>
            <w:noProof/>
          </w:rPr>
        </w:r>
        <w:r w:rsidR="00365845">
          <w:rPr>
            <w:noProof/>
          </w:rPr>
          <w:fldChar w:fldCharType="separate"/>
        </w:r>
        <w:r w:rsidR="00365845">
          <w:rPr>
            <w:noProof/>
          </w:rPr>
          <w:t>1</w:t>
        </w:r>
        <w:r w:rsidR="00365845">
          <w:rPr>
            <w:noProof/>
          </w:rPr>
          <w:fldChar w:fldCharType="end"/>
        </w:r>
      </w:hyperlink>
    </w:p>
    <w:p w14:paraId="0FC4E5B1" w14:textId="672B8599" w:rsidR="00365845" w:rsidRDefault="00134D09">
      <w:pPr>
        <w:pStyle w:val="TOC1"/>
        <w:tabs>
          <w:tab w:val="left" w:pos="960"/>
          <w:tab w:val="right" w:leader="dot" w:pos="8296"/>
        </w:tabs>
        <w:rPr>
          <w:rFonts w:asciiTheme="minorHAnsi" w:eastAsiaTheme="minorEastAsia" w:hAnsiTheme="minorHAnsi" w:cstheme="minorBidi"/>
          <w:b w:val="0"/>
          <w:noProof/>
          <w:sz w:val="21"/>
          <w:szCs w:val="22"/>
        </w:rPr>
      </w:pPr>
      <w:hyperlink w:anchor="_Toc40374177" w:history="1">
        <w:r w:rsidR="00365845" w:rsidRPr="00C37A78">
          <w:rPr>
            <w:rStyle w:val="af1"/>
            <w:rFonts w:ascii="宋体" w:eastAsia="宋体" w:hAnsi="宋体" w:cs="宋体"/>
            <w:noProof/>
          </w:rPr>
          <w:t>2.</w:t>
        </w:r>
        <w:r w:rsidR="00365845">
          <w:rPr>
            <w:rFonts w:asciiTheme="minorHAnsi" w:eastAsiaTheme="minorEastAsia" w:hAnsiTheme="minorHAnsi" w:cstheme="minorBidi"/>
            <w:b w:val="0"/>
            <w:noProof/>
            <w:sz w:val="21"/>
            <w:szCs w:val="22"/>
          </w:rPr>
          <w:tab/>
        </w:r>
        <w:r w:rsidR="00365845" w:rsidRPr="00C37A78">
          <w:rPr>
            <w:rStyle w:val="af1"/>
            <w:noProof/>
          </w:rPr>
          <w:t>桥梁预警体系</w:t>
        </w:r>
        <w:r w:rsidR="00365845">
          <w:rPr>
            <w:noProof/>
          </w:rPr>
          <w:tab/>
        </w:r>
        <w:r w:rsidR="00365845">
          <w:rPr>
            <w:noProof/>
          </w:rPr>
          <w:fldChar w:fldCharType="begin"/>
        </w:r>
        <w:r w:rsidR="00365845">
          <w:rPr>
            <w:noProof/>
          </w:rPr>
          <w:instrText xml:space="preserve"> PAGEREF _Toc40374177 \h </w:instrText>
        </w:r>
        <w:r w:rsidR="00365845">
          <w:rPr>
            <w:noProof/>
          </w:rPr>
        </w:r>
        <w:r w:rsidR="00365845">
          <w:rPr>
            <w:noProof/>
          </w:rPr>
          <w:fldChar w:fldCharType="separate"/>
        </w:r>
        <w:r w:rsidR="00365845">
          <w:rPr>
            <w:noProof/>
          </w:rPr>
          <w:t>2</w:t>
        </w:r>
        <w:r w:rsidR="00365845">
          <w:rPr>
            <w:noProof/>
          </w:rPr>
          <w:fldChar w:fldCharType="end"/>
        </w:r>
      </w:hyperlink>
    </w:p>
    <w:p w14:paraId="0FAC7040" w14:textId="07E8323C" w:rsidR="00365845" w:rsidRDefault="00134D09">
      <w:pPr>
        <w:pStyle w:val="TOC2"/>
        <w:tabs>
          <w:tab w:val="left" w:pos="1050"/>
          <w:tab w:val="right" w:leader="dot" w:pos="8296"/>
        </w:tabs>
        <w:rPr>
          <w:rFonts w:asciiTheme="minorHAnsi" w:eastAsiaTheme="minorEastAsia" w:hAnsiTheme="minorHAnsi" w:cstheme="minorBidi"/>
          <w:noProof/>
          <w:sz w:val="21"/>
          <w:szCs w:val="22"/>
        </w:rPr>
      </w:pPr>
      <w:hyperlink w:anchor="_Toc40374178" w:history="1">
        <w:r w:rsidR="00365845" w:rsidRPr="00C37A78">
          <w:rPr>
            <w:rStyle w:val="af1"/>
            <w:noProof/>
          </w:rPr>
          <w:t>2.1.</w:t>
        </w:r>
        <w:r w:rsidR="00365845">
          <w:rPr>
            <w:rFonts w:asciiTheme="minorHAnsi" w:eastAsiaTheme="minorEastAsia" w:hAnsiTheme="minorHAnsi" w:cstheme="minorBidi"/>
            <w:noProof/>
            <w:sz w:val="21"/>
            <w:szCs w:val="22"/>
          </w:rPr>
          <w:tab/>
        </w:r>
        <w:r w:rsidR="00365845" w:rsidRPr="00C37A78">
          <w:rPr>
            <w:rStyle w:val="af1"/>
            <w:noProof/>
          </w:rPr>
          <w:t>分级预警体系</w:t>
        </w:r>
        <w:r w:rsidR="00365845">
          <w:rPr>
            <w:noProof/>
          </w:rPr>
          <w:tab/>
        </w:r>
        <w:r w:rsidR="00365845">
          <w:rPr>
            <w:noProof/>
          </w:rPr>
          <w:fldChar w:fldCharType="begin"/>
        </w:r>
        <w:r w:rsidR="00365845">
          <w:rPr>
            <w:noProof/>
          </w:rPr>
          <w:instrText xml:space="preserve"> PAGEREF _Toc40374178 \h </w:instrText>
        </w:r>
        <w:r w:rsidR="00365845">
          <w:rPr>
            <w:noProof/>
          </w:rPr>
        </w:r>
        <w:r w:rsidR="00365845">
          <w:rPr>
            <w:noProof/>
          </w:rPr>
          <w:fldChar w:fldCharType="separate"/>
        </w:r>
        <w:r w:rsidR="00365845">
          <w:rPr>
            <w:noProof/>
          </w:rPr>
          <w:t>2</w:t>
        </w:r>
        <w:r w:rsidR="00365845">
          <w:rPr>
            <w:noProof/>
          </w:rPr>
          <w:fldChar w:fldCharType="end"/>
        </w:r>
      </w:hyperlink>
    </w:p>
    <w:p w14:paraId="655AFC86" w14:textId="3FAA248C" w:rsidR="00365845" w:rsidRDefault="00134D09">
      <w:pPr>
        <w:pStyle w:val="TOC2"/>
        <w:tabs>
          <w:tab w:val="left" w:pos="1050"/>
          <w:tab w:val="right" w:leader="dot" w:pos="8296"/>
        </w:tabs>
        <w:rPr>
          <w:rFonts w:asciiTheme="minorHAnsi" w:eastAsiaTheme="minorEastAsia" w:hAnsiTheme="minorHAnsi" w:cstheme="minorBidi"/>
          <w:noProof/>
          <w:sz w:val="21"/>
          <w:szCs w:val="22"/>
        </w:rPr>
      </w:pPr>
      <w:hyperlink w:anchor="_Toc40374179" w:history="1">
        <w:r w:rsidR="00365845" w:rsidRPr="00C37A78">
          <w:rPr>
            <w:rStyle w:val="af1"/>
            <w:noProof/>
          </w:rPr>
          <w:t>2.2.</w:t>
        </w:r>
        <w:r w:rsidR="00365845">
          <w:rPr>
            <w:rFonts w:asciiTheme="minorHAnsi" w:eastAsiaTheme="minorEastAsia" w:hAnsiTheme="minorHAnsi" w:cstheme="minorBidi"/>
            <w:noProof/>
            <w:sz w:val="21"/>
            <w:szCs w:val="22"/>
          </w:rPr>
          <w:tab/>
        </w:r>
        <w:r w:rsidR="00365845" w:rsidRPr="00C37A78">
          <w:rPr>
            <w:rStyle w:val="af1"/>
            <w:noProof/>
          </w:rPr>
          <w:t>传感器预警值调整</w:t>
        </w:r>
        <w:r w:rsidR="00365845">
          <w:rPr>
            <w:noProof/>
          </w:rPr>
          <w:tab/>
        </w:r>
        <w:r w:rsidR="00365845">
          <w:rPr>
            <w:noProof/>
          </w:rPr>
          <w:fldChar w:fldCharType="begin"/>
        </w:r>
        <w:r w:rsidR="00365845">
          <w:rPr>
            <w:noProof/>
          </w:rPr>
          <w:instrText xml:space="preserve"> PAGEREF _Toc40374179 \h </w:instrText>
        </w:r>
        <w:r w:rsidR="00365845">
          <w:rPr>
            <w:noProof/>
          </w:rPr>
        </w:r>
        <w:r w:rsidR="00365845">
          <w:rPr>
            <w:noProof/>
          </w:rPr>
          <w:fldChar w:fldCharType="separate"/>
        </w:r>
        <w:r w:rsidR="00365845">
          <w:rPr>
            <w:noProof/>
          </w:rPr>
          <w:t>2</w:t>
        </w:r>
        <w:r w:rsidR="00365845">
          <w:rPr>
            <w:noProof/>
          </w:rPr>
          <w:fldChar w:fldCharType="end"/>
        </w:r>
      </w:hyperlink>
    </w:p>
    <w:p w14:paraId="6E968023" w14:textId="2D8CD8A8" w:rsidR="00365845" w:rsidRDefault="00134D09">
      <w:pPr>
        <w:pStyle w:val="TOC1"/>
        <w:tabs>
          <w:tab w:val="left" w:pos="960"/>
          <w:tab w:val="right" w:leader="dot" w:pos="8296"/>
        </w:tabs>
        <w:rPr>
          <w:rFonts w:asciiTheme="minorHAnsi" w:eastAsiaTheme="minorEastAsia" w:hAnsiTheme="minorHAnsi" w:cstheme="minorBidi"/>
          <w:b w:val="0"/>
          <w:noProof/>
          <w:sz w:val="21"/>
          <w:szCs w:val="22"/>
        </w:rPr>
      </w:pPr>
      <w:hyperlink w:anchor="_Toc40374180" w:history="1">
        <w:r w:rsidR="00365845" w:rsidRPr="00C37A78">
          <w:rPr>
            <w:rStyle w:val="af1"/>
            <w:rFonts w:ascii="宋体" w:eastAsia="宋体" w:hAnsi="宋体" w:cs="宋体"/>
            <w:noProof/>
          </w:rPr>
          <w:t>3.</w:t>
        </w:r>
        <w:r w:rsidR="00365845">
          <w:rPr>
            <w:rFonts w:asciiTheme="minorHAnsi" w:eastAsiaTheme="minorEastAsia" w:hAnsiTheme="minorHAnsi" w:cstheme="minorBidi"/>
            <w:b w:val="0"/>
            <w:noProof/>
            <w:sz w:val="21"/>
            <w:szCs w:val="22"/>
          </w:rPr>
          <w:tab/>
        </w:r>
        <w:r w:rsidR="00365845" w:rsidRPr="00C37A78">
          <w:rPr>
            <w:rStyle w:val="af1"/>
            <w:noProof/>
          </w:rPr>
          <w:t>监测数据分析</w:t>
        </w:r>
        <w:r w:rsidR="00365845">
          <w:rPr>
            <w:noProof/>
          </w:rPr>
          <w:tab/>
        </w:r>
        <w:r w:rsidR="00365845">
          <w:rPr>
            <w:noProof/>
          </w:rPr>
          <w:fldChar w:fldCharType="begin"/>
        </w:r>
        <w:r w:rsidR="00365845">
          <w:rPr>
            <w:noProof/>
          </w:rPr>
          <w:instrText xml:space="preserve"> PAGEREF _Toc40374180 \h </w:instrText>
        </w:r>
        <w:r w:rsidR="00365845">
          <w:rPr>
            <w:noProof/>
          </w:rPr>
        </w:r>
        <w:r w:rsidR="00365845">
          <w:rPr>
            <w:noProof/>
          </w:rPr>
          <w:fldChar w:fldCharType="separate"/>
        </w:r>
        <w:r w:rsidR="00365845">
          <w:rPr>
            <w:noProof/>
          </w:rPr>
          <w:t>3</w:t>
        </w:r>
        <w:r w:rsidR="00365845">
          <w:rPr>
            <w:noProof/>
          </w:rPr>
          <w:fldChar w:fldCharType="end"/>
        </w:r>
      </w:hyperlink>
    </w:p>
    <w:p w14:paraId="1EBEA84B" w14:textId="56698963" w:rsidR="00365845" w:rsidRDefault="00134D09">
      <w:pPr>
        <w:pStyle w:val="TOC2"/>
        <w:tabs>
          <w:tab w:val="right" w:leader="dot" w:pos="8296"/>
        </w:tabs>
        <w:rPr>
          <w:rFonts w:asciiTheme="minorHAnsi" w:eastAsiaTheme="minorEastAsia" w:hAnsiTheme="minorHAnsi" w:cstheme="minorBidi"/>
          <w:noProof/>
          <w:sz w:val="21"/>
          <w:szCs w:val="22"/>
        </w:rPr>
      </w:pPr>
      <w:hyperlink w:anchor="_Toc40374181" w:history="1">
        <w:r w:rsidR="00365845" w:rsidRPr="00C37A78">
          <w:rPr>
            <w:rStyle w:val="af1"/>
            <w:noProof/>
          </w:rPr>
          <w:t xml:space="preserve">3.1 </w:t>
        </w:r>
        <w:r w:rsidR="00365845" w:rsidRPr="00C37A78">
          <w:rPr>
            <w:rStyle w:val="af1"/>
            <w:noProof/>
          </w:rPr>
          <w:t>动态称重系统数据</w:t>
        </w:r>
        <w:r w:rsidR="00365845">
          <w:rPr>
            <w:noProof/>
          </w:rPr>
          <w:tab/>
        </w:r>
        <w:r w:rsidR="00365845">
          <w:rPr>
            <w:noProof/>
          </w:rPr>
          <w:fldChar w:fldCharType="begin"/>
        </w:r>
        <w:r w:rsidR="00365845">
          <w:rPr>
            <w:noProof/>
          </w:rPr>
          <w:instrText xml:space="preserve"> PAGEREF _Toc40374181 \h </w:instrText>
        </w:r>
        <w:r w:rsidR="00365845">
          <w:rPr>
            <w:noProof/>
          </w:rPr>
        </w:r>
        <w:r w:rsidR="00365845">
          <w:rPr>
            <w:noProof/>
          </w:rPr>
          <w:fldChar w:fldCharType="separate"/>
        </w:r>
        <w:r w:rsidR="00365845">
          <w:rPr>
            <w:noProof/>
          </w:rPr>
          <w:t>3</w:t>
        </w:r>
        <w:r w:rsidR="00365845">
          <w:rPr>
            <w:noProof/>
          </w:rPr>
          <w:fldChar w:fldCharType="end"/>
        </w:r>
      </w:hyperlink>
    </w:p>
    <w:p w14:paraId="134AF62D" w14:textId="3A9DC277" w:rsidR="00365845" w:rsidRDefault="00134D09">
      <w:pPr>
        <w:pStyle w:val="TOC2"/>
        <w:tabs>
          <w:tab w:val="right" w:leader="dot" w:pos="8296"/>
        </w:tabs>
        <w:rPr>
          <w:rFonts w:asciiTheme="minorHAnsi" w:eastAsiaTheme="minorEastAsia" w:hAnsiTheme="minorHAnsi" w:cstheme="minorBidi"/>
          <w:noProof/>
          <w:sz w:val="21"/>
          <w:szCs w:val="22"/>
        </w:rPr>
      </w:pPr>
      <w:hyperlink w:anchor="_Toc40374182" w:history="1">
        <w:r w:rsidR="00365845" w:rsidRPr="00C37A78">
          <w:rPr>
            <w:rStyle w:val="af1"/>
            <w:noProof/>
          </w:rPr>
          <w:t xml:space="preserve">3.2 </w:t>
        </w:r>
        <w:r w:rsidR="00365845" w:rsidRPr="00C37A78">
          <w:rPr>
            <w:rStyle w:val="af1"/>
            <w:noProof/>
          </w:rPr>
          <w:t>结构响应数据</w:t>
        </w:r>
        <w:r w:rsidR="00365845">
          <w:rPr>
            <w:noProof/>
          </w:rPr>
          <w:tab/>
        </w:r>
        <w:r w:rsidR="00365845">
          <w:rPr>
            <w:noProof/>
          </w:rPr>
          <w:fldChar w:fldCharType="begin"/>
        </w:r>
        <w:r w:rsidR="00365845">
          <w:rPr>
            <w:noProof/>
          </w:rPr>
          <w:instrText xml:space="preserve"> PAGEREF _Toc40374182 \h </w:instrText>
        </w:r>
        <w:r w:rsidR="00365845">
          <w:rPr>
            <w:noProof/>
          </w:rPr>
        </w:r>
        <w:r w:rsidR="00365845">
          <w:rPr>
            <w:noProof/>
          </w:rPr>
          <w:fldChar w:fldCharType="separate"/>
        </w:r>
        <w:r w:rsidR="00365845">
          <w:rPr>
            <w:noProof/>
          </w:rPr>
          <w:t>4</w:t>
        </w:r>
        <w:r w:rsidR="00365845">
          <w:rPr>
            <w:noProof/>
          </w:rPr>
          <w:fldChar w:fldCharType="end"/>
        </w:r>
      </w:hyperlink>
    </w:p>
    <w:p w14:paraId="3DD2E747" w14:textId="4444A17E"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83" w:history="1">
        <w:r w:rsidR="00365845" w:rsidRPr="00C37A78">
          <w:rPr>
            <w:rStyle w:val="af1"/>
            <w:noProof/>
          </w:rPr>
          <w:t xml:space="preserve">3.2.1 </w:t>
        </w:r>
        <w:r w:rsidR="00365845" w:rsidRPr="00C37A78">
          <w:rPr>
            <w:rStyle w:val="af1"/>
            <w:noProof/>
          </w:rPr>
          <w:t>应变数据</w:t>
        </w:r>
        <w:r w:rsidR="00365845">
          <w:rPr>
            <w:noProof/>
          </w:rPr>
          <w:tab/>
        </w:r>
        <w:r w:rsidR="00365845">
          <w:rPr>
            <w:noProof/>
          </w:rPr>
          <w:fldChar w:fldCharType="begin"/>
        </w:r>
        <w:r w:rsidR="00365845">
          <w:rPr>
            <w:noProof/>
          </w:rPr>
          <w:instrText xml:space="preserve"> PAGEREF _Toc40374183 \h </w:instrText>
        </w:r>
        <w:r w:rsidR="00365845">
          <w:rPr>
            <w:noProof/>
          </w:rPr>
        </w:r>
        <w:r w:rsidR="00365845">
          <w:rPr>
            <w:noProof/>
          </w:rPr>
          <w:fldChar w:fldCharType="separate"/>
        </w:r>
        <w:r w:rsidR="00365845">
          <w:rPr>
            <w:noProof/>
          </w:rPr>
          <w:t>5</w:t>
        </w:r>
        <w:r w:rsidR="00365845">
          <w:rPr>
            <w:noProof/>
          </w:rPr>
          <w:fldChar w:fldCharType="end"/>
        </w:r>
      </w:hyperlink>
    </w:p>
    <w:p w14:paraId="5EFF5AD8" w14:textId="3FC2D606"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84" w:history="1">
        <w:r w:rsidR="00365845" w:rsidRPr="00C37A78">
          <w:rPr>
            <w:rStyle w:val="af1"/>
            <w:noProof/>
          </w:rPr>
          <w:t xml:space="preserve">3.2.2 </w:t>
        </w:r>
        <w:r w:rsidR="00365845" w:rsidRPr="00C37A78">
          <w:rPr>
            <w:rStyle w:val="af1"/>
            <w:noProof/>
          </w:rPr>
          <w:t>振动数据</w:t>
        </w:r>
        <w:r w:rsidR="00365845">
          <w:rPr>
            <w:noProof/>
          </w:rPr>
          <w:tab/>
        </w:r>
        <w:r w:rsidR="00365845">
          <w:rPr>
            <w:noProof/>
          </w:rPr>
          <w:fldChar w:fldCharType="begin"/>
        </w:r>
        <w:r w:rsidR="00365845">
          <w:rPr>
            <w:noProof/>
          </w:rPr>
          <w:instrText xml:space="preserve"> PAGEREF _Toc40374184 \h </w:instrText>
        </w:r>
        <w:r w:rsidR="00365845">
          <w:rPr>
            <w:noProof/>
          </w:rPr>
        </w:r>
        <w:r w:rsidR="00365845">
          <w:rPr>
            <w:noProof/>
          </w:rPr>
          <w:fldChar w:fldCharType="separate"/>
        </w:r>
        <w:r w:rsidR="00365845">
          <w:rPr>
            <w:noProof/>
          </w:rPr>
          <w:t>6</w:t>
        </w:r>
        <w:r w:rsidR="00365845">
          <w:rPr>
            <w:noProof/>
          </w:rPr>
          <w:fldChar w:fldCharType="end"/>
        </w:r>
      </w:hyperlink>
    </w:p>
    <w:p w14:paraId="054CF853" w14:textId="1ABFEE12"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85" w:history="1">
        <w:r w:rsidR="00365845" w:rsidRPr="00C37A78">
          <w:rPr>
            <w:rStyle w:val="af1"/>
            <w:noProof/>
          </w:rPr>
          <w:t xml:space="preserve">3.2.3 </w:t>
        </w:r>
        <w:r w:rsidR="00365845" w:rsidRPr="00C37A78">
          <w:rPr>
            <w:rStyle w:val="af1"/>
            <w:noProof/>
          </w:rPr>
          <w:t>倾角数据</w:t>
        </w:r>
        <w:r w:rsidR="00365845">
          <w:rPr>
            <w:noProof/>
          </w:rPr>
          <w:tab/>
        </w:r>
        <w:r w:rsidR="00365845">
          <w:rPr>
            <w:noProof/>
          </w:rPr>
          <w:fldChar w:fldCharType="begin"/>
        </w:r>
        <w:r w:rsidR="00365845">
          <w:rPr>
            <w:noProof/>
          </w:rPr>
          <w:instrText xml:space="preserve"> PAGEREF _Toc40374185 \h </w:instrText>
        </w:r>
        <w:r w:rsidR="00365845">
          <w:rPr>
            <w:noProof/>
          </w:rPr>
        </w:r>
        <w:r w:rsidR="00365845">
          <w:rPr>
            <w:noProof/>
          </w:rPr>
          <w:fldChar w:fldCharType="separate"/>
        </w:r>
        <w:r w:rsidR="00365845">
          <w:rPr>
            <w:noProof/>
          </w:rPr>
          <w:t>9</w:t>
        </w:r>
        <w:r w:rsidR="00365845">
          <w:rPr>
            <w:noProof/>
          </w:rPr>
          <w:fldChar w:fldCharType="end"/>
        </w:r>
      </w:hyperlink>
    </w:p>
    <w:p w14:paraId="74DF322F" w14:textId="0B7D3D38"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86" w:history="1">
        <w:r w:rsidR="00365845" w:rsidRPr="00C37A78">
          <w:rPr>
            <w:rStyle w:val="af1"/>
            <w:noProof/>
          </w:rPr>
          <w:t xml:space="preserve">3.2.4 </w:t>
        </w:r>
        <w:r w:rsidR="00365845" w:rsidRPr="00C37A78">
          <w:rPr>
            <w:rStyle w:val="af1"/>
            <w:noProof/>
          </w:rPr>
          <w:t>温度数据</w:t>
        </w:r>
        <w:r w:rsidR="00365845">
          <w:rPr>
            <w:noProof/>
          </w:rPr>
          <w:tab/>
        </w:r>
        <w:r w:rsidR="00365845">
          <w:rPr>
            <w:noProof/>
          </w:rPr>
          <w:fldChar w:fldCharType="begin"/>
        </w:r>
        <w:r w:rsidR="00365845">
          <w:rPr>
            <w:noProof/>
          </w:rPr>
          <w:instrText xml:space="preserve"> PAGEREF _Toc40374186 \h </w:instrText>
        </w:r>
        <w:r w:rsidR="00365845">
          <w:rPr>
            <w:noProof/>
          </w:rPr>
        </w:r>
        <w:r w:rsidR="00365845">
          <w:rPr>
            <w:noProof/>
          </w:rPr>
          <w:fldChar w:fldCharType="separate"/>
        </w:r>
        <w:r w:rsidR="00365845">
          <w:rPr>
            <w:noProof/>
          </w:rPr>
          <w:t>10</w:t>
        </w:r>
        <w:r w:rsidR="00365845">
          <w:rPr>
            <w:noProof/>
          </w:rPr>
          <w:fldChar w:fldCharType="end"/>
        </w:r>
      </w:hyperlink>
    </w:p>
    <w:p w14:paraId="31953175" w14:textId="1244DC4B" w:rsidR="00365845" w:rsidRDefault="00134D09">
      <w:pPr>
        <w:pStyle w:val="TOC1"/>
        <w:tabs>
          <w:tab w:val="left" w:pos="960"/>
          <w:tab w:val="right" w:leader="dot" w:pos="8296"/>
        </w:tabs>
        <w:rPr>
          <w:rFonts w:asciiTheme="minorHAnsi" w:eastAsiaTheme="minorEastAsia" w:hAnsiTheme="minorHAnsi" w:cstheme="minorBidi"/>
          <w:b w:val="0"/>
          <w:noProof/>
          <w:sz w:val="21"/>
          <w:szCs w:val="22"/>
        </w:rPr>
      </w:pPr>
      <w:hyperlink w:anchor="_Toc40374187" w:history="1">
        <w:r w:rsidR="00365845" w:rsidRPr="00C37A78">
          <w:rPr>
            <w:rStyle w:val="af1"/>
            <w:rFonts w:ascii="宋体" w:eastAsia="宋体" w:hAnsi="宋体" w:cs="宋体"/>
            <w:noProof/>
          </w:rPr>
          <w:t>4.</w:t>
        </w:r>
        <w:r w:rsidR="00365845">
          <w:rPr>
            <w:rFonts w:asciiTheme="minorHAnsi" w:eastAsiaTheme="minorEastAsia" w:hAnsiTheme="minorHAnsi" w:cstheme="minorBidi"/>
            <w:b w:val="0"/>
            <w:noProof/>
            <w:sz w:val="21"/>
            <w:szCs w:val="22"/>
          </w:rPr>
          <w:tab/>
        </w:r>
        <w:r w:rsidR="00365845" w:rsidRPr="00C37A78">
          <w:rPr>
            <w:rStyle w:val="af1"/>
            <w:noProof/>
          </w:rPr>
          <w:t>有限元分析</w:t>
        </w:r>
        <w:r w:rsidR="00365845">
          <w:rPr>
            <w:noProof/>
          </w:rPr>
          <w:tab/>
        </w:r>
        <w:r w:rsidR="00365845">
          <w:rPr>
            <w:noProof/>
          </w:rPr>
          <w:fldChar w:fldCharType="begin"/>
        </w:r>
        <w:r w:rsidR="00365845">
          <w:rPr>
            <w:noProof/>
          </w:rPr>
          <w:instrText xml:space="preserve"> PAGEREF _Toc40374187 \h </w:instrText>
        </w:r>
        <w:r w:rsidR="00365845">
          <w:rPr>
            <w:noProof/>
          </w:rPr>
        </w:r>
        <w:r w:rsidR="00365845">
          <w:rPr>
            <w:noProof/>
          </w:rPr>
          <w:fldChar w:fldCharType="separate"/>
        </w:r>
        <w:r w:rsidR="00365845">
          <w:rPr>
            <w:noProof/>
          </w:rPr>
          <w:t>12</w:t>
        </w:r>
        <w:r w:rsidR="00365845">
          <w:rPr>
            <w:noProof/>
          </w:rPr>
          <w:fldChar w:fldCharType="end"/>
        </w:r>
      </w:hyperlink>
    </w:p>
    <w:p w14:paraId="43971D0F" w14:textId="2FE6D1C3" w:rsidR="00365845" w:rsidRDefault="00134D09">
      <w:pPr>
        <w:pStyle w:val="TOC2"/>
        <w:tabs>
          <w:tab w:val="left" w:pos="1050"/>
          <w:tab w:val="right" w:leader="dot" w:pos="8296"/>
        </w:tabs>
        <w:rPr>
          <w:rFonts w:asciiTheme="minorHAnsi" w:eastAsiaTheme="minorEastAsia" w:hAnsiTheme="minorHAnsi" w:cstheme="minorBidi"/>
          <w:noProof/>
          <w:sz w:val="21"/>
          <w:szCs w:val="22"/>
        </w:rPr>
      </w:pPr>
      <w:hyperlink w:anchor="_Toc40374188" w:history="1">
        <w:r w:rsidR="00365845" w:rsidRPr="00C37A78">
          <w:rPr>
            <w:rStyle w:val="af1"/>
            <w:noProof/>
          </w:rPr>
          <w:t>4.1.</w:t>
        </w:r>
        <w:r w:rsidR="00365845">
          <w:rPr>
            <w:rFonts w:asciiTheme="minorHAnsi" w:eastAsiaTheme="minorEastAsia" w:hAnsiTheme="minorHAnsi" w:cstheme="minorBidi"/>
            <w:noProof/>
            <w:sz w:val="21"/>
            <w:szCs w:val="22"/>
          </w:rPr>
          <w:tab/>
        </w:r>
        <w:r w:rsidR="00365845" w:rsidRPr="00C37A78">
          <w:rPr>
            <w:rStyle w:val="af1"/>
            <w:noProof/>
          </w:rPr>
          <w:t>桥梁弯矩设计值</w:t>
        </w:r>
        <w:r w:rsidR="00365845">
          <w:rPr>
            <w:noProof/>
          </w:rPr>
          <w:tab/>
        </w:r>
        <w:r w:rsidR="00365845">
          <w:rPr>
            <w:noProof/>
          </w:rPr>
          <w:fldChar w:fldCharType="begin"/>
        </w:r>
        <w:r w:rsidR="00365845">
          <w:rPr>
            <w:noProof/>
          </w:rPr>
          <w:instrText xml:space="preserve"> PAGEREF _Toc40374188 \h </w:instrText>
        </w:r>
        <w:r w:rsidR="00365845">
          <w:rPr>
            <w:noProof/>
          </w:rPr>
        </w:r>
        <w:r w:rsidR="00365845">
          <w:rPr>
            <w:noProof/>
          </w:rPr>
          <w:fldChar w:fldCharType="separate"/>
        </w:r>
        <w:r w:rsidR="00365845">
          <w:rPr>
            <w:noProof/>
          </w:rPr>
          <w:t>12</w:t>
        </w:r>
        <w:r w:rsidR="00365845">
          <w:rPr>
            <w:noProof/>
          </w:rPr>
          <w:fldChar w:fldCharType="end"/>
        </w:r>
      </w:hyperlink>
    </w:p>
    <w:p w14:paraId="1742B433" w14:textId="56C3014A" w:rsidR="00365845" w:rsidRDefault="00134D09">
      <w:pPr>
        <w:pStyle w:val="TOC2"/>
        <w:tabs>
          <w:tab w:val="left" w:pos="1050"/>
          <w:tab w:val="right" w:leader="dot" w:pos="8296"/>
        </w:tabs>
        <w:rPr>
          <w:rFonts w:asciiTheme="minorHAnsi" w:eastAsiaTheme="minorEastAsia" w:hAnsiTheme="minorHAnsi" w:cstheme="minorBidi"/>
          <w:noProof/>
          <w:sz w:val="21"/>
          <w:szCs w:val="22"/>
        </w:rPr>
      </w:pPr>
      <w:hyperlink w:anchor="_Toc40374189" w:history="1">
        <w:r w:rsidR="00365845" w:rsidRPr="00C37A78">
          <w:rPr>
            <w:rStyle w:val="af1"/>
            <w:noProof/>
          </w:rPr>
          <w:t>4.2.</w:t>
        </w:r>
        <w:r w:rsidR="00365845">
          <w:rPr>
            <w:rFonts w:asciiTheme="minorHAnsi" w:eastAsiaTheme="minorEastAsia" w:hAnsiTheme="minorHAnsi" w:cstheme="minorBidi"/>
            <w:noProof/>
            <w:sz w:val="21"/>
            <w:szCs w:val="22"/>
          </w:rPr>
          <w:tab/>
        </w:r>
        <w:r w:rsidR="00365845" w:rsidRPr="00C37A78">
          <w:rPr>
            <w:rStyle w:val="af1"/>
            <w:noProof/>
          </w:rPr>
          <w:t>桥梁实际弯矩值</w:t>
        </w:r>
        <w:r w:rsidR="00365845">
          <w:rPr>
            <w:noProof/>
          </w:rPr>
          <w:tab/>
        </w:r>
        <w:r w:rsidR="00365845">
          <w:rPr>
            <w:noProof/>
          </w:rPr>
          <w:fldChar w:fldCharType="begin"/>
        </w:r>
        <w:r w:rsidR="00365845">
          <w:rPr>
            <w:noProof/>
          </w:rPr>
          <w:instrText xml:space="preserve"> PAGEREF _Toc40374189 \h </w:instrText>
        </w:r>
        <w:r w:rsidR="00365845">
          <w:rPr>
            <w:noProof/>
          </w:rPr>
        </w:r>
        <w:r w:rsidR="00365845">
          <w:rPr>
            <w:noProof/>
          </w:rPr>
          <w:fldChar w:fldCharType="separate"/>
        </w:r>
        <w:r w:rsidR="00365845">
          <w:rPr>
            <w:noProof/>
          </w:rPr>
          <w:t>13</w:t>
        </w:r>
        <w:r w:rsidR="00365845">
          <w:rPr>
            <w:noProof/>
          </w:rPr>
          <w:fldChar w:fldCharType="end"/>
        </w:r>
      </w:hyperlink>
    </w:p>
    <w:p w14:paraId="7507C3A5" w14:textId="33CD0E93" w:rsidR="00365845" w:rsidRDefault="00134D09">
      <w:pPr>
        <w:pStyle w:val="TOC2"/>
        <w:tabs>
          <w:tab w:val="left" w:pos="1050"/>
          <w:tab w:val="right" w:leader="dot" w:pos="8296"/>
        </w:tabs>
        <w:rPr>
          <w:rFonts w:asciiTheme="minorHAnsi" w:eastAsiaTheme="minorEastAsia" w:hAnsiTheme="minorHAnsi" w:cstheme="minorBidi"/>
          <w:noProof/>
          <w:sz w:val="21"/>
          <w:szCs w:val="22"/>
        </w:rPr>
      </w:pPr>
      <w:hyperlink w:anchor="_Toc40374190" w:history="1">
        <w:r w:rsidR="00365845" w:rsidRPr="00C37A78">
          <w:rPr>
            <w:rStyle w:val="af1"/>
            <w:noProof/>
          </w:rPr>
          <w:t>4.3.</w:t>
        </w:r>
        <w:r w:rsidR="00365845">
          <w:rPr>
            <w:rFonts w:asciiTheme="minorHAnsi" w:eastAsiaTheme="minorEastAsia" w:hAnsiTheme="minorHAnsi" w:cstheme="minorBidi"/>
            <w:noProof/>
            <w:sz w:val="21"/>
            <w:szCs w:val="22"/>
          </w:rPr>
          <w:tab/>
        </w:r>
        <w:r w:rsidR="00365845" w:rsidRPr="00C37A78">
          <w:rPr>
            <w:rStyle w:val="af1"/>
            <w:noProof/>
          </w:rPr>
          <w:t>结果分析</w:t>
        </w:r>
        <w:r w:rsidR="00365845">
          <w:rPr>
            <w:noProof/>
          </w:rPr>
          <w:tab/>
        </w:r>
        <w:r w:rsidR="00365845">
          <w:rPr>
            <w:noProof/>
          </w:rPr>
          <w:fldChar w:fldCharType="begin"/>
        </w:r>
        <w:r w:rsidR="00365845">
          <w:rPr>
            <w:noProof/>
          </w:rPr>
          <w:instrText xml:space="preserve"> PAGEREF _Toc40374190 \h </w:instrText>
        </w:r>
        <w:r w:rsidR="00365845">
          <w:rPr>
            <w:noProof/>
          </w:rPr>
        </w:r>
        <w:r w:rsidR="00365845">
          <w:rPr>
            <w:noProof/>
          </w:rPr>
          <w:fldChar w:fldCharType="separate"/>
        </w:r>
        <w:r w:rsidR="00365845">
          <w:rPr>
            <w:noProof/>
          </w:rPr>
          <w:t>13</w:t>
        </w:r>
        <w:r w:rsidR="00365845">
          <w:rPr>
            <w:noProof/>
          </w:rPr>
          <w:fldChar w:fldCharType="end"/>
        </w:r>
      </w:hyperlink>
    </w:p>
    <w:p w14:paraId="45E976D8" w14:textId="6875AB3A" w:rsidR="00365845" w:rsidRDefault="00134D09">
      <w:pPr>
        <w:pStyle w:val="TOC1"/>
        <w:tabs>
          <w:tab w:val="left" w:pos="960"/>
          <w:tab w:val="right" w:leader="dot" w:pos="8296"/>
        </w:tabs>
        <w:rPr>
          <w:rFonts w:asciiTheme="minorHAnsi" w:eastAsiaTheme="minorEastAsia" w:hAnsiTheme="minorHAnsi" w:cstheme="minorBidi"/>
          <w:b w:val="0"/>
          <w:noProof/>
          <w:sz w:val="21"/>
          <w:szCs w:val="22"/>
        </w:rPr>
      </w:pPr>
      <w:hyperlink w:anchor="_Toc40374191" w:history="1">
        <w:r w:rsidR="00365845" w:rsidRPr="00C37A78">
          <w:rPr>
            <w:rStyle w:val="af1"/>
            <w:rFonts w:ascii="宋体" w:eastAsia="宋体" w:hAnsi="宋体" w:cs="宋体"/>
            <w:noProof/>
          </w:rPr>
          <w:t>5.</w:t>
        </w:r>
        <w:r w:rsidR="00365845">
          <w:rPr>
            <w:rFonts w:asciiTheme="minorHAnsi" w:eastAsiaTheme="minorEastAsia" w:hAnsiTheme="minorHAnsi" w:cstheme="minorBidi"/>
            <w:b w:val="0"/>
            <w:noProof/>
            <w:sz w:val="21"/>
            <w:szCs w:val="22"/>
          </w:rPr>
          <w:tab/>
        </w:r>
        <w:r w:rsidR="00365845" w:rsidRPr="00C37A78">
          <w:rPr>
            <w:rStyle w:val="af1"/>
            <w:noProof/>
          </w:rPr>
          <w:t>主要结论</w:t>
        </w:r>
        <w:r w:rsidR="00365845">
          <w:rPr>
            <w:noProof/>
          </w:rPr>
          <w:tab/>
        </w:r>
        <w:r w:rsidR="00365845">
          <w:rPr>
            <w:noProof/>
          </w:rPr>
          <w:fldChar w:fldCharType="begin"/>
        </w:r>
        <w:r w:rsidR="00365845">
          <w:rPr>
            <w:noProof/>
          </w:rPr>
          <w:instrText xml:space="preserve"> PAGEREF _Toc40374191 \h </w:instrText>
        </w:r>
        <w:r w:rsidR="00365845">
          <w:rPr>
            <w:noProof/>
          </w:rPr>
        </w:r>
        <w:r w:rsidR="00365845">
          <w:rPr>
            <w:noProof/>
          </w:rPr>
          <w:fldChar w:fldCharType="separate"/>
        </w:r>
        <w:r w:rsidR="00365845">
          <w:rPr>
            <w:noProof/>
          </w:rPr>
          <w:t>14</w:t>
        </w:r>
        <w:r w:rsidR="00365845">
          <w:rPr>
            <w:noProof/>
          </w:rPr>
          <w:fldChar w:fldCharType="end"/>
        </w:r>
      </w:hyperlink>
    </w:p>
    <w:p w14:paraId="28811782" w14:textId="60A73CCC" w:rsidR="00365845" w:rsidRDefault="00134D09">
      <w:pPr>
        <w:pStyle w:val="TOC1"/>
        <w:tabs>
          <w:tab w:val="right" w:leader="dot" w:pos="8296"/>
        </w:tabs>
        <w:rPr>
          <w:rFonts w:asciiTheme="minorHAnsi" w:eastAsiaTheme="minorEastAsia" w:hAnsiTheme="minorHAnsi" w:cstheme="minorBidi"/>
          <w:b w:val="0"/>
          <w:noProof/>
          <w:sz w:val="21"/>
          <w:szCs w:val="22"/>
        </w:rPr>
      </w:pPr>
      <w:hyperlink w:anchor="_Toc40374192" w:history="1">
        <w:r w:rsidR="00365845" w:rsidRPr="00C37A78">
          <w:rPr>
            <w:rStyle w:val="af1"/>
            <w:noProof/>
          </w:rPr>
          <w:t>附录</w:t>
        </w:r>
        <w:r w:rsidR="00365845" w:rsidRPr="00C37A78">
          <w:rPr>
            <w:rStyle w:val="af1"/>
            <w:noProof/>
          </w:rPr>
          <w:t xml:space="preserve">A </w:t>
        </w:r>
        <w:r w:rsidR="00365845" w:rsidRPr="00C37A78">
          <w:rPr>
            <w:rStyle w:val="af1"/>
            <w:noProof/>
          </w:rPr>
          <w:t>大樟桥监测测点布置及编号</w:t>
        </w:r>
        <w:r w:rsidR="00365845">
          <w:rPr>
            <w:noProof/>
          </w:rPr>
          <w:tab/>
        </w:r>
        <w:r w:rsidR="00365845">
          <w:rPr>
            <w:noProof/>
          </w:rPr>
          <w:fldChar w:fldCharType="begin"/>
        </w:r>
        <w:r w:rsidR="00365845">
          <w:rPr>
            <w:noProof/>
          </w:rPr>
          <w:instrText xml:space="preserve"> PAGEREF _Toc40374192 \h </w:instrText>
        </w:r>
        <w:r w:rsidR="00365845">
          <w:rPr>
            <w:noProof/>
          </w:rPr>
        </w:r>
        <w:r w:rsidR="00365845">
          <w:rPr>
            <w:noProof/>
          </w:rPr>
          <w:fldChar w:fldCharType="separate"/>
        </w:r>
        <w:r w:rsidR="00365845">
          <w:rPr>
            <w:noProof/>
          </w:rPr>
          <w:t>15</w:t>
        </w:r>
        <w:r w:rsidR="00365845">
          <w:rPr>
            <w:noProof/>
          </w:rPr>
          <w:fldChar w:fldCharType="end"/>
        </w:r>
      </w:hyperlink>
    </w:p>
    <w:p w14:paraId="7B6FA44C" w14:textId="21EBFAA9" w:rsidR="00365845" w:rsidRDefault="00134D09">
      <w:pPr>
        <w:pStyle w:val="TOC2"/>
        <w:tabs>
          <w:tab w:val="right" w:leader="dot" w:pos="8296"/>
        </w:tabs>
        <w:rPr>
          <w:rFonts w:asciiTheme="minorHAnsi" w:eastAsiaTheme="minorEastAsia" w:hAnsiTheme="minorHAnsi" w:cstheme="minorBidi"/>
          <w:noProof/>
          <w:sz w:val="21"/>
          <w:szCs w:val="22"/>
        </w:rPr>
      </w:pPr>
      <w:hyperlink w:anchor="_Toc40374193" w:history="1">
        <w:r w:rsidR="00365845" w:rsidRPr="00C37A78">
          <w:rPr>
            <w:rStyle w:val="af1"/>
            <w:noProof/>
          </w:rPr>
          <w:t xml:space="preserve">A.1 </w:t>
        </w:r>
        <w:r w:rsidR="00365845" w:rsidRPr="00C37A78">
          <w:rPr>
            <w:rStyle w:val="af1"/>
            <w:noProof/>
          </w:rPr>
          <w:t>监测截面及监测项目</w:t>
        </w:r>
        <w:r w:rsidR="00365845">
          <w:rPr>
            <w:noProof/>
          </w:rPr>
          <w:tab/>
        </w:r>
        <w:r w:rsidR="00365845">
          <w:rPr>
            <w:noProof/>
          </w:rPr>
          <w:fldChar w:fldCharType="begin"/>
        </w:r>
        <w:r w:rsidR="00365845">
          <w:rPr>
            <w:noProof/>
          </w:rPr>
          <w:instrText xml:space="preserve"> PAGEREF _Toc40374193 \h </w:instrText>
        </w:r>
        <w:r w:rsidR="00365845">
          <w:rPr>
            <w:noProof/>
          </w:rPr>
        </w:r>
        <w:r w:rsidR="00365845">
          <w:rPr>
            <w:noProof/>
          </w:rPr>
          <w:fldChar w:fldCharType="separate"/>
        </w:r>
        <w:r w:rsidR="00365845">
          <w:rPr>
            <w:noProof/>
          </w:rPr>
          <w:t>15</w:t>
        </w:r>
        <w:r w:rsidR="00365845">
          <w:rPr>
            <w:noProof/>
          </w:rPr>
          <w:fldChar w:fldCharType="end"/>
        </w:r>
      </w:hyperlink>
    </w:p>
    <w:p w14:paraId="04FF0228" w14:textId="74E7C110" w:rsidR="00365845" w:rsidRDefault="00134D09">
      <w:pPr>
        <w:pStyle w:val="TOC2"/>
        <w:tabs>
          <w:tab w:val="right" w:leader="dot" w:pos="8296"/>
        </w:tabs>
        <w:rPr>
          <w:rFonts w:asciiTheme="minorHAnsi" w:eastAsiaTheme="minorEastAsia" w:hAnsiTheme="minorHAnsi" w:cstheme="minorBidi"/>
          <w:noProof/>
          <w:sz w:val="21"/>
          <w:szCs w:val="22"/>
        </w:rPr>
      </w:pPr>
      <w:hyperlink w:anchor="_Toc40374194" w:history="1">
        <w:r w:rsidR="00365845" w:rsidRPr="00C37A78">
          <w:rPr>
            <w:rStyle w:val="af1"/>
            <w:noProof/>
          </w:rPr>
          <w:t xml:space="preserve">A.2 </w:t>
        </w:r>
        <w:r w:rsidR="00365845" w:rsidRPr="00C37A78">
          <w:rPr>
            <w:rStyle w:val="af1"/>
            <w:noProof/>
          </w:rPr>
          <w:t>测点布置及编号</w:t>
        </w:r>
        <w:r w:rsidR="00365845">
          <w:rPr>
            <w:noProof/>
          </w:rPr>
          <w:tab/>
        </w:r>
        <w:r w:rsidR="00365845">
          <w:rPr>
            <w:noProof/>
          </w:rPr>
          <w:fldChar w:fldCharType="begin"/>
        </w:r>
        <w:r w:rsidR="00365845">
          <w:rPr>
            <w:noProof/>
          </w:rPr>
          <w:instrText xml:space="preserve"> PAGEREF _Toc40374194 \h </w:instrText>
        </w:r>
        <w:r w:rsidR="00365845">
          <w:rPr>
            <w:noProof/>
          </w:rPr>
        </w:r>
        <w:r w:rsidR="00365845">
          <w:rPr>
            <w:noProof/>
          </w:rPr>
          <w:fldChar w:fldCharType="separate"/>
        </w:r>
        <w:r w:rsidR="00365845">
          <w:rPr>
            <w:noProof/>
          </w:rPr>
          <w:t>15</w:t>
        </w:r>
        <w:r w:rsidR="00365845">
          <w:rPr>
            <w:noProof/>
          </w:rPr>
          <w:fldChar w:fldCharType="end"/>
        </w:r>
      </w:hyperlink>
    </w:p>
    <w:p w14:paraId="46026676" w14:textId="31698056"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95" w:history="1">
        <w:r w:rsidR="00365845" w:rsidRPr="00C37A78">
          <w:rPr>
            <w:rStyle w:val="af1"/>
            <w:noProof/>
          </w:rPr>
          <w:t xml:space="preserve">A.2.1 </w:t>
        </w:r>
        <w:r w:rsidR="00365845" w:rsidRPr="00C37A78">
          <w:rPr>
            <w:rStyle w:val="af1"/>
            <w:noProof/>
          </w:rPr>
          <w:t>桥面交通流参数</w:t>
        </w:r>
        <w:r w:rsidR="00365845">
          <w:rPr>
            <w:noProof/>
          </w:rPr>
          <w:tab/>
        </w:r>
        <w:r w:rsidR="00365845">
          <w:rPr>
            <w:noProof/>
          </w:rPr>
          <w:fldChar w:fldCharType="begin"/>
        </w:r>
        <w:r w:rsidR="00365845">
          <w:rPr>
            <w:noProof/>
          </w:rPr>
          <w:instrText xml:space="preserve"> PAGEREF _Toc40374195 \h </w:instrText>
        </w:r>
        <w:r w:rsidR="00365845">
          <w:rPr>
            <w:noProof/>
          </w:rPr>
        </w:r>
        <w:r w:rsidR="00365845">
          <w:rPr>
            <w:noProof/>
          </w:rPr>
          <w:fldChar w:fldCharType="separate"/>
        </w:r>
        <w:r w:rsidR="00365845">
          <w:rPr>
            <w:noProof/>
          </w:rPr>
          <w:t>15</w:t>
        </w:r>
        <w:r w:rsidR="00365845">
          <w:rPr>
            <w:noProof/>
          </w:rPr>
          <w:fldChar w:fldCharType="end"/>
        </w:r>
      </w:hyperlink>
    </w:p>
    <w:p w14:paraId="6521A3F7" w14:textId="4F674F61"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96" w:history="1">
        <w:r w:rsidR="00365845" w:rsidRPr="00C37A78">
          <w:rPr>
            <w:rStyle w:val="af1"/>
            <w:noProof/>
          </w:rPr>
          <w:t xml:space="preserve">A.2.2 </w:t>
        </w:r>
        <w:r w:rsidR="00365845" w:rsidRPr="00C37A78">
          <w:rPr>
            <w:rStyle w:val="af1"/>
            <w:noProof/>
          </w:rPr>
          <w:t>主梁应变</w:t>
        </w:r>
        <w:r w:rsidR="00365845">
          <w:rPr>
            <w:noProof/>
          </w:rPr>
          <w:tab/>
        </w:r>
        <w:r w:rsidR="00365845">
          <w:rPr>
            <w:noProof/>
          </w:rPr>
          <w:fldChar w:fldCharType="begin"/>
        </w:r>
        <w:r w:rsidR="00365845">
          <w:rPr>
            <w:noProof/>
          </w:rPr>
          <w:instrText xml:space="preserve"> PAGEREF _Toc40374196 \h </w:instrText>
        </w:r>
        <w:r w:rsidR="00365845">
          <w:rPr>
            <w:noProof/>
          </w:rPr>
        </w:r>
        <w:r w:rsidR="00365845">
          <w:rPr>
            <w:noProof/>
          </w:rPr>
          <w:fldChar w:fldCharType="separate"/>
        </w:r>
        <w:r w:rsidR="00365845">
          <w:rPr>
            <w:noProof/>
          </w:rPr>
          <w:t>16</w:t>
        </w:r>
        <w:r w:rsidR="00365845">
          <w:rPr>
            <w:noProof/>
          </w:rPr>
          <w:fldChar w:fldCharType="end"/>
        </w:r>
      </w:hyperlink>
    </w:p>
    <w:p w14:paraId="569C3889" w14:textId="7FB3826A"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97" w:history="1">
        <w:r w:rsidR="00365845" w:rsidRPr="00C37A78">
          <w:rPr>
            <w:rStyle w:val="af1"/>
            <w:noProof/>
          </w:rPr>
          <w:t xml:space="preserve">A.2.3 </w:t>
        </w:r>
        <w:r w:rsidR="00365845" w:rsidRPr="00C37A78">
          <w:rPr>
            <w:rStyle w:val="af1"/>
            <w:noProof/>
          </w:rPr>
          <w:t>主梁温度</w:t>
        </w:r>
        <w:r w:rsidR="00365845">
          <w:rPr>
            <w:noProof/>
          </w:rPr>
          <w:tab/>
        </w:r>
        <w:r w:rsidR="00365845">
          <w:rPr>
            <w:noProof/>
          </w:rPr>
          <w:fldChar w:fldCharType="begin"/>
        </w:r>
        <w:r w:rsidR="00365845">
          <w:rPr>
            <w:noProof/>
          </w:rPr>
          <w:instrText xml:space="preserve"> PAGEREF _Toc40374197 \h </w:instrText>
        </w:r>
        <w:r w:rsidR="00365845">
          <w:rPr>
            <w:noProof/>
          </w:rPr>
        </w:r>
        <w:r w:rsidR="00365845">
          <w:rPr>
            <w:noProof/>
          </w:rPr>
          <w:fldChar w:fldCharType="separate"/>
        </w:r>
        <w:r w:rsidR="00365845">
          <w:rPr>
            <w:noProof/>
          </w:rPr>
          <w:t>16</w:t>
        </w:r>
        <w:r w:rsidR="00365845">
          <w:rPr>
            <w:noProof/>
          </w:rPr>
          <w:fldChar w:fldCharType="end"/>
        </w:r>
      </w:hyperlink>
    </w:p>
    <w:p w14:paraId="4231B8A2" w14:textId="63947FE2"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98" w:history="1">
        <w:r w:rsidR="00365845" w:rsidRPr="00C37A78">
          <w:rPr>
            <w:rStyle w:val="af1"/>
            <w:noProof/>
          </w:rPr>
          <w:t xml:space="preserve">A.2.4 </w:t>
        </w:r>
        <w:r w:rsidR="00365845" w:rsidRPr="00C37A78">
          <w:rPr>
            <w:rStyle w:val="af1"/>
            <w:noProof/>
          </w:rPr>
          <w:t>主梁振动</w:t>
        </w:r>
        <w:r w:rsidR="00365845">
          <w:rPr>
            <w:noProof/>
          </w:rPr>
          <w:tab/>
        </w:r>
        <w:r w:rsidR="00365845">
          <w:rPr>
            <w:noProof/>
          </w:rPr>
          <w:fldChar w:fldCharType="begin"/>
        </w:r>
        <w:r w:rsidR="00365845">
          <w:rPr>
            <w:noProof/>
          </w:rPr>
          <w:instrText xml:space="preserve"> PAGEREF _Toc40374198 \h </w:instrText>
        </w:r>
        <w:r w:rsidR="00365845">
          <w:rPr>
            <w:noProof/>
          </w:rPr>
        </w:r>
        <w:r w:rsidR="00365845">
          <w:rPr>
            <w:noProof/>
          </w:rPr>
          <w:fldChar w:fldCharType="separate"/>
        </w:r>
        <w:r w:rsidR="00365845">
          <w:rPr>
            <w:noProof/>
          </w:rPr>
          <w:t>17</w:t>
        </w:r>
        <w:r w:rsidR="00365845">
          <w:rPr>
            <w:noProof/>
          </w:rPr>
          <w:fldChar w:fldCharType="end"/>
        </w:r>
      </w:hyperlink>
    </w:p>
    <w:p w14:paraId="08850907" w14:textId="64F252BD"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199" w:history="1">
        <w:r w:rsidR="00365845" w:rsidRPr="00C37A78">
          <w:rPr>
            <w:rStyle w:val="af1"/>
            <w:noProof/>
          </w:rPr>
          <w:t xml:space="preserve">A.2.5 </w:t>
        </w:r>
        <w:r w:rsidR="00365845" w:rsidRPr="00C37A78">
          <w:rPr>
            <w:rStyle w:val="af1"/>
            <w:noProof/>
          </w:rPr>
          <w:t>桥墩倾角</w:t>
        </w:r>
        <w:r w:rsidR="00365845">
          <w:rPr>
            <w:noProof/>
          </w:rPr>
          <w:tab/>
        </w:r>
        <w:r w:rsidR="00365845">
          <w:rPr>
            <w:noProof/>
          </w:rPr>
          <w:fldChar w:fldCharType="begin"/>
        </w:r>
        <w:r w:rsidR="00365845">
          <w:rPr>
            <w:noProof/>
          </w:rPr>
          <w:instrText xml:space="preserve"> PAGEREF _Toc40374199 \h </w:instrText>
        </w:r>
        <w:r w:rsidR="00365845">
          <w:rPr>
            <w:noProof/>
          </w:rPr>
        </w:r>
        <w:r w:rsidR="00365845">
          <w:rPr>
            <w:noProof/>
          </w:rPr>
          <w:fldChar w:fldCharType="separate"/>
        </w:r>
        <w:r w:rsidR="00365845">
          <w:rPr>
            <w:noProof/>
          </w:rPr>
          <w:t>17</w:t>
        </w:r>
        <w:r w:rsidR="00365845">
          <w:rPr>
            <w:noProof/>
          </w:rPr>
          <w:fldChar w:fldCharType="end"/>
        </w:r>
      </w:hyperlink>
    </w:p>
    <w:p w14:paraId="72B813C7" w14:textId="10DA0868" w:rsidR="00365845" w:rsidRDefault="00134D09">
      <w:pPr>
        <w:pStyle w:val="TOC3"/>
        <w:tabs>
          <w:tab w:val="right" w:leader="dot" w:pos="8296"/>
        </w:tabs>
        <w:rPr>
          <w:rFonts w:asciiTheme="minorHAnsi" w:eastAsiaTheme="minorEastAsia" w:hAnsiTheme="minorHAnsi" w:cstheme="minorBidi"/>
          <w:noProof/>
          <w:sz w:val="21"/>
          <w:szCs w:val="22"/>
        </w:rPr>
      </w:pPr>
      <w:hyperlink w:anchor="_Toc40374200" w:history="1">
        <w:r w:rsidR="00365845" w:rsidRPr="00C37A78">
          <w:rPr>
            <w:rStyle w:val="af1"/>
            <w:noProof/>
          </w:rPr>
          <w:t xml:space="preserve">A.2.6 </w:t>
        </w:r>
        <w:r w:rsidR="00365845" w:rsidRPr="00C37A78">
          <w:rPr>
            <w:rStyle w:val="af1"/>
            <w:noProof/>
          </w:rPr>
          <w:t>测点布置小结</w:t>
        </w:r>
        <w:r w:rsidR="00365845">
          <w:rPr>
            <w:noProof/>
          </w:rPr>
          <w:tab/>
        </w:r>
        <w:r w:rsidR="00365845">
          <w:rPr>
            <w:noProof/>
          </w:rPr>
          <w:fldChar w:fldCharType="begin"/>
        </w:r>
        <w:r w:rsidR="00365845">
          <w:rPr>
            <w:noProof/>
          </w:rPr>
          <w:instrText xml:space="preserve"> PAGEREF _Toc40374200 \h </w:instrText>
        </w:r>
        <w:r w:rsidR="00365845">
          <w:rPr>
            <w:noProof/>
          </w:rPr>
        </w:r>
        <w:r w:rsidR="00365845">
          <w:rPr>
            <w:noProof/>
          </w:rPr>
          <w:fldChar w:fldCharType="separate"/>
        </w:r>
        <w:r w:rsidR="00365845">
          <w:rPr>
            <w:noProof/>
          </w:rPr>
          <w:t>17</w:t>
        </w:r>
        <w:r w:rsidR="00365845">
          <w:rPr>
            <w:noProof/>
          </w:rPr>
          <w:fldChar w:fldCharType="end"/>
        </w:r>
      </w:hyperlink>
    </w:p>
    <w:p w14:paraId="792E425D" w14:textId="1ADBA903" w:rsidR="0049432E" w:rsidRDefault="00112E7E">
      <w:pPr>
        <w:pStyle w:val="Flietext"/>
        <w:ind w:firstLineChars="0" w:firstLine="0"/>
        <w:sectPr w:rsidR="004943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r>
        <w:rPr>
          <w:rFonts w:hint="eastAsia"/>
        </w:rPr>
        <w:fldChar w:fldCharType="end"/>
      </w:r>
    </w:p>
    <w:p w14:paraId="792E425E" w14:textId="77777777" w:rsidR="0049432E" w:rsidRDefault="00112E7E">
      <w:pPr>
        <w:pStyle w:val="1"/>
        <w:spacing w:after="156"/>
      </w:pPr>
      <w:bookmarkStart w:id="0" w:name="_Toc40374176"/>
      <w:r>
        <w:rPr>
          <w:rFonts w:hint="eastAsia"/>
        </w:rPr>
        <w:lastRenderedPageBreak/>
        <w:t>工程概况</w:t>
      </w:r>
      <w:bookmarkEnd w:id="0"/>
    </w:p>
    <w:p w14:paraId="792E425F" w14:textId="2674A3F9" w:rsidR="0049432E" w:rsidRDefault="00112E7E">
      <w:r>
        <w:rPr>
          <w:rFonts w:hint="eastAsia"/>
        </w:rPr>
        <w:t>大</w:t>
      </w:r>
      <w:proofErr w:type="gramStart"/>
      <w:r>
        <w:t>樟</w:t>
      </w:r>
      <w:proofErr w:type="gramEnd"/>
      <w:r>
        <w:t>桥位于</w:t>
      </w:r>
      <w:r>
        <w:rPr>
          <w:rFonts w:hint="eastAsia"/>
        </w:rPr>
        <w:t>福州市</w:t>
      </w:r>
      <w:r>
        <w:t>永泰县大</w:t>
      </w:r>
      <w:proofErr w:type="gramStart"/>
      <w:r>
        <w:t>樟</w:t>
      </w:r>
      <w:proofErr w:type="gramEnd"/>
      <w:r>
        <w:t>村，</w:t>
      </w:r>
      <w:r>
        <w:rPr>
          <w:rFonts w:hint="eastAsia"/>
        </w:rPr>
        <w:t>桥梁</w:t>
      </w:r>
      <w:r>
        <w:t>为</w:t>
      </w:r>
      <w:r>
        <w:t>3</w:t>
      </w:r>
      <w:r>
        <w:rPr>
          <w:rFonts w:hint="eastAsia"/>
        </w:rPr>
        <w:t>×</w:t>
      </w:r>
      <w:r>
        <w:t>28m</w:t>
      </w:r>
      <w:r>
        <w:t>预应力</w:t>
      </w:r>
      <w:r>
        <w:rPr>
          <w:rFonts w:hint="eastAsia"/>
        </w:rPr>
        <w:t>混凝土</w:t>
      </w:r>
      <w:r>
        <w:t>简支</w:t>
      </w:r>
      <w:r>
        <w:rPr>
          <w:rFonts w:hint="eastAsia"/>
        </w:rPr>
        <w:t>T</w:t>
      </w:r>
      <w:r>
        <w:t>梁桥，全长</w:t>
      </w:r>
      <w:r>
        <w:t>110.7</w:t>
      </w:r>
      <w:r>
        <w:t>米，桥宽为</w:t>
      </w:r>
      <w:r>
        <w:rPr>
          <w:rFonts w:hint="eastAsia"/>
        </w:rPr>
        <w:t>8.7</w:t>
      </w:r>
      <w:r>
        <w:t>米，双向两车道，下跨河流。全桥桥面连续，在两侧桥台设置伸缩缝。</w:t>
      </w:r>
      <w:r>
        <w:rPr>
          <w:rFonts w:hint="eastAsia"/>
        </w:rPr>
        <w:t>桥梁结构现场立面照、桥面照及参考立面图、参考横断面图</w:t>
      </w:r>
      <w:r>
        <w:t>详见</w:t>
      </w:r>
      <w:r>
        <w:fldChar w:fldCharType="begin"/>
      </w:r>
      <w:r>
        <w:instrText xml:space="preserve"> REF _Ref32039 \h </w:instrText>
      </w:r>
      <w:r>
        <w:fldChar w:fldCharType="separate"/>
      </w:r>
      <w:r w:rsidR="00365845">
        <w:t>图</w:t>
      </w:r>
      <w:r w:rsidR="00365845">
        <w:t xml:space="preserve"> </w:t>
      </w:r>
      <w:r w:rsidR="00365845">
        <w:rPr>
          <w:noProof/>
        </w:rPr>
        <w:t>1</w:t>
      </w:r>
      <w:r w:rsidR="00365845">
        <w:rPr>
          <w:rFonts w:hint="eastAsia"/>
        </w:rPr>
        <w:t>-</w:t>
      </w:r>
      <w:r w:rsidR="00365845">
        <w:rPr>
          <w:noProof/>
        </w:rPr>
        <w:t>1</w:t>
      </w:r>
      <w:r>
        <w:fldChar w:fldCharType="end"/>
      </w:r>
      <w:r>
        <w:t>~</w:t>
      </w:r>
      <w:r>
        <w:fldChar w:fldCharType="begin"/>
      </w:r>
      <w:r>
        <w:instrText xml:space="preserve"> REF _Ref32075 \h </w:instrText>
      </w:r>
      <w:r>
        <w:fldChar w:fldCharType="separate"/>
      </w:r>
      <w:r w:rsidR="00365845">
        <w:t>图</w:t>
      </w:r>
      <w:r w:rsidR="00365845">
        <w:t xml:space="preserve"> </w:t>
      </w:r>
      <w:r w:rsidR="00365845">
        <w:rPr>
          <w:noProof/>
        </w:rPr>
        <w:t>1</w:t>
      </w:r>
      <w:r w:rsidR="00365845">
        <w:rPr>
          <w:rFonts w:hint="eastAsia"/>
        </w:rPr>
        <w:t>-</w:t>
      </w:r>
      <w:r w:rsidR="00365845">
        <w:rPr>
          <w:noProof/>
        </w:rPr>
        <w:t>4</w:t>
      </w:r>
      <w:r>
        <w:fldChar w:fldCharType="end"/>
      </w:r>
      <w:r>
        <w:t>。</w:t>
      </w:r>
    </w:p>
    <w:p w14:paraId="792E4260" w14:textId="77777777" w:rsidR="0049432E" w:rsidRDefault="00112E7E">
      <w:r>
        <w:rPr>
          <w:rFonts w:hint="eastAsia"/>
        </w:rPr>
        <w:t>因桥</w:t>
      </w:r>
      <w:proofErr w:type="gramStart"/>
      <w:r>
        <w:rPr>
          <w:rFonts w:hint="eastAsia"/>
        </w:rPr>
        <w:t>址附近</w:t>
      </w:r>
      <w:proofErr w:type="gramEnd"/>
      <w:r>
        <w:rPr>
          <w:rFonts w:hint="eastAsia"/>
        </w:rPr>
        <w:t>存在大型工程施工现场，桥上过往的超载车辆较多。为保障大</w:t>
      </w:r>
      <w:proofErr w:type="gramStart"/>
      <w:r>
        <w:rPr>
          <w:rFonts w:hint="eastAsia"/>
        </w:rPr>
        <w:t>樟</w:t>
      </w:r>
      <w:proofErr w:type="gramEnd"/>
      <w:r>
        <w:rPr>
          <w:rFonts w:hint="eastAsia"/>
        </w:rPr>
        <w:t>桥的安全运行，我公司受福州市公路局委托建立了大</w:t>
      </w:r>
      <w:proofErr w:type="gramStart"/>
      <w:r>
        <w:rPr>
          <w:rFonts w:hint="eastAsia"/>
        </w:rPr>
        <w:t>樟</w:t>
      </w:r>
      <w:proofErr w:type="gramEnd"/>
      <w:r>
        <w:rPr>
          <w:rFonts w:hint="eastAsia"/>
        </w:rPr>
        <w:t>桥安全监测系统，并实时对其运营状态进行监测，监测系统测点布置和编号详见附录</w:t>
      </w:r>
      <w:r>
        <w:rPr>
          <w:rFonts w:hint="eastAsia"/>
        </w:rPr>
        <w:t>A</w:t>
      </w:r>
      <w:r>
        <w:rPr>
          <w:rFonts w:hint="eastAsia"/>
        </w:rPr>
        <w:t>。</w:t>
      </w:r>
    </w:p>
    <w:p w14:paraId="792E4261" w14:textId="77777777" w:rsidR="0049432E" w:rsidRDefault="0049432E">
      <w:pPr>
        <w:pStyle w:val="Flietext"/>
      </w:pPr>
    </w:p>
    <w:tbl>
      <w:tblPr>
        <w:tblStyle w:val="af2"/>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9432E" w14:paraId="792E4266" w14:textId="77777777">
        <w:tc>
          <w:tcPr>
            <w:tcW w:w="4261" w:type="dxa"/>
          </w:tcPr>
          <w:p w14:paraId="792E4262" w14:textId="77777777" w:rsidR="0049432E" w:rsidRDefault="00112E7E">
            <w:pPr>
              <w:pStyle w:val="Flietext"/>
              <w:ind w:firstLineChars="0" w:firstLine="0"/>
              <w:rPr>
                <w:rFonts w:eastAsia="楷体_GB2312"/>
              </w:rPr>
            </w:pPr>
            <w:r>
              <w:rPr>
                <w:rFonts w:eastAsia="楷体_GB2312" w:hint="eastAsia"/>
                <w:noProof/>
              </w:rPr>
              <w:drawing>
                <wp:inline distT="0" distB="0" distL="0" distR="0" wp14:anchorId="792E44E3" wp14:editId="792E44E4">
                  <wp:extent cx="2618105" cy="2080260"/>
                  <wp:effectExtent l="0" t="0" r="10795" b="15240"/>
                  <wp:docPr id="17" name="图片 126" descr="c54449dbc31ea10108f782ea1b4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6" descr="c54449dbc31ea10108f782ea1b44568"/>
                          <pic:cNvPicPr>
                            <a:picLocks noChangeAspect="1" noChangeArrowheads="1"/>
                          </pic:cNvPicPr>
                        </pic:nvPicPr>
                        <pic:blipFill>
                          <a:blip r:embed="rId15" cstate="print">
                            <a:extLst>
                              <a:ext uri="{28A0092B-C50C-407E-A947-70E740481C1C}">
                                <a14:useLocalDpi xmlns:a14="http://schemas.microsoft.com/office/drawing/2010/main" val="0"/>
                              </a:ext>
                            </a:extLst>
                          </a:blip>
                          <a:srcRect t="19913" b="20502"/>
                          <a:stretch>
                            <a:fillRect/>
                          </a:stretch>
                        </pic:blipFill>
                        <pic:spPr>
                          <a:xfrm>
                            <a:off x="0" y="0"/>
                            <a:ext cx="2618105" cy="2080260"/>
                          </a:xfrm>
                          <a:prstGeom prst="rect">
                            <a:avLst/>
                          </a:prstGeom>
                          <a:noFill/>
                          <a:ln>
                            <a:noFill/>
                          </a:ln>
                        </pic:spPr>
                      </pic:pic>
                    </a:graphicData>
                  </a:graphic>
                </wp:inline>
              </w:drawing>
            </w:r>
          </w:p>
          <w:p w14:paraId="792E4263" w14:textId="32E15211" w:rsidR="0049432E" w:rsidRDefault="00112E7E">
            <w:pPr>
              <w:pStyle w:val="a5"/>
              <w:widowControl/>
              <w:tabs>
                <w:tab w:val="center" w:pos="2211"/>
                <w:tab w:val="center" w:pos="6577"/>
              </w:tabs>
              <w:adjustRightInd w:val="0"/>
              <w:snapToGrid w:val="0"/>
              <w:ind w:left="0"/>
              <w:rPr>
                <w:rFonts w:eastAsia="楷体_GB2312"/>
              </w:rPr>
            </w:pPr>
            <w:bookmarkStart w:id="1" w:name="_Ref32039"/>
            <w:r>
              <w:t>图</w:t>
            </w:r>
            <w:r>
              <w:t xml:space="preserve"> </w:t>
            </w:r>
            <w:fldSimple w:instr=" STYLEREF 1 \s ">
              <w:r w:rsidR="00365845">
                <w:rPr>
                  <w:noProof/>
                </w:rPr>
                <w:t>1</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1"/>
            <w:r>
              <w:rPr>
                <w:rFonts w:hint="eastAsia"/>
              </w:rPr>
              <w:t xml:space="preserve"> </w:t>
            </w:r>
            <w:r>
              <w:rPr>
                <w:rFonts w:hint="eastAsia"/>
              </w:rPr>
              <w:t>大</w:t>
            </w:r>
            <w:proofErr w:type="gramStart"/>
            <w:r>
              <w:rPr>
                <w:rFonts w:hint="eastAsia"/>
              </w:rPr>
              <w:t>樟</w:t>
            </w:r>
            <w:proofErr w:type="gramEnd"/>
            <w:r>
              <w:rPr>
                <w:rFonts w:hint="eastAsia"/>
              </w:rPr>
              <w:t>桥立面照</w:t>
            </w:r>
          </w:p>
        </w:tc>
        <w:tc>
          <w:tcPr>
            <w:tcW w:w="4261" w:type="dxa"/>
          </w:tcPr>
          <w:p w14:paraId="792E4264" w14:textId="77777777" w:rsidR="0049432E" w:rsidRDefault="00112E7E">
            <w:pPr>
              <w:pStyle w:val="Flietext"/>
              <w:ind w:firstLineChars="0" w:firstLine="0"/>
            </w:pPr>
            <w:r>
              <w:rPr>
                <w:rFonts w:hint="eastAsia"/>
                <w:noProof/>
              </w:rPr>
              <w:drawing>
                <wp:inline distT="0" distB="0" distL="0" distR="0" wp14:anchorId="792E44E5" wp14:editId="792E44E6">
                  <wp:extent cx="2530475" cy="2103120"/>
                  <wp:effectExtent l="0" t="0" r="3175" b="11430"/>
                  <wp:docPr id="2" name="图片 127" descr="e2071033f640c29a09ad86c12fd0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7" descr="e2071033f640c29a09ad86c12fd0ac2"/>
                          <pic:cNvPicPr>
                            <a:picLocks noChangeAspect="1" noChangeArrowheads="1"/>
                          </pic:cNvPicPr>
                        </pic:nvPicPr>
                        <pic:blipFill>
                          <a:blip r:embed="rId16" cstate="print">
                            <a:extLst>
                              <a:ext uri="{28A0092B-C50C-407E-A947-70E740481C1C}">
                                <a14:useLocalDpi xmlns:a14="http://schemas.microsoft.com/office/drawing/2010/main" val="0"/>
                              </a:ext>
                            </a:extLst>
                          </a:blip>
                          <a:srcRect t="30403" b="7219"/>
                          <a:stretch>
                            <a:fillRect/>
                          </a:stretch>
                        </pic:blipFill>
                        <pic:spPr>
                          <a:xfrm>
                            <a:off x="0" y="0"/>
                            <a:ext cx="2530475" cy="2103120"/>
                          </a:xfrm>
                          <a:prstGeom prst="rect">
                            <a:avLst/>
                          </a:prstGeom>
                          <a:noFill/>
                          <a:ln>
                            <a:noFill/>
                          </a:ln>
                        </pic:spPr>
                      </pic:pic>
                    </a:graphicData>
                  </a:graphic>
                </wp:inline>
              </w:drawing>
            </w:r>
          </w:p>
          <w:p w14:paraId="792E4265" w14:textId="57BEEDB3" w:rsidR="0049432E" w:rsidRDefault="00112E7E">
            <w:pPr>
              <w:pStyle w:val="a5"/>
              <w:widowControl/>
              <w:tabs>
                <w:tab w:val="center" w:pos="2211"/>
                <w:tab w:val="center" w:pos="6577"/>
              </w:tabs>
              <w:adjustRightInd w:val="0"/>
              <w:snapToGrid w:val="0"/>
              <w:ind w:left="0"/>
            </w:pPr>
            <w:r>
              <w:t>图</w:t>
            </w:r>
            <w:r>
              <w:t xml:space="preserve"> </w:t>
            </w:r>
            <w:fldSimple w:instr=" STYLEREF 1 \s ">
              <w:r w:rsidR="00365845">
                <w:rPr>
                  <w:noProof/>
                </w:rPr>
                <w:t>1</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r>
              <w:rPr>
                <w:rFonts w:hint="eastAsia"/>
              </w:rPr>
              <w:t xml:space="preserve"> </w:t>
            </w:r>
            <w:r>
              <w:rPr>
                <w:rFonts w:hint="eastAsia"/>
              </w:rPr>
              <w:t>大</w:t>
            </w:r>
            <w:proofErr w:type="gramStart"/>
            <w:r>
              <w:rPr>
                <w:rFonts w:hint="eastAsia"/>
              </w:rPr>
              <w:t>樟</w:t>
            </w:r>
            <w:proofErr w:type="gramEnd"/>
            <w:r>
              <w:rPr>
                <w:rFonts w:hint="eastAsia"/>
              </w:rPr>
              <w:t>桥桥</w:t>
            </w:r>
            <w:r>
              <w:t>面照</w:t>
            </w:r>
          </w:p>
        </w:tc>
      </w:tr>
    </w:tbl>
    <w:p w14:paraId="792E4267" w14:textId="77777777" w:rsidR="0049432E" w:rsidRDefault="0049432E">
      <w:pPr>
        <w:pStyle w:val="WXD2"/>
        <w:spacing w:line="312" w:lineRule="auto"/>
      </w:pPr>
    </w:p>
    <w:p w14:paraId="792E4268" w14:textId="77777777" w:rsidR="0049432E" w:rsidRDefault="00112E7E">
      <w:pPr>
        <w:pStyle w:val="WXD2"/>
        <w:spacing w:line="312" w:lineRule="auto"/>
      </w:pPr>
      <w:r>
        <w:rPr>
          <w:noProof/>
        </w:rPr>
        <w:drawing>
          <wp:inline distT="0" distB="0" distL="0" distR="0" wp14:anchorId="792E44E7" wp14:editId="792E44E8">
            <wp:extent cx="4820920" cy="1199515"/>
            <wp:effectExtent l="0" t="0" r="0" b="0"/>
            <wp:docPr id="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20920" cy="1199515"/>
                    </a:xfrm>
                    <a:prstGeom prst="rect">
                      <a:avLst/>
                    </a:prstGeom>
                    <a:noFill/>
                    <a:ln>
                      <a:noFill/>
                    </a:ln>
                  </pic:spPr>
                </pic:pic>
              </a:graphicData>
            </a:graphic>
          </wp:inline>
        </w:drawing>
      </w:r>
    </w:p>
    <w:p w14:paraId="792E4269" w14:textId="021073E7" w:rsidR="0049432E" w:rsidRDefault="00112E7E">
      <w:pPr>
        <w:pStyle w:val="a5"/>
      </w:pPr>
      <w:r>
        <w:t>图</w:t>
      </w:r>
      <w:r>
        <w:t xml:space="preserve"> </w:t>
      </w:r>
      <w:fldSimple w:instr=" STYLEREF 1 \s ">
        <w:r w:rsidR="00365845">
          <w:rPr>
            <w:noProof/>
          </w:rPr>
          <w:t>1</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r>
        <w:rPr>
          <w:rFonts w:hint="eastAsia"/>
        </w:rPr>
        <w:t xml:space="preserve"> </w:t>
      </w:r>
      <w:r>
        <w:t>桥梁</w:t>
      </w:r>
      <w:r>
        <w:rPr>
          <w:rFonts w:hint="eastAsia"/>
        </w:rPr>
        <w:t>参考</w:t>
      </w:r>
      <w:r>
        <w:t>立面图</w:t>
      </w:r>
      <w:r>
        <w:t>(</w:t>
      </w:r>
      <w:r>
        <w:rPr>
          <w:rFonts w:hint="eastAsia"/>
        </w:rPr>
        <w:t>尺寸</w:t>
      </w:r>
      <w:r>
        <w:t>单位：</w:t>
      </w:r>
      <w:r>
        <w:t>cm)</w:t>
      </w:r>
    </w:p>
    <w:p w14:paraId="792E426A" w14:textId="77777777" w:rsidR="0049432E" w:rsidRDefault="0049432E"/>
    <w:p w14:paraId="792E426B" w14:textId="77777777" w:rsidR="0049432E" w:rsidRDefault="00112E7E">
      <w:pPr>
        <w:pStyle w:val="a3"/>
        <w:snapToGrid w:val="0"/>
        <w:ind w:firstLineChars="0" w:firstLine="0"/>
        <w:jc w:val="center"/>
      </w:pPr>
      <w:r>
        <w:rPr>
          <w:noProof/>
        </w:rPr>
        <w:drawing>
          <wp:inline distT="0" distB="0" distL="114300" distR="114300" wp14:anchorId="792E44E9" wp14:editId="792E44EA">
            <wp:extent cx="3070860" cy="1279525"/>
            <wp:effectExtent l="0" t="0" r="15240"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8"/>
                    <a:stretch>
                      <a:fillRect/>
                    </a:stretch>
                  </pic:blipFill>
                  <pic:spPr>
                    <a:xfrm>
                      <a:off x="0" y="0"/>
                      <a:ext cx="3070860" cy="1279525"/>
                    </a:xfrm>
                    <a:prstGeom prst="rect">
                      <a:avLst/>
                    </a:prstGeom>
                    <a:noFill/>
                    <a:ln w="9525">
                      <a:noFill/>
                    </a:ln>
                  </pic:spPr>
                </pic:pic>
              </a:graphicData>
            </a:graphic>
          </wp:inline>
        </w:drawing>
      </w:r>
    </w:p>
    <w:p w14:paraId="792E426C" w14:textId="3A58A7EC" w:rsidR="0049432E" w:rsidRDefault="00112E7E">
      <w:pPr>
        <w:pStyle w:val="a5"/>
        <w:snapToGrid w:val="0"/>
      </w:pPr>
      <w:bookmarkStart w:id="2" w:name="_Ref32075"/>
      <w:r>
        <w:t>图</w:t>
      </w:r>
      <w:r>
        <w:t xml:space="preserve"> </w:t>
      </w:r>
      <w:fldSimple w:instr=" STYLEREF 1 \s ">
        <w:r w:rsidR="00365845">
          <w:rPr>
            <w:noProof/>
          </w:rPr>
          <w:t>1</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bookmarkEnd w:id="2"/>
      <w:r>
        <w:rPr>
          <w:rFonts w:hint="eastAsia"/>
        </w:rPr>
        <w:t xml:space="preserve"> </w:t>
      </w:r>
      <w:r>
        <w:rPr>
          <w:rFonts w:hint="eastAsia"/>
        </w:rPr>
        <w:t>桥梁参考</w:t>
      </w:r>
      <w:r>
        <w:t>横断面图</w:t>
      </w:r>
      <w:r>
        <w:t>(</w:t>
      </w:r>
      <w:r>
        <w:rPr>
          <w:rFonts w:hint="eastAsia"/>
        </w:rPr>
        <w:t>尺寸</w:t>
      </w:r>
      <w:r>
        <w:t>单位：</w:t>
      </w:r>
      <w:r>
        <w:t>cm)</w:t>
      </w:r>
    </w:p>
    <w:p w14:paraId="792E426D" w14:textId="77777777" w:rsidR="0049432E" w:rsidRDefault="0049432E"/>
    <w:p w14:paraId="792E426E" w14:textId="77777777" w:rsidR="0049432E" w:rsidRDefault="0049432E">
      <w:pPr>
        <w:pStyle w:val="Flietext"/>
        <w:sectPr w:rsidR="0049432E">
          <w:footerReference w:type="default" r:id="rId19"/>
          <w:pgSz w:w="11906" w:h="16838"/>
          <w:pgMar w:top="1440" w:right="1800" w:bottom="1440" w:left="1800" w:header="851" w:footer="992" w:gutter="0"/>
          <w:pgNumType w:start="1"/>
          <w:cols w:space="720"/>
          <w:docGrid w:type="lines" w:linePitch="312"/>
        </w:sectPr>
      </w:pPr>
    </w:p>
    <w:p w14:paraId="792E426F" w14:textId="77777777" w:rsidR="0049432E" w:rsidRDefault="00112E7E">
      <w:pPr>
        <w:pStyle w:val="1"/>
        <w:spacing w:after="156"/>
      </w:pPr>
      <w:bookmarkStart w:id="3" w:name="_Toc40374177"/>
      <w:r>
        <w:rPr>
          <w:rFonts w:hint="eastAsia"/>
        </w:rPr>
        <w:lastRenderedPageBreak/>
        <w:t>桥梁预警体系</w:t>
      </w:r>
      <w:bookmarkEnd w:id="3"/>
    </w:p>
    <w:p w14:paraId="792E4270" w14:textId="77777777" w:rsidR="0049432E" w:rsidRDefault="00112E7E">
      <w:pPr>
        <w:pStyle w:val="2"/>
      </w:pPr>
      <w:r>
        <w:rPr>
          <w:rFonts w:hint="eastAsia"/>
        </w:rPr>
        <w:t xml:space="preserve"> </w:t>
      </w:r>
      <w:bookmarkStart w:id="4" w:name="_Toc40374178"/>
      <w:r>
        <w:rPr>
          <w:rFonts w:hint="eastAsia"/>
        </w:rPr>
        <w:t>分级预警体系</w:t>
      </w:r>
      <w:bookmarkEnd w:id="4"/>
    </w:p>
    <w:p w14:paraId="792E4271" w14:textId="77777777" w:rsidR="0049432E" w:rsidRDefault="00112E7E">
      <w:r>
        <w:rPr>
          <w:rFonts w:hint="eastAsia"/>
        </w:rPr>
        <w:t>本项目在《中小桥梁安全监测系统项目——中期成果报告》（以下简称《中期成果报告》）中确定了大</w:t>
      </w:r>
      <w:proofErr w:type="gramStart"/>
      <w:r>
        <w:rPr>
          <w:rFonts w:hint="eastAsia"/>
        </w:rPr>
        <w:t>樟</w:t>
      </w:r>
      <w:proofErr w:type="gramEnd"/>
      <w:r>
        <w:rPr>
          <w:rFonts w:hint="eastAsia"/>
        </w:rPr>
        <w:t>桥安全监测系统采用黄色、红色两级的分级预警体系。其中黄色预警值参考了《</w:t>
      </w:r>
      <w:r>
        <w:rPr>
          <w:rFonts w:hint="eastAsia"/>
        </w:rPr>
        <w:t>2019</w:t>
      </w:r>
      <w:r>
        <w:rPr>
          <w:rFonts w:hint="eastAsia"/>
        </w:rPr>
        <w:t>年福州市专养公路桥梁检查项目</w:t>
      </w:r>
      <w:r>
        <w:rPr>
          <w:rFonts w:hint="eastAsia"/>
        </w:rPr>
        <w:t>-</w:t>
      </w:r>
      <w:r>
        <w:rPr>
          <w:rFonts w:hint="eastAsia"/>
        </w:rPr>
        <w:t>大樟桥报告》及《公路工程质量检验评定标准》（</w:t>
      </w:r>
      <w:r>
        <w:rPr>
          <w:rFonts w:hint="eastAsia"/>
        </w:rPr>
        <w:t>JTG F80</w:t>
      </w:r>
      <w:r>
        <w:rPr>
          <w:rFonts w:hint="eastAsia"/>
        </w:rPr>
        <w:t>∕</w:t>
      </w:r>
      <w:r>
        <w:rPr>
          <w:rFonts w:hint="eastAsia"/>
        </w:rPr>
        <w:t>1-2017</w:t>
      </w:r>
      <w:r>
        <w:rPr>
          <w:rFonts w:hint="eastAsia"/>
        </w:rPr>
        <w:t>），红色预警值参考了有限元模型分析值及《公路工程质量检验评定标准》（</w:t>
      </w:r>
      <w:r>
        <w:rPr>
          <w:rFonts w:hint="eastAsia"/>
        </w:rPr>
        <w:t>JTG F80</w:t>
      </w:r>
      <w:r>
        <w:rPr>
          <w:rFonts w:hint="eastAsia"/>
        </w:rPr>
        <w:t>∕</w:t>
      </w:r>
      <w:r>
        <w:rPr>
          <w:rFonts w:hint="eastAsia"/>
        </w:rPr>
        <w:t>1-2017</w:t>
      </w:r>
      <w:r>
        <w:rPr>
          <w:rFonts w:hint="eastAsia"/>
        </w:rPr>
        <w:t>）。</w:t>
      </w:r>
    </w:p>
    <w:p w14:paraId="792E4272" w14:textId="77777777" w:rsidR="0049432E" w:rsidRDefault="0049432E"/>
    <w:p w14:paraId="792E4273" w14:textId="77777777" w:rsidR="0049432E" w:rsidRDefault="00112E7E">
      <w:pPr>
        <w:pStyle w:val="2"/>
      </w:pPr>
      <w:r>
        <w:rPr>
          <w:rFonts w:hint="eastAsia"/>
        </w:rPr>
        <w:t xml:space="preserve"> </w:t>
      </w:r>
      <w:bookmarkStart w:id="5" w:name="_Toc40374179"/>
      <w:r>
        <w:rPr>
          <w:rFonts w:hint="eastAsia"/>
        </w:rPr>
        <w:t>传感器预警值调整</w:t>
      </w:r>
      <w:bookmarkEnd w:id="5"/>
    </w:p>
    <w:p w14:paraId="792E4274" w14:textId="12172FA3" w:rsidR="0049432E" w:rsidRDefault="00112E7E">
      <w:r>
        <w:rPr>
          <w:rFonts w:hint="eastAsia"/>
        </w:rPr>
        <w:t>监测系统三个月的数据分析结果表明，《中期成果报告》中部分预警值的设置与结构实际情况有所偏差，造成测点预警过于频繁或没有预警。因此，本章事先对大</w:t>
      </w:r>
      <w:proofErr w:type="gramStart"/>
      <w:r>
        <w:rPr>
          <w:rFonts w:hint="eastAsia"/>
        </w:rPr>
        <w:t>樟</w:t>
      </w:r>
      <w:proofErr w:type="gramEnd"/>
      <w:r>
        <w:rPr>
          <w:rFonts w:hint="eastAsia"/>
        </w:rPr>
        <w:t>桥的黄色预警值及红色预警值进行了适当调整，调整结果详见</w:t>
      </w:r>
      <w:r>
        <w:rPr>
          <w:rFonts w:hint="eastAsia"/>
        </w:rPr>
        <w:fldChar w:fldCharType="begin"/>
      </w:r>
      <w:r>
        <w:rPr>
          <w:rFonts w:hint="eastAsia"/>
        </w:rPr>
        <w:instrText xml:space="preserve"> REF _Ref12755 \h </w:instrText>
      </w:r>
      <w:r>
        <w:rPr>
          <w:rFonts w:hint="eastAsia"/>
        </w:rPr>
      </w:r>
      <w:r>
        <w:rPr>
          <w:rFonts w:hint="eastAsia"/>
        </w:rPr>
        <w:fldChar w:fldCharType="separate"/>
      </w:r>
      <w:r w:rsidR="00365845">
        <w:t>表</w:t>
      </w:r>
      <w:r w:rsidR="00365845">
        <w:t xml:space="preserve"> </w:t>
      </w:r>
      <w:r w:rsidR="00365845">
        <w:rPr>
          <w:noProof/>
        </w:rPr>
        <w:t>2</w:t>
      </w:r>
      <w:r w:rsidR="00365845">
        <w:rPr>
          <w:rFonts w:hint="eastAsia"/>
        </w:rPr>
        <w:t>-</w:t>
      </w:r>
      <w:r w:rsidR="00365845">
        <w:rPr>
          <w:noProof/>
        </w:rPr>
        <w:t>1</w:t>
      </w:r>
      <w:r>
        <w:rPr>
          <w:rFonts w:hint="eastAsia"/>
        </w:rPr>
        <w:fldChar w:fldCharType="end"/>
      </w:r>
      <w:r>
        <w:rPr>
          <w:rFonts w:hint="eastAsia"/>
        </w:rPr>
        <w:t>。调整原因如下：</w:t>
      </w:r>
    </w:p>
    <w:p w14:paraId="792E4275" w14:textId="77777777" w:rsidR="0049432E" w:rsidRDefault="00112E7E">
      <w:r>
        <w:rPr>
          <w:rFonts w:hint="eastAsia"/>
        </w:rPr>
        <w:t>（</w:t>
      </w:r>
      <w:r>
        <w:rPr>
          <w:rFonts w:hint="eastAsia"/>
        </w:rPr>
        <w:t>1</w:t>
      </w:r>
      <w:r>
        <w:rPr>
          <w:rFonts w:hint="eastAsia"/>
        </w:rPr>
        <w:t>）大</w:t>
      </w:r>
      <w:proofErr w:type="gramStart"/>
      <w:r>
        <w:rPr>
          <w:rFonts w:hint="eastAsia"/>
        </w:rPr>
        <w:t>樟</w:t>
      </w:r>
      <w:proofErr w:type="gramEnd"/>
      <w:r>
        <w:rPr>
          <w:rFonts w:hint="eastAsia"/>
        </w:rPr>
        <w:t>桥实测基频均在</w:t>
      </w:r>
      <w:r>
        <w:rPr>
          <w:rFonts w:hint="eastAsia"/>
        </w:rPr>
        <w:t>5.0~6.0Hz</w:t>
      </w:r>
      <w:r>
        <w:rPr>
          <w:rFonts w:hint="eastAsia"/>
        </w:rPr>
        <w:t>之间，《中期成果报告》中的预警值过于保守，不能达到预警的目的；</w:t>
      </w:r>
    </w:p>
    <w:p w14:paraId="792E4276" w14:textId="77777777" w:rsidR="0049432E" w:rsidRDefault="00112E7E">
      <w:r>
        <w:rPr>
          <w:rFonts w:hint="eastAsia"/>
        </w:rPr>
        <w:t>（</w:t>
      </w:r>
      <w:r>
        <w:rPr>
          <w:rFonts w:hint="eastAsia"/>
        </w:rPr>
        <w:t>2</w:t>
      </w:r>
      <w:r>
        <w:rPr>
          <w:rFonts w:hint="eastAsia"/>
        </w:rPr>
        <w:t>）原先桥墩</w:t>
      </w:r>
      <w:proofErr w:type="gramStart"/>
      <w:r>
        <w:rPr>
          <w:rFonts w:hint="eastAsia"/>
        </w:rPr>
        <w:t>倾斜值</w:t>
      </w:r>
      <w:proofErr w:type="gramEnd"/>
      <w:r>
        <w:rPr>
          <w:rFonts w:hint="eastAsia"/>
        </w:rPr>
        <w:t>预警为规范规定的静态值，未考虑车辆的冲击作用。因桥上过往重车较多、冲击作用较大，造成预警触发过于频繁。</w:t>
      </w:r>
    </w:p>
    <w:p w14:paraId="792E4277" w14:textId="77777777" w:rsidR="0049432E" w:rsidRDefault="00112E7E">
      <w:r>
        <w:rPr>
          <w:rFonts w:hint="eastAsia"/>
        </w:rPr>
        <w:t>报告中后续的数据分析结果均基于调整后的预警值。</w:t>
      </w:r>
    </w:p>
    <w:p w14:paraId="792E4278" w14:textId="77777777" w:rsidR="0049432E" w:rsidRDefault="0049432E">
      <w:pPr>
        <w:pStyle w:val="Flietext"/>
      </w:pPr>
    </w:p>
    <w:p w14:paraId="792E4279" w14:textId="7E35D684" w:rsidR="0049432E" w:rsidRDefault="00112E7E">
      <w:pPr>
        <w:pStyle w:val="a5"/>
      </w:pPr>
      <w:bookmarkStart w:id="6" w:name="_Ref12755"/>
      <w:r>
        <w:t>表</w:t>
      </w:r>
      <w:r>
        <w:t xml:space="preserve"> </w:t>
      </w:r>
      <w:fldSimple w:instr=" STYLEREF 1 \s ">
        <w:r w:rsidR="00365845">
          <w:rPr>
            <w:noProof/>
          </w:rPr>
          <w:t>2</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1</w:t>
      </w:r>
      <w:r>
        <w:fldChar w:fldCharType="end"/>
      </w:r>
      <w:bookmarkEnd w:id="6"/>
      <w:r>
        <w:rPr>
          <w:rFonts w:hint="eastAsia"/>
        </w:rPr>
        <w:t xml:space="preserve"> </w:t>
      </w:r>
      <w:r>
        <w:rPr>
          <w:rFonts w:hint="eastAsia"/>
        </w:rPr>
        <w:t>传感器预警值调整</w:t>
      </w:r>
    </w:p>
    <w:tbl>
      <w:tblPr>
        <w:tblW w:w="8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679"/>
        <w:gridCol w:w="1680"/>
        <w:gridCol w:w="1679"/>
        <w:gridCol w:w="1681"/>
      </w:tblGrid>
      <w:tr w:rsidR="0049432E" w14:paraId="792E427D" w14:textId="77777777">
        <w:tc>
          <w:tcPr>
            <w:tcW w:w="1779" w:type="dxa"/>
            <w:vMerge w:val="restart"/>
            <w:tcBorders>
              <w:top w:val="single" w:sz="12" w:space="0" w:color="auto"/>
              <w:left w:val="single" w:sz="12" w:space="0" w:color="auto"/>
              <w:right w:val="single" w:sz="4" w:space="0" w:color="auto"/>
            </w:tcBorders>
            <w:vAlign w:val="center"/>
          </w:tcPr>
          <w:p w14:paraId="792E427A" w14:textId="77777777" w:rsidR="0049432E" w:rsidRDefault="00112E7E">
            <w:pPr>
              <w:spacing w:line="360" w:lineRule="auto"/>
              <w:ind w:firstLineChars="0" w:firstLine="0"/>
              <w:jc w:val="center"/>
            </w:pPr>
            <w:r>
              <w:rPr>
                <w:rFonts w:hint="eastAsia"/>
              </w:rPr>
              <w:t>传感器编号</w:t>
            </w:r>
          </w:p>
        </w:tc>
        <w:tc>
          <w:tcPr>
            <w:tcW w:w="3359" w:type="dxa"/>
            <w:gridSpan w:val="2"/>
            <w:tcBorders>
              <w:top w:val="single" w:sz="12" w:space="0" w:color="auto"/>
              <w:left w:val="single" w:sz="4" w:space="0" w:color="auto"/>
              <w:bottom w:val="single" w:sz="4" w:space="0" w:color="auto"/>
              <w:right w:val="single" w:sz="4" w:space="0" w:color="auto"/>
            </w:tcBorders>
            <w:vAlign w:val="center"/>
          </w:tcPr>
          <w:p w14:paraId="792E427B" w14:textId="77777777" w:rsidR="0049432E" w:rsidRDefault="00112E7E">
            <w:pPr>
              <w:spacing w:line="360" w:lineRule="auto"/>
              <w:ind w:firstLineChars="0" w:firstLine="0"/>
              <w:jc w:val="center"/>
            </w:pPr>
            <w:r>
              <w:rPr>
                <w:rFonts w:hint="eastAsia"/>
              </w:rPr>
              <w:t>调整前</w:t>
            </w:r>
          </w:p>
        </w:tc>
        <w:tc>
          <w:tcPr>
            <w:tcW w:w="3359" w:type="dxa"/>
            <w:gridSpan w:val="2"/>
            <w:tcBorders>
              <w:top w:val="single" w:sz="12" w:space="0" w:color="auto"/>
              <w:left w:val="single" w:sz="4" w:space="0" w:color="auto"/>
              <w:bottom w:val="single" w:sz="4" w:space="0" w:color="auto"/>
              <w:right w:val="single" w:sz="12" w:space="0" w:color="auto"/>
            </w:tcBorders>
            <w:vAlign w:val="center"/>
          </w:tcPr>
          <w:p w14:paraId="792E427C" w14:textId="77777777" w:rsidR="0049432E" w:rsidRDefault="00112E7E">
            <w:pPr>
              <w:spacing w:line="360" w:lineRule="auto"/>
              <w:ind w:firstLineChars="0" w:firstLine="0"/>
              <w:jc w:val="center"/>
            </w:pPr>
            <w:r>
              <w:rPr>
                <w:rFonts w:hint="eastAsia"/>
              </w:rPr>
              <w:t>调整后</w:t>
            </w:r>
          </w:p>
        </w:tc>
      </w:tr>
      <w:tr w:rsidR="0049432E" w14:paraId="792E4283" w14:textId="77777777">
        <w:tc>
          <w:tcPr>
            <w:tcW w:w="1779" w:type="dxa"/>
            <w:vMerge/>
            <w:tcBorders>
              <w:left w:val="single" w:sz="12" w:space="0" w:color="auto"/>
              <w:bottom w:val="single" w:sz="4" w:space="0" w:color="auto"/>
              <w:right w:val="single" w:sz="4" w:space="0" w:color="auto"/>
            </w:tcBorders>
            <w:vAlign w:val="center"/>
          </w:tcPr>
          <w:p w14:paraId="792E427E" w14:textId="77777777" w:rsidR="0049432E" w:rsidRDefault="0049432E">
            <w:pPr>
              <w:spacing w:line="360" w:lineRule="auto"/>
              <w:ind w:firstLineChars="0" w:firstLine="0"/>
              <w:jc w:val="center"/>
            </w:pPr>
          </w:p>
        </w:tc>
        <w:tc>
          <w:tcPr>
            <w:tcW w:w="1679" w:type="dxa"/>
            <w:tcBorders>
              <w:top w:val="single" w:sz="4" w:space="0" w:color="auto"/>
              <w:left w:val="single" w:sz="4" w:space="0" w:color="auto"/>
              <w:bottom w:val="single" w:sz="4" w:space="0" w:color="auto"/>
              <w:right w:val="single" w:sz="4" w:space="0" w:color="auto"/>
            </w:tcBorders>
            <w:vAlign w:val="center"/>
          </w:tcPr>
          <w:p w14:paraId="792E427F" w14:textId="77777777" w:rsidR="0049432E" w:rsidRDefault="00112E7E">
            <w:pPr>
              <w:spacing w:line="360" w:lineRule="auto"/>
              <w:ind w:firstLineChars="0" w:firstLine="0"/>
              <w:jc w:val="center"/>
            </w:pPr>
            <w:r>
              <w:rPr>
                <w:rFonts w:hint="eastAsia"/>
              </w:rPr>
              <w:t>黄色预警值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792E4280" w14:textId="77777777" w:rsidR="0049432E" w:rsidRDefault="00112E7E">
            <w:pPr>
              <w:spacing w:line="360" w:lineRule="auto"/>
              <w:ind w:firstLineChars="0" w:firstLine="0"/>
              <w:jc w:val="center"/>
            </w:pPr>
            <w:r>
              <w:rPr>
                <w:rFonts w:hint="eastAsia"/>
              </w:rPr>
              <w:t>红色预警值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792E4281" w14:textId="77777777" w:rsidR="0049432E" w:rsidRDefault="00112E7E">
            <w:pPr>
              <w:spacing w:line="360" w:lineRule="auto"/>
              <w:ind w:firstLineChars="0" w:firstLine="0"/>
              <w:jc w:val="center"/>
            </w:pPr>
            <w:r>
              <w:rPr>
                <w:rFonts w:hint="eastAsia"/>
              </w:rPr>
              <w:t>黄色预警值</w:t>
            </w:r>
          </w:p>
        </w:tc>
        <w:tc>
          <w:tcPr>
            <w:tcW w:w="1681" w:type="dxa"/>
            <w:tcBorders>
              <w:top w:val="single" w:sz="4" w:space="0" w:color="auto"/>
              <w:left w:val="single" w:sz="4" w:space="0" w:color="auto"/>
              <w:bottom w:val="single" w:sz="4" w:space="0" w:color="auto"/>
              <w:right w:val="single" w:sz="12" w:space="0" w:color="auto"/>
            </w:tcBorders>
            <w:vAlign w:val="center"/>
          </w:tcPr>
          <w:p w14:paraId="792E4282" w14:textId="77777777" w:rsidR="0049432E" w:rsidRDefault="00112E7E">
            <w:pPr>
              <w:spacing w:line="360" w:lineRule="auto"/>
              <w:ind w:firstLineChars="0" w:firstLine="0"/>
              <w:jc w:val="center"/>
            </w:pPr>
            <w:r>
              <w:rPr>
                <w:rFonts w:hint="eastAsia"/>
              </w:rPr>
              <w:t>红色预警值</w:t>
            </w:r>
          </w:p>
        </w:tc>
      </w:tr>
      <w:tr w:rsidR="0049432E" w14:paraId="792E4289"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84" w14:textId="77777777" w:rsidR="0049432E" w:rsidRDefault="00112E7E">
            <w:pPr>
              <w:spacing w:line="360" w:lineRule="auto"/>
              <w:ind w:firstLineChars="0" w:firstLine="0"/>
              <w:jc w:val="center"/>
            </w:pPr>
            <w:r>
              <w:rPr>
                <w:rFonts w:hint="eastAsia"/>
              </w:rPr>
              <w:t>Sx-1</w:t>
            </w:r>
            <w:r>
              <w:rPr>
                <w:rFonts w:hint="eastAsia"/>
              </w:rPr>
              <w:t>，</w:t>
            </w:r>
            <w:r>
              <w:rPr>
                <w:rFonts w:hint="eastAsia"/>
              </w:rPr>
              <w:t>Sx-4</w:t>
            </w:r>
          </w:p>
        </w:tc>
        <w:tc>
          <w:tcPr>
            <w:tcW w:w="1679" w:type="dxa"/>
            <w:tcBorders>
              <w:top w:val="single" w:sz="4" w:space="0" w:color="auto"/>
              <w:left w:val="single" w:sz="4" w:space="0" w:color="auto"/>
              <w:bottom w:val="single" w:sz="4" w:space="0" w:color="auto"/>
              <w:right w:val="single" w:sz="4" w:space="0" w:color="auto"/>
            </w:tcBorders>
            <w:vAlign w:val="center"/>
          </w:tcPr>
          <w:p w14:paraId="792E4285" w14:textId="77777777" w:rsidR="0049432E" w:rsidRDefault="00112E7E">
            <w:pPr>
              <w:spacing w:line="360" w:lineRule="auto"/>
              <w:ind w:firstLineChars="0" w:firstLine="0"/>
              <w:jc w:val="center"/>
            </w:pPr>
            <w:r>
              <w:rPr>
                <w:rFonts w:hint="eastAsia"/>
              </w:rPr>
              <w:t>89</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6" w14:textId="77777777" w:rsidR="0049432E" w:rsidRDefault="00112E7E">
            <w:pPr>
              <w:spacing w:line="360" w:lineRule="auto"/>
              <w:ind w:firstLineChars="0" w:firstLine="0"/>
              <w:jc w:val="center"/>
            </w:pPr>
            <w:r>
              <w:rPr>
                <w:rFonts w:hint="eastAsia"/>
              </w:rPr>
              <w:t>156</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7" w14:textId="77777777" w:rsidR="0049432E" w:rsidRDefault="00112E7E">
            <w:pPr>
              <w:spacing w:line="360" w:lineRule="auto"/>
              <w:ind w:firstLineChars="0" w:firstLine="0"/>
              <w:jc w:val="center"/>
            </w:pPr>
            <w:r>
              <w:rPr>
                <w:rFonts w:hint="eastAsia"/>
              </w:rPr>
              <w:t>89</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792E4288" w14:textId="77777777" w:rsidR="0049432E" w:rsidRDefault="00112E7E">
            <w:pPr>
              <w:spacing w:line="360" w:lineRule="auto"/>
              <w:ind w:firstLineChars="0" w:firstLine="0"/>
              <w:jc w:val="center"/>
            </w:pPr>
            <w:r>
              <w:rPr>
                <w:rFonts w:hint="eastAsia"/>
              </w:rPr>
              <w:t>156</w:t>
            </w:r>
            <w:r>
              <w:rPr>
                <w:rFonts w:hint="eastAsia"/>
              </w:rPr>
              <w:t>με</w:t>
            </w:r>
          </w:p>
        </w:tc>
      </w:tr>
      <w:tr w:rsidR="0049432E" w14:paraId="792E428F"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8A" w14:textId="77777777" w:rsidR="0049432E" w:rsidRDefault="00112E7E">
            <w:pPr>
              <w:spacing w:line="360" w:lineRule="auto"/>
              <w:ind w:firstLineChars="0" w:firstLine="0"/>
              <w:jc w:val="center"/>
            </w:pPr>
            <w:r>
              <w:rPr>
                <w:rFonts w:hint="eastAsia"/>
              </w:rPr>
              <w:t>Sx-2</w:t>
            </w:r>
            <w:r>
              <w:rPr>
                <w:rFonts w:hint="eastAsia"/>
              </w:rPr>
              <w:t>，</w:t>
            </w:r>
            <w:r>
              <w:rPr>
                <w:rFonts w:hint="eastAsia"/>
              </w:rPr>
              <w:t>Sx-3</w:t>
            </w:r>
          </w:p>
        </w:tc>
        <w:tc>
          <w:tcPr>
            <w:tcW w:w="1679" w:type="dxa"/>
            <w:tcBorders>
              <w:top w:val="single" w:sz="4" w:space="0" w:color="auto"/>
              <w:left w:val="single" w:sz="4" w:space="0" w:color="auto"/>
              <w:bottom w:val="single" w:sz="4" w:space="0" w:color="auto"/>
              <w:right w:val="single" w:sz="4" w:space="0" w:color="auto"/>
            </w:tcBorders>
            <w:vAlign w:val="center"/>
          </w:tcPr>
          <w:p w14:paraId="792E428B" w14:textId="77777777" w:rsidR="0049432E" w:rsidRDefault="00112E7E">
            <w:pPr>
              <w:spacing w:line="360" w:lineRule="auto"/>
              <w:ind w:firstLineChars="0" w:firstLine="0"/>
              <w:jc w:val="center"/>
            </w:pPr>
            <w:r>
              <w:rPr>
                <w:rFonts w:hint="eastAsia"/>
              </w:rPr>
              <w:t>75</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C" w14:textId="77777777" w:rsidR="0049432E" w:rsidRDefault="00112E7E">
            <w:pPr>
              <w:spacing w:line="360" w:lineRule="auto"/>
              <w:ind w:firstLineChars="0" w:firstLine="0"/>
              <w:jc w:val="center"/>
            </w:pPr>
            <w:r>
              <w:rPr>
                <w:rFonts w:hint="eastAsia"/>
              </w:rPr>
              <w:t>151</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92E428D" w14:textId="77777777" w:rsidR="0049432E" w:rsidRDefault="00112E7E">
            <w:pPr>
              <w:spacing w:line="360" w:lineRule="auto"/>
              <w:ind w:firstLineChars="0" w:firstLine="0"/>
              <w:jc w:val="center"/>
            </w:pPr>
            <w:r>
              <w:rPr>
                <w:rFonts w:hint="eastAsia"/>
              </w:rPr>
              <w:t>75</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792E428E" w14:textId="77777777" w:rsidR="0049432E" w:rsidRDefault="00112E7E">
            <w:pPr>
              <w:spacing w:line="360" w:lineRule="auto"/>
              <w:ind w:firstLineChars="0" w:firstLine="0"/>
              <w:jc w:val="center"/>
            </w:pPr>
            <w:r>
              <w:rPr>
                <w:rFonts w:hint="eastAsia"/>
              </w:rPr>
              <w:t>151</w:t>
            </w:r>
            <w:r>
              <w:rPr>
                <w:rFonts w:hint="eastAsia"/>
              </w:rPr>
              <w:t>με</w:t>
            </w:r>
          </w:p>
        </w:tc>
      </w:tr>
      <w:tr w:rsidR="0049432E" w14:paraId="792E4295"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90" w14:textId="77777777" w:rsidR="0049432E" w:rsidRDefault="00112E7E">
            <w:pPr>
              <w:spacing w:line="360" w:lineRule="auto"/>
              <w:ind w:firstLineChars="0" w:firstLine="0"/>
              <w:jc w:val="center"/>
            </w:pPr>
            <w:r>
              <w:rPr>
                <w:rFonts w:hint="eastAsia"/>
              </w:rPr>
              <w:t>Az1~Az3</w:t>
            </w:r>
          </w:p>
        </w:tc>
        <w:tc>
          <w:tcPr>
            <w:tcW w:w="1679" w:type="dxa"/>
            <w:tcBorders>
              <w:top w:val="single" w:sz="4" w:space="0" w:color="auto"/>
              <w:left w:val="single" w:sz="4" w:space="0" w:color="auto"/>
              <w:bottom w:val="single" w:sz="4" w:space="0" w:color="auto"/>
              <w:right w:val="single" w:sz="4" w:space="0" w:color="auto"/>
            </w:tcBorders>
            <w:vAlign w:val="center"/>
          </w:tcPr>
          <w:p w14:paraId="792E4291" w14:textId="77777777" w:rsidR="0049432E" w:rsidRDefault="00112E7E">
            <w:pPr>
              <w:spacing w:line="360" w:lineRule="auto"/>
              <w:ind w:firstLineChars="0" w:firstLine="0"/>
              <w:jc w:val="center"/>
            </w:pPr>
            <w:r>
              <w:rPr>
                <w:rFonts w:hint="eastAsia"/>
              </w:rPr>
              <w:t>3.68Hz</w:t>
            </w:r>
          </w:p>
        </w:tc>
        <w:tc>
          <w:tcPr>
            <w:tcW w:w="1679" w:type="dxa"/>
            <w:tcBorders>
              <w:top w:val="single" w:sz="4" w:space="0" w:color="auto"/>
              <w:left w:val="single" w:sz="4" w:space="0" w:color="auto"/>
              <w:bottom w:val="single" w:sz="4" w:space="0" w:color="auto"/>
              <w:right w:val="single" w:sz="4" w:space="0" w:color="auto"/>
            </w:tcBorders>
            <w:vAlign w:val="center"/>
          </w:tcPr>
          <w:p w14:paraId="792E4292" w14:textId="77777777" w:rsidR="0049432E" w:rsidRDefault="00112E7E">
            <w:pPr>
              <w:spacing w:line="360" w:lineRule="auto"/>
              <w:ind w:firstLineChars="0" w:firstLine="0"/>
              <w:jc w:val="center"/>
            </w:pPr>
            <w:r>
              <w:rPr>
                <w:rFonts w:hint="eastAsia"/>
              </w:rPr>
              <w:t>3.56Hz</w:t>
            </w:r>
          </w:p>
        </w:tc>
        <w:tc>
          <w:tcPr>
            <w:tcW w:w="1679" w:type="dxa"/>
            <w:tcBorders>
              <w:top w:val="single" w:sz="4" w:space="0" w:color="auto"/>
              <w:left w:val="single" w:sz="4" w:space="0" w:color="auto"/>
              <w:bottom w:val="single" w:sz="4" w:space="0" w:color="auto"/>
              <w:right w:val="single" w:sz="4" w:space="0" w:color="auto"/>
            </w:tcBorders>
            <w:vAlign w:val="center"/>
          </w:tcPr>
          <w:p w14:paraId="792E4293" w14:textId="77777777" w:rsidR="0049432E" w:rsidRDefault="00112E7E">
            <w:pPr>
              <w:spacing w:line="360" w:lineRule="auto"/>
              <w:ind w:firstLineChars="0" w:firstLine="0"/>
              <w:jc w:val="center"/>
            </w:pPr>
            <w:r>
              <w:rPr>
                <w:rFonts w:hint="eastAsia"/>
              </w:rPr>
              <w:t>5.0Hz</w:t>
            </w:r>
          </w:p>
        </w:tc>
        <w:tc>
          <w:tcPr>
            <w:tcW w:w="1681" w:type="dxa"/>
            <w:tcBorders>
              <w:top w:val="single" w:sz="4" w:space="0" w:color="auto"/>
              <w:left w:val="single" w:sz="4" w:space="0" w:color="auto"/>
              <w:bottom w:val="single" w:sz="4" w:space="0" w:color="auto"/>
              <w:right w:val="single" w:sz="12" w:space="0" w:color="auto"/>
            </w:tcBorders>
            <w:vAlign w:val="center"/>
          </w:tcPr>
          <w:p w14:paraId="792E4294" w14:textId="77777777" w:rsidR="0049432E" w:rsidRDefault="00112E7E">
            <w:pPr>
              <w:spacing w:line="360" w:lineRule="auto"/>
              <w:ind w:firstLineChars="0" w:firstLine="0"/>
              <w:jc w:val="center"/>
            </w:pPr>
            <w:r>
              <w:rPr>
                <w:rFonts w:hint="eastAsia"/>
              </w:rPr>
              <w:t>4.9Hz</w:t>
            </w:r>
          </w:p>
        </w:tc>
      </w:tr>
      <w:tr w:rsidR="0049432E" w14:paraId="792E429B" w14:textId="77777777">
        <w:tc>
          <w:tcPr>
            <w:tcW w:w="1779" w:type="dxa"/>
            <w:tcBorders>
              <w:top w:val="single" w:sz="4" w:space="0" w:color="auto"/>
              <w:left w:val="single" w:sz="12" w:space="0" w:color="auto"/>
              <w:bottom w:val="single" w:sz="4" w:space="0" w:color="auto"/>
              <w:right w:val="single" w:sz="4" w:space="0" w:color="auto"/>
            </w:tcBorders>
            <w:vAlign w:val="center"/>
          </w:tcPr>
          <w:p w14:paraId="792E4296" w14:textId="77777777" w:rsidR="0049432E" w:rsidRDefault="00112E7E">
            <w:pPr>
              <w:spacing w:line="360" w:lineRule="auto"/>
              <w:ind w:firstLineChars="0" w:firstLine="0"/>
              <w:jc w:val="center"/>
            </w:pPr>
            <w:r>
              <w:rPr>
                <w:rFonts w:hint="eastAsia"/>
              </w:rPr>
              <w:t>Ix-1</w:t>
            </w:r>
            <w:r>
              <w:rPr>
                <w:rFonts w:hint="eastAsia"/>
              </w:rPr>
              <w:t>、</w:t>
            </w:r>
            <w:r>
              <w:rPr>
                <w:rFonts w:hint="eastAsia"/>
              </w:rPr>
              <w:t>Iy-1</w:t>
            </w:r>
          </w:p>
        </w:tc>
        <w:tc>
          <w:tcPr>
            <w:tcW w:w="1679" w:type="dxa"/>
            <w:tcBorders>
              <w:top w:val="single" w:sz="4" w:space="0" w:color="auto"/>
              <w:left w:val="single" w:sz="4" w:space="0" w:color="auto"/>
              <w:bottom w:val="single" w:sz="4" w:space="0" w:color="auto"/>
              <w:right w:val="single" w:sz="4" w:space="0" w:color="auto"/>
            </w:tcBorders>
            <w:vAlign w:val="center"/>
          </w:tcPr>
          <w:p w14:paraId="792E4297" w14:textId="77777777" w:rsidR="0049432E" w:rsidRDefault="00112E7E">
            <w:pPr>
              <w:spacing w:line="360" w:lineRule="auto"/>
              <w:ind w:firstLineChars="0" w:firstLine="0"/>
              <w:jc w:val="center"/>
            </w:pPr>
            <w:r>
              <w:rPr>
                <w:rFonts w:hint="eastAsia"/>
              </w:rPr>
              <w:t>0.050</w:t>
            </w:r>
            <w:r>
              <w:rPr>
                <w:rFonts w:hint="eastAsia"/>
              </w:rPr>
              <w:t>°</w:t>
            </w:r>
          </w:p>
        </w:tc>
        <w:tc>
          <w:tcPr>
            <w:tcW w:w="1679" w:type="dxa"/>
            <w:tcBorders>
              <w:top w:val="single" w:sz="4" w:space="0" w:color="auto"/>
              <w:left w:val="single" w:sz="4" w:space="0" w:color="auto"/>
              <w:bottom w:val="single" w:sz="4" w:space="0" w:color="auto"/>
              <w:right w:val="single" w:sz="4" w:space="0" w:color="auto"/>
            </w:tcBorders>
            <w:vAlign w:val="center"/>
          </w:tcPr>
          <w:p w14:paraId="792E4298" w14:textId="77777777" w:rsidR="0049432E" w:rsidRDefault="00112E7E">
            <w:pPr>
              <w:spacing w:line="360" w:lineRule="auto"/>
              <w:ind w:firstLineChars="0" w:firstLine="0"/>
              <w:jc w:val="center"/>
            </w:pPr>
            <w:r>
              <w:rPr>
                <w:rFonts w:hint="eastAsia"/>
              </w:rPr>
              <w:t>0.072</w:t>
            </w:r>
          </w:p>
        </w:tc>
        <w:tc>
          <w:tcPr>
            <w:tcW w:w="1679" w:type="dxa"/>
            <w:tcBorders>
              <w:top w:val="single" w:sz="4" w:space="0" w:color="auto"/>
              <w:left w:val="single" w:sz="4" w:space="0" w:color="auto"/>
              <w:bottom w:val="single" w:sz="4" w:space="0" w:color="auto"/>
              <w:right w:val="single" w:sz="4" w:space="0" w:color="auto"/>
            </w:tcBorders>
            <w:vAlign w:val="center"/>
          </w:tcPr>
          <w:p w14:paraId="792E4299" w14:textId="77777777" w:rsidR="0049432E" w:rsidRDefault="00112E7E">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4" w:space="0" w:color="auto"/>
              <w:right w:val="single" w:sz="12" w:space="0" w:color="auto"/>
            </w:tcBorders>
            <w:vAlign w:val="center"/>
          </w:tcPr>
          <w:p w14:paraId="792E429A" w14:textId="77777777" w:rsidR="0049432E" w:rsidRDefault="00112E7E">
            <w:pPr>
              <w:spacing w:line="360" w:lineRule="auto"/>
              <w:ind w:firstLineChars="0" w:firstLine="0"/>
              <w:jc w:val="center"/>
            </w:pPr>
            <w:r>
              <w:rPr>
                <w:rFonts w:hint="eastAsia"/>
              </w:rPr>
              <w:t>0.150</w:t>
            </w:r>
            <w:r>
              <w:rPr>
                <w:rFonts w:hint="eastAsia"/>
              </w:rPr>
              <w:t>°</w:t>
            </w:r>
          </w:p>
        </w:tc>
      </w:tr>
      <w:tr w:rsidR="0049432E" w14:paraId="792E42A1" w14:textId="77777777">
        <w:tc>
          <w:tcPr>
            <w:tcW w:w="1779" w:type="dxa"/>
            <w:tcBorders>
              <w:top w:val="single" w:sz="4" w:space="0" w:color="auto"/>
              <w:left w:val="single" w:sz="12" w:space="0" w:color="auto"/>
              <w:bottom w:val="single" w:sz="12" w:space="0" w:color="auto"/>
              <w:right w:val="single" w:sz="4" w:space="0" w:color="auto"/>
            </w:tcBorders>
            <w:vAlign w:val="center"/>
          </w:tcPr>
          <w:p w14:paraId="792E429C" w14:textId="77777777" w:rsidR="0049432E" w:rsidRDefault="00112E7E">
            <w:pPr>
              <w:spacing w:line="360" w:lineRule="auto"/>
              <w:ind w:firstLineChars="0" w:firstLine="0"/>
              <w:jc w:val="center"/>
            </w:pPr>
            <w:r>
              <w:rPr>
                <w:rFonts w:hint="eastAsia"/>
              </w:rPr>
              <w:t>Ix-2</w:t>
            </w:r>
            <w:r>
              <w:rPr>
                <w:rFonts w:hint="eastAsia"/>
              </w:rPr>
              <w:t>、</w:t>
            </w:r>
            <w:r>
              <w:rPr>
                <w:rFonts w:hint="eastAsia"/>
              </w:rPr>
              <w:t>Iy-2</w:t>
            </w:r>
          </w:p>
        </w:tc>
        <w:tc>
          <w:tcPr>
            <w:tcW w:w="1679" w:type="dxa"/>
            <w:tcBorders>
              <w:top w:val="single" w:sz="4" w:space="0" w:color="auto"/>
              <w:left w:val="single" w:sz="4" w:space="0" w:color="auto"/>
              <w:bottom w:val="single" w:sz="12" w:space="0" w:color="auto"/>
              <w:right w:val="single" w:sz="4" w:space="0" w:color="auto"/>
            </w:tcBorders>
            <w:vAlign w:val="center"/>
          </w:tcPr>
          <w:p w14:paraId="792E429D" w14:textId="77777777" w:rsidR="0049432E" w:rsidRDefault="00112E7E">
            <w:pPr>
              <w:spacing w:line="360" w:lineRule="auto"/>
              <w:ind w:firstLineChars="0" w:firstLine="0"/>
              <w:jc w:val="center"/>
            </w:pPr>
            <w:r>
              <w:rPr>
                <w:rFonts w:hint="eastAsia"/>
              </w:rPr>
              <w:t>0.040</w:t>
            </w:r>
            <w:r>
              <w:rPr>
                <w:rFonts w:hint="eastAsia"/>
              </w:rPr>
              <w:t>°</w:t>
            </w:r>
          </w:p>
        </w:tc>
        <w:tc>
          <w:tcPr>
            <w:tcW w:w="1679" w:type="dxa"/>
            <w:tcBorders>
              <w:top w:val="single" w:sz="4" w:space="0" w:color="auto"/>
              <w:left w:val="single" w:sz="4" w:space="0" w:color="auto"/>
              <w:bottom w:val="single" w:sz="12" w:space="0" w:color="auto"/>
              <w:right w:val="single" w:sz="4" w:space="0" w:color="auto"/>
            </w:tcBorders>
            <w:vAlign w:val="center"/>
          </w:tcPr>
          <w:p w14:paraId="792E429E" w14:textId="77777777" w:rsidR="0049432E" w:rsidRDefault="00112E7E">
            <w:pPr>
              <w:spacing w:line="360" w:lineRule="auto"/>
              <w:ind w:firstLineChars="0" w:firstLine="0"/>
              <w:jc w:val="center"/>
            </w:pPr>
            <w:r>
              <w:rPr>
                <w:rFonts w:hint="eastAsia"/>
              </w:rPr>
              <w:t>0.057</w:t>
            </w:r>
          </w:p>
        </w:tc>
        <w:tc>
          <w:tcPr>
            <w:tcW w:w="1679" w:type="dxa"/>
            <w:tcBorders>
              <w:top w:val="single" w:sz="4" w:space="0" w:color="auto"/>
              <w:left w:val="single" w:sz="4" w:space="0" w:color="auto"/>
              <w:bottom w:val="single" w:sz="12" w:space="0" w:color="auto"/>
              <w:right w:val="single" w:sz="4" w:space="0" w:color="auto"/>
            </w:tcBorders>
            <w:vAlign w:val="center"/>
          </w:tcPr>
          <w:p w14:paraId="792E429F" w14:textId="77777777" w:rsidR="0049432E" w:rsidRDefault="00112E7E">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12" w:space="0" w:color="auto"/>
              <w:right w:val="single" w:sz="12" w:space="0" w:color="auto"/>
            </w:tcBorders>
            <w:vAlign w:val="center"/>
          </w:tcPr>
          <w:p w14:paraId="792E42A0" w14:textId="77777777" w:rsidR="0049432E" w:rsidRDefault="00112E7E">
            <w:pPr>
              <w:spacing w:line="360" w:lineRule="auto"/>
              <w:ind w:firstLineChars="0" w:firstLine="0"/>
              <w:jc w:val="center"/>
            </w:pPr>
            <w:r>
              <w:rPr>
                <w:rFonts w:hint="eastAsia"/>
              </w:rPr>
              <w:t>0.150</w:t>
            </w:r>
            <w:r>
              <w:rPr>
                <w:rFonts w:hint="eastAsia"/>
              </w:rPr>
              <w:t>°</w:t>
            </w:r>
          </w:p>
        </w:tc>
      </w:tr>
    </w:tbl>
    <w:p w14:paraId="792E42A2" w14:textId="77777777" w:rsidR="0049432E" w:rsidRDefault="0049432E">
      <w:pPr>
        <w:ind w:firstLineChars="0" w:firstLine="0"/>
      </w:pPr>
    </w:p>
    <w:p w14:paraId="792E42A3" w14:textId="77777777" w:rsidR="0049432E" w:rsidRDefault="0049432E">
      <w:pPr>
        <w:pStyle w:val="Flietext"/>
        <w:ind w:firstLineChars="0" w:firstLine="0"/>
      </w:pPr>
    </w:p>
    <w:p w14:paraId="792E42A4" w14:textId="77777777" w:rsidR="0049432E" w:rsidRDefault="00112E7E" w:rsidP="00DE75E0">
      <w:pPr>
        <w:pStyle w:val="1"/>
        <w:spacing w:after="156"/>
        <w:ind w:left="0"/>
      </w:pPr>
      <w:r>
        <w:rPr>
          <w:rFonts w:hint="eastAsia"/>
        </w:rPr>
        <w:br w:type="page"/>
      </w:r>
      <w:bookmarkStart w:id="7" w:name="_Toc7493"/>
      <w:bookmarkStart w:id="8" w:name="_Toc40374180"/>
      <w:r>
        <w:rPr>
          <w:rFonts w:hint="eastAsia"/>
        </w:rPr>
        <w:lastRenderedPageBreak/>
        <w:t>监测数据分析</w:t>
      </w:r>
      <w:bookmarkEnd w:id="7"/>
      <w:bookmarkEnd w:id="8"/>
    </w:p>
    <w:p w14:paraId="792E42A5" w14:textId="2A933FAD" w:rsidR="0049432E" w:rsidRDefault="00112E7E">
      <w:r>
        <w:rPr>
          <w:rFonts w:hint="eastAsia"/>
        </w:rPr>
        <w:t>本报告数据分析的起止时间为</w:t>
      </w:r>
      <w:r>
        <w:rPr>
          <w:rFonts w:hint="eastAsia"/>
        </w:rPr>
        <w:t>2020</w:t>
      </w:r>
      <w:r>
        <w:rPr>
          <w:rFonts w:hint="eastAsia"/>
        </w:rPr>
        <w:t>年</w:t>
      </w:r>
      <w:r w:rsidR="00844929">
        <w:t>4</w:t>
      </w:r>
      <w:r>
        <w:rPr>
          <w:rFonts w:hint="eastAsia"/>
        </w:rPr>
        <w:t>月</w:t>
      </w:r>
      <w:r>
        <w:rPr>
          <w:rFonts w:hint="eastAsia"/>
        </w:rPr>
        <w:t>1</w:t>
      </w:r>
      <w:r>
        <w:rPr>
          <w:rFonts w:hint="eastAsia"/>
        </w:rPr>
        <w:t>日至</w:t>
      </w:r>
      <w:r>
        <w:rPr>
          <w:rFonts w:hint="eastAsia"/>
        </w:rPr>
        <w:t>2020</w:t>
      </w:r>
      <w:r>
        <w:rPr>
          <w:rFonts w:hint="eastAsia"/>
        </w:rPr>
        <w:t>年</w:t>
      </w:r>
      <w:r>
        <w:rPr>
          <w:rFonts w:hint="eastAsia"/>
        </w:rPr>
        <w:t>4</w:t>
      </w:r>
      <w:r>
        <w:rPr>
          <w:rFonts w:hint="eastAsia"/>
        </w:rPr>
        <w:t>月</w:t>
      </w:r>
      <w:r w:rsidR="00844929">
        <w:t>30</w:t>
      </w:r>
      <w:r>
        <w:rPr>
          <w:rFonts w:hint="eastAsia"/>
        </w:rPr>
        <w:t>日。</w:t>
      </w:r>
    </w:p>
    <w:p w14:paraId="792E42A6" w14:textId="77777777" w:rsidR="0049432E" w:rsidRDefault="00112E7E">
      <w:pPr>
        <w:pStyle w:val="2"/>
        <w:numPr>
          <w:ilvl w:val="1"/>
          <w:numId w:val="0"/>
        </w:numPr>
      </w:pPr>
      <w:bookmarkStart w:id="9" w:name="_Toc40374181"/>
      <w:r>
        <w:rPr>
          <w:rFonts w:hint="eastAsia"/>
        </w:rPr>
        <w:t xml:space="preserve">3.1 </w:t>
      </w:r>
      <w:r>
        <w:rPr>
          <w:rFonts w:hint="eastAsia"/>
        </w:rPr>
        <w:t>动态称重系统数据</w:t>
      </w:r>
      <w:bookmarkEnd w:id="9"/>
    </w:p>
    <w:p w14:paraId="792E42A7" w14:textId="50075B68" w:rsidR="0049432E" w:rsidRDefault="00112E7E">
      <w:r>
        <w:rPr>
          <w:rFonts w:hint="eastAsia"/>
        </w:rPr>
        <w:t>2020</w:t>
      </w:r>
      <w:r>
        <w:rPr>
          <w:rFonts w:hint="eastAsia"/>
        </w:rPr>
        <w:t>年</w:t>
      </w:r>
      <w:r>
        <w:rPr>
          <w:rFonts w:hint="eastAsia"/>
        </w:rPr>
        <w:t>4</w:t>
      </w:r>
      <w:r>
        <w:rPr>
          <w:rFonts w:hint="eastAsia"/>
        </w:rPr>
        <w:t>月</w:t>
      </w:r>
      <w:r>
        <w:rPr>
          <w:rFonts w:hint="eastAsia"/>
        </w:rPr>
        <w:t>1</w:t>
      </w:r>
      <w:r>
        <w:rPr>
          <w:rFonts w:hint="eastAsia"/>
        </w:rPr>
        <w:t>日至</w:t>
      </w:r>
      <w:r>
        <w:rPr>
          <w:rFonts w:hint="eastAsia"/>
        </w:rPr>
        <w:t>2020</w:t>
      </w:r>
      <w:r>
        <w:rPr>
          <w:rFonts w:hint="eastAsia"/>
        </w:rPr>
        <w:t>年</w:t>
      </w:r>
      <w:r>
        <w:rPr>
          <w:rFonts w:hint="eastAsia"/>
        </w:rPr>
        <w:t>4</w:t>
      </w:r>
      <w:r>
        <w:rPr>
          <w:rFonts w:hint="eastAsia"/>
        </w:rPr>
        <w:t>月</w:t>
      </w:r>
      <w:r w:rsidR="00844929">
        <w:t>30</w:t>
      </w:r>
      <w:r>
        <w:rPr>
          <w:rFonts w:hint="eastAsia"/>
        </w:rPr>
        <w:t>日期间，大</w:t>
      </w:r>
      <w:proofErr w:type="gramStart"/>
      <w:r>
        <w:rPr>
          <w:rFonts w:hint="eastAsia"/>
        </w:rPr>
        <w:t>樟</w:t>
      </w:r>
      <w:proofErr w:type="gramEnd"/>
      <w:r>
        <w:rPr>
          <w:rFonts w:hint="eastAsia"/>
        </w:rPr>
        <w:t>桥共通过车辆</w:t>
      </w:r>
      <w:r w:rsidR="00A46B2F" w:rsidRPr="00A46B2F">
        <w:t>84881</w:t>
      </w:r>
      <w:r>
        <w:rPr>
          <w:rFonts w:hint="eastAsia"/>
        </w:rPr>
        <w:t>辆，日均</w:t>
      </w:r>
      <w:r w:rsidR="00A46B2F">
        <w:t>2829</w:t>
      </w:r>
      <w:r>
        <w:rPr>
          <w:rFonts w:hint="eastAsia"/>
        </w:rPr>
        <w:t>辆。具体交通流</w:t>
      </w:r>
      <w:proofErr w:type="gramStart"/>
      <w:r>
        <w:rPr>
          <w:rFonts w:hint="eastAsia"/>
        </w:rPr>
        <w:t>参数参数</w:t>
      </w:r>
      <w:proofErr w:type="gramEnd"/>
      <w:r>
        <w:rPr>
          <w:rFonts w:hint="eastAsia"/>
        </w:rPr>
        <w:t>详见</w:t>
      </w:r>
      <w:r>
        <w:rPr>
          <w:rFonts w:hint="eastAsia"/>
        </w:rPr>
        <w:fldChar w:fldCharType="begin"/>
      </w:r>
      <w:r>
        <w:rPr>
          <w:rFonts w:hint="eastAsia"/>
        </w:rPr>
        <w:instrText xml:space="preserve"> REF _Ref15429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1</w:t>
      </w:r>
      <w:r>
        <w:rPr>
          <w:rFonts w:hint="eastAsia"/>
        </w:rPr>
        <w:fldChar w:fldCharType="end"/>
      </w:r>
      <w:r>
        <w:rPr>
          <w:rFonts w:hint="eastAsia"/>
        </w:rPr>
        <w:t>，前</w:t>
      </w:r>
      <w:r>
        <w:rPr>
          <w:rFonts w:hint="eastAsia"/>
        </w:rPr>
        <w:t>10</w:t>
      </w:r>
      <w:r>
        <w:rPr>
          <w:rFonts w:hint="eastAsia"/>
        </w:rPr>
        <w:t>辆最重车见</w:t>
      </w:r>
      <w:r>
        <w:rPr>
          <w:rFonts w:hint="eastAsia"/>
        </w:rPr>
        <w:fldChar w:fldCharType="begin"/>
      </w:r>
      <w:r>
        <w:rPr>
          <w:rFonts w:hint="eastAsia"/>
        </w:rPr>
        <w:instrText xml:space="preserve"> REF _Ref4747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2</w:t>
      </w:r>
      <w:r>
        <w:rPr>
          <w:rFonts w:hint="eastAsia"/>
        </w:rPr>
        <w:fldChar w:fldCharType="end"/>
      </w:r>
      <w:r>
        <w:rPr>
          <w:rFonts w:hint="eastAsia"/>
        </w:rPr>
        <w:t>（</w:t>
      </w:r>
      <w:r>
        <w:t>轴重单位为</w:t>
      </w:r>
      <w:r>
        <w:t>kg</w:t>
      </w:r>
      <w:r>
        <w:t>，轴距单位为</w:t>
      </w:r>
      <w:r>
        <w:t>m</w:t>
      </w:r>
      <w:r>
        <w:rPr>
          <w:rFonts w:hint="eastAsia"/>
        </w:rPr>
        <w:t>）。车道</w:t>
      </w:r>
      <w:r>
        <w:rPr>
          <w:rFonts w:hint="eastAsia"/>
        </w:rPr>
        <w:t>1</w:t>
      </w:r>
      <w:r>
        <w:rPr>
          <w:rFonts w:hint="eastAsia"/>
        </w:rPr>
        <w:t>、车道</w:t>
      </w:r>
      <w:r>
        <w:rPr>
          <w:rFonts w:hint="eastAsia"/>
        </w:rPr>
        <w:t>2</w:t>
      </w:r>
      <w:proofErr w:type="gramStart"/>
      <w:r>
        <w:rPr>
          <w:rFonts w:hint="eastAsia"/>
        </w:rPr>
        <w:t>各</w:t>
      </w:r>
      <w:proofErr w:type="gramEnd"/>
      <w:r>
        <w:rPr>
          <w:rFonts w:hint="eastAsia"/>
        </w:rPr>
        <w:t>重量车辆比例、不同车速比例及不同时间</w:t>
      </w:r>
      <w:proofErr w:type="gramStart"/>
      <w:r>
        <w:rPr>
          <w:rFonts w:hint="eastAsia"/>
        </w:rPr>
        <w:t>段车辆</w:t>
      </w:r>
      <w:proofErr w:type="gramEnd"/>
      <w:r>
        <w:rPr>
          <w:rFonts w:hint="eastAsia"/>
        </w:rPr>
        <w:t>数统计结果详见</w:t>
      </w:r>
      <w:r>
        <w:rPr>
          <w:rFonts w:hint="eastAsia"/>
        </w:rPr>
        <w:fldChar w:fldCharType="begin"/>
      </w:r>
      <w:r>
        <w:rPr>
          <w:rFonts w:hint="eastAsia"/>
        </w:rPr>
        <w:instrText xml:space="preserve"> REF _Ref17773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w:t>
      </w:r>
      <w:r>
        <w:rPr>
          <w:rFonts w:hint="eastAsia"/>
        </w:rPr>
        <w:fldChar w:fldCharType="end"/>
      </w:r>
      <w:r>
        <w:rPr>
          <w:rFonts w:hint="eastAsia"/>
        </w:rPr>
        <w:t>。</w:t>
      </w:r>
    </w:p>
    <w:p w14:paraId="792E42A8" w14:textId="229CD070" w:rsidR="0049432E" w:rsidRDefault="00112E7E">
      <w:r>
        <w:rPr>
          <w:rFonts w:hint="eastAsia"/>
        </w:rPr>
        <w:t>结果表明，车道</w:t>
      </w:r>
      <w:r>
        <w:rPr>
          <w:rFonts w:hint="eastAsia"/>
        </w:rPr>
        <w:t>1</w:t>
      </w:r>
      <w:r>
        <w:rPr>
          <w:rFonts w:hint="eastAsia"/>
        </w:rPr>
        <w:t>中</w:t>
      </w:r>
      <w:r>
        <w:rPr>
          <w:rFonts w:hint="eastAsia"/>
        </w:rPr>
        <w:t>30t</w:t>
      </w:r>
      <w:r>
        <w:rPr>
          <w:rFonts w:hint="eastAsia"/>
        </w:rPr>
        <w:t>以上重量的车占比为</w:t>
      </w:r>
      <w:r>
        <w:rPr>
          <w:rFonts w:hint="eastAsia"/>
        </w:rPr>
        <w:t>3.0</w:t>
      </w:r>
      <w:r w:rsidR="009B03BF">
        <w:t>9</w:t>
      </w:r>
      <w:r>
        <w:rPr>
          <w:rFonts w:hint="eastAsia"/>
        </w:rPr>
        <w:t>%</w:t>
      </w:r>
      <w:r>
        <w:rPr>
          <w:rFonts w:hint="eastAsia"/>
        </w:rPr>
        <w:t>（</w:t>
      </w:r>
      <w:r w:rsidR="009B03BF">
        <w:t>12</w:t>
      </w:r>
      <w:r w:rsidR="008E7730">
        <w:t>78</w:t>
      </w:r>
      <w:r>
        <w:rPr>
          <w:rFonts w:hint="eastAsia"/>
        </w:rPr>
        <w:t>辆），</w:t>
      </w:r>
      <w:r>
        <w:rPr>
          <w:rFonts w:hint="eastAsia"/>
        </w:rPr>
        <w:t>55t</w:t>
      </w:r>
      <w:r>
        <w:rPr>
          <w:rFonts w:hint="eastAsia"/>
        </w:rPr>
        <w:t>以上重量的车占比为</w:t>
      </w:r>
      <w:r>
        <w:rPr>
          <w:rFonts w:hint="eastAsia"/>
        </w:rPr>
        <w:t>0.</w:t>
      </w:r>
      <w:r w:rsidR="009B03BF">
        <w:t>7</w:t>
      </w:r>
      <w:r w:rsidR="008E7730">
        <w:t>5</w:t>
      </w:r>
      <w:r>
        <w:rPr>
          <w:rFonts w:hint="eastAsia"/>
        </w:rPr>
        <w:t>%</w:t>
      </w:r>
      <w:r>
        <w:rPr>
          <w:rFonts w:hint="eastAsia"/>
        </w:rPr>
        <w:t>（</w:t>
      </w:r>
      <w:r w:rsidR="009B03BF">
        <w:t>31</w:t>
      </w:r>
      <w:r w:rsidR="008E7730">
        <w:t>2</w:t>
      </w:r>
      <w:r>
        <w:rPr>
          <w:rFonts w:hint="eastAsia"/>
        </w:rPr>
        <w:t>辆），车道</w:t>
      </w:r>
      <w:r>
        <w:t>2</w:t>
      </w:r>
      <w:r>
        <w:rPr>
          <w:rFonts w:hint="eastAsia"/>
        </w:rPr>
        <w:t>中</w:t>
      </w:r>
      <w:r>
        <w:rPr>
          <w:rFonts w:hint="eastAsia"/>
        </w:rPr>
        <w:t>30t</w:t>
      </w:r>
      <w:r>
        <w:rPr>
          <w:rFonts w:hint="eastAsia"/>
        </w:rPr>
        <w:t>以上重量的车占比为</w:t>
      </w:r>
      <w:r w:rsidR="009B03BF">
        <w:t>2</w:t>
      </w:r>
      <w:r w:rsidR="008E7730">
        <w:t>6.87</w:t>
      </w:r>
      <w:r>
        <w:rPr>
          <w:rFonts w:hint="eastAsia"/>
        </w:rPr>
        <w:t>%</w:t>
      </w:r>
      <w:r>
        <w:rPr>
          <w:rFonts w:hint="eastAsia"/>
        </w:rPr>
        <w:t>（</w:t>
      </w:r>
      <w:r w:rsidR="008E7730">
        <w:t>11694</w:t>
      </w:r>
      <w:r>
        <w:rPr>
          <w:rFonts w:hint="eastAsia"/>
        </w:rPr>
        <w:t>辆），</w:t>
      </w:r>
      <w:r>
        <w:rPr>
          <w:rFonts w:hint="eastAsia"/>
        </w:rPr>
        <w:t>55t</w:t>
      </w:r>
      <w:r>
        <w:rPr>
          <w:rFonts w:hint="eastAsia"/>
        </w:rPr>
        <w:t>以上重量的车占比为</w:t>
      </w:r>
      <w:r w:rsidR="009B03BF">
        <w:t>20.</w:t>
      </w:r>
      <w:r w:rsidR="008E7730">
        <w:t>20</w:t>
      </w:r>
      <w:r>
        <w:rPr>
          <w:rFonts w:hint="eastAsia"/>
        </w:rPr>
        <w:t>%</w:t>
      </w:r>
      <w:r>
        <w:rPr>
          <w:rFonts w:hint="eastAsia"/>
        </w:rPr>
        <w:t>（</w:t>
      </w:r>
      <w:r w:rsidR="008E7730">
        <w:t>8788</w:t>
      </w:r>
      <w:r>
        <w:rPr>
          <w:rFonts w:hint="eastAsia"/>
        </w:rPr>
        <w:t>辆）；车辆过桥时间段主要为</w:t>
      </w:r>
      <w:r>
        <w:rPr>
          <w:rFonts w:hint="eastAsia"/>
        </w:rPr>
        <w:t>8:00~18:00</w:t>
      </w:r>
      <w:r>
        <w:rPr>
          <w:rFonts w:hint="eastAsia"/>
        </w:rPr>
        <w:t>，期间各时段数量分布较为均匀，无明显的早晚高峰现象；过桥车速以</w:t>
      </w:r>
      <w:r>
        <w:rPr>
          <w:rFonts w:hint="eastAsia"/>
        </w:rPr>
        <w:t>20km/h~60km/h</w:t>
      </w:r>
      <w:r>
        <w:rPr>
          <w:rFonts w:hint="eastAsia"/>
        </w:rPr>
        <w:t>为主，有</w:t>
      </w:r>
      <w:r>
        <w:rPr>
          <w:rFonts w:hint="eastAsia"/>
        </w:rPr>
        <w:t>10.</w:t>
      </w:r>
      <w:r w:rsidR="00827580">
        <w:t>59</w:t>
      </w:r>
      <w:r>
        <w:rPr>
          <w:rFonts w:hint="eastAsia"/>
        </w:rPr>
        <w:t>%</w:t>
      </w:r>
      <w:r>
        <w:rPr>
          <w:rFonts w:hint="eastAsia"/>
        </w:rPr>
        <w:t>的车辆速度超过</w:t>
      </w:r>
      <w:r>
        <w:rPr>
          <w:rFonts w:hint="eastAsia"/>
        </w:rPr>
        <w:t>60km/h</w:t>
      </w:r>
      <w:r>
        <w:rPr>
          <w:rFonts w:hint="eastAsia"/>
        </w:rPr>
        <w:t>。</w:t>
      </w:r>
    </w:p>
    <w:p w14:paraId="792E42A9" w14:textId="4D595C9B" w:rsidR="0049432E" w:rsidRDefault="00112E7E">
      <w:pPr>
        <w:pStyle w:val="a5"/>
        <w:ind w:left="0" w:hanging="4"/>
      </w:pPr>
      <w:bookmarkStart w:id="10" w:name="_Ref15429"/>
      <w:r>
        <w:t>表</w:t>
      </w:r>
      <w:r>
        <w:t xml:space="preserve"> </w:t>
      </w:r>
      <w:fldSimple w:instr=" STYLEREF 1 \s ">
        <w:r w:rsidR="00365845">
          <w:rPr>
            <w:noProof/>
          </w:rPr>
          <w:t>3</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1</w:t>
      </w:r>
      <w:r>
        <w:fldChar w:fldCharType="end"/>
      </w:r>
      <w:bookmarkEnd w:id="10"/>
      <w:r>
        <w:rPr>
          <w:rFonts w:hint="eastAsia"/>
        </w:rPr>
        <w:t xml:space="preserve"> 2020</w:t>
      </w:r>
      <w:r>
        <w:rPr>
          <w:rFonts w:hint="eastAsia"/>
        </w:rPr>
        <w:t>年</w:t>
      </w:r>
      <w:r>
        <w:rPr>
          <w:rFonts w:hint="eastAsia"/>
        </w:rPr>
        <w:t>4</w:t>
      </w:r>
      <w:r>
        <w:rPr>
          <w:rFonts w:hint="eastAsia"/>
        </w:rPr>
        <w:t>月</w:t>
      </w:r>
      <w:r>
        <w:rPr>
          <w:rFonts w:hint="eastAsia"/>
        </w:rPr>
        <w:t>1</w:t>
      </w:r>
      <w:r>
        <w:rPr>
          <w:rFonts w:hint="eastAsia"/>
        </w:rPr>
        <w:t>日</w:t>
      </w:r>
      <w:r>
        <w:rPr>
          <w:rFonts w:hint="eastAsia"/>
        </w:rPr>
        <w:t>~4</w:t>
      </w:r>
      <w:r>
        <w:rPr>
          <w:rFonts w:hint="eastAsia"/>
        </w:rPr>
        <w:t>月</w:t>
      </w:r>
      <w:r w:rsidR="000324B5">
        <w:t>30</w:t>
      </w:r>
      <w:r>
        <w:rPr>
          <w:rFonts w:hint="eastAsia"/>
        </w:rPr>
        <w:t>日车流量统计表</w:t>
      </w:r>
    </w:p>
    <w:tbl>
      <w:tblPr>
        <w:tblW w:w="941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0"/>
        <w:gridCol w:w="1039"/>
        <w:gridCol w:w="1080"/>
        <w:gridCol w:w="1035"/>
        <w:gridCol w:w="1035"/>
        <w:gridCol w:w="1080"/>
        <w:gridCol w:w="1080"/>
        <w:gridCol w:w="1095"/>
        <w:gridCol w:w="1080"/>
      </w:tblGrid>
      <w:tr w:rsidR="0049432E" w14:paraId="792E42B3" w14:textId="77777777">
        <w:tc>
          <w:tcPr>
            <w:tcW w:w="890" w:type="dxa"/>
            <w:vAlign w:val="center"/>
          </w:tcPr>
          <w:p w14:paraId="792E42AA" w14:textId="77777777" w:rsidR="0049432E" w:rsidRPr="00D343F9" w:rsidRDefault="0049432E">
            <w:pPr>
              <w:pStyle w:val="10"/>
              <w:spacing w:line="240" w:lineRule="auto"/>
              <w:ind w:firstLineChars="0" w:firstLine="0"/>
              <w:jc w:val="center"/>
              <w:rPr>
                <w:sz w:val="21"/>
                <w:szCs w:val="21"/>
              </w:rPr>
            </w:pPr>
          </w:p>
        </w:tc>
        <w:tc>
          <w:tcPr>
            <w:tcW w:w="1039" w:type="dxa"/>
            <w:vAlign w:val="center"/>
          </w:tcPr>
          <w:p w14:paraId="792E42AB" w14:textId="77777777" w:rsidR="0049432E" w:rsidRPr="00D343F9" w:rsidRDefault="00112E7E">
            <w:pPr>
              <w:ind w:firstLineChars="0" w:firstLine="0"/>
              <w:jc w:val="center"/>
              <w:rPr>
                <w:sz w:val="21"/>
                <w:szCs w:val="21"/>
              </w:rPr>
            </w:pPr>
            <w:r w:rsidRPr="00D343F9">
              <w:rPr>
                <w:rFonts w:hint="eastAsia"/>
                <w:sz w:val="21"/>
                <w:szCs w:val="21"/>
              </w:rPr>
              <w:t>1</w:t>
            </w:r>
            <w:r w:rsidRPr="00D343F9">
              <w:rPr>
                <w:rFonts w:hint="eastAsia"/>
                <w:sz w:val="21"/>
                <w:szCs w:val="21"/>
              </w:rPr>
              <w:t>日</w:t>
            </w:r>
          </w:p>
        </w:tc>
        <w:tc>
          <w:tcPr>
            <w:tcW w:w="1080" w:type="dxa"/>
            <w:vAlign w:val="center"/>
          </w:tcPr>
          <w:p w14:paraId="792E42AC" w14:textId="77777777" w:rsidR="0049432E" w:rsidRPr="00D343F9" w:rsidRDefault="00112E7E">
            <w:pPr>
              <w:ind w:firstLineChars="0" w:firstLine="0"/>
              <w:jc w:val="center"/>
              <w:rPr>
                <w:sz w:val="21"/>
                <w:szCs w:val="21"/>
              </w:rPr>
            </w:pPr>
            <w:r w:rsidRPr="00D343F9">
              <w:rPr>
                <w:rFonts w:hint="eastAsia"/>
                <w:sz w:val="21"/>
                <w:szCs w:val="21"/>
              </w:rPr>
              <w:t>2</w:t>
            </w:r>
            <w:r w:rsidRPr="00D343F9">
              <w:rPr>
                <w:rFonts w:hint="eastAsia"/>
                <w:sz w:val="21"/>
                <w:szCs w:val="21"/>
              </w:rPr>
              <w:t>日</w:t>
            </w:r>
          </w:p>
        </w:tc>
        <w:tc>
          <w:tcPr>
            <w:tcW w:w="1035" w:type="dxa"/>
            <w:vAlign w:val="center"/>
          </w:tcPr>
          <w:p w14:paraId="792E42AD" w14:textId="77777777" w:rsidR="0049432E" w:rsidRPr="00D343F9" w:rsidRDefault="00112E7E">
            <w:pPr>
              <w:ind w:firstLineChars="0" w:firstLine="0"/>
              <w:jc w:val="center"/>
              <w:rPr>
                <w:sz w:val="21"/>
                <w:szCs w:val="21"/>
              </w:rPr>
            </w:pPr>
            <w:r w:rsidRPr="00D343F9">
              <w:rPr>
                <w:rFonts w:hint="eastAsia"/>
                <w:sz w:val="21"/>
                <w:szCs w:val="21"/>
              </w:rPr>
              <w:t>3</w:t>
            </w:r>
            <w:r w:rsidRPr="00D343F9">
              <w:rPr>
                <w:rFonts w:hint="eastAsia"/>
                <w:sz w:val="21"/>
                <w:szCs w:val="21"/>
              </w:rPr>
              <w:t>日</w:t>
            </w:r>
          </w:p>
        </w:tc>
        <w:tc>
          <w:tcPr>
            <w:tcW w:w="1035" w:type="dxa"/>
            <w:vAlign w:val="center"/>
          </w:tcPr>
          <w:p w14:paraId="792E42AE" w14:textId="77777777" w:rsidR="0049432E" w:rsidRPr="00D343F9" w:rsidRDefault="00112E7E">
            <w:pPr>
              <w:ind w:firstLineChars="0" w:firstLine="0"/>
              <w:jc w:val="center"/>
              <w:rPr>
                <w:sz w:val="21"/>
                <w:szCs w:val="21"/>
              </w:rPr>
            </w:pPr>
            <w:r w:rsidRPr="00D343F9">
              <w:rPr>
                <w:rFonts w:hint="eastAsia"/>
                <w:sz w:val="21"/>
                <w:szCs w:val="21"/>
              </w:rPr>
              <w:t>4</w:t>
            </w:r>
            <w:r w:rsidRPr="00D343F9">
              <w:rPr>
                <w:rFonts w:hint="eastAsia"/>
                <w:sz w:val="21"/>
                <w:szCs w:val="21"/>
              </w:rPr>
              <w:t>日</w:t>
            </w:r>
          </w:p>
        </w:tc>
        <w:tc>
          <w:tcPr>
            <w:tcW w:w="1080" w:type="dxa"/>
            <w:vAlign w:val="center"/>
          </w:tcPr>
          <w:p w14:paraId="792E42AF" w14:textId="77777777" w:rsidR="0049432E" w:rsidRPr="00D343F9" w:rsidRDefault="00112E7E">
            <w:pPr>
              <w:ind w:firstLineChars="0" w:firstLine="0"/>
              <w:jc w:val="center"/>
              <w:rPr>
                <w:sz w:val="21"/>
                <w:szCs w:val="21"/>
              </w:rPr>
            </w:pPr>
            <w:r w:rsidRPr="00D343F9">
              <w:rPr>
                <w:rFonts w:hint="eastAsia"/>
                <w:sz w:val="21"/>
                <w:szCs w:val="21"/>
              </w:rPr>
              <w:t>5</w:t>
            </w:r>
            <w:r w:rsidRPr="00D343F9">
              <w:rPr>
                <w:rFonts w:hint="eastAsia"/>
                <w:sz w:val="21"/>
                <w:szCs w:val="21"/>
              </w:rPr>
              <w:t>日</w:t>
            </w:r>
          </w:p>
        </w:tc>
        <w:tc>
          <w:tcPr>
            <w:tcW w:w="1080" w:type="dxa"/>
            <w:vAlign w:val="center"/>
          </w:tcPr>
          <w:p w14:paraId="792E42B0" w14:textId="77777777" w:rsidR="0049432E" w:rsidRPr="00D343F9" w:rsidRDefault="00112E7E">
            <w:pPr>
              <w:ind w:firstLineChars="0" w:firstLine="0"/>
              <w:jc w:val="center"/>
              <w:rPr>
                <w:sz w:val="21"/>
                <w:szCs w:val="21"/>
              </w:rPr>
            </w:pPr>
            <w:r w:rsidRPr="00D343F9">
              <w:rPr>
                <w:rFonts w:hint="eastAsia"/>
                <w:sz w:val="21"/>
                <w:szCs w:val="21"/>
              </w:rPr>
              <w:t>6</w:t>
            </w:r>
            <w:r w:rsidRPr="00D343F9">
              <w:rPr>
                <w:rFonts w:hint="eastAsia"/>
                <w:sz w:val="21"/>
                <w:szCs w:val="21"/>
              </w:rPr>
              <w:t>日</w:t>
            </w:r>
          </w:p>
        </w:tc>
        <w:tc>
          <w:tcPr>
            <w:tcW w:w="1095" w:type="dxa"/>
            <w:vAlign w:val="center"/>
          </w:tcPr>
          <w:p w14:paraId="792E42B1" w14:textId="77777777" w:rsidR="0049432E" w:rsidRPr="00D343F9" w:rsidRDefault="00112E7E">
            <w:pPr>
              <w:ind w:firstLineChars="0" w:firstLine="0"/>
              <w:jc w:val="center"/>
              <w:rPr>
                <w:sz w:val="21"/>
                <w:szCs w:val="21"/>
              </w:rPr>
            </w:pPr>
            <w:r w:rsidRPr="00D343F9">
              <w:rPr>
                <w:rFonts w:hint="eastAsia"/>
                <w:sz w:val="21"/>
                <w:szCs w:val="21"/>
              </w:rPr>
              <w:t>7</w:t>
            </w:r>
            <w:r w:rsidRPr="00D343F9">
              <w:rPr>
                <w:rFonts w:hint="eastAsia"/>
                <w:sz w:val="21"/>
                <w:szCs w:val="21"/>
              </w:rPr>
              <w:t>日</w:t>
            </w:r>
          </w:p>
        </w:tc>
        <w:tc>
          <w:tcPr>
            <w:tcW w:w="1080" w:type="dxa"/>
            <w:vAlign w:val="center"/>
          </w:tcPr>
          <w:p w14:paraId="792E42B2" w14:textId="77777777" w:rsidR="0049432E" w:rsidRPr="00D343F9" w:rsidRDefault="00112E7E">
            <w:pPr>
              <w:ind w:firstLineChars="0" w:firstLine="0"/>
              <w:jc w:val="center"/>
              <w:rPr>
                <w:sz w:val="21"/>
                <w:szCs w:val="21"/>
              </w:rPr>
            </w:pPr>
            <w:r w:rsidRPr="00D343F9">
              <w:rPr>
                <w:rFonts w:hint="eastAsia"/>
                <w:sz w:val="21"/>
                <w:szCs w:val="21"/>
              </w:rPr>
              <w:t>8</w:t>
            </w:r>
            <w:r w:rsidRPr="00D343F9">
              <w:rPr>
                <w:rFonts w:hint="eastAsia"/>
                <w:sz w:val="21"/>
                <w:szCs w:val="21"/>
              </w:rPr>
              <w:t>日</w:t>
            </w:r>
          </w:p>
        </w:tc>
      </w:tr>
      <w:tr w:rsidR="00027CD0" w14:paraId="792E42BD" w14:textId="77777777">
        <w:trPr>
          <w:trHeight w:val="90"/>
        </w:trPr>
        <w:tc>
          <w:tcPr>
            <w:tcW w:w="890" w:type="dxa"/>
            <w:vAlign w:val="center"/>
          </w:tcPr>
          <w:p w14:paraId="792E42B4" w14:textId="77777777"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792E42B5" w14:textId="19FFDBF1" w:rsidR="00027CD0" w:rsidRPr="00D343F9" w:rsidRDefault="00027CD0" w:rsidP="00027CD0">
            <w:pPr>
              <w:ind w:firstLineChars="0" w:firstLine="0"/>
              <w:jc w:val="center"/>
              <w:rPr>
                <w:sz w:val="21"/>
                <w:szCs w:val="21"/>
              </w:rPr>
            </w:pPr>
            <w:r w:rsidRPr="00D343F9">
              <w:rPr>
                <w:rFonts w:hint="eastAsia"/>
                <w:color w:val="000000"/>
                <w:sz w:val="21"/>
                <w:szCs w:val="21"/>
              </w:rPr>
              <w:t>4126</w:t>
            </w:r>
          </w:p>
        </w:tc>
        <w:tc>
          <w:tcPr>
            <w:tcW w:w="1080" w:type="dxa"/>
            <w:vAlign w:val="center"/>
          </w:tcPr>
          <w:p w14:paraId="792E42B6" w14:textId="6D8A27E9" w:rsidR="00027CD0" w:rsidRPr="00D343F9" w:rsidRDefault="00027CD0" w:rsidP="00027CD0">
            <w:pPr>
              <w:ind w:firstLineChars="0" w:firstLine="0"/>
              <w:jc w:val="center"/>
              <w:rPr>
                <w:sz w:val="21"/>
                <w:szCs w:val="21"/>
              </w:rPr>
            </w:pPr>
            <w:r w:rsidRPr="00D343F9">
              <w:rPr>
                <w:rFonts w:hint="eastAsia"/>
                <w:color w:val="000000"/>
                <w:sz w:val="21"/>
                <w:szCs w:val="21"/>
              </w:rPr>
              <w:t>3464</w:t>
            </w:r>
          </w:p>
        </w:tc>
        <w:tc>
          <w:tcPr>
            <w:tcW w:w="1035" w:type="dxa"/>
            <w:vAlign w:val="center"/>
          </w:tcPr>
          <w:p w14:paraId="792E42B7" w14:textId="31D714AE" w:rsidR="00027CD0" w:rsidRPr="00D343F9" w:rsidRDefault="00027CD0" w:rsidP="00027CD0">
            <w:pPr>
              <w:ind w:firstLineChars="0" w:firstLine="0"/>
              <w:jc w:val="center"/>
              <w:rPr>
                <w:sz w:val="21"/>
                <w:szCs w:val="21"/>
              </w:rPr>
            </w:pPr>
            <w:r w:rsidRPr="00D343F9">
              <w:rPr>
                <w:rFonts w:hint="eastAsia"/>
                <w:color w:val="000000"/>
                <w:sz w:val="21"/>
                <w:szCs w:val="21"/>
              </w:rPr>
              <w:t>3335</w:t>
            </w:r>
          </w:p>
        </w:tc>
        <w:tc>
          <w:tcPr>
            <w:tcW w:w="1035" w:type="dxa"/>
            <w:vAlign w:val="center"/>
          </w:tcPr>
          <w:p w14:paraId="792E42B8" w14:textId="16543949" w:rsidR="00027CD0" w:rsidRPr="00D343F9" w:rsidRDefault="00027CD0" w:rsidP="00027CD0">
            <w:pPr>
              <w:ind w:firstLineChars="0" w:firstLine="0"/>
              <w:jc w:val="center"/>
              <w:rPr>
                <w:sz w:val="21"/>
                <w:szCs w:val="21"/>
              </w:rPr>
            </w:pPr>
            <w:r w:rsidRPr="00D343F9">
              <w:rPr>
                <w:rFonts w:hint="eastAsia"/>
                <w:color w:val="000000"/>
                <w:sz w:val="21"/>
                <w:szCs w:val="21"/>
              </w:rPr>
              <w:t>3433</w:t>
            </w:r>
          </w:p>
        </w:tc>
        <w:tc>
          <w:tcPr>
            <w:tcW w:w="1080" w:type="dxa"/>
            <w:vAlign w:val="center"/>
          </w:tcPr>
          <w:p w14:paraId="792E42B9" w14:textId="354D3C7C" w:rsidR="00027CD0" w:rsidRPr="00D343F9" w:rsidRDefault="00027CD0" w:rsidP="00027CD0">
            <w:pPr>
              <w:ind w:firstLineChars="0" w:firstLine="0"/>
              <w:jc w:val="center"/>
              <w:rPr>
                <w:sz w:val="21"/>
                <w:szCs w:val="21"/>
              </w:rPr>
            </w:pPr>
            <w:r w:rsidRPr="00D343F9">
              <w:rPr>
                <w:rFonts w:hint="eastAsia"/>
                <w:color w:val="000000"/>
                <w:sz w:val="21"/>
                <w:szCs w:val="21"/>
              </w:rPr>
              <w:t>3726</w:t>
            </w:r>
          </w:p>
        </w:tc>
        <w:tc>
          <w:tcPr>
            <w:tcW w:w="1080" w:type="dxa"/>
            <w:vAlign w:val="center"/>
          </w:tcPr>
          <w:p w14:paraId="792E42BA" w14:textId="4433F8BF" w:rsidR="00027CD0" w:rsidRPr="00D343F9" w:rsidRDefault="00027CD0" w:rsidP="00027CD0">
            <w:pPr>
              <w:ind w:firstLineChars="0" w:firstLine="0"/>
              <w:jc w:val="center"/>
              <w:rPr>
                <w:sz w:val="21"/>
                <w:szCs w:val="21"/>
              </w:rPr>
            </w:pPr>
            <w:r w:rsidRPr="00D343F9">
              <w:rPr>
                <w:rFonts w:hint="eastAsia"/>
                <w:color w:val="000000"/>
                <w:sz w:val="21"/>
                <w:szCs w:val="21"/>
              </w:rPr>
              <w:t>3638</w:t>
            </w:r>
          </w:p>
        </w:tc>
        <w:tc>
          <w:tcPr>
            <w:tcW w:w="1095" w:type="dxa"/>
            <w:vAlign w:val="center"/>
          </w:tcPr>
          <w:p w14:paraId="792E42BB" w14:textId="1532E209" w:rsidR="00027CD0" w:rsidRPr="00D343F9" w:rsidRDefault="00027CD0" w:rsidP="00027CD0">
            <w:pPr>
              <w:ind w:firstLineChars="0" w:firstLine="0"/>
              <w:jc w:val="center"/>
              <w:rPr>
                <w:sz w:val="21"/>
                <w:szCs w:val="21"/>
              </w:rPr>
            </w:pPr>
            <w:r w:rsidRPr="00D343F9">
              <w:rPr>
                <w:rFonts w:hint="eastAsia"/>
                <w:color w:val="000000"/>
                <w:sz w:val="21"/>
                <w:szCs w:val="21"/>
              </w:rPr>
              <w:t>1665</w:t>
            </w:r>
          </w:p>
        </w:tc>
        <w:tc>
          <w:tcPr>
            <w:tcW w:w="1080" w:type="dxa"/>
            <w:vAlign w:val="center"/>
          </w:tcPr>
          <w:p w14:paraId="792E42BC" w14:textId="5C4E973A" w:rsidR="00027CD0" w:rsidRPr="00D343F9" w:rsidRDefault="00027CD0" w:rsidP="00027CD0">
            <w:pPr>
              <w:ind w:firstLineChars="0" w:firstLine="0"/>
              <w:jc w:val="center"/>
              <w:rPr>
                <w:sz w:val="21"/>
                <w:szCs w:val="21"/>
              </w:rPr>
            </w:pPr>
            <w:r w:rsidRPr="00D343F9">
              <w:rPr>
                <w:rFonts w:hint="eastAsia"/>
                <w:color w:val="000000"/>
                <w:sz w:val="21"/>
                <w:szCs w:val="21"/>
              </w:rPr>
              <w:t>3520</w:t>
            </w:r>
          </w:p>
        </w:tc>
      </w:tr>
      <w:tr w:rsidR="00343428" w14:paraId="792E42C7" w14:textId="77777777">
        <w:trPr>
          <w:trHeight w:val="90"/>
        </w:trPr>
        <w:tc>
          <w:tcPr>
            <w:tcW w:w="890" w:type="dxa"/>
            <w:vAlign w:val="center"/>
          </w:tcPr>
          <w:p w14:paraId="792E42BE" w14:textId="77777777" w:rsidR="00343428" w:rsidRPr="00D343F9" w:rsidRDefault="00343428" w:rsidP="00343428">
            <w:pPr>
              <w:ind w:firstLineChars="0" w:firstLine="0"/>
              <w:jc w:val="center"/>
              <w:rPr>
                <w:sz w:val="21"/>
                <w:szCs w:val="21"/>
              </w:rPr>
            </w:pPr>
          </w:p>
        </w:tc>
        <w:tc>
          <w:tcPr>
            <w:tcW w:w="1039" w:type="dxa"/>
            <w:vAlign w:val="center"/>
          </w:tcPr>
          <w:p w14:paraId="792E42BF" w14:textId="77777777" w:rsidR="00343428" w:rsidRPr="00D343F9" w:rsidRDefault="00343428" w:rsidP="00343428">
            <w:pPr>
              <w:ind w:firstLineChars="0" w:firstLine="0"/>
              <w:jc w:val="center"/>
              <w:rPr>
                <w:sz w:val="21"/>
                <w:szCs w:val="21"/>
              </w:rPr>
            </w:pPr>
            <w:r w:rsidRPr="00D343F9">
              <w:rPr>
                <w:rFonts w:hint="eastAsia"/>
                <w:sz w:val="21"/>
                <w:szCs w:val="21"/>
              </w:rPr>
              <w:t>9</w:t>
            </w:r>
            <w:r w:rsidRPr="00D343F9">
              <w:rPr>
                <w:rFonts w:hint="eastAsia"/>
                <w:sz w:val="21"/>
                <w:szCs w:val="21"/>
              </w:rPr>
              <w:t>日</w:t>
            </w:r>
          </w:p>
        </w:tc>
        <w:tc>
          <w:tcPr>
            <w:tcW w:w="1080" w:type="dxa"/>
            <w:vAlign w:val="center"/>
          </w:tcPr>
          <w:p w14:paraId="792E42C0" w14:textId="77777777" w:rsidR="00343428" w:rsidRPr="00D343F9" w:rsidRDefault="00343428" w:rsidP="00343428">
            <w:pPr>
              <w:ind w:firstLineChars="0" w:firstLine="0"/>
              <w:jc w:val="center"/>
              <w:rPr>
                <w:sz w:val="21"/>
                <w:szCs w:val="21"/>
              </w:rPr>
            </w:pPr>
            <w:r w:rsidRPr="00D343F9">
              <w:rPr>
                <w:rFonts w:hint="eastAsia"/>
                <w:sz w:val="21"/>
                <w:szCs w:val="21"/>
              </w:rPr>
              <w:t>10</w:t>
            </w:r>
            <w:r w:rsidRPr="00D343F9">
              <w:rPr>
                <w:rFonts w:hint="eastAsia"/>
                <w:sz w:val="21"/>
                <w:szCs w:val="21"/>
              </w:rPr>
              <w:t>日</w:t>
            </w:r>
          </w:p>
        </w:tc>
        <w:tc>
          <w:tcPr>
            <w:tcW w:w="1035" w:type="dxa"/>
            <w:vAlign w:val="center"/>
          </w:tcPr>
          <w:p w14:paraId="792E42C1" w14:textId="77777777" w:rsidR="00343428" w:rsidRPr="00D343F9" w:rsidRDefault="00343428" w:rsidP="00343428">
            <w:pPr>
              <w:ind w:firstLineChars="0" w:firstLine="0"/>
              <w:jc w:val="center"/>
              <w:rPr>
                <w:sz w:val="21"/>
                <w:szCs w:val="21"/>
              </w:rPr>
            </w:pPr>
            <w:r w:rsidRPr="00D343F9">
              <w:rPr>
                <w:rFonts w:hint="eastAsia"/>
                <w:sz w:val="21"/>
                <w:szCs w:val="21"/>
              </w:rPr>
              <w:t>11</w:t>
            </w:r>
            <w:r w:rsidRPr="00D343F9">
              <w:rPr>
                <w:rFonts w:hint="eastAsia"/>
                <w:sz w:val="21"/>
                <w:szCs w:val="21"/>
              </w:rPr>
              <w:t>日</w:t>
            </w:r>
          </w:p>
        </w:tc>
        <w:tc>
          <w:tcPr>
            <w:tcW w:w="1035" w:type="dxa"/>
            <w:vAlign w:val="center"/>
          </w:tcPr>
          <w:p w14:paraId="792E42C2" w14:textId="77777777" w:rsidR="00343428" w:rsidRPr="00D343F9" w:rsidRDefault="00343428" w:rsidP="00343428">
            <w:pPr>
              <w:ind w:firstLineChars="0" w:firstLine="0"/>
              <w:jc w:val="center"/>
              <w:rPr>
                <w:sz w:val="21"/>
                <w:szCs w:val="21"/>
              </w:rPr>
            </w:pPr>
            <w:r w:rsidRPr="00D343F9">
              <w:rPr>
                <w:rFonts w:hint="eastAsia"/>
                <w:sz w:val="21"/>
                <w:szCs w:val="21"/>
              </w:rPr>
              <w:t>12</w:t>
            </w:r>
            <w:r w:rsidRPr="00D343F9">
              <w:rPr>
                <w:rFonts w:hint="eastAsia"/>
                <w:sz w:val="21"/>
                <w:szCs w:val="21"/>
              </w:rPr>
              <w:t>日</w:t>
            </w:r>
          </w:p>
        </w:tc>
        <w:tc>
          <w:tcPr>
            <w:tcW w:w="1080" w:type="dxa"/>
            <w:vAlign w:val="center"/>
          </w:tcPr>
          <w:p w14:paraId="792E42C3" w14:textId="77777777" w:rsidR="00343428" w:rsidRPr="00D343F9" w:rsidRDefault="00343428" w:rsidP="00343428">
            <w:pPr>
              <w:ind w:firstLineChars="0" w:firstLine="0"/>
              <w:jc w:val="center"/>
              <w:rPr>
                <w:sz w:val="21"/>
                <w:szCs w:val="21"/>
              </w:rPr>
            </w:pPr>
            <w:r w:rsidRPr="00D343F9">
              <w:rPr>
                <w:rFonts w:hint="eastAsia"/>
                <w:sz w:val="21"/>
                <w:szCs w:val="21"/>
              </w:rPr>
              <w:t>13</w:t>
            </w:r>
            <w:r w:rsidRPr="00D343F9">
              <w:rPr>
                <w:rFonts w:hint="eastAsia"/>
                <w:sz w:val="21"/>
                <w:szCs w:val="21"/>
              </w:rPr>
              <w:t>日</w:t>
            </w:r>
          </w:p>
        </w:tc>
        <w:tc>
          <w:tcPr>
            <w:tcW w:w="1080" w:type="dxa"/>
            <w:vAlign w:val="center"/>
          </w:tcPr>
          <w:p w14:paraId="792E42C4" w14:textId="77777777" w:rsidR="00343428" w:rsidRPr="00D343F9" w:rsidRDefault="00343428" w:rsidP="00343428">
            <w:pPr>
              <w:ind w:firstLineChars="0" w:firstLine="0"/>
              <w:jc w:val="center"/>
              <w:rPr>
                <w:sz w:val="21"/>
                <w:szCs w:val="21"/>
              </w:rPr>
            </w:pPr>
            <w:r w:rsidRPr="00D343F9">
              <w:rPr>
                <w:rFonts w:hint="eastAsia"/>
                <w:sz w:val="21"/>
                <w:szCs w:val="21"/>
              </w:rPr>
              <w:t>14</w:t>
            </w:r>
            <w:r w:rsidRPr="00D343F9">
              <w:rPr>
                <w:rFonts w:hint="eastAsia"/>
                <w:sz w:val="21"/>
                <w:szCs w:val="21"/>
              </w:rPr>
              <w:t>日</w:t>
            </w:r>
          </w:p>
        </w:tc>
        <w:tc>
          <w:tcPr>
            <w:tcW w:w="1095" w:type="dxa"/>
            <w:vAlign w:val="center"/>
          </w:tcPr>
          <w:p w14:paraId="792E42C5" w14:textId="77777777" w:rsidR="00343428" w:rsidRPr="00D343F9" w:rsidRDefault="00343428" w:rsidP="00343428">
            <w:pPr>
              <w:ind w:firstLineChars="0" w:firstLine="0"/>
              <w:jc w:val="center"/>
              <w:rPr>
                <w:sz w:val="21"/>
                <w:szCs w:val="21"/>
              </w:rPr>
            </w:pPr>
            <w:r w:rsidRPr="00D343F9">
              <w:rPr>
                <w:rFonts w:hint="eastAsia"/>
                <w:sz w:val="21"/>
                <w:szCs w:val="21"/>
              </w:rPr>
              <w:t>15</w:t>
            </w:r>
            <w:r w:rsidRPr="00D343F9">
              <w:rPr>
                <w:rFonts w:hint="eastAsia"/>
                <w:sz w:val="21"/>
                <w:szCs w:val="21"/>
              </w:rPr>
              <w:t>日</w:t>
            </w:r>
          </w:p>
        </w:tc>
        <w:tc>
          <w:tcPr>
            <w:tcW w:w="1080" w:type="dxa"/>
            <w:vAlign w:val="center"/>
          </w:tcPr>
          <w:p w14:paraId="792E42C6" w14:textId="7980B98B" w:rsidR="00343428" w:rsidRPr="00D343F9" w:rsidRDefault="00343428" w:rsidP="00343428">
            <w:pPr>
              <w:ind w:firstLineChars="0" w:firstLine="0"/>
              <w:jc w:val="center"/>
              <w:rPr>
                <w:sz w:val="21"/>
                <w:szCs w:val="21"/>
              </w:rPr>
            </w:pPr>
            <w:r w:rsidRPr="00D343F9">
              <w:rPr>
                <w:sz w:val="21"/>
                <w:szCs w:val="21"/>
              </w:rPr>
              <w:t>16</w:t>
            </w:r>
            <w:r w:rsidRPr="00D343F9">
              <w:rPr>
                <w:rFonts w:hint="eastAsia"/>
                <w:sz w:val="21"/>
                <w:szCs w:val="21"/>
              </w:rPr>
              <w:t>日</w:t>
            </w:r>
          </w:p>
        </w:tc>
      </w:tr>
      <w:tr w:rsidR="00027CD0" w14:paraId="792E42D1" w14:textId="77777777">
        <w:trPr>
          <w:trHeight w:val="90"/>
        </w:trPr>
        <w:tc>
          <w:tcPr>
            <w:tcW w:w="890" w:type="dxa"/>
            <w:vAlign w:val="center"/>
          </w:tcPr>
          <w:p w14:paraId="792E42C8" w14:textId="77777777"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792E42C9" w14:textId="64BA430F" w:rsidR="00027CD0" w:rsidRPr="00D343F9" w:rsidRDefault="00027CD0" w:rsidP="00027CD0">
            <w:pPr>
              <w:ind w:firstLineChars="0" w:firstLine="0"/>
              <w:jc w:val="center"/>
              <w:rPr>
                <w:sz w:val="21"/>
                <w:szCs w:val="21"/>
              </w:rPr>
            </w:pPr>
            <w:r w:rsidRPr="00D343F9">
              <w:rPr>
                <w:rFonts w:hint="eastAsia"/>
                <w:color w:val="000000"/>
                <w:sz w:val="21"/>
                <w:szCs w:val="21"/>
              </w:rPr>
              <w:t>3401</w:t>
            </w:r>
          </w:p>
        </w:tc>
        <w:tc>
          <w:tcPr>
            <w:tcW w:w="1080" w:type="dxa"/>
            <w:vAlign w:val="center"/>
          </w:tcPr>
          <w:p w14:paraId="792E42CA" w14:textId="4774F0B9" w:rsidR="00027CD0" w:rsidRPr="00D343F9" w:rsidRDefault="00027CD0" w:rsidP="00027CD0">
            <w:pPr>
              <w:ind w:firstLineChars="0" w:firstLine="0"/>
              <w:jc w:val="center"/>
              <w:rPr>
                <w:sz w:val="21"/>
                <w:szCs w:val="21"/>
              </w:rPr>
            </w:pPr>
            <w:r w:rsidRPr="00D343F9">
              <w:rPr>
                <w:rFonts w:hint="eastAsia"/>
                <w:color w:val="000000"/>
                <w:sz w:val="21"/>
                <w:szCs w:val="21"/>
              </w:rPr>
              <w:t>3021</w:t>
            </w:r>
          </w:p>
        </w:tc>
        <w:tc>
          <w:tcPr>
            <w:tcW w:w="1035" w:type="dxa"/>
            <w:vAlign w:val="center"/>
          </w:tcPr>
          <w:p w14:paraId="792E42CB" w14:textId="7E0EBB7E" w:rsidR="00027CD0" w:rsidRPr="00D343F9" w:rsidRDefault="00027CD0" w:rsidP="00027CD0">
            <w:pPr>
              <w:ind w:firstLineChars="0" w:firstLine="0"/>
              <w:jc w:val="center"/>
              <w:rPr>
                <w:sz w:val="21"/>
                <w:szCs w:val="21"/>
              </w:rPr>
            </w:pPr>
            <w:r w:rsidRPr="00D343F9">
              <w:rPr>
                <w:rFonts w:hint="eastAsia"/>
                <w:color w:val="000000"/>
                <w:sz w:val="21"/>
                <w:szCs w:val="21"/>
              </w:rPr>
              <w:t>2857</w:t>
            </w:r>
          </w:p>
        </w:tc>
        <w:tc>
          <w:tcPr>
            <w:tcW w:w="1035" w:type="dxa"/>
            <w:vAlign w:val="center"/>
          </w:tcPr>
          <w:p w14:paraId="792E42CC" w14:textId="11DDC0C6" w:rsidR="00027CD0" w:rsidRPr="00D343F9" w:rsidRDefault="00027CD0" w:rsidP="00027CD0">
            <w:pPr>
              <w:ind w:firstLineChars="0" w:firstLine="0"/>
              <w:jc w:val="center"/>
              <w:rPr>
                <w:sz w:val="21"/>
                <w:szCs w:val="21"/>
              </w:rPr>
            </w:pPr>
            <w:r w:rsidRPr="00D343F9">
              <w:rPr>
                <w:rFonts w:hint="eastAsia"/>
                <w:color w:val="000000"/>
                <w:sz w:val="21"/>
                <w:szCs w:val="21"/>
              </w:rPr>
              <w:t>4000</w:t>
            </w:r>
          </w:p>
        </w:tc>
        <w:tc>
          <w:tcPr>
            <w:tcW w:w="1080" w:type="dxa"/>
            <w:vAlign w:val="center"/>
          </w:tcPr>
          <w:p w14:paraId="792E42CD" w14:textId="43C9AFAF" w:rsidR="00027CD0" w:rsidRPr="00D343F9" w:rsidRDefault="00027CD0" w:rsidP="00027CD0">
            <w:pPr>
              <w:ind w:firstLineChars="0" w:firstLine="0"/>
              <w:jc w:val="center"/>
              <w:rPr>
                <w:sz w:val="21"/>
                <w:szCs w:val="21"/>
              </w:rPr>
            </w:pPr>
            <w:r w:rsidRPr="00D343F9">
              <w:rPr>
                <w:rFonts w:hint="eastAsia"/>
                <w:color w:val="000000"/>
                <w:sz w:val="21"/>
                <w:szCs w:val="21"/>
              </w:rPr>
              <w:t>3132</w:t>
            </w:r>
          </w:p>
        </w:tc>
        <w:tc>
          <w:tcPr>
            <w:tcW w:w="1080" w:type="dxa"/>
            <w:vAlign w:val="center"/>
          </w:tcPr>
          <w:p w14:paraId="792E42CE" w14:textId="7441099B" w:rsidR="00027CD0" w:rsidRPr="00D343F9" w:rsidRDefault="00027CD0" w:rsidP="00027CD0">
            <w:pPr>
              <w:ind w:firstLineChars="0" w:firstLine="0"/>
              <w:jc w:val="center"/>
              <w:rPr>
                <w:sz w:val="21"/>
                <w:szCs w:val="21"/>
              </w:rPr>
            </w:pPr>
            <w:r w:rsidRPr="00D343F9">
              <w:rPr>
                <w:rFonts w:hint="eastAsia"/>
                <w:color w:val="000000"/>
                <w:sz w:val="21"/>
                <w:szCs w:val="21"/>
              </w:rPr>
              <w:t>3447</w:t>
            </w:r>
          </w:p>
        </w:tc>
        <w:tc>
          <w:tcPr>
            <w:tcW w:w="1095" w:type="dxa"/>
            <w:vAlign w:val="center"/>
          </w:tcPr>
          <w:p w14:paraId="792E42CF" w14:textId="561F7E6D" w:rsidR="00027CD0" w:rsidRPr="00D343F9" w:rsidRDefault="00027CD0" w:rsidP="00027CD0">
            <w:pPr>
              <w:ind w:firstLineChars="0" w:firstLine="0"/>
              <w:jc w:val="center"/>
              <w:rPr>
                <w:sz w:val="21"/>
                <w:szCs w:val="21"/>
              </w:rPr>
            </w:pPr>
            <w:r w:rsidRPr="00D343F9">
              <w:rPr>
                <w:rFonts w:hint="eastAsia"/>
                <w:color w:val="000000"/>
                <w:sz w:val="21"/>
                <w:szCs w:val="21"/>
              </w:rPr>
              <w:t>3454</w:t>
            </w:r>
          </w:p>
        </w:tc>
        <w:tc>
          <w:tcPr>
            <w:tcW w:w="1080" w:type="dxa"/>
            <w:vAlign w:val="center"/>
          </w:tcPr>
          <w:p w14:paraId="792E42D0" w14:textId="2D293C10" w:rsidR="00027CD0" w:rsidRPr="00D343F9" w:rsidRDefault="00027CD0" w:rsidP="00027CD0">
            <w:pPr>
              <w:ind w:firstLineChars="0" w:firstLine="0"/>
              <w:jc w:val="center"/>
              <w:rPr>
                <w:sz w:val="21"/>
                <w:szCs w:val="21"/>
              </w:rPr>
            </w:pPr>
            <w:r w:rsidRPr="00D343F9">
              <w:rPr>
                <w:rFonts w:hint="eastAsia"/>
                <w:color w:val="000000"/>
                <w:sz w:val="21"/>
                <w:szCs w:val="21"/>
              </w:rPr>
              <w:t>3749</w:t>
            </w:r>
          </w:p>
        </w:tc>
      </w:tr>
      <w:tr w:rsidR="00112E7E" w14:paraId="0591B204" w14:textId="77777777">
        <w:trPr>
          <w:trHeight w:val="90"/>
        </w:trPr>
        <w:tc>
          <w:tcPr>
            <w:tcW w:w="890" w:type="dxa"/>
            <w:vAlign w:val="center"/>
          </w:tcPr>
          <w:p w14:paraId="368F2E9A" w14:textId="77777777" w:rsidR="00112E7E" w:rsidRPr="00D343F9" w:rsidRDefault="00112E7E" w:rsidP="00112E7E">
            <w:pPr>
              <w:ind w:firstLineChars="0" w:firstLine="0"/>
              <w:jc w:val="center"/>
              <w:rPr>
                <w:sz w:val="21"/>
                <w:szCs w:val="21"/>
              </w:rPr>
            </w:pPr>
          </w:p>
        </w:tc>
        <w:tc>
          <w:tcPr>
            <w:tcW w:w="1039" w:type="dxa"/>
            <w:vAlign w:val="center"/>
          </w:tcPr>
          <w:p w14:paraId="2DFBACD1" w14:textId="696DD9F7" w:rsidR="00112E7E" w:rsidRPr="00D343F9" w:rsidRDefault="00112E7E" w:rsidP="00112E7E">
            <w:pPr>
              <w:ind w:firstLineChars="0" w:firstLine="0"/>
              <w:jc w:val="center"/>
              <w:rPr>
                <w:sz w:val="21"/>
                <w:szCs w:val="21"/>
              </w:rPr>
            </w:pPr>
            <w:r w:rsidRPr="00D343F9">
              <w:rPr>
                <w:sz w:val="21"/>
                <w:szCs w:val="21"/>
              </w:rPr>
              <w:t>17</w:t>
            </w:r>
            <w:r w:rsidRPr="00D343F9">
              <w:rPr>
                <w:rFonts w:hint="eastAsia"/>
                <w:sz w:val="21"/>
                <w:szCs w:val="21"/>
              </w:rPr>
              <w:t>日</w:t>
            </w:r>
          </w:p>
        </w:tc>
        <w:tc>
          <w:tcPr>
            <w:tcW w:w="1080" w:type="dxa"/>
            <w:vAlign w:val="center"/>
          </w:tcPr>
          <w:p w14:paraId="2B218812" w14:textId="0EB7D263" w:rsidR="00112E7E" w:rsidRPr="00D343F9" w:rsidRDefault="00112E7E" w:rsidP="00112E7E">
            <w:pPr>
              <w:ind w:firstLineChars="0" w:firstLine="0"/>
              <w:jc w:val="center"/>
              <w:rPr>
                <w:sz w:val="21"/>
                <w:szCs w:val="21"/>
              </w:rPr>
            </w:pPr>
            <w:r w:rsidRPr="00D343F9">
              <w:rPr>
                <w:sz w:val="21"/>
                <w:szCs w:val="21"/>
              </w:rPr>
              <w:t>18</w:t>
            </w:r>
            <w:r w:rsidRPr="00D343F9">
              <w:rPr>
                <w:rFonts w:hint="eastAsia"/>
                <w:sz w:val="21"/>
                <w:szCs w:val="21"/>
              </w:rPr>
              <w:t>日</w:t>
            </w:r>
          </w:p>
        </w:tc>
        <w:tc>
          <w:tcPr>
            <w:tcW w:w="1035" w:type="dxa"/>
            <w:vAlign w:val="center"/>
          </w:tcPr>
          <w:p w14:paraId="406DF295" w14:textId="7C486DED" w:rsidR="00112E7E" w:rsidRPr="00D343F9" w:rsidRDefault="00112E7E" w:rsidP="00112E7E">
            <w:pPr>
              <w:ind w:firstLineChars="0" w:firstLine="0"/>
              <w:jc w:val="center"/>
              <w:rPr>
                <w:sz w:val="21"/>
                <w:szCs w:val="21"/>
              </w:rPr>
            </w:pPr>
            <w:r w:rsidRPr="00D343F9">
              <w:rPr>
                <w:rFonts w:hint="eastAsia"/>
                <w:sz w:val="21"/>
                <w:szCs w:val="21"/>
              </w:rPr>
              <w:t>1</w:t>
            </w:r>
            <w:r w:rsidRPr="00D343F9">
              <w:rPr>
                <w:sz w:val="21"/>
                <w:szCs w:val="21"/>
              </w:rPr>
              <w:t>9</w:t>
            </w:r>
            <w:r w:rsidRPr="00D343F9">
              <w:rPr>
                <w:rFonts w:hint="eastAsia"/>
                <w:sz w:val="21"/>
                <w:szCs w:val="21"/>
              </w:rPr>
              <w:t>日</w:t>
            </w:r>
          </w:p>
        </w:tc>
        <w:tc>
          <w:tcPr>
            <w:tcW w:w="1035" w:type="dxa"/>
            <w:vAlign w:val="center"/>
          </w:tcPr>
          <w:p w14:paraId="55000203" w14:textId="70FBE31C" w:rsidR="00112E7E" w:rsidRPr="00D343F9" w:rsidRDefault="00112E7E" w:rsidP="00112E7E">
            <w:pPr>
              <w:ind w:firstLineChars="0" w:firstLine="0"/>
              <w:jc w:val="center"/>
              <w:rPr>
                <w:sz w:val="21"/>
                <w:szCs w:val="21"/>
              </w:rPr>
            </w:pPr>
            <w:r w:rsidRPr="00D343F9">
              <w:rPr>
                <w:sz w:val="21"/>
                <w:szCs w:val="21"/>
              </w:rPr>
              <w:t>20</w:t>
            </w:r>
            <w:r w:rsidRPr="00D343F9">
              <w:rPr>
                <w:rFonts w:hint="eastAsia"/>
                <w:sz w:val="21"/>
                <w:szCs w:val="21"/>
              </w:rPr>
              <w:t>日</w:t>
            </w:r>
          </w:p>
        </w:tc>
        <w:tc>
          <w:tcPr>
            <w:tcW w:w="1080" w:type="dxa"/>
            <w:vAlign w:val="center"/>
          </w:tcPr>
          <w:p w14:paraId="7C5A1CA8" w14:textId="730E8BE8" w:rsidR="00112E7E" w:rsidRPr="00D343F9" w:rsidRDefault="00112E7E" w:rsidP="00112E7E">
            <w:pPr>
              <w:ind w:firstLineChars="0" w:firstLine="0"/>
              <w:jc w:val="center"/>
              <w:rPr>
                <w:sz w:val="21"/>
                <w:szCs w:val="21"/>
              </w:rPr>
            </w:pPr>
            <w:r w:rsidRPr="00D343F9">
              <w:rPr>
                <w:sz w:val="21"/>
                <w:szCs w:val="21"/>
              </w:rPr>
              <w:t>21</w:t>
            </w:r>
            <w:r w:rsidRPr="00D343F9">
              <w:rPr>
                <w:rFonts w:hint="eastAsia"/>
                <w:sz w:val="21"/>
                <w:szCs w:val="21"/>
              </w:rPr>
              <w:t>日</w:t>
            </w:r>
          </w:p>
        </w:tc>
        <w:tc>
          <w:tcPr>
            <w:tcW w:w="1080" w:type="dxa"/>
            <w:vAlign w:val="center"/>
          </w:tcPr>
          <w:p w14:paraId="280A44A1" w14:textId="1DDA0EB3" w:rsidR="00112E7E" w:rsidRPr="00D343F9" w:rsidRDefault="00112E7E" w:rsidP="00112E7E">
            <w:pPr>
              <w:ind w:firstLineChars="0" w:firstLine="0"/>
              <w:jc w:val="center"/>
              <w:rPr>
                <w:sz w:val="21"/>
                <w:szCs w:val="21"/>
              </w:rPr>
            </w:pPr>
            <w:r w:rsidRPr="00D343F9">
              <w:rPr>
                <w:sz w:val="21"/>
                <w:szCs w:val="21"/>
              </w:rPr>
              <w:t>22</w:t>
            </w:r>
            <w:r w:rsidRPr="00D343F9">
              <w:rPr>
                <w:rFonts w:hint="eastAsia"/>
                <w:sz w:val="21"/>
                <w:szCs w:val="21"/>
              </w:rPr>
              <w:t>日</w:t>
            </w:r>
          </w:p>
        </w:tc>
        <w:tc>
          <w:tcPr>
            <w:tcW w:w="1095" w:type="dxa"/>
            <w:vAlign w:val="center"/>
          </w:tcPr>
          <w:p w14:paraId="2CF7A809" w14:textId="28EE161D" w:rsidR="00112E7E" w:rsidRPr="00D343F9" w:rsidRDefault="00112E7E" w:rsidP="00112E7E">
            <w:pPr>
              <w:ind w:firstLineChars="0" w:firstLine="0"/>
              <w:jc w:val="center"/>
              <w:rPr>
                <w:sz w:val="21"/>
                <w:szCs w:val="21"/>
              </w:rPr>
            </w:pPr>
            <w:r w:rsidRPr="00D343F9">
              <w:rPr>
                <w:sz w:val="21"/>
                <w:szCs w:val="21"/>
              </w:rPr>
              <w:t>23</w:t>
            </w:r>
            <w:r w:rsidRPr="00D343F9">
              <w:rPr>
                <w:rFonts w:hint="eastAsia"/>
                <w:sz w:val="21"/>
                <w:szCs w:val="21"/>
              </w:rPr>
              <w:t>日</w:t>
            </w:r>
          </w:p>
        </w:tc>
        <w:tc>
          <w:tcPr>
            <w:tcW w:w="1080" w:type="dxa"/>
            <w:vAlign w:val="center"/>
          </w:tcPr>
          <w:p w14:paraId="33F6290D" w14:textId="6D7E8A55" w:rsidR="00112E7E" w:rsidRPr="00D343F9" w:rsidRDefault="00112E7E" w:rsidP="00112E7E">
            <w:pPr>
              <w:ind w:firstLineChars="0" w:firstLine="0"/>
              <w:jc w:val="center"/>
              <w:rPr>
                <w:sz w:val="21"/>
                <w:szCs w:val="21"/>
              </w:rPr>
            </w:pPr>
            <w:r w:rsidRPr="00D343F9">
              <w:rPr>
                <w:sz w:val="21"/>
                <w:szCs w:val="21"/>
              </w:rPr>
              <w:t>24</w:t>
            </w:r>
            <w:r w:rsidRPr="00D343F9">
              <w:rPr>
                <w:rFonts w:hint="eastAsia"/>
                <w:sz w:val="21"/>
                <w:szCs w:val="21"/>
              </w:rPr>
              <w:t>日</w:t>
            </w:r>
          </w:p>
        </w:tc>
      </w:tr>
      <w:tr w:rsidR="00027CD0" w14:paraId="0BD69A29" w14:textId="77777777">
        <w:trPr>
          <w:trHeight w:val="90"/>
        </w:trPr>
        <w:tc>
          <w:tcPr>
            <w:tcW w:w="890" w:type="dxa"/>
            <w:vAlign w:val="center"/>
          </w:tcPr>
          <w:p w14:paraId="7A3EB94D" w14:textId="2BED081D" w:rsidR="00027CD0" w:rsidRPr="00D343F9" w:rsidRDefault="00027CD0" w:rsidP="00027CD0">
            <w:pPr>
              <w:ind w:firstLineChars="0" w:firstLine="0"/>
              <w:jc w:val="center"/>
              <w:rPr>
                <w:sz w:val="21"/>
                <w:szCs w:val="21"/>
              </w:rPr>
            </w:pPr>
            <w:r w:rsidRPr="00D343F9">
              <w:rPr>
                <w:rFonts w:hint="eastAsia"/>
                <w:sz w:val="21"/>
                <w:szCs w:val="21"/>
              </w:rPr>
              <w:t>车辆数</w:t>
            </w:r>
          </w:p>
        </w:tc>
        <w:tc>
          <w:tcPr>
            <w:tcW w:w="1039" w:type="dxa"/>
            <w:vAlign w:val="center"/>
          </w:tcPr>
          <w:p w14:paraId="5357BFB3" w14:textId="1E26B35F" w:rsidR="00027CD0" w:rsidRPr="00D343F9" w:rsidRDefault="00027CD0" w:rsidP="00027CD0">
            <w:pPr>
              <w:ind w:firstLineChars="0" w:firstLine="0"/>
              <w:jc w:val="center"/>
              <w:rPr>
                <w:sz w:val="21"/>
                <w:szCs w:val="21"/>
              </w:rPr>
            </w:pPr>
            <w:r w:rsidRPr="00D343F9">
              <w:rPr>
                <w:rFonts w:hint="eastAsia"/>
                <w:color w:val="000000"/>
                <w:sz w:val="21"/>
                <w:szCs w:val="21"/>
              </w:rPr>
              <w:t>1801</w:t>
            </w:r>
          </w:p>
        </w:tc>
        <w:tc>
          <w:tcPr>
            <w:tcW w:w="1080" w:type="dxa"/>
            <w:vAlign w:val="center"/>
          </w:tcPr>
          <w:p w14:paraId="68621243" w14:textId="3F4F95F6"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35" w:type="dxa"/>
            <w:vAlign w:val="center"/>
          </w:tcPr>
          <w:p w14:paraId="1563852F" w14:textId="7EAE7C37"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35" w:type="dxa"/>
            <w:vAlign w:val="center"/>
          </w:tcPr>
          <w:p w14:paraId="25F924AF" w14:textId="65E6BAAE" w:rsidR="00027CD0" w:rsidRPr="00D343F9" w:rsidRDefault="00027CD0" w:rsidP="00027CD0">
            <w:pPr>
              <w:ind w:firstLineChars="0" w:firstLine="0"/>
              <w:jc w:val="center"/>
              <w:rPr>
                <w:sz w:val="21"/>
                <w:szCs w:val="21"/>
              </w:rPr>
            </w:pPr>
            <w:r w:rsidRPr="00D343F9">
              <w:rPr>
                <w:rFonts w:hint="eastAsia"/>
                <w:color w:val="000000"/>
                <w:sz w:val="21"/>
                <w:szCs w:val="21"/>
              </w:rPr>
              <w:t>0</w:t>
            </w:r>
          </w:p>
        </w:tc>
        <w:tc>
          <w:tcPr>
            <w:tcW w:w="1080" w:type="dxa"/>
            <w:vAlign w:val="center"/>
          </w:tcPr>
          <w:p w14:paraId="6201016C" w14:textId="6310D6E5" w:rsidR="00027CD0" w:rsidRPr="00D343F9" w:rsidRDefault="00027CD0" w:rsidP="00027CD0">
            <w:pPr>
              <w:ind w:firstLineChars="0" w:firstLine="0"/>
              <w:jc w:val="center"/>
              <w:rPr>
                <w:sz w:val="21"/>
                <w:szCs w:val="21"/>
              </w:rPr>
            </w:pPr>
            <w:r w:rsidRPr="00D343F9">
              <w:rPr>
                <w:rFonts w:hint="eastAsia"/>
                <w:color w:val="000000"/>
                <w:sz w:val="21"/>
                <w:szCs w:val="21"/>
              </w:rPr>
              <w:t>1120</w:t>
            </w:r>
          </w:p>
        </w:tc>
        <w:tc>
          <w:tcPr>
            <w:tcW w:w="1080" w:type="dxa"/>
            <w:vAlign w:val="center"/>
          </w:tcPr>
          <w:p w14:paraId="5BA080BF" w14:textId="5FD65AE4" w:rsidR="00027CD0" w:rsidRPr="00D343F9" w:rsidRDefault="00027CD0" w:rsidP="00027CD0">
            <w:pPr>
              <w:ind w:firstLineChars="0" w:firstLine="0"/>
              <w:jc w:val="center"/>
              <w:rPr>
                <w:sz w:val="21"/>
                <w:szCs w:val="21"/>
              </w:rPr>
            </w:pPr>
            <w:r w:rsidRPr="00D343F9">
              <w:rPr>
                <w:rFonts w:hint="eastAsia"/>
                <w:color w:val="000000"/>
                <w:sz w:val="21"/>
                <w:szCs w:val="21"/>
              </w:rPr>
              <w:t>3239</w:t>
            </w:r>
          </w:p>
        </w:tc>
        <w:tc>
          <w:tcPr>
            <w:tcW w:w="1095" w:type="dxa"/>
            <w:vAlign w:val="center"/>
          </w:tcPr>
          <w:p w14:paraId="37780A89" w14:textId="1CC521F5" w:rsidR="00027CD0" w:rsidRPr="00D343F9" w:rsidRDefault="00027CD0" w:rsidP="00027CD0">
            <w:pPr>
              <w:ind w:firstLineChars="0" w:firstLine="0"/>
              <w:jc w:val="center"/>
              <w:rPr>
                <w:sz w:val="21"/>
                <w:szCs w:val="21"/>
              </w:rPr>
            </w:pPr>
            <w:r w:rsidRPr="00D343F9">
              <w:rPr>
                <w:rFonts w:hint="eastAsia"/>
                <w:color w:val="000000"/>
                <w:sz w:val="21"/>
                <w:szCs w:val="21"/>
              </w:rPr>
              <w:t>3328</w:t>
            </w:r>
          </w:p>
        </w:tc>
        <w:tc>
          <w:tcPr>
            <w:tcW w:w="1080" w:type="dxa"/>
            <w:vAlign w:val="center"/>
          </w:tcPr>
          <w:p w14:paraId="1338F9DF" w14:textId="13C9EAA4" w:rsidR="00027CD0" w:rsidRPr="00D343F9" w:rsidRDefault="00027CD0" w:rsidP="00027CD0">
            <w:pPr>
              <w:ind w:firstLineChars="0" w:firstLine="0"/>
              <w:jc w:val="center"/>
              <w:rPr>
                <w:sz w:val="21"/>
                <w:szCs w:val="21"/>
              </w:rPr>
            </w:pPr>
            <w:r w:rsidRPr="00D343F9">
              <w:rPr>
                <w:rFonts w:hint="eastAsia"/>
                <w:color w:val="000000"/>
                <w:sz w:val="21"/>
                <w:szCs w:val="21"/>
              </w:rPr>
              <w:t>3689</w:t>
            </w:r>
          </w:p>
        </w:tc>
      </w:tr>
      <w:tr w:rsidR="00DE75E0" w14:paraId="5F851B05" w14:textId="77777777" w:rsidTr="00EF3DD0">
        <w:trPr>
          <w:trHeight w:val="90"/>
        </w:trPr>
        <w:tc>
          <w:tcPr>
            <w:tcW w:w="890" w:type="dxa"/>
            <w:vAlign w:val="center"/>
          </w:tcPr>
          <w:p w14:paraId="73B761A6" w14:textId="77777777" w:rsidR="00DE75E0" w:rsidRPr="00D343F9" w:rsidRDefault="00DE75E0" w:rsidP="00112E7E">
            <w:pPr>
              <w:ind w:firstLineChars="0" w:firstLine="0"/>
              <w:jc w:val="center"/>
              <w:rPr>
                <w:sz w:val="21"/>
                <w:szCs w:val="21"/>
              </w:rPr>
            </w:pPr>
          </w:p>
        </w:tc>
        <w:tc>
          <w:tcPr>
            <w:tcW w:w="1039" w:type="dxa"/>
            <w:vAlign w:val="center"/>
          </w:tcPr>
          <w:p w14:paraId="5D2A20A7" w14:textId="59616B39" w:rsidR="00DE75E0" w:rsidRPr="00D343F9" w:rsidRDefault="00DE75E0" w:rsidP="00112E7E">
            <w:pPr>
              <w:ind w:firstLineChars="0" w:firstLine="0"/>
              <w:jc w:val="center"/>
              <w:rPr>
                <w:sz w:val="21"/>
                <w:szCs w:val="21"/>
              </w:rPr>
            </w:pPr>
            <w:r w:rsidRPr="00D343F9">
              <w:rPr>
                <w:sz w:val="21"/>
                <w:szCs w:val="21"/>
              </w:rPr>
              <w:t>25</w:t>
            </w:r>
            <w:r w:rsidRPr="00D343F9">
              <w:rPr>
                <w:rFonts w:hint="eastAsia"/>
                <w:sz w:val="21"/>
                <w:szCs w:val="21"/>
              </w:rPr>
              <w:t>日</w:t>
            </w:r>
          </w:p>
        </w:tc>
        <w:tc>
          <w:tcPr>
            <w:tcW w:w="1080" w:type="dxa"/>
            <w:vAlign w:val="center"/>
          </w:tcPr>
          <w:p w14:paraId="3433908B" w14:textId="36A2BB18" w:rsidR="00DE75E0" w:rsidRPr="00D343F9" w:rsidRDefault="00DE75E0" w:rsidP="00112E7E">
            <w:pPr>
              <w:ind w:firstLineChars="0" w:firstLine="0"/>
              <w:jc w:val="center"/>
              <w:rPr>
                <w:sz w:val="21"/>
                <w:szCs w:val="21"/>
              </w:rPr>
            </w:pPr>
            <w:r w:rsidRPr="00D343F9">
              <w:rPr>
                <w:sz w:val="21"/>
                <w:szCs w:val="21"/>
              </w:rPr>
              <w:t>26</w:t>
            </w:r>
            <w:r w:rsidRPr="00D343F9">
              <w:rPr>
                <w:rFonts w:hint="eastAsia"/>
                <w:sz w:val="21"/>
                <w:szCs w:val="21"/>
              </w:rPr>
              <w:t>日</w:t>
            </w:r>
          </w:p>
        </w:tc>
        <w:tc>
          <w:tcPr>
            <w:tcW w:w="1035" w:type="dxa"/>
            <w:vAlign w:val="center"/>
          </w:tcPr>
          <w:p w14:paraId="393CF139" w14:textId="2AC98A98" w:rsidR="00DE75E0" w:rsidRPr="00D343F9" w:rsidRDefault="00DE75E0" w:rsidP="00112E7E">
            <w:pPr>
              <w:ind w:firstLineChars="0" w:firstLine="0"/>
              <w:jc w:val="center"/>
              <w:rPr>
                <w:sz w:val="21"/>
                <w:szCs w:val="21"/>
              </w:rPr>
            </w:pPr>
            <w:r w:rsidRPr="00D343F9">
              <w:rPr>
                <w:sz w:val="21"/>
                <w:szCs w:val="21"/>
              </w:rPr>
              <w:t>27</w:t>
            </w:r>
            <w:r w:rsidRPr="00D343F9">
              <w:rPr>
                <w:rFonts w:hint="eastAsia"/>
                <w:sz w:val="21"/>
                <w:szCs w:val="21"/>
              </w:rPr>
              <w:t>日</w:t>
            </w:r>
          </w:p>
        </w:tc>
        <w:tc>
          <w:tcPr>
            <w:tcW w:w="1035" w:type="dxa"/>
            <w:vAlign w:val="center"/>
          </w:tcPr>
          <w:p w14:paraId="71FEF18B" w14:textId="46FB62AB" w:rsidR="00DE75E0" w:rsidRPr="00D343F9" w:rsidRDefault="00DE75E0" w:rsidP="00112E7E">
            <w:pPr>
              <w:ind w:firstLineChars="0" w:firstLine="0"/>
              <w:jc w:val="center"/>
              <w:rPr>
                <w:sz w:val="21"/>
                <w:szCs w:val="21"/>
              </w:rPr>
            </w:pPr>
            <w:r w:rsidRPr="00D343F9">
              <w:rPr>
                <w:sz w:val="21"/>
                <w:szCs w:val="21"/>
              </w:rPr>
              <w:t>28</w:t>
            </w:r>
            <w:r w:rsidRPr="00D343F9">
              <w:rPr>
                <w:rFonts w:hint="eastAsia"/>
                <w:sz w:val="21"/>
                <w:szCs w:val="21"/>
              </w:rPr>
              <w:t>日</w:t>
            </w:r>
          </w:p>
        </w:tc>
        <w:tc>
          <w:tcPr>
            <w:tcW w:w="1080" w:type="dxa"/>
            <w:vAlign w:val="center"/>
          </w:tcPr>
          <w:p w14:paraId="5C855988" w14:textId="264DE95C" w:rsidR="00DE75E0" w:rsidRPr="00D343F9" w:rsidRDefault="00DE75E0" w:rsidP="00112E7E">
            <w:pPr>
              <w:ind w:firstLineChars="0" w:firstLine="0"/>
              <w:jc w:val="center"/>
              <w:rPr>
                <w:sz w:val="21"/>
                <w:szCs w:val="21"/>
              </w:rPr>
            </w:pPr>
            <w:r w:rsidRPr="00D343F9">
              <w:rPr>
                <w:sz w:val="21"/>
                <w:szCs w:val="21"/>
              </w:rPr>
              <w:t>29</w:t>
            </w:r>
            <w:r w:rsidRPr="00D343F9">
              <w:rPr>
                <w:rFonts w:hint="eastAsia"/>
                <w:sz w:val="21"/>
                <w:szCs w:val="21"/>
              </w:rPr>
              <w:t>日</w:t>
            </w:r>
          </w:p>
        </w:tc>
        <w:tc>
          <w:tcPr>
            <w:tcW w:w="1080" w:type="dxa"/>
            <w:vAlign w:val="center"/>
          </w:tcPr>
          <w:p w14:paraId="02C88FF3" w14:textId="3BA02703" w:rsidR="00DE75E0" w:rsidRPr="00D343F9" w:rsidRDefault="00DE75E0" w:rsidP="00112E7E">
            <w:pPr>
              <w:ind w:firstLineChars="0" w:firstLine="0"/>
              <w:jc w:val="center"/>
              <w:rPr>
                <w:sz w:val="21"/>
                <w:szCs w:val="21"/>
              </w:rPr>
            </w:pPr>
            <w:r w:rsidRPr="00D343F9">
              <w:rPr>
                <w:sz w:val="21"/>
                <w:szCs w:val="21"/>
              </w:rPr>
              <w:t>30</w:t>
            </w:r>
            <w:r w:rsidRPr="00D343F9">
              <w:rPr>
                <w:rFonts w:hint="eastAsia"/>
                <w:sz w:val="21"/>
                <w:szCs w:val="21"/>
              </w:rPr>
              <w:t>日</w:t>
            </w:r>
          </w:p>
        </w:tc>
        <w:tc>
          <w:tcPr>
            <w:tcW w:w="2175" w:type="dxa"/>
            <w:gridSpan w:val="2"/>
            <w:vMerge w:val="restart"/>
            <w:vAlign w:val="center"/>
          </w:tcPr>
          <w:p w14:paraId="38B3A9C7" w14:textId="350518AE" w:rsidR="00DE75E0" w:rsidRPr="00D343F9" w:rsidRDefault="00DE75E0" w:rsidP="00112E7E">
            <w:pPr>
              <w:ind w:firstLineChars="0" w:firstLine="0"/>
              <w:jc w:val="center"/>
              <w:rPr>
                <w:sz w:val="21"/>
                <w:szCs w:val="21"/>
              </w:rPr>
            </w:pPr>
          </w:p>
        </w:tc>
      </w:tr>
      <w:tr w:rsidR="00DE75E0" w14:paraId="53CDFD42" w14:textId="77777777" w:rsidTr="00EF3DD0">
        <w:trPr>
          <w:trHeight w:val="90"/>
        </w:trPr>
        <w:tc>
          <w:tcPr>
            <w:tcW w:w="890" w:type="dxa"/>
            <w:vAlign w:val="center"/>
          </w:tcPr>
          <w:p w14:paraId="17690B34" w14:textId="3F5D08D7" w:rsidR="00DE75E0" w:rsidRPr="00D343F9" w:rsidRDefault="00DE75E0" w:rsidP="00027CD0">
            <w:pPr>
              <w:ind w:firstLineChars="0" w:firstLine="0"/>
              <w:jc w:val="center"/>
              <w:rPr>
                <w:sz w:val="21"/>
                <w:szCs w:val="21"/>
              </w:rPr>
            </w:pPr>
            <w:r w:rsidRPr="00D343F9">
              <w:rPr>
                <w:rFonts w:hint="eastAsia"/>
                <w:sz w:val="21"/>
                <w:szCs w:val="21"/>
              </w:rPr>
              <w:t>车辆数</w:t>
            </w:r>
          </w:p>
        </w:tc>
        <w:tc>
          <w:tcPr>
            <w:tcW w:w="1039" w:type="dxa"/>
            <w:vAlign w:val="center"/>
          </w:tcPr>
          <w:p w14:paraId="33DF90DA" w14:textId="10228AD8" w:rsidR="00DE75E0" w:rsidRPr="00D343F9" w:rsidRDefault="00DE75E0" w:rsidP="00027CD0">
            <w:pPr>
              <w:ind w:firstLineChars="0" w:firstLine="0"/>
              <w:jc w:val="center"/>
              <w:rPr>
                <w:sz w:val="21"/>
                <w:szCs w:val="21"/>
              </w:rPr>
            </w:pPr>
            <w:r w:rsidRPr="00D343F9">
              <w:rPr>
                <w:rFonts w:hint="eastAsia"/>
                <w:color w:val="000000"/>
                <w:sz w:val="21"/>
                <w:szCs w:val="21"/>
              </w:rPr>
              <w:t>4506</w:t>
            </w:r>
          </w:p>
        </w:tc>
        <w:tc>
          <w:tcPr>
            <w:tcW w:w="1080" w:type="dxa"/>
            <w:vAlign w:val="center"/>
          </w:tcPr>
          <w:p w14:paraId="22C4BD91" w14:textId="4A842EB1" w:rsidR="00DE75E0" w:rsidRPr="00D343F9" w:rsidRDefault="00DE75E0" w:rsidP="00027CD0">
            <w:pPr>
              <w:ind w:firstLineChars="0" w:firstLine="0"/>
              <w:jc w:val="center"/>
              <w:rPr>
                <w:sz w:val="21"/>
                <w:szCs w:val="21"/>
              </w:rPr>
            </w:pPr>
            <w:r w:rsidRPr="00D343F9">
              <w:rPr>
                <w:rFonts w:hint="eastAsia"/>
                <w:color w:val="000000"/>
                <w:sz w:val="21"/>
                <w:szCs w:val="21"/>
              </w:rPr>
              <w:t>3362</w:t>
            </w:r>
          </w:p>
        </w:tc>
        <w:tc>
          <w:tcPr>
            <w:tcW w:w="1035" w:type="dxa"/>
            <w:vAlign w:val="center"/>
          </w:tcPr>
          <w:p w14:paraId="70A91C78" w14:textId="3A8672F1" w:rsidR="00DE75E0" w:rsidRPr="00D343F9" w:rsidRDefault="00DE75E0" w:rsidP="00027CD0">
            <w:pPr>
              <w:ind w:firstLineChars="0" w:firstLine="0"/>
              <w:jc w:val="center"/>
              <w:rPr>
                <w:sz w:val="21"/>
                <w:szCs w:val="21"/>
              </w:rPr>
            </w:pPr>
            <w:r w:rsidRPr="00D343F9">
              <w:rPr>
                <w:rFonts w:hint="eastAsia"/>
                <w:color w:val="000000"/>
                <w:sz w:val="21"/>
                <w:szCs w:val="21"/>
              </w:rPr>
              <w:t>3140</w:t>
            </w:r>
          </w:p>
        </w:tc>
        <w:tc>
          <w:tcPr>
            <w:tcW w:w="1035" w:type="dxa"/>
            <w:vAlign w:val="center"/>
          </w:tcPr>
          <w:p w14:paraId="22B61BA9" w14:textId="7C7A3A18" w:rsidR="00DE75E0" w:rsidRPr="00D343F9" w:rsidRDefault="00DE75E0" w:rsidP="00027CD0">
            <w:pPr>
              <w:ind w:firstLineChars="0" w:firstLine="0"/>
              <w:jc w:val="center"/>
              <w:rPr>
                <w:sz w:val="21"/>
                <w:szCs w:val="21"/>
              </w:rPr>
            </w:pPr>
            <w:r w:rsidRPr="00D343F9">
              <w:rPr>
                <w:rFonts w:hint="eastAsia"/>
                <w:color w:val="000000"/>
                <w:sz w:val="21"/>
                <w:szCs w:val="21"/>
              </w:rPr>
              <w:t>3404</w:t>
            </w:r>
          </w:p>
        </w:tc>
        <w:tc>
          <w:tcPr>
            <w:tcW w:w="1080" w:type="dxa"/>
            <w:vAlign w:val="center"/>
          </w:tcPr>
          <w:p w14:paraId="3F4FE3CF" w14:textId="22DC30BA" w:rsidR="00DE75E0" w:rsidRPr="00D343F9" w:rsidRDefault="00DE75E0" w:rsidP="00027CD0">
            <w:pPr>
              <w:ind w:firstLineChars="0" w:firstLine="0"/>
              <w:jc w:val="center"/>
              <w:rPr>
                <w:sz w:val="21"/>
                <w:szCs w:val="21"/>
              </w:rPr>
            </w:pPr>
            <w:r w:rsidRPr="00D343F9">
              <w:rPr>
                <w:rFonts w:hint="eastAsia"/>
                <w:color w:val="000000"/>
                <w:sz w:val="21"/>
                <w:szCs w:val="21"/>
              </w:rPr>
              <w:t>879</w:t>
            </w:r>
          </w:p>
        </w:tc>
        <w:tc>
          <w:tcPr>
            <w:tcW w:w="1080" w:type="dxa"/>
            <w:vAlign w:val="center"/>
          </w:tcPr>
          <w:p w14:paraId="76E345A0" w14:textId="74460C56" w:rsidR="00DE75E0" w:rsidRPr="00D343F9" w:rsidRDefault="00DE75E0" w:rsidP="00027CD0">
            <w:pPr>
              <w:ind w:firstLineChars="0" w:firstLine="0"/>
              <w:jc w:val="center"/>
              <w:rPr>
                <w:sz w:val="21"/>
                <w:szCs w:val="21"/>
              </w:rPr>
            </w:pPr>
            <w:r w:rsidRPr="00D343F9">
              <w:rPr>
                <w:rFonts w:hint="eastAsia"/>
                <w:color w:val="000000"/>
                <w:sz w:val="21"/>
                <w:szCs w:val="21"/>
              </w:rPr>
              <w:t>2445</w:t>
            </w:r>
          </w:p>
        </w:tc>
        <w:tc>
          <w:tcPr>
            <w:tcW w:w="2175" w:type="dxa"/>
            <w:gridSpan w:val="2"/>
            <w:vMerge/>
            <w:vAlign w:val="center"/>
          </w:tcPr>
          <w:p w14:paraId="1211E6C0" w14:textId="1FD694C8" w:rsidR="00DE75E0" w:rsidRPr="00D343F9" w:rsidRDefault="00DE75E0" w:rsidP="00027CD0">
            <w:pPr>
              <w:ind w:firstLineChars="0" w:firstLine="0"/>
              <w:jc w:val="center"/>
              <w:rPr>
                <w:sz w:val="21"/>
                <w:szCs w:val="21"/>
              </w:rPr>
            </w:pPr>
          </w:p>
        </w:tc>
      </w:tr>
    </w:tbl>
    <w:p w14:paraId="385A718D" w14:textId="77777777" w:rsidR="00343428" w:rsidRDefault="00343428">
      <w:pPr>
        <w:pStyle w:val="Flietext"/>
        <w:ind w:firstLineChars="0" w:firstLine="0"/>
      </w:pPr>
    </w:p>
    <w:p w14:paraId="792E42D3" w14:textId="22DAFFD8" w:rsidR="0049432E" w:rsidRDefault="00112E7E">
      <w:pPr>
        <w:pStyle w:val="a5"/>
      </w:pPr>
      <w:bookmarkStart w:id="11" w:name="_Ref4747"/>
      <w:r>
        <w:t>表</w:t>
      </w:r>
      <w:r>
        <w:t xml:space="preserve"> </w:t>
      </w:r>
      <w:fldSimple w:instr=" STYLEREF 1 \s ">
        <w:r w:rsidR="00365845">
          <w:rPr>
            <w:noProof/>
          </w:rPr>
          <w:t>3</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2</w:t>
      </w:r>
      <w:r>
        <w:fldChar w:fldCharType="end"/>
      </w:r>
      <w:bookmarkEnd w:id="11"/>
      <w:r>
        <w:rPr>
          <w:rFonts w:hint="eastAsia"/>
        </w:rPr>
        <w:t xml:space="preserve"> </w:t>
      </w:r>
      <w:r>
        <w:rPr>
          <w:rFonts w:hint="eastAsia"/>
        </w:rPr>
        <w:t>前</w:t>
      </w:r>
      <w:r>
        <w:rPr>
          <w:rFonts w:hint="eastAsia"/>
        </w:rPr>
        <w:t>10</w:t>
      </w:r>
      <w:r>
        <w:rPr>
          <w:rFonts w:hint="eastAsia"/>
        </w:rPr>
        <w:t>最重车辆参数</w:t>
      </w:r>
    </w:p>
    <w:tbl>
      <w:tblPr>
        <w:tblW w:w="66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93"/>
        <w:gridCol w:w="635"/>
        <w:gridCol w:w="2076"/>
        <w:gridCol w:w="704"/>
        <w:gridCol w:w="1234"/>
        <w:gridCol w:w="1408"/>
      </w:tblGrid>
      <w:tr w:rsidR="0049432E" w14:paraId="792E42DA" w14:textId="77777777">
        <w:trPr>
          <w:trHeight w:val="286"/>
          <w:jc w:val="center"/>
        </w:trPr>
        <w:tc>
          <w:tcPr>
            <w:tcW w:w="593" w:type="dxa"/>
            <w:vAlign w:val="center"/>
          </w:tcPr>
          <w:p w14:paraId="792E42D4" w14:textId="77777777" w:rsidR="0049432E" w:rsidRDefault="00112E7E">
            <w:pPr>
              <w:pStyle w:val="10"/>
              <w:spacing w:line="240" w:lineRule="auto"/>
              <w:ind w:firstLineChars="0" w:firstLine="0"/>
              <w:jc w:val="center"/>
              <w:rPr>
                <w:sz w:val="21"/>
                <w:szCs w:val="21"/>
              </w:rPr>
            </w:pPr>
            <w:r>
              <w:rPr>
                <w:sz w:val="21"/>
                <w:szCs w:val="21"/>
              </w:rPr>
              <w:t>序号</w:t>
            </w:r>
          </w:p>
        </w:tc>
        <w:tc>
          <w:tcPr>
            <w:tcW w:w="635" w:type="dxa"/>
            <w:vAlign w:val="center"/>
          </w:tcPr>
          <w:p w14:paraId="792E42D5" w14:textId="77777777" w:rsidR="0049432E" w:rsidRDefault="00112E7E">
            <w:pPr>
              <w:pStyle w:val="10"/>
              <w:spacing w:line="240" w:lineRule="auto"/>
              <w:ind w:firstLineChars="0" w:firstLine="0"/>
              <w:jc w:val="center"/>
              <w:rPr>
                <w:sz w:val="21"/>
                <w:szCs w:val="21"/>
              </w:rPr>
            </w:pPr>
            <w:r>
              <w:rPr>
                <w:sz w:val="21"/>
                <w:szCs w:val="21"/>
              </w:rPr>
              <w:t>车道</w:t>
            </w:r>
          </w:p>
        </w:tc>
        <w:tc>
          <w:tcPr>
            <w:tcW w:w="2076" w:type="dxa"/>
            <w:vAlign w:val="center"/>
          </w:tcPr>
          <w:p w14:paraId="792E42D6" w14:textId="77777777" w:rsidR="0049432E" w:rsidRDefault="00112E7E">
            <w:pPr>
              <w:pStyle w:val="10"/>
              <w:spacing w:line="240" w:lineRule="auto"/>
              <w:ind w:firstLineChars="0" w:firstLine="0"/>
              <w:jc w:val="center"/>
              <w:rPr>
                <w:sz w:val="21"/>
                <w:szCs w:val="21"/>
              </w:rPr>
            </w:pPr>
            <w:r>
              <w:rPr>
                <w:sz w:val="21"/>
                <w:szCs w:val="21"/>
              </w:rPr>
              <w:t>时间</w:t>
            </w:r>
          </w:p>
        </w:tc>
        <w:tc>
          <w:tcPr>
            <w:tcW w:w="704" w:type="dxa"/>
            <w:vAlign w:val="center"/>
          </w:tcPr>
          <w:p w14:paraId="792E42D7" w14:textId="77777777" w:rsidR="0049432E" w:rsidRDefault="00112E7E">
            <w:pPr>
              <w:pStyle w:val="10"/>
              <w:spacing w:line="240" w:lineRule="auto"/>
              <w:ind w:firstLineChars="0" w:firstLine="0"/>
              <w:jc w:val="center"/>
              <w:rPr>
                <w:sz w:val="21"/>
                <w:szCs w:val="21"/>
              </w:rPr>
            </w:pPr>
            <w:r>
              <w:rPr>
                <w:sz w:val="21"/>
                <w:szCs w:val="21"/>
              </w:rPr>
              <w:t>轴数</w:t>
            </w:r>
          </w:p>
        </w:tc>
        <w:tc>
          <w:tcPr>
            <w:tcW w:w="1234" w:type="dxa"/>
            <w:vAlign w:val="center"/>
          </w:tcPr>
          <w:p w14:paraId="792E42D8" w14:textId="77777777" w:rsidR="0049432E" w:rsidRDefault="00112E7E">
            <w:pPr>
              <w:pStyle w:val="10"/>
              <w:spacing w:line="240" w:lineRule="auto"/>
              <w:ind w:firstLineChars="0" w:firstLine="0"/>
              <w:jc w:val="center"/>
              <w:rPr>
                <w:sz w:val="21"/>
                <w:szCs w:val="21"/>
              </w:rPr>
            </w:pPr>
            <w:r>
              <w:rPr>
                <w:sz w:val="21"/>
                <w:szCs w:val="21"/>
              </w:rPr>
              <w:t>总重（</w:t>
            </w:r>
            <w:r>
              <w:rPr>
                <w:sz w:val="21"/>
                <w:szCs w:val="21"/>
              </w:rPr>
              <w:t>kg</w:t>
            </w:r>
            <w:r>
              <w:rPr>
                <w:sz w:val="21"/>
                <w:szCs w:val="21"/>
              </w:rPr>
              <w:t>）</w:t>
            </w:r>
          </w:p>
        </w:tc>
        <w:tc>
          <w:tcPr>
            <w:tcW w:w="1408" w:type="dxa"/>
            <w:vAlign w:val="center"/>
          </w:tcPr>
          <w:p w14:paraId="792E42D9" w14:textId="77777777" w:rsidR="0049432E" w:rsidRDefault="00112E7E">
            <w:pPr>
              <w:pStyle w:val="10"/>
              <w:spacing w:line="240" w:lineRule="auto"/>
              <w:ind w:firstLineChars="0" w:firstLine="0"/>
              <w:jc w:val="center"/>
              <w:rPr>
                <w:sz w:val="21"/>
                <w:szCs w:val="21"/>
              </w:rPr>
            </w:pPr>
            <w:r>
              <w:rPr>
                <w:sz w:val="21"/>
                <w:szCs w:val="21"/>
              </w:rPr>
              <w:t>车速（</w:t>
            </w:r>
            <w:r>
              <w:rPr>
                <w:sz w:val="21"/>
                <w:szCs w:val="21"/>
              </w:rPr>
              <w:t>km/h</w:t>
            </w:r>
            <w:r>
              <w:rPr>
                <w:sz w:val="21"/>
                <w:szCs w:val="21"/>
              </w:rPr>
              <w:t>）</w:t>
            </w:r>
          </w:p>
        </w:tc>
      </w:tr>
      <w:tr w:rsidR="00893CEA" w14:paraId="792E42E1" w14:textId="77777777">
        <w:trPr>
          <w:trHeight w:val="286"/>
          <w:jc w:val="center"/>
        </w:trPr>
        <w:tc>
          <w:tcPr>
            <w:tcW w:w="593" w:type="dxa"/>
            <w:vAlign w:val="bottom"/>
          </w:tcPr>
          <w:p w14:paraId="792E42DB" w14:textId="77777777" w:rsidR="00893CEA" w:rsidRDefault="00893CEA" w:rsidP="00893CEA">
            <w:pPr>
              <w:pStyle w:val="10"/>
              <w:spacing w:line="240" w:lineRule="auto"/>
              <w:ind w:firstLineChars="0" w:firstLine="0"/>
              <w:jc w:val="center"/>
              <w:rPr>
                <w:sz w:val="21"/>
                <w:szCs w:val="21"/>
              </w:rPr>
            </w:pPr>
            <w:r>
              <w:rPr>
                <w:sz w:val="21"/>
                <w:szCs w:val="21"/>
              </w:rPr>
              <w:t>1</w:t>
            </w:r>
          </w:p>
        </w:tc>
        <w:tc>
          <w:tcPr>
            <w:tcW w:w="635" w:type="dxa"/>
            <w:vAlign w:val="bottom"/>
          </w:tcPr>
          <w:p w14:paraId="792E42DC" w14:textId="422DB3A7"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DD" w14:textId="596A1E08" w:rsidR="00893CEA" w:rsidRDefault="00893CEA" w:rsidP="00893CEA">
            <w:pPr>
              <w:pStyle w:val="10"/>
              <w:spacing w:line="240" w:lineRule="auto"/>
              <w:ind w:firstLineChars="0" w:firstLine="0"/>
              <w:jc w:val="center"/>
              <w:rPr>
                <w:sz w:val="21"/>
                <w:szCs w:val="21"/>
              </w:rPr>
            </w:pPr>
            <w:r w:rsidRPr="00893CEA">
              <w:rPr>
                <w:sz w:val="21"/>
                <w:szCs w:val="21"/>
              </w:rPr>
              <w:t>2020/4/16 6:55</w:t>
            </w:r>
          </w:p>
        </w:tc>
        <w:tc>
          <w:tcPr>
            <w:tcW w:w="704" w:type="dxa"/>
            <w:vAlign w:val="bottom"/>
          </w:tcPr>
          <w:p w14:paraId="792E42DE" w14:textId="1325724D"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DF" w14:textId="48932C8D" w:rsidR="00893CEA" w:rsidRDefault="00893CEA" w:rsidP="00893CEA">
            <w:pPr>
              <w:pStyle w:val="10"/>
              <w:spacing w:line="240" w:lineRule="auto"/>
              <w:ind w:firstLineChars="0" w:firstLine="0"/>
              <w:jc w:val="center"/>
              <w:rPr>
                <w:sz w:val="21"/>
                <w:szCs w:val="21"/>
              </w:rPr>
            </w:pPr>
            <w:r w:rsidRPr="00893CEA">
              <w:rPr>
                <w:sz w:val="21"/>
                <w:szCs w:val="21"/>
              </w:rPr>
              <w:t>99200</w:t>
            </w:r>
          </w:p>
        </w:tc>
        <w:tc>
          <w:tcPr>
            <w:tcW w:w="1408" w:type="dxa"/>
            <w:vAlign w:val="bottom"/>
          </w:tcPr>
          <w:p w14:paraId="792E42E0" w14:textId="794E2B7F" w:rsidR="00893CEA" w:rsidRDefault="00893CEA" w:rsidP="00893CEA">
            <w:pPr>
              <w:pStyle w:val="10"/>
              <w:spacing w:line="240" w:lineRule="auto"/>
              <w:ind w:firstLineChars="0" w:firstLine="0"/>
              <w:jc w:val="center"/>
              <w:rPr>
                <w:sz w:val="21"/>
                <w:szCs w:val="21"/>
              </w:rPr>
            </w:pPr>
            <w:r w:rsidRPr="00893CEA">
              <w:rPr>
                <w:sz w:val="21"/>
                <w:szCs w:val="21"/>
              </w:rPr>
              <w:t>38</w:t>
            </w:r>
          </w:p>
        </w:tc>
      </w:tr>
      <w:tr w:rsidR="00893CEA" w14:paraId="792E42E8" w14:textId="77777777">
        <w:trPr>
          <w:trHeight w:val="286"/>
          <w:jc w:val="center"/>
        </w:trPr>
        <w:tc>
          <w:tcPr>
            <w:tcW w:w="593" w:type="dxa"/>
            <w:vAlign w:val="bottom"/>
          </w:tcPr>
          <w:p w14:paraId="792E42E2" w14:textId="77777777" w:rsidR="00893CEA" w:rsidRDefault="00893CEA" w:rsidP="00893CEA">
            <w:pPr>
              <w:pStyle w:val="10"/>
              <w:spacing w:line="240" w:lineRule="auto"/>
              <w:ind w:firstLineChars="0" w:firstLine="0"/>
              <w:jc w:val="center"/>
              <w:rPr>
                <w:sz w:val="21"/>
                <w:szCs w:val="21"/>
              </w:rPr>
            </w:pPr>
            <w:r>
              <w:rPr>
                <w:sz w:val="21"/>
                <w:szCs w:val="21"/>
              </w:rPr>
              <w:t>2</w:t>
            </w:r>
          </w:p>
        </w:tc>
        <w:tc>
          <w:tcPr>
            <w:tcW w:w="635" w:type="dxa"/>
            <w:vAlign w:val="bottom"/>
          </w:tcPr>
          <w:p w14:paraId="792E42E3" w14:textId="766EB96E"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E4" w14:textId="180BA621" w:rsidR="00893CEA" w:rsidRDefault="00893CEA" w:rsidP="00893CEA">
            <w:pPr>
              <w:pStyle w:val="10"/>
              <w:spacing w:line="240" w:lineRule="auto"/>
              <w:ind w:firstLineChars="0" w:firstLine="0"/>
              <w:jc w:val="center"/>
              <w:rPr>
                <w:sz w:val="21"/>
                <w:szCs w:val="21"/>
              </w:rPr>
            </w:pPr>
            <w:r w:rsidRPr="00893CEA">
              <w:rPr>
                <w:sz w:val="21"/>
                <w:szCs w:val="21"/>
              </w:rPr>
              <w:t>2020/4/24 9:02</w:t>
            </w:r>
          </w:p>
        </w:tc>
        <w:tc>
          <w:tcPr>
            <w:tcW w:w="704" w:type="dxa"/>
            <w:vAlign w:val="bottom"/>
          </w:tcPr>
          <w:p w14:paraId="792E42E5" w14:textId="411F79F0"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E6" w14:textId="5F08F5A7" w:rsidR="00893CEA" w:rsidRDefault="00893CEA" w:rsidP="00893CEA">
            <w:pPr>
              <w:pStyle w:val="10"/>
              <w:spacing w:line="240" w:lineRule="auto"/>
              <w:ind w:firstLineChars="0" w:firstLine="0"/>
              <w:jc w:val="center"/>
              <w:rPr>
                <w:sz w:val="21"/>
                <w:szCs w:val="21"/>
              </w:rPr>
            </w:pPr>
            <w:r w:rsidRPr="00893CEA">
              <w:rPr>
                <w:sz w:val="21"/>
                <w:szCs w:val="21"/>
              </w:rPr>
              <w:t>99050</w:t>
            </w:r>
          </w:p>
        </w:tc>
        <w:tc>
          <w:tcPr>
            <w:tcW w:w="1408" w:type="dxa"/>
            <w:vAlign w:val="bottom"/>
          </w:tcPr>
          <w:p w14:paraId="792E42E7" w14:textId="21D492CF" w:rsidR="00893CEA" w:rsidRDefault="00893CEA" w:rsidP="00893CEA">
            <w:pPr>
              <w:pStyle w:val="10"/>
              <w:spacing w:line="240" w:lineRule="auto"/>
              <w:ind w:firstLineChars="0" w:firstLine="0"/>
              <w:jc w:val="center"/>
              <w:rPr>
                <w:sz w:val="21"/>
                <w:szCs w:val="21"/>
              </w:rPr>
            </w:pPr>
            <w:r w:rsidRPr="00893CEA">
              <w:rPr>
                <w:sz w:val="21"/>
                <w:szCs w:val="21"/>
              </w:rPr>
              <w:t>34</w:t>
            </w:r>
          </w:p>
        </w:tc>
      </w:tr>
      <w:tr w:rsidR="00893CEA" w14:paraId="792E42EF" w14:textId="77777777">
        <w:trPr>
          <w:trHeight w:val="286"/>
          <w:jc w:val="center"/>
        </w:trPr>
        <w:tc>
          <w:tcPr>
            <w:tcW w:w="593" w:type="dxa"/>
            <w:vAlign w:val="bottom"/>
          </w:tcPr>
          <w:p w14:paraId="792E42E9" w14:textId="77777777" w:rsidR="00893CEA" w:rsidRDefault="00893CEA" w:rsidP="00893CEA">
            <w:pPr>
              <w:pStyle w:val="10"/>
              <w:spacing w:line="240" w:lineRule="auto"/>
              <w:ind w:firstLineChars="0" w:firstLine="0"/>
              <w:jc w:val="center"/>
              <w:rPr>
                <w:sz w:val="21"/>
                <w:szCs w:val="21"/>
              </w:rPr>
            </w:pPr>
            <w:r>
              <w:rPr>
                <w:sz w:val="21"/>
                <w:szCs w:val="21"/>
              </w:rPr>
              <w:t>3</w:t>
            </w:r>
          </w:p>
        </w:tc>
        <w:tc>
          <w:tcPr>
            <w:tcW w:w="635" w:type="dxa"/>
            <w:vAlign w:val="bottom"/>
          </w:tcPr>
          <w:p w14:paraId="792E42EA" w14:textId="636B5164"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EB" w14:textId="541F7F73" w:rsidR="00893CEA" w:rsidRDefault="00893CEA" w:rsidP="00893CEA">
            <w:pPr>
              <w:pStyle w:val="10"/>
              <w:spacing w:line="240" w:lineRule="auto"/>
              <w:ind w:firstLineChars="0" w:firstLine="0"/>
              <w:jc w:val="center"/>
              <w:rPr>
                <w:sz w:val="21"/>
                <w:szCs w:val="21"/>
              </w:rPr>
            </w:pPr>
            <w:r w:rsidRPr="00893CEA">
              <w:rPr>
                <w:sz w:val="21"/>
                <w:szCs w:val="21"/>
              </w:rPr>
              <w:t>2020/4/28 9:10</w:t>
            </w:r>
          </w:p>
        </w:tc>
        <w:tc>
          <w:tcPr>
            <w:tcW w:w="704" w:type="dxa"/>
            <w:vAlign w:val="bottom"/>
          </w:tcPr>
          <w:p w14:paraId="792E42EC" w14:textId="6656A984"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ED" w14:textId="3CC9483E" w:rsidR="00893CEA" w:rsidRDefault="00893CEA" w:rsidP="00893CEA">
            <w:pPr>
              <w:pStyle w:val="10"/>
              <w:spacing w:line="240" w:lineRule="auto"/>
              <w:ind w:firstLineChars="0" w:firstLine="0"/>
              <w:jc w:val="center"/>
              <w:rPr>
                <w:sz w:val="21"/>
                <w:szCs w:val="21"/>
              </w:rPr>
            </w:pPr>
            <w:r w:rsidRPr="00893CEA">
              <w:rPr>
                <w:sz w:val="21"/>
                <w:szCs w:val="21"/>
              </w:rPr>
              <w:t>98220</w:t>
            </w:r>
          </w:p>
        </w:tc>
        <w:tc>
          <w:tcPr>
            <w:tcW w:w="1408" w:type="dxa"/>
            <w:vAlign w:val="bottom"/>
          </w:tcPr>
          <w:p w14:paraId="792E42EE" w14:textId="465C2CB8" w:rsidR="00893CEA" w:rsidRDefault="00893CEA" w:rsidP="00893CEA">
            <w:pPr>
              <w:pStyle w:val="10"/>
              <w:spacing w:line="240" w:lineRule="auto"/>
              <w:ind w:firstLineChars="0" w:firstLine="0"/>
              <w:jc w:val="center"/>
              <w:rPr>
                <w:sz w:val="21"/>
                <w:szCs w:val="21"/>
              </w:rPr>
            </w:pPr>
            <w:r w:rsidRPr="00893CEA">
              <w:rPr>
                <w:sz w:val="21"/>
                <w:szCs w:val="21"/>
              </w:rPr>
              <w:t>36</w:t>
            </w:r>
          </w:p>
        </w:tc>
      </w:tr>
      <w:tr w:rsidR="00893CEA" w14:paraId="792E42F6" w14:textId="77777777">
        <w:trPr>
          <w:trHeight w:val="286"/>
          <w:jc w:val="center"/>
        </w:trPr>
        <w:tc>
          <w:tcPr>
            <w:tcW w:w="593" w:type="dxa"/>
            <w:vAlign w:val="bottom"/>
          </w:tcPr>
          <w:p w14:paraId="792E42F0" w14:textId="77777777" w:rsidR="00893CEA" w:rsidRDefault="00893CEA" w:rsidP="00893CEA">
            <w:pPr>
              <w:pStyle w:val="10"/>
              <w:spacing w:line="240" w:lineRule="auto"/>
              <w:ind w:firstLineChars="0" w:firstLine="0"/>
              <w:jc w:val="center"/>
              <w:rPr>
                <w:sz w:val="21"/>
                <w:szCs w:val="21"/>
              </w:rPr>
            </w:pPr>
            <w:r>
              <w:rPr>
                <w:sz w:val="21"/>
                <w:szCs w:val="21"/>
              </w:rPr>
              <w:t>4</w:t>
            </w:r>
          </w:p>
        </w:tc>
        <w:tc>
          <w:tcPr>
            <w:tcW w:w="635" w:type="dxa"/>
            <w:vAlign w:val="bottom"/>
          </w:tcPr>
          <w:p w14:paraId="792E42F1" w14:textId="7B51AFB2"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F2" w14:textId="0DAEA266" w:rsidR="00893CEA" w:rsidRDefault="00893CEA" w:rsidP="00893CEA">
            <w:pPr>
              <w:pStyle w:val="10"/>
              <w:spacing w:line="240" w:lineRule="auto"/>
              <w:ind w:firstLineChars="0" w:firstLine="0"/>
              <w:jc w:val="center"/>
              <w:rPr>
                <w:sz w:val="21"/>
                <w:szCs w:val="21"/>
              </w:rPr>
            </w:pPr>
            <w:r w:rsidRPr="00893CEA">
              <w:rPr>
                <w:sz w:val="21"/>
                <w:szCs w:val="21"/>
              </w:rPr>
              <w:t>2020/4/26 8:41</w:t>
            </w:r>
          </w:p>
        </w:tc>
        <w:tc>
          <w:tcPr>
            <w:tcW w:w="704" w:type="dxa"/>
            <w:vAlign w:val="bottom"/>
          </w:tcPr>
          <w:p w14:paraId="792E42F3" w14:textId="15CA697E"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F4" w14:textId="0ACB1C25" w:rsidR="00893CEA" w:rsidRDefault="00893CEA" w:rsidP="00893CEA">
            <w:pPr>
              <w:pStyle w:val="10"/>
              <w:spacing w:line="240" w:lineRule="auto"/>
              <w:ind w:firstLineChars="0" w:firstLine="0"/>
              <w:jc w:val="center"/>
              <w:rPr>
                <w:sz w:val="21"/>
                <w:szCs w:val="21"/>
              </w:rPr>
            </w:pPr>
            <w:r w:rsidRPr="00893CEA">
              <w:rPr>
                <w:sz w:val="21"/>
                <w:szCs w:val="21"/>
              </w:rPr>
              <w:t>97370</w:t>
            </w:r>
          </w:p>
        </w:tc>
        <w:tc>
          <w:tcPr>
            <w:tcW w:w="1408" w:type="dxa"/>
            <w:vAlign w:val="bottom"/>
          </w:tcPr>
          <w:p w14:paraId="792E42F5" w14:textId="79966F1B" w:rsidR="00893CEA" w:rsidRDefault="00893CEA" w:rsidP="00893CEA">
            <w:pPr>
              <w:pStyle w:val="10"/>
              <w:spacing w:line="240" w:lineRule="auto"/>
              <w:ind w:firstLineChars="0" w:firstLine="0"/>
              <w:jc w:val="center"/>
              <w:rPr>
                <w:sz w:val="21"/>
                <w:szCs w:val="21"/>
              </w:rPr>
            </w:pPr>
            <w:r w:rsidRPr="00893CEA">
              <w:rPr>
                <w:sz w:val="21"/>
                <w:szCs w:val="21"/>
              </w:rPr>
              <w:t>40</w:t>
            </w:r>
          </w:p>
        </w:tc>
      </w:tr>
      <w:tr w:rsidR="00893CEA" w14:paraId="792E42FD" w14:textId="77777777">
        <w:trPr>
          <w:trHeight w:val="286"/>
          <w:jc w:val="center"/>
        </w:trPr>
        <w:tc>
          <w:tcPr>
            <w:tcW w:w="593" w:type="dxa"/>
            <w:vAlign w:val="bottom"/>
          </w:tcPr>
          <w:p w14:paraId="792E42F7" w14:textId="77777777" w:rsidR="00893CEA" w:rsidRDefault="00893CEA" w:rsidP="00893CEA">
            <w:pPr>
              <w:pStyle w:val="10"/>
              <w:spacing w:line="240" w:lineRule="auto"/>
              <w:ind w:firstLineChars="0" w:firstLine="0"/>
              <w:jc w:val="center"/>
              <w:rPr>
                <w:sz w:val="21"/>
                <w:szCs w:val="21"/>
              </w:rPr>
            </w:pPr>
            <w:r>
              <w:rPr>
                <w:sz w:val="21"/>
                <w:szCs w:val="21"/>
              </w:rPr>
              <w:t>5</w:t>
            </w:r>
          </w:p>
        </w:tc>
        <w:tc>
          <w:tcPr>
            <w:tcW w:w="635" w:type="dxa"/>
            <w:vAlign w:val="bottom"/>
          </w:tcPr>
          <w:p w14:paraId="792E42F8" w14:textId="240F20BB"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2F9" w14:textId="5ECCA397" w:rsidR="00893CEA" w:rsidRDefault="00893CEA" w:rsidP="00893CEA">
            <w:pPr>
              <w:pStyle w:val="10"/>
              <w:spacing w:line="240" w:lineRule="auto"/>
              <w:ind w:firstLineChars="0" w:firstLine="0"/>
              <w:jc w:val="center"/>
              <w:rPr>
                <w:sz w:val="21"/>
                <w:szCs w:val="21"/>
              </w:rPr>
            </w:pPr>
            <w:r w:rsidRPr="00893CEA">
              <w:rPr>
                <w:sz w:val="21"/>
                <w:szCs w:val="21"/>
              </w:rPr>
              <w:t>2020/4/17 7:36</w:t>
            </w:r>
          </w:p>
        </w:tc>
        <w:tc>
          <w:tcPr>
            <w:tcW w:w="704" w:type="dxa"/>
            <w:vAlign w:val="bottom"/>
          </w:tcPr>
          <w:p w14:paraId="792E42FA" w14:textId="4EDA9610"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2FB" w14:textId="6753623E" w:rsidR="00893CEA" w:rsidRDefault="00893CEA" w:rsidP="00893CEA">
            <w:pPr>
              <w:pStyle w:val="10"/>
              <w:spacing w:line="240" w:lineRule="auto"/>
              <w:ind w:firstLineChars="0" w:firstLine="0"/>
              <w:jc w:val="center"/>
              <w:rPr>
                <w:sz w:val="21"/>
                <w:szCs w:val="21"/>
              </w:rPr>
            </w:pPr>
            <w:r w:rsidRPr="00893CEA">
              <w:rPr>
                <w:sz w:val="21"/>
                <w:szCs w:val="21"/>
              </w:rPr>
              <w:t>96890</w:t>
            </w:r>
          </w:p>
        </w:tc>
        <w:tc>
          <w:tcPr>
            <w:tcW w:w="1408" w:type="dxa"/>
            <w:vAlign w:val="bottom"/>
          </w:tcPr>
          <w:p w14:paraId="792E42FC" w14:textId="0D913672" w:rsidR="00893CEA" w:rsidRDefault="00893CEA" w:rsidP="00893CEA">
            <w:pPr>
              <w:pStyle w:val="10"/>
              <w:spacing w:line="240" w:lineRule="auto"/>
              <w:ind w:firstLineChars="0" w:firstLine="0"/>
              <w:jc w:val="center"/>
              <w:rPr>
                <w:sz w:val="21"/>
                <w:szCs w:val="21"/>
              </w:rPr>
            </w:pPr>
            <w:r w:rsidRPr="00893CEA">
              <w:rPr>
                <w:sz w:val="21"/>
                <w:szCs w:val="21"/>
              </w:rPr>
              <w:t>32</w:t>
            </w:r>
          </w:p>
        </w:tc>
      </w:tr>
      <w:tr w:rsidR="00893CEA" w14:paraId="792E4304" w14:textId="77777777">
        <w:trPr>
          <w:trHeight w:val="286"/>
          <w:jc w:val="center"/>
        </w:trPr>
        <w:tc>
          <w:tcPr>
            <w:tcW w:w="593" w:type="dxa"/>
            <w:vAlign w:val="bottom"/>
          </w:tcPr>
          <w:p w14:paraId="792E42FE" w14:textId="77777777" w:rsidR="00893CEA" w:rsidRDefault="00893CEA" w:rsidP="00893CEA">
            <w:pPr>
              <w:pStyle w:val="10"/>
              <w:spacing w:line="240" w:lineRule="auto"/>
              <w:ind w:firstLineChars="0" w:firstLine="0"/>
              <w:jc w:val="center"/>
              <w:rPr>
                <w:sz w:val="21"/>
                <w:szCs w:val="21"/>
              </w:rPr>
            </w:pPr>
            <w:r>
              <w:rPr>
                <w:sz w:val="21"/>
                <w:szCs w:val="21"/>
              </w:rPr>
              <w:t>6</w:t>
            </w:r>
          </w:p>
        </w:tc>
        <w:tc>
          <w:tcPr>
            <w:tcW w:w="635" w:type="dxa"/>
            <w:vAlign w:val="bottom"/>
          </w:tcPr>
          <w:p w14:paraId="792E42FF" w14:textId="5ECD216F"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0" w14:textId="55B10583" w:rsidR="00893CEA" w:rsidRDefault="00893CEA" w:rsidP="00893CEA">
            <w:pPr>
              <w:pStyle w:val="10"/>
              <w:spacing w:line="240" w:lineRule="auto"/>
              <w:ind w:firstLineChars="0" w:firstLine="0"/>
              <w:jc w:val="center"/>
              <w:rPr>
                <w:sz w:val="21"/>
                <w:szCs w:val="21"/>
              </w:rPr>
            </w:pPr>
            <w:r w:rsidRPr="00893CEA">
              <w:rPr>
                <w:sz w:val="21"/>
                <w:szCs w:val="21"/>
              </w:rPr>
              <w:t>2020/4/22 6:41</w:t>
            </w:r>
          </w:p>
        </w:tc>
        <w:tc>
          <w:tcPr>
            <w:tcW w:w="704" w:type="dxa"/>
            <w:vAlign w:val="bottom"/>
          </w:tcPr>
          <w:p w14:paraId="792E4301" w14:textId="08275845"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02" w14:textId="77EF8AA4" w:rsidR="00893CEA" w:rsidRDefault="00893CEA" w:rsidP="00893CEA">
            <w:pPr>
              <w:pStyle w:val="10"/>
              <w:spacing w:line="240" w:lineRule="auto"/>
              <w:ind w:firstLineChars="0" w:firstLine="0"/>
              <w:jc w:val="center"/>
              <w:rPr>
                <w:sz w:val="21"/>
                <w:szCs w:val="21"/>
              </w:rPr>
            </w:pPr>
            <w:r w:rsidRPr="00893CEA">
              <w:rPr>
                <w:sz w:val="21"/>
                <w:szCs w:val="21"/>
              </w:rPr>
              <w:t>96150</w:t>
            </w:r>
          </w:p>
        </w:tc>
        <w:tc>
          <w:tcPr>
            <w:tcW w:w="1408" w:type="dxa"/>
            <w:vAlign w:val="bottom"/>
          </w:tcPr>
          <w:p w14:paraId="792E4303" w14:textId="03CF7FE5" w:rsidR="00893CEA" w:rsidRDefault="00893CEA" w:rsidP="00893CEA">
            <w:pPr>
              <w:pStyle w:val="10"/>
              <w:spacing w:line="240" w:lineRule="auto"/>
              <w:ind w:firstLineChars="0" w:firstLine="0"/>
              <w:jc w:val="center"/>
              <w:rPr>
                <w:sz w:val="21"/>
                <w:szCs w:val="21"/>
              </w:rPr>
            </w:pPr>
            <w:r w:rsidRPr="00893CEA">
              <w:rPr>
                <w:sz w:val="21"/>
                <w:szCs w:val="21"/>
              </w:rPr>
              <w:t>41</w:t>
            </w:r>
          </w:p>
        </w:tc>
      </w:tr>
      <w:tr w:rsidR="00893CEA" w14:paraId="792E430B" w14:textId="77777777">
        <w:trPr>
          <w:trHeight w:val="286"/>
          <w:jc w:val="center"/>
        </w:trPr>
        <w:tc>
          <w:tcPr>
            <w:tcW w:w="593" w:type="dxa"/>
            <w:vAlign w:val="bottom"/>
          </w:tcPr>
          <w:p w14:paraId="792E4305" w14:textId="77777777" w:rsidR="00893CEA" w:rsidRDefault="00893CEA" w:rsidP="00893CEA">
            <w:pPr>
              <w:pStyle w:val="10"/>
              <w:spacing w:line="240" w:lineRule="auto"/>
              <w:ind w:firstLineChars="0" w:firstLine="0"/>
              <w:jc w:val="center"/>
              <w:rPr>
                <w:sz w:val="21"/>
                <w:szCs w:val="21"/>
              </w:rPr>
            </w:pPr>
            <w:r>
              <w:rPr>
                <w:sz w:val="21"/>
                <w:szCs w:val="21"/>
              </w:rPr>
              <w:t>7</w:t>
            </w:r>
          </w:p>
        </w:tc>
        <w:tc>
          <w:tcPr>
            <w:tcW w:w="635" w:type="dxa"/>
            <w:vAlign w:val="bottom"/>
          </w:tcPr>
          <w:p w14:paraId="792E4306" w14:textId="7FC23CA0"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7" w14:textId="6C2CC750" w:rsidR="00893CEA" w:rsidRDefault="00893CEA" w:rsidP="00893CEA">
            <w:pPr>
              <w:pStyle w:val="10"/>
              <w:spacing w:line="240" w:lineRule="auto"/>
              <w:ind w:firstLineChars="0" w:firstLine="0"/>
              <w:jc w:val="center"/>
              <w:rPr>
                <w:sz w:val="21"/>
                <w:szCs w:val="21"/>
              </w:rPr>
            </w:pPr>
            <w:r w:rsidRPr="00893CEA">
              <w:rPr>
                <w:sz w:val="21"/>
                <w:szCs w:val="21"/>
              </w:rPr>
              <w:t>2020/4/2 3:22</w:t>
            </w:r>
          </w:p>
        </w:tc>
        <w:tc>
          <w:tcPr>
            <w:tcW w:w="704" w:type="dxa"/>
            <w:vAlign w:val="bottom"/>
          </w:tcPr>
          <w:p w14:paraId="792E4308" w14:textId="65E53844"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09" w14:textId="629D9109" w:rsidR="00893CEA" w:rsidRDefault="00893CEA" w:rsidP="00893CEA">
            <w:pPr>
              <w:pStyle w:val="10"/>
              <w:spacing w:line="240" w:lineRule="auto"/>
              <w:ind w:firstLineChars="0" w:firstLine="0"/>
              <w:jc w:val="center"/>
              <w:rPr>
                <w:sz w:val="21"/>
                <w:szCs w:val="21"/>
              </w:rPr>
            </w:pPr>
            <w:r w:rsidRPr="00893CEA">
              <w:rPr>
                <w:sz w:val="21"/>
                <w:szCs w:val="21"/>
              </w:rPr>
              <w:t>95860</w:t>
            </w:r>
          </w:p>
        </w:tc>
        <w:tc>
          <w:tcPr>
            <w:tcW w:w="1408" w:type="dxa"/>
            <w:vAlign w:val="bottom"/>
          </w:tcPr>
          <w:p w14:paraId="792E430A" w14:textId="7DF96809" w:rsidR="00893CEA" w:rsidRDefault="00893CEA" w:rsidP="00893CEA">
            <w:pPr>
              <w:pStyle w:val="10"/>
              <w:spacing w:line="240" w:lineRule="auto"/>
              <w:ind w:firstLineChars="0" w:firstLine="0"/>
              <w:jc w:val="center"/>
              <w:rPr>
                <w:sz w:val="21"/>
                <w:szCs w:val="21"/>
              </w:rPr>
            </w:pPr>
            <w:r w:rsidRPr="00893CEA">
              <w:rPr>
                <w:sz w:val="21"/>
                <w:szCs w:val="21"/>
              </w:rPr>
              <w:t>33</w:t>
            </w:r>
          </w:p>
        </w:tc>
      </w:tr>
      <w:tr w:rsidR="00893CEA" w14:paraId="792E4312" w14:textId="77777777">
        <w:trPr>
          <w:trHeight w:val="286"/>
          <w:jc w:val="center"/>
        </w:trPr>
        <w:tc>
          <w:tcPr>
            <w:tcW w:w="593" w:type="dxa"/>
            <w:vAlign w:val="bottom"/>
          </w:tcPr>
          <w:p w14:paraId="792E430C" w14:textId="77777777" w:rsidR="00893CEA" w:rsidRDefault="00893CEA" w:rsidP="00893CEA">
            <w:pPr>
              <w:pStyle w:val="10"/>
              <w:spacing w:line="240" w:lineRule="auto"/>
              <w:ind w:firstLineChars="0" w:firstLine="0"/>
              <w:jc w:val="center"/>
              <w:rPr>
                <w:sz w:val="21"/>
                <w:szCs w:val="21"/>
              </w:rPr>
            </w:pPr>
            <w:r>
              <w:rPr>
                <w:sz w:val="21"/>
                <w:szCs w:val="21"/>
              </w:rPr>
              <w:t>8</w:t>
            </w:r>
          </w:p>
        </w:tc>
        <w:tc>
          <w:tcPr>
            <w:tcW w:w="635" w:type="dxa"/>
            <w:vAlign w:val="bottom"/>
          </w:tcPr>
          <w:p w14:paraId="792E430D" w14:textId="1CA46EDE"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0E" w14:textId="44FB8FBB" w:rsidR="00893CEA" w:rsidRDefault="00893CEA" w:rsidP="00893CEA">
            <w:pPr>
              <w:pStyle w:val="10"/>
              <w:spacing w:line="240" w:lineRule="auto"/>
              <w:ind w:firstLineChars="0" w:firstLine="0"/>
              <w:jc w:val="center"/>
              <w:rPr>
                <w:sz w:val="21"/>
                <w:szCs w:val="21"/>
              </w:rPr>
            </w:pPr>
            <w:r w:rsidRPr="00893CEA">
              <w:rPr>
                <w:sz w:val="21"/>
                <w:szCs w:val="21"/>
              </w:rPr>
              <w:t>2020/4/11 14:21</w:t>
            </w:r>
          </w:p>
        </w:tc>
        <w:tc>
          <w:tcPr>
            <w:tcW w:w="704" w:type="dxa"/>
            <w:vAlign w:val="bottom"/>
          </w:tcPr>
          <w:p w14:paraId="792E430F" w14:textId="3287D7BE"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0" w14:textId="7A272FCF" w:rsidR="00893CEA" w:rsidRDefault="00893CEA" w:rsidP="00893CEA">
            <w:pPr>
              <w:pStyle w:val="10"/>
              <w:spacing w:line="240" w:lineRule="auto"/>
              <w:ind w:firstLineChars="0" w:firstLine="0"/>
              <w:jc w:val="center"/>
              <w:rPr>
                <w:sz w:val="21"/>
                <w:szCs w:val="21"/>
              </w:rPr>
            </w:pPr>
            <w:r w:rsidRPr="00893CEA">
              <w:rPr>
                <w:sz w:val="21"/>
                <w:szCs w:val="21"/>
              </w:rPr>
              <w:t>95860</w:t>
            </w:r>
          </w:p>
        </w:tc>
        <w:tc>
          <w:tcPr>
            <w:tcW w:w="1408" w:type="dxa"/>
            <w:vAlign w:val="bottom"/>
          </w:tcPr>
          <w:p w14:paraId="792E4311" w14:textId="687A6E2B" w:rsidR="00893CEA" w:rsidRDefault="00893CEA" w:rsidP="00893CEA">
            <w:pPr>
              <w:pStyle w:val="10"/>
              <w:spacing w:line="240" w:lineRule="auto"/>
              <w:ind w:firstLineChars="0" w:firstLine="0"/>
              <w:jc w:val="center"/>
              <w:rPr>
                <w:sz w:val="21"/>
                <w:szCs w:val="21"/>
              </w:rPr>
            </w:pPr>
            <w:r w:rsidRPr="00893CEA">
              <w:rPr>
                <w:sz w:val="21"/>
                <w:szCs w:val="21"/>
              </w:rPr>
              <w:t>55</w:t>
            </w:r>
          </w:p>
        </w:tc>
      </w:tr>
      <w:tr w:rsidR="00893CEA" w14:paraId="792E4319" w14:textId="77777777">
        <w:trPr>
          <w:trHeight w:val="286"/>
          <w:jc w:val="center"/>
        </w:trPr>
        <w:tc>
          <w:tcPr>
            <w:tcW w:w="593" w:type="dxa"/>
            <w:vAlign w:val="bottom"/>
          </w:tcPr>
          <w:p w14:paraId="792E4313" w14:textId="77777777" w:rsidR="00893CEA" w:rsidRDefault="00893CEA" w:rsidP="00893CEA">
            <w:pPr>
              <w:pStyle w:val="10"/>
              <w:spacing w:line="240" w:lineRule="auto"/>
              <w:ind w:firstLineChars="0" w:firstLine="0"/>
              <w:jc w:val="center"/>
              <w:rPr>
                <w:sz w:val="21"/>
                <w:szCs w:val="21"/>
              </w:rPr>
            </w:pPr>
            <w:r>
              <w:rPr>
                <w:sz w:val="21"/>
                <w:szCs w:val="21"/>
              </w:rPr>
              <w:t>9</w:t>
            </w:r>
          </w:p>
        </w:tc>
        <w:tc>
          <w:tcPr>
            <w:tcW w:w="635" w:type="dxa"/>
            <w:vAlign w:val="bottom"/>
          </w:tcPr>
          <w:p w14:paraId="792E4314" w14:textId="1FC8E9DC"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15" w14:textId="63772F1B" w:rsidR="00893CEA" w:rsidRDefault="00893CEA" w:rsidP="00893CEA">
            <w:pPr>
              <w:pStyle w:val="10"/>
              <w:spacing w:line="240" w:lineRule="auto"/>
              <w:ind w:firstLineChars="0" w:firstLine="0"/>
              <w:jc w:val="center"/>
              <w:rPr>
                <w:sz w:val="21"/>
                <w:szCs w:val="21"/>
              </w:rPr>
            </w:pPr>
            <w:r w:rsidRPr="00893CEA">
              <w:rPr>
                <w:sz w:val="21"/>
                <w:szCs w:val="21"/>
              </w:rPr>
              <w:t>2020/4/13 6:33</w:t>
            </w:r>
          </w:p>
        </w:tc>
        <w:tc>
          <w:tcPr>
            <w:tcW w:w="704" w:type="dxa"/>
            <w:vAlign w:val="bottom"/>
          </w:tcPr>
          <w:p w14:paraId="792E4316" w14:textId="4E761C8F"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7" w14:textId="41FD969C" w:rsidR="00893CEA" w:rsidRDefault="00893CEA" w:rsidP="00893CEA">
            <w:pPr>
              <w:pStyle w:val="10"/>
              <w:spacing w:line="240" w:lineRule="auto"/>
              <w:ind w:firstLineChars="0" w:firstLine="0"/>
              <w:jc w:val="center"/>
              <w:rPr>
                <w:sz w:val="21"/>
                <w:szCs w:val="21"/>
              </w:rPr>
            </w:pPr>
            <w:r w:rsidRPr="00893CEA">
              <w:rPr>
                <w:sz w:val="21"/>
                <w:szCs w:val="21"/>
              </w:rPr>
              <w:t>95230</w:t>
            </w:r>
          </w:p>
        </w:tc>
        <w:tc>
          <w:tcPr>
            <w:tcW w:w="1408" w:type="dxa"/>
            <w:vAlign w:val="bottom"/>
          </w:tcPr>
          <w:p w14:paraId="792E4318" w14:textId="4B08DC64" w:rsidR="00893CEA" w:rsidRDefault="00893CEA" w:rsidP="00893CEA">
            <w:pPr>
              <w:pStyle w:val="10"/>
              <w:spacing w:line="240" w:lineRule="auto"/>
              <w:ind w:firstLineChars="0" w:firstLine="0"/>
              <w:jc w:val="center"/>
              <w:rPr>
                <w:sz w:val="21"/>
                <w:szCs w:val="21"/>
              </w:rPr>
            </w:pPr>
            <w:r w:rsidRPr="00893CEA">
              <w:rPr>
                <w:sz w:val="21"/>
                <w:szCs w:val="21"/>
              </w:rPr>
              <w:t>37</w:t>
            </w:r>
          </w:p>
        </w:tc>
      </w:tr>
      <w:tr w:rsidR="00893CEA" w14:paraId="792E4320" w14:textId="77777777">
        <w:trPr>
          <w:trHeight w:val="286"/>
          <w:jc w:val="center"/>
        </w:trPr>
        <w:tc>
          <w:tcPr>
            <w:tcW w:w="593" w:type="dxa"/>
            <w:vAlign w:val="bottom"/>
          </w:tcPr>
          <w:p w14:paraId="792E431A" w14:textId="77777777" w:rsidR="00893CEA" w:rsidRDefault="00893CEA" w:rsidP="00893CEA">
            <w:pPr>
              <w:pStyle w:val="10"/>
              <w:spacing w:line="240" w:lineRule="auto"/>
              <w:ind w:firstLineChars="0" w:firstLine="0"/>
              <w:jc w:val="center"/>
              <w:rPr>
                <w:sz w:val="21"/>
                <w:szCs w:val="21"/>
              </w:rPr>
            </w:pPr>
            <w:r>
              <w:rPr>
                <w:sz w:val="21"/>
                <w:szCs w:val="21"/>
              </w:rPr>
              <w:t>10</w:t>
            </w:r>
          </w:p>
        </w:tc>
        <w:tc>
          <w:tcPr>
            <w:tcW w:w="635" w:type="dxa"/>
            <w:vAlign w:val="bottom"/>
          </w:tcPr>
          <w:p w14:paraId="792E431B" w14:textId="1B317719" w:rsidR="00893CEA" w:rsidRDefault="00893CEA" w:rsidP="00893CEA">
            <w:pPr>
              <w:pStyle w:val="10"/>
              <w:spacing w:line="240" w:lineRule="auto"/>
              <w:ind w:firstLineChars="0" w:firstLine="0"/>
              <w:jc w:val="center"/>
              <w:rPr>
                <w:sz w:val="21"/>
                <w:szCs w:val="21"/>
              </w:rPr>
            </w:pPr>
            <w:r w:rsidRPr="00893CEA">
              <w:rPr>
                <w:sz w:val="21"/>
                <w:szCs w:val="21"/>
              </w:rPr>
              <w:t>2</w:t>
            </w:r>
          </w:p>
        </w:tc>
        <w:tc>
          <w:tcPr>
            <w:tcW w:w="2076" w:type="dxa"/>
            <w:vAlign w:val="bottom"/>
          </w:tcPr>
          <w:p w14:paraId="792E431C" w14:textId="0A798473" w:rsidR="00893CEA" w:rsidRDefault="00893CEA" w:rsidP="00893CEA">
            <w:pPr>
              <w:pStyle w:val="10"/>
              <w:spacing w:line="240" w:lineRule="auto"/>
              <w:ind w:firstLineChars="0" w:firstLine="0"/>
              <w:jc w:val="center"/>
              <w:rPr>
                <w:sz w:val="21"/>
                <w:szCs w:val="21"/>
              </w:rPr>
            </w:pPr>
            <w:r w:rsidRPr="00893CEA">
              <w:rPr>
                <w:sz w:val="21"/>
                <w:szCs w:val="21"/>
              </w:rPr>
              <w:t>2020/4/2 1:41</w:t>
            </w:r>
          </w:p>
        </w:tc>
        <w:tc>
          <w:tcPr>
            <w:tcW w:w="704" w:type="dxa"/>
            <w:vAlign w:val="bottom"/>
          </w:tcPr>
          <w:p w14:paraId="792E431D" w14:textId="2C3B357A" w:rsidR="00893CEA" w:rsidRDefault="00893CEA" w:rsidP="00893CEA">
            <w:pPr>
              <w:pStyle w:val="10"/>
              <w:spacing w:line="240" w:lineRule="auto"/>
              <w:ind w:firstLineChars="0" w:firstLine="0"/>
              <w:jc w:val="center"/>
              <w:rPr>
                <w:sz w:val="21"/>
                <w:szCs w:val="21"/>
              </w:rPr>
            </w:pPr>
            <w:r w:rsidRPr="00893CEA">
              <w:rPr>
                <w:sz w:val="21"/>
                <w:szCs w:val="21"/>
              </w:rPr>
              <w:t>6</w:t>
            </w:r>
          </w:p>
        </w:tc>
        <w:tc>
          <w:tcPr>
            <w:tcW w:w="1234" w:type="dxa"/>
            <w:vAlign w:val="bottom"/>
          </w:tcPr>
          <w:p w14:paraId="792E431E" w14:textId="107C0887" w:rsidR="00893CEA" w:rsidRDefault="00893CEA" w:rsidP="00893CEA">
            <w:pPr>
              <w:pStyle w:val="10"/>
              <w:spacing w:line="240" w:lineRule="auto"/>
              <w:ind w:firstLineChars="0" w:firstLine="0"/>
              <w:jc w:val="center"/>
              <w:rPr>
                <w:sz w:val="21"/>
                <w:szCs w:val="21"/>
              </w:rPr>
            </w:pPr>
            <w:r w:rsidRPr="00893CEA">
              <w:rPr>
                <w:sz w:val="21"/>
                <w:szCs w:val="21"/>
              </w:rPr>
              <w:t>94920</w:t>
            </w:r>
          </w:p>
        </w:tc>
        <w:tc>
          <w:tcPr>
            <w:tcW w:w="1408" w:type="dxa"/>
            <w:vAlign w:val="bottom"/>
          </w:tcPr>
          <w:p w14:paraId="792E431F" w14:textId="53904B2E" w:rsidR="00893CEA" w:rsidRDefault="00893CEA" w:rsidP="00893CEA">
            <w:pPr>
              <w:pStyle w:val="10"/>
              <w:spacing w:line="240" w:lineRule="auto"/>
              <w:ind w:firstLineChars="0" w:firstLine="0"/>
              <w:jc w:val="center"/>
              <w:rPr>
                <w:sz w:val="21"/>
                <w:szCs w:val="21"/>
              </w:rPr>
            </w:pPr>
            <w:r w:rsidRPr="00893CEA">
              <w:rPr>
                <w:sz w:val="21"/>
                <w:szCs w:val="21"/>
              </w:rPr>
              <w:t>42</w:t>
            </w:r>
          </w:p>
        </w:tc>
      </w:tr>
    </w:tbl>
    <w:p w14:paraId="792E4321" w14:textId="77777777" w:rsidR="0049432E" w:rsidRDefault="0049432E">
      <w:pPr>
        <w:pStyle w:val="Flietext"/>
        <w:ind w:firstLineChars="0" w:firstLine="0"/>
      </w:pPr>
    </w:p>
    <w:p w14:paraId="792E4322" w14:textId="3C7338E1" w:rsidR="0049432E" w:rsidRDefault="00112E7E">
      <w:pPr>
        <w:pStyle w:val="Flietext"/>
        <w:ind w:firstLineChars="0" w:firstLine="0"/>
      </w:pPr>
      <w:r>
        <w:rPr>
          <w:rFonts w:hint="eastAsia"/>
        </w:rPr>
        <w:lastRenderedPageBreak/>
        <w:t>续</w:t>
      </w:r>
      <w:r>
        <w:rPr>
          <w:rFonts w:hint="eastAsia"/>
        </w:rPr>
        <w:fldChar w:fldCharType="begin"/>
      </w:r>
      <w:r>
        <w:rPr>
          <w:rFonts w:hint="eastAsia"/>
        </w:rPr>
        <w:instrText xml:space="preserve"> REF _Ref4747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2</w:t>
      </w:r>
      <w:r>
        <w:rPr>
          <w:rFonts w:hint="eastAsia"/>
        </w:rPr>
        <w:fldChar w:fldCharType="end"/>
      </w:r>
    </w:p>
    <w:tbl>
      <w:tblPr>
        <w:tblW w:w="88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8"/>
        <w:gridCol w:w="910"/>
        <w:gridCol w:w="762"/>
        <w:gridCol w:w="690"/>
        <w:gridCol w:w="792"/>
        <w:gridCol w:w="721"/>
        <w:gridCol w:w="823"/>
        <w:gridCol w:w="669"/>
        <w:gridCol w:w="710"/>
        <w:gridCol w:w="751"/>
        <w:gridCol w:w="749"/>
        <w:gridCol w:w="749"/>
      </w:tblGrid>
      <w:tr w:rsidR="0049432E" w14:paraId="792E432F" w14:textId="77777777">
        <w:trPr>
          <w:trHeight w:val="283"/>
        </w:trPr>
        <w:tc>
          <w:tcPr>
            <w:tcW w:w="558" w:type="dxa"/>
            <w:vAlign w:val="center"/>
          </w:tcPr>
          <w:p w14:paraId="792E4323" w14:textId="77777777" w:rsidR="0049432E" w:rsidRDefault="00112E7E">
            <w:pPr>
              <w:pStyle w:val="10"/>
              <w:spacing w:line="240" w:lineRule="auto"/>
              <w:ind w:firstLineChars="0" w:firstLine="0"/>
              <w:jc w:val="center"/>
              <w:rPr>
                <w:sz w:val="21"/>
                <w:szCs w:val="21"/>
              </w:rPr>
            </w:pPr>
            <w:r>
              <w:rPr>
                <w:sz w:val="21"/>
                <w:szCs w:val="21"/>
              </w:rPr>
              <w:t>序号</w:t>
            </w:r>
          </w:p>
        </w:tc>
        <w:tc>
          <w:tcPr>
            <w:tcW w:w="910" w:type="dxa"/>
            <w:vAlign w:val="center"/>
          </w:tcPr>
          <w:p w14:paraId="792E4324"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1</w:t>
            </w:r>
            <w:r>
              <w:rPr>
                <w:sz w:val="21"/>
                <w:szCs w:val="21"/>
              </w:rPr>
              <w:t>重</w:t>
            </w:r>
          </w:p>
        </w:tc>
        <w:tc>
          <w:tcPr>
            <w:tcW w:w="762" w:type="dxa"/>
            <w:vAlign w:val="center"/>
          </w:tcPr>
          <w:p w14:paraId="792E4325"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2</w:t>
            </w:r>
            <w:r>
              <w:rPr>
                <w:sz w:val="21"/>
                <w:szCs w:val="21"/>
              </w:rPr>
              <w:t>重</w:t>
            </w:r>
          </w:p>
        </w:tc>
        <w:tc>
          <w:tcPr>
            <w:tcW w:w="690" w:type="dxa"/>
            <w:vAlign w:val="center"/>
          </w:tcPr>
          <w:p w14:paraId="792E4326"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3</w:t>
            </w:r>
            <w:r>
              <w:rPr>
                <w:sz w:val="21"/>
                <w:szCs w:val="21"/>
              </w:rPr>
              <w:t>重</w:t>
            </w:r>
          </w:p>
        </w:tc>
        <w:tc>
          <w:tcPr>
            <w:tcW w:w="792" w:type="dxa"/>
            <w:vAlign w:val="center"/>
          </w:tcPr>
          <w:p w14:paraId="792E4327"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4</w:t>
            </w:r>
            <w:r>
              <w:rPr>
                <w:sz w:val="21"/>
                <w:szCs w:val="21"/>
              </w:rPr>
              <w:t>重</w:t>
            </w:r>
          </w:p>
        </w:tc>
        <w:tc>
          <w:tcPr>
            <w:tcW w:w="721" w:type="dxa"/>
            <w:vAlign w:val="center"/>
          </w:tcPr>
          <w:p w14:paraId="792E4328"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5</w:t>
            </w:r>
            <w:r>
              <w:rPr>
                <w:sz w:val="21"/>
                <w:szCs w:val="21"/>
              </w:rPr>
              <w:t>重</w:t>
            </w:r>
          </w:p>
        </w:tc>
        <w:tc>
          <w:tcPr>
            <w:tcW w:w="823" w:type="dxa"/>
            <w:vAlign w:val="center"/>
          </w:tcPr>
          <w:p w14:paraId="792E4329" w14:textId="77777777" w:rsidR="0049432E" w:rsidRDefault="00112E7E">
            <w:pPr>
              <w:pStyle w:val="10"/>
              <w:spacing w:line="240" w:lineRule="auto"/>
              <w:ind w:firstLineChars="0" w:firstLine="0"/>
              <w:jc w:val="center"/>
              <w:rPr>
                <w:sz w:val="21"/>
                <w:szCs w:val="21"/>
              </w:rPr>
            </w:pPr>
            <w:r>
              <w:rPr>
                <w:sz w:val="21"/>
                <w:szCs w:val="21"/>
              </w:rPr>
              <w:t>轴</w:t>
            </w:r>
            <w:r>
              <w:rPr>
                <w:sz w:val="21"/>
                <w:szCs w:val="21"/>
              </w:rPr>
              <w:t>6</w:t>
            </w:r>
            <w:r>
              <w:rPr>
                <w:sz w:val="21"/>
                <w:szCs w:val="21"/>
              </w:rPr>
              <w:t>重</w:t>
            </w:r>
          </w:p>
        </w:tc>
        <w:tc>
          <w:tcPr>
            <w:tcW w:w="669" w:type="dxa"/>
            <w:vAlign w:val="center"/>
          </w:tcPr>
          <w:p w14:paraId="792E432A"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1</w:t>
            </w:r>
          </w:p>
        </w:tc>
        <w:tc>
          <w:tcPr>
            <w:tcW w:w="710" w:type="dxa"/>
            <w:vAlign w:val="center"/>
          </w:tcPr>
          <w:p w14:paraId="792E432B"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2</w:t>
            </w:r>
          </w:p>
        </w:tc>
        <w:tc>
          <w:tcPr>
            <w:tcW w:w="751" w:type="dxa"/>
            <w:vAlign w:val="center"/>
          </w:tcPr>
          <w:p w14:paraId="792E432C"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3</w:t>
            </w:r>
          </w:p>
        </w:tc>
        <w:tc>
          <w:tcPr>
            <w:tcW w:w="749" w:type="dxa"/>
            <w:vAlign w:val="center"/>
          </w:tcPr>
          <w:p w14:paraId="792E432D"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4</w:t>
            </w:r>
          </w:p>
        </w:tc>
        <w:tc>
          <w:tcPr>
            <w:tcW w:w="749" w:type="dxa"/>
            <w:vAlign w:val="center"/>
          </w:tcPr>
          <w:p w14:paraId="792E432E" w14:textId="77777777" w:rsidR="0049432E" w:rsidRDefault="00112E7E">
            <w:pPr>
              <w:pStyle w:val="10"/>
              <w:spacing w:line="240" w:lineRule="auto"/>
              <w:ind w:firstLineChars="0" w:firstLine="0"/>
              <w:jc w:val="center"/>
              <w:rPr>
                <w:sz w:val="21"/>
                <w:szCs w:val="21"/>
              </w:rPr>
            </w:pPr>
            <w:r>
              <w:rPr>
                <w:sz w:val="21"/>
                <w:szCs w:val="21"/>
              </w:rPr>
              <w:t>轴距</w:t>
            </w:r>
            <w:r>
              <w:rPr>
                <w:sz w:val="21"/>
                <w:szCs w:val="21"/>
              </w:rPr>
              <w:t>5</w:t>
            </w:r>
          </w:p>
        </w:tc>
      </w:tr>
      <w:tr w:rsidR="00295A93" w14:paraId="792E433C" w14:textId="77777777">
        <w:trPr>
          <w:trHeight w:val="283"/>
        </w:trPr>
        <w:tc>
          <w:tcPr>
            <w:tcW w:w="558" w:type="dxa"/>
            <w:vAlign w:val="center"/>
          </w:tcPr>
          <w:p w14:paraId="792E4330" w14:textId="77777777" w:rsidR="00295A93" w:rsidRDefault="00295A93" w:rsidP="00295A93">
            <w:pPr>
              <w:pStyle w:val="10"/>
              <w:spacing w:line="240" w:lineRule="auto"/>
              <w:ind w:firstLineChars="0" w:firstLine="0"/>
              <w:jc w:val="center"/>
              <w:rPr>
                <w:sz w:val="21"/>
                <w:szCs w:val="21"/>
              </w:rPr>
            </w:pPr>
            <w:r>
              <w:rPr>
                <w:sz w:val="21"/>
                <w:szCs w:val="21"/>
              </w:rPr>
              <w:t>1</w:t>
            </w:r>
          </w:p>
        </w:tc>
        <w:tc>
          <w:tcPr>
            <w:tcW w:w="910" w:type="dxa"/>
            <w:vAlign w:val="bottom"/>
          </w:tcPr>
          <w:p w14:paraId="792E4331" w14:textId="3276FBC9" w:rsidR="00295A93" w:rsidRDefault="00295A93" w:rsidP="00295A93">
            <w:pPr>
              <w:pStyle w:val="10"/>
              <w:spacing w:line="240" w:lineRule="auto"/>
              <w:ind w:firstLineChars="0" w:firstLine="0"/>
              <w:jc w:val="center"/>
              <w:rPr>
                <w:sz w:val="21"/>
                <w:szCs w:val="21"/>
              </w:rPr>
            </w:pPr>
            <w:r w:rsidRPr="00295A93">
              <w:rPr>
                <w:sz w:val="21"/>
                <w:szCs w:val="21"/>
              </w:rPr>
              <w:t>7910</w:t>
            </w:r>
          </w:p>
        </w:tc>
        <w:tc>
          <w:tcPr>
            <w:tcW w:w="762" w:type="dxa"/>
            <w:vAlign w:val="bottom"/>
          </w:tcPr>
          <w:p w14:paraId="792E4332" w14:textId="14E6E505" w:rsidR="00295A93" w:rsidRDefault="00295A93" w:rsidP="00295A93">
            <w:pPr>
              <w:pStyle w:val="10"/>
              <w:spacing w:line="240" w:lineRule="auto"/>
              <w:ind w:firstLineChars="0" w:firstLine="0"/>
              <w:jc w:val="center"/>
              <w:rPr>
                <w:sz w:val="21"/>
                <w:szCs w:val="21"/>
              </w:rPr>
            </w:pPr>
            <w:r w:rsidRPr="00295A93">
              <w:rPr>
                <w:sz w:val="21"/>
                <w:szCs w:val="21"/>
              </w:rPr>
              <w:t>17610</w:t>
            </w:r>
          </w:p>
        </w:tc>
        <w:tc>
          <w:tcPr>
            <w:tcW w:w="690" w:type="dxa"/>
            <w:vAlign w:val="bottom"/>
          </w:tcPr>
          <w:p w14:paraId="792E4333" w14:textId="2D081926" w:rsidR="00295A93" w:rsidRDefault="00295A93" w:rsidP="00295A93">
            <w:pPr>
              <w:pStyle w:val="10"/>
              <w:spacing w:line="240" w:lineRule="auto"/>
              <w:ind w:firstLineChars="0" w:firstLine="0"/>
              <w:jc w:val="center"/>
              <w:rPr>
                <w:sz w:val="21"/>
                <w:szCs w:val="21"/>
              </w:rPr>
            </w:pPr>
            <w:r w:rsidRPr="00295A93">
              <w:rPr>
                <w:sz w:val="21"/>
                <w:szCs w:val="21"/>
              </w:rPr>
              <w:t>14940</w:t>
            </w:r>
          </w:p>
        </w:tc>
        <w:tc>
          <w:tcPr>
            <w:tcW w:w="792" w:type="dxa"/>
            <w:vAlign w:val="bottom"/>
          </w:tcPr>
          <w:p w14:paraId="792E4334" w14:textId="2A441A6E" w:rsidR="00295A93" w:rsidRDefault="00295A93" w:rsidP="00295A93">
            <w:pPr>
              <w:pStyle w:val="10"/>
              <w:spacing w:line="240" w:lineRule="auto"/>
              <w:ind w:firstLineChars="0" w:firstLine="0"/>
              <w:jc w:val="center"/>
              <w:rPr>
                <w:sz w:val="21"/>
                <w:szCs w:val="21"/>
              </w:rPr>
            </w:pPr>
            <w:r w:rsidRPr="00295A93">
              <w:rPr>
                <w:sz w:val="21"/>
                <w:szCs w:val="21"/>
              </w:rPr>
              <w:t>25190</w:t>
            </w:r>
          </w:p>
        </w:tc>
        <w:tc>
          <w:tcPr>
            <w:tcW w:w="721" w:type="dxa"/>
            <w:vAlign w:val="bottom"/>
          </w:tcPr>
          <w:p w14:paraId="792E4335" w14:textId="2B63DD6C" w:rsidR="00295A93" w:rsidRDefault="00295A93" w:rsidP="00295A93">
            <w:pPr>
              <w:pStyle w:val="10"/>
              <w:spacing w:line="240" w:lineRule="auto"/>
              <w:ind w:firstLineChars="0" w:firstLine="0"/>
              <w:jc w:val="center"/>
              <w:rPr>
                <w:sz w:val="21"/>
                <w:szCs w:val="21"/>
              </w:rPr>
            </w:pPr>
            <w:r w:rsidRPr="00295A93">
              <w:rPr>
                <w:sz w:val="21"/>
                <w:szCs w:val="21"/>
              </w:rPr>
              <w:t>18180</w:t>
            </w:r>
          </w:p>
        </w:tc>
        <w:tc>
          <w:tcPr>
            <w:tcW w:w="823" w:type="dxa"/>
            <w:vAlign w:val="bottom"/>
          </w:tcPr>
          <w:p w14:paraId="792E4336" w14:textId="71BA3DA0" w:rsidR="00295A93" w:rsidRDefault="00295A93" w:rsidP="00295A93">
            <w:pPr>
              <w:pStyle w:val="10"/>
              <w:spacing w:line="240" w:lineRule="auto"/>
              <w:ind w:firstLineChars="0" w:firstLine="0"/>
              <w:jc w:val="center"/>
              <w:rPr>
                <w:sz w:val="21"/>
                <w:szCs w:val="21"/>
              </w:rPr>
            </w:pPr>
            <w:r w:rsidRPr="00295A93">
              <w:rPr>
                <w:sz w:val="21"/>
                <w:szCs w:val="21"/>
              </w:rPr>
              <w:t>15370</w:t>
            </w:r>
          </w:p>
        </w:tc>
        <w:tc>
          <w:tcPr>
            <w:tcW w:w="669" w:type="dxa"/>
            <w:vAlign w:val="bottom"/>
          </w:tcPr>
          <w:p w14:paraId="792E4337" w14:textId="3F12BFDA" w:rsidR="00295A93" w:rsidRDefault="00295A93" w:rsidP="00295A93">
            <w:pPr>
              <w:pStyle w:val="10"/>
              <w:spacing w:line="240" w:lineRule="auto"/>
              <w:ind w:firstLineChars="0" w:firstLine="0"/>
              <w:jc w:val="center"/>
              <w:rPr>
                <w:sz w:val="21"/>
                <w:szCs w:val="21"/>
              </w:rPr>
            </w:pPr>
            <w:r w:rsidRPr="00295A93">
              <w:rPr>
                <w:sz w:val="21"/>
                <w:szCs w:val="21"/>
              </w:rPr>
              <w:t>3.21</w:t>
            </w:r>
          </w:p>
        </w:tc>
        <w:tc>
          <w:tcPr>
            <w:tcW w:w="710" w:type="dxa"/>
            <w:vAlign w:val="bottom"/>
          </w:tcPr>
          <w:p w14:paraId="792E4338" w14:textId="1B720309"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39" w14:textId="7F3C54B6" w:rsidR="00295A93" w:rsidRDefault="00295A93" w:rsidP="00295A93">
            <w:pPr>
              <w:pStyle w:val="10"/>
              <w:spacing w:line="240" w:lineRule="auto"/>
              <w:ind w:firstLineChars="0" w:firstLine="0"/>
              <w:jc w:val="center"/>
              <w:rPr>
                <w:sz w:val="21"/>
                <w:szCs w:val="21"/>
              </w:rPr>
            </w:pPr>
            <w:r w:rsidRPr="00295A93">
              <w:rPr>
                <w:sz w:val="21"/>
                <w:szCs w:val="21"/>
              </w:rPr>
              <w:t>5.81</w:t>
            </w:r>
          </w:p>
        </w:tc>
        <w:tc>
          <w:tcPr>
            <w:tcW w:w="749" w:type="dxa"/>
            <w:vAlign w:val="bottom"/>
          </w:tcPr>
          <w:p w14:paraId="792E433A" w14:textId="117A66C7" w:rsidR="00295A93" w:rsidRDefault="00295A93" w:rsidP="00295A93">
            <w:pPr>
              <w:pStyle w:val="10"/>
              <w:spacing w:line="240" w:lineRule="auto"/>
              <w:ind w:firstLineChars="0" w:firstLine="0"/>
              <w:jc w:val="center"/>
              <w:rPr>
                <w:sz w:val="21"/>
                <w:szCs w:val="21"/>
              </w:rPr>
            </w:pPr>
            <w:r w:rsidRPr="00295A93">
              <w:rPr>
                <w:sz w:val="21"/>
                <w:szCs w:val="21"/>
              </w:rPr>
              <w:t>1.26</w:t>
            </w:r>
          </w:p>
        </w:tc>
        <w:tc>
          <w:tcPr>
            <w:tcW w:w="749" w:type="dxa"/>
            <w:vAlign w:val="bottom"/>
          </w:tcPr>
          <w:p w14:paraId="792E433B" w14:textId="7B46CCC7" w:rsidR="00295A93" w:rsidRDefault="00295A93" w:rsidP="00295A93">
            <w:pPr>
              <w:pStyle w:val="10"/>
              <w:spacing w:line="240" w:lineRule="auto"/>
              <w:ind w:firstLineChars="0" w:firstLine="0"/>
              <w:jc w:val="center"/>
              <w:rPr>
                <w:sz w:val="21"/>
                <w:szCs w:val="21"/>
              </w:rPr>
            </w:pPr>
            <w:r w:rsidRPr="00295A93">
              <w:rPr>
                <w:sz w:val="21"/>
                <w:szCs w:val="21"/>
              </w:rPr>
              <w:t>1.28</w:t>
            </w:r>
          </w:p>
        </w:tc>
      </w:tr>
      <w:tr w:rsidR="00295A93" w14:paraId="792E4349" w14:textId="77777777">
        <w:trPr>
          <w:trHeight w:val="283"/>
        </w:trPr>
        <w:tc>
          <w:tcPr>
            <w:tcW w:w="558" w:type="dxa"/>
            <w:vAlign w:val="center"/>
          </w:tcPr>
          <w:p w14:paraId="792E433D" w14:textId="77777777" w:rsidR="00295A93" w:rsidRDefault="00295A93" w:rsidP="00295A93">
            <w:pPr>
              <w:pStyle w:val="10"/>
              <w:spacing w:line="240" w:lineRule="auto"/>
              <w:ind w:firstLineChars="0" w:firstLine="0"/>
              <w:jc w:val="center"/>
              <w:rPr>
                <w:sz w:val="21"/>
                <w:szCs w:val="21"/>
              </w:rPr>
            </w:pPr>
            <w:r>
              <w:rPr>
                <w:sz w:val="21"/>
                <w:szCs w:val="21"/>
              </w:rPr>
              <w:t>2</w:t>
            </w:r>
          </w:p>
        </w:tc>
        <w:tc>
          <w:tcPr>
            <w:tcW w:w="910" w:type="dxa"/>
            <w:vAlign w:val="bottom"/>
          </w:tcPr>
          <w:p w14:paraId="792E433E" w14:textId="151851D3" w:rsidR="00295A93" w:rsidRDefault="00295A93" w:rsidP="00295A93">
            <w:pPr>
              <w:pStyle w:val="10"/>
              <w:spacing w:line="240" w:lineRule="auto"/>
              <w:ind w:firstLineChars="0" w:firstLine="0"/>
              <w:jc w:val="center"/>
              <w:rPr>
                <w:sz w:val="21"/>
                <w:szCs w:val="21"/>
              </w:rPr>
            </w:pPr>
            <w:r w:rsidRPr="00295A93">
              <w:rPr>
                <w:sz w:val="21"/>
                <w:szCs w:val="21"/>
              </w:rPr>
              <w:t>6780</w:t>
            </w:r>
          </w:p>
        </w:tc>
        <w:tc>
          <w:tcPr>
            <w:tcW w:w="762" w:type="dxa"/>
            <w:vAlign w:val="bottom"/>
          </w:tcPr>
          <w:p w14:paraId="792E433F" w14:textId="029DB6C2" w:rsidR="00295A93" w:rsidRDefault="00295A93" w:rsidP="00295A93">
            <w:pPr>
              <w:pStyle w:val="10"/>
              <w:spacing w:line="240" w:lineRule="auto"/>
              <w:ind w:firstLineChars="0" w:firstLine="0"/>
              <w:jc w:val="center"/>
              <w:rPr>
                <w:sz w:val="21"/>
                <w:szCs w:val="21"/>
              </w:rPr>
            </w:pPr>
            <w:r w:rsidRPr="00295A93">
              <w:rPr>
                <w:sz w:val="21"/>
                <w:szCs w:val="21"/>
              </w:rPr>
              <w:t>18170</w:t>
            </w:r>
          </w:p>
        </w:tc>
        <w:tc>
          <w:tcPr>
            <w:tcW w:w="690" w:type="dxa"/>
            <w:vAlign w:val="bottom"/>
          </w:tcPr>
          <w:p w14:paraId="792E4340" w14:textId="7283482F" w:rsidR="00295A93" w:rsidRDefault="00295A93" w:rsidP="00295A93">
            <w:pPr>
              <w:pStyle w:val="10"/>
              <w:spacing w:line="240" w:lineRule="auto"/>
              <w:ind w:firstLineChars="0" w:firstLine="0"/>
              <w:jc w:val="center"/>
              <w:rPr>
                <w:sz w:val="21"/>
                <w:szCs w:val="21"/>
              </w:rPr>
            </w:pPr>
            <w:r w:rsidRPr="00295A93">
              <w:rPr>
                <w:sz w:val="21"/>
                <w:szCs w:val="21"/>
              </w:rPr>
              <w:t>15950</w:t>
            </w:r>
          </w:p>
        </w:tc>
        <w:tc>
          <w:tcPr>
            <w:tcW w:w="792" w:type="dxa"/>
            <w:vAlign w:val="bottom"/>
          </w:tcPr>
          <w:p w14:paraId="792E4341" w14:textId="77E6C06B" w:rsidR="00295A93" w:rsidRDefault="00295A93" w:rsidP="00295A93">
            <w:pPr>
              <w:pStyle w:val="10"/>
              <w:spacing w:line="240" w:lineRule="auto"/>
              <w:ind w:firstLineChars="0" w:firstLine="0"/>
              <w:jc w:val="center"/>
              <w:rPr>
                <w:sz w:val="21"/>
                <w:szCs w:val="21"/>
              </w:rPr>
            </w:pPr>
            <w:r w:rsidRPr="00295A93">
              <w:rPr>
                <w:sz w:val="21"/>
                <w:szCs w:val="21"/>
              </w:rPr>
              <w:t>18520</w:t>
            </w:r>
          </w:p>
        </w:tc>
        <w:tc>
          <w:tcPr>
            <w:tcW w:w="721" w:type="dxa"/>
            <w:vAlign w:val="bottom"/>
          </w:tcPr>
          <w:p w14:paraId="792E4342" w14:textId="0060B7CC" w:rsidR="00295A93" w:rsidRDefault="00295A93" w:rsidP="00295A93">
            <w:pPr>
              <w:pStyle w:val="10"/>
              <w:spacing w:line="240" w:lineRule="auto"/>
              <w:ind w:firstLineChars="0" w:firstLine="0"/>
              <w:jc w:val="center"/>
              <w:rPr>
                <w:sz w:val="21"/>
                <w:szCs w:val="21"/>
              </w:rPr>
            </w:pPr>
            <w:r w:rsidRPr="00295A93">
              <w:rPr>
                <w:sz w:val="21"/>
                <w:szCs w:val="21"/>
              </w:rPr>
              <w:t>18240</w:t>
            </w:r>
          </w:p>
        </w:tc>
        <w:tc>
          <w:tcPr>
            <w:tcW w:w="823" w:type="dxa"/>
            <w:vAlign w:val="bottom"/>
          </w:tcPr>
          <w:p w14:paraId="792E4343" w14:textId="246B91EA" w:rsidR="00295A93" w:rsidRDefault="00295A93" w:rsidP="00295A93">
            <w:pPr>
              <w:pStyle w:val="10"/>
              <w:spacing w:line="240" w:lineRule="auto"/>
              <w:ind w:firstLineChars="0" w:firstLine="0"/>
              <w:jc w:val="center"/>
              <w:rPr>
                <w:sz w:val="21"/>
                <w:szCs w:val="21"/>
              </w:rPr>
            </w:pPr>
            <w:r w:rsidRPr="00295A93">
              <w:rPr>
                <w:sz w:val="21"/>
                <w:szCs w:val="21"/>
              </w:rPr>
              <w:t>21390</w:t>
            </w:r>
          </w:p>
        </w:tc>
        <w:tc>
          <w:tcPr>
            <w:tcW w:w="669" w:type="dxa"/>
            <w:vAlign w:val="bottom"/>
          </w:tcPr>
          <w:p w14:paraId="792E4344" w14:textId="4745F6E9" w:rsidR="00295A93" w:rsidRDefault="00295A93" w:rsidP="00295A93">
            <w:pPr>
              <w:pStyle w:val="10"/>
              <w:spacing w:line="240" w:lineRule="auto"/>
              <w:ind w:firstLineChars="0" w:firstLine="0"/>
              <w:jc w:val="center"/>
              <w:rPr>
                <w:sz w:val="21"/>
                <w:szCs w:val="21"/>
              </w:rPr>
            </w:pPr>
            <w:r w:rsidRPr="00295A93">
              <w:rPr>
                <w:sz w:val="21"/>
                <w:szCs w:val="21"/>
              </w:rPr>
              <w:t>3.2</w:t>
            </w:r>
          </w:p>
        </w:tc>
        <w:tc>
          <w:tcPr>
            <w:tcW w:w="710" w:type="dxa"/>
            <w:vAlign w:val="bottom"/>
          </w:tcPr>
          <w:p w14:paraId="792E4345" w14:textId="3BAD233C" w:rsidR="00295A93" w:rsidRDefault="00295A93" w:rsidP="00295A93">
            <w:pPr>
              <w:pStyle w:val="10"/>
              <w:spacing w:line="240" w:lineRule="auto"/>
              <w:ind w:firstLineChars="0" w:firstLine="0"/>
              <w:jc w:val="center"/>
              <w:rPr>
                <w:sz w:val="21"/>
                <w:szCs w:val="21"/>
              </w:rPr>
            </w:pPr>
            <w:r w:rsidRPr="00295A93">
              <w:rPr>
                <w:sz w:val="21"/>
                <w:szCs w:val="21"/>
              </w:rPr>
              <w:t>1.38</w:t>
            </w:r>
          </w:p>
        </w:tc>
        <w:tc>
          <w:tcPr>
            <w:tcW w:w="751" w:type="dxa"/>
            <w:vAlign w:val="bottom"/>
          </w:tcPr>
          <w:p w14:paraId="792E4346" w14:textId="77E03640" w:rsidR="00295A93" w:rsidRDefault="00295A93" w:rsidP="00295A93">
            <w:pPr>
              <w:pStyle w:val="10"/>
              <w:spacing w:line="240" w:lineRule="auto"/>
              <w:ind w:firstLineChars="0" w:firstLine="0"/>
              <w:jc w:val="center"/>
              <w:rPr>
                <w:sz w:val="21"/>
                <w:szCs w:val="21"/>
              </w:rPr>
            </w:pPr>
            <w:r w:rsidRPr="00295A93">
              <w:rPr>
                <w:sz w:val="21"/>
                <w:szCs w:val="21"/>
              </w:rPr>
              <w:t>5.79</w:t>
            </w:r>
          </w:p>
        </w:tc>
        <w:tc>
          <w:tcPr>
            <w:tcW w:w="749" w:type="dxa"/>
            <w:vAlign w:val="bottom"/>
          </w:tcPr>
          <w:p w14:paraId="792E4347" w14:textId="3BF0888C" w:rsidR="00295A93" w:rsidRDefault="00295A93" w:rsidP="00295A93">
            <w:pPr>
              <w:pStyle w:val="10"/>
              <w:spacing w:line="240" w:lineRule="auto"/>
              <w:ind w:firstLineChars="0" w:firstLine="0"/>
              <w:jc w:val="center"/>
              <w:rPr>
                <w:sz w:val="21"/>
                <w:szCs w:val="21"/>
              </w:rPr>
            </w:pPr>
            <w:r w:rsidRPr="00295A93">
              <w:rPr>
                <w:sz w:val="21"/>
                <w:szCs w:val="21"/>
              </w:rPr>
              <w:t>1.23</w:t>
            </w:r>
          </w:p>
        </w:tc>
        <w:tc>
          <w:tcPr>
            <w:tcW w:w="749" w:type="dxa"/>
            <w:vAlign w:val="bottom"/>
          </w:tcPr>
          <w:p w14:paraId="792E4348" w14:textId="154C91CF" w:rsidR="00295A93" w:rsidRDefault="00295A93" w:rsidP="00295A93">
            <w:pPr>
              <w:pStyle w:val="10"/>
              <w:spacing w:line="240" w:lineRule="auto"/>
              <w:ind w:firstLineChars="0" w:firstLine="0"/>
              <w:jc w:val="center"/>
              <w:rPr>
                <w:sz w:val="21"/>
                <w:szCs w:val="21"/>
              </w:rPr>
            </w:pPr>
            <w:r w:rsidRPr="00295A93">
              <w:rPr>
                <w:sz w:val="21"/>
                <w:szCs w:val="21"/>
              </w:rPr>
              <w:t>1.33</w:t>
            </w:r>
          </w:p>
        </w:tc>
      </w:tr>
      <w:tr w:rsidR="00295A93" w14:paraId="792E4356" w14:textId="77777777">
        <w:trPr>
          <w:trHeight w:val="283"/>
        </w:trPr>
        <w:tc>
          <w:tcPr>
            <w:tcW w:w="558" w:type="dxa"/>
            <w:vAlign w:val="center"/>
          </w:tcPr>
          <w:p w14:paraId="792E434A" w14:textId="77777777" w:rsidR="00295A93" w:rsidRDefault="00295A93" w:rsidP="00295A93">
            <w:pPr>
              <w:pStyle w:val="10"/>
              <w:spacing w:line="240" w:lineRule="auto"/>
              <w:ind w:firstLineChars="0" w:firstLine="0"/>
              <w:jc w:val="center"/>
              <w:rPr>
                <w:sz w:val="21"/>
                <w:szCs w:val="21"/>
              </w:rPr>
            </w:pPr>
            <w:r>
              <w:rPr>
                <w:sz w:val="21"/>
                <w:szCs w:val="21"/>
              </w:rPr>
              <w:t>3</w:t>
            </w:r>
          </w:p>
        </w:tc>
        <w:tc>
          <w:tcPr>
            <w:tcW w:w="910" w:type="dxa"/>
            <w:vAlign w:val="bottom"/>
          </w:tcPr>
          <w:p w14:paraId="792E434B" w14:textId="69520F30" w:rsidR="00295A93" w:rsidRDefault="00295A93" w:rsidP="00295A93">
            <w:pPr>
              <w:pStyle w:val="10"/>
              <w:spacing w:line="240" w:lineRule="auto"/>
              <w:ind w:firstLineChars="0" w:firstLine="0"/>
              <w:jc w:val="center"/>
              <w:rPr>
                <w:sz w:val="21"/>
                <w:szCs w:val="21"/>
              </w:rPr>
            </w:pPr>
            <w:r w:rsidRPr="00295A93">
              <w:rPr>
                <w:sz w:val="21"/>
                <w:szCs w:val="21"/>
              </w:rPr>
              <w:t>7160</w:t>
            </w:r>
          </w:p>
        </w:tc>
        <w:tc>
          <w:tcPr>
            <w:tcW w:w="762" w:type="dxa"/>
            <w:vAlign w:val="bottom"/>
          </w:tcPr>
          <w:p w14:paraId="792E434C" w14:textId="6345B2AB" w:rsidR="00295A93" w:rsidRDefault="00295A93" w:rsidP="00295A93">
            <w:pPr>
              <w:pStyle w:val="10"/>
              <w:spacing w:line="240" w:lineRule="auto"/>
              <w:ind w:firstLineChars="0" w:firstLine="0"/>
              <w:jc w:val="center"/>
              <w:rPr>
                <w:sz w:val="21"/>
                <w:szCs w:val="21"/>
              </w:rPr>
            </w:pPr>
            <w:r w:rsidRPr="00295A93">
              <w:rPr>
                <w:sz w:val="21"/>
                <w:szCs w:val="21"/>
              </w:rPr>
              <w:t>18410</w:t>
            </w:r>
          </w:p>
        </w:tc>
        <w:tc>
          <w:tcPr>
            <w:tcW w:w="690" w:type="dxa"/>
            <w:vAlign w:val="bottom"/>
          </w:tcPr>
          <w:p w14:paraId="792E434D" w14:textId="663278C6" w:rsidR="00295A93" w:rsidRDefault="00295A93" w:rsidP="00295A93">
            <w:pPr>
              <w:pStyle w:val="10"/>
              <w:spacing w:line="240" w:lineRule="auto"/>
              <w:ind w:firstLineChars="0" w:firstLine="0"/>
              <w:jc w:val="center"/>
              <w:rPr>
                <w:sz w:val="21"/>
                <w:szCs w:val="21"/>
              </w:rPr>
            </w:pPr>
            <w:r w:rsidRPr="00295A93">
              <w:rPr>
                <w:sz w:val="21"/>
                <w:szCs w:val="21"/>
              </w:rPr>
              <w:t>14590</w:t>
            </w:r>
          </w:p>
        </w:tc>
        <w:tc>
          <w:tcPr>
            <w:tcW w:w="792" w:type="dxa"/>
            <w:vAlign w:val="bottom"/>
          </w:tcPr>
          <w:p w14:paraId="792E434E" w14:textId="53D1C65F" w:rsidR="00295A93" w:rsidRDefault="00295A93" w:rsidP="00295A93">
            <w:pPr>
              <w:pStyle w:val="10"/>
              <w:spacing w:line="240" w:lineRule="auto"/>
              <w:ind w:firstLineChars="0" w:firstLine="0"/>
              <w:jc w:val="center"/>
              <w:rPr>
                <w:sz w:val="21"/>
                <w:szCs w:val="21"/>
              </w:rPr>
            </w:pPr>
            <w:r w:rsidRPr="00295A93">
              <w:rPr>
                <w:sz w:val="21"/>
                <w:szCs w:val="21"/>
              </w:rPr>
              <w:t>21530</w:t>
            </w:r>
          </w:p>
        </w:tc>
        <w:tc>
          <w:tcPr>
            <w:tcW w:w="721" w:type="dxa"/>
            <w:vAlign w:val="bottom"/>
          </w:tcPr>
          <w:p w14:paraId="792E434F" w14:textId="64FD6100" w:rsidR="00295A93" w:rsidRDefault="00295A93" w:rsidP="00295A93">
            <w:pPr>
              <w:pStyle w:val="10"/>
              <w:spacing w:line="240" w:lineRule="auto"/>
              <w:ind w:firstLineChars="0" w:firstLine="0"/>
              <w:jc w:val="center"/>
              <w:rPr>
                <w:sz w:val="21"/>
                <w:szCs w:val="21"/>
              </w:rPr>
            </w:pPr>
            <w:r w:rsidRPr="00295A93">
              <w:rPr>
                <w:sz w:val="21"/>
                <w:szCs w:val="21"/>
              </w:rPr>
              <w:t>20320</w:t>
            </w:r>
          </w:p>
        </w:tc>
        <w:tc>
          <w:tcPr>
            <w:tcW w:w="823" w:type="dxa"/>
            <w:vAlign w:val="bottom"/>
          </w:tcPr>
          <w:p w14:paraId="792E4350" w14:textId="132E75AD" w:rsidR="00295A93" w:rsidRDefault="00295A93" w:rsidP="00295A93">
            <w:pPr>
              <w:pStyle w:val="10"/>
              <w:spacing w:line="240" w:lineRule="auto"/>
              <w:ind w:firstLineChars="0" w:firstLine="0"/>
              <w:jc w:val="center"/>
              <w:rPr>
                <w:sz w:val="21"/>
                <w:szCs w:val="21"/>
              </w:rPr>
            </w:pPr>
            <w:r w:rsidRPr="00295A93">
              <w:rPr>
                <w:sz w:val="21"/>
                <w:szCs w:val="21"/>
              </w:rPr>
              <w:t>16210</w:t>
            </w:r>
          </w:p>
        </w:tc>
        <w:tc>
          <w:tcPr>
            <w:tcW w:w="669" w:type="dxa"/>
            <w:vAlign w:val="bottom"/>
          </w:tcPr>
          <w:p w14:paraId="792E4351" w14:textId="5A71822F" w:rsidR="00295A93" w:rsidRDefault="00295A93" w:rsidP="00295A93">
            <w:pPr>
              <w:pStyle w:val="10"/>
              <w:spacing w:line="240" w:lineRule="auto"/>
              <w:ind w:firstLineChars="0" w:firstLine="0"/>
              <w:jc w:val="center"/>
              <w:rPr>
                <w:sz w:val="21"/>
                <w:szCs w:val="21"/>
              </w:rPr>
            </w:pPr>
            <w:r w:rsidRPr="00295A93">
              <w:rPr>
                <w:sz w:val="21"/>
                <w:szCs w:val="21"/>
              </w:rPr>
              <w:t>3.2</w:t>
            </w:r>
          </w:p>
        </w:tc>
        <w:tc>
          <w:tcPr>
            <w:tcW w:w="710" w:type="dxa"/>
            <w:vAlign w:val="bottom"/>
          </w:tcPr>
          <w:p w14:paraId="792E4352" w14:textId="37D894F3"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53" w14:textId="767BF746" w:rsidR="00295A93" w:rsidRDefault="00295A93" w:rsidP="00295A93">
            <w:pPr>
              <w:pStyle w:val="10"/>
              <w:spacing w:line="240" w:lineRule="auto"/>
              <w:ind w:firstLineChars="0" w:firstLine="0"/>
              <w:jc w:val="center"/>
              <w:rPr>
                <w:sz w:val="21"/>
                <w:szCs w:val="21"/>
              </w:rPr>
            </w:pPr>
            <w:r w:rsidRPr="00295A93">
              <w:rPr>
                <w:sz w:val="21"/>
                <w:szCs w:val="21"/>
              </w:rPr>
              <w:t>5.82</w:t>
            </w:r>
          </w:p>
        </w:tc>
        <w:tc>
          <w:tcPr>
            <w:tcW w:w="749" w:type="dxa"/>
            <w:vAlign w:val="bottom"/>
          </w:tcPr>
          <w:p w14:paraId="792E4354" w14:textId="446CF64A"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55" w14:textId="350D87BC"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63" w14:textId="77777777">
        <w:trPr>
          <w:trHeight w:val="283"/>
        </w:trPr>
        <w:tc>
          <w:tcPr>
            <w:tcW w:w="558" w:type="dxa"/>
            <w:vAlign w:val="center"/>
          </w:tcPr>
          <w:p w14:paraId="792E4357" w14:textId="77777777" w:rsidR="00295A93" w:rsidRDefault="00295A93" w:rsidP="00295A93">
            <w:pPr>
              <w:pStyle w:val="10"/>
              <w:spacing w:line="240" w:lineRule="auto"/>
              <w:ind w:firstLineChars="0" w:firstLine="0"/>
              <w:jc w:val="center"/>
              <w:rPr>
                <w:sz w:val="21"/>
                <w:szCs w:val="21"/>
              </w:rPr>
            </w:pPr>
            <w:r>
              <w:rPr>
                <w:sz w:val="21"/>
                <w:szCs w:val="21"/>
              </w:rPr>
              <w:t>4</w:t>
            </w:r>
          </w:p>
        </w:tc>
        <w:tc>
          <w:tcPr>
            <w:tcW w:w="910" w:type="dxa"/>
            <w:vAlign w:val="bottom"/>
          </w:tcPr>
          <w:p w14:paraId="792E4358" w14:textId="6B52B277" w:rsidR="00295A93" w:rsidRDefault="00295A93" w:rsidP="00295A93">
            <w:pPr>
              <w:pStyle w:val="10"/>
              <w:spacing w:line="240" w:lineRule="auto"/>
              <w:ind w:firstLineChars="0" w:firstLine="0"/>
              <w:jc w:val="center"/>
              <w:rPr>
                <w:sz w:val="21"/>
                <w:szCs w:val="21"/>
              </w:rPr>
            </w:pPr>
            <w:r w:rsidRPr="00295A93">
              <w:rPr>
                <w:sz w:val="21"/>
                <w:szCs w:val="21"/>
              </w:rPr>
              <w:t>7710</w:t>
            </w:r>
          </w:p>
        </w:tc>
        <w:tc>
          <w:tcPr>
            <w:tcW w:w="762" w:type="dxa"/>
            <w:vAlign w:val="bottom"/>
          </w:tcPr>
          <w:p w14:paraId="792E4359" w14:textId="2563D862" w:rsidR="00295A93" w:rsidRDefault="00295A93" w:rsidP="00295A93">
            <w:pPr>
              <w:pStyle w:val="10"/>
              <w:spacing w:line="240" w:lineRule="auto"/>
              <w:ind w:firstLineChars="0" w:firstLine="0"/>
              <w:jc w:val="center"/>
              <w:rPr>
                <w:sz w:val="21"/>
                <w:szCs w:val="21"/>
              </w:rPr>
            </w:pPr>
            <w:r w:rsidRPr="00295A93">
              <w:rPr>
                <w:sz w:val="21"/>
                <w:szCs w:val="21"/>
              </w:rPr>
              <w:t>17650</w:t>
            </w:r>
          </w:p>
        </w:tc>
        <w:tc>
          <w:tcPr>
            <w:tcW w:w="690" w:type="dxa"/>
            <w:vAlign w:val="bottom"/>
          </w:tcPr>
          <w:p w14:paraId="792E435A" w14:textId="4414C070" w:rsidR="00295A93" w:rsidRDefault="00295A93" w:rsidP="00295A93">
            <w:pPr>
              <w:pStyle w:val="10"/>
              <w:spacing w:line="240" w:lineRule="auto"/>
              <w:ind w:firstLineChars="0" w:firstLine="0"/>
              <w:jc w:val="center"/>
              <w:rPr>
                <w:sz w:val="21"/>
                <w:szCs w:val="21"/>
              </w:rPr>
            </w:pPr>
            <w:r w:rsidRPr="00295A93">
              <w:rPr>
                <w:sz w:val="21"/>
                <w:szCs w:val="21"/>
              </w:rPr>
              <w:t>15010</w:t>
            </w:r>
          </w:p>
        </w:tc>
        <w:tc>
          <w:tcPr>
            <w:tcW w:w="792" w:type="dxa"/>
            <w:vAlign w:val="bottom"/>
          </w:tcPr>
          <w:p w14:paraId="792E435B" w14:textId="62630D8D" w:rsidR="00295A93" w:rsidRDefault="00295A93" w:rsidP="00295A93">
            <w:pPr>
              <w:pStyle w:val="10"/>
              <w:spacing w:line="240" w:lineRule="auto"/>
              <w:ind w:firstLineChars="0" w:firstLine="0"/>
              <w:jc w:val="center"/>
              <w:rPr>
                <w:sz w:val="21"/>
                <w:szCs w:val="21"/>
              </w:rPr>
            </w:pPr>
            <w:r w:rsidRPr="00295A93">
              <w:rPr>
                <w:sz w:val="21"/>
                <w:szCs w:val="21"/>
              </w:rPr>
              <w:t>20500</w:t>
            </w:r>
          </w:p>
        </w:tc>
        <w:tc>
          <w:tcPr>
            <w:tcW w:w="721" w:type="dxa"/>
            <w:vAlign w:val="bottom"/>
          </w:tcPr>
          <w:p w14:paraId="792E435C" w14:textId="16EA85C3" w:rsidR="00295A93" w:rsidRDefault="00295A93" w:rsidP="00295A93">
            <w:pPr>
              <w:pStyle w:val="10"/>
              <w:spacing w:line="240" w:lineRule="auto"/>
              <w:ind w:firstLineChars="0" w:firstLine="0"/>
              <w:jc w:val="center"/>
              <w:rPr>
                <w:sz w:val="21"/>
                <w:szCs w:val="21"/>
              </w:rPr>
            </w:pPr>
            <w:r w:rsidRPr="00295A93">
              <w:rPr>
                <w:sz w:val="21"/>
                <w:szCs w:val="21"/>
              </w:rPr>
              <w:t>18660</w:t>
            </w:r>
          </w:p>
        </w:tc>
        <w:tc>
          <w:tcPr>
            <w:tcW w:w="823" w:type="dxa"/>
            <w:vAlign w:val="bottom"/>
          </w:tcPr>
          <w:p w14:paraId="792E435D" w14:textId="0F58E1FB" w:rsidR="00295A93" w:rsidRDefault="00295A93" w:rsidP="00295A93">
            <w:pPr>
              <w:pStyle w:val="10"/>
              <w:spacing w:line="240" w:lineRule="auto"/>
              <w:ind w:firstLineChars="0" w:firstLine="0"/>
              <w:jc w:val="center"/>
              <w:rPr>
                <w:sz w:val="21"/>
                <w:szCs w:val="21"/>
              </w:rPr>
            </w:pPr>
            <w:r w:rsidRPr="00295A93">
              <w:rPr>
                <w:sz w:val="21"/>
                <w:szCs w:val="21"/>
              </w:rPr>
              <w:t>17840</w:t>
            </w:r>
          </w:p>
        </w:tc>
        <w:tc>
          <w:tcPr>
            <w:tcW w:w="669" w:type="dxa"/>
            <w:vAlign w:val="bottom"/>
          </w:tcPr>
          <w:p w14:paraId="792E435E" w14:textId="7F695018" w:rsidR="00295A93" w:rsidRDefault="00295A93" w:rsidP="00295A93">
            <w:pPr>
              <w:pStyle w:val="10"/>
              <w:spacing w:line="240" w:lineRule="auto"/>
              <w:ind w:firstLineChars="0" w:firstLine="0"/>
              <w:jc w:val="center"/>
              <w:rPr>
                <w:sz w:val="21"/>
                <w:szCs w:val="21"/>
              </w:rPr>
            </w:pPr>
            <w:r w:rsidRPr="00295A93">
              <w:rPr>
                <w:sz w:val="21"/>
                <w:szCs w:val="21"/>
              </w:rPr>
              <w:t>3.18</w:t>
            </w:r>
          </w:p>
        </w:tc>
        <w:tc>
          <w:tcPr>
            <w:tcW w:w="710" w:type="dxa"/>
            <w:vAlign w:val="bottom"/>
          </w:tcPr>
          <w:p w14:paraId="792E435F" w14:textId="62C05DDF" w:rsidR="00295A93" w:rsidRDefault="00295A93" w:rsidP="00295A93">
            <w:pPr>
              <w:pStyle w:val="10"/>
              <w:spacing w:line="240" w:lineRule="auto"/>
              <w:ind w:firstLineChars="0" w:firstLine="0"/>
              <w:jc w:val="center"/>
              <w:rPr>
                <w:sz w:val="21"/>
                <w:szCs w:val="21"/>
              </w:rPr>
            </w:pPr>
            <w:r w:rsidRPr="00295A93">
              <w:rPr>
                <w:sz w:val="21"/>
                <w:szCs w:val="21"/>
              </w:rPr>
              <w:t>1.38</w:t>
            </w:r>
          </w:p>
        </w:tc>
        <w:tc>
          <w:tcPr>
            <w:tcW w:w="751" w:type="dxa"/>
            <w:vAlign w:val="bottom"/>
          </w:tcPr>
          <w:p w14:paraId="792E4360" w14:textId="4EF35A3F" w:rsidR="00295A93" w:rsidRDefault="00295A93" w:rsidP="00295A93">
            <w:pPr>
              <w:pStyle w:val="10"/>
              <w:spacing w:line="240" w:lineRule="auto"/>
              <w:ind w:firstLineChars="0" w:firstLine="0"/>
              <w:jc w:val="center"/>
              <w:rPr>
                <w:sz w:val="21"/>
                <w:szCs w:val="21"/>
              </w:rPr>
            </w:pPr>
            <w:r w:rsidRPr="00295A93">
              <w:rPr>
                <w:sz w:val="21"/>
                <w:szCs w:val="21"/>
              </w:rPr>
              <w:t>5.8</w:t>
            </w:r>
          </w:p>
        </w:tc>
        <w:tc>
          <w:tcPr>
            <w:tcW w:w="749" w:type="dxa"/>
            <w:vAlign w:val="bottom"/>
          </w:tcPr>
          <w:p w14:paraId="792E4361" w14:textId="10703E56"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62" w14:textId="496D5BB2"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70" w14:textId="77777777">
        <w:trPr>
          <w:trHeight w:val="283"/>
        </w:trPr>
        <w:tc>
          <w:tcPr>
            <w:tcW w:w="558" w:type="dxa"/>
            <w:vAlign w:val="center"/>
          </w:tcPr>
          <w:p w14:paraId="792E4364" w14:textId="77777777" w:rsidR="00295A93" w:rsidRDefault="00295A93" w:rsidP="00295A93">
            <w:pPr>
              <w:pStyle w:val="10"/>
              <w:spacing w:line="240" w:lineRule="auto"/>
              <w:ind w:firstLineChars="0" w:firstLine="0"/>
              <w:jc w:val="center"/>
              <w:rPr>
                <w:sz w:val="21"/>
                <w:szCs w:val="21"/>
              </w:rPr>
            </w:pPr>
            <w:r>
              <w:rPr>
                <w:sz w:val="21"/>
                <w:szCs w:val="21"/>
              </w:rPr>
              <w:t>5</w:t>
            </w:r>
          </w:p>
        </w:tc>
        <w:tc>
          <w:tcPr>
            <w:tcW w:w="910" w:type="dxa"/>
            <w:vAlign w:val="bottom"/>
          </w:tcPr>
          <w:p w14:paraId="792E4365" w14:textId="1CA7FBD7" w:rsidR="00295A93" w:rsidRDefault="00295A93" w:rsidP="00295A93">
            <w:pPr>
              <w:pStyle w:val="10"/>
              <w:spacing w:line="240" w:lineRule="auto"/>
              <w:ind w:firstLineChars="0" w:firstLine="0"/>
              <w:jc w:val="center"/>
              <w:rPr>
                <w:sz w:val="21"/>
                <w:szCs w:val="21"/>
              </w:rPr>
            </w:pPr>
            <w:r w:rsidRPr="00295A93">
              <w:rPr>
                <w:sz w:val="21"/>
                <w:szCs w:val="21"/>
              </w:rPr>
              <w:t>7040</w:t>
            </w:r>
          </w:p>
        </w:tc>
        <w:tc>
          <w:tcPr>
            <w:tcW w:w="762" w:type="dxa"/>
            <w:vAlign w:val="bottom"/>
          </w:tcPr>
          <w:p w14:paraId="792E4366" w14:textId="7371BF48" w:rsidR="00295A93" w:rsidRDefault="00295A93" w:rsidP="00295A93">
            <w:pPr>
              <w:pStyle w:val="10"/>
              <w:spacing w:line="240" w:lineRule="auto"/>
              <w:ind w:firstLineChars="0" w:firstLine="0"/>
              <w:jc w:val="center"/>
              <w:rPr>
                <w:sz w:val="21"/>
                <w:szCs w:val="21"/>
              </w:rPr>
            </w:pPr>
            <w:r w:rsidRPr="00295A93">
              <w:rPr>
                <w:sz w:val="21"/>
                <w:szCs w:val="21"/>
              </w:rPr>
              <w:t>17460</w:t>
            </w:r>
          </w:p>
        </w:tc>
        <w:tc>
          <w:tcPr>
            <w:tcW w:w="690" w:type="dxa"/>
            <w:vAlign w:val="bottom"/>
          </w:tcPr>
          <w:p w14:paraId="792E4367" w14:textId="1A51F111" w:rsidR="00295A93" w:rsidRDefault="00295A93" w:rsidP="00295A93">
            <w:pPr>
              <w:pStyle w:val="10"/>
              <w:spacing w:line="240" w:lineRule="auto"/>
              <w:ind w:firstLineChars="0" w:firstLine="0"/>
              <w:jc w:val="center"/>
              <w:rPr>
                <w:sz w:val="21"/>
                <w:szCs w:val="21"/>
              </w:rPr>
            </w:pPr>
            <w:r w:rsidRPr="00295A93">
              <w:rPr>
                <w:sz w:val="21"/>
                <w:szCs w:val="21"/>
              </w:rPr>
              <w:t>15780</w:t>
            </w:r>
          </w:p>
        </w:tc>
        <w:tc>
          <w:tcPr>
            <w:tcW w:w="792" w:type="dxa"/>
            <w:vAlign w:val="bottom"/>
          </w:tcPr>
          <w:p w14:paraId="792E4368" w14:textId="2EB6CD07" w:rsidR="00295A93" w:rsidRDefault="00295A93" w:rsidP="00295A93">
            <w:pPr>
              <w:pStyle w:val="10"/>
              <w:spacing w:line="240" w:lineRule="auto"/>
              <w:ind w:firstLineChars="0" w:firstLine="0"/>
              <w:jc w:val="center"/>
              <w:rPr>
                <w:sz w:val="21"/>
                <w:szCs w:val="21"/>
              </w:rPr>
            </w:pPr>
            <w:r w:rsidRPr="00295A93">
              <w:rPr>
                <w:sz w:val="21"/>
                <w:szCs w:val="21"/>
              </w:rPr>
              <w:t>26250</w:t>
            </w:r>
          </w:p>
        </w:tc>
        <w:tc>
          <w:tcPr>
            <w:tcW w:w="721" w:type="dxa"/>
            <w:vAlign w:val="bottom"/>
          </w:tcPr>
          <w:p w14:paraId="792E4369" w14:textId="1154F082" w:rsidR="00295A93" w:rsidRDefault="00295A93" w:rsidP="00295A93">
            <w:pPr>
              <w:pStyle w:val="10"/>
              <w:spacing w:line="240" w:lineRule="auto"/>
              <w:ind w:firstLineChars="0" w:firstLine="0"/>
              <w:jc w:val="center"/>
              <w:rPr>
                <w:sz w:val="21"/>
                <w:szCs w:val="21"/>
              </w:rPr>
            </w:pPr>
            <w:r w:rsidRPr="00295A93">
              <w:rPr>
                <w:sz w:val="21"/>
                <w:szCs w:val="21"/>
              </w:rPr>
              <w:t>15860</w:t>
            </w:r>
          </w:p>
        </w:tc>
        <w:tc>
          <w:tcPr>
            <w:tcW w:w="823" w:type="dxa"/>
            <w:vAlign w:val="bottom"/>
          </w:tcPr>
          <w:p w14:paraId="792E436A" w14:textId="1BFA832C" w:rsidR="00295A93" w:rsidRDefault="00295A93" w:rsidP="00295A93">
            <w:pPr>
              <w:pStyle w:val="10"/>
              <w:spacing w:line="240" w:lineRule="auto"/>
              <w:ind w:firstLineChars="0" w:firstLine="0"/>
              <w:jc w:val="center"/>
              <w:rPr>
                <w:sz w:val="21"/>
                <w:szCs w:val="21"/>
              </w:rPr>
            </w:pPr>
            <w:r w:rsidRPr="00295A93">
              <w:rPr>
                <w:sz w:val="21"/>
                <w:szCs w:val="21"/>
              </w:rPr>
              <w:t>14500</w:t>
            </w:r>
          </w:p>
        </w:tc>
        <w:tc>
          <w:tcPr>
            <w:tcW w:w="669" w:type="dxa"/>
            <w:vAlign w:val="bottom"/>
          </w:tcPr>
          <w:p w14:paraId="792E436B" w14:textId="75D2EFBA" w:rsidR="00295A93" w:rsidRDefault="00295A93" w:rsidP="00295A93">
            <w:pPr>
              <w:pStyle w:val="10"/>
              <w:spacing w:line="240" w:lineRule="auto"/>
              <w:ind w:firstLineChars="0" w:firstLine="0"/>
              <w:jc w:val="center"/>
              <w:rPr>
                <w:sz w:val="21"/>
                <w:szCs w:val="21"/>
              </w:rPr>
            </w:pPr>
            <w:r w:rsidRPr="00295A93">
              <w:rPr>
                <w:sz w:val="21"/>
                <w:szCs w:val="21"/>
              </w:rPr>
              <w:t>3.18</w:t>
            </w:r>
          </w:p>
        </w:tc>
        <w:tc>
          <w:tcPr>
            <w:tcW w:w="710" w:type="dxa"/>
            <w:vAlign w:val="bottom"/>
          </w:tcPr>
          <w:p w14:paraId="792E436C" w14:textId="199E1720" w:rsidR="00295A93" w:rsidRDefault="00295A93" w:rsidP="00295A93">
            <w:pPr>
              <w:pStyle w:val="10"/>
              <w:spacing w:line="240" w:lineRule="auto"/>
              <w:ind w:firstLineChars="0" w:firstLine="0"/>
              <w:jc w:val="center"/>
              <w:rPr>
                <w:sz w:val="21"/>
                <w:szCs w:val="21"/>
              </w:rPr>
            </w:pPr>
            <w:r w:rsidRPr="00295A93">
              <w:rPr>
                <w:sz w:val="21"/>
                <w:szCs w:val="21"/>
              </w:rPr>
              <w:t>1.36</w:t>
            </w:r>
          </w:p>
        </w:tc>
        <w:tc>
          <w:tcPr>
            <w:tcW w:w="751" w:type="dxa"/>
            <w:vAlign w:val="bottom"/>
          </w:tcPr>
          <w:p w14:paraId="792E436D" w14:textId="08CAED51" w:rsidR="00295A93" w:rsidRDefault="00295A93" w:rsidP="00295A93">
            <w:pPr>
              <w:pStyle w:val="10"/>
              <w:spacing w:line="240" w:lineRule="auto"/>
              <w:ind w:firstLineChars="0" w:firstLine="0"/>
              <w:jc w:val="center"/>
              <w:rPr>
                <w:sz w:val="21"/>
                <w:szCs w:val="21"/>
              </w:rPr>
            </w:pPr>
            <w:r w:rsidRPr="00295A93">
              <w:rPr>
                <w:sz w:val="21"/>
                <w:szCs w:val="21"/>
              </w:rPr>
              <w:t>5.77</w:t>
            </w:r>
          </w:p>
        </w:tc>
        <w:tc>
          <w:tcPr>
            <w:tcW w:w="749" w:type="dxa"/>
            <w:vAlign w:val="bottom"/>
          </w:tcPr>
          <w:p w14:paraId="792E436E" w14:textId="2DA829B4"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6F" w14:textId="779707D4" w:rsidR="00295A93" w:rsidRDefault="00295A93" w:rsidP="00295A93">
            <w:pPr>
              <w:pStyle w:val="10"/>
              <w:spacing w:line="240" w:lineRule="auto"/>
              <w:ind w:firstLineChars="0" w:firstLine="0"/>
              <w:jc w:val="center"/>
              <w:rPr>
                <w:sz w:val="21"/>
                <w:szCs w:val="21"/>
              </w:rPr>
            </w:pPr>
            <w:r w:rsidRPr="00295A93">
              <w:rPr>
                <w:sz w:val="21"/>
                <w:szCs w:val="21"/>
              </w:rPr>
              <w:t>1.27</w:t>
            </w:r>
          </w:p>
        </w:tc>
      </w:tr>
      <w:tr w:rsidR="00295A93" w14:paraId="792E437D" w14:textId="77777777">
        <w:trPr>
          <w:trHeight w:val="283"/>
        </w:trPr>
        <w:tc>
          <w:tcPr>
            <w:tcW w:w="558" w:type="dxa"/>
            <w:vAlign w:val="center"/>
          </w:tcPr>
          <w:p w14:paraId="792E4371" w14:textId="77777777" w:rsidR="00295A93" w:rsidRDefault="00295A93" w:rsidP="00295A93">
            <w:pPr>
              <w:pStyle w:val="10"/>
              <w:spacing w:line="240" w:lineRule="auto"/>
              <w:ind w:firstLineChars="0" w:firstLine="0"/>
              <w:jc w:val="center"/>
              <w:rPr>
                <w:sz w:val="21"/>
                <w:szCs w:val="21"/>
              </w:rPr>
            </w:pPr>
            <w:r>
              <w:rPr>
                <w:sz w:val="21"/>
                <w:szCs w:val="21"/>
              </w:rPr>
              <w:t>6</w:t>
            </w:r>
          </w:p>
        </w:tc>
        <w:tc>
          <w:tcPr>
            <w:tcW w:w="910" w:type="dxa"/>
            <w:vAlign w:val="bottom"/>
          </w:tcPr>
          <w:p w14:paraId="792E4372" w14:textId="3BE3A249" w:rsidR="00295A93" w:rsidRDefault="00295A93" w:rsidP="00295A93">
            <w:pPr>
              <w:pStyle w:val="10"/>
              <w:spacing w:line="240" w:lineRule="auto"/>
              <w:ind w:firstLineChars="0" w:firstLine="0"/>
              <w:jc w:val="center"/>
              <w:rPr>
                <w:sz w:val="21"/>
                <w:szCs w:val="21"/>
              </w:rPr>
            </w:pPr>
            <w:r w:rsidRPr="00295A93">
              <w:rPr>
                <w:sz w:val="21"/>
                <w:szCs w:val="21"/>
              </w:rPr>
              <w:t>7260</w:t>
            </w:r>
          </w:p>
        </w:tc>
        <w:tc>
          <w:tcPr>
            <w:tcW w:w="762" w:type="dxa"/>
            <w:vAlign w:val="bottom"/>
          </w:tcPr>
          <w:p w14:paraId="792E4373" w14:textId="6AB38A40" w:rsidR="00295A93" w:rsidRDefault="00295A93" w:rsidP="00295A93">
            <w:pPr>
              <w:pStyle w:val="10"/>
              <w:spacing w:line="240" w:lineRule="auto"/>
              <w:ind w:firstLineChars="0" w:firstLine="0"/>
              <w:jc w:val="center"/>
              <w:rPr>
                <w:sz w:val="21"/>
                <w:szCs w:val="21"/>
              </w:rPr>
            </w:pPr>
            <w:r w:rsidRPr="00295A93">
              <w:rPr>
                <w:sz w:val="21"/>
                <w:szCs w:val="21"/>
              </w:rPr>
              <w:t>18110</w:t>
            </w:r>
          </w:p>
        </w:tc>
        <w:tc>
          <w:tcPr>
            <w:tcW w:w="690" w:type="dxa"/>
            <w:vAlign w:val="bottom"/>
          </w:tcPr>
          <w:p w14:paraId="792E4374" w14:textId="13FB86D2" w:rsidR="00295A93" w:rsidRDefault="00295A93" w:rsidP="00295A93">
            <w:pPr>
              <w:pStyle w:val="10"/>
              <w:spacing w:line="240" w:lineRule="auto"/>
              <w:ind w:firstLineChars="0" w:firstLine="0"/>
              <w:jc w:val="center"/>
              <w:rPr>
                <w:sz w:val="21"/>
                <w:szCs w:val="21"/>
              </w:rPr>
            </w:pPr>
            <w:r w:rsidRPr="00295A93">
              <w:rPr>
                <w:sz w:val="21"/>
                <w:szCs w:val="21"/>
              </w:rPr>
              <w:t>16160</w:t>
            </w:r>
          </w:p>
        </w:tc>
        <w:tc>
          <w:tcPr>
            <w:tcW w:w="792" w:type="dxa"/>
            <w:vAlign w:val="bottom"/>
          </w:tcPr>
          <w:p w14:paraId="792E4375" w14:textId="647DCBD2" w:rsidR="00295A93" w:rsidRDefault="00295A93" w:rsidP="00295A93">
            <w:pPr>
              <w:pStyle w:val="10"/>
              <w:spacing w:line="240" w:lineRule="auto"/>
              <w:ind w:firstLineChars="0" w:firstLine="0"/>
              <w:jc w:val="center"/>
              <w:rPr>
                <w:sz w:val="21"/>
                <w:szCs w:val="21"/>
              </w:rPr>
            </w:pPr>
            <w:r w:rsidRPr="00295A93">
              <w:rPr>
                <w:sz w:val="21"/>
                <w:szCs w:val="21"/>
              </w:rPr>
              <w:t>16560</w:t>
            </w:r>
          </w:p>
        </w:tc>
        <w:tc>
          <w:tcPr>
            <w:tcW w:w="721" w:type="dxa"/>
            <w:vAlign w:val="bottom"/>
          </w:tcPr>
          <w:p w14:paraId="792E4376" w14:textId="4E53331A" w:rsidR="00295A93" w:rsidRDefault="00295A93" w:rsidP="00295A93">
            <w:pPr>
              <w:pStyle w:val="10"/>
              <w:spacing w:line="240" w:lineRule="auto"/>
              <w:ind w:firstLineChars="0" w:firstLine="0"/>
              <w:jc w:val="center"/>
              <w:rPr>
                <w:sz w:val="21"/>
                <w:szCs w:val="21"/>
              </w:rPr>
            </w:pPr>
            <w:r w:rsidRPr="00295A93">
              <w:rPr>
                <w:sz w:val="21"/>
                <w:szCs w:val="21"/>
              </w:rPr>
              <w:t>19160</w:t>
            </w:r>
          </w:p>
        </w:tc>
        <w:tc>
          <w:tcPr>
            <w:tcW w:w="823" w:type="dxa"/>
            <w:vAlign w:val="bottom"/>
          </w:tcPr>
          <w:p w14:paraId="792E4377" w14:textId="64AC79C2" w:rsidR="00295A93" w:rsidRDefault="00295A93" w:rsidP="00295A93">
            <w:pPr>
              <w:pStyle w:val="10"/>
              <w:spacing w:line="240" w:lineRule="auto"/>
              <w:ind w:firstLineChars="0" w:firstLine="0"/>
              <w:jc w:val="center"/>
              <w:rPr>
                <w:sz w:val="21"/>
                <w:szCs w:val="21"/>
              </w:rPr>
            </w:pPr>
            <w:r w:rsidRPr="00295A93">
              <w:rPr>
                <w:sz w:val="21"/>
                <w:szCs w:val="21"/>
              </w:rPr>
              <w:t>18900</w:t>
            </w:r>
          </w:p>
        </w:tc>
        <w:tc>
          <w:tcPr>
            <w:tcW w:w="669" w:type="dxa"/>
            <w:vAlign w:val="bottom"/>
          </w:tcPr>
          <w:p w14:paraId="792E4378" w14:textId="5F7F7405" w:rsidR="00295A93" w:rsidRDefault="00295A93" w:rsidP="00295A93">
            <w:pPr>
              <w:pStyle w:val="10"/>
              <w:spacing w:line="240" w:lineRule="auto"/>
              <w:ind w:firstLineChars="0" w:firstLine="0"/>
              <w:jc w:val="center"/>
              <w:rPr>
                <w:sz w:val="21"/>
                <w:szCs w:val="21"/>
              </w:rPr>
            </w:pPr>
            <w:r w:rsidRPr="00295A93">
              <w:rPr>
                <w:sz w:val="21"/>
                <w:szCs w:val="21"/>
              </w:rPr>
              <w:t>3.19</w:t>
            </w:r>
          </w:p>
        </w:tc>
        <w:tc>
          <w:tcPr>
            <w:tcW w:w="710" w:type="dxa"/>
            <w:vAlign w:val="bottom"/>
          </w:tcPr>
          <w:p w14:paraId="792E4379" w14:textId="15F54B83" w:rsidR="00295A93" w:rsidRDefault="00295A93" w:rsidP="00295A93">
            <w:pPr>
              <w:pStyle w:val="10"/>
              <w:spacing w:line="240" w:lineRule="auto"/>
              <w:ind w:firstLineChars="0" w:firstLine="0"/>
              <w:jc w:val="center"/>
              <w:rPr>
                <w:sz w:val="21"/>
                <w:szCs w:val="21"/>
              </w:rPr>
            </w:pPr>
            <w:r w:rsidRPr="00295A93">
              <w:rPr>
                <w:sz w:val="21"/>
                <w:szCs w:val="21"/>
              </w:rPr>
              <w:t>1.39</w:t>
            </w:r>
          </w:p>
        </w:tc>
        <w:tc>
          <w:tcPr>
            <w:tcW w:w="751" w:type="dxa"/>
            <w:vAlign w:val="bottom"/>
          </w:tcPr>
          <w:p w14:paraId="792E437A" w14:textId="10AA7C16" w:rsidR="00295A93" w:rsidRDefault="00295A93" w:rsidP="00295A93">
            <w:pPr>
              <w:pStyle w:val="10"/>
              <w:spacing w:line="240" w:lineRule="auto"/>
              <w:ind w:firstLineChars="0" w:firstLine="0"/>
              <w:jc w:val="center"/>
              <w:rPr>
                <w:sz w:val="21"/>
                <w:szCs w:val="21"/>
              </w:rPr>
            </w:pPr>
            <w:r w:rsidRPr="00295A93">
              <w:rPr>
                <w:sz w:val="21"/>
                <w:szCs w:val="21"/>
              </w:rPr>
              <w:t>5.68</w:t>
            </w:r>
          </w:p>
        </w:tc>
        <w:tc>
          <w:tcPr>
            <w:tcW w:w="749" w:type="dxa"/>
            <w:vAlign w:val="bottom"/>
          </w:tcPr>
          <w:p w14:paraId="792E437B" w14:textId="4AC7A2E2" w:rsidR="00295A93" w:rsidRDefault="00295A93" w:rsidP="00295A93">
            <w:pPr>
              <w:pStyle w:val="10"/>
              <w:spacing w:line="240" w:lineRule="auto"/>
              <w:ind w:firstLineChars="0" w:firstLine="0"/>
              <w:jc w:val="center"/>
              <w:rPr>
                <w:sz w:val="21"/>
                <w:szCs w:val="21"/>
              </w:rPr>
            </w:pPr>
            <w:r w:rsidRPr="00295A93">
              <w:rPr>
                <w:sz w:val="21"/>
                <w:szCs w:val="21"/>
              </w:rPr>
              <w:t>1.3</w:t>
            </w:r>
          </w:p>
        </w:tc>
        <w:tc>
          <w:tcPr>
            <w:tcW w:w="749" w:type="dxa"/>
            <w:vAlign w:val="bottom"/>
          </w:tcPr>
          <w:p w14:paraId="792E437C" w14:textId="5F783592" w:rsidR="00295A93" w:rsidRDefault="00295A93" w:rsidP="00295A93">
            <w:pPr>
              <w:pStyle w:val="10"/>
              <w:spacing w:line="240" w:lineRule="auto"/>
              <w:ind w:firstLineChars="0" w:firstLine="0"/>
              <w:jc w:val="center"/>
              <w:rPr>
                <w:sz w:val="21"/>
                <w:szCs w:val="21"/>
              </w:rPr>
            </w:pPr>
            <w:r w:rsidRPr="00295A93">
              <w:rPr>
                <w:sz w:val="21"/>
                <w:szCs w:val="21"/>
              </w:rPr>
              <w:t>1.3</w:t>
            </w:r>
          </w:p>
        </w:tc>
      </w:tr>
      <w:tr w:rsidR="00295A93" w14:paraId="792E438A" w14:textId="77777777">
        <w:trPr>
          <w:trHeight w:val="283"/>
        </w:trPr>
        <w:tc>
          <w:tcPr>
            <w:tcW w:w="558" w:type="dxa"/>
            <w:vAlign w:val="center"/>
          </w:tcPr>
          <w:p w14:paraId="792E437E" w14:textId="77777777" w:rsidR="00295A93" w:rsidRDefault="00295A93" w:rsidP="00295A93">
            <w:pPr>
              <w:pStyle w:val="10"/>
              <w:spacing w:line="240" w:lineRule="auto"/>
              <w:ind w:firstLineChars="0" w:firstLine="0"/>
              <w:jc w:val="center"/>
              <w:rPr>
                <w:sz w:val="21"/>
                <w:szCs w:val="21"/>
              </w:rPr>
            </w:pPr>
            <w:r>
              <w:rPr>
                <w:sz w:val="21"/>
                <w:szCs w:val="21"/>
              </w:rPr>
              <w:t>7</w:t>
            </w:r>
          </w:p>
        </w:tc>
        <w:tc>
          <w:tcPr>
            <w:tcW w:w="910" w:type="dxa"/>
            <w:vAlign w:val="bottom"/>
          </w:tcPr>
          <w:p w14:paraId="792E437F" w14:textId="5E29F590" w:rsidR="00295A93" w:rsidRDefault="00295A93" w:rsidP="00295A93">
            <w:pPr>
              <w:pStyle w:val="10"/>
              <w:spacing w:line="240" w:lineRule="auto"/>
              <w:ind w:firstLineChars="0" w:firstLine="0"/>
              <w:jc w:val="center"/>
              <w:rPr>
                <w:sz w:val="21"/>
                <w:szCs w:val="21"/>
              </w:rPr>
            </w:pPr>
            <w:r w:rsidRPr="00295A93">
              <w:rPr>
                <w:sz w:val="21"/>
                <w:szCs w:val="21"/>
              </w:rPr>
              <w:t>6340</w:t>
            </w:r>
          </w:p>
        </w:tc>
        <w:tc>
          <w:tcPr>
            <w:tcW w:w="762" w:type="dxa"/>
            <w:vAlign w:val="bottom"/>
          </w:tcPr>
          <w:p w14:paraId="792E4380" w14:textId="4A52D375" w:rsidR="00295A93" w:rsidRDefault="00295A93" w:rsidP="00295A93">
            <w:pPr>
              <w:pStyle w:val="10"/>
              <w:spacing w:line="240" w:lineRule="auto"/>
              <w:ind w:firstLineChars="0" w:firstLine="0"/>
              <w:jc w:val="center"/>
              <w:rPr>
                <w:sz w:val="21"/>
                <w:szCs w:val="21"/>
              </w:rPr>
            </w:pPr>
            <w:r w:rsidRPr="00295A93">
              <w:rPr>
                <w:sz w:val="21"/>
                <w:szCs w:val="21"/>
              </w:rPr>
              <w:t>14550</w:t>
            </w:r>
          </w:p>
        </w:tc>
        <w:tc>
          <w:tcPr>
            <w:tcW w:w="690" w:type="dxa"/>
            <w:vAlign w:val="bottom"/>
          </w:tcPr>
          <w:p w14:paraId="792E4381" w14:textId="6345203F" w:rsidR="00295A93" w:rsidRDefault="00295A93" w:rsidP="00295A93">
            <w:pPr>
              <w:pStyle w:val="10"/>
              <w:spacing w:line="240" w:lineRule="auto"/>
              <w:ind w:firstLineChars="0" w:firstLine="0"/>
              <w:jc w:val="center"/>
              <w:rPr>
                <w:sz w:val="21"/>
                <w:szCs w:val="21"/>
              </w:rPr>
            </w:pPr>
            <w:r w:rsidRPr="00295A93">
              <w:rPr>
                <w:sz w:val="21"/>
                <w:szCs w:val="21"/>
              </w:rPr>
              <w:t>16010</w:t>
            </w:r>
          </w:p>
        </w:tc>
        <w:tc>
          <w:tcPr>
            <w:tcW w:w="792" w:type="dxa"/>
            <w:vAlign w:val="bottom"/>
          </w:tcPr>
          <w:p w14:paraId="792E4382" w14:textId="1C9F222C" w:rsidR="00295A93" w:rsidRDefault="00295A93" w:rsidP="00295A93">
            <w:pPr>
              <w:pStyle w:val="10"/>
              <w:spacing w:line="240" w:lineRule="auto"/>
              <w:ind w:firstLineChars="0" w:firstLine="0"/>
              <w:jc w:val="center"/>
              <w:rPr>
                <w:sz w:val="21"/>
                <w:szCs w:val="21"/>
              </w:rPr>
            </w:pPr>
            <w:r w:rsidRPr="00295A93">
              <w:rPr>
                <w:sz w:val="21"/>
                <w:szCs w:val="21"/>
              </w:rPr>
              <w:t>22690</w:t>
            </w:r>
          </w:p>
        </w:tc>
        <w:tc>
          <w:tcPr>
            <w:tcW w:w="721" w:type="dxa"/>
            <w:vAlign w:val="bottom"/>
          </w:tcPr>
          <w:p w14:paraId="792E4383" w14:textId="25FA3BBE" w:rsidR="00295A93" w:rsidRDefault="00295A93" w:rsidP="00295A93">
            <w:pPr>
              <w:pStyle w:val="10"/>
              <w:spacing w:line="240" w:lineRule="auto"/>
              <w:ind w:firstLineChars="0" w:firstLine="0"/>
              <w:jc w:val="center"/>
              <w:rPr>
                <w:sz w:val="21"/>
                <w:szCs w:val="21"/>
              </w:rPr>
            </w:pPr>
            <w:r w:rsidRPr="00295A93">
              <w:rPr>
                <w:sz w:val="21"/>
                <w:szCs w:val="21"/>
              </w:rPr>
              <w:t>17370</w:t>
            </w:r>
          </w:p>
        </w:tc>
        <w:tc>
          <w:tcPr>
            <w:tcW w:w="823" w:type="dxa"/>
            <w:vAlign w:val="bottom"/>
          </w:tcPr>
          <w:p w14:paraId="792E4384" w14:textId="2B5EFB42" w:rsidR="00295A93" w:rsidRDefault="00295A93" w:rsidP="00295A93">
            <w:pPr>
              <w:pStyle w:val="10"/>
              <w:spacing w:line="240" w:lineRule="auto"/>
              <w:ind w:firstLineChars="0" w:firstLine="0"/>
              <w:jc w:val="center"/>
              <w:rPr>
                <w:sz w:val="21"/>
                <w:szCs w:val="21"/>
              </w:rPr>
            </w:pPr>
            <w:r w:rsidRPr="00295A93">
              <w:rPr>
                <w:sz w:val="21"/>
                <w:szCs w:val="21"/>
              </w:rPr>
              <w:t>18900</w:t>
            </w:r>
          </w:p>
        </w:tc>
        <w:tc>
          <w:tcPr>
            <w:tcW w:w="669" w:type="dxa"/>
            <w:vAlign w:val="bottom"/>
          </w:tcPr>
          <w:p w14:paraId="792E4385" w14:textId="412E8454" w:rsidR="00295A93" w:rsidRDefault="00295A93" w:rsidP="00295A93">
            <w:pPr>
              <w:pStyle w:val="10"/>
              <w:spacing w:line="240" w:lineRule="auto"/>
              <w:ind w:firstLineChars="0" w:firstLine="0"/>
              <w:jc w:val="center"/>
              <w:rPr>
                <w:sz w:val="21"/>
                <w:szCs w:val="21"/>
              </w:rPr>
            </w:pPr>
            <w:r w:rsidRPr="00295A93">
              <w:rPr>
                <w:sz w:val="21"/>
                <w:szCs w:val="21"/>
              </w:rPr>
              <w:t>3.16</w:t>
            </w:r>
          </w:p>
        </w:tc>
        <w:tc>
          <w:tcPr>
            <w:tcW w:w="710" w:type="dxa"/>
            <w:vAlign w:val="bottom"/>
          </w:tcPr>
          <w:p w14:paraId="792E4386" w14:textId="3811E9D7" w:rsidR="00295A93" w:rsidRDefault="00295A93" w:rsidP="00295A93">
            <w:pPr>
              <w:pStyle w:val="10"/>
              <w:spacing w:line="240" w:lineRule="auto"/>
              <w:ind w:firstLineChars="0" w:firstLine="0"/>
              <w:jc w:val="center"/>
              <w:rPr>
                <w:sz w:val="21"/>
                <w:szCs w:val="21"/>
              </w:rPr>
            </w:pPr>
            <w:r w:rsidRPr="00295A93">
              <w:rPr>
                <w:sz w:val="21"/>
                <w:szCs w:val="21"/>
              </w:rPr>
              <w:t>1.37</w:t>
            </w:r>
          </w:p>
        </w:tc>
        <w:tc>
          <w:tcPr>
            <w:tcW w:w="751" w:type="dxa"/>
            <w:vAlign w:val="bottom"/>
          </w:tcPr>
          <w:p w14:paraId="792E4387" w14:textId="3E3A1578" w:rsidR="00295A93" w:rsidRDefault="00295A93" w:rsidP="00295A93">
            <w:pPr>
              <w:pStyle w:val="10"/>
              <w:spacing w:line="240" w:lineRule="auto"/>
              <w:ind w:firstLineChars="0" w:firstLine="0"/>
              <w:jc w:val="center"/>
              <w:rPr>
                <w:sz w:val="21"/>
                <w:szCs w:val="21"/>
              </w:rPr>
            </w:pPr>
            <w:r w:rsidRPr="00295A93">
              <w:rPr>
                <w:sz w:val="21"/>
                <w:szCs w:val="21"/>
              </w:rPr>
              <w:t>5.81</w:t>
            </w:r>
          </w:p>
        </w:tc>
        <w:tc>
          <w:tcPr>
            <w:tcW w:w="749" w:type="dxa"/>
            <w:vAlign w:val="bottom"/>
          </w:tcPr>
          <w:p w14:paraId="792E4388" w14:textId="71CDC933" w:rsidR="00295A93" w:rsidRDefault="00295A93" w:rsidP="00295A93">
            <w:pPr>
              <w:pStyle w:val="10"/>
              <w:spacing w:line="240" w:lineRule="auto"/>
              <w:ind w:firstLineChars="0" w:firstLine="0"/>
              <w:jc w:val="center"/>
              <w:rPr>
                <w:sz w:val="21"/>
                <w:szCs w:val="21"/>
              </w:rPr>
            </w:pPr>
            <w:r w:rsidRPr="00295A93">
              <w:rPr>
                <w:sz w:val="21"/>
                <w:szCs w:val="21"/>
              </w:rPr>
              <w:t>1.26</w:t>
            </w:r>
          </w:p>
        </w:tc>
        <w:tc>
          <w:tcPr>
            <w:tcW w:w="749" w:type="dxa"/>
            <w:vAlign w:val="bottom"/>
          </w:tcPr>
          <w:p w14:paraId="792E4389" w14:textId="3F2691A2" w:rsidR="00295A93" w:rsidRDefault="00295A93" w:rsidP="00295A93">
            <w:pPr>
              <w:pStyle w:val="10"/>
              <w:spacing w:line="240" w:lineRule="auto"/>
              <w:ind w:firstLineChars="0" w:firstLine="0"/>
              <w:jc w:val="center"/>
              <w:rPr>
                <w:sz w:val="21"/>
                <w:szCs w:val="21"/>
              </w:rPr>
            </w:pPr>
            <w:r w:rsidRPr="00295A93">
              <w:rPr>
                <w:sz w:val="21"/>
                <w:szCs w:val="21"/>
              </w:rPr>
              <w:t>1.28</w:t>
            </w:r>
          </w:p>
        </w:tc>
      </w:tr>
      <w:tr w:rsidR="00295A93" w14:paraId="792E4397" w14:textId="77777777">
        <w:trPr>
          <w:trHeight w:val="283"/>
        </w:trPr>
        <w:tc>
          <w:tcPr>
            <w:tcW w:w="558" w:type="dxa"/>
            <w:vAlign w:val="center"/>
          </w:tcPr>
          <w:p w14:paraId="792E438B" w14:textId="77777777" w:rsidR="00295A93" w:rsidRDefault="00295A93" w:rsidP="00295A93">
            <w:pPr>
              <w:pStyle w:val="10"/>
              <w:spacing w:line="240" w:lineRule="auto"/>
              <w:ind w:firstLineChars="0" w:firstLine="0"/>
              <w:jc w:val="center"/>
              <w:rPr>
                <w:sz w:val="21"/>
                <w:szCs w:val="21"/>
              </w:rPr>
            </w:pPr>
            <w:r>
              <w:rPr>
                <w:sz w:val="21"/>
                <w:szCs w:val="21"/>
              </w:rPr>
              <w:t>8</w:t>
            </w:r>
          </w:p>
        </w:tc>
        <w:tc>
          <w:tcPr>
            <w:tcW w:w="910" w:type="dxa"/>
            <w:vAlign w:val="bottom"/>
          </w:tcPr>
          <w:p w14:paraId="792E438C" w14:textId="35462D2B" w:rsidR="00295A93" w:rsidRDefault="00295A93" w:rsidP="00295A93">
            <w:pPr>
              <w:pStyle w:val="10"/>
              <w:spacing w:line="240" w:lineRule="auto"/>
              <w:ind w:firstLineChars="0" w:firstLine="0"/>
              <w:jc w:val="center"/>
              <w:rPr>
                <w:sz w:val="21"/>
                <w:szCs w:val="21"/>
              </w:rPr>
            </w:pPr>
            <w:r w:rsidRPr="00295A93">
              <w:rPr>
                <w:sz w:val="21"/>
                <w:szCs w:val="21"/>
              </w:rPr>
              <w:t>7570</w:t>
            </w:r>
          </w:p>
        </w:tc>
        <w:tc>
          <w:tcPr>
            <w:tcW w:w="762" w:type="dxa"/>
            <w:vAlign w:val="bottom"/>
          </w:tcPr>
          <w:p w14:paraId="792E438D" w14:textId="012B3BDC" w:rsidR="00295A93" w:rsidRDefault="00295A93" w:rsidP="00295A93">
            <w:pPr>
              <w:pStyle w:val="10"/>
              <w:spacing w:line="240" w:lineRule="auto"/>
              <w:ind w:firstLineChars="0" w:firstLine="0"/>
              <w:jc w:val="center"/>
              <w:rPr>
                <w:sz w:val="21"/>
                <w:szCs w:val="21"/>
              </w:rPr>
            </w:pPr>
            <w:r w:rsidRPr="00295A93">
              <w:rPr>
                <w:sz w:val="21"/>
                <w:szCs w:val="21"/>
              </w:rPr>
              <w:t>6790</w:t>
            </w:r>
          </w:p>
        </w:tc>
        <w:tc>
          <w:tcPr>
            <w:tcW w:w="690" w:type="dxa"/>
            <w:vAlign w:val="bottom"/>
          </w:tcPr>
          <w:p w14:paraId="792E438E" w14:textId="1A8A6445" w:rsidR="00295A93" w:rsidRDefault="00295A93" w:rsidP="00295A93">
            <w:pPr>
              <w:pStyle w:val="10"/>
              <w:spacing w:line="240" w:lineRule="auto"/>
              <w:ind w:firstLineChars="0" w:firstLine="0"/>
              <w:jc w:val="center"/>
              <w:rPr>
                <w:sz w:val="21"/>
                <w:szCs w:val="21"/>
              </w:rPr>
            </w:pPr>
            <w:r w:rsidRPr="00295A93">
              <w:rPr>
                <w:sz w:val="21"/>
                <w:szCs w:val="21"/>
              </w:rPr>
              <w:t>12610</w:t>
            </w:r>
          </w:p>
        </w:tc>
        <w:tc>
          <w:tcPr>
            <w:tcW w:w="792" w:type="dxa"/>
            <w:vAlign w:val="bottom"/>
          </w:tcPr>
          <w:p w14:paraId="792E438F" w14:textId="7B8D16C5" w:rsidR="00295A93" w:rsidRDefault="00295A93" w:rsidP="00295A93">
            <w:pPr>
              <w:pStyle w:val="10"/>
              <w:spacing w:line="240" w:lineRule="auto"/>
              <w:ind w:firstLineChars="0" w:firstLine="0"/>
              <w:jc w:val="center"/>
              <w:rPr>
                <w:sz w:val="21"/>
                <w:szCs w:val="21"/>
              </w:rPr>
            </w:pPr>
            <w:r w:rsidRPr="00295A93">
              <w:rPr>
                <w:sz w:val="21"/>
                <w:szCs w:val="21"/>
              </w:rPr>
              <w:t>13270</w:t>
            </w:r>
          </w:p>
        </w:tc>
        <w:tc>
          <w:tcPr>
            <w:tcW w:w="721" w:type="dxa"/>
            <w:vAlign w:val="bottom"/>
          </w:tcPr>
          <w:p w14:paraId="792E4390" w14:textId="5D33FBC3" w:rsidR="00295A93" w:rsidRDefault="00295A93" w:rsidP="00295A93">
            <w:pPr>
              <w:pStyle w:val="10"/>
              <w:spacing w:line="240" w:lineRule="auto"/>
              <w:ind w:firstLineChars="0" w:firstLine="0"/>
              <w:jc w:val="center"/>
              <w:rPr>
                <w:sz w:val="21"/>
                <w:szCs w:val="21"/>
              </w:rPr>
            </w:pPr>
            <w:r w:rsidRPr="00295A93">
              <w:rPr>
                <w:sz w:val="21"/>
                <w:szCs w:val="21"/>
              </w:rPr>
              <w:t>29610</w:t>
            </w:r>
          </w:p>
        </w:tc>
        <w:tc>
          <w:tcPr>
            <w:tcW w:w="823" w:type="dxa"/>
            <w:vAlign w:val="bottom"/>
          </w:tcPr>
          <w:p w14:paraId="792E4391" w14:textId="0D346B20" w:rsidR="00295A93" w:rsidRDefault="00295A93" w:rsidP="00295A93">
            <w:pPr>
              <w:pStyle w:val="10"/>
              <w:spacing w:line="240" w:lineRule="auto"/>
              <w:ind w:firstLineChars="0" w:firstLine="0"/>
              <w:jc w:val="center"/>
              <w:rPr>
                <w:sz w:val="21"/>
                <w:szCs w:val="21"/>
              </w:rPr>
            </w:pPr>
            <w:r w:rsidRPr="00295A93">
              <w:rPr>
                <w:sz w:val="21"/>
                <w:szCs w:val="21"/>
              </w:rPr>
              <w:t>26010</w:t>
            </w:r>
          </w:p>
        </w:tc>
        <w:tc>
          <w:tcPr>
            <w:tcW w:w="669" w:type="dxa"/>
            <w:vAlign w:val="bottom"/>
          </w:tcPr>
          <w:p w14:paraId="792E4392" w14:textId="6FE597AF" w:rsidR="00295A93" w:rsidRDefault="00295A93" w:rsidP="00295A93">
            <w:pPr>
              <w:pStyle w:val="10"/>
              <w:spacing w:line="240" w:lineRule="auto"/>
              <w:ind w:firstLineChars="0" w:firstLine="0"/>
              <w:jc w:val="center"/>
              <w:rPr>
                <w:sz w:val="21"/>
                <w:szCs w:val="21"/>
              </w:rPr>
            </w:pPr>
            <w:r w:rsidRPr="00295A93">
              <w:rPr>
                <w:sz w:val="21"/>
                <w:szCs w:val="21"/>
              </w:rPr>
              <w:t>2.18</w:t>
            </w:r>
          </w:p>
        </w:tc>
        <w:tc>
          <w:tcPr>
            <w:tcW w:w="710" w:type="dxa"/>
            <w:vAlign w:val="bottom"/>
          </w:tcPr>
          <w:p w14:paraId="792E4393" w14:textId="4C9C8AB3" w:rsidR="00295A93" w:rsidRDefault="00295A93" w:rsidP="00295A93">
            <w:pPr>
              <w:pStyle w:val="10"/>
              <w:spacing w:line="240" w:lineRule="auto"/>
              <w:ind w:firstLineChars="0" w:firstLine="0"/>
              <w:jc w:val="center"/>
              <w:rPr>
                <w:sz w:val="21"/>
                <w:szCs w:val="21"/>
              </w:rPr>
            </w:pPr>
            <w:r w:rsidRPr="00295A93">
              <w:rPr>
                <w:sz w:val="21"/>
                <w:szCs w:val="21"/>
              </w:rPr>
              <w:t>1.31</w:t>
            </w:r>
          </w:p>
        </w:tc>
        <w:tc>
          <w:tcPr>
            <w:tcW w:w="751" w:type="dxa"/>
            <w:vAlign w:val="bottom"/>
          </w:tcPr>
          <w:p w14:paraId="792E4394" w14:textId="0AAD8F0A" w:rsidR="00295A93" w:rsidRDefault="00295A93" w:rsidP="00295A93">
            <w:pPr>
              <w:pStyle w:val="10"/>
              <w:spacing w:line="240" w:lineRule="auto"/>
              <w:ind w:firstLineChars="0" w:firstLine="0"/>
              <w:jc w:val="center"/>
              <w:rPr>
                <w:sz w:val="21"/>
                <w:szCs w:val="21"/>
              </w:rPr>
            </w:pPr>
            <w:r w:rsidRPr="00295A93">
              <w:rPr>
                <w:sz w:val="21"/>
                <w:szCs w:val="21"/>
              </w:rPr>
              <w:t>5.18</w:t>
            </w:r>
          </w:p>
        </w:tc>
        <w:tc>
          <w:tcPr>
            <w:tcW w:w="749" w:type="dxa"/>
            <w:vAlign w:val="bottom"/>
          </w:tcPr>
          <w:p w14:paraId="792E4395" w14:textId="420B21AE" w:rsidR="00295A93" w:rsidRDefault="00295A93" w:rsidP="00295A93">
            <w:pPr>
              <w:pStyle w:val="10"/>
              <w:spacing w:line="240" w:lineRule="auto"/>
              <w:ind w:firstLineChars="0" w:firstLine="0"/>
              <w:jc w:val="center"/>
              <w:rPr>
                <w:sz w:val="21"/>
                <w:szCs w:val="21"/>
              </w:rPr>
            </w:pPr>
            <w:r w:rsidRPr="00295A93">
              <w:rPr>
                <w:sz w:val="21"/>
                <w:szCs w:val="21"/>
              </w:rPr>
              <w:t>1.32</w:t>
            </w:r>
          </w:p>
        </w:tc>
        <w:tc>
          <w:tcPr>
            <w:tcW w:w="749" w:type="dxa"/>
            <w:vAlign w:val="bottom"/>
          </w:tcPr>
          <w:p w14:paraId="792E4396" w14:textId="6DF4037E" w:rsidR="00295A93" w:rsidRDefault="00295A93" w:rsidP="00295A93">
            <w:pPr>
              <w:pStyle w:val="10"/>
              <w:spacing w:line="240" w:lineRule="auto"/>
              <w:ind w:firstLineChars="0" w:firstLine="0"/>
              <w:jc w:val="center"/>
              <w:rPr>
                <w:sz w:val="21"/>
                <w:szCs w:val="21"/>
              </w:rPr>
            </w:pPr>
            <w:r w:rsidRPr="00295A93">
              <w:rPr>
                <w:sz w:val="21"/>
                <w:szCs w:val="21"/>
              </w:rPr>
              <w:t>1.31</w:t>
            </w:r>
          </w:p>
        </w:tc>
      </w:tr>
      <w:tr w:rsidR="00295A93" w14:paraId="792E43A4" w14:textId="77777777">
        <w:trPr>
          <w:trHeight w:val="283"/>
        </w:trPr>
        <w:tc>
          <w:tcPr>
            <w:tcW w:w="558" w:type="dxa"/>
            <w:vAlign w:val="center"/>
          </w:tcPr>
          <w:p w14:paraId="792E4398" w14:textId="77777777" w:rsidR="00295A93" w:rsidRDefault="00295A93" w:rsidP="00295A93">
            <w:pPr>
              <w:pStyle w:val="10"/>
              <w:spacing w:line="240" w:lineRule="auto"/>
              <w:ind w:firstLineChars="0" w:firstLine="0"/>
              <w:jc w:val="center"/>
              <w:rPr>
                <w:sz w:val="21"/>
                <w:szCs w:val="21"/>
              </w:rPr>
            </w:pPr>
            <w:r>
              <w:rPr>
                <w:sz w:val="21"/>
                <w:szCs w:val="21"/>
              </w:rPr>
              <w:t>9</w:t>
            </w:r>
          </w:p>
        </w:tc>
        <w:tc>
          <w:tcPr>
            <w:tcW w:w="910" w:type="dxa"/>
            <w:vAlign w:val="bottom"/>
          </w:tcPr>
          <w:p w14:paraId="792E4399" w14:textId="6423783B" w:rsidR="00295A93" w:rsidRDefault="00295A93" w:rsidP="00295A93">
            <w:pPr>
              <w:pStyle w:val="10"/>
              <w:spacing w:line="240" w:lineRule="auto"/>
              <w:ind w:firstLineChars="0" w:firstLine="0"/>
              <w:jc w:val="center"/>
              <w:rPr>
                <w:sz w:val="21"/>
                <w:szCs w:val="21"/>
              </w:rPr>
            </w:pPr>
            <w:r w:rsidRPr="00295A93">
              <w:rPr>
                <w:sz w:val="21"/>
                <w:szCs w:val="21"/>
              </w:rPr>
              <w:t>8340</w:t>
            </w:r>
          </w:p>
        </w:tc>
        <w:tc>
          <w:tcPr>
            <w:tcW w:w="762" w:type="dxa"/>
            <w:vAlign w:val="bottom"/>
          </w:tcPr>
          <w:p w14:paraId="792E439A" w14:textId="03566118" w:rsidR="00295A93" w:rsidRDefault="00295A93" w:rsidP="00295A93">
            <w:pPr>
              <w:pStyle w:val="10"/>
              <w:spacing w:line="240" w:lineRule="auto"/>
              <w:ind w:firstLineChars="0" w:firstLine="0"/>
              <w:jc w:val="center"/>
              <w:rPr>
                <w:sz w:val="21"/>
                <w:szCs w:val="21"/>
              </w:rPr>
            </w:pPr>
            <w:r w:rsidRPr="00295A93">
              <w:rPr>
                <w:sz w:val="21"/>
                <w:szCs w:val="21"/>
              </w:rPr>
              <w:t>19390</w:t>
            </w:r>
          </w:p>
        </w:tc>
        <w:tc>
          <w:tcPr>
            <w:tcW w:w="690" w:type="dxa"/>
            <w:vAlign w:val="bottom"/>
          </w:tcPr>
          <w:p w14:paraId="792E439B" w14:textId="1FD967C7" w:rsidR="00295A93" w:rsidRDefault="00295A93" w:rsidP="00295A93">
            <w:pPr>
              <w:pStyle w:val="10"/>
              <w:spacing w:line="240" w:lineRule="auto"/>
              <w:ind w:firstLineChars="0" w:firstLine="0"/>
              <w:jc w:val="center"/>
              <w:rPr>
                <w:sz w:val="21"/>
                <w:szCs w:val="21"/>
              </w:rPr>
            </w:pPr>
            <w:r w:rsidRPr="00295A93">
              <w:rPr>
                <w:sz w:val="21"/>
                <w:szCs w:val="21"/>
              </w:rPr>
              <w:t>16060</w:t>
            </w:r>
          </w:p>
        </w:tc>
        <w:tc>
          <w:tcPr>
            <w:tcW w:w="792" w:type="dxa"/>
            <w:vAlign w:val="bottom"/>
          </w:tcPr>
          <w:p w14:paraId="792E439C" w14:textId="25E39E0F" w:rsidR="00295A93" w:rsidRDefault="00295A93" w:rsidP="00295A93">
            <w:pPr>
              <w:pStyle w:val="10"/>
              <w:spacing w:line="240" w:lineRule="auto"/>
              <w:ind w:firstLineChars="0" w:firstLine="0"/>
              <w:jc w:val="center"/>
              <w:rPr>
                <w:sz w:val="21"/>
                <w:szCs w:val="21"/>
              </w:rPr>
            </w:pPr>
            <w:r w:rsidRPr="00295A93">
              <w:rPr>
                <w:sz w:val="21"/>
                <w:szCs w:val="21"/>
              </w:rPr>
              <w:t>18110</w:t>
            </w:r>
          </w:p>
        </w:tc>
        <w:tc>
          <w:tcPr>
            <w:tcW w:w="721" w:type="dxa"/>
            <w:vAlign w:val="bottom"/>
          </w:tcPr>
          <w:p w14:paraId="792E439D" w14:textId="56FDF5B7" w:rsidR="00295A93" w:rsidRDefault="00295A93" w:rsidP="00295A93">
            <w:pPr>
              <w:pStyle w:val="10"/>
              <w:spacing w:line="240" w:lineRule="auto"/>
              <w:ind w:firstLineChars="0" w:firstLine="0"/>
              <w:jc w:val="center"/>
              <w:rPr>
                <w:sz w:val="21"/>
                <w:szCs w:val="21"/>
              </w:rPr>
            </w:pPr>
            <w:r w:rsidRPr="00295A93">
              <w:rPr>
                <w:sz w:val="21"/>
                <w:szCs w:val="21"/>
              </w:rPr>
              <w:t>17860</w:t>
            </w:r>
          </w:p>
        </w:tc>
        <w:tc>
          <w:tcPr>
            <w:tcW w:w="823" w:type="dxa"/>
            <w:vAlign w:val="bottom"/>
          </w:tcPr>
          <w:p w14:paraId="792E439E" w14:textId="097065F2" w:rsidR="00295A93" w:rsidRDefault="00295A93" w:rsidP="00295A93">
            <w:pPr>
              <w:pStyle w:val="10"/>
              <w:spacing w:line="240" w:lineRule="auto"/>
              <w:ind w:firstLineChars="0" w:firstLine="0"/>
              <w:jc w:val="center"/>
              <w:rPr>
                <w:sz w:val="21"/>
                <w:szCs w:val="21"/>
              </w:rPr>
            </w:pPr>
            <w:r w:rsidRPr="00295A93">
              <w:rPr>
                <w:sz w:val="21"/>
                <w:szCs w:val="21"/>
              </w:rPr>
              <w:t>15470</w:t>
            </w:r>
          </w:p>
        </w:tc>
        <w:tc>
          <w:tcPr>
            <w:tcW w:w="669" w:type="dxa"/>
            <w:vAlign w:val="bottom"/>
          </w:tcPr>
          <w:p w14:paraId="792E439F" w14:textId="0295F104" w:rsidR="00295A93" w:rsidRDefault="00295A93" w:rsidP="00295A93">
            <w:pPr>
              <w:pStyle w:val="10"/>
              <w:spacing w:line="240" w:lineRule="auto"/>
              <w:ind w:firstLineChars="0" w:firstLine="0"/>
              <w:jc w:val="center"/>
              <w:rPr>
                <w:sz w:val="21"/>
                <w:szCs w:val="21"/>
              </w:rPr>
            </w:pPr>
            <w:r w:rsidRPr="00295A93">
              <w:rPr>
                <w:sz w:val="21"/>
                <w:szCs w:val="21"/>
              </w:rPr>
              <w:t>3.19</w:t>
            </w:r>
          </w:p>
        </w:tc>
        <w:tc>
          <w:tcPr>
            <w:tcW w:w="710" w:type="dxa"/>
            <w:vAlign w:val="bottom"/>
          </w:tcPr>
          <w:p w14:paraId="792E43A0" w14:textId="737B3F8B" w:rsidR="00295A93" w:rsidRDefault="00295A93" w:rsidP="00295A93">
            <w:pPr>
              <w:pStyle w:val="10"/>
              <w:spacing w:line="240" w:lineRule="auto"/>
              <w:ind w:firstLineChars="0" w:firstLine="0"/>
              <w:jc w:val="center"/>
              <w:rPr>
                <w:sz w:val="21"/>
                <w:szCs w:val="21"/>
              </w:rPr>
            </w:pPr>
            <w:r w:rsidRPr="00295A93">
              <w:rPr>
                <w:sz w:val="21"/>
                <w:szCs w:val="21"/>
              </w:rPr>
              <w:t>1.36</w:t>
            </w:r>
          </w:p>
        </w:tc>
        <w:tc>
          <w:tcPr>
            <w:tcW w:w="751" w:type="dxa"/>
            <w:vAlign w:val="bottom"/>
          </w:tcPr>
          <w:p w14:paraId="792E43A1" w14:textId="26118120" w:rsidR="00295A93" w:rsidRDefault="00295A93" w:rsidP="00295A93">
            <w:pPr>
              <w:pStyle w:val="10"/>
              <w:spacing w:line="240" w:lineRule="auto"/>
              <w:ind w:firstLineChars="0" w:firstLine="0"/>
              <w:jc w:val="center"/>
              <w:rPr>
                <w:sz w:val="21"/>
                <w:szCs w:val="21"/>
              </w:rPr>
            </w:pPr>
            <w:r w:rsidRPr="00295A93">
              <w:rPr>
                <w:sz w:val="21"/>
                <w:szCs w:val="21"/>
              </w:rPr>
              <w:t>4.38</w:t>
            </w:r>
          </w:p>
        </w:tc>
        <w:tc>
          <w:tcPr>
            <w:tcW w:w="749" w:type="dxa"/>
            <w:vAlign w:val="bottom"/>
          </w:tcPr>
          <w:p w14:paraId="792E43A2" w14:textId="193B37DE" w:rsidR="00295A93" w:rsidRDefault="00295A93" w:rsidP="00295A93">
            <w:pPr>
              <w:pStyle w:val="10"/>
              <w:spacing w:line="240" w:lineRule="auto"/>
              <w:ind w:firstLineChars="0" w:firstLine="0"/>
              <w:jc w:val="center"/>
              <w:rPr>
                <w:sz w:val="21"/>
                <w:szCs w:val="21"/>
              </w:rPr>
            </w:pPr>
            <w:r w:rsidRPr="00295A93">
              <w:rPr>
                <w:sz w:val="21"/>
                <w:szCs w:val="21"/>
              </w:rPr>
              <w:t>1.24</w:t>
            </w:r>
          </w:p>
        </w:tc>
        <w:tc>
          <w:tcPr>
            <w:tcW w:w="749" w:type="dxa"/>
            <w:vAlign w:val="bottom"/>
          </w:tcPr>
          <w:p w14:paraId="792E43A3" w14:textId="615F99BF" w:rsidR="00295A93" w:rsidRDefault="00295A93" w:rsidP="00295A93">
            <w:pPr>
              <w:pStyle w:val="10"/>
              <w:spacing w:line="240" w:lineRule="auto"/>
              <w:ind w:firstLineChars="0" w:firstLine="0"/>
              <w:jc w:val="center"/>
              <w:rPr>
                <w:sz w:val="21"/>
                <w:szCs w:val="21"/>
              </w:rPr>
            </w:pPr>
            <w:r w:rsidRPr="00295A93">
              <w:rPr>
                <w:sz w:val="21"/>
                <w:szCs w:val="21"/>
              </w:rPr>
              <w:t>1.29</w:t>
            </w:r>
          </w:p>
        </w:tc>
      </w:tr>
      <w:tr w:rsidR="00295A93" w14:paraId="792E43B1" w14:textId="77777777">
        <w:trPr>
          <w:trHeight w:val="283"/>
        </w:trPr>
        <w:tc>
          <w:tcPr>
            <w:tcW w:w="558" w:type="dxa"/>
            <w:vAlign w:val="center"/>
          </w:tcPr>
          <w:p w14:paraId="792E43A5" w14:textId="77777777" w:rsidR="00295A93" w:rsidRDefault="00295A93" w:rsidP="00295A93">
            <w:pPr>
              <w:pStyle w:val="10"/>
              <w:spacing w:line="240" w:lineRule="auto"/>
              <w:ind w:firstLineChars="0" w:firstLine="0"/>
              <w:jc w:val="center"/>
              <w:rPr>
                <w:sz w:val="21"/>
                <w:szCs w:val="21"/>
              </w:rPr>
            </w:pPr>
            <w:r>
              <w:rPr>
                <w:sz w:val="21"/>
                <w:szCs w:val="21"/>
              </w:rPr>
              <w:t>10</w:t>
            </w:r>
          </w:p>
        </w:tc>
        <w:tc>
          <w:tcPr>
            <w:tcW w:w="910" w:type="dxa"/>
            <w:vAlign w:val="bottom"/>
          </w:tcPr>
          <w:p w14:paraId="792E43A6" w14:textId="53D80DEF" w:rsidR="00295A93" w:rsidRDefault="00295A93" w:rsidP="00295A93">
            <w:pPr>
              <w:pStyle w:val="10"/>
              <w:spacing w:line="240" w:lineRule="auto"/>
              <w:ind w:firstLineChars="0" w:firstLine="0"/>
              <w:jc w:val="center"/>
              <w:rPr>
                <w:sz w:val="21"/>
                <w:szCs w:val="21"/>
              </w:rPr>
            </w:pPr>
            <w:r w:rsidRPr="00295A93">
              <w:rPr>
                <w:sz w:val="21"/>
                <w:szCs w:val="21"/>
              </w:rPr>
              <w:t>7530</w:t>
            </w:r>
          </w:p>
        </w:tc>
        <w:tc>
          <w:tcPr>
            <w:tcW w:w="762" w:type="dxa"/>
            <w:vAlign w:val="bottom"/>
          </w:tcPr>
          <w:p w14:paraId="792E43A7" w14:textId="40C685D9" w:rsidR="00295A93" w:rsidRDefault="00295A93" w:rsidP="00295A93">
            <w:pPr>
              <w:pStyle w:val="10"/>
              <w:spacing w:line="240" w:lineRule="auto"/>
              <w:ind w:firstLineChars="0" w:firstLine="0"/>
              <w:jc w:val="center"/>
              <w:rPr>
                <w:sz w:val="21"/>
                <w:szCs w:val="21"/>
              </w:rPr>
            </w:pPr>
            <w:r w:rsidRPr="00295A93">
              <w:rPr>
                <w:sz w:val="21"/>
                <w:szCs w:val="21"/>
              </w:rPr>
              <w:t>15320</w:t>
            </w:r>
          </w:p>
        </w:tc>
        <w:tc>
          <w:tcPr>
            <w:tcW w:w="690" w:type="dxa"/>
            <w:vAlign w:val="bottom"/>
          </w:tcPr>
          <w:p w14:paraId="792E43A8" w14:textId="5F123ABB" w:rsidR="00295A93" w:rsidRDefault="00295A93" w:rsidP="00295A93">
            <w:pPr>
              <w:pStyle w:val="10"/>
              <w:spacing w:line="240" w:lineRule="auto"/>
              <w:ind w:firstLineChars="0" w:firstLine="0"/>
              <w:jc w:val="center"/>
              <w:rPr>
                <w:sz w:val="21"/>
                <w:szCs w:val="21"/>
              </w:rPr>
            </w:pPr>
            <w:r w:rsidRPr="00295A93">
              <w:rPr>
                <w:sz w:val="21"/>
                <w:szCs w:val="21"/>
              </w:rPr>
              <w:t>16410</w:t>
            </w:r>
          </w:p>
        </w:tc>
        <w:tc>
          <w:tcPr>
            <w:tcW w:w="792" w:type="dxa"/>
            <w:vAlign w:val="bottom"/>
          </w:tcPr>
          <w:p w14:paraId="792E43A9" w14:textId="6C3BD3B5" w:rsidR="00295A93" w:rsidRDefault="00295A93" w:rsidP="00295A93">
            <w:pPr>
              <w:pStyle w:val="10"/>
              <w:spacing w:line="240" w:lineRule="auto"/>
              <w:ind w:firstLineChars="0" w:firstLine="0"/>
              <w:jc w:val="center"/>
              <w:rPr>
                <w:sz w:val="21"/>
                <w:szCs w:val="21"/>
              </w:rPr>
            </w:pPr>
            <w:r w:rsidRPr="00295A93">
              <w:rPr>
                <w:sz w:val="21"/>
                <w:szCs w:val="21"/>
              </w:rPr>
              <w:t>20230</w:t>
            </w:r>
          </w:p>
        </w:tc>
        <w:tc>
          <w:tcPr>
            <w:tcW w:w="721" w:type="dxa"/>
            <w:vAlign w:val="bottom"/>
          </w:tcPr>
          <w:p w14:paraId="792E43AA" w14:textId="7FF91881" w:rsidR="00295A93" w:rsidRDefault="00295A93" w:rsidP="00295A93">
            <w:pPr>
              <w:pStyle w:val="10"/>
              <w:spacing w:line="240" w:lineRule="auto"/>
              <w:ind w:firstLineChars="0" w:firstLine="0"/>
              <w:jc w:val="center"/>
              <w:rPr>
                <w:sz w:val="21"/>
                <w:szCs w:val="21"/>
              </w:rPr>
            </w:pPr>
            <w:r w:rsidRPr="00295A93">
              <w:rPr>
                <w:sz w:val="21"/>
                <w:szCs w:val="21"/>
              </w:rPr>
              <w:t>19920</w:t>
            </w:r>
          </w:p>
        </w:tc>
        <w:tc>
          <w:tcPr>
            <w:tcW w:w="823" w:type="dxa"/>
            <w:vAlign w:val="bottom"/>
          </w:tcPr>
          <w:p w14:paraId="792E43AB" w14:textId="0A4547AF" w:rsidR="00295A93" w:rsidRDefault="00295A93" w:rsidP="00295A93">
            <w:pPr>
              <w:pStyle w:val="10"/>
              <w:spacing w:line="240" w:lineRule="auto"/>
              <w:ind w:firstLineChars="0" w:firstLine="0"/>
              <w:jc w:val="center"/>
              <w:rPr>
                <w:sz w:val="21"/>
                <w:szCs w:val="21"/>
              </w:rPr>
            </w:pPr>
            <w:r w:rsidRPr="00295A93">
              <w:rPr>
                <w:sz w:val="21"/>
                <w:szCs w:val="21"/>
              </w:rPr>
              <w:t>15510</w:t>
            </w:r>
          </w:p>
        </w:tc>
        <w:tc>
          <w:tcPr>
            <w:tcW w:w="669" w:type="dxa"/>
            <w:vAlign w:val="bottom"/>
          </w:tcPr>
          <w:p w14:paraId="792E43AC" w14:textId="6F642E8E" w:rsidR="00295A93" w:rsidRDefault="00295A93" w:rsidP="00295A93">
            <w:pPr>
              <w:pStyle w:val="10"/>
              <w:spacing w:line="240" w:lineRule="auto"/>
              <w:ind w:firstLineChars="0" w:firstLine="0"/>
              <w:jc w:val="center"/>
              <w:rPr>
                <w:sz w:val="21"/>
                <w:szCs w:val="21"/>
              </w:rPr>
            </w:pPr>
            <w:r w:rsidRPr="00295A93">
              <w:rPr>
                <w:sz w:val="21"/>
                <w:szCs w:val="21"/>
              </w:rPr>
              <w:t>3.16</w:t>
            </w:r>
          </w:p>
        </w:tc>
        <w:tc>
          <w:tcPr>
            <w:tcW w:w="710" w:type="dxa"/>
            <w:vAlign w:val="bottom"/>
          </w:tcPr>
          <w:p w14:paraId="792E43AD" w14:textId="47DE818D" w:rsidR="00295A93" w:rsidRDefault="00295A93" w:rsidP="00295A93">
            <w:pPr>
              <w:pStyle w:val="10"/>
              <w:spacing w:line="240" w:lineRule="auto"/>
              <w:ind w:firstLineChars="0" w:firstLine="0"/>
              <w:jc w:val="center"/>
              <w:rPr>
                <w:sz w:val="21"/>
                <w:szCs w:val="21"/>
              </w:rPr>
            </w:pPr>
            <w:r w:rsidRPr="00295A93">
              <w:rPr>
                <w:sz w:val="21"/>
                <w:szCs w:val="21"/>
              </w:rPr>
              <w:t>1.39</w:t>
            </w:r>
          </w:p>
        </w:tc>
        <w:tc>
          <w:tcPr>
            <w:tcW w:w="751" w:type="dxa"/>
            <w:vAlign w:val="bottom"/>
          </w:tcPr>
          <w:p w14:paraId="792E43AE" w14:textId="7285BBE6" w:rsidR="00295A93" w:rsidRDefault="00295A93" w:rsidP="00295A93">
            <w:pPr>
              <w:pStyle w:val="10"/>
              <w:spacing w:line="240" w:lineRule="auto"/>
              <w:ind w:firstLineChars="0" w:firstLine="0"/>
              <w:jc w:val="center"/>
              <w:rPr>
                <w:sz w:val="21"/>
                <w:szCs w:val="21"/>
              </w:rPr>
            </w:pPr>
            <w:r w:rsidRPr="00295A93">
              <w:rPr>
                <w:sz w:val="21"/>
                <w:szCs w:val="21"/>
              </w:rPr>
              <w:t>5.88</w:t>
            </w:r>
          </w:p>
        </w:tc>
        <w:tc>
          <w:tcPr>
            <w:tcW w:w="749" w:type="dxa"/>
            <w:vAlign w:val="bottom"/>
          </w:tcPr>
          <w:p w14:paraId="792E43AF" w14:textId="2E1BE086" w:rsidR="00295A93" w:rsidRDefault="00295A93" w:rsidP="00295A93">
            <w:pPr>
              <w:pStyle w:val="10"/>
              <w:spacing w:line="240" w:lineRule="auto"/>
              <w:ind w:firstLineChars="0" w:firstLine="0"/>
              <w:jc w:val="center"/>
              <w:rPr>
                <w:sz w:val="21"/>
                <w:szCs w:val="21"/>
              </w:rPr>
            </w:pPr>
            <w:r w:rsidRPr="00295A93">
              <w:rPr>
                <w:sz w:val="21"/>
                <w:szCs w:val="21"/>
              </w:rPr>
              <w:t>1.27</w:t>
            </w:r>
          </w:p>
        </w:tc>
        <w:tc>
          <w:tcPr>
            <w:tcW w:w="749" w:type="dxa"/>
            <w:vAlign w:val="bottom"/>
          </w:tcPr>
          <w:p w14:paraId="792E43B0" w14:textId="3F890EB1" w:rsidR="00295A93" w:rsidRDefault="00295A93" w:rsidP="00295A93">
            <w:pPr>
              <w:pStyle w:val="10"/>
              <w:spacing w:line="240" w:lineRule="auto"/>
              <w:ind w:firstLineChars="0" w:firstLine="0"/>
              <w:jc w:val="center"/>
              <w:rPr>
                <w:sz w:val="21"/>
                <w:szCs w:val="21"/>
              </w:rPr>
            </w:pPr>
            <w:r w:rsidRPr="00295A93">
              <w:rPr>
                <w:sz w:val="21"/>
                <w:szCs w:val="21"/>
              </w:rPr>
              <w:t>1.3</w:t>
            </w:r>
          </w:p>
        </w:tc>
      </w:tr>
    </w:tbl>
    <w:p w14:paraId="792E43B2" w14:textId="77777777" w:rsidR="0049432E" w:rsidRDefault="0049432E">
      <w:pPr>
        <w:pStyle w:val="Flietext"/>
        <w:ind w:firstLineChars="0" w:firstLine="0"/>
      </w:pPr>
    </w:p>
    <w:tbl>
      <w:tblPr>
        <w:tblW w:w="9004" w:type="dxa"/>
        <w:jc w:val="center"/>
        <w:tblLayout w:type="fixed"/>
        <w:tblLook w:val="04A0" w:firstRow="1" w:lastRow="0" w:firstColumn="1" w:lastColumn="0" w:noHBand="0" w:noVBand="1"/>
      </w:tblPr>
      <w:tblGrid>
        <w:gridCol w:w="4502"/>
        <w:gridCol w:w="4502"/>
      </w:tblGrid>
      <w:tr w:rsidR="0049432E" w14:paraId="792E43B5" w14:textId="77777777">
        <w:trPr>
          <w:jc w:val="center"/>
        </w:trPr>
        <w:tc>
          <w:tcPr>
            <w:tcW w:w="4502" w:type="dxa"/>
            <w:vAlign w:val="center"/>
          </w:tcPr>
          <w:p w14:paraId="792E43B3" w14:textId="39D959DC" w:rsidR="0049432E" w:rsidRDefault="00D9644D">
            <w:pPr>
              <w:spacing w:line="240" w:lineRule="auto"/>
              <w:ind w:firstLineChars="0" w:firstLine="0"/>
              <w:jc w:val="center"/>
            </w:pPr>
            <w:r>
              <w:rPr>
                <w:noProof/>
              </w:rPr>
              <w:drawing>
                <wp:inline distT="0" distB="0" distL="0" distR="0" wp14:anchorId="18112D2B" wp14:editId="35609F28">
                  <wp:extent cx="3052445" cy="16651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3238" cy="1670988"/>
                          </a:xfrm>
                          <a:prstGeom prst="rect">
                            <a:avLst/>
                          </a:prstGeom>
                          <a:noFill/>
                          <a:ln>
                            <a:noFill/>
                          </a:ln>
                        </pic:spPr>
                      </pic:pic>
                    </a:graphicData>
                  </a:graphic>
                </wp:inline>
              </w:drawing>
            </w:r>
          </w:p>
        </w:tc>
        <w:tc>
          <w:tcPr>
            <w:tcW w:w="4502" w:type="dxa"/>
            <w:vAlign w:val="center"/>
          </w:tcPr>
          <w:p w14:paraId="792E43B4" w14:textId="0B742A26" w:rsidR="0049432E" w:rsidRDefault="00D9644D">
            <w:pPr>
              <w:spacing w:line="240" w:lineRule="auto"/>
              <w:ind w:firstLineChars="0" w:firstLine="0"/>
              <w:jc w:val="center"/>
            </w:pPr>
            <w:r>
              <w:rPr>
                <w:noProof/>
              </w:rPr>
              <w:drawing>
                <wp:inline distT="0" distB="0" distL="0" distR="0" wp14:anchorId="2B9FA13D" wp14:editId="27ED2D16">
                  <wp:extent cx="3045460" cy="166128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2254" cy="1664995"/>
                          </a:xfrm>
                          <a:prstGeom prst="rect">
                            <a:avLst/>
                          </a:prstGeom>
                          <a:noFill/>
                          <a:ln>
                            <a:noFill/>
                          </a:ln>
                        </pic:spPr>
                      </pic:pic>
                    </a:graphicData>
                  </a:graphic>
                </wp:inline>
              </w:drawing>
            </w:r>
          </w:p>
        </w:tc>
      </w:tr>
      <w:tr w:rsidR="0049432E" w14:paraId="792E43B8" w14:textId="77777777">
        <w:trPr>
          <w:jc w:val="center"/>
        </w:trPr>
        <w:tc>
          <w:tcPr>
            <w:tcW w:w="4502" w:type="dxa"/>
            <w:vAlign w:val="center"/>
          </w:tcPr>
          <w:p w14:paraId="792E43B6" w14:textId="77777777" w:rsidR="0049432E" w:rsidRDefault="00112E7E">
            <w:pPr>
              <w:spacing w:line="240" w:lineRule="auto"/>
              <w:ind w:firstLineChars="0" w:firstLine="0"/>
              <w:jc w:val="center"/>
            </w:pPr>
            <w:r>
              <w:rPr>
                <w:rFonts w:hint="eastAsia"/>
              </w:rPr>
              <w:t>（</w:t>
            </w:r>
            <w:r>
              <w:rPr>
                <w:rFonts w:hint="eastAsia"/>
              </w:rPr>
              <w:t>a</w:t>
            </w:r>
            <w:r>
              <w:rPr>
                <w:rFonts w:hint="eastAsia"/>
              </w:rPr>
              <w:t>）车道</w:t>
            </w:r>
            <w:r>
              <w:rPr>
                <w:rFonts w:hint="eastAsia"/>
              </w:rPr>
              <w:t>1</w:t>
            </w:r>
            <w:r>
              <w:rPr>
                <w:rFonts w:hint="eastAsia"/>
              </w:rPr>
              <w:t>不同重量车辆数及比例</w:t>
            </w:r>
          </w:p>
        </w:tc>
        <w:tc>
          <w:tcPr>
            <w:tcW w:w="4502" w:type="dxa"/>
            <w:vAlign w:val="center"/>
          </w:tcPr>
          <w:p w14:paraId="792E43B7" w14:textId="77777777" w:rsidR="0049432E" w:rsidRDefault="00112E7E">
            <w:pPr>
              <w:spacing w:line="240" w:lineRule="auto"/>
              <w:ind w:firstLineChars="0" w:firstLine="0"/>
              <w:jc w:val="center"/>
            </w:pPr>
            <w:r>
              <w:rPr>
                <w:rFonts w:hint="eastAsia"/>
              </w:rPr>
              <w:t>（</w:t>
            </w:r>
            <w:r>
              <w:rPr>
                <w:rFonts w:hint="eastAsia"/>
              </w:rPr>
              <w:t>b</w:t>
            </w:r>
            <w:r>
              <w:rPr>
                <w:rFonts w:hint="eastAsia"/>
              </w:rPr>
              <w:t>）车道</w:t>
            </w:r>
            <w:r>
              <w:rPr>
                <w:rFonts w:hint="eastAsia"/>
              </w:rPr>
              <w:t>2</w:t>
            </w:r>
            <w:r>
              <w:rPr>
                <w:rFonts w:hint="eastAsia"/>
              </w:rPr>
              <w:t>不同重量车辆数及比例</w:t>
            </w:r>
          </w:p>
        </w:tc>
      </w:tr>
      <w:tr w:rsidR="0049432E" w14:paraId="792E43BB" w14:textId="77777777">
        <w:trPr>
          <w:jc w:val="center"/>
        </w:trPr>
        <w:tc>
          <w:tcPr>
            <w:tcW w:w="4502" w:type="dxa"/>
            <w:vAlign w:val="center"/>
          </w:tcPr>
          <w:p w14:paraId="792E43B9" w14:textId="77777777" w:rsidR="0049432E" w:rsidRDefault="00112E7E">
            <w:pPr>
              <w:spacing w:line="240" w:lineRule="auto"/>
              <w:ind w:leftChars="-165" w:hangingChars="165" w:hanging="396"/>
            </w:pPr>
            <w:r>
              <w:rPr>
                <w:rFonts w:hint="eastAsia"/>
                <w:noProof/>
              </w:rPr>
              <w:drawing>
                <wp:inline distT="0" distB="0" distL="114300" distR="114300" wp14:anchorId="792E44EF" wp14:editId="2CFB533F">
                  <wp:extent cx="3272790" cy="1339215"/>
                  <wp:effectExtent l="0" t="0" r="3810" b="0"/>
                  <wp:docPr id="23" name="图片 23" descr="不同时间段车辆总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不同时间段车辆总数"/>
                          <pic:cNvPicPr>
                            <a:picLocks noChangeAspect="1"/>
                          </pic:cNvPicPr>
                        </pic:nvPicPr>
                        <pic:blipFill>
                          <a:blip r:embed="rId22"/>
                          <a:stretch>
                            <a:fillRect/>
                          </a:stretch>
                        </pic:blipFill>
                        <pic:spPr>
                          <a:xfrm>
                            <a:off x="0" y="0"/>
                            <a:ext cx="3273345" cy="1339442"/>
                          </a:xfrm>
                          <a:prstGeom prst="rect">
                            <a:avLst/>
                          </a:prstGeom>
                        </pic:spPr>
                      </pic:pic>
                    </a:graphicData>
                  </a:graphic>
                </wp:inline>
              </w:drawing>
            </w:r>
          </w:p>
        </w:tc>
        <w:tc>
          <w:tcPr>
            <w:tcW w:w="4502" w:type="dxa"/>
            <w:vAlign w:val="center"/>
          </w:tcPr>
          <w:p w14:paraId="792E43BA" w14:textId="1252600F" w:rsidR="0049432E" w:rsidRDefault="00827580">
            <w:pPr>
              <w:spacing w:line="240" w:lineRule="auto"/>
              <w:ind w:firstLineChars="0" w:firstLine="0"/>
            </w:pPr>
            <w:r>
              <w:rPr>
                <w:noProof/>
              </w:rPr>
              <w:drawing>
                <wp:inline distT="0" distB="0" distL="0" distR="0" wp14:anchorId="582CB661" wp14:editId="04D59F71">
                  <wp:extent cx="2721610" cy="14846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1610" cy="1484630"/>
                          </a:xfrm>
                          <a:prstGeom prst="rect">
                            <a:avLst/>
                          </a:prstGeom>
                          <a:noFill/>
                          <a:ln>
                            <a:noFill/>
                          </a:ln>
                        </pic:spPr>
                      </pic:pic>
                    </a:graphicData>
                  </a:graphic>
                </wp:inline>
              </w:drawing>
            </w:r>
          </w:p>
        </w:tc>
      </w:tr>
      <w:tr w:rsidR="0049432E" w14:paraId="792E43BE" w14:textId="77777777">
        <w:trPr>
          <w:jc w:val="center"/>
        </w:trPr>
        <w:tc>
          <w:tcPr>
            <w:tcW w:w="4502" w:type="dxa"/>
            <w:vAlign w:val="center"/>
          </w:tcPr>
          <w:p w14:paraId="792E43BC" w14:textId="77777777" w:rsidR="0049432E" w:rsidRDefault="00112E7E">
            <w:pPr>
              <w:spacing w:line="240" w:lineRule="auto"/>
              <w:ind w:firstLineChars="0" w:firstLine="0"/>
              <w:jc w:val="center"/>
            </w:pPr>
            <w:r>
              <w:rPr>
                <w:rFonts w:hint="eastAsia"/>
              </w:rPr>
              <w:t>（</w:t>
            </w:r>
            <w:r>
              <w:rPr>
                <w:rFonts w:hint="eastAsia"/>
              </w:rPr>
              <w:t>c</w:t>
            </w:r>
            <w:r>
              <w:rPr>
                <w:rFonts w:hint="eastAsia"/>
              </w:rPr>
              <w:t>）不同时间</w:t>
            </w:r>
            <w:proofErr w:type="gramStart"/>
            <w:r>
              <w:rPr>
                <w:rFonts w:hint="eastAsia"/>
              </w:rPr>
              <w:t>段车辆</w:t>
            </w:r>
            <w:proofErr w:type="gramEnd"/>
            <w:r>
              <w:rPr>
                <w:rFonts w:hint="eastAsia"/>
              </w:rPr>
              <w:t>总数</w:t>
            </w:r>
          </w:p>
        </w:tc>
        <w:tc>
          <w:tcPr>
            <w:tcW w:w="4502" w:type="dxa"/>
            <w:vAlign w:val="center"/>
          </w:tcPr>
          <w:p w14:paraId="792E43BD" w14:textId="77777777" w:rsidR="0049432E" w:rsidRDefault="00112E7E">
            <w:pPr>
              <w:spacing w:line="240" w:lineRule="auto"/>
              <w:ind w:firstLineChars="0" w:firstLine="0"/>
              <w:jc w:val="center"/>
            </w:pPr>
            <w:r>
              <w:rPr>
                <w:rFonts w:hint="eastAsia"/>
              </w:rPr>
              <w:t>（</w:t>
            </w:r>
            <w:r>
              <w:rPr>
                <w:rFonts w:hint="eastAsia"/>
              </w:rPr>
              <w:t>d</w:t>
            </w:r>
            <w:r>
              <w:rPr>
                <w:rFonts w:hint="eastAsia"/>
              </w:rPr>
              <w:t>）不同速度车辆数及比例</w:t>
            </w:r>
          </w:p>
        </w:tc>
      </w:tr>
    </w:tbl>
    <w:p w14:paraId="792E43BF" w14:textId="087590C7" w:rsidR="0049432E" w:rsidRDefault="00112E7E">
      <w:pPr>
        <w:pStyle w:val="a5"/>
      </w:pPr>
      <w:bookmarkStart w:id="12" w:name="_Ref17773"/>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12"/>
      <w:r>
        <w:rPr>
          <w:rFonts w:hint="eastAsia"/>
        </w:rPr>
        <w:t xml:space="preserve"> 2020</w:t>
      </w:r>
      <w:r>
        <w:rPr>
          <w:rFonts w:hint="eastAsia"/>
        </w:rPr>
        <w:t>年</w:t>
      </w:r>
      <w:r>
        <w:rPr>
          <w:rFonts w:hint="eastAsia"/>
        </w:rPr>
        <w:t>4</w:t>
      </w:r>
      <w:r>
        <w:rPr>
          <w:rFonts w:hint="eastAsia"/>
        </w:rPr>
        <w:t>月</w:t>
      </w:r>
      <w:r>
        <w:rPr>
          <w:rFonts w:hint="eastAsia"/>
        </w:rPr>
        <w:t>1</w:t>
      </w:r>
      <w:r>
        <w:rPr>
          <w:rFonts w:hint="eastAsia"/>
        </w:rPr>
        <w:t>日</w:t>
      </w:r>
      <w:r>
        <w:rPr>
          <w:rFonts w:hint="eastAsia"/>
        </w:rPr>
        <w:t>~4</w:t>
      </w:r>
      <w:r>
        <w:rPr>
          <w:rFonts w:hint="eastAsia"/>
        </w:rPr>
        <w:t>月</w:t>
      </w:r>
      <w:r w:rsidR="00F365BF">
        <w:t>30</w:t>
      </w:r>
      <w:r>
        <w:rPr>
          <w:rFonts w:hint="eastAsia"/>
        </w:rPr>
        <w:t>日桥梁交通流参数分析</w:t>
      </w:r>
    </w:p>
    <w:p w14:paraId="792E43C0" w14:textId="77777777" w:rsidR="0049432E" w:rsidRDefault="00112E7E">
      <w:pPr>
        <w:pStyle w:val="2"/>
        <w:numPr>
          <w:ilvl w:val="1"/>
          <w:numId w:val="0"/>
        </w:numPr>
      </w:pPr>
      <w:bookmarkStart w:id="13" w:name="_Toc13475"/>
      <w:bookmarkStart w:id="14" w:name="_Toc40374182"/>
      <w:r>
        <w:rPr>
          <w:rFonts w:hint="eastAsia"/>
        </w:rPr>
        <w:t xml:space="preserve">3.2 </w:t>
      </w:r>
      <w:r>
        <w:rPr>
          <w:rFonts w:hint="eastAsia"/>
        </w:rPr>
        <w:t>结构响应数据</w:t>
      </w:r>
      <w:bookmarkEnd w:id="13"/>
      <w:bookmarkEnd w:id="14"/>
    </w:p>
    <w:p w14:paraId="792E43C1" w14:textId="77777777" w:rsidR="0049432E" w:rsidRDefault="00112E7E">
      <w:pPr>
        <w:snapToGrid w:val="0"/>
        <w:spacing w:line="400" w:lineRule="exact"/>
      </w:pPr>
      <w:r>
        <w:rPr>
          <w:rFonts w:hint="eastAsia"/>
        </w:rPr>
        <w:t>结构应变、振动及倾角监测传感器采样频率均为</w:t>
      </w:r>
      <w:r>
        <w:rPr>
          <w:rFonts w:hint="eastAsia"/>
        </w:rPr>
        <w:t>20Hz</w:t>
      </w:r>
      <w:r>
        <w:rPr>
          <w:rFonts w:hint="eastAsia"/>
        </w:rPr>
        <w:t>，即每通道</w:t>
      </w:r>
      <w:r>
        <w:rPr>
          <w:rFonts w:hint="eastAsia"/>
        </w:rPr>
        <w:t>1</w:t>
      </w:r>
      <w:r>
        <w:rPr>
          <w:rFonts w:hint="eastAsia"/>
        </w:rPr>
        <w:t>天内（</w:t>
      </w:r>
      <w:r>
        <w:rPr>
          <w:rFonts w:hint="eastAsia"/>
        </w:rPr>
        <w:t>24h</w:t>
      </w:r>
      <w:r>
        <w:rPr>
          <w:rFonts w:hint="eastAsia"/>
        </w:rPr>
        <w:t>）可采集</w:t>
      </w:r>
      <w:r>
        <w:rPr>
          <w:rFonts w:hint="eastAsia"/>
        </w:rPr>
        <w:t>1728000=24</w:t>
      </w:r>
      <w:r>
        <w:rPr>
          <w:rFonts w:hint="eastAsia"/>
        </w:rPr>
        <w:t>×</w:t>
      </w:r>
      <w:r>
        <w:rPr>
          <w:rFonts w:hint="eastAsia"/>
        </w:rPr>
        <w:t>3600</w:t>
      </w:r>
      <w:r>
        <w:rPr>
          <w:rFonts w:hint="eastAsia"/>
        </w:rPr>
        <w:t>×</w:t>
      </w:r>
      <w:r>
        <w:rPr>
          <w:rFonts w:hint="eastAsia"/>
        </w:rPr>
        <w:t>20</w:t>
      </w:r>
      <w:r>
        <w:rPr>
          <w:rFonts w:hint="eastAsia"/>
        </w:rPr>
        <w:t>个数据点。本节将分别对应变、振动（加速度）、倾角及温度的监测数据进行分析，先通过短期数据分析说明分析方法、揭示数据规律，再以月为单位分别对各个传感器的数据进行统计。</w:t>
      </w:r>
    </w:p>
    <w:p w14:paraId="792E43C2" w14:textId="77777777" w:rsidR="0049432E" w:rsidRDefault="0049432E">
      <w:pPr>
        <w:pStyle w:val="Flietext"/>
      </w:pPr>
    </w:p>
    <w:p w14:paraId="792E43C3" w14:textId="77777777" w:rsidR="0049432E" w:rsidRDefault="00112E7E">
      <w:pPr>
        <w:pStyle w:val="3"/>
        <w:ind w:firstLine="482"/>
      </w:pPr>
      <w:bookmarkStart w:id="15" w:name="_Toc40374183"/>
      <w:r>
        <w:rPr>
          <w:rFonts w:hint="eastAsia"/>
        </w:rPr>
        <w:lastRenderedPageBreak/>
        <w:t xml:space="preserve">3.2.1 </w:t>
      </w:r>
      <w:r>
        <w:rPr>
          <w:rFonts w:hint="eastAsia"/>
        </w:rPr>
        <w:t>应变数据</w:t>
      </w:r>
      <w:bookmarkEnd w:id="15"/>
    </w:p>
    <w:p w14:paraId="792E43C4" w14:textId="77777777" w:rsidR="0049432E" w:rsidRDefault="00112E7E">
      <w:pPr>
        <w:pStyle w:val="Flietext"/>
        <w:snapToGrid w:val="0"/>
        <w:spacing w:line="400" w:lineRule="exact"/>
      </w:pPr>
      <w:r>
        <w:rPr>
          <w:rFonts w:hint="eastAsia"/>
        </w:rPr>
        <w:t>（</w:t>
      </w:r>
      <w:r>
        <w:rPr>
          <w:rFonts w:hint="eastAsia"/>
        </w:rPr>
        <w:t>1</w:t>
      </w:r>
      <w:r>
        <w:rPr>
          <w:rFonts w:hint="eastAsia"/>
        </w:rPr>
        <w:t>）短期应变数据分析</w:t>
      </w:r>
    </w:p>
    <w:p w14:paraId="792E43C5" w14:textId="637E7EA4" w:rsidR="0049432E" w:rsidRDefault="00112E7E">
      <w:pPr>
        <w:pStyle w:val="Flietext"/>
        <w:snapToGrid w:val="0"/>
        <w:spacing w:line="400" w:lineRule="exact"/>
      </w:pPr>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Sx-2</w:t>
      </w:r>
      <w:r>
        <w:rPr>
          <w:rFonts w:hint="eastAsia"/>
        </w:rPr>
        <w:t>应变（</w:t>
      </w:r>
      <w:proofErr w:type="gramStart"/>
      <w:r>
        <w:rPr>
          <w:rFonts w:hint="eastAsia"/>
        </w:rPr>
        <w:t>跨中中梁</w:t>
      </w:r>
      <w:proofErr w:type="gramEnd"/>
      <w:r>
        <w:rPr>
          <w:rFonts w:hint="eastAsia"/>
        </w:rPr>
        <w:t>）数据为例，介绍应变数据分析过程。测点监测原始数据如</w:t>
      </w:r>
      <w:r>
        <w:rPr>
          <w:rFonts w:hint="eastAsia"/>
        </w:rPr>
        <w:fldChar w:fldCharType="begin"/>
      </w:r>
      <w:r>
        <w:rPr>
          <w:rFonts w:hint="eastAsia"/>
        </w:rPr>
        <w:instrText xml:space="preserve"> REF _Ref1446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2</w:t>
      </w:r>
      <w:r>
        <w:rPr>
          <w:rFonts w:hint="eastAsia"/>
        </w:rPr>
        <w:fldChar w:fldCharType="end"/>
      </w:r>
      <w:r>
        <w:rPr>
          <w:rFonts w:hint="eastAsia"/>
        </w:rPr>
        <w:t>所示，应变曲线中既有由温度引起的、变化缓慢的应变</w:t>
      </w:r>
      <w:r>
        <w:rPr>
          <w:rFonts w:hint="eastAsia"/>
          <w:position w:val="-10"/>
        </w:rPr>
        <w:object w:dxaOrig="275" w:dyaOrig="338" w14:anchorId="792E4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6.9pt" o:ole="">
            <v:imagedata r:id="rId24" o:title=""/>
          </v:shape>
          <o:OLEObject Type="Embed" ProgID="Equation.KSEE3" ShapeID="_x0000_i1025" DrawAspect="Content" ObjectID="_1650990596" r:id="rId25"/>
        </w:object>
      </w:r>
      <w:r>
        <w:rPr>
          <w:rFonts w:hint="eastAsia"/>
        </w:rPr>
        <w:t>，又有由活载（主要是车辆）引起的、变化迅速的应变</w:t>
      </w:r>
      <w:r>
        <w:rPr>
          <w:rFonts w:hint="eastAsia"/>
          <w:position w:val="-12"/>
        </w:rPr>
        <w:object w:dxaOrig="301" w:dyaOrig="363" w14:anchorId="792E44F4">
          <v:shape id="_x0000_i1026" type="#_x0000_t75" style="width:15.05pt;height:18.15pt" o:ole="">
            <v:imagedata r:id="rId26" o:title=""/>
          </v:shape>
          <o:OLEObject Type="Embed" ProgID="Equation.KSEE3" ShapeID="_x0000_i1026" DrawAspect="Content" ObjectID="_1650990597" r:id="rId27"/>
        </w:object>
      </w:r>
      <w:r>
        <w:rPr>
          <w:rFonts w:hint="eastAsia"/>
        </w:rPr>
        <w:t>。</w:t>
      </w:r>
    </w:p>
    <w:p w14:paraId="792E43C6" w14:textId="77777777" w:rsidR="0049432E" w:rsidRDefault="0049432E">
      <w:pPr>
        <w:pStyle w:val="Flietext"/>
        <w:ind w:firstLineChars="0" w:firstLine="0"/>
        <w:jc w:val="center"/>
      </w:pPr>
    </w:p>
    <w:p w14:paraId="792E43C7" w14:textId="77777777" w:rsidR="0049432E" w:rsidRDefault="00112E7E" w:rsidP="001F11EA">
      <w:pPr>
        <w:pStyle w:val="Flietext"/>
        <w:ind w:leftChars="-177" w:hangingChars="177" w:hanging="425"/>
        <w:jc w:val="center"/>
      </w:pPr>
      <w:r>
        <w:rPr>
          <w:noProof/>
        </w:rPr>
        <w:drawing>
          <wp:inline distT="0" distB="0" distL="0" distR="0" wp14:anchorId="792E44F5" wp14:editId="4CF873E3">
            <wp:extent cx="5791195" cy="2105025"/>
            <wp:effectExtent l="0" t="0" r="635" b="0"/>
            <wp:docPr id="3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819352" cy="2115260"/>
                    </a:xfrm>
                    <a:prstGeom prst="rect">
                      <a:avLst/>
                    </a:prstGeom>
                    <a:noFill/>
                    <a:ln>
                      <a:noFill/>
                    </a:ln>
                  </pic:spPr>
                </pic:pic>
              </a:graphicData>
            </a:graphic>
          </wp:inline>
        </w:drawing>
      </w:r>
    </w:p>
    <w:p w14:paraId="792E43C8" w14:textId="7219513F" w:rsidR="0049432E" w:rsidRDefault="00112E7E">
      <w:pPr>
        <w:pStyle w:val="a5"/>
        <w:snapToGrid w:val="0"/>
        <w:spacing w:line="400" w:lineRule="exact"/>
        <w:ind w:left="0"/>
        <w:rPr>
          <w:rFonts w:eastAsia="楷体_GB2312"/>
        </w:rPr>
      </w:pPr>
      <w:bookmarkStart w:id="16" w:name="_Ref1446"/>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bookmarkEnd w:id="16"/>
      <w:r>
        <w:rPr>
          <w:rFonts w:hint="eastAsia"/>
        </w:rPr>
        <w:t xml:space="preserve"> </w:t>
      </w:r>
      <w:r>
        <w:rPr>
          <w:rFonts w:hint="eastAsia"/>
        </w:rPr>
        <w:t>测点原始数据时程图（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C9" w14:textId="77777777" w:rsidR="0049432E" w:rsidRDefault="0049432E">
      <w:pPr>
        <w:pStyle w:val="Flietext"/>
        <w:snapToGrid w:val="0"/>
        <w:spacing w:line="400" w:lineRule="exact"/>
      </w:pPr>
    </w:p>
    <w:p w14:paraId="792E43CA" w14:textId="08A62074" w:rsidR="0049432E" w:rsidRDefault="00112E7E">
      <w:pPr>
        <w:pStyle w:val="Flietext"/>
        <w:snapToGrid w:val="0"/>
        <w:spacing w:line="400" w:lineRule="exact"/>
      </w:pPr>
      <w:r>
        <w:rPr>
          <w:rFonts w:hint="eastAsia"/>
        </w:rPr>
        <w:t>根据两者重现周期不同的特点，分析中可利用高通滤波器来消除温度应变</w:t>
      </w:r>
      <w:r>
        <w:rPr>
          <w:rFonts w:hint="eastAsia"/>
          <w:position w:val="-10"/>
        </w:rPr>
        <w:object w:dxaOrig="275" w:dyaOrig="338" w14:anchorId="792E44F7">
          <v:shape id="_x0000_i1027" type="#_x0000_t75" style="width:13.75pt;height:16.9pt" o:ole="">
            <v:imagedata r:id="rId24" o:title=""/>
          </v:shape>
          <o:OLEObject Type="Embed" ProgID="Equation.KSEE3" ShapeID="_x0000_i1027" DrawAspect="Content" ObjectID="_1650990598" r:id="rId29"/>
        </w:object>
      </w:r>
      <w:r>
        <w:rPr>
          <w:rFonts w:hint="eastAsia"/>
        </w:rPr>
        <w:t>，进而保留影响结构安全的应变</w:t>
      </w:r>
      <w:r>
        <w:rPr>
          <w:rFonts w:hint="eastAsia"/>
          <w:position w:val="-12"/>
        </w:rPr>
        <w:object w:dxaOrig="301" w:dyaOrig="363" w14:anchorId="792E44F8">
          <v:shape id="_x0000_i1028" type="#_x0000_t75" style="width:15.05pt;height:18.15pt" o:ole="">
            <v:imagedata r:id="rId26" o:title=""/>
          </v:shape>
          <o:OLEObject Type="Embed" ProgID="Equation.KSEE3" ShapeID="_x0000_i1028" DrawAspect="Content" ObjectID="_1650990599" r:id="rId30"/>
        </w:object>
      </w:r>
      <w:r>
        <w:rPr>
          <w:rFonts w:hint="eastAsia"/>
        </w:rPr>
        <w:t>。滤波后的应变曲线如</w:t>
      </w:r>
      <w:r>
        <w:rPr>
          <w:rFonts w:hint="eastAsia"/>
        </w:rPr>
        <w:fldChar w:fldCharType="begin"/>
      </w:r>
      <w:r>
        <w:rPr>
          <w:rFonts w:hint="eastAsia"/>
        </w:rPr>
        <w:instrText xml:space="preserve"> REF _Ref3859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3</w:t>
      </w:r>
      <w:r>
        <w:rPr>
          <w:rFonts w:hint="eastAsia"/>
        </w:rPr>
        <w:fldChar w:fldCharType="end"/>
      </w:r>
      <w:r>
        <w:rPr>
          <w:rFonts w:hint="eastAsia"/>
        </w:rPr>
        <w:t>所示。当车辆过桥时，应变曲线产生明显的变化并</w:t>
      </w:r>
      <w:proofErr w:type="gramStart"/>
      <w:r>
        <w:rPr>
          <w:rFonts w:hint="eastAsia"/>
        </w:rPr>
        <w:t>带有车致振动</w:t>
      </w:r>
      <w:proofErr w:type="gramEnd"/>
      <w:r>
        <w:rPr>
          <w:rFonts w:hint="eastAsia"/>
        </w:rPr>
        <w:t>；而没有车辆经过时，其值始终保持在</w:t>
      </w:r>
      <w:r>
        <w:rPr>
          <w:rFonts w:hint="eastAsia"/>
        </w:rPr>
        <w:t>0</w:t>
      </w:r>
      <w:r>
        <w:rPr>
          <w:rFonts w:hint="eastAsia"/>
        </w:rPr>
        <w:t>附近波动。分离出的活载应变</w:t>
      </w:r>
      <w:r>
        <w:rPr>
          <w:rFonts w:hint="eastAsia"/>
          <w:position w:val="-12"/>
        </w:rPr>
        <w:object w:dxaOrig="301" w:dyaOrig="363" w14:anchorId="792E44F9">
          <v:shape id="_x0000_i1029" type="#_x0000_t75" style="width:15.05pt;height:18.15pt" o:ole="">
            <v:imagedata r:id="rId26" o:title=""/>
          </v:shape>
          <o:OLEObject Type="Embed" ProgID="Equation.KSEE3" ShapeID="_x0000_i1029" DrawAspect="Content" ObjectID="_1650990600" r:id="rId31"/>
        </w:object>
      </w:r>
      <w:r>
        <w:rPr>
          <w:rFonts w:hint="eastAsia"/>
        </w:rPr>
        <w:t>可与预警值进行对比分析，进而判断结构的运行状态。</w:t>
      </w:r>
    </w:p>
    <w:p w14:paraId="792E43CB" w14:textId="77777777" w:rsidR="0049432E" w:rsidRDefault="00112E7E" w:rsidP="001F11EA">
      <w:pPr>
        <w:pStyle w:val="Flietext"/>
        <w:snapToGrid w:val="0"/>
        <w:spacing w:line="240" w:lineRule="auto"/>
        <w:ind w:leftChars="-118" w:hangingChars="118" w:hanging="283"/>
        <w:jc w:val="center"/>
      </w:pPr>
      <w:r>
        <w:rPr>
          <w:noProof/>
        </w:rPr>
        <w:drawing>
          <wp:inline distT="0" distB="0" distL="0" distR="0" wp14:anchorId="792E44FA" wp14:editId="3806AB20">
            <wp:extent cx="5373370" cy="2042517"/>
            <wp:effectExtent l="0" t="0" r="0" b="0"/>
            <wp:docPr id="3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394686" cy="2050619"/>
                    </a:xfrm>
                    <a:prstGeom prst="rect">
                      <a:avLst/>
                    </a:prstGeom>
                    <a:noFill/>
                    <a:ln>
                      <a:noFill/>
                    </a:ln>
                  </pic:spPr>
                </pic:pic>
              </a:graphicData>
            </a:graphic>
          </wp:inline>
        </w:drawing>
      </w:r>
    </w:p>
    <w:p w14:paraId="792E43CC" w14:textId="33CE8AC3" w:rsidR="0049432E" w:rsidRDefault="00112E7E">
      <w:pPr>
        <w:pStyle w:val="a5"/>
        <w:ind w:left="0"/>
      </w:pPr>
      <w:bookmarkStart w:id="17" w:name="_Ref3859"/>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bookmarkEnd w:id="17"/>
      <w:r>
        <w:rPr>
          <w:rFonts w:hint="eastAsia"/>
        </w:rPr>
        <w:t xml:space="preserve"> </w:t>
      </w:r>
      <w:r>
        <w:rPr>
          <w:rFonts w:hint="eastAsia"/>
        </w:rPr>
        <w:t>测点活载应变数据时程图（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CD" w14:textId="77777777" w:rsidR="0049432E" w:rsidRDefault="0049432E"/>
    <w:p w14:paraId="792E43CE" w14:textId="77777777" w:rsidR="0049432E" w:rsidRDefault="00112E7E">
      <w:pPr>
        <w:pStyle w:val="Flietext"/>
        <w:snapToGrid w:val="0"/>
        <w:spacing w:line="400" w:lineRule="exact"/>
      </w:pPr>
      <w:r>
        <w:rPr>
          <w:rFonts w:hint="eastAsia"/>
        </w:rPr>
        <w:t>（</w:t>
      </w:r>
      <w:r>
        <w:rPr>
          <w:rFonts w:hint="eastAsia"/>
        </w:rPr>
        <w:t>2</w:t>
      </w:r>
      <w:r>
        <w:rPr>
          <w:rFonts w:hint="eastAsia"/>
        </w:rPr>
        <w:t>）长期应变数据分析</w:t>
      </w:r>
    </w:p>
    <w:p w14:paraId="443CE3AD" w14:textId="04668B7E" w:rsidR="00365845" w:rsidRDefault="00112E7E">
      <w:pPr>
        <w:pStyle w:val="a5"/>
        <w:overflowPunct w:val="0"/>
        <w:autoSpaceDE w:val="0"/>
        <w:autoSpaceDN w:val="0"/>
        <w:adjustRightInd w:val="0"/>
        <w:snapToGrid w:val="0"/>
        <w:spacing w:line="240" w:lineRule="auto"/>
        <w:ind w:left="0"/>
        <w:textAlignment w:val="baseline"/>
      </w:pPr>
      <w:r>
        <w:rPr>
          <w:rFonts w:hint="eastAsia"/>
        </w:rPr>
        <w:t>将本次监测期间内各应变测点数据按上述方法取出活载应变</w:t>
      </w:r>
      <w:r>
        <w:rPr>
          <w:rFonts w:hint="eastAsia"/>
          <w:position w:val="-12"/>
        </w:rPr>
        <w:object w:dxaOrig="301" w:dyaOrig="363" w14:anchorId="792E44FC">
          <v:shape id="_x0000_i1030" type="#_x0000_t75" style="width:15.05pt;height:18.15pt" o:ole="">
            <v:imagedata r:id="rId26" o:title=""/>
          </v:shape>
          <o:OLEObject Type="Embed" ProgID="Equation.KSEE3" ShapeID="_x0000_i1030" DrawAspect="Content" ObjectID="_1650990601" r:id="rId33"/>
        </w:object>
      </w:r>
      <w:r>
        <w:rPr>
          <w:rFonts w:hint="eastAsia"/>
        </w:rPr>
        <w:t>后，绘制成如</w:t>
      </w:r>
      <w:r>
        <w:rPr>
          <w:rFonts w:hint="eastAsia"/>
        </w:rPr>
        <w:fldChar w:fldCharType="begin"/>
      </w:r>
      <w:r>
        <w:rPr>
          <w:rFonts w:hint="eastAsia"/>
        </w:rPr>
        <w:instrText xml:space="preserve"> REF _Ref8424 \h </w:instrText>
      </w:r>
      <w:r>
        <w:rPr>
          <w:rFonts w:hint="eastAsia"/>
        </w:rPr>
      </w:r>
      <w:r>
        <w:rPr>
          <w:rFonts w:hint="eastAsia"/>
        </w:rPr>
        <w:fldChar w:fldCharType="separate"/>
      </w:r>
    </w:p>
    <w:p w14:paraId="792E43CF" w14:textId="1724EE00" w:rsidR="0049432E" w:rsidRDefault="00365845">
      <w:pPr>
        <w:pStyle w:val="Flietext"/>
        <w:snapToGrid w:val="0"/>
        <w:spacing w:line="400" w:lineRule="exact"/>
      </w:pPr>
      <w:r>
        <w:t>图</w:t>
      </w:r>
      <w:r>
        <w:t xml:space="preserve"> </w:t>
      </w:r>
      <w:r>
        <w:rPr>
          <w:noProof/>
        </w:rPr>
        <w:t>3</w:t>
      </w:r>
      <w:r>
        <w:rPr>
          <w:rFonts w:hint="eastAsia"/>
        </w:rPr>
        <w:t>-</w:t>
      </w:r>
      <w:r>
        <w:rPr>
          <w:noProof/>
        </w:rPr>
        <w:t>4</w:t>
      </w:r>
      <w:r w:rsidR="00112E7E">
        <w:rPr>
          <w:rFonts w:hint="eastAsia"/>
        </w:rPr>
        <w:fldChar w:fldCharType="end"/>
      </w:r>
      <w:r w:rsidR="00112E7E">
        <w:rPr>
          <w:rFonts w:hint="eastAsia"/>
        </w:rPr>
        <w:t>所示的箱线图，图中</w:t>
      </w:r>
      <w:proofErr w:type="gramStart"/>
      <w:r w:rsidR="00112E7E">
        <w:rPr>
          <w:rFonts w:hint="eastAsia"/>
        </w:rPr>
        <w:t>每个箱线对应</w:t>
      </w:r>
      <w:proofErr w:type="gramEnd"/>
      <w:r w:rsidR="00112E7E">
        <w:rPr>
          <w:rFonts w:hint="eastAsia"/>
        </w:rPr>
        <w:t>于一个应变测点，其中上边缘、下</w:t>
      </w:r>
      <w:r w:rsidR="00112E7E">
        <w:rPr>
          <w:rFonts w:hint="eastAsia"/>
        </w:rPr>
        <w:lastRenderedPageBreak/>
        <w:t>边缘分别代表数据的最大值、最小值，箱体的三条线分别代表上四分位数、中位数和下四分位数。黄线和红线分别对应黄色预警线和红色预警线。</w:t>
      </w:r>
    </w:p>
    <w:p w14:paraId="792E43D0" w14:textId="5A11D0FC" w:rsidR="0049432E" w:rsidRDefault="00112E7E">
      <w:pPr>
        <w:pStyle w:val="Flietext"/>
        <w:snapToGrid w:val="0"/>
        <w:spacing w:line="400" w:lineRule="exact"/>
      </w:pPr>
      <w:r>
        <w:rPr>
          <w:rFonts w:hint="eastAsia"/>
        </w:rPr>
        <w:t>图中各应变传感器的上下四分位数距离很小且均在</w:t>
      </w:r>
      <w:r>
        <w:rPr>
          <w:rFonts w:hint="eastAsia"/>
        </w:rPr>
        <w:t>0</w:t>
      </w:r>
      <w:r>
        <w:rPr>
          <w:rFonts w:hint="eastAsia"/>
        </w:rPr>
        <w:t>附近，一定程度上反映了桥梁上通过的车流量不大，测点大部分时间都处于低应力状态；最值之间距离较大，表明桥上不时有重车通过；各测点的最大值均超过黄色预警值，但未超过红色预警值，本次监测期间内</w:t>
      </w:r>
      <w:proofErr w:type="gramStart"/>
      <w:r>
        <w:rPr>
          <w:rFonts w:hint="eastAsia"/>
        </w:rPr>
        <w:t>内</w:t>
      </w:r>
      <w:proofErr w:type="gramEnd"/>
      <w:r>
        <w:rPr>
          <w:rFonts w:hint="eastAsia"/>
        </w:rPr>
        <w:t>预警触发次数统计详见</w:t>
      </w:r>
      <w:r>
        <w:rPr>
          <w:rFonts w:hint="eastAsia"/>
        </w:rPr>
        <w:fldChar w:fldCharType="begin"/>
      </w:r>
      <w:r>
        <w:rPr>
          <w:rFonts w:hint="eastAsia"/>
        </w:rPr>
        <w:instrText xml:space="preserve"> REF _Ref26966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3</w:t>
      </w:r>
      <w:r>
        <w:rPr>
          <w:rFonts w:hint="eastAsia"/>
        </w:rPr>
        <w:fldChar w:fldCharType="end"/>
      </w:r>
      <w:r>
        <w:rPr>
          <w:rFonts w:hint="eastAsia"/>
        </w:rPr>
        <w:t>。</w:t>
      </w:r>
    </w:p>
    <w:p w14:paraId="792E43D1" w14:textId="77777777" w:rsidR="0049432E" w:rsidRDefault="0049432E">
      <w:pPr>
        <w:pStyle w:val="a5"/>
        <w:overflowPunct w:val="0"/>
        <w:autoSpaceDE w:val="0"/>
        <w:autoSpaceDN w:val="0"/>
        <w:adjustRightInd w:val="0"/>
        <w:snapToGrid w:val="0"/>
        <w:spacing w:line="240" w:lineRule="auto"/>
        <w:ind w:left="0"/>
        <w:textAlignment w:val="baseline"/>
      </w:pPr>
      <w:bookmarkStart w:id="18" w:name="_Ref8424"/>
    </w:p>
    <w:p w14:paraId="3D09E666" w14:textId="22D0F40E" w:rsidR="00F41B3D" w:rsidRPr="00F41B3D" w:rsidRDefault="00F41B3D" w:rsidP="001F11EA">
      <w:pPr>
        <w:ind w:firstLineChars="0" w:firstLine="0"/>
        <w:jc w:val="center"/>
      </w:pPr>
      <w:r>
        <w:rPr>
          <w:noProof/>
        </w:rPr>
        <w:drawing>
          <wp:inline distT="0" distB="0" distL="0" distR="0" wp14:anchorId="673CE9AB" wp14:editId="2D616BCC">
            <wp:extent cx="5085026" cy="2538228"/>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6552" cy="2673762"/>
                    </a:xfrm>
                    <a:prstGeom prst="rect">
                      <a:avLst/>
                    </a:prstGeom>
                    <a:noFill/>
                    <a:ln>
                      <a:noFill/>
                    </a:ln>
                  </pic:spPr>
                </pic:pic>
              </a:graphicData>
            </a:graphic>
          </wp:inline>
        </w:drawing>
      </w:r>
    </w:p>
    <w:p w14:paraId="792E43D3" w14:textId="699FB72D" w:rsidR="0049432E" w:rsidRDefault="00112E7E">
      <w:pPr>
        <w:pStyle w:val="a5"/>
        <w:overflowPunct w:val="0"/>
        <w:autoSpaceDE w:val="0"/>
        <w:autoSpaceDN w:val="0"/>
        <w:adjustRightInd w:val="0"/>
        <w:snapToGrid w:val="0"/>
        <w:spacing w:line="240" w:lineRule="auto"/>
        <w:ind w:left="0"/>
        <w:textAlignment w:val="baseline"/>
      </w:pPr>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bookmarkEnd w:id="18"/>
      <w:r>
        <w:rPr>
          <w:rFonts w:hint="eastAsia"/>
        </w:rPr>
        <w:t xml:space="preserve"> </w:t>
      </w:r>
      <w:r>
        <w:rPr>
          <w:rFonts w:hint="eastAsia"/>
        </w:rPr>
        <w:t>活载应变箱线图</w:t>
      </w:r>
    </w:p>
    <w:p w14:paraId="792E43D4" w14:textId="77777777" w:rsidR="0049432E" w:rsidRDefault="0049432E">
      <w:pPr>
        <w:pStyle w:val="Flietext"/>
      </w:pPr>
    </w:p>
    <w:p w14:paraId="792E43D5" w14:textId="07BE8BFE" w:rsidR="0049432E" w:rsidRDefault="00112E7E">
      <w:pPr>
        <w:pStyle w:val="a5"/>
      </w:pPr>
      <w:bookmarkStart w:id="19" w:name="_Ref26966"/>
      <w:r>
        <w:t>表</w:t>
      </w:r>
      <w:r>
        <w:t xml:space="preserve"> </w:t>
      </w:r>
      <w:fldSimple w:instr=" STYLEREF 1 \s ">
        <w:r w:rsidR="00365845">
          <w:rPr>
            <w:noProof/>
          </w:rPr>
          <w:t>3</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3</w:t>
      </w:r>
      <w:r>
        <w:fldChar w:fldCharType="end"/>
      </w:r>
      <w:bookmarkEnd w:id="19"/>
      <w:r>
        <w:rPr>
          <w:rFonts w:hint="eastAsia"/>
        </w:rPr>
        <w:t xml:space="preserve"> </w:t>
      </w:r>
      <w:r>
        <w:rPr>
          <w:rFonts w:hint="eastAsia"/>
        </w:rPr>
        <w:t>应变测点预警次数统计</w:t>
      </w:r>
    </w:p>
    <w:tbl>
      <w:tblPr>
        <w:tblW w:w="51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362"/>
        <w:gridCol w:w="1214"/>
        <w:gridCol w:w="1381"/>
      </w:tblGrid>
      <w:tr w:rsidR="0049432E" w14:paraId="792E43DA" w14:textId="77777777">
        <w:trPr>
          <w:jc w:val="center"/>
        </w:trPr>
        <w:tc>
          <w:tcPr>
            <w:tcW w:w="1182" w:type="dxa"/>
            <w:tcBorders>
              <w:tl2br w:val="nil"/>
              <w:tr2bl w:val="nil"/>
            </w:tcBorders>
            <w:vAlign w:val="center"/>
          </w:tcPr>
          <w:p w14:paraId="792E43D6" w14:textId="77777777" w:rsidR="0049432E" w:rsidRDefault="00112E7E">
            <w:pPr>
              <w:ind w:firstLineChars="0" w:firstLine="0"/>
              <w:jc w:val="center"/>
            </w:pPr>
            <w:r>
              <w:rPr>
                <w:rFonts w:hint="eastAsia"/>
              </w:rPr>
              <w:t>时间</w:t>
            </w:r>
          </w:p>
        </w:tc>
        <w:tc>
          <w:tcPr>
            <w:tcW w:w="1362" w:type="dxa"/>
            <w:tcBorders>
              <w:tl2br w:val="nil"/>
              <w:tr2bl w:val="nil"/>
            </w:tcBorders>
            <w:vAlign w:val="center"/>
          </w:tcPr>
          <w:p w14:paraId="792E43D7" w14:textId="77777777" w:rsidR="0049432E" w:rsidRDefault="00112E7E">
            <w:pPr>
              <w:ind w:firstLineChars="0" w:firstLine="0"/>
              <w:jc w:val="center"/>
            </w:pPr>
            <w:r>
              <w:rPr>
                <w:rFonts w:hint="eastAsia"/>
              </w:rPr>
              <w:t>测点编号</w:t>
            </w:r>
          </w:p>
        </w:tc>
        <w:tc>
          <w:tcPr>
            <w:tcW w:w="1214" w:type="dxa"/>
            <w:tcBorders>
              <w:tl2br w:val="nil"/>
              <w:tr2bl w:val="nil"/>
            </w:tcBorders>
            <w:vAlign w:val="center"/>
          </w:tcPr>
          <w:p w14:paraId="792E43D8" w14:textId="77777777" w:rsidR="0049432E" w:rsidRDefault="00112E7E">
            <w:pPr>
              <w:ind w:firstLineChars="0" w:firstLine="0"/>
              <w:jc w:val="center"/>
            </w:pPr>
            <w:r>
              <w:rPr>
                <w:rFonts w:hint="eastAsia"/>
              </w:rPr>
              <w:t>黄色预警</w:t>
            </w:r>
          </w:p>
        </w:tc>
        <w:tc>
          <w:tcPr>
            <w:tcW w:w="1381" w:type="dxa"/>
            <w:tcBorders>
              <w:tl2br w:val="nil"/>
              <w:tr2bl w:val="nil"/>
            </w:tcBorders>
            <w:vAlign w:val="center"/>
          </w:tcPr>
          <w:p w14:paraId="792E43D9" w14:textId="77777777" w:rsidR="0049432E" w:rsidRDefault="00112E7E">
            <w:pPr>
              <w:ind w:firstLineChars="0" w:firstLine="0"/>
              <w:jc w:val="center"/>
            </w:pPr>
            <w:r>
              <w:rPr>
                <w:rFonts w:hint="eastAsia"/>
              </w:rPr>
              <w:t>红色预警</w:t>
            </w:r>
          </w:p>
        </w:tc>
      </w:tr>
      <w:tr w:rsidR="0049432E" w14:paraId="792E43E1" w14:textId="77777777">
        <w:trPr>
          <w:jc w:val="center"/>
        </w:trPr>
        <w:tc>
          <w:tcPr>
            <w:tcW w:w="1182" w:type="dxa"/>
            <w:vMerge w:val="restart"/>
            <w:tcBorders>
              <w:tl2br w:val="nil"/>
              <w:tr2bl w:val="nil"/>
            </w:tcBorders>
            <w:vAlign w:val="center"/>
          </w:tcPr>
          <w:p w14:paraId="792E43DB" w14:textId="7260A85D" w:rsidR="0049432E" w:rsidRDefault="00112E7E">
            <w:pPr>
              <w:spacing w:line="360" w:lineRule="auto"/>
              <w:ind w:firstLineChars="0" w:firstLine="0"/>
              <w:jc w:val="center"/>
              <w:rPr>
                <w:sz w:val="21"/>
                <w:szCs w:val="21"/>
              </w:rPr>
            </w:pPr>
            <w:r>
              <w:rPr>
                <w:rFonts w:hint="eastAsia"/>
                <w:sz w:val="21"/>
                <w:szCs w:val="21"/>
              </w:rPr>
              <w:t>2020.0</w:t>
            </w:r>
            <w:r w:rsidR="009F6652">
              <w:rPr>
                <w:sz w:val="21"/>
                <w:szCs w:val="21"/>
              </w:rPr>
              <w:t>4</w:t>
            </w:r>
            <w:r>
              <w:rPr>
                <w:rFonts w:hint="eastAsia"/>
                <w:sz w:val="21"/>
                <w:szCs w:val="21"/>
              </w:rPr>
              <w:t>.</w:t>
            </w:r>
            <w:r w:rsidR="009F6652">
              <w:rPr>
                <w:sz w:val="21"/>
                <w:szCs w:val="21"/>
              </w:rPr>
              <w:t>01</w:t>
            </w:r>
          </w:p>
          <w:p w14:paraId="792E43DC" w14:textId="77777777" w:rsidR="0049432E" w:rsidRDefault="00112E7E">
            <w:pPr>
              <w:pStyle w:val="Flietext"/>
              <w:rPr>
                <w:szCs w:val="24"/>
              </w:rPr>
            </w:pPr>
            <w:r>
              <w:rPr>
                <w:rFonts w:hint="eastAsia"/>
                <w:szCs w:val="24"/>
              </w:rPr>
              <w:t>~</w:t>
            </w:r>
          </w:p>
          <w:p w14:paraId="792E43DD" w14:textId="093CF98E" w:rsidR="0049432E" w:rsidRDefault="00112E7E">
            <w:pPr>
              <w:spacing w:line="360" w:lineRule="auto"/>
              <w:ind w:firstLineChars="0" w:firstLine="0"/>
              <w:jc w:val="center"/>
            </w:pPr>
            <w:r>
              <w:rPr>
                <w:rFonts w:hint="eastAsia"/>
                <w:sz w:val="21"/>
                <w:szCs w:val="21"/>
              </w:rPr>
              <w:t>2020.04.</w:t>
            </w:r>
            <w:r w:rsidR="009F6652">
              <w:rPr>
                <w:sz w:val="21"/>
                <w:szCs w:val="21"/>
              </w:rPr>
              <w:t>30</w:t>
            </w:r>
          </w:p>
        </w:tc>
        <w:tc>
          <w:tcPr>
            <w:tcW w:w="1362" w:type="dxa"/>
            <w:tcBorders>
              <w:tl2br w:val="nil"/>
              <w:tr2bl w:val="nil"/>
            </w:tcBorders>
          </w:tcPr>
          <w:p w14:paraId="792E43DE" w14:textId="77777777" w:rsidR="0049432E" w:rsidRDefault="00112E7E">
            <w:pPr>
              <w:spacing w:line="360" w:lineRule="auto"/>
              <w:ind w:firstLineChars="0" w:firstLine="0"/>
              <w:jc w:val="center"/>
            </w:pPr>
            <w:r>
              <w:rPr>
                <w:rFonts w:hint="eastAsia"/>
              </w:rPr>
              <w:t>Sx-1</w:t>
            </w:r>
          </w:p>
        </w:tc>
        <w:tc>
          <w:tcPr>
            <w:tcW w:w="1214" w:type="dxa"/>
            <w:tcBorders>
              <w:tl2br w:val="nil"/>
              <w:tr2bl w:val="nil"/>
            </w:tcBorders>
          </w:tcPr>
          <w:p w14:paraId="792E43DF" w14:textId="5E1FC0ED" w:rsidR="0049432E" w:rsidRDefault="00F41B3D">
            <w:pPr>
              <w:spacing w:line="360" w:lineRule="auto"/>
              <w:ind w:firstLineChars="0" w:firstLine="0"/>
              <w:jc w:val="center"/>
            </w:pPr>
            <w:r>
              <w:t>58</w:t>
            </w:r>
          </w:p>
        </w:tc>
        <w:tc>
          <w:tcPr>
            <w:tcW w:w="1381" w:type="dxa"/>
            <w:tcBorders>
              <w:tl2br w:val="nil"/>
              <w:tr2bl w:val="nil"/>
            </w:tcBorders>
          </w:tcPr>
          <w:p w14:paraId="792E43E0" w14:textId="77777777" w:rsidR="0049432E" w:rsidRDefault="00112E7E">
            <w:pPr>
              <w:spacing w:line="360" w:lineRule="auto"/>
              <w:ind w:firstLineChars="0" w:firstLine="0"/>
              <w:jc w:val="center"/>
            </w:pPr>
            <w:r>
              <w:rPr>
                <w:rFonts w:hint="eastAsia"/>
              </w:rPr>
              <w:t>0</w:t>
            </w:r>
          </w:p>
        </w:tc>
      </w:tr>
      <w:tr w:rsidR="0049432E" w14:paraId="792E43E6" w14:textId="77777777">
        <w:trPr>
          <w:jc w:val="center"/>
        </w:trPr>
        <w:tc>
          <w:tcPr>
            <w:tcW w:w="1182" w:type="dxa"/>
            <w:vMerge/>
            <w:tcBorders>
              <w:tl2br w:val="nil"/>
              <w:tr2bl w:val="nil"/>
            </w:tcBorders>
            <w:vAlign w:val="center"/>
          </w:tcPr>
          <w:p w14:paraId="792E43E2" w14:textId="77777777" w:rsidR="0049432E" w:rsidRDefault="0049432E">
            <w:pPr>
              <w:spacing w:line="360" w:lineRule="auto"/>
              <w:ind w:firstLineChars="0" w:firstLine="0"/>
              <w:jc w:val="center"/>
            </w:pPr>
          </w:p>
        </w:tc>
        <w:tc>
          <w:tcPr>
            <w:tcW w:w="1362" w:type="dxa"/>
            <w:tcBorders>
              <w:tl2br w:val="nil"/>
              <w:tr2bl w:val="nil"/>
            </w:tcBorders>
          </w:tcPr>
          <w:p w14:paraId="792E43E3" w14:textId="77777777" w:rsidR="0049432E" w:rsidRDefault="00112E7E">
            <w:pPr>
              <w:spacing w:line="360" w:lineRule="auto"/>
              <w:ind w:firstLineChars="0" w:firstLine="0"/>
              <w:jc w:val="center"/>
            </w:pPr>
            <w:r>
              <w:rPr>
                <w:rFonts w:hint="eastAsia"/>
              </w:rPr>
              <w:t>Sx-2</w:t>
            </w:r>
          </w:p>
        </w:tc>
        <w:tc>
          <w:tcPr>
            <w:tcW w:w="1214" w:type="dxa"/>
            <w:tcBorders>
              <w:tl2br w:val="nil"/>
              <w:tr2bl w:val="nil"/>
            </w:tcBorders>
          </w:tcPr>
          <w:p w14:paraId="792E43E4" w14:textId="26183D9E" w:rsidR="0049432E" w:rsidRDefault="00F41B3D">
            <w:pPr>
              <w:spacing w:line="360" w:lineRule="auto"/>
              <w:ind w:firstLineChars="0" w:firstLine="0"/>
              <w:jc w:val="center"/>
            </w:pPr>
            <w:r>
              <w:t>8430</w:t>
            </w:r>
          </w:p>
        </w:tc>
        <w:tc>
          <w:tcPr>
            <w:tcW w:w="1381" w:type="dxa"/>
            <w:tcBorders>
              <w:tl2br w:val="nil"/>
              <w:tr2bl w:val="nil"/>
            </w:tcBorders>
          </w:tcPr>
          <w:p w14:paraId="792E43E5" w14:textId="77777777" w:rsidR="0049432E" w:rsidRDefault="00112E7E">
            <w:pPr>
              <w:spacing w:line="360" w:lineRule="auto"/>
              <w:ind w:firstLineChars="0" w:firstLine="0"/>
              <w:jc w:val="center"/>
            </w:pPr>
            <w:r>
              <w:rPr>
                <w:rFonts w:hint="eastAsia"/>
              </w:rPr>
              <w:t>0</w:t>
            </w:r>
          </w:p>
        </w:tc>
      </w:tr>
      <w:tr w:rsidR="0049432E" w14:paraId="792E43EB" w14:textId="77777777">
        <w:trPr>
          <w:jc w:val="center"/>
        </w:trPr>
        <w:tc>
          <w:tcPr>
            <w:tcW w:w="1182" w:type="dxa"/>
            <w:vMerge/>
            <w:tcBorders>
              <w:tl2br w:val="nil"/>
              <w:tr2bl w:val="nil"/>
            </w:tcBorders>
            <w:vAlign w:val="center"/>
          </w:tcPr>
          <w:p w14:paraId="792E43E7" w14:textId="77777777" w:rsidR="0049432E" w:rsidRDefault="0049432E">
            <w:pPr>
              <w:spacing w:line="360" w:lineRule="auto"/>
              <w:ind w:firstLineChars="0" w:firstLine="0"/>
              <w:jc w:val="center"/>
            </w:pPr>
          </w:p>
        </w:tc>
        <w:tc>
          <w:tcPr>
            <w:tcW w:w="1362" w:type="dxa"/>
            <w:tcBorders>
              <w:tl2br w:val="nil"/>
              <w:tr2bl w:val="nil"/>
            </w:tcBorders>
          </w:tcPr>
          <w:p w14:paraId="792E43E8" w14:textId="77777777" w:rsidR="0049432E" w:rsidRDefault="00112E7E">
            <w:pPr>
              <w:spacing w:line="360" w:lineRule="auto"/>
              <w:ind w:firstLineChars="0" w:firstLine="0"/>
              <w:jc w:val="center"/>
            </w:pPr>
            <w:r>
              <w:rPr>
                <w:rFonts w:hint="eastAsia"/>
              </w:rPr>
              <w:t>Sx-3</w:t>
            </w:r>
          </w:p>
        </w:tc>
        <w:tc>
          <w:tcPr>
            <w:tcW w:w="1214" w:type="dxa"/>
            <w:tcBorders>
              <w:tl2br w:val="nil"/>
              <w:tr2bl w:val="nil"/>
            </w:tcBorders>
          </w:tcPr>
          <w:p w14:paraId="792E43E9" w14:textId="3E25556D" w:rsidR="0049432E" w:rsidRDefault="00F41B3D">
            <w:pPr>
              <w:spacing w:line="360" w:lineRule="auto"/>
              <w:ind w:firstLineChars="0" w:firstLine="0"/>
              <w:jc w:val="center"/>
            </w:pPr>
            <w:r>
              <w:t>1470</w:t>
            </w:r>
          </w:p>
        </w:tc>
        <w:tc>
          <w:tcPr>
            <w:tcW w:w="1381" w:type="dxa"/>
            <w:tcBorders>
              <w:tl2br w:val="nil"/>
              <w:tr2bl w:val="nil"/>
            </w:tcBorders>
          </w:tcPr>
          <w:p w14:paraId="792E43EA" w14:textId="77777777" w:rsidR="0049432E" w:rsidRDefault="00112E7E">
            <w:pPr>
              <w:spacing w:line="360" w:lineRule="auto"/>
              <w:ind w:firstLineChars="0" w:firstLine="0"/>
              <w:jc w:val="center"/>
            </w:pPr>
            <w:r>
              <w:rPr>
                <w:rFonts w:hint="eastAsia"/>
              </w:rPr>
              <w:t>0</w:t>
            </w:r>
          </w:p>
        </w:tc>
      </w:tr>
      <w:tr w:rsidR="0049432E" w14:paraId="792E43F0" w14:textId="77777777">
        <w:trPr>
          <w:jc w:val="center"/>
        </w:trPr>
        <w:tc>
          <w:tcPr>
            <w:tcW w:w="1182" w:type="dxa"/>
            <w:vMerge/>
            <w:tcBorders>
              <w:tl2br w:val="nil"/>
              <w:tr2bl w:val="nil"/>
            </w:tcBorders>
            <w:vAlign w:val="center"/>
          </w:tcPr>
          <w:p w14:paraId="792E43EC" w14:textId="77777777" w:rsidR="0049432E" w:rsidRDefault="0049432E">
            <w:pPr>
              <w:spacing w:line="360" w:lineRule="auto"/>
              <w:ind w:firstLineChars="0" w:firstLine="0"/>
              <w:jc w:val="center"/>
            </w:pPr>
          </w:p>
        </w:tc>
        <w:tc>
          <w:tcPr>
            <w:tcW w:w="1362" w:type="dxa"/>
            <w:tcBorders>
              <w:tl2br w:val="nil"/>
              <w:tr2bl w:val="nil"/>
            </w:tcBorders>
          </w:tcPr>
          <w:p w14:paraId="792E43ED" w14:textId="77777777" w:rsidR="0049432E" w:rsidRDefault="00112E7E">
            <w:pPr>
              <w:spacing w:line="360" w:lineRule="auto"/>
              <w:ind w:firstLineChars="0" w:firstLine="0"/>
              <w:jc w:val="center"/>
            </w:pPr>
            <w:r>
              <w:rPr>
                <w:rFonts w:hint="eastAsia"/>
              </w:rPr>
              <w:t>Sx-4</w:t>
            </w:r>
          </w:p>
        </w:tc>
        <w:tc>
          <w:tcPr>
            <w:tcW w:w="1214" w:type="dxa"/>
            <w:tcBorders>
              <w:tl2br w:val="nil"/>
              <w:tr2bl w:val="nil"/>
            </w:tcBorders>
          </w:tcPr>
          <w:p w14:paraId="792E43EE" w14:textId="7FCE78EA" w:rsidR="0049432E" w:rsidRDefault="00F41B3D">
            <w:pPr>
              <w:spacing w:line="360" w:lineRule="auto"/>
              <w:ind w:firstLineChars="0" w:firstLine="0"/>
              <w:jc w:val="center"/>
            </w:pPr>
            <w:r>
              <w:t>18512</w:t>
            </w:r>
          </w:p>
        </w:tc>
        <w:tc>
          <w:tcPr>
            <w:tcW w:w="1381" w:type="dxa"/>
            <w:tcBorders>
              <w:tl2br w:val="nil"/>
              <w:tr2bl w:val="nil"/>
            </w:tcBorders>
          </w:tcPr>
          <w:p w14:paraId="792E43EF" w14:textId="77777777" w:rsidR="0049432E" w:rsidRDefault="00112E7E">
            <w:pPr>
              <w:spacing w:line="360" w:lineRule="auto"/>
              <w:ind w:firstLineChars="0" w:firstLine="0"/>
              <w:jc w:val="center"/>
            </w:pPr>
            <w:r>
              <w:rPr>
                <w:rFonts w:hint="eastAsia"/>
              </w:rPr>
              <w:t>0</w:t>
            </w:r>
          </w:p>
        </w:tc>
      </w:tr>
    </w:tbl>
    <w:p w14:paraId="792E43F1" w14:textId="77777777" w:rsidR="0049432E" w:rsidRDefault="0049432E">
      <w:pPr>
        <w:pStyle w:val="Flietext"/>
        <w:ind w:firstLineChars="0" w:firstLine="0"/>
      </w:pPr>
    </w:p>
    <w:p w14:paraId="792E43F2" w14:textId="77777777" w:rsidR="0049432E" w:rsidRDefault="00112E7E">
      <w:pPr>
        <w:pStyle w:val="3"/>
        <w:ind w:firstLine="482"/>
      </w:pPr>
      <w:bookmarkStart w:id="20" w:name="_Toc40374184"/>
      <w:r>
        <w:rPr>
          <w:rFonts w:hint="eastAsia"/>
        </w:rPr>
        <w:t xml:space="preserve">3.2.2 </w:t>
      </w:r>
      <w:r>
        <w:rPr>
          <w:rFonts w:hint="eastAsia"/>
        </w:rPr>
        <w:t>振动数据</w:t>
      </w:r>
      <w:bookmarkEnd w:id="20"/>
    </w:p>
    <w:p w14:paraId="792E43F3" w14:textId="77777777" w:rsidR="0049432E" w:rsidRDefault="00112E7E">
      <w:pPr>
        <w:pStyle w:val="Flietext"/>
        <w:snapToGrid w:val="0"/>
        <w:spacing w:line="400" w:lineRule="exact"/>
      </w:pPr>
      <w:r>
        <w:rPr>
          <w:rFonts w:hint="eastAsia"/>
        </w:rPr>
        <w:t>（</w:t>
      </w:r>
      <w:r>
        <w:rPr>
          <w:rFonts w:hint="eastAsia"/>
        </w:rPr>
        <w:t>1</w:t>
      </w:r>
      <w:r>
        <w:rPr>
          <w:rFonts w:hint="eastAsia"/>
        </w:rPr>
        <w:t>）短期振动数据分析</w:t>
      </w:r>
    </w:p>
    <w:p w14:paraId="792E43F4" w14:textId="4134C9AC" w:rsidR="0049432E" w:rsidRDefault="00112E7E">
      <w:pPr>
        <w:pStyle w:val="Flietext"/>
        <w:snapToGrid w:val="0"/>
        <w:spacing w:line="400" w:lineRule="exact"/>
      </w:pPr>
      <w:r>
        <w:rPr>
          <w:rFonts w:hint="eastAsia"/>
        </w:rPr>
        <w:t>以</w:t>
      </w:r>
      <w:r>
        <w:rPr>
          <w:rFonts w:hint="eastAsia"/>
        </w:rPr>
        <w:t>Az-</w:t>
      </w:r>
      <w:r>
        <w:t>2</w:t>
      </w:r>
      <w:r>
        <w:rPr>
          <w:rFonts w:hint="eastAsia"/>
        </w:rPr>
        <w:t>振动传感器数据为例（中跨</w:t>
      </w:r>
      <w:proofErr w:type="gramStart"/>
      <w:r>
        <w:rPr>
          <w:rFonts w:hint="eastAsia"/>
        </w:rPr>
        <w:t>跨</w:t>
      </w:r>
      <w:proofErr w:type="gramEnd"/>
      <w:r>
        <w:rPr>
          <w:rFonts w:hint="eastAsia"/>
        </w:rPr>
        <w:t>中）数据为例，</w:t>
      </w:r>
      <w:r>
        <w:rPr>
          <w:rFonts w:hint="eastAsia"/>
        </w:rPr>
        <w:t>2020</w:t>
      </w:r>
      <w:r>
        <w:rPr>
          <w:rFonts w:hint="eastAsia"/>
        </w:rPr>
        <w:t>年</w:t>
      </w:r>
      <w:r>
        <w:rPr>
          <w:rFonts w:hint="eastAsia"/>
        </w:rPr>
        <w:t>1</w:t>
      </w:r>
      <w:r>
        <w:rPr>
          <w:rFonts w:hint="eastAsia"/>
        </w:rPr>
        <w:t>月</w:t>
      </w:r>
      <w:r>
        <w:rPr>
          <w:rFonts w:hint="eastAsia"/>
        </w:rPr>
        <w:t>14</w:t>
      </w:r>
      <w:r>
        <w:rPr>
          <w:rFonts w:hint="eastAsia"/>
        </w:rPr>
        <w:t>日的原始监测数据如</w:t>
      </w:r>
      <w:r>
        <w:rPr>
          <w:rFonts w:hint="eastAsia"/>
        </w:rPr>
        <w:fldChar w:fldCharType="begin"/>
      </w:r>
      <w:r>
        <w:rPr>
          <w:rFonts w:hint="eastAsia"/>
        </w:rPr>
        <w:instrText xml:space="preserve"> REF _Ref18985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5</w:t>
      </w:r>
      <w:r>
        <w:rPr>
          <w:rFonts w:hint="eastAsia"/>
        </w:rPr>
        <w:fldChar w:fldCharType="end"/>
      </w:r>
      <w:r>
        <w:rPr>
          <w:rFonts w:hint="eastAsia"/>
        </w:rPr>
        <w:t>所示。与应变数据不同，振动时程时</w:t>
      </w:r>
      <w:proofErr w:type="gramStart"/>
      <w:r>
        <w:rPr>
          <w:rFonts w:hint="eastAsia"/>
        </w:rPr>
        <w:t>程数据</w:t>
      </w:r>
      <w:proofErr w:type="gramEnd"/>
      <w:r>
        <w:rPr>
          <w:rFonts w:hint="eastAsia"/>
        </w:rPr>
        <w:t>几乎不会受到温度的影响，其值始终在一个固定值附近上下波动。</w:t>
      </w:r>
    </w:p>
    <w:p w14:paraId="792E43F5" w14:textId="77777777" w:rsidR="0049432E" w:rsidRDefault="0049432E">
      <w:pPr>
        <w:pStyle w:val="Flietext"/>
        <w:snapToGrid w:val="0"/>
        <w:spacing w:line="400" w:lineRule="exact"/>
      </w:pPr>
    </w:p>
    <w:p w14:paraId="792E43F6" w14:textId="77777777" w:rsidR="0049432E" w:rsidRDefault="00112E7E" w:rsidP="001F11EA">
      <w:pPr>
        <w:pStyle w:val="Flietext"/>
        <w:snapToGrid w:val="0"/>
        <w:spacing w:line="240" w:lineRule="auto"/>
        <w:ind w:leftChars="-177" w:hangingChars="177" w:hanging="425"/>
        <w:jc w:val="center"/>
      </w:pPr>
      <w:r>
        <w:rPr>
          <w:noProof/>
        </w:rPr>
        <w:lastRenderedPageBreak/>
        <w:drawing>
          <wp:inline distT="0" distB="0" distL="0" distR="0" wp14:anchorId="792E44FF" wp14:editId="52DFBA1B">
            <wp:extent cx="6270711" cy="2209800"/>
            <wp:effectExtent l="0" t="0" r="0" b="0"/>
            <wp:docPr id="3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323436" cy="2228380"/>
                    </a:xfrm>
                    <a:prstGeom prst="rect">
                      <a:avLst/>
                    </a:prstGeom>
                    <a:noFill/>
                    <a:ln>
                      <a:noFill/>
                    </a:ln>
                  </pic:spPr>
                </pic:pic>
              </a:graphicData>
            </a:graphic>
          </wp:inline>
        </w:drawing>
      </w:r>
    </w:p>
    <w:p w14:paraId="792E43F7" w14:textId="2A7F7FA9" w:rsidR="0049432E" w:rsidRDefault="00112E7E">
      <w:pPr>
        <w:pStyle w:val="a5"/>
        <w:snapToGrid w:val="0"/>
        <w:spacing w:line="400" w:lineRule="exact"/>
        <w:ind w:left="0"/>
      </w:pPr>
      <w:bookmarkStart w:id="21" w:name="_Ref18985"/>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5</w:t>
      </w:r>
      <w:r>
        <w:fldChar w:fldCharType="end"/>
      </w:r>
      <w:bookmarkEnd w:id="21"/>
      <w:r>
        <w:rPr>
          <w:rFonts w:hint="eastAsia"/>
        </w:rPr>
        <w:t xml:space="preserve"> Az-</w:t>
      </w:r>
      <w:r>
        <w:t>2</w:t>
      </w:r>
      <w:r>
        <w:rPr>
          <w:rFonts w:hint="eastAsia"/>
        </w:rPr>
        <w:t>原始数据时程图（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F8" w14:textId="77777777" w:rsidR="0049432E" w:rsidRDefault="0049432E"/>
    <w:p w14:paraId="792E43F9" w14:textId="4993D5BF" w:rsidR="0049432E" w:rsidRDefault="00112E7E">
      <w:r>
        <w:rPr>
          <w:rFonts w:hint="eastAsia"/>
        </w:rPr>
        <w:t>然而，振动数据并没有应变数据直观，无法从原始时程数值上直接判断出结构的状态，因此需要将振动数据转化为结构的自振频率。将原始数据通过傅里叶变换转化为频谱曲线，图中峰值对应的频率即为桥梁的基频，如</w:t>
      </w:r>
      <w:r>
        <w:fldChar w:fldCharType="begin"/>
      </w:r>
      <w:r>
        <w:instrText xml:space="preserve"> </w:instrText>
      </w:r>
      <w:r>
        <w:rPr>
          <w:rFonts w:hint="eastAsia"/>
        </w:rPr>
        <w:instrText>REF _Ref35783755 \h</w:instrText>
      </w:r>
      <w:r>
        <w:instrText xml:space="preserve"> </w:instrText>
      </w:r>
      <w:r>
        <w:fldChar w:fldCharType="separate"/>
      </w:r>
      <w:r w:rsidR="00365845">
        <w:t>图</w:t>
      </w:r>
      <w:r w:rsidR="00365845">
        <w:t xml:space="preserve"> </w:t>
      </w:r>
      <w:r w:rsidR="00365845">
        <w:rPr>
          <w:noProof/>
        </w:rPr>
        <w:t>3</w:t>
      </w:r>
      <w:r w:rsidR="00365845">
        <w:rPr>
          <w:rFonts w:hint="eastAsia"/>
        </w:rPr>
        <w:t>-</w:t>
      </w:r>
      <w:r w:rsidR="00365845">
        <w:rPr>
          <w:noProof/>
        </w:rPr>
        <w:t>6</w:t>
      </w:r>
      <w:r>
        <w:fldChar w:fldCharType="end"/>
      </w:r>
      <w:r>
        <w:rPr>
          <w:rFonts w:hint="eastAsia"/>
        </w:rPr>
        <w:t>所示。</w:t>
      </w:r>
    </w:p>
    <w:p w14:paraId="792E43FA" w14:textId="77777777" w:rsidR="0049432E" w:rsidRDefault="0049432E">
      <w:pPr>
        <w:pStyle w:val="Flietext"/>
        <w:snapToGrid w:val="0"/>
        <w:spacing w:line="400" w:lineRule="exact"/>
      </w:pPr>
    </w:p>
    <w:p w14:paraId="792E43FB" w14:textId="77777777" w:rsidR="0049432E" w:rsidRDefault="00112E7E">
      <w:pPr>
        <w:pStyle w:val="Flietext"/>
        <w:snapToGrid w:val="0"/>
        <w:spacing w:line="240" w:lineRule="auto"/>
        <w:ind w:firstLineChars="0" w:firstLine="0"/>
        <w:jc w:val="center"/>
      </w:pPr>
      <w:r>
        <w:rPr>
          <w:rFonts w:hint="eastAsia"/>
          <w:noProof/>
        </w:rPr>
        <w:drawing>
          <wp:inline distT="0" distB="0" distL="0" distR="0" wp14:anchorId="792E4501" wp14:editId="16E2509E">
            <wp:extent cx="5229673" cy="2755735"/>
            <wp:effectExtent l="0" t="0" r="0" b="6985"/>
            <wp:docPr id="39" name="图片 47" descr="OneDayPower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OneDayPowerSpectru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8548" cy="2781489"/>
                    </a:xfrm>
                    <a:prstGeom prst="rect">
                      <a:avLst/>
                    </a:prstGeom>
                    <a:noFill/>
                    <a:ln>
                      <a:noFill/>
                    </a:ln>
                  </pic:spPr>
                </pic:pic>
              </a:graphicData>
            </a:graphic>
          </wp:inline>
        </w:drawing>
      </w:r>
    </w:p>
    <w:p w14:paraId="792E43FC" w14:textId="1474B0A0" w:rsidR="0049432E" w:rsidRDefault="00112E7E">
      <w:pPr>
        <w:pStyle w:val="a5"/>
        <w:snapToGrid w:val="0"/>
        <w:spacing w:line="400" w:lineRule="exact"/>
        <w:ind w:left="0"/>
      </w:pPr>
      <w:bookmarkStart w:id="22" w:name="_Ref35783755"/>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6</w:t>
      </w:r>
      <w:r>
        <w:fldChar w:fldCharType="end"/>
      </w:r>
      <w:bookmarkEnd w:id="22"/>
      <w:r>
        <w:rPr>
          <w:rFonts w:hint="eastAsia"/>
        </w:rPr>
        <w:t xml:space="preserve"> Az-</w:t>
      </w:r>
      <w:r>
        <w:t>2</w:t>
      </w:r>
      <w:r>
        <w:rPr>
          <w:rFonts w:hint="eastAsia"/>
        </w:rPr>
        <w:t>功率谱密度函数图（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3FD" w14:textId="77777777" w:rsidR="0049432E" w:rsidRDefault="0049432E"/>
    <w:p w14:paraId="792E43FE" w14:textId="2687599A" w:rsidR="0049432E" w:rsidRDefault="00112E7E">
      <w:r>
        <w:rPr>
          <w:rFonts w:hint="eastAsia"/>
        </w:rPr>
        <w:t>将</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Az-</w:t>
      </w:r>
      <w:r>
        <w:t>2</w:t>
      </w:r>
      <w:r>
        <w:rPr>
          <w:rFonts w:hint="eastAsia"/>
        </w:rPr>
        <w:t>的振动数据每隔</w:t>
      </w:r>
      <w:r>
        <w:rPr>
          <w:rFonts w:hint="eastAsia"/>
        </w:rPr>
        <w:t>30min</w:t>
      </w:r>
      <w:r>
        <w:rPr>
          <w:rFonts w:hint="eastAsia"/>
        </w:rPr>
        <w:t>识别一次，每次识别取</w:t>
      </w:r>
      <w:r>
        <w:rPr>
          <w:rFonts w:hint="eastAsia"/>
        </w:rPr>
        <w:t>36000=30</w:t>
      </w:r>
      <w:r>
        <w:rPr>
          <w:rFonts w:hint="eastAsia"/>
        </w:rPr>
        <w:t>×</w:t>
      </w:r>
      <w:r>
        <w:rPr>
          <w:rFonts w:hint="eastAsia"/>
        </w:rPr>
        <w:t>60</w:t>
      </w:r>
      <w:r>
        <w:rPr>
          <w:rFonts w:hint="eastAsia"/>
        </w:rPr>
        <w:t>×</w:t>
      </w:r>
      <w:r>
        <w:rPr>
          <w:rFonts w:hint="eastAsia"/>
        </w:rPr>
        <w:t>20</w:t>
      </w:r>
      <w:r>
        <w:rPr>
          <w:rFonts w:hint="eastAsia"/>
        </w:rPr>
        <w:t>个数据点，可得到桥梁基频的时程曲线图，详见</w:t>
      </w:r>
      <w:r>
        <w:rPr>
          <w:rFonts w:hint="eastAsia"/>
        </w:rPr>
        <w:fldChar w:fldCharType="begin"/>
      </w:r>
      <w:r>
        <w:rPr>
          <w:rFonts w:hint="eastAsia"/>
        </w:rPr>
        <w:instrText xml:space="preserve"> REF _Ref28608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7</w:t>
      </w:r>
      <w:r>
        <w:rPr>
          <w:rFonts w:hint="eastAsia"/>
        </w:rPr>
        <w:fldChar w:fldCharType="end"/>
      </w:r>
      <w:r>
        <w:rPr>
          <w:rFonts w:hint="eastAsia"/>
        </w:rPr>
        <w:t>。结果表明桥梁的基频会随时间而变化，但上下浮动范围并不大。桥梁振型示意图见</w:t>
      </w:r>
      <w:r>
        <w:rPr>
          <w:rFonts w:hint="eastAsia"/>
        </w:rPr>
        <w:fldChar w:fldCharType="begin"/>
      </w:r>
      <w:r>
        <w:rPr>
          <w:rFonts w:hint="eastAsia"/>
        </w:rPr>
        <w:instrText xml:space="preserve"> REF _Ref29441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8</w:t>
      </w:r>
      <w:r>
        <w:rPr>
          <w:rFonts w:hint="eastAsia"/>
        </w:rPr>
        <w:fldChar w:fldCharType="end"/>
      </w:r>
      <w:r>
        <w:rPr>
          <w:rFonts w:hint="eastAsia"/>
        </w:rPr>
        <w:t>。</w:t>
      </w:r>
    </w:p>
    <w:p w14:paraId="792E43FF" w14:textId="77777777" w:rsidR="0049432E" w:rsidRDefault="0049432E">
      <w:pPr>
        <w:pStyle w:val="Flietext"/>
        <w:snapToGrid w:val="0"/>
        <w:spacing w:line="240" w:lineRule="auto"/>
        <w:ind w:leftChars="-177" w:hangingChars="177" w:hanging="425"/>
      </w:pPr>
    </w:p>
    <w:p w14:paraId="792E4400" w14:textId="77777777" w:rsidR="0049432E" w:rsidRDefault="00112E7E" w:rsidP="001F11EA">
      <w:pPr>
        <w:pStyle w:val="Flietext"/>
        <w:snapToGrid w:val="0"/>
        <w:spacing w:line="240" w:lineRule="auto"/>
        <w:ind w:leftChars="-177" w:hangingChars="177" w:hanging="425"/>
        <w:jc w:val="center"/>
      </w:pPr>
      <w:r>
        <w:rPr>
          <w:rFonts w:hint="eastAsia"/>
          <w:noProof/>
        </w:rPr>
        <w:lastRenderedPageBreak/>
        <w:drawing>
          <wp:anchor distT="0" distB="0" distL="114300" distR="114300" simplePos="0" relativeHeight="251660288" behindDoc="0" locked="0" layoutInCell="1" allowOverlap="1" wp14:anchorId="792E4503" wp14:editId="792E4504">
            <wp:simplePos x="0" y="0"/>
            <wp:positionH relativeFrom="column">
              <wp:posOffset>3858895</wp:posOffset>
            </wp:positionH>
            <wp:positionV relativeFrom="paragraph">
              <wp:posOffset>170180</wp:posOffset>
            </wp:positionV>
            <wp:extent cx="820420" cy="367030"/>
            <wp:effectExtent l="0" t="0" r="17780" b="13970"/>
            <wp:wrapNone/>
            <wp:docPr id="51" name="图片 51" descr="Leg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Legend3"/>
                    <pic:cNvPicPr>
                      <a:picLocks noChangeAspect="1"/>
                    </pic:cNvPicPr>
                  </pic:nvPicPr>
                  <pic:blipFill>
                    <a:blip r:embed="rId37"/>
                    <a:stretch>
                      <a:fillRect/>
                    </a:stretch>
                  </pic:blipFill>
                  <pic:spPr>
                    <a:xfrm>
                      <a:off x="0" y="0"/>
                      <a:ext cx="820420" cy="367030"/>
                    </a:xfrm>
                    <a:prstGeom prst="rect">
                      <a:avLst/>
                    </a:prstGeom>
                  </pic:spPr>
                </pic:pic>
              </a:graphicData>
            </a:graphic>
          </wp:anchor>
        </w:drawing>
      </w:r>
      <w:r>
        <w:rPr>
          <w:rFonts w:hint="eastAsia"/>
          <w:noProof/>
        </w:rPr>
        <w:drawing>
          <wp:inline distT="0" distB="0" distL="114300" distR="114300" wp14:anchorId="792E4505" wp14:editId="460CB9F7">
            <wp:extent cx="6532848" cy="2214747"/>
            <wp:effectExtent l="0" t="0" r="1905" b="0"/>
            <wp:docPr id="62" name="图片 62" descr="FreqTim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FreqTimeHistory"/>
                    <pic:cNvPicPr>
                      <a:picLocks noChangeAspect="1"/>
                    </pic:cNvPicPr>
                  </pic:nvPicPr>
                  <pic:blipFill>
                    <a:blip r:embed="rId38"/>
                    <a:stretch>
                      <a:fillRect/>
                    </a:stretch>
                  </pic:blipFill>
                  <pic:spPr>
                    <a:xfrm>
                      <a:off x="0" y="0"/>
                      <a:ext cx="6591189" cy="2234525"/>
                    </a:xfrm>
                    <a:prstGeom prst="rect">
                      <a:avLst/>
                    </a:prstGeom>
                  </pic:spPr>
                </pic:pic>
              </a:graphicData>
            </a:graphic>
          </wp:inline>
        </w:drawing>
      </w:r>
    </w:p>
    <w:p w14:paraId="792E4401" w14:textId="347FA11E" w:rsidR="0049432E" w:rsidRDefault="00112E7E">
      <w:pPr>
        <w:pStyle w:val="a5"/>
        <w:overflowPunct w:val="0"/>
        <w:autoSpaceDE w:val="0"/>
        <w:autoSpaceDN w:val="0"/>
        <w:adjustRightInd w:val="0"/>
        <w:snapToGrid w:val="0"/>
        <w:spacing w:line="240" w:lineRule="auto"/>
        <w:ind w:left="0"/>
        <w:textAlignment w:val="baseline"/>
      </w:pPr>
      <w:bookmarkStart w:id="23" w:name="_Ref28608"/>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7</w:t>
      </w:r>
      <w:r>
        <w:fldChar w:fldCharType="end"/>
      </w:r>
      <w:bookmarkEnd w:id="23"/>
      <w:r>
        <w:rPr>
          <w:rFonts w:hint="eastAsia"/>
        </w:rPr>
        <w:t xml:space="preserve"> </w:t>
      </w:r>
      <w:r>
        <w:rPr>
          <w:rFonts w:hint="eastAsia"/>
        </w:rPr>
        <w:t>桥梁基频时程曲线图（</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p>
    <w:p w14:paraId="792E4402" w14:textId="77777777" w:rsidR="0049432E" w:rsidRDefault="0049432E"/>
    <w:p w14:paraId="792E4403" w14:textId="77777777" w:rsidR="0049432E" w:rsidRDefault="00112E7E">
      <w:pPr>
        <w:pStyle w:val="Flietext"/>
        <w:jc w:val="center"/>
      </w:pPr>
      <w:r>
        <w:rPr>
          <w:noProof/>
        </w:rPr>
        <w:drawing>
          <wp:inline distT="0" distB="0" distL="114300" distR="114300" wp14:anchorId="792E4507" wp14:editId="2530662F">
            <wp:extent cx="3159760" cy="2062181"/>
            <wp:effectExtent l="0" t="0" r="254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39"/>
                    <a:stretch>
                      <a:fillRect/>
                    </a:stretch>
                  </pic:blipFill>
                  <pic:spPr>
                    <a:xfrm>
                      <a:off x="0" y="0"/>
                      <a:ext cx="3166190" cy="2066378"/>
                    </a:xfrm>
                    <a:prstGeom prst="rect">
                      <a:avLst/>
                    </a:prstGeom>
                    <a:noFill/>
                    <a:ln w="9525">
                      <a:noFill/>
                    </a:ln>
                  </pic:spPr>
                </pic:pic>
              </a:graphicData>
            </a:graphic>
          </wp:inline>
        </w:drawing>
      </w:r>
    </w:p>
    <w:p w14:paraId="792E4404" w14:textId="72E9F2EB" w:rsidR="0049432E" w:rsidRDefault="00112E7E">
      <w:pPr>
        <w:pStyle w:val="a5"/>
        <w:overflowPunct w:val="0"/>
        <w:autoSpaceDE w:val="0"/>
        <w:autoSpaceDN w:val="0"/>
        <w:adjustRightInd w:val="0"/>
        <w:snapToGrid w:val="0"/>
        <w:spacing w:line="240" w:lineRule="auto"/>
        <w:ind w:left="0"/>
        <w:textAlignment w:val="baseline"/>
      </w:pPr>
      <w:bookmarkStart w:id="24" w:name="_Ref29441"/>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8</w:t>
      </w:r>
      <w:r>
        <w:fldChar w:fldCharType="end"/>
      </w:r>
      <w:bookmarkEnd w:id="24"/>
      <w:r>
        <w:rPr>
          <w:rFonts w:hint="eastAsia"/>
        </w:rPr>
        <w:t xml:space="preserve"> </w:t>
      </w:r>
      <w:r>
        <w:rPr>
          <w:rFonts w:hint="eastAsia"/>
        </w:rPr>
        <w:t>桥梁振型示意图</w:t>
      </w:r>
    </w:p>
    <w:p w14:paraId="792E4406" w14:textId="77777777" w:rsidR="0049432E" w:rsidRDefault="0049432E"/>
    <w:p w14:paraId="792E4407" w14:textId="77777777" w:rsidR="0049432E" w:rsidRDefault="00112E7E">
      <w:r>
        <w:rPr>
          <w:rFonts w:hint="eastAsia"/>
        </w:rPr>
        <w:t>（</w:t>
      </w:r>
      <w:r>
        <w:rPr>
          <w:rFonts w:hint="eastAsia"/>
        </w:rPr>
        <w:t>2</w:t>
      </w:r>
      <w:r>
        <w:rPr>
          <w:rFonts w:hint="eastAsia"/>
        </w:rPr>
        <w:t>）长期振动数据分析</w:t>
      </w:r>
    </w:p>
    <w:p w14:paraId="792E4408" w14:textId="45B5DD54" w:rsidR="0049432E" w:rsidRDefault="00112E7E">
      <w:r>
        <w:rPr>
          <w:rFonts w:hint="eastAsia"/>
        </w:rPr>
        <w:t>将本次监测期间内各振动测点时程数据按上述方法转化为桥梁基频，再绘制成如</w:t>
      </w:r>
      <w:r>
        <w:rPr>
          <w:rFonts w:hint="eastAsia"/>
        </w:rPr>
        <w:fldChar w:fldCharType="begin"/>
      </w:r>
      <w:r>
        <w:rPr>
          <w:rFonts w:hint="eastAsia"/>
        </w:rPr>
        <w:instrText xml:space="preserve"> REF _Ref6337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9</w:t>
      </w:r>
      <w:r>
        <w:rPr>
          <w:rFonts w:hint="eastAsia"/>
        </w:rPr>
        <w:fldChar w:fldCharType="end"/>
      </w:r>
      <w:r>
        <w:rPr>
          <w:rFonts w:hint="eastAsia"/>
        </w:rPr>
        <w:t>所示的箱线图。与一天的数据相比，大</w:t>
      </w:r>
      <w:proofErr w:type="gramStart"/>
      <w:r>
        <w:rPr>
          <w:rFonts w:hint="eastAsia"/>
        </w:rPr>
        <w:t>樟</w:t>
      </w:r>
      <w:proofErr w:type="gramEnd"/>
      <w:r>
        <w:rPr>
          <w:rFonts w:hint="eastAsia"/>
        </w:rPr>
        <w:t>桥每月的基频波动范围更大，其三跨主梁的基频分别在</w:t>
      </w:r>
      <w:r>
        <w:rPr>
          <w:rFonts w:hint="eastAsia"/>
        </w:rPr>
        <w:t>5.4Hz</w:t>
      </w:r>
      <w:r>
        <w:rPr>
          <w:rFonts w:hint="eastAsia"/>
        </w:rPr>
        <w:t>、</w:t>
      </w:r>
      <w:r>
        <w:rPr>
          <w:rFonts w:hint="eastAsia"/>
        </w:rPr>
        <w:t>5.2Hz</w:t>
      </w:r>
      <w:r>
        <w:rPr>
          <w:rFonts w:hint="eastAsia"/>
        </w:rPr>
        <w:t>和</w:t>
      </w:r>
      <w:r>
        <w:rPr>
          <w:rFonts w:hint="eastAsia"/>
        </w:rPr>
        <w:t>5.3Hz</w:t>
      </w:r>
      <w:r>
        <w:rPr>
          <w:rFonts w:hint="eastAsia"/>
        </w:rPr>
        <w:t>左右，且基频最小值均大于黄色预警值。本报告周期内未发生频率预警，预警次数统计详见</w:t>
      </w:r>
      <w:r>
        <w:rPr>
          <w:rFonts w:hint="eastAsia"/>
        </w:rPr>
        <w:fldChar w:fldCharType="begin"/>
      </w:r>
      <w:r>
        <w:rPr>
          <w:rFonts w:hint="eastAsia"/>
        </w:rPr>
        <w:instrText xml:space="preserve"> REF _Ref32543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4</w:t>
      </w:r>
      <w:r>
        <w:rPr>
          <w:rFonts w:hint="eastAsia"/>
        </w:rPr>
        <w:fldChar w:fldCharType="end"/>
      </w:r>
      <w:r>
        <w:rPr>
          <w:rFonts w:hint="eastAsia"/>
        </w:rPr>
        <w:t>。</w:t>
      </w:r>
    </w:p>
    <w:p w14:paraId="3C9C830F" w14:textId="5E12C8B4" w:rsidR="000E6949" w:rsidRDefault="000E6949">
      <w:pPr>
        <w:pStyle w:val="Flietext"/>
        <w:ind w:firstLineChars="0" w:firstLine="0"/>
        <w:jc w:val="center"/>
      </w:pPr>
      <w:r>
        <w:rPr>
          <w:noProof/>
        </w:rPr>
        <w:lastRenderedPageBreak/>
        <w:drawing>
          <wp:inline distT="0" distB="0" distL="0" distR="0" wp14:anchorId="34BDA3E7" wp14:editId="09FEFED4">
            <wp:extent cx="5160010" cy="257565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4644" cy="2592945"/>
                    </a:xfrm>
                    <a:prstGeom prst="rect">
                      <a:avLst/>
                    </a:prstGeom>
                    <a:noFill/>
                    <a:ln>
                      <a:noFill/>
                    </a:ln>
                  </pic:spPr>
                </pic:pic>
              </a:graphicData>
            </a:graphic>
          </wp:inline>
        </w:drawing>
      </w:r>
    </w:p>
    <w:p w14:paraId="792E440A" w14:textId="23A193E6" w:rsidR="0049432E" w:rsidRDefault="00112E7E">
      <w:pPr>
        <w:pStyle w:val="a5"/>
        <w:overflowPunct w:val="0"/>
        <w:autoSpaceDE w:val="0"/>
        <w:autoSpaceDN w:val="0"/>
        <w:adjustRightInd w:val="0"/>
        <w:snapToGrid w:val="0"/>
        <w:spacing w:line="240" w:lineRule="auto"/>
        <w:ind w:left="0"/>
        <w:textAlignment w:val="baseline"/>
      </w:pPr>
      <w:bookmarkStart w:id="25" w:name="_Ref6337"/>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9</w:t>
      </w:r>
      <w:r>
        <w:fldChar w:fldCharType="end"/>
      </w:r>
      <w:bookmarkEnd w:id="25"/>
      <w:r>
        <w:rPr>
          <w:rFonts w:hint="eastAsia"/>
        </w:rPr>
        <w:t xml:space="preserve">  </w:t>
      </w:r>
      <w:r>
        <w:rPr>
          <w:rFonts w:hint="eastAsia"/>
        </w:rPr>
        <w:t>基频箱线图</w:t>
      </w:r>
    </w:p>
    <w:p w14:paraId="792E440B" w14:textId="77777777" w:rsidR="0049432E" w:rsidRDefault="0049432E"/>
    <w:p w14:paraId="792E440C" w14:textId="56D151B0" w:rsidR="0049432E" w:rsidRDefault="00112E7E">
      <w:pPr>
        <w:pStyle w:val="a5"/>
      </w:pPr>
      <w:bookmarkStart w:id="26" w:name="_Ref32543"/>
      <w:r>
        <w:t>表</w:t>
      </w:r>
      <w:r>
        <w:t xml:space="preserve"> </w:t>
      </w:r>
      <w:fldSimple w:instr=" STYLEREF 1 \s ">
        <w:r w:rsidR="00365845">
          <w:rPr>
            <w:noProof/>
          </w:rPr>
          <w:t>3</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4</w:t>
      </w:r>
      <w:r>
        <w:fldChar w:fldCharType="end"/>
      </w:r>
      <w:bookmarkEnd w:id="26"/>
      <w:r>
        <w:rPr>
          <w:rFonts w:hint="eastAsia"/>
        </w:rPr>
        <w:t xml:space="preserve"> </w:t>
      </w:r>
      <w:r>
        <w:rPr>
          <w:rFonts w:hint="eastAsia"/>
        </w:rPr>
        <w:t>振动测点预警次数统计</w:t>
      </w:r>
    </w:p>
    <w:tbl>
      <w:tblPr>
        <w:tblW w:w="48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90"/>
        <w:gridCol w:w="1190"/>
        <w:gridCol w:w="1241"/>
        <w:gridCol w:w="1228"/>
      </w:tblGrid>
      <w:tr w:rsidR="0049432E" w14:paraId="792E4411" w14:textId="77777777">
        <w:trPr>
          <w:jc w:val="center"/>
        </w:trPr>
        <w:tc>
          <w:tcPr>
            <w:tcW w:w="1190" w:type="dxa"/>
            <w:tcBorders>
              <w:tl2br w:val="nil"/>
              <w:tr2bl w:val="nil"/>
            </w:tcBorders>
            <w:vAlign w:val="center"/>
          </w:tcPr>
          <w:p w14:paraId="792E440D" w14:textId="77777777" w:rsidR="0049432E" w:rsidRDefault="00112E7E">
            <w:pPr>
              <w:ind w:firstLineChars="0" w:firstLine="0"/>
              <w:jc w:val="center"/>
            </w:pPr>
            <w:r>
              <w:rPr>
                <w:rFonts w:hint="eastAsia"/>
              </w:rPr>
              <w:t>时间</w:t>
            </w:r>
          </w:p>
        </w:tc>
        <w:tc>
          <w:tcPr>
            <w:tcW w:w="1190" w:type="dxa"/>
            <w:tcBorders>
              <w:tl2br w:val="nil"/>
              <w:tr2bl w:val="nil"/>
            </w:tcBorders>
            <w:vAlign w:val="center"/>
          </w:tcPr>
          <w:p w14:paraId="792E440E" w14:textId="77777777" w:rsidR="0049432E" w:rsidRDefault="00112E7E">
            <w:pPr>
              <w:ind w:firstLineChars="0" w:firstLine="0"/>
              <w:jc w:val="center"/>
            </w:pPr>
            <w:r>
              <w:rPr>
                <w:rFonts w:hint="eastAsia"/>
              </w:rPr>
              <w:t>测点编号</w:t>
            </w:r>
          </w:p>
        </w:tc>
        <w:tc>
          <w:tcPr>
            <w:tcW w:w="1241" w:type="dxa"/>
            <w:tcBorders>
              <w:tl2br w:val="nil"/>
              <w:tr2bl w:val="nil"/>
            </w:tcBorders>
            <w:vAlign w:val="center"/>
          </w:tcPr>
          <w:p w14:paraId="792E440F" w14:textId="77777777" w:rsidR="0049432E" w:rsidRDefault="00112E7E">
            <w:pPr>
              <w:ind w:firstLineChars="0" w:firstLine="0"/>
              <w:jc w:val="center"/>
            </w:pPr>
            <w:r>
              <w:rPr>
                <w:rFonts w:hint="eastAsia"/>
              </w:rPr>
              <w:t>黄色预警</w:t>
            </w:r>
          </w:p>
        </w:tc>
        <w:tc>
          <w:tcPr>
            <w:tcW w:w="1228" w:type="dxa"/>
            <w:tcBorders>
              <w:tl2br w:val="nil"/>
              <w:tr2bl w:val="nil"/>
            </w:tcBorders>
            <w:vAlign w:val="center"/>
          </w:tcPr>
          <w:p w14:paraId="792E4410" w14:textId="77777777" w:rsidR="0049432E" w:rsidRDefault="00112E7E">
            <w:pPr>
              <w:ind w:firstLineChars="0" w:firstLine="0"/>
              <w:jc w:val="center"/>
            </w:pPr>
            <w:r>
              <w:rPr>
                <w:rFonts w:hint="eastAsia"/>
              </w:rPr>
              <w:t>红色预警</w:t>
            </w:r>
          </w:p>
        </w:tc>
      </w:tr>
      <w:tr w:rsidR="0049432E" w14:paraId="792E4418" w14:textId="77777777">
        <w:trPr>
          <w:jc w:val="center"/>
        </w:trPr>
        <w:tc>
          <w:tcPr>
            <w:tcW w:w="1190" w:type="dxa"/>
            <w:vMerge w:val="restart"/>
            <w:tcBorders>
              <w:tl2br w:val="nil"/>
              <w:tr2bl w:val="nil"/>
            </w:tcBorders>
            <w:vAlign w:val="center"/>
          </w:tcPr>
          <w:p w14:paraId="792E4412" w14:textId="55E2D357" w:rsidR="0049432E" w:rsidRDefault="00112E7E">
            <w:pPr>
              <w:spacing w:line="360" w:lineRule="auto"/>
              <w:ind w:firstLineChars="0" w:firstLine="0"/>
              <w:jc w:val="center"/>
              <w:rPr>
                <w:sz w:val="21"/>
                <w:szCs w:val="21"/>
              </w:rPr>
            </w:pPr>
            <w:r>
              <w:rPr>
                <w:rFonts w:hint="eastAsia"/>
                <w:sz w:val="21"/>
                <w:szCs w:val="21"/>
              </w:rPr>
              <w:t>2020.0</w:t>
            </w:r>
            <w:r w:rsidR="00B27C9F">
              <w:rPr>
                <w:sz w:val="21"/>
                <w:szCs w:val="21"/>
              </w:rPr>
              <w:t>4</w:t>
            </w:r>
            <w:r>
              <w:rPr>
                <w:rFonts w:hint="eastAsia"/>
                <w:sz w:val="21"/>
                <w:szCs w:val="21"/>
              </w:rPr>
              <w:t>.</w:t>
            </w:r>
            <w:r w:rsidR="00B27C9F">
              <w:rPr>
                <w:sz w:val="21"/>
                <w:szCs w:val="21"/>
              </w:rPr>
              <w:t>0</w:t>
            </w:r>
            <w:r>
              <w:rPr>
                <w:rFonts w:hint="eastAsia"/>
                <w:sz w:val="21"/>
                <w:szCs w:val="21"/>
              </w:rPr>
              <w:t>1</w:t>
            </w:r>
          </w:p>
          <w:p w14:paraId="792E4413" w14:textId="77777777" w:rsidR="0049432E" w:rsidRDefault="00112E7E">
            <w:pPr>
              <w:pStyle w:val="Flietext"/>
              <w:rPr>
                <w:szCs w:val="24"/>
              </w:rPr>
            </w:pPr>
            <w:r>
              <w:rPr>
                <w:rFonts w:hint="eastAsia"/>
                <w:szCs w:val="24"/>
              </w:rPr>
              <w:t>~</w:t>
            </w:r>
          </w:p>
          <w:p w14:paraId="792E4414" w14:textId="049A927F" w:rsidR="0049432E" w:rsidRDefault="00112E7E">
            <w:pPr>
              <w:spacing w:line="360" w:lineRule="auto"/>
              <w:ind w:firstLineChars="0" w:firstLine="0"/>
              <w:jc w:val="center"/>
            </w:pPr>
            <w:r>
              <w:rPr>
                <w:rFonts w:hint="eastAsia"/>
                <w:sz w:val="21"/>
                <w:szCs w:val="21"/>
              </w:rPr>
              <w:t>2020.04.</w:t>
            </w:r>
            <w:r w:rsidR="00B27C9F">
              <w:rPr>
                <w:sz w:val="21"/>
                <w:szCs w:val="21"/>
              </w:rPr>
              <w:t>30</w:t>
            </w:r>
          </w:p>
        </w:tc>
        <w:tc>
          <w:tcPr>
            <w:tcW w:w="1190" w:type="dxa"/>
            <w:tcBorders>
              <w:tl2br w:val="nil"/>
              <w:tr2bl w:val="nil"/>
            </w:tcBorders>
          </w:tcPr>
          <w:p w14:paraId="792E4415" w14:textId="77777777" w:rsidR="0049432E" w:rsidRDefault="00112E7E">
            <w:pPr>
              <w:spacing w:line="360" w:lineRule="auto"/>
              <w:ind w:firstLineChars="0" w:firstLine="0"/>
              <w:jc w:val="center"/>
            </w:pPr>
            <w:r>
              <w:rPr>
                <w:rFonts w:hint="eastAsia"/>
              </w:rPr>
              <w:t>Az-1</w:t>
            </w:r>
          </w:p>
        </w:tc>
        <w:tc>
          <w:tcPr>
            <w:tcW w:w="1241" w:type="dxa"/>
            <w:tcBorders>
              <w:tl2br w:val="nil"/>
              <w:tr2bl w:val="nil"/>
            </w:tcBorders>
          </w:tcPr>
          <w:p w14:paraId="792E4416"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17" w14:textId="77777777" w:rsidR="0049432E" w:rsidRDefault="00112E7E">
            <w:pPr>
              <w:spacing w:line="360" w:lineRule="auto"/>
              <w:ind w:firstLineChars="0" w:firstLine="0"/>
              <w:jc w:val="center"/>
            </w:pPr>
            <w:r>
              <w:rPr>
                <w:rFonts w:hint="eastAsia"/>
              </w:rPr>
              <w:t>0</w:t>
            </w:r>
          </w:p>
        </w:tc>
      </w:tr>
      <w:tr w:rsidR="0049432E" w14:paraId="792E441D" w14:textId="77777777">
        <w:trPr>
          <w:jc w:val="center"/>
        </w:trPr>
        <w:tc>
          <w:tcPr>
            <w:tcW w:w="1190" w:type="dxa"/>
            <w:vMerge/>
            <w:tcBorders>
              <w:tl2br w:val="nil"/>
              <w:tr2bl w:val="nil"/>
            </w:tcBorders>
            <w:vAlign w:val="center"/>
          </w:tcPr>
          <w:p w14:paraId="792E4419" w14:textId="77777777" w:rsidR="0049432E" w:rsidRDefault="0049432E">
            <w:pPr>
              <w:spacing w:line="360" w:lineRule="auto"/>
              <w:ind w:firstLineChars="0" w:firstLine="0"/>
              <w:jc w:val="center"/>
            </w:pPr>
          </w:p>
        </w:tc>
        <w:tc>
          <w:tcPr>
            <w:tcW w:w="1190" w:type="dxa"/>
            <w:tcBorders>
              <w:tl2br w:val="nil"/>
              <w:tr2bl w:val="nil"/>
            </w:tcBorders>
          </w:tcPr>
          <w:p w14:paraId="792E441A" w14:textId="77777777" w:rsidR="0049432E" w:rsidRDefault="00112E7E">
            <w:pPr>
              <w:spacing w:line="360" w:lineRule="auto"/>
              <w:ind w:firstLineChars="0" w:firstLine="0"/>
              <w:jc w:val="center"/>
            </w:pPr>
            <w:r>
              <w:rPr>
                <w:rFonts w:hint="eastAsia"/>
              </w:rPr>
              <w:t>Az-2</w:t>
            </w:r>
          </w:p>
        </w:tc>
        <w:tc>
          <w:tcPr>
            <w:tcW w:w="1241" w:type="dxa"/>
            <w:tcBorders>
              <w:tl2br w:val="nil"/>
              <w:tr2bl w:val="nil"/>
            </w:tcBorders>
          </w:tcPr>
          <w:p w14:paraId="792E441B"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1C" w14:textId="77777777" w:rsidR="0049432E" w:rsidRDefault="00112E7E">
            <w:pPr>
              <w:spacing w:line="360" w:lineRule="auto"/>
              <w:ind w:firstLineChars="0" w:firstLine="0"/>
              <w:jc w:val="center"/>
            </w:pPr>
            <w:r>
              <w:rPr>
                <w:rFonts w:hint="eastAsia"/>
              </w:rPr>
              <w:t>0</w:t>
            </w:r>
          </w:p>
        </w:tc>
      </w:tr>
      <w:tr w:rsidR="0049432E" w14:paraId="792E4422" w14:textId="77777777">
        <w:trPr>
          <w:jc w:val="center"/>
        </w:trPr>
        <w:tc>
          <w:tcPr>
            <w:tcW w:w="1190" w:type="dxa"/>
            <w:vMerge/>
            <w:tcBorders>
              <w:tl2br w:val="nil"/>
              <w:tr2bl w:val="nil"/>
            </w:tcBorders>
            <w:vAlign w:val="center"/>
          </w:tcPr>
          <w:p w14:paraId="792E441E" w14:textId="77777777" w:rsidR="0049432E" w:rsidRDefault="0049432E">
            <w:pPr>
              <w:spacing w:line="360" w:lineRule="auto"/>
              <w:ind w:firstLineChars="0" w:firstLine="0"/>
              <w:jc w:val="center"/>
            </w:pPr>
          </w:p>
        </w:tc>
        <w:tc>
          <w:tcPr>
            <w:tcW w:w="1190" w:type="dxa"/>
            <w:tcBorders>
              <w:tl2br w:val="nil"/>
              <w:tr2bl w:val="nil"/>
            </w:tcBorders>
          </w:tcPr>
          <w:p w14:paraId="792E441F" w14:textId="77777777" w:rsidR="0049432E" w:rsidRDefault="00112E7E">
            <w:pPr>
              <w:spacing w:line="360" w:lineRule="auto"/>
              <w:ind w:firstLineChars="0" w:firstLine="0"/>
              <w:jc w:val="center"/>
            </w:pPr>
            <w:r>
              <w:rPr>
                <w:rFonts w:hint="eastAsia"/>
              </w:rPr>
              <w:t>Az-3</w:t>
            </w:r>
          </w:p>
        </w:tc>
        <w:tc>
          <w:tcPr>
            <w:tcW w:w="1241" w:type="dxa"/>
            <w:tcBorders>
              <w:tl2br w:val="nil"/>
              <w:tr2bl w:val="nil"/>
            </w:tcBorders>
          </w:tcPr>
          <w:p w14:paraId="792E4420" w14:textId="77777777" w:rsidR="0049432E" w:rsidRDefault="00112E7E">
            <w:pPr>
              <w:spacing w:line="360" w:lineRule="auto"/>
              <w:ind w:firstLineChars="0" w:firstLine="0"/>
              <w:jc w:val="center"/>
            </w:pPr>
            <w:r>
              <w:rPr>
                <w:rFonts w:hint="eastAsia"/>
              </w:rPr>
              <w:t>0</w:t>
            </w:r>
          </w:p>
        </w:tc>
        <w:tc>
          <w:tcPr>
            <w:tcW w:w="1228" w:type="dxa"/>
            <w:tcBorders>
              <w:tl2br w:val="nil"/>
              <w:tr2bl w:val="nil"/>
            </w:tcBorders>
          </w:tcPr>
          <w:p w14:paraId="792E4421" w14:textId="77777777" w:rsidR="0049432E" w:rsidRDefault="00112E7E">
            <w:pPr>
              <w:spacing w:line="360" w:lineRule="auto"/>
              <w:ind w:firstLineChars="0" w:firstLine="0"/>
              <w:jc w:val="center"/>
            </w:pPr>
            <w:r>
              <w:rPr>
                <w:rFonts w:hint="eastAsia"/>
              </w:rPr>
              <w:t>0</w:t>
            </w:r>
          </w:p>
        </w:tc>
      </w:tr>
    </w:tbl>
    <w:p w14:paraId="792E4423" w14:textId="77777777" w:rsidR="0049432E" w:rsidRDefault="0049432E"/>
    <w:p w14:paraId="792E4424" w14:textId="77777777" w:rsidR="0049432E" w:rsidRDefault="00112E7E">
      <w:pPr>
        <w:pStyle w:val="3"/>
        <w:ind w:firstLine="482"/>
      </w:pPr>
      <w:bookmarkStart w:id="27" w:name="_Toc40374185"/>
      <w:r>
        <w:rPr>
          <w:rFonts w:hint="eastAsia"/>
        </w:rPr>
        <w:t xml:space="preserve">3.2.3 </w:t>
      </w:r>
      <w:r>
        <w:rPr>
          <w:rFonts w:hint="eastAsia"/>
        </w:rPr>
        <w:t>倾角数据</w:t>
      </w:r>
      <w:bookmarkEnd w:id="27"/>
    </w:p>
    <w:p w14:paraId="792E4425" w14:textId="77777777" w:rsidR="0049432E" w:rsidRDefault="00112E7E">
      <w:r>
        <w:rPr>
          <w:rFonts w:hint="eastAsia"/>
        </w:rPr>
        <w:t>（</w:t>
      </w:r>
      <w:r>
        <w:rPr>
          <w:rFonts w:hint="eastAsia"/>
        </w:rPr>
        <w:t>1</w:t>
      </w:r>
      <w:r>
        <w:rPr>
          <w:rFonts w:hint="eastAsia"/>
        </w:rPr>
        <w:t>）短期倾角数据分析</w:t>
      </w:r>
    </w:p>
    <w:p w14:paraId="792E4427" w14:textId="08E85DD6" w:rsidR="0049432E" w:rsidRDefault="00112E7E" w:rsidP="001F11EA">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Ix-1</w:t>
      </w:r>
      <w:r>
        <w:rPr>
          <w:rFonts w:hint="eastAsia"/>
        </w:rPr>
        <w:t>倾角传感器数据为例，实测原始数</w:t>
      </w:r>
      <w:proofErr w:type="gramStart"/>
      <w:r>
        <w:rPr>
          <w:rFonts w:hint="eastAsia"/>
        </w:rPr>
        <w:t>时程图据见</w:t>
      </w:r>
      <w:proofErr w:type="gramEnd"/>
      <w:r>
        <w:rPr>
          <w:rFonts w:hint="eastAsia"/>
        </w:rPr>
        <w:fldChar w:fldCharType="begin"/>
      </w:r>
      <w:r>
        <w:rPr>
          <w:rFonts w:hint="eastAsia"/>
        </w:rPr>
        <w:instrText xml:space="preserve"> REF _Ref6858 \h </w:instrText>
      </w:r>
      <w:r>
        <w:rPr>
          <w:rFonts w:hint="eastAsia"/>
        </w:rPr>
      </w:r>
      <w:r>
        <w:rPr>
          <w:rFonts w:hint="eastAsia"/>
        </w:rPr>
        <w:fldChar w:fldCharType="separate"/>
      </w:r>
      <w:r w:rsidR="00365845">
        <w:rPr>
          <w:rFonts w:hint="eastAsia"/>
        </w:rPr>
        <w:t>图</w:t>
      </w:r>
      <w:r w:rsidR="00365845">
        <w:rPr>
          <w:rFonts w:hint="eastAsia"/>
        </w:rPr>
        <w:t xml:space="preserve"> </w:t>
      </w:r>
      <w:r w:rsidR="00365845">
        <w:rPr>
          <w:noProof/>
        </w:rPr>
        <w:t>3</w:t>
      </w:r>
      <w:r w:rsidR="00365845">
        <w:rPr>
          <w:rFonts w:hint="eastAsia"/>
        </w:rPr>
        <w:t>-</w:t>
      </w:r>
      <w:r w:rsidR="00365845">
        <w:rPr>
          <w:noProof/>
        </w:rPr>
        <w:t>10</w:t>
      </w:r>
      <w:r>
        <w:rPr>
          <w:rFonts w:hint="eastAsia"/>
        </w:rPr>
        <w:fldChar w:fldCharType="end"/>
      </w:r>
      <w:r>
        <w:rPr>
          <w:rFonts w:hint="eastAsia"/>
        </w:rPr>
        <w:t>。图中可见倾角数据几乎不受温度的影响，当没有车辆经过时均保持在</w:t>
      </w:r>
      <w:r>
        <w:rPr>
          <w:rFonts w:hint="eastAsia"/>
        </w:rPr>
        <w:t>0</w:t>
      </w:r>
      <w:r>
        <w:rPr>
          <w:rFonts w:hint="eastAsia"/>
        </w:rPr>
        <w:t>附近；当车辆经过时，车辆对梁体的冲击振动会通过支座传递到桥墩，从而引起桥墩倾角的变化。</w:t>
      </w:r>
    </w:p>
    <w:p w14:paraId="792E4428" w14:textId="77777777" w:rsidR="0049432E" w:rsidRDefault="00112E7E" w:rsidP="001F11EA">
      <w:pPr>
        <w:pStyle w:val="Flietext"/>
        <w:snapToGrid w:val="0"/>
        <w:spacing w:line="240" w:lineRule="auto"/>
        <w:ind w:leftChars="-236" w:hangingChars="236" w:hanging="566"/>
      </w:pPr>
      <w:r>
        <w:rPr>
          <w:rFonts w:hint="eastAsia"/>
          <w:noProof/>
        </w:rPr>
        <w:drawing>
          <wp:inline distT="0" distB="0" distL="0" distR="0" wp14:anchorId="792E450B" wp14:editId="5A347F7A">
            <wp:extent cx="6270100" cy="2087202"/>
            <wp:effectExtent l="0" t="0" r="0" b="8890"/>
            <wp:docPr id="41" name="图片 49" desc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Ix-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270100" cy="2087202"/>
                    </a:xfrm>
                    <a:prstGeom prst="rect">
                      <a:avLst/>
                    </a:prstGeom>
                    <a:noFill/>
                    <a:ln>
                      <a:noFill/>
                    </a:ln>
                    <a:effectLst/>
                  </pic:spPr>
                </pic:pic>
              </a:graphicData>
            </a:graphic>
          </wp:inline>
        </w:drawing>
      </w:r>
    </w:p>
    <w:p w14:paraId="792E4429" w14:textId="1FC15799" w:rsidR="0049432E" w:rsidRDefault="00112E7E">
      <w:pPr>
        <w:pStyle w:val="a5"/>
        <w:snapToGrid w:val="0"/>
        <w:spacing w:line="400" w:lineRule="exact"/>
        <w:ind w:left="0"/>
        <w:rPr>
          <w:rFonts w:ascii="楷体_GB2312" w:eastAsia="楷体_GB2312" w:hAnsi="楷体_GB2312" w:cs="楷体_GB2312"/>
        </w:rPr>
      </w:pPr>
      <w:bookmarkStart w:id="28" w:name="_Ref6858"/>
      <w:r>
        <w:rPr>
          <w:rFonts w:hint="eastAsia"/>
          <w:kern w:val="2"/>
          <w:szCs w:val="24"/>
        </w:rPr>
        <w:t>图</w:t>
      </w:r>
      <w:r>
        <w:rPr>
          <w:rFonts w:hint="eastAsia"/>
          <w:kern w:val="2"/>
          <w:szCs w:val="24"/>
        </w:rPr>
        <w:t xml:space="preserve"> </w:t>
      </w:r>
      <w:r>
        <w:rPr>
          <w:rFonts w:hint="eastAsia"/>
          <w:kern w:val="2"/>
          <w:szCs w:val="24"/>
        </w:rPr>
        <w:fldChar w:fldCharType="begin"/>
      </w:r>
      <w:r>
        <w:rPr>
          <w:rFonts w:hint="eastAsia"/>
          <w:kern w:val="2"/>
          <w:szCs w:val="24"/>
        </w:rPr>
        <w:instrText xml:space="preserve"> STYLEREF 1 \s </w:instrText>
      </w:r>
      <w:r>
        <w:rPr>
          <w:rFonts w:hint="eastAsia"/>
          <w:kern w:val="2"/>
          <w:szCs w:val="24"/>
        </w:rPr>
        <w:fldChar w:fldCharType="separate"/>
      </w:r>
      <w:r w:rsidR="00365845">
        <w:rPr>
          <w:noProof/>
          <w:kern w:val="2"/>
          <w:szCs w:val="24"/>
        </w:rPr>
        <w:t>3</w:t>
      </w:r>
      <w:r>
        <w:rPr>
          <w:rFonts w:hint="eastAsia"/>
          <w:kern w:val="2"/>
          <w:szCs w:val="24"/>
        </w:rPr>
        <w:fldChar w:fldCharType="end"/>
      </w:r>
      <w:r>
        <w:rPr>
          <w:rFonts w:hint="eastAsia"/>
          <w:kern w:val="2"/>
          <w:szCs w:val="24"/>
        </w:rPr>
        <w:t>-</w:t>
      </w:r>
      <w:r>
        <w:rPr>
          <w:rFonts w:hint="eastAsia"/>
          <w:kern w:val="2"/>
          <w:szCs w:val="24"/>
        </w:rPr>
        <w:fldChar w:fldCharType="begin"/>
      </w:r>
      <w:r>
        <w:rPr>
          <w:rFonts w:hint="eastAsia"/>
          <w:kern w:val="2"/>
          <w:szCs w:val="24"/>
        </w:rPr>
        <w:instrText xml:space="preserve"> SEQ </w:instrText>
      </w:r>
      <w:r>
        <w:rPr>
          <w:rFonts w:hint="eastAsia"/>
          <w:kern w:val="2"/>
          <w:szCs w:val="24"/>
        </w:rPr>
        <w:instrText>图</w:instrText>
      </w:r>
      <w:r>
        <w:rPr>
          <w:rFonts w:hint="eastAsia"/>
          <w:kern w:val="2"/>
          <w:szCs w:val="24"/>
        </w:rPr>
        <w:instrText xml:space="preserve"> \* ARABIC \s 1 </w:instrText>
      </w:r>
      <w:r>
        <w:rPr>
          <w:rFonts w:hint="eastAsia"/>
          <w:kern w:val="2"/>
          <w:szCs w:val="24"/>
        </w:rPr>
        <w:fldChar w:fldCharType="separate"/>
      </w:r>
      <w:r w:rsidR="00365845">
        <w:rPr>
          <w:noProof/>
          <w:kern w:val="2"/>
          <w:szCs w:val="24"/>
        </w:rPr>
        <w:t>10</w:t>
      </w:r>
      <w:r>
        <w:rPr>
          <w:rFonts w:hint="eastAsia"/>
          <w:kern w:val="2"/>
          <w:szCs w:val="24"/>
        </w:rPr>
        <w:fldChar w:fldCharType="end"/>
      </w:r>
      <w:bookmarkEnd w:id="28"/>
      <w:r>
        <w:rPr>
          <w:rFonts w:hint="eastAsia"/>
          <w:kern w:val="2"/>
          <w:szCs w:val="24"/>
        </w:rPr>
        <w:t xml:space="preserve"> Ix-1</w:t>
      </w:r>
      <w:r>
        <w:rPr>
          <w:rFonts w:hint="eastAsia"/>
          <w:kern w:val="2"/>
          <w:szCs w:val="24"/>
        </w:rPr>
        <w:t>原始数</w:t>
      </w:r>
      <w:r w:rsidRPr="008047DC">
        <w:rPr>
          <w:rFonts w:hint="eastAsia"/>
          <w:kern w:val="2"/>
          <w:szCs w:val="24"/>
        </w:rPr>
        <w:t>据时程图</w:t>
      </w:r>
      <w:r>
        <w:rPr>
          <w:rFonts w:ascii="楷体_GB2312" w:eastAsia="楷体_GB2312" w:hAnsi="楷体_GB2312" w:cs="楷体_GB2312" w:hint="eastAsia"/>
        </w:rPr>
        <w:t>（</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ascii="楷体_GB2312" w:eastAsia="楷体_GB2312" w:hAnsi="楷体_GB2312" w:cs="楷体_GB2312" w:hint="eastAsia"/>
        </w:rPr>
        <w:t>）</w:t>
      </w:r>
    </w:p>
    <w:p w14:paraId="792E442A" w14:textId="77777777" w:rsidR="0049432E" w:rsidRDefault="0049432E"/>
    <w:p w14:paraId="792E442B" w14:textId="77777777" w:rsidR="0049432E" w:rsidRDefault="00112E7E">
      <w:r>
        <w:rPr>
          <w:rFonts w:hint="eastAsia"/>
        </w:rPr>
        <w:t>（</w:t>
      </w:r>
      <w:r>
        <w:rPr>
          <w:rFonts w:hint="eastAsia"/>
        </w:rPr>
        <w:t>2</w:t>
      </w:r>
      <w:r>
        <w:rPr>
          <w:rFonts w:hint="eastAsia"/>
        </w:rPr>
        <w:t>）长期倾角数据分析</w:t>
      </w:r>
    </w:p>
    <w:p w14:paraId="792E442C" w14:textId="33D54794" w:rsidR="0049432E" w:rsidRDefault="00112E7E">
      <w:r>
        <w:rPr>
          <w:rFonts w:hint="eastAsia"/>
        </w:rPr>
        <w:t>因倾角数据对温度不敏感，可直接将各月、各倾角测点的原始数据按通道分组分别绘制成箱线图，如</w:t>
      </w:r>
      <w:r>
        <w:rPr>
          <w:rFonts w:hint="eastAsia"/>
        </w:rPr>
        <w:fldChar w:fldCharType="begin"/>
      </w:r>
      <w:r>
        <w:rPr>
          <w:rFonts w:hint="eastAsia"/>
        </w:rPr>
        <w:instrText xml:space="preserve"> REF _Ref6563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11</w:t>
      </w:r>
      <w:r>
        <w:rPr>
          <w:rFonts w:hint="eastAsia"/>
        </w:rPr>
        <w:fldChar w:fldCharType="end"/>
      </w:r>
      <w:r>
        <w:rPr>
          <w:rFonts w:hint="eastAsia"/>
        </w:rPr>
        <w:t>所示。图中各测点的均值均在</w:t>
      </w:r>
      <w:r>
        <w:rPr>
          <w:rFonts w:hint="eastAsia"/>
        </w:rPr>
        <w:t>0</w:t>
      </w:r>
      <w:r>
        <w:rPr>
          <w:rFonts w:hint="eastAsia"/>
        </w:rPr>
        <w:t>附近，表明桥墩未见明显倾斜；预警次数统计详见</w:t>
      </w:r>
      <w:r>
        <w:rPr>
          <w:rFonts w:hint="eastAsia"/>
        </w:rPr>
        <w:fldChar w:fldCharType="begin"/>
      </w:r>
      <w:r>
        <w:rPr>
          <w:rFonts w:hint="eastAsia"/>
        </w:rPr>
        <w:instrText xml:space="preserve"> REF _Ref4677 \h </w:instrText>
      </w:r>
      <w:r>
        <w:rPr>
          <w:rFonts w:hint="eastAsia"/>
        </w:rPr>
      </w:r>
      <w:r>
        <w:rPr>
          <w:rFonts w:hint="eastAsia"/>
        </w:rPr>
        <w:fldChar w:fldCharType="separate"/>
      </w:r>
      <w:r w:rsidR="00365845">
        <w:t>表</w:t>
      </w:r>
      <w:r w:rsidR="00365845">
        <w:t xml:space="preserve"> </w:t>
      </w:r>
      <w:r w:rsidR="00365845">
        <w:rPr>
          <w:noProof/>
        </w:rPr>
        <w:t>3</w:t>
      </w:r>
      <w:r w:rsidR="00365845">
        <w:rPr>
          <w:rFonts w:hint="eastAsia"/>
        </w:rPr>
        <w:t>-</w:t>
      </w:r>
      <w:r w:rsidR="00365845">
        <w:rPr>
          <w:noProof/>
        </w:rPr>
        <w:t>5</w:t>
      </w:r>
      <w:r>
        <w:rPr>
          <w:rFonts w:hint="eastAsia"/>
        </w:rPr>
        <w:fldChar w:fldCharType="end"/>
      </w:r>
      <w:r>
        <w:rPr>
          <w:rFonts w:hint="eastAsia"/>
        </w:rPr>
        <w:t>，尽管部分倾角测点的最值超过了黄色预警值或红色预警值，但预警次数远不及应变。</w:t>
      </w:r>
    </w:p>
    <w:p w14:paraId="792539BA" w14:textId="7105AB56" w:rsidR="00CC0E55" w:rsidRDefault="00CC0E55">
      <w:pPr>
        <w:pStyle w:val="Flietext"/>
        <w:ind w:firstLineChars="0" w:firstLine="0"/>
        <w:jc w:val="center"/>
      </w:pPr>
      <w:r>
        <w:rPr>
          <w:noProof/>
        </w:rPr>
        <w:drawing>
          <wp:inline distT="0" distB="0" distL="0" distR="0" wp14:anchorId="7C704D93" wp14:editId="5CFC5C63">
            <wp:extent cx="5263289" cy="262720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2610" cy="2651827"/>
                    </a:xfrm>
                    <a:prstGeom prst="rect">
                      <a:avLst/>
                    </a:prstGeom>
                    <a:noFill/>
                    <a:ln>
                      <a:noFill/>
                    </a:ln>
                  </pic:spPr>
                </pic:pic>
              </a:graphicData>
            </a:graphic>
          </wp:inline>
        </w:drawing>
      </w:r>
    </w:p>
    <w:p w14:paraId="792E442E" w14:textId="0A691ADE" w:rsidR="0049432E" w:rsidRDefault="00112E7E">
      <w:pPr>
        <w:pStyle w:val="a5"/>
        <w:overflowPunct w:val="0"/>
        <w:autoSpaceDE w:val="0"/>
        <w:autoSpaceDN w:val="0"/>
        <w:adjustRightInd w:val="0"/>
        <w:snapToGrid w:val="0"/>
        <w:spacing w:line="240" w:lineRule="auto"/>
        <w:ind w:left="0"/>
        <w:textAlignment w:val="baseline"/>
      </w:pPr>
      <w:bookmarkStart w:id="29" w:name="_Ref6563"/>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11</w:t>
      </w:r>
      <w:r>
        <w:fldChar w:fldCharType="end"/>
      </w:r>
      <w:bookmarkEnd w:id="29"/>
      <w:r>
        <w:rPr>
          <w:rFonts w:hint="eastAsia"/>
        </w:rPr>
        <w:t xml:space="preserve">  </w:t>
      </w:r>
      <w:r>
        <w:rPr>
          <w:rFonts w:hint="eastAsia"/>
        </w:rPr>
        <w:t>倾角箱线图</w:t>
      </w:r>
    </w:p>
    <w:p w14:paraId="792E442F" w14:textId="77777777" w:rsidR="0049432E" w:rsidRDefault="0049432E"/>
    <w:p w14:paraId="792E4430" w14:textId="67314752" w:rsidR="0049432E" w:rsidRDefault="00112E7E">
      <w:pPr>
        <w:pStyle w:val="a5"/>
      </w:pPr>
      <w:bookmarkStart w:id="30" w:name="_Ref4677"/>
      <w:r>
        <w:t>表</w:t>
      </w:r>
      <w:r>
        <w:t xml:space="preserve"> </w:t>
      </w:r>
      <w:fldSimple w:instr=" STYLEREF 1 \s ">
        <w:r w:rsidR="00365845">
          <w:rPr>
            <w:noProof/>
          </w:rPr>
          <w:t>3</w:t>
        </w:r>
      </w:fldSimple>
      <w:r>
        <w:rPr>
          <w:rFonts w:hint="eastAsia"/>
        </w:rPr>
        <w:t>-</w:t>
      </w:r>
      <w:r>
        <w:fldChar w:fldCharType="begin"/>
      </w:r>
      <w:r>
        <w:instrText xml:space="preserve"> SEQ </w:instrText>
      </w:r>
      <w:r>
        <w:instrText>表</w:instrText>
      </w:r>
      <w:r>
        <w:instrText xml:space="preserve"> \* ARABIC \s 1 </w:instrText>
      </w:r>
      <w:r>
        <w:fldChar w:fldCharType="separate"/>
      </w:r>
      <w:r w:rsidR="00365845">
        <w:rPr>
          <w:noProof/>
        </w:rPr>
        <w:t>5</w:t>
      </w:r>
      <w:r>
        <w:fldChar w:fldCharType="end"/>
      </w:r>
      <w:bookmarkEnd w:id="30"/>
      <w:r>
        <w:rPr>
          <w:rFonts w:hint="eastAsia"/>
        </w:rPr>
        <w:t xml:space="preserve"> </w:t>
      </w:r>
      <w:r>
        <w:rPr>
          <w:rFonts w:hint="eastAsia"/>
        </w:rPr>
        <w:t>倾角测点预警次数统计</w:t>
      </w:r>
    </w:p>
    <w:tbl>
      <w:tblPr>
        <w:tblW w:w="4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239"/>
        <w:gridCol w:w="1255"/>
        <w:gridCol w:w="1213"/>
      </w:tblGrid>
      <w:tr w:rsidR="0049432E" w14:paraId="792E4435" w14:textId="77777777">
        <w:trPr>
          <w:jc w:val="center"/>
        </w:trPr>
        <w:tc>
          <w:tcPr>
            <w:tcW w:w="1182" w:type="dxa"/>
            <w:tcBorders>
              <w:tl2br w:val="nil"/>
              <w:tr2bl w:val="nil"/>
            </w:tcBorders>
            <w:vAlign w:val="center"/>
          </w:tcPr>
          <w:p w14:paraId="792E4431" w14:textId="77777777" w:rsidR="0049432E" w:rsidRDefault="00112E7E">
            <w:pPr>
              <w:ind w:firstLineChars="0" w:firstLine="0"/>
              <w:jc w:val="center"/>
            </w:pPr>
            <w:r>
              <w:rPr>
                <w:rFonts w:hint="eastAsia"/>
              </w:rPr>
              <w:t>时间</w:t>
            </w:r>
          </w:p>
        </w:tc>
        <w:tc>
          <w:tcPr>
            <w:tcW w:w="1239" w:type="dxa"/>
            <w:tcBorders>
              <w:tl2br w:val="nil"/>
              <w:tr2bl w:val="nil"/>
            </w:tcBorders>
            <w:vAlign w:val="center"/>
          </w:tcPr>
          <w:p w14:paraId="792E4432" w14:textId="77777777" w:rsidR="0049432E" w:rsidRDefault="00112E7E">
            <w:pPr>
              <w:ind w:firstLineChars="0" w:firstLine="0"/>
              <w:jc w:val="center"/>
            </w:pPr>
            <w:r>
              <w:rPr>
                <w:rFonts w:hint="eastAsia"/>
              </w:rPr>
              <w:t>测点编号</w:t>
            </w:r>
          </w:p>
        </w:tc>
        <w:tc>
          <w:tcPr>
            <w:tcW w:w="1255" w:type="dxa"/>
            <w:tcBorders>
              <w:tl2br w:val="nil"/>
              <w:tr2bl w:val="nil"/>
            </w:tcBorders>
            <w:vAlign w:val="center"/>
          </w:tcPr>
          <w:p w14:paraId="792E4433" w14:textId="77777777" w:rsidR="0049432E" w:rsidRDefault="00112E7E">
            <w:pPr>
              <w:ind w:firstLineChars="0" w:firstLine="0"/>
              <w:jc w:val="center"/>
            </w:pPr>
            <w:r>
              <w:rPr>
                <w:rFonts w:hint="eastAsia"/>
              </w:rPr>
              <w:t>黄色预警</w:t>
            </w:r>
          </w:p>
        </w:tc>
        <w:tc>
          <w:tcPr>
            <w:tcW w:w="1213" w:type="dxa"/>
            <w:tcBorders>
              <w:tl2br w:val="nil"/>
              <w:tr2bl w:val="nil"/>
            </w:tcBorders>
            <w:vAlign w:val="center"/>
          </w:tcPr>
          <w:p w14:paraId="792E4434" w14:textId="77777777" w:rsidR="0049432E" w:rsidRDefault="00112E7E">
            <w:pPr>
              <w:ind w:firstLineChars="0" w:firstLine="0"/>
              <w:jc w:val="center"/>
            </w:pPr>
            <w:r>
              <w:rPr>
                <w:rFonts w:hint="eastAsia"/>
              </w:rPr>
              <w:t>红色预警</w:t>
            </w:r>
          </w:p>
        </w:tc>
      </w:tr>
      <w:tr w:rsidR="0049432E" w14:paraId="792E443C" w14:textId="77777777">
        <w:trPr>
          <w:jc w:val="center"/>
        </w:trPr>
        <w:tc>
          <w:tcPr>
            <w:tcW w:w="1182" w:type="dxa"/>
            <w:vMerge w:val="restart"/>
            <w:tcBorders>
              <w:tl2br w:val="nil"/>
              <w:tr2bl w:val="nil"/>
            </w:tcBorders>
            <w:vAlign w:val="center"/>
          </w:tcPr>
          <w:p w14:paraId="792E4436" w14:textId="496B4F5F" w:rsidR="0049432E" w:rsidRDefault="00112E7E">
            <w:pPr>
              <w:spacing w:line="360" w:lineRule="auto"/>
              <w:ind w:firstLineChars="0" w:firstLine="0"/>
              <w:jc w:val="center"/>
              <w:rPr>
                <w:sz w:val="21"/>
                <w:szCs w:val="21"/>
              </w:rPr>
            </w:pPr>
            <w:r>
              <w:rPr>
                <w:rFonts w:hint="eastAsia"/>
                <w:sz w:val="21"/>
                <w:szCs w:val="21"/>
              </w:rPr>
              <w:t>2020.0</w:t>
            </w:r>
            <w:r w:rsidR="00CC0E55">
              <w:rPr>
                <w:sz w:val="21"/>
                <w:szCs w:val="21"/>
              </w:rPr>
              <w:t>4.01</w:t>
            </w:r>
          </w:p>
          <w:p w14:paraId="792E4437" w14:textId="77777777" w:rsidR="0049432E" w:rsidRDefault="00112E7E">
            <w:pPr>
              <w:pStyle w:val="Flietext"/>
              <w:jc w:val="left"/>
            </w:pPr>
            <w:r>
              <w:rPr>
                <w:rFonts w:hint="eastAsia"/>
              </w:rPr>
              <w:t>～</w:t>
            </w:r>
          </w:p>
          <w:p w14:paraId="792E4438" w14:textId="43431FDA" w:rsidR="0049432E" w:rsidRDefault="00112E7E">
            <w:pPr>
              <w:spacing w:line="360" w:lineRule="auto"/>
              <w:ind w:firstLineChars="0" w:firstLine="0"/>
              <w:jc w:val="center"/>
            </w:pPr>
            <w:r>
              <w:rPr>
                <w:rFonts w:hint="eastAsia"/>
                <w:sz w:val="21"/>
                <w:szCs w:val="21"/>
              </w:rPr>
              <w:t>2020.04.</w:t>
            </w:r>
            <w:r w:rsidR="00CC0E55">
              <w:rPr>
                <w:sz w:val="21"/>
                <w:szCs w:val="21"/>
              </w:rPr>
              <w:t>30</w:t>
            </w:r>
          </w:p>
        </w:tc>
        <w:tc>
          <w:tcPr>
            <w:tcW w:w="1239" w:type="dxa"/>
            <w:tcBorders>
              <w:tl2br w:val="nil"/>
              <w:tr2bl w:val="nil"/>
            </w:tcBorders>
            <w:vAlign w:val="center"/>
          </w:tcPr>
          <w:p w14:paraId="792E4439" w14:textId="77777777" w:rsidR="0049432E" w:rsidRDefault="00112E7E">
            <w:pPr>
              <w:spacing w:line="360" w:lineRule="auto"/>
              <w:ind w:firstLineChars="0" w:firstLine="0"/>
              <w:jc w:val="center"/>
            </w:pPr>
            <w:r>
              <w:rPr>
                <w:rFonts w:hint="eastAsia"/>
              </w:rPr>
              <w:t>Ix-1</w:t>
            </w:r>
          </w:p>
        </w:tc>
        <w:tc>
          <w:tcPr>
            <w:tcW w:w="1255" w:type="dxa"/>
            <w:tcBorders>
              <w:tl2br w:val="nil"/>
              <w:tr2bl w:val="nil"/>
            </w:tcBorders>
            <w:vAlign w:val="center"/>
          </w:tcPr>
          <w:p w14:paraId="792E443A" w14:textId="3881CEBF" w:rsidR="0049432E" w:rsidRDefault="00CC0E55">
            <w:pPr>
              <w:spacing w:line="360" w:lineRule="auto"/>
              <w:ind w:firstLineChars="0" w:firstLine="0"/>
              <w:jc w:val="center"/>
            </w:pPr>
            <w:r>
              <w:t>0</w:t>
            </w:r>
          </w:p>
        </w:tc>
        <w:tc>
          <w:tcPr>
            <w:tcW w:w="1213" w:type="dxa"/>
            <w:tcBorders>
              <w:tl2br w:val="nil"/>
              <w:tr2bl w:val="nil"/>
            </w:tcBorders>
            <w:vAlign w:val="center"/>
          </w:tcPr>
          <w:p w14:paraId="792E443B" w14:textId="77777777" w:rsidR="0049432E" w:rsidRDefault="00112E7E">
            <w:pPr>
              <w:spacing w:line="360" w:lineRule="auto"/>
              <w:ind w:firstLineChars="0" w:firstLine="0"/>
              <w:jc w:val="center"/>
            </w:pPr>
            <w:r>
              <w:rPr>
                <w:rFonts w:hint="eastAsia"/>
              </w:rPr>
              <w:t>0</w:t>
            </w:r>
          </w:p>
        </w:tc>
      </w:tr>
      <w:tr w:rsidR="0049432E" w14:paraId="792E4441" w14:textId="77777777">
        <w:trPr>
          <w:jc w:val="center"/>
        </w:trPr>
        <w:tc>
          <w:tcPr>
            <w:tcW w:w="1182" w:type="dxa"/>
            <w:vMerge/>
            <w:tcBorders>
              <w:tl2br w:val="nil"/>
              <w:tr2bl w:val="nil"/>
            </w:tcBorders>
            <w:vAlign w:val="center"/>
          </w:tcPr>
          <w:p w14:paraId="792E443D"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3E" w14:textId="77777777" w:rsidR="0049432E" w:rsidRDefault="00112E7E">
            <w:pPr>
              <w:spacing w:line="360" w:lineRule="auto"/>
              <w:ind w:firstLineChars="0" w:firstLine="0"/>
              <w:jc w:val="center"/>
            </w:pPr>
            <w:r>
              <w:rPr>
                <w:rFonts w:hint="eastAsia"/>
              </w:rPr>
              <w:t>Iy-1</w:t>
            </w:r>
          </w:p>
        </w:tc>
        <w:tc>
          <w:tcPr>
            <w:tcW w:w="1255" w:type="dxa"/>
            <w:tcBorders>
              <w:tl2br w:val="nil"/>
              <w:tr2bl w:val="nil"/>
            </w:tcBorders>
            <w:vAlign w:val="center"/>
          </w:tcPr>
          <w:p w14:paraId="792E443F" w14:textId="0698DBA6" w:rsidR="0049432E" w:rsidRDefault="00CC0E55">
            <w:pPr>
              <w:spacing w:line="360" w:lineRule="auto"/>
              <w:ind w:firstLineChars="0" w:firstLine="0"/>
              <w:jc w:val="center"/>
            </w:pPr>
            <w:r>
              <w:t>0</w:t>
            </w:r>
          </w:p>
        </w:tc>
        <w:tc>
          <w:tcPr>
            <w:tcW w:w="1213" w:type="dxa"/>
            <w:tcBorders>
              <w:tl2br w:val="nil"/>
              <w:tr2bl w:val="nil"/>
            </w:tcBorders>
            <w:vAlign w:val="center"/>
          </w:tcPr>
          <w:p w14:paraId="792E4440" w14:textId="77777777" w:rsidR="0049432E" w:rsidRDefault="00112E7E">
            <w:pPr>
              <w:spacing w:line="360" w:lineRule="auto"/>
              <w:ind w:firstLineChars="0" w:firstLine="0"/>
              <w:jc w:val="center"/>
            </w:pPr>
            <w:r>
              <w:rPr>
                <w:rFonts w:hint="eastAsia"/>
              </w:rPr>
              <w:t>0</w:t>
            </w:r>
          </w:p>
        </w:tc>
      </w:tr>
      <w:tr w:rsidR="0049432E" w14:paraId="792E4446" w14:textId="77777777">
        <w:trPr>
          <w:jc w:val="center"/>
        </w:trPr>
        <w:tc>
          <w:tcPr>
            <w:tcW w:w="1182" w:type="dxa"/>
            <w:vMerge/>
            <w:tcBorders>
              <w:tl2br w:val="nil"/>
              <w:tr2bl w:val="nil"/>
            </w:tcBorders>
            <w:vAlign w:val="center"/>
          </w:tcPr>
          <w:p w14:paraId="792E4442"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43" w14:textId="77777777" w:rsidR="0049432E" w:rsidRDefault="00112E7E">
            <w:pPr>
              <w:spacing w:line="360" w:lineRule="auto"/>
              <w:ind w:firstLineChars="0" w:firstLine="0"/>
              <w:jc w:val="center"/>
            </w:pPr>
            <w:r>
              <w:rPr>
                <w:rFonts w:hint="eastAsia"/>
              </w:rPr>
              <w:t>Ix-2</w:t>
            </w:r>
          </w:p>
        </w:tc>
        <w:tc>
          <w:tcPr>
            <w:tcW w:w="1255" w:type="dxa"/>
            <w:tcBorders>
              <w:tl2br w:val="nil"/>
              <w:tr2bl w:val="nil"/>
            </w:tcBorders>
            <w:vAlign w:val="center"/>
          </w:tcPr>
          <w:p w14:paraId="792E4444" w14:textId="6E4A6EF0" w:rsidR="0049432E" w:rsidRDefault="00CC0E55">
            <w:pPr>
              <w:spacing w:line="360" w:lineRule="auto"/>
              <w:ind w:firstLineChars="0" w:firstLine="0"/>
              <w:jc w:val="center"/>
            </w:pPr>
            <w:r>
              <w:t>55</w:t>
            </w:r>
          </w:p>
        </w:tc>
        <w:tc>
          <w:tcPr>
            <w:tcW w:w="1213" w:type="dxa"/>
            <w:tcBorders>
              <w:tl2br w:val="nil"/>
              <w:tr2bl w:val="nil"/>
            </w:tcBorders>
            <w:vAlign w:val="center"/>
          </w:tcPr>
          <w:p w14:paraId="792E4445" w14:textId="77777777" w:rsidR="0049432E" w:rsidRDefault="00112E7E">
            <w:pPr>
              <w:spacing w:line="360" w:lineRule="auto"/>
              <w:ind w:firstLineChars="0" w:firstLine="0"/>
              <w:jc w:val="center"/>
            </w:pPr>
            <w:r>
              <w:rPr>
                <w:rFonts w:hint="eastAsia"/>
              </w:rPr>
              <w:t>0</w:t>
            </w:r>
          </w:p>
        </w:tc>
      </w:tr>
      <w:tr w:rsidR="0049432E" w14:paraId="792E444B" w14:textId="77777777">
        <w:trPr>
          <w:jc w:val="center"/>
        </w:trPr>
        <w:tc>
          <w:tcPr>
            <w:tcW w:w="1182" w:type="dxa"/>
            <w:vMerge/>
            <w:tcBorders>
              <w:tl2br w:val="nil"/>
              <w:tr2bl w:val="nil"/>
            </w:tcBorders>
            <w:vAlign w:val="center"/>
          </w:tcPr>
          <w:p w14:paraId="792E4447" w14:textId="77777777" w:rsidR="0049432E" w:rsidRDefault="0049432E">
            <w:pPr>
              <w:spacing w:line="360" w:lineRule="auto"/>
              <w:ind w:firstLineChars="0" w:firstLine="0"/>
              <w:jc w:val="center"/>
            </w:pPr>
          </w:p>
        </w:tc>
        <w:tc>
          <w:tcPr>
            <w:tcW w:w="1239" w:type="dxa"/>
            <w:tcBorders>
              <w:tl2br w:val="nil"/>
              <w:tr2bl w:val="nil"/>
            </w:tcBorders>
            <w:vAlign w:val="center"/>
          </w:tcPr>
          <w:p w14:paraId="792E4448" w14:textId="77777777" w:rsidR="0049432E" w:rsidRDefault="00112E7E">
            <w:pPr>
              <w:spacing w:line="360" w:lineRule="auto"/>
              <w:ind w:firstLineChars="0" w:firstLine="0"/>
              <w:jc w:val="center"/>
            </w:pPr>
            <w:r>
              <w:rPr>
                <w:rFonts w:hint="eastAsia"/>
              </w:rPr>
              <w:t>Iy-2</w:t>
            </w:r>
          </w:p>
        </w:tc>
        <w:tc>
          <w:tcPr>
            <w:tcW w:w="1255" w:type="dxa"/>
            <w:tcBorders>
              <w:tl2br w:val="nil"/>
              <w:tr2bl w:val="nil"/>
            </w:tcBorders>
            <w:vAlign w:val="center"/>
          </w:tcPr>
          <w:p w14:paraId="792E4449" w14:textId="0E84C041" w:rsidR="0049432E" w:rsidRDefault="00CC0E55">
            <w:pPr>
              <w:spacing w:line="360" w:lineRule="auto"/>
              <w:ind w:firstLineChars="0" w:firstLine="0"/>
              <w:jc w:val="center"/>
            </w:pPr>
            <w:r>
              <w:t>28</w:t>
            </w:r>
          </w:p>
        </w:tc>
        <w:tc>
          <w:tcPr>
            <w:tcW w:w="1213" w:type="dxa"/>
            <w:tcBorders>
              <w:tl2br w:val="nil"/>
              <w:tr2bl w:val="nil"/>
            </w:tcBorders>
            <w:vAlign w:val="center"/>
          </w:tcPr>
          <w:p w14:paraId="792E444A" w14:textId="77777777" w:rsidR="0049432E" w:rsidRDefault="00112E7E">
            <w:pPr>
              <w:spacing w:line="360" w:lineRule="auto"/>
              <w:ind w:firstLineChars="0" w:firstLine="0"/>
              <w:jc w:val="center"/>
            </w:pPr>
            <w:r>
              <w:rPr>
                <w:rFonts w:hint="eastAsia"/>
              </w:rPr>
              <w:t>0</w:t>
            </w:r>
          </w:p>
        </w:tc>
      </w:tr>
    </w:tbl>
    <w:p w14:paraId="792E444C" w14:textId="77777777" w:rsidR="0049432E" w:rsidRDefault="0049432E"/>
    <w:p w14:paraId="792E444D" w14:textId="77777777" w:rsidR="0049432E" w:rsidRDefault="00112E7E">
      <w:pPr>
        <w:pStyle w:val="3"/>
        <w:ind w:firstLine="482"/>
      </w:pPr>
      <w:bookmarkStart w:id="31" w:name="_Toc40374186"/>
      <w:r>
        <w:rPr>
          <w:rFonts w:hint="eastAsia"/>
        </w:rPr>
        <w:t xml:space="preserve">3.2.4 </w:t>
      </w:r>
      <w:r>
        <w:rPr>
          <w:rFonts w:hint="eastAsia"/>
        </w:rPr>
        <w:t>温度数据</w:t>
      </w:r>
      <w:bookmarkEnd w:id="31"/>
    </w:p>
    <w:p w14:paraId="792E444E" w14:textId="77777777" w:rsidR="0049432E" w:rsidRDefault="00112E7E">
      <w:pPr>
        <w:numPr>
          <w:ilvl w:val="0"/>
          <w:numId w:val="2"/>
        </w:numPr>
      </w:pPr>
      <w:r>
        <w:rPr>
          <w:rFonts w:hint="eastAsia"/>
        </w:rPr>
        <w:t>短期温度数据分析</w:t>
      </w:r>
    </w:p>
    <w:p w14:paraId="792E444F" w14:textId="22E57DBA" w:rsidR="0049432E" w:rsidRDefault="00112E7E">
      <w:pPr>
        <w:pStyle w:val="Flietext"/>
        <w:snapToGrid w:val="0"/>
        <w:spacing w:line="400" w:lineRule="exact"/>
      </w:pPr>
      <w:r>
        <w:rPr>
          <w:rFonts w:hint="eastAsia"/>
        </w:rPr>
        <w:t>以</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T-1</w:t>
      </w:r>
      <w:r>
        <w:rPr>
          <w:rFonts w:hint="eastAsia"/>
        </w:rPr>
        <w:t>温度传感器数据为例，实测原始数时程图如</w:t>
      </w:r>
      <w:r>
        <w:rPr>
          <w:rFonts w:hint="eastAsia"/>
        </w:rPr>
        <w:fldChar w:fldCharType="begin"/>
      </w:r>
      <w:r>
        <w:rPr>
          <w:rFonts w:hint="eastAsia"/>
        </w:rPr>
        <w:instrText xml:space="preserve"> REF _Ref2838 \h </w:instrText>
      </w:r>
      <w:r>
        <w:rPr>
          <w:rFonts w:hint="eastAsia"/>
        </w:rPr>
      </w:r>
      <w:r>
        <w:rPr>
          <w:rFonts w:hint="eastAsia"/>
        </w:rPr>
        <w:fldChar w:fldCharType="separate"/>
      </w:r>
      <w:r w:rsidR="00365845">
        <w:rPr>
          <w:rFonts w:hint="eastAsia"/>
        </w:rPr>
        <w:t>图</w:t>
      </w:r>
      <w:r w:rsidR="00365845">
        <w:rPr>
          <w:rFonts w:hint="eastAsia"/>
        </w:rPr>
        <w:t xml:space="preserve"> </w:t>
      </w:r>
      <w:r w:rsidR="00365845">
        <w:rPr>
          <w:noProof/>
        </w:rPr>
        <w:t>3</w:t>
      </w:r>
      <w:r w:rsidR="00365845">
        <w:rPr>
          <w:rFonts w:hint="eastAsia"/>
        </w:rPr>
        <w:t>-</w:t>
      </w:r>
      <w:r w:rsidR="00365845">
        <w:rPr>
          <w:noProof/>
        </w:rPr>
        <w:t>12</w:t>
      </w:r>
      <w:r>
        <w:rPr>
          <w:rFonts w:hint="eastAsia"/>
        </w:rPr>
        <w:fldChar w:fldCharType="end"/>
      </w:r>
      <w:r>
        <w:rPr>
          <w:rFonts w:hint="eastAsia"/>
        </w:rPr>
        <w:t>所示。</w:t>
      </w:r>
    </w:p>
    <w:p w14:paraId="792E4450" w14:textId="77777777" w:rsidR="0049432E" w:rsidRDefault="00112E7E" w:rsidP="001F11EA">
      <w:pPr>
        <w:pStyle w:val="Flietext"/>
        <w:snapToGrid w:val="0"/>
        <w:spacing w:line="240" w:lineRule="auto"/>
        <w:ind w:leftChars="-236" w:hangingChars="236" w:hanging="566"/>
        <w:jc w:val="center"/>
      </w:pPr>
      <w:r>
        <w:rPr>
          <w:rFonts w:hint="eastAsia"/>
          <w:noProof/>
        </w:rPr>
        <w:lastRenderedPageBreak/>
        <w:drawing>
          <wp:inline distT="0" distB="0" distL="114300" distR="114300" wp14:anchorId="792E450F" wp14:editId="730C81B9">
            <wp:extent cx="6192520" cy="2518515"/>
            <wp:effectExtent l="0" t="0" r="0" b="0"/>
            <wp:docPr id="40" name="图片 40" descr="1月TemperatureTim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月TemperatureTimeHistory"/>
                    <pic:cNvPicPr>
                      <a:picLocks noChangeAspect="1"/>
                    </pic:cNvPicPr>
                  </pic:nvPicPr>
                  <pic:blipFill>
                    <a:blip r:embed="rId43"/>
                    <a:stretch>
                      <a:fillRect/>
                    </a:stretch>
                  </pic:blipFill>
                  <pic:spPr>
                    <a:xfrm>
                      <a:off x="0" y="0"/>
                      <a:ext cx="6209063" cy="2525243"/>
                    </a:xfrm>
                    <a:prstGeom prst="rect">
                      <a:avLst/>
                    </a:prstGeom>
                  </pic:spPr>
                </pic:pic>
              </a:graphicData>
            </a:graphic>
          </wp:inline>
        </w:drawing>
      </w:r>
    </w:p>
    <w:p w14:paraId="792E4451" w14:textId="152E8236" w:rsidR="0049432E" w:rsidRDefault="00112E7E">
      <w:pPr>
        <w:pStyle w:val="a5"/>
        <w:snapToGrid w:val="0"/>
        <w:spacing w:line="400" w:lineRule="exact"/>
        <w:ind w:left="0"/>
        <w:rPr>
          <w:kern w:val="28"/>
        </w:rPr>
      </w:pPr>
      <w:bookmarkStart w:id="32" w:name="_Ref2838"/>
      <w:r>
        <w:rPr>
          <w:rFonts w:hint="eastAsia"/>
          <w:kern w:val="28"/>
        </w:rPr>
        <w:t>图</w:t>
      </w:r>
      <w:r>
        <w:rPr>
          <w:rFonts w:hint="eastAsia"/>
          <w:kern w:val="28"/>
        </w:rPr>
        <w:t xml:space="preserve"> </w:t>
      </w:r>
      <w:r>
        <w:rPr>
          <w:rFonts w:hint="eastAsia"/>
          <w:kern w:val="28"/>
        </w:rPr>
        <w:fldChar w:fldCharType="begin"/>
      </w:r>
      <w:r>
        <w:rPr>
          <w:rFonts w:hint="eastAsia"/>
          <w:kern w:val="28"/>
        </w:rPr>
        <w:instrText xml:space="preserve"> STYLEREF 1 \s </w:instrText>
      </w:r>
      <w:r>
        <w:rPr>
          <w:rFonts w:hint="eastAsia"/>
          <w:kern w:val="28"/>
        </w:rPr>
        <w:fldChar w:fldCharType="separate"/>
      </w:r>
      <w:r w:rsidR="00365845">
        <w:rPr>
          <w:noProof/>
          <w:kern w:val="28"/>
        </w:rPr>
        <w:t>3</w:t>
      </w:r>
      <w:r>
        <w:rPr>
          <w:rFonts w:hint="eastAsia"/>
          <w:kern w:val="28"/>
        </w:rPr>
        <w:fldChar w:fldCharType="end"/>
      </w:r>
      <w:r>
        <w:rPr>
          <w:rFonts w:hint="eastAsia"/>
          <w:kern w:val="28"/>
        </w:rPr>
        <w:t>-</w:t>
      </w:r>
      <w:r>
        <w:rPr>
          <w:rFonts w:hint="eastAsia"/>
          <w:kern w:val="28"/>
        </w:rPr>
        <w:fldChar w:fldCharType="begin"/>
      </w:r>
      <w:r>
        <w:rPr>
          <w:rFonts w:hint="eastAsia"/>
          <w:kern w:val="28"/>
        </w:rPr>
        <w:instrText xml:space="preserve"> SEQ </w:instrText>
      </w:r>
      <w:r>
        <w:rPr>
          <w:rFonts w:hint="eastAsia"/>
          <w:kern w:val="28"/>
        </w:rPr>
        <w:instrText>图</w:instrText>
      </w:r>
      <w:r>
        <w:rPr>
          <w:rFonts w:hint="eastAsia"/>
          <w:kern w:val="28"/>
        </w:rPr>
        <w:instrText xml:space="preserve"> \* ARABIC \s 1 </w:instrText>
      </w:r>
      <w:r>
        <w:rPr>
          <w:rFonts w:hint="eastAsia"/>
          <w:kern w:val="28"/>
        </w:rPr>
        <w:fldChar w:fldCharType="separate"/>
      </w:r>
      <w:r w:rsidR="00365845">
        <w:rPr>
          <w:noProof/>
          <w:kern w:val="28"/>
        </w:rPr>
        <w:t>12</w:t>
      </w:r>
      <w:r>
        <w:rPr>
          <w:rFonts w:hint="eastAsia"/>
          <w:kern w:val="28"/>
        </w:rPr>
        <w:fldChar w:fldCharType="end"/>
      </w:r>
      <w:bookmarkEnd w:id="32"/>
      <w:r>
        <w:rPr>
          <w:rFonts w:hint="eastAsia"/>
          <w:kern w:val="28"/>
        </w:rPr>
        <w:t xml:space="preserve"> T-1</w:t>
      </w:r>
      <w:r>
        <w:rPr>
          <w:rFonts w:hint="eastAsia"/>
          <w:kern w:val="28"/>
        </w:rPr>
        <w:t>原始数据时程图（</w:t>
      </w:r>
      <w:r>
        <w:rPr>
          <w:rFonts w:hint="eastAsia"/>
          <w:kern w:val="28"/>
        </w:rPr>
        <w:t>2020</w:t>
      </w:r>
      <w:r>
        <w:rPr>
          <w:rFonts w:hint="eastAsia"/>
          <w:kern w:val="28"/>
        </w:rPr>
        <w:t>年</w:t>
      </w:r>
      <w:r>
        <w:rPr>
          <w:rFonts w:hint="eastAsia"/>
          <w:kern w:val="28"/>
        </w:rPr>
        <w:t>1</w:t>
      </w:r>
      <w:r>
        <w:rPr>
          <w:rFonts w:hint="eastAsia"/>
          <w:kern w:val="28"/>
        </w:rPr>
        <w:t>月</w:t>
      </w:r>
      <w:r>
        <w:rPr>
          <w:rFonts w:hint="eastAsia"/>
          <w:kern w:val="28"/>
        </w:rPr>
        <w:t>14</w:t>
      </w:r>
      <w:r>
        <w:rPr>
          <w:rFonts w:hint="eastAsia"/>
          <w:kern w:val="28"/>
        </w:rPr>
        <w:t>日）</w:t>
      </w:r>
    </w:p>
    <w:p w14:paraId="792E4452" w14:textId="77777777" w:rsidR="0049432E" w:rsidRDefault="0049432E">
      <w:pPr>
        <w:pStyle w:val="Flietext"/>
      </w:pPr>
    </w:p>
    <w:p w14:paraId="792E4453" w14:textId="77777777" w:rsidR="0049432E" w:rsidRDefault="00112E7E">
      <w:pPr>
        <w:pStyle w:val="Flietext"/>
        <w:numPr>
          <w:ilvl w:val="0"/>
          <w:numId w:val="2"/>
        </w:numPr>
      </w:pPr>
      <w:r>
        <w:rPr>
          <w:rFonts w:hint="eastAsia"/>
        </w:rPr>
        <w:t>长期温度数据分析</w:t>
      </w:r>
    </w:p>
    <w:p w14:paraId="792E4454" w14:textId="7DDC2E82" w:rsidR="0049432E" w:rsidRDefault="00112E7E">
      <w:r>
        <w:rPr>
          <w:rFonts w:hint="eastAsia"/>
        </w:rPr>
        <w:t>将本次监测期间内各温度测点的原始数据按通道分组分别绘制成箱线图，详见</w:t>
      </w:r>
      <w:r>
        <w:rPr>
          <w:rFonts w:hint="eastAsia"/>
        </w:rPr>
        <w:fldChar w:fldCharType="begin"/>
      </w:r>
      <w:r>
        <w:rPr>
          <w:rFonts w:hint="eastAsia"/>
        </w:rPr>
        <w:instrText xml:space="preserve"> REF _Ref7416 \h </w:instrText>
      </w:r>
      <w:r>
        <w:rPr>
          <w:rFonts w:hint="eastAsia"/>
        </w:rPr>
      </w:r>
      <w:r>
        <w:rPr>
          <w:rFonts w:hint="eastAsia"/>
        </w:rPr>
        <w:fldChar w:fldCharType="separate"/>
      </w:r>
      <w:r w:rsidR="00365845">
        <w:t>图</w:t>
      </w:r>
      <w:r w:rsidR="00365845">
        <w:t xml:space="preserve"> </w:t>
      </w:r>
      <w:r w:rsidR="00365845">
        <w:rPr>
          <w:noProof/>
        </w:rPr>
        <w:t>3</w:t>
      </w:r>
      <w:r w:rsidR="00365845">
        <w:rPr>
          <w:rFonts w:hint="eastAsia"/>
        </w:rPr>
        <w:t>-</w:t>
      </w:r>
      <w:r w:rsidR="00365845">
        <w:rPr>
          <w:noProof/>
        </w:rPr>
        <w:t>13</w:t>
      </w:r>
      <w:r>
        <w:rPr>
          <w:rFonts w:hint="eastAsia"/>
        </w:rPr>
        <w:fldChar w:fldCharType="end"/>
      </w:r>
      <w:r>
        <w:rPr>
          <w:rFonts w:hint="eastAsia"/>
        </w:rPr>
        <w:t>。</w:t>
      </w:r>
    </w:p>
    <w:p w14:paraId="0144253F" w14:textId="78880960" w:rsidR="00214BDC" w:rsidRDefault="00214BDC" w:rsidP="00134D09">
      <w:pPr>
        <w:pStyle w:val="Flietext"/>
        <w:ind w:leftChars="-177" w:hangingChars="177" w:hanging="425"/>
        <w:jc w:val="center"/>
      </w:pPr>
      <w:r>
        <w:rPr>
          <w:noProof/>
        </w:rPr>
        <w:drawing>
          <wp:inline distT="0" distB="0" distL="0" distR="0" wp14:anchorId="1A57724F" wp14:editId="10614AB2">
            <wp:extent cx="5701464" cy="2845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6035" cy="2883147"/>
                    </a:xfrm>
                    <a:prstGeom prst="rect">
                      <a:avLst/>
                    </a:prstGeom>
                    <a:noFill/>
                    <a:ln>
                      <a:noFill/>
                    </a:ln>
                  </pic:spPr>
                </pic:pic>
              </a:graphicData>
            </a:graphic>
          </wp:inline>
        </w:drawing>
      </w:r>
    </w:p>
    <w:p w14:paraId="792E4456" w14:textId="69A82F95" w:rsidR="0049432E" w:rsidRDefault="00112E7E">
      <w:pPr>
        <w:pStyle w:val="a5"/>
        <w:ind w:left="0"/>
      </w:pPr>
      <w:bookmarkStart w:id="33" w:name="_Ref1095"/>
      <w:bookmarkStart w:id="34" w:name="_Ref7416"/>
      <w:r>
        <w:t>图</w:t>
      </w:r>
      <w:r>
        <w:t xml:space="preserve"> </w:t>
      </w:r>
      <w:fldSimple w:instr=" STYLEREF 1 \s ">
        <w:r w:rsidR="00365845">
          <w:rPr>
            <w:noProof/>
          </w:rPr>
          <w:t>3</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13</w:t>
      </w:r>
      <w:r>
        <w:fldChar w:fldCharType="end"/>
      </w:r>
      <w:bookmarkEnd w:id="33"/>
      <w:bookmarkEnd w:id="34"/>
      <w:r>
        <w:rPr>
          <w:rFonts w:hint="eastAsia"/>
        </w:rPr>
        <w:t xml:space="preserve"> </w:t>
      </w:r>
      <w:r>
        <w:rPr>
          <w:rFonts w:hint="eastAsia"/>
        </w:rPr>
        <w:t>温度箱线图</w:t>
      </w:r>
    </w:p>
    <w:p w14:paraId="792E4457" w14:textId="77777777" w:rsidR="0049432E" w:rsidRDefault="0049432E">
      <w:pPr>
        <w:pStyle w:val="Flietext"/>
        <w:snapToGrid w:val="0"/>
        <w:spacing w:line="400" w:lineRule="exact"/>
        <w:ind w:firstLineChars="0" w:firstLine="0"/>
        <w:rPr>
          <w:rFonts w:ascii="楷体_GB2312" w:hAnsi="楷体_GB2312" w:cs="楷体_GB2312"/>
        </w:rPr>
      </w:pPr>
    </w:p>
    <w:p w14:paraId="792E4458" w14:textId="77777777" w:rsidR="0049432E" w:rsidRDefault="0049432E">
      <w:pPr>
        <w:pStyle w:val="Flietext"/>
        <w:ind w:firstLineChars="0" w:firstLine="0"/>
        <w:sectPr w:rsidR="0049432E">
          <w:pgSz w:w="11906" w:h="16838"/>
          <w:pgMar w:top="1440" w:right="1800" w:bottom="1440" w:left="1800" w:header="851" w:footer="992" w:gutter="0"/>
          <w:cols w:space="720"/>
          <w:docGrid w:type="lines" w:linePitch="312"/>
        </w:sectPr>
      </w:pPr>
    </w:p>
    <w:p w14:paraId="792E4459" w14:textId="77777777" w:rsidR="0049432E" w:rsidRDefault="00112E7E">
      <w:pPr>
        <w:pStyle w:val="1"/>
        <w:spacing w:after="156"/>
      </w:pPr>
      <w:bookmarkStart w:id="35" w:name="_Toc40374187"/>
      <w:r>
        <w:rPr>
          <w:rFonts w:hint="eastAsia"/>
        </w:rPr>
        <w:lastRenderedPageBreak/>
        <w:t>有限元分析</w:t>
      </w:r>
      <w:bookmarkEnd w:id="35"/>
    </w:p>
    <w:p w14:paraId="792E445A" w14:textId="77777777" w:rsidR="0049432E" w:rsidRDefault="00112E7E">
      <w:pPr>
        <w:pStyle w:val="Flietext"/>
      </w:pPr>
      <w:r>
        <w:rPr>
          <w:rFonts w:hint="eastAsia"/>
        </w:rPr>
        <w:t>针对大</w:t>
      </w:r>
      <w:proofErr w:type="gramStart"/>
      <w:r>
        <w:rPr>
          <w:rFonts w:hint="eastAsia"/>
        </w:rPr>
        <w:t>樟</w:t>
      </w:r>
      <w:proofErr w:type="gramEnd"/>
      <w:r>
        <w:rPr>
          <w:rFonts w:hint="eastAsia"/>
        </w:rPr>
        <w:t>桥超载现象严重、应变测点超限值预警次数多的问题，本章通过有限元分析来进行深入探讨。</w:t>
      </w:r>
    </w:p>
    <w:p w14:paraId="792E445B" w14:textId="77777777" w:rsidR="0049432E" w:rsidRDefault="0049432E">
      <w:pPr>
        <w:pStyle w:val="Flietext"/>
      </w:pPr>
    </w:p>
    <w:p w14:paraId="792E445C" w14:textId="77777777" w:rsidR="0049432E" w:rsidRDefault="00112E7E">
      <w:pPr>
        <w:pStyle w:val="2"/>
      </w:pPr>
      <w:bookmarkStart w:id="36" w:name="_Toc40374188"/>
      <w:r>
        <w:rPr>
          <w:rFonts w:hint="eastAsia"/>
        </w:rPr>
        <w:t>桥梁弯矩设计值</w:t>
      </w:r>
      <w:bookmarkEnd w:id="36"/>
    </w:p>
    <w:p w14:paraId="792E445D" w14:textId="07AB0718" w:rsidR="0049432E" w:rsidRDefault="00112E7E">
      <w:pPr>
        <w:pStyle w:val="Flietext"/>
      </w:pPr>
      <w:r>
        <w:rPr>
          <w:rFonts w:hint="eastAsia"/>
        </w:rPr>
        <w:t>根据《</w:t>
      </w:r>
      <w:r>
        <w:rPr>
          <w:rFonts w:hint="eastAsia"/>
        </w:rPr>
        <w:t>2019</w:t>
      </w:r>
      <w:r>
        <w:rPr>
          <w:rFonts w:hint="eastAsia"/>
        </w:rPr>
        <w:t>年福州市专养公路桥梁检查项目</w:t>
      </w:r>
      <w:r>
        <w:rPr>
          <w:rFonts w:hint="eastAsia"/>
        </w:rPr>
        <w:t>-</w:t>
      </w:r>
      <w:r>
        <w:rPr>
          <w:rFonts w:hint="eastAsia"/>
        </w:rPr>
        <w:t>大樟桥报告》中参数建立的大</w:t>
      </w:r>
      <w:proofErr w:type="gramStart"/>
      <w:r>
        <w:rPr>
          <w:rFonts w:hint="eastAsia"/>
        </w:rPr>
        <w:t>樟</w:t>
      </w:r>
      <w:proofErr w:type="gramEnd"/>
      <w:r>
        <w:rPr>
          <w:rFonts w:hint="eastAsia"/>
        </w:rPr>
        <w:t>桥有限元模型见</w:t>
      </w:r>
      <w:r>
        <w:rPr>
          <w:rFonts w:hint="eastAsia"/>
        </w:rPr>
        <w:fldChar w:fldCharType="begin"/>
      </w:r>
      <w:r>
        <w:rPr>
          <w:rFonts w:hint="eastAsia"/>
        </w:rPr>
        <w:instrText xml:space="preserve"> REF _Ref15680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1</w:t>
      </w:r>
      <w:r>
        <w:rPr>
          <w:rFonts w:hint="eastAsia"/>
        </w:rPr>
        <w:fldChar w:fldCharType="end"/>
      </w:r>
      <w:r>
        <w:rPr>
          <w:rFonts w:hint="eastAsia"/>
        </w:rPr>
        <w:t>，</w:t>
      </w:r>
      <w:r>
        <w:t>全桥</w:t>
      </w:r>
      <w:r>
        <w:rPr>
          <w:rFonts w:hint="eastAsia"/>
        </w:rPr>
        <w:t>采用</w:t>
      </w:r>
      <w:proofErr w:type="gramStart"/>
      <w:r>
        <w:rPr>
          <w:rFonts w:hint="eastAsia"/>
        </w:rPr>
        <w:t>空间</w:t>
      </w:r>
      <w:r>
        <w:t>梁格法</w:t>
      </w:r>
      <w:proofErr w:type="gramEnd"/>
      <w:r>
        <w:t>建模</w:t>
      </w:r>
      <w:r>
        <w:rPr>
          <w:rFonts w:hint="eastAsia"/>
        </w:rPr>
        <w:t>，主梁混凝土为</w:t>
      </w:r>
      <w:r>
        <w:rPr>
          <w:rFonts w:hint="eastAsia"/>
        </w:rPr>
        <w:t>C60</w:t>
      </w:r>
      <w:r>
        <w:rPr>
          <w:rFonts w:hint="eastAsia"/>
        </w:rPr>
        <w:t>，桥面铺装混凝土为</w:t>
      </w:r>
      <w:r>
        <w:rPr>
          <w:rFonts w:hint="eastAsia"/>
        </w:rPr>
        <w:t>C40</w:t>
      </w:r>
      <w:r>
        <w:rPr>
          <w:rFonts w:hint="eastAsia"/>
        </w:rPr>
        <w:t>，考虑桥面铺装受力。将设计荷载公路</w:t>
      </w:r>
      <w:r>
        <w:rPr>
          <w:rFonts w:hint="eastAsia"/>
        </w:rPr>
        <w:t>-II</w:t>
      </w:r>
      <w:r>
        <w:rPr>
          <w:rFonts w:hint="eastAsia"/>
        </w:rPr>
        <w:t>级加载到该模型上，可得设计荷载作用下主梁的最大弯矩值为</w:t>
      </w:r>
      <w:r>
        <w:rPr>
          <w:rFonts w:hint="eastAsia"/>
        </w:rPr>
        <w:t>1355kN</w:t>
      </w:r>
      <w:r>
        <w:rPr>
          <w:rFonts w:hint="eastAsia"/>
        </w:rPr>
        <w:t>·</w:t>
      </w:r>
      <w:r>
        <w:rPr>
          <w:rFonts w:hint="eastAsia"/>
        </w:rPr>
        <w:t>m</w:t>
      </w:r>
      <w:r>
        <w:rPr>
          <w:rFonts w:hint="eastAsia"/>
        </w:rPr>
        <w:t>，如</w:t>
      </w:r>
      <w:r>
        <w:rPr>
          <w:rFonts w:hint="eastAsia"/>
        </w:rPr>
        <w:fldChar w:fldCharType="begin"/>
      </w:r>
      <w:r>
        <w:rPr>
          <w:rFonts w:hint="eastAsia"/>
        </w:rPr>
        <w:instrText xml:space="preserve"> REF _Ref15703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2</w:t>
      </w:r>
      <w:r>
        <w:rPr>
          <w:rFonts w:hint="eastAsia"/>
        </w:rPr>
        <w:fldChar w:fldCharType="end"/>
      </w:r>
      <w:r>
        <w:rPr>
          <w:rFonts w:hint="eastAsia"/>
        </w:rPr>
        <w:t>所示。</w:t>
      </w:r>
    </w:p>
    <w:p w14:paraId="792E445E" w14:textId="77777777" w:rsidR="0049432E" w:rsidRDefault="0049432E">
      <w:pPr>
        <w:pStyle w:val="Flietext"/>
        <w:ind w:firstLineChars="0" w:firstLine="0"/>
      </w:pPr>
    </w:p>
    <w:p w14:paraId="792E445F" w14:textId="77777777" w:rsidR="0049432E" w:rsidRDefault="00112E7E">
      <w:pPr>
        <w:pStyle w:val="Flietext"/>
        <w:ind w:firstLineChars="0" w:firstLine="0"/>
      </w:pPr>
      <w:r>
        <w:rPr>
          <w:noProof/>
        </w:rPr>
        <w:drawing>
          <wp:inline distT="0" distB="0" distL="114300" distR="114300" wp14:anchorId="792E4513" wp14:editId="792E4514">
            <wp:extent cx="5267960" cy="2301240"/>
            <wp:effectExtent l="0" t="0" r="8890"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45"/>
                    <a:stretch>
                      <a:fillRect/>
                    </a:stretch>
                  </pic:blipFill>
                  <pic:spPr>
                    <a:xfrm>
                      <a:off x="0" y="0"/>
                      <a:ext cx="5267960" cy="2301240"/>
                    </a:xfrm>
                    <a:prstGeom prst="rect">
                      <a:avLst/>
                    </a:prstGeom>
                    <a:noFill/>
                    <a:ln w="9525">
                      <a:noFill/>
                    </a:ln>
                  </pic:spPr>
                </pic:pic>
              </a:graphicData>
            </a:graphic>
          </wp:inline>
        </w:drawing>
      </w:r>
    </w:p>
    <w:p w14:paraId="792E4460" w14:textId="012060C4" w:rsidR="0049432E" w:rsidRDefault="00112E7E">
      <w:pPr>
        <w:pStyle w:val="a5"/>
        <w:ind w:left="0"/>
      </w:pPr>
      <w:bookmarkStart w:id="37" w:name="_Ref15680"/>
      <w:r>
        <w:t>图</w:t>
      </w:r>
      <w:r>
        <w:t xml:space="preserve"> </w:t>
      </w:r>
      <w:fldSimple w:instr=" STYLEREF 1 \s ">
        <w:r w:rsidR="00365845">
          <w:rPr>
            <w:noProof/>
          </w:rPr>
          <w:t>4</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1</w:t>
      </w:r>
      <w:r>
        <w:fldChar w:fldCharType="end"/>
      </w:r>
      <w:bookmarkEnd w:id="37"/>
      <w:r>
        <w:rPr>
          <w:rFonts w:hint="eastAsia"/>
        </w:rPr>
        <w:t xml:space="preserve"> </w:t>
      </w:r>
      <w:r>
        <w:rPr>
          <w:rFonts w:hint="eastAsia"/>
        </w:rPr>
        <w:t>大</w:t>
      </w:r>
      <w:proofErr w:type="gramStart"/>
      <w:r>
        <w:rPr>
          <w:rFonts w:hint="eastAsia"/>
        </w:rPr>
        <w:t>樟</w:t>
      </w:r>
      <w:proofErr w:type="gramEnd"/>
      <w:r>
        <w:rPr>
          <w:rFonts w:hint="eastAsia"/>
        </w:rPr>
        <w:t>桥有限元模型</w:t>
      </w:r>
    </w:p>
    <w:p w14:paraId="792E4461" w14:textId="77777777" w:rsidR="0049432E" w:rsidRDefault="0049432E">
      <w:pPr>
        <w:pStyle w:val="Flietext"/>
        <w:ind w:firstLineChars="0" w:firstLine="0"/>
      </w:pPr>
    </w:p>
    <w:p w14:paraId="792E4462" w14:textId="77777777" w:rsidR="0049432E" w:rsidRDefault="00112E7E">
      <w:pPr>
        <w:pStyle w:val="Flietext"/>
        <w:ind w:firstLineChars="0" w:firstLine="0"/>
      </w:pPr>
      <w:r>
        <w:rPr>
          <w:noProof/>
        </w:rPr>
        <w:drawing>
          <wp:inline distT="0" distB="0" distL="114300" distR="114300" wp14:anchorId="792E4515" wp14:editId="792E4516">
            <wp:extent cx="5267960" cy="2301240"/>
            <wp:effectExtent l="0" t="0" r="8890"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46"/>
                    <a:stretch>
                      <a:fillRect/>
                    </a:stretch>
                  </pic:blipFill>
                  <pic:spPr>
                    <a:xfrm>
                      <a:off x="0" y="0"/>
                      <a:ext cx="5267960" cy="2301240"/>
                    </a:xfrm>
                    <a:prstGeom prst="rect">
                      <a:avLst/>
                    </a:prstGeom>
                    <a:noFill/>
                    <a:ln w="9525">
                      <a:noFill/>
                    </a:ln>
                  </pic:spPr>
                </pic:pic>
              </a:graphicData>
            </a:graphic>
          </wp:inline>
        </w:drawing>
      </w:r>
    </w:p>
    <w:p w14:paraId="792E4463" w14:textId="0CE26E2E" w:rsidR="0049432E" w:rsidRDefault="00112E7E">
      <w:pPr>
        <w:pStyle w:val="a5"/>
        <w:ind w:left="0"/>
      </w:pPr>
      <w:bookmarkStart w:id="38" w:name="_Ref15703"/>
      <w:r>
        <w:t>图</w:t>
      </w:r>
      <w:r>
        <w:t xml:space="preserve"> </w:t>
      </w:r>
      <w:fldSimple w:instr=" STYLEREF 1 \s ">
        <w:r w:rsidR="00365845">
          <w:rPr>
            <w:noProof/>
          </w:rPr>
          <w:t>4</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2</w:t>
      </w:r>
      <w:r>
        <w:fldChar w:fldCharType="end"/>
      </w:r>
      <w:bookmarkEnd w:id="38"/>
      <w:r>
        <w:rPr>
          <w:rFonts w:hint="eastAsia"/>
        </w:rPr>
        <w:t xml:space="preserve"> </w:t>
      </w:r>
      <w:r>
        <w:rPr>
          <w:rFonts w:hint="eastAsia"/>
        </w:rPr>
        <w:t>设计荷载作用下的主梁弯矩包络图</w:t>
      </w:r>
    </w:p>
    <w:p w14:paraId="792E4464" w14:textId="77777777" w:rsidR="0049432E" w:rsidRDefault="0049432E"/>
    <w:p w14:paraId="792E4465" w14:textId="77777777" w:rsidR="0049432E" w:rsidRDefault="0049432E">
      <w:pPr>
        <w:pStyle w:val="Flietext"/>
      </w:pPr>
    </w:p>
    <w:p w14:paraId="792E4466" w14:textId="77777777" w:rsidR="0049432E" w:rsidRDefault="00112E7E">
      <w:pPr>
        <w:pStyle w:val="2"/>
      </w:pPr>
      <w:bookmarkStart w:id="39" w:name="_Toc40374189"/>
      <w:r>
        <w:rPr>
          <w:rFonts w:hint="eastAsia"/>
        </w:rPr>
        <w:lastRenderedPageBreak/>
        <w:t>桥梁实际弯矩值</w:t>
      </w:r>
      <w:bookmarkEnd w:id="39"/>
    </w:p>
    <w:p w14:paraId="792E4467" w14:textId="0629DD44" w:rsidR="0049432E" w:rsidRDefault="00112E7E">
      <w:pPr>
        <w:pStyle w:val="Flietext"/>
      </w:pPr>
      <w:r>
        <w:rPr>
          <w:rFonts w:hint="eastAsia"/>
        </w:rPr>
        <w:t>动态称重数据显示，每月通过大</w:t>
      </w:r>
      <w:proofErr w:type="gramStart"/>
      <w:r>
        <w:rPr>
          <w:rFonts w:hint="eastAsia"/>
        </w:rPr>
        <w:t>樟</w:t>
      </w:r>
      <w:proofErr w:type="gramEnd"/>
      <w:r>
        <w:rPr>
          <w:rFonts w:hint="eastAsia"/>
        </w:rPr>
        <w:t>桥最重的车辆均在</w:t>
      </w:r>
      <w:r>
        <w:rPr>
          <w:rFonts w:hint="eastAsia"/>
        </w:rPr>
        <w:t>70t</w:t>
      </w:r>
      <w:r>
        <w:rPr>
          <w:rFonts w:hint="eastAsia"/>
        </w:rPr>
        <w:t>以上，最常见的车型为如</w:t>
      </w:r>
      <w:r>
        <w:rPr>
          <w:rFonts w:hint="eastAsia"/>
        </w:rPr>
        <w:fldChar w:fldCharType="begin"/>
      </w:r>
      <w:r>
        <w:rPr>
          <w:rFonts w:hint="eastAsia"/>
        </w:rPr>
        <w:instrText xml:space="preserve"> REF _Ref20490 \h </w:instrText>
      </w:r>
      <w:r>
        <w:rPr>
          <w:rFonts w:hint="eastAsia"/>
        </w:rPr>
      </w:r>
      <w:r>
        <w:rPr>
          <w:rFonts w:hint="eastAsia"/>
        </w:rPr>
        <w:fldChar w:fldCharType="separate"/>
      </w:r>
      <w:r w:rsidR="00365845">
        <w:t>图</w:t>
      </w:r>
      <w:r w:rsidR="00365845">
        <w:t xml:space="preserve"> </w:t>
      </w:r>
      <w:r w:rsidR="00365845">
        <w:rPr>
          <w:noProof/>
        </w:rPr>
        <w:t>4</w:t>
      </w:r>
      <w:r w:rsidR="00365845">
        <w:rPr>
          <w:rFonts w:hint="eastAsia"/>
        </w:rPr>
        <w:t>-</w:t>
      </w:r>
      <w:r w:rsidR="00365845">
        <w:rPr>
          <w:noProof/>
        </w:rPr>
        <w:t>3</w:t>
      </w:r>
      <w:r>
        <w:rPr>
          <w:rFonts w:hint="eastAsia"/>
        </w:rPr>
        <w:fldChar w:fldCharType="end"/>
      </w:r>
      <w:r>
        <w:rPr>
          <w:rFonts w:hint="eastAsia"/>
        </w:rPr>
        <w:t>所示的</w:t>
      </w:r>
      <w:r>
        <w:rPr>
          <w:rFonts w:hint="eastAsia"/>
        </w:rPr>
        <w:t>4</w:t>
      </w:r>
      <w:r>
        <w:rPr>
          <w:rFonts w:hint="eastAsia"/>
        </w:rPr>
        <w:t>轴车。现选取一辆典型</w:t>
      </w:r>
      <w:r>
        <w:rPr>
          <w:rFonts w:hint="eastAsia"/>
        </w:rPr>
        <w:t>4</w:t>
      </w:r>
      <w:r>
        <w:rPr>
          <w:rFonts w:hint="eastAsia"/>
        </w:rPr>
        <w:t>轴车（</w:t>
      </w:r>
      <w:r>
        <w:rPr>
          <w:rFonts w:hint="eastAsia"/>
        </w:rPr>
        <w:t>2</w:t>
      </w:r>
      <w:r>
        <w:rPr>
          <w:rFonts w:hint="eastAsia"/>
        </w:rPr>
        <w:t>月份第</w:t>
      </w:r>
      <w:r>
        <w:rPr>
          <w:rFonts w:hint="eastAsia"/>
        </w:rPr>
        <w:t>10</w:t>
      </w:r>
      <w:r>
        <w:rPr>
          <w:rFonts w:hint="eastAsia"/>
        </w:rPr>
        <w:t>重车辆，总重</w:t>
      </w:r>
      <w:r>
        <w:rPr>
          <w:rFonts w:hint="eastAsia"/>
        </w:rPr>
        <w:t>70.22t</w:t>
      </w:r>
      <w:r>
        <w:rPr>
          <w:rFonts w:hint="eastAsia"/>
        </w:rPr>
        <w:t>，详细参数见</w:t>
      </w:r>
      <w:r w:rsidR="001F11EA">
        <w:rPr>
          <w:rFonts w:hint="eastAsia"/>
        </w:rPr>
        <w:t>第</w:t>
      </w:r>
      <w:r w:rsidR="001F11EA">
        <w:rPr>
          <w:rFonts w:hint="eastAsia"/>
        </w:rPr>
        <w:t>1</w:t>
      </w:r>
      <w:r w:rsidR="001F11EA">
        <w:rPr>
          <w:rFonts w:hint="eastAsia"/>
        </w:rPr>
        <w:t>期报告表</w:t>
      </w:r>
      <w:r w:rsidR="001F11EA">
        <w:rPr>
          <w:rFonts w:hint="eastAsia"/>
        </w:rPr>
        <w:t>3-</w:t>
      </w:r>
      <w:r w:rsidR="001F11EA">
        <w:t>6</w:t>
      </w:r>
      <w:r>
        <w:rPr>
          <w:rFonts w:hint="eastAsia"/>
        </w:rPr>
        <w:t>）加载在大</w:t>
      </w:r>
      <w:proofErr w:type="gramStart"/>
      <w:r>
        <w:rPr>
          <w:rFonts w:hint="eastAsia"/>
        </w:rPr>
        <w:t>樟</w:t>
      </w:r>
      <w:proofErr w:type="gramEnd"/>
      <w:r>
        <w:rPr>
          <w:rFonts w:hint="eastAsia"/>
        </w:rPr>
        <w:t>桥的有限元模型上，根据规范《公路桥涵设计通用规范》（</w:t>
      </w:r>
      <w:r>
        <w:rPr>
          <w:rFonts w:hint="eastAsia"/>
        </w:rPr>
        <w:t>JTG D60-2015</w:t>
      </w:r>
      <w:r>
        <w:rPr>
          <w:rFonts w:hint="eastAsia"/>
        </w:rPr>
        <w:t>）式（</w:t>
      </w:r>
      <w:r>
        <w:rPr>
          <w:rFonts w:hint="eastAsia"/>
        </w:rPr>
        <w:t>4.3.2</w:t>
      </w:r>
      <w:r>
        <w:rPr>
          <w:rFonts w:hint="eastAsia"/>
        </w:rPr>
        <w:t>）冲击系数取</w:t>
      </w:r>
      <w:r>
        <w:rPr>
          <w:rFonts w:hint="eastAsia"/>
        </w:rPr>
        <w:t>0.23</w:t>
      </w:r>
      <w:r>
        <w:rPr>
          <w:rFonts w:hint="eastAsia"/>
        </w:rPr>
        <w:t>。计算可得主梁弯矩最大值高达</w:t>
      </w:r>
      <w:r>
        <w:rPr>
          <w:rFonts w:hint="eastAsia"/>
        </w:rPr>
        <w:t>2244kN</w:t>
      </w:r>
      <w:r>
        <w:rPr>
          <w:rFonts w:hint="eastAsia"/>
        </w:rPr>
        <w:t>·</w:t>
      </w:r>
      <w:r>
        <w:rPr>
          <w:rFonts w:hint="eastAsia"/>
        </w:rPr>
        <w:t>m</w:t>
      </w:r>
      <w:r>
        <w:rPr>
          <w:rFonts w:hint="eastAsia"/>
        </w:rPr>
        <w:t>，约为设计活载弯矩值的</w:t>
      </w:r>
      <w:r>
        <w:rPr>
          <w:rFonts w:hint="eastAsia"/>
        </w:rPr>
        <w:t>1.6</w:t>
      </w:r>
      <w:r>
        <w:rPr>
          <w:rFonts w:hint="eastAsia"/>
        </w:rPr>
        <w:t>倍。若使最大实际弯矩值与设计活载弯矩值相等，对应车辆重量约为</w:t>
      </w:r>
      <w:r>
        <w:rPr>
          <w:rFonts w:hint="eastAsia"/>
        </w:rPr>
        <w:t>44t</w:t>
      </w:r>
      <w:r>
        <w:rPr>
          <w:rFonts w:hint="eastAsia"/>
        </w:rPr>
        <w:t>。</w:t>
      </w:r>
    </w:p>
    <w:p w14:paraId="792E4468" w14:textId="77777777" w:rsidR="0049432E" w:rsidRDefault="0049432E">
      <w:pPr>
        <w:pStyle w:val="Flietext"/>
      </w:pPr>
    </w:p>
    <w:p w14:paraId="792E4469" w14:textId="77777777" w:rsidR="0049432E" w:rsidRDefault="00112E7E">
      <w:pPr>
        <w:pStyle w:val="Flietext"/>
        <w:ind w:firstLineChars="0" w:firstLine="0"/>
        <w:jc w:val="center"/>
      </w:pPr>
      <w:r>
        <w:rPr>
          <w:noProof/>
        </w:rPr>
        <w:drawing>
          <wp:inline distT="0" distB="0" distL="114300" distR="114300" wp14:anchorId="792E4517" wp14:editId="792E4518">
            <wp:extent cx="3218815" cy="1955165"/>
            <wp:effectExtent l="0" t="0" r="635"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47"/>
                    <a:stretch>
                      <a:fillRect/>
                    </a:stretch>
                  </pic:blipFill>
                  <pic:spPr>
                    <a:xfrm>
                      <a:off x="0" y="0"/>
                      <a:ext cx="3218815" cy="1955165"/>
                    </a:xfrm>
                    <a:prstGeom prst="rect">
                      <a:avLst/>
                    </a:prstGeom>
                    <a:noFill/>
                    <a:ln w="9525">
                      <a:noFill/>
                    </a:ln>
                  </pic:spPr>
                </pic:pic>
              </a:graphicData>
            </a:graphic>
          </wp:inline>
        </w:drawing>
      </w:r>
    </w:p>
    <w:p w14:paraId="792E446A" w14:textId="11417157" w:rsidR="0049432E" w:rsidRDefault="00112E7E">
      <w:pPr>
        <w:pStyle w:val="a5"/>
        <w:ind w:left="0"/>
      </w:pPr>
      <w:bookmarkStart w:id="40" w:name="_Ref20490"/>
      <w:r>
        <w:t>图</w:t>
      </w:r>
      <w:r>
        <w:t xml:space="preserve"> </w:t>
      </w:r>
      <w:fldSimple w:instr=" STYLEREF 1 \s ">
        <w:r w:rsidR="00365845">
          <w:rPr>
            <w:noProof/>
          </w:rPr>
          <w:t>4</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3</w:t>
      </w:r>
      <w:r>
        <w:fldChar w:fldCharType="end"/>
      </w:r>
      <w:bookmarkEnd w:id="40"/>
      <w:r>
        <w:rPr>
          <w:rFonts w:hint="eastAsia"/>
        </w:rPr>
        <w:t xml:space="preserve"> </w:t>
      </w:r>
      <w:r>
        <w:rPr>
          <w:rFonts w:hint="eastAsia"/>
        </w:rPr>
        <w:t>通过大</w:t>
      </w:r>
      <w:proofErr w:type="gramStart"/>
      <w:r>
        <w:rPr>
          <w:rFonts w:hint="eastAsia"/>
        </w:rPr>
        <w:t>樟</w:t>
      </w:r>
      <w:proofErr w:type="gramEnd"/>
      <w:r>
        <w:rPr>
          <w:rFonts w:hint="eastAsia"/>
        </w:rPr>
        <w:t>桥的</w:t>
      </w:r>
      <w:r>
        <w:rPr>
          <w:rFonts w:hint="eastAsia"/>
        </w:rPr>
        <w:t>4</w:t>
      </w:r>
      <w:r>
        <w:rPr>
          <w:rFonts w:hint="eastAsia"/>
        </w:rPr>
        <w:t>轴车（视频截图）</w:t>
      </w:r>
    </w:p>
    <w:p w14:paraId="792E446B" w14:textId="77777777" w:rsidR="0049432E" w:rsidRDefault="0049432E"/>
    <w:p w14:paraId="792E446C" w14:textId="77777777" w:rsidR="0049432E" w:rsidRDefault="00112E7E">
      <w:pPr>
        <w:pStyle w:val="Flietext"/>
      </w:pPr>
      <w:r>
        <w:rPr>
          <w:noProof/>
        </w:rPr>
        <w:drawing>
          <wp:inline distT="0" distB="0" distL="114300" distR="114300" wp14:anchorId="792E4519" wp14:editId="792E451A">
            <wp:extent cx="5267960" cy="2301240"/>
            <wp:effectExtent l="0" t="0" r="8890" b="381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48"/>
                    <a:stretch>
                      <a:fillRect/>
                    </a:stretch>
                  </pic:blipFill>
                  <pic:spPr>
                    <a:xfrm>
                      <a:off x="0" y="0"/>
                      <a:ext cx="5267960" cy="2301240"/>
                    </a:xfrm>
                    <a:prstGeom prst="rect">
                      <a:avLst/>
                    </a:prstGeom>
                    <a:noFill/>
                    <a:ln w="9525">
                      <a:noFill/>
                    </a:ln>
                  </pic:spPr>
                </pic:pic>
              </a:graphicData>
            </a:graphic>
          </wp:inline>
        </w:drawing>
      </w:r>
    </w:p>
    <w:p w14:paraId="792E446D" w14:textId="23B28759" w:rsidR="0049432E" w:rsidRDefault="00112E7E">
      <w:pPr>
        <w:pStyle w:val="a5"/>
        <w:ind w:left="0"/>
      </w:pPr>
      <w:r>
        <w:t>图</w:t>
      </w:r>
      <w:r>
        <w:t xml:space="preserve"> </w:t>
      </w:r>
      <w:fldSimple w:instr=" STYLEREF 1 \s ">
        <w:r w:rsidR="00365845">
          <w:rPr>
            <w:noProof/>
          </w:rPr>
          <w:t>4</w:t>
        </w:r>
      </w:fldSimple>
      <w:r>
        <w:rPr>
          <w:rFonts w:hint="eastAsia"/>
        </w:rPr>
        <w:t>-</w:t>
      </w:r>
      <w:r>
        <w:fldChar w:fldCharType="begin"/>
      </w:r>
      <w:r>
        <w:instrText xml:space="preserve"> SEQ </w:instrText>
      </w:r>
      <w:r>
        <w:instrText>图</w:instrText>
      </w:r>
      <w:r>
        <w:instrText xml:space="preserve"> \* ARABIC \s 1 </w:instrText>
      </w:r>
      <w:r>
        <w:fldChar w:fldCharType="separate"/>
      </w:r>
      <w:r w:rsidR="00365845">
        <w:rPr>
          <w:noProof/>
        </w:rPr>
        <w:t>4</w:t>
      </w:r>
      <w:r>
        <w:fldChar w:fldCharType="end"/>
      </w:r>
      <w:r>
        <w:rPr>
          <w:rFonts w:hint="eastAsia"/>
        </w:rPr>
        <w:t xml:space="preserve"> 70t</w:t>
      </w:r>
      <w:r>
        <w:rPr>
          <w:rFonts w:hint="eastAsia"/>
        </w:rPr>
        <w:t>重车作用下的主梁弯矩图</w:t>
      </w:r>
    </w:p>
    <w:p w14:paraId="792E446E" w14:textId="77777777" w:rsidR="0049432E" w:rsidRDefault="0049432E">
      <w:pPr>
        <w:pStyle w:val="Flietext"/>
      </w:pPr>
    </w:p>
    <w:p w14:paraId="792E446F" w14:textId="77777777" w:rsidR="0049432E" w:rsidRDefault="00112E7E">
      <w:pPr>
        <w:pStyle w:val="2"/>
      </w:pPr>
      <w:bookmarkStart w:id="41" w:name="_Toc40374190"/>
      <w:r>
        <w:rPr>
          <w:rFonts w:hint="eastAsia"/>
        </w:rPr>
        <w:t>结果分析</w:t>
      </w:r>
      <w:bookmarkEnd w:id="41"/>
    </w:p>
    <w:p w14:paraId="792E4470" w14:textId="77777777" w:rsidR="0049432E" w:rsidRDefault="00112E7E">
      <w:pPr>
        <w:pStyle w:val="Flietext"/>
        <w:sectPr w:rsidR="0049432E">
          <w:pgSz w:w="11906" w:h="16838"/>
          <w:pgMar w:top="1440" w:right="1800" w:bottom="1440" w:left="1800" w:header="851" w:footer="992" w:gutter="0"/>
          <w:cols w:space="720"/>
          <w:docGrid w:type="lines" w:linePitch="312"/>
        </w:sectPr>
      </w:pPr>
      <w:r>
        <w:rPr>
          <w:rFonts w:hint="eastAsia"/>
        </w:rPr>
        <w:t>根据上述有限元分析结果可知，当过桥车辆有</w:t>
      </w:r>
      <w:r>
        <w:rPr>
          <w:rFonts w:hint="eastAsia"/>
        </w:rPr>
        <w:t>1</w:t>
      </w:r>
      <w:r>
        <w:rPr>
          <w:rFonts w:hint="eastAsia"/>
        </w:rPr>
        <w:t>辆重量达到</w:t>
      </w:r>
      <w:r>
        <w:rPr>
          <w:rFonts w:hint="eastAsia"/>
        </w:rPr>
        <w:t>44t</w:t>
      </w:r>
      <w:r>
        <w:rPr>
          <w:rFonts w:hint="eastAsia"/>
        </w:rPr>
        <w:t>时，主梁即达到设计弯矩值，对应应变测点触发黄色预警。实际监测结果表明，大</w:t>
      </w:r>
      <w:proofErr w:type="gramStart"/>
      <w:r>
        <w:rPr>
          <w:rFonts w:hint="eastAsia"/>
        </w:rPr>
        <w:t>樟</w:t>
      </w:r>
      <w:proofErr w:type="gramEnd"/>
      <w:r>
        <w:rPr>
          <w:rFonts w:hint="eastAsia"/>
        </w:rPr>
        <w:t>桥每月有大量大于</w:t>
      </w:r>
      <w:r>
        <w:rPr>
          <w:rFonts w:hint="eastAsia"/>
        </w:rPr>
        <w:t>50t</w:t>
      </w:r>
      <w:r>
        <w:rPr>
          <w:rFonts w:hint="eastAsia"/>
        </w:rPr>
        <w:t>的超载车通过，进而导致了黄色预警的频繁触发。</w:t>
      </w:r>
    </w:p>
    <w:p w14:paraId="792E4471" w14:textId="77777777" w:rsidR="0049432E" w:rsidRDefault="00112E7E">
      <w:pPr>
        <w:pStyle w:val="1"/>
        <w:spacing w:after="156"/>
      </w:pPr>
      <w:bookmarkStart w:id="42" w:name="_Toc40374191"/>
      <w:r>
        <w:rPr>
          <w:rFonts w:hint="eastAsia"/>
        </w:rPr>
        <w:lastRenderedPageBreak/>
        <w:t>主要结论</w:t>
      </w:r>
      <w:bookmarkEnd w:id="42"/>
    </w:p>
    <w:p w14:paraId="792E4472" w14:textId="32C7F682" w:rsidR="0049432E" w:rsidRDefault="00112E7E">
      <w:pPr>
        <w:pStyle w:val="Flietext"/>
        <w:numPr>
          <w:ilvl w:val="0"/>
          <w:numId w:val="3"/>
        </w:numPr>
      </w:pPr>
      <w:r>
        <w:rPr>
          <w:rFonts w:hint="eastAsia"/>
        </w:rPr>
        <w:t>本报告数据分析周期为</w:t>
      </w:r>
      <w:r>
        <w:rPr>
          <w:rFonts w:hint="eastAsia"/>
        </w:rPr>
        <w:t>20</w:t>
      </w:r>
      <w:r w:rsidR="001F11EA">
        <w:t>20</w:t>
      </w:r>
      <w:r>
        <w:rPr>
          <w:rFonts w:hint="eastAsia"/>
        </w:rPr>
        <w:t>年</w:t>
      </w:r>
      <w:r w:rsidR="001F11EA">
        <w:t>4</w:t>
      </w:r>
      <w:r>
        <w:rPr>
          <w:rFonts w:hint="eastAsia"/>
        </w:rPr>
        <w:t>月</w:t>
      </w:r>
      <w:r w:rsidR="001F11EA">
        <w:t>1</w:t>
      </w:r>
      <w:r>
        <w:rPr>
          <w:rFonts w:hint="eastAsia"/>
        </w:rPr>
        <w:t>日至</w:t>
      </w:r>
      <w:r>
        <w:rPr>
          <w:rFonts w:hint="eastAsia"/>
        </w:rPr>
        <w:t>2020</w:t>
      </w:r>
      <w:r>
        <w:rPr>
          <w:rFonts w:hint="eastAsia"/>
        </w:rPr>
        <w:t>年</w:t>
      </w:r>
      <w:r w:rsidR="001F11EA">
        <w:t>4</w:t>
      </w:r>
      <w:r>
        <w:rPr>
          <w:rFonts w:hint="eastAsia"/>
        </w:rPr>
        <w:t>月</w:t>
      </w:r>
      <w:r w:rsidR="001F11EA">
        <w:t>1</w:t>
      </w:r>
      <w:r>
        <w:rPr>
          <w:rFonts w:hint="eastAsia"/>
        </w:rPr>
        <w:t>日。大</w:t>
      </w:r>
      <w:proofErr w:type="gramStart"/>
      <w:r>
        <w:rPr>
          <w:rFonts w:hint="eastAsia"/>
        </w:rPr>
        <w:t>樟</w:t>
      </w:r>
      <w:proofErr w:type="gramEnd"/>
      <w:r>
        <w:rPr>
          <w:rFonts w:hint="eastAsia"/>
        </w:rPr>
        <w:t>桥</w:t>
      </w:r>
      <w:r w:rsidR="001F11EA">
        <w:rPr>
          <w:rFonts w:hint="eastAsia"/>
        </w:rPr>
        <w:t>本月</w:t>
      </w:r>
      <w:r>
        <w:rPr>
          <w:rFonts w:hint="eastAsia"/>
        </w:rPr>
        <w:t>有</w:t>
      </w:r>
      <w:r w:rsidR="001F11EA">
        <w:rPr>
          <w:rFonts w:hint="eastAsia"/>
        </w:rPr>
        <w:t>超过</w:t>
      </w:r>
      <w:r w:rsidR="001F11EA">
        <w:t>10000</w:t>
      </w:r>
      <w:r>
        <w:rPr>
          <w:rFonts w:hint="eastAsia"/>
        </w:rPr>
        <w:t>辆</w:t>
      </w:r>
      <w:r>
        <w:rPr>
          <w:rFonts w:hint="eastAsia"/>
        </w:rPr>
        <w:t>5</w:t>
      </w:r>
      <w:r>
        <w:t>0</w:t>
      </w:r>
      <w:r>
        <w:rPr>
          <w:rFonts w:hint="eastAsia"/>
        </w:rPr>
        <w:t>t</w:t>
      </w:r>
      <w:r>
        <w:rPr>
          <w:rFonts w:hint="eastAsia"/>
        </w:rPr>
        <w:t>以上的车辆通过</w:t>
      </w:r>
      <w:r w:rsidR="001F11EA">
        <w:rPr>
          <w:rFonts w:hint="eastAsia"/>
        </w:rPr>
        <w:t>，</w:t>
      </w:r>
      <w:r w:rsidR="00DE75E0">
        <w:rPr>
          <w:rFonts w:hint="eastAsia"/>
        </w:rPr>
        <w:t>超载次数多</w:t>
      </w:r>
      <w:r>
        <w:rPr>
          <w:rFonts w:hint="eastAsia"/>
        </w:rPr>
        <w:t>；</w:t>
      </w:r>
    </w:p>
    <w:p w14:paraId="792E4473" w14:textId="77777777" w:rsidR="0049432E" w:rsidRDefault="00112E7E">
      <w:pPr>
        <w:pStyle w:val="Flietext"/>
        <w:numPr>
          <w:ilvl w:val="0"/>
          <w:numId w:val="3"/>
        </w:numPr>
      </w:pPr>
      <w:r>
        <w:rPr>
          <w:rFonts w:hint="eastAsia"/>
        </w:rPr>
        <w:t>超载车行驶方向呈现出一定的规律性，车道</w:t>
      </w:r>
      <w:r>
        <w:rPr>
          <w:rFonts w:hint="eastAsia"/>
        </w:rPr>
        <w:t>1</w:t>
      </w:r>
      <w:r>
        <w:rPr>
          <w:rFonts w:hint="eastAsia"/>
        </w:rPr>
        <w:t>通过的大多为空载车辆，而车道</w:t>
      </w:r>
      <w:r>
        <w:rPr>
          <w:rFonts w:hint="eastAsia"/>
        </w:rPr>
        <w:t>2</w:t>
      </w:r>
      <w:r>
        <w:rPr>
          <w:rFonts w:hint="eastAsia"/>
        </w:rPr>
        <w:t>通过的大多为满载车辆。对应地，</w:t>
      </w:r>
      <w:r>
        <w:rPr>
          <w:rFonts w:hint="eastAsia"/>
        </w:rPr>
        <w:t>Sx-2~Sx-4</w:t>
      </w:r>
      <w:r>
        <w:rPr>
          <w:rFonts w:hint="eastAsia"/>
        </w:rPr>
        <w:t>应变测点触发黄色预警（荷载试验中的试验荷载作用下梁底应变实测值）的次数明显多于</w:t>
      </w:r>
      <w:r>
        <w:rPr>
          <w:rFonts w:hint="eastAsia"/>
        </w:rPr>
        <w:t>Sx-1#</w:t>
      </w:r>
      <w:r>
        <w:rPr>
          <w:rFonts w:hint="eastAsia"/>
        </w:rPr>
        <w:t>测点，说明大</w:t>
      </w:r>
      <w:proofErr w:type="gramStart"/>
      <w:r>
        <w:rPr>
          <w:rFonts w:hint="eastAsia"/>
        </w:rPr>
        <w:t>樟</w:t>
      </w:r>
      <w:proofErr w:type="gramEnd"/>
      <w:r>
        <w:rPr>
          <w:rFonts w:hint="eastAsia"/>
        </w:rPr>
        <w:t>桥中跨</w:t>
      </w:r>
      <w:r>
        <w:rPr>
          <w:rFonts w:hint="eastAsia"/>
        </w:rPr>
        <w:t>2#</w:t>
      </w:r>
      <w:r>
        <w:rPr>
          <w:rFonts w:hint="eastAsia"/>
        </w:rPr>
        <w:t>、</w:t>
      </w:r>
      <w:r>
        <w:rPr>
          <w:rFonts w:hint="eastAsia"/>
        </w:rPr>
        <w:t>3#</w:t>
      </w:r>
      <w:r>
        <w:rPr>
          <w:rFonts w:hint="eastAsia"/>
        </w:rPr>
        <w:t>和</w:t>
      </w:r>
      <w:r>
        <w:rPr>
          <w:rFonts w:hint="eastAsia"/>
        </w:rPr>
        <w:t>4#</w:t>
      </w:r>
      <w:r>
        <w:rPr>
          <w:rFonts w:hint="eastAsia"/>
        </w:rPr>
        <w:t>梁时常承受超过设计的活载；</w:t>
      </w:r>
    </w:p>
    <w:p w14:paraId="792E4474" w14:textId="77777777" w:rsidR="0049432E" w:rsidRDefault="00112E7E">
      <w:pPr>
        <w:pStyle w:val="Flietext"/>
        <w:numPr>
          <w:ilvl w:val="0"/>
          <w:numId w:val="3"/>
        </w:numPr>
      </w:pPr>
      <w:r>
        <w:rPr>
          <w:rFonts w:hint="eastAsia"/>
        </w:rPr>
        <w:t>桥梁各跨的基频较为稳定，随时间的波动均处于合理范围，且均未低于黄色预警值，表明桥梁在监测期间整体刚度满足设计要求。但需要注意的是，桥梁整体刚度的变化对结构的局部损伤并不敏感，损伤排查仍需借助传统的人工检测方法；</w:t>
      </w:r>
    </w:p>
    <w:p w14:paraId="792E4475" w14:textId="77777777" w:rsidR="0049432E" w:rsidRDefault="00112E7E">
      <w:pPr>
        <w:pStyle w:val="Flietext"/>
        <w:numPr>
          <w:ilvl w:val="0"/>
          <w:numId w:val="3"/>
        </w:numPr>
      </w:pPr>
      <w:r>
        <w:rPr>
          <w:rFonts w:hint="eastAsia"/>
        </w:rPr>
        <w:t>车辆的振动冲击作用可能造成桥梁倾角值短暂超限，但车辆经过后即可恢复到初始位置（</w:t>
      </w:r>
      <w:r>
        <w:rPr>
          <w:rFonts w:hint="eastAsia"/>
        </w:rPr>
        <w:t>0</w:t>
      </w:r>
      <w:r>
        <w:rPr>
          <w:rFonts w:hint="eastAsia"/>
        </w:rPr>
        <w:t>值附近），本报告监测周期内，桥墩未见明显倾斜；</w:t>
      </w:r>
    </w:p>
    <w:p w14:paraId="792E4476" w14:textId="77777777" w:rsidR="0049432E" w:rsidRDefault="00112E7E">
      <w:pPr>
        <w:pStyle w:val="Flietext"/>
        <w:numPr>
          <w:ilvl w:val="0"/>
          <w:numId w:val="3"/>
        </w:numPr>
      </w:pPr>
      <w:r>
        <w:rPr>
          <w:rFonts w:hint="eastAsia"/>
        </w:rPr>
        <w:t>通过大</w:t>
      </w:r>
      <w:proofErr w:type="gramStart"/>
      <w:r>
        <w:rPr>
          <w:rFonts w:hint="eastAsia"/>
        </w:rPr>
        <w:t>樟</w:t>
      </w:r>
      <w:proofErr w:type="gramEnd"/>
      <w:r>
        <w:rPr>
          <w:rFonts w:hint="eastAsia"/>
        </w:rPr>
        <w:t>桥的重车多，超载现象严重，这对桥梁结构的安全运营十分不利。管养单位应立即对桥梁进行限载，并对过往超载车辆采取必要管控措施。</w:t>
      </w:r>
    </w:p>
    <w:p w14:paraId="792E4477" w14:textId="77777777" w:rsidR="0049432E" w:rsidRDefault="0049432E"/>
    <w:p w14:paraId="792E4478" w14:textId="77777777" w:rsidR="0049432E" w:rsidRDefault="0049432E">
      <w:pPr>
        <w:pStyle w:val="Flietext"/>
        <w:ind w:firstLineChars="0" w:firstLine="0"/>
      </w:pPr>
    </w:p>
    <w:p w14:paraId="792E4479" w14:textId="77777777" w:rsidR="0049432E" w:rsidRDefault="0049432E">
      <w:pPr>
        <w:pStyle w:val="Flietext"/>
      </w:pPr>
    </w:p>
    <w:p w14:paraId="792E447A" w14:textId="77777777" w:rsidR="0049432E" w:rsidRDefault="0049432E">
      <w:pPr>
        <w:pStyle w:val="Flietext"/>
      </w:pPr>
    </w:p>
    <w:p w14:paraId="792E447B" w14:textId="77777777" w:rsidR="0049432E" w:rsidRDefault="0049432E">
      <w:pPr>
        <w:pStyle w:val="Flietext"/>
        <w:ind w:firstLineChars="0" w:firstLine="0"/>
        <w:sectPr w:rsidR="0049432E">
          <w:pgSz w:w="11906" w:h="16838"/>
          <w:pgMar w:top="1440" w:right="1800" w:bottom="1440" w:left="1800" w:header="851" w:footer="992" w:gutter="0"/>
          <w:cols w:space="720"/>
          <w:docGrid w:type="lines" w:linePitch="312"/>
        </w:sectPr>
      </w:pPr>
    </w:p>
    <w:p w14:paraId="792E447C" w14:textId="77777777" w:rsidR="0049432E" w:rsidRDefault="00112E7E">
      <w:pPr>
        <w:pStyle w:val="1"/>
        <w:numPr>
          <w:ilvl w:val="0"/>
          <w:numId w:val="0"/>
        </w:numPr>
        <w:spacing w:after="156"/>
      </w:pPr>
      <w:bookmarkStart w:id="43" w:name="_Toc40374192"/>
      <w:r>
        <w:rPr>
          <w:rFonts w:hint="eastAsia"/>
        </w:rPr>
        <w:lastRenderedPageBreak/>
        <w:t>附录</w:t>
      </w:r>
      <w:r>
        <w:rPr>
          <w:rFonts w:hint="eastAsia"/>
        </w:rPr>
        <w:t xml:space="preserve">A </w:t>
      </w:r>
      <w:r>
        <w:rPr>
          <w:rFonts w:hint="eastAsia"/>
        </w:rPr>
        <w:t>大</w:t>
      </w:r>
      <w:proofErr w:type="gramStart"/>
      <w:r>
        <w:rPr>
          <w:rFonts w:hint="eastAsia"/>
        </w:rPr>
        <w:t>樟</w:t>
      </w:r>
      <w:proofErr w:type="gramEnd"/>
      <w:r>
        <w:rPr>
          <w:rFonts w:hint="eastAsia"/>
        </w:rPr>
        <w:t>桥监测测点布置及编号</w:t>
      </w:r>
      <w:bookmarkEnd w:id="43"/>
    </w:p>
    <w:p w14:paraId="792E447D" w14:textId="77777777" w:rsidR="0049432E" w:rsidRDefault="00112E7E">
      <w:pPr>
        <w:pStyle w:val="2"/>
        <w:numPr>
          <w:ilvl w:val="1"/>
          <w:numId w:val="0"/>
        </w:numPr>
      </w:pPr>
      <w:bookmarkStart w:id="44" w:name="_Toc40374193"/>
      <w:r>
        <w:rPr>
          <w:rFonts w:hint="eastAsia"/>
        </w:rPr>
        <w:t xml:space="preserve">A.1 </w:t>
      </w:r>
      <w:r>
        <w:rPr>
          <w:rFonts w:hint="eastAsia"/>
        </w:rPr>
        <w:t>监测截面及监测项目</w:t>
      </w:r>
      <w:bookmarkEnd w:id="44"/>
    </w:p>
    <w:p w14:paraId="792E447E" w14:textId="77777777" w:rsidR="0049432E" w:rsidRDefault="00112E7E">
      <w:proofErr w:type="gramStart"/>
      <w:r>
        <w:rPr>
          <w:rFonts w:hint="eastAsia"/>
        </w:rPr>
        <w:t>以官烈村</w:t>
      </w:r>
      <w:proofErr w:type="gramEnd"/>
      <w:r>
        <w:rPr>
          <w:rFonts w:hint="eastAsia"/>
        </w:rPr>
        <w:t>为起点，沿桥梁纵向为前进方向，依次将桥梁墩台编号为</w:t>
      </w:r>
      <w:r>
        <w:rPr>
          <w:rFonts w:hint="eastAsia"/>
        </w:rPr>
        <w:t>0#</w:t>
      </w:r>
      <w:r>
        <w:rPr>
          <w:rFonts w:hint="eastAsia"/>
        </w:rPr>
        <w:t>台、</w:t>
      </w:r>
      <w:r>
        <w:rPr>
          <w:rFonts w:hint="eastAsia"/>
        </w:rPr>
        <w:t>1#</w:t>
      </w:r>
      <w:r>
        <w:rPr>
          <w:rFonts w:hint="eastAsia"/>
        </w:rPr>
        <w:t>墩、</w:t>
      </w:r>
      <w:r>
        <w:rPr>
          <w:rFonts w:hint="eastAsia"/>
        </w:rPr>
        <w:t>2#</w:t>
      </w:r>
      <w:r>
        <w:rPr>
          <w:rFonts w:hint="eastAsia"/>
        </w:rPr>
        <w:t>墩、</w:t>
      </w:r>
      <w:r>
        <w:rPr>
          <w:rFonts w:hint="eastAsia"/>
        </w:rPr>
        <w:t>3#</w:t>
      </w:r>
      <w:r>
        <w:rPr>
          <w:rFonts w:hint="eastAsia"/>
        </w:rPr>
        <w:t>台，将桥跨编号为第</w:t>
      </w:r>
      <w:r>
        <w:rPr>
          <w:rFonts w:hint="eastAsia"/>
        </w:rPr>
        <w:t>1</w:t>
      </w:r>
      <w:r>
        <w:rPr>
          <w:rFonts w:hint="eastAsia"/>
        </w:rPr>
        <w:t>跨，第</w:t>
      </w:r>
      <w:r>
        <w:rPr>
          <w:rFonts w:hint="eastAsia"/>
        </w:rPr>
        <w:t>2</w:t>
      </w:r>
      <w:r>
        <w:rPr>
          <w:rFonts w:hint="eastAsia"/>
        </w:rPr>
        <w:t>跨，第</w:t>
      </w:r>
      <w:r>
        <w:rPr>
          <w:rFonts w:hint="eastAsia"/>
        </w:rPr>
        <w:t>3</w:t>
      </w:r>
      <w:r>
        <w:rPr>
          <w:rFonts w:hint="eastAsia"/>
        </w:rPr>
        <w:t>跨。桥梁监测截面布置示意图见图</w:t>
      </w:r>
      <w:r>
        <w:rPr>
          <w:rFonts w:hint="eastAsia"/>
        </w:rPr>
        <w:t>A-1</w:t>
      </w:r>
      <w:r>
        <w:rPr>
          <w:rFonts w:hint="eastAsia"/>
        </w:rPr>
        <w:t>，桥梁监测项目及传感器汇总</w:t>
      </w:r>
      <w:r>
        <w:t>如</w:t>
      </w:r>
      <w:r>
        <w:rPr>
          <w:rFonts w:hint="eastAsia"/>
        </w:rPr>
        <w:t>表</w:t>
      </w:r>
      <w:r>
        <w:rPr>
          <w:rFonts w:hint="eastAsia"/>
        </w:rPr>
        <w:t>A-1</w:t>
      </w:r>
      <w:r>
        <w:t>所示</w:t>
      </w:r>
      <w:r>
        <w:rPr>
          <w:rFonts w:hint="eastAsia"/>
        </w:rPr>
        <w:t>。</w:t>
      </w:r>
    </w:p>
    <w:p w14:paraId="792E447F" w14:textId="77777777" w:rsidR="0049432E" w:rsidRDefault="00112E7E">
      <w:pPr>
        <w:snapToGrid w:val="0"/>
        <w:ind w:firstLineChars="0" w:firstLine="0"/>
        <w:jc w:val="center"/>
      </w:pPr>
      <w:r>
        <w:rPr>
          <w:noProof/>
        </w:rPr>
        <w:drawing>
          <wp:inline distT="0" distB="0" distL="0" distR="0" wp14:anchorId="792E451B" wp14:editId="792E451C">
            <wp:extent cx="4623435" cy="1221740"/>
            <wp:effectExtent l="0" t="0" r="0" b="0"/>
            <wp:docPr id="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6"/>
                    <pic:cNvPicPr>
                      <a:picLocks noChangeAspect="1" noChangeArrowheads="1"/>
                    </pic:cNvPicPr>
                  </pic:nvPicPr>
                  <pic:blipFill>
                    <a:blip r:embed="rId49">
                      <a:extLst>
                        <a:ext uri="{28A0092B-C50C-407E-A947-70E740481C1C}">
                          <a14:useLocalDpi xmlns:a14="http://schemas.microsoft.com/office/drawing/2010/main" val="0"/>
                        </a:ext>
                      </a:extLst>
                    </a:blip>
                    <a:srcRect t="-6343"/>
                    <a:stretch>
                      <a:fillRect/>
                    </a:stretch>
                  </pic:blipFill>
                  <pic:spPr>
                    <a:xfrm>
                      <a:off x="0" y="0"/>
                      <a:ext cx="4623435" cy="1221740"/>
                    </a:xfrm>
                    <a:prstGeom prst="rect">
                      <a:avLst/>
                    </a:prstGeom>
                    <a:noFill/>
                    <a:ln>
                      <a:noFill/>
                    </a:ln>
                    <a:effectLst/>
                  </pic:spPr>
                </pic:pic>
              </a:graphicData>
            </a:graphic>
          </wp:inline>
        </w:drawing>
      </w:r>
    </w:p>
    <w:p w14:paraId="792E4480" w14:textId="77777777" w:rsidR="0049432E" w:rsidRDefault="00112E7E">
      <w:pPr>
        <w:pStyle w:val="a5"/>
      </w:pPr>
      <w:bookmarkStart w:id="45" w:name="_Ref7612"/>
      <w:r>
        <w:t>图</w:t>
      </w:r>
      <w:r>
        <w:t xml:space="preserve"> </w:t>
      </w:r>
      <w:bookmarkEnd w:id="45"/>
      <w:r>
        <w:rPr>
          <w:rFonts w:hint="eastAsia"/>
        </w:rPr>
        <w:t xml:space="preserve">A-1 </w:t>
      </w:r>
      <w:r>
        <w:rPr>
          <w:rFonts w:hint="eastAsia"/>
        </w:rPr>
        <w:t>主梁监测截面布置示意图</w:t>
      </w:r>
      <w:r>
        <w:t>（单位：</w:t>
      </w:r>
      <w:r>
        <w:t>m</w:t>
      </w:r>
      <w:r>
        <w:t>）</w:t>
      </w:r>
    </w:p>
    <w:p w14:paraId="792E4481" w14:textId="77777777" w:rsidR="0049432E" w:rsidRDefault="0049432E">
      <w:pPr>
        <w:snapToGrid w:val="0"/>
        <w:ind w:firstLineChars="0" w:firstLine="0"/>
        <w:jc w:val="center"/>
        <w:rPr>
          <w:rFonts w:eastAsia="楷体_GB2312"/>
          <w:szCs w:val="21"/>
        </w:rPr>
      </w:pPr>
    </w:p>
    <w:p w14:paraId="792E4482" w14:textId="77777777" w:rsidR="0049432E" w:rsidRDefault="00112E7E">
      <w:pPr>
        <w:pStyle w:val="a5"/>
      </w:pPr>
      <w:bookmarkStart w:id="46" w:name="_Ref7958"/>
      <w:r>
        <w:t>表</w:t>
      </w:r>
      <w:r>
        <w:t xml:space="preserve"> </w:t>
      </w:r>
      <w:bookmarkEnd w:id="46"/>
      <w:r>
        <w:rPr>
          <w:rFonts w:hint="eastAsia"/>
        </w:rPr>
        <w:t xml:space="preserve">A-1 </w:t>
      </w:r>
      <w:r>
        <w:rPr>
          <w:rFonts w:hint="eastAsia"/>
        </w:rPr>
        <w:t>桥梁监测项目及传感器汇总表</w:t>
      </w:r>
    </w:p>
    <w:tbl>
      <w:tblPr>
        <w:tblW w:w="806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
        <w:gridCol w:w="896"/>
        <w:gridCol w:w="1528"/>
        <w:gridCol w:w="2185"/>
        <w:gridCol w:w="1505"/>
        <w:gridCol w:w="1043"/>
      </w:tblGrid>
      <w:tr w:rsidR="0049432E" w14:paraId="792E4489" w14:textId="77777777">
        <w:trPr>
          <w:jc w:val="center"/>
        </w:trPr>
        <w:tc>
          <w:tcPr>
            <w:tcW w:w="907" w:type="dxa"/>
            <w:vAlign w:val="center"/>
          </w:tcPr>
          <w:p w14:paraId="792E4483" w14:textId="77777777" w:rsidR="0049432E" w:rsidRDefault="00112E7E">
            <w:pPr>
              <w:snapToGrid w:val="0"/>
              <w:ind w:firstLineChars="0" w:firstLine="0"/>
              <w:jc w:val="center"/>
              <w:rPr>
                <w:b/>
                <w:bCs/>
              </w:rPr>
            </w:pPr>
            <w:r>
              <w:rPr>
                <w:b/>
                <w:bCs/>
              </w:rPr>
              <w:t>项目</w:t>
            </w:r>
          </w:p>
        </w:tc>
        <w:tc>
          <w:tcPr>
            <w:tcW w:w="896" w:type="dxa"/>
            <w:vAlign w:val="center"/>
          </w:tcPr>
          <w:p w14:paraId="792E4484" w14:textId="77777777" w:rsidR="0049432E" w:rsidRDefault="00112E7E">
            <w:pPr>
              <w:snapToGrid w:val="0"/>
              <w:ind w:firstLineChars="0" w:firstLine="0"/>
              <w:jc w:val="center"/>
              <w:rPr>
                <w:b/>
                <w:bCs/>
              </w:rPr>
            </w:pPr>
            <w:r>
              <w:rPr>
                <w:b/>
                <w:bCs/>
              </w:rPr>
              <w:t>序号</w:t>
            </w:r>
          </w:p>
        </w:tc>
        <w:tc>
          <w:tcPr>
            <w:tcW w:w="1528" w:type="dxa"/>
            <w:vAlign w:val="center"/>
          </w:tcPr>
          <w:p w14:paraId="792E4485" w14:textId="77777777" w:rsidR="0049432E" w:rsidRDefault="00112E7E">
            <w:pPr>
              <w:snapToGrid w:val="0"/>
              <w:ind w:firstLineChars="0" w:firstLine="0"/>
              <w:jc w:val="center"/>
              <w:rPr>
                <w:b/>
                <w:bCs/>
              </w:rPr>
            </w:pPr>
            <w:r>
              <w:rPr>
                <w:b/>
                <w:bCs/>
              </w:rPr>
              <w:t>内容</w:t>
            </w:r>
          </w:p>
        </w:tc>
        <w:tc>
          <w:tcPr>
            <w:tcW w:w="2185" w:type="dxa"/>
            <w:vAlign w:val="center"/>
          </w:tcPr>
          <w:p w14:paraId="792E4486" w14:textId="77777777" w:rsidR="0049432E" w:rsidRDefault="00112E7E">
            <w:pPr>
              <w:snapToGrid w:val="0"/>
              <w:ind w:firstLineChars="0" w:firstLine="0"/>
              <w:jc w:val="center"/>
              <w:rPr>
                <w:b/>
                <w:bCs/>
              </w:rPr>
            </w:pPr>
            <w:r>
              <w:rPr>
                <w:b/>
                <w:bCs/>
              </w:rPr>
              <w:t>安装位置</w:t>
            </w:r>
          </w:p>
        </w:tc>
        <w:tc>
          <w:tcPr>
            <w:tcW w:w="1505" w:type="dxa"/>
            <w:vAlign w:val="center"/>
          </w:tcPr>
          <w:p w14:paraId="792E4487" w14:textId="77777777" w:rsidR="0049432E" w:rsidRDefault="00112E7E">
            <w:pPr>
              <w:snapToGrid w:val="0"/>
              <w:ind w:firstLineChars="0" w:firstLine="0"/>
              <w:jc w:val="center"/>
              <w:rPr>
                <w:b/>
                <w:bCs/>
              </w:rPr>
            </w:pPr>
            <w:r>
              <w:rPr>
                <w:b/>
                <w:bCs/>
              </w:rPr>
              <w:t>监测仪器</w:t>
            </w:r>
          </w:p>
        </w:tc>
        <w:tc>
          <w:tcPr>
            <w:tcW w:w="1043" w:type="dxa"/>
            <w:vAlign w:val="center"/>
          </w:tcPr>
          <w:p w14:paraId="792E4488" w14:textId="77777777" w:rsidR="0049432E" w:rsidRDefault="00112E7E">
            <w:pPr>
              <w:snapToGrid w:val="0"/>
              <w:ind w:firstLineChars="0" w:firstLine="0"/>
              <w:jc w:val="center"/>
              <w:rPr>
                <w:b/>
                <w:bCs/>
              </w:rPr>
            </w:pPr>
            <w:r>
              <w:rPr>
                <w:b/>
                <w:bCs/>
              </w:rPr>
              <w:t>数量</w:t>
            </w:r>
          </w:p>
        </w:tc>
      </w:tr>
      <w:tr w:rsidR="0049432E" w14:paraId="792E4490" w14:textId="77777777">
        <w:trPr>
          <w:trHeight w:val="395"/>
          <w:jc w:val="center"/>
        </w:trPr>
        <w:tc>
          <w:tcPr>
            <w:tcW w:w="907" w:type="dxa"/>
            <w:vMerge w:val="restart"/>
            <w:vAlign w:val="center"/>
          </w:tcPr>
          <w:p w14:paraId="792E448A" w14:textId="77777777" w:rsidR="0049432E" w:rsidRDefault="00112E7E">
            <w:pPr>
              <w:snapToGrid w:val="0"/>
              <w:ind w:firstLineChars="0" w:firstLine="0"/>
              <w:jc w:val="center"/>
            </w:pPr>
            <w:r>
              <w:rPr>
                <w:rFonts w:hint="eastAsia"/>
              </w:rPr>
              <w:t>桥面交通</w:t>
            </w:r>
          </w:p>
        </w:tc>
        <w:tc>
          <w:tcPr>
            <w:tcW w:w="896" w:type="dxa"/>
            <w:vAlign w:val="center"/>
          </w:tcPr>
          <w:p w14:paraId="792E448B" w14:textId="77777777" w:rsidR="0049432E" w:rsidRDefault="00112E7E">
            <w:pPr>
              <w:snapToGrid w:val="0"/>
              <w:ind w:firstLineChars="0" w:firstLine="0"/>
              <w:jc w:val="center"/>
            </w:pPr>
            <w:r>
              <w:t>1</w:t>
            </w:r>
          </w:p>
        </w:tc>
        <w:tc>
          <w:tcPr>
            <w:tcW w:w="1528" w:type="dxa"/>
            <w:vAlign w:val="center"/>
          </w:tcPr>
          <w:p w14:paraId="792E448C" w14:textId="77777777" w:rsidR="0049432E" w:rsidRDefault="00112E7E">
            <w:pPr>
              <w:snapToGrid w:val="0"/>
              <w:ind w:firstLineChars="0" w:firstLine="0"/>
              <w:jc w:val="center"/>
            </w:pPr>
            <w:r>
              <w:rPr>
                <w:rFonts w:hint="eastAsia"/>
              </w:rPr>
              <w:t>交通流参数</w:t>
            </w:r>
          </w:p>
        </w:tc>
        <w:tc>
          <w:tcPr>
            <w:tcW w:w="2185" w:type="dxa"/>
            <w:vAlign w:val="center"/>
          </w:tcPr>
          <w:p w14:paraId="792E448D" w14:textId="77777777" w:rsidR="0049432E" w:rsidRDefault="00112E7E">
            <w:pPr>
              <w:snapToGrid w:val="0"/>
              <w:ind w:firstLineChars="0" w:firstLine="0"/>
              <w:jc w:val="center"/>
            </w:pPr>
            <w:r>
              <w:rPr>
                <w:rFonts w:hint="eastAsia"/>
              </w:rPr>
              <w:t>桥头位置附近</w:t>
            </w:r>
          </w:p>
        </w:tc>
        <w:tc>
          <w:tcPr>
            <w:tcW w:w="1505" w:type="dxa"/>
            <w:vAlign w:val="center"/>
          </w:tcPr>
          <w:p w14:paraId="792E448E" w14:textId="77777777" w:rsidR="0049432E" w:rsidRDefault="00112E7E">
            <w:pPr>
              <w:snapToGrid w:val="0"/>
              <w:ind w:firstLineChars="0" w:firstLine="0"/>
              <w:jc w:val="center"/>
            </w:pPr>
            <w:r>
              <w:rPr>
                <w:rFonts w:hint="eastAsia"/>
              </w:rPr>
              <w:t>薄膜传感器</w:t>
            </w:r>
            <w:r>
              <w:rPr>
                <w:rFonts w:hint="eastAsia"/>
              </w:rPr>
              <w:t>+</w:t>
            </w:r>
            <w:r>
              <w:rPr>
                <w:rFonts w:hint="eastAsia"/>
              </w:rPr>
              <w:t>感应线圈</w:t>
            </w:r>
          </w:p>
        </w:tc>
        <w:tc>
          <w:tcPr>
            <w:tcW w:w="1043" w:type="dxa"/>
            <w:vAlign w:val="center"/>
          </w:tcPr>
          <w:p w14:paraId="792E448F" w14:textId="77777777" w:rsidR="0049432E" w:rsidRDefault="00112E7E">
            <w:pPr>
              <w:snapToGrid w:val="0"/>
              <w:ind w:firstLineChars="0" w:firstLine="0"/>
              <w:jc w:val="center"/>
            </w:pPr>
            <w:r>
              <w:rPr>
                <w:rFonts w:hint="eastAsia"/>
              </w:rPr>
              <w:t>4+2</w:t>
            </w:r>
          </w:p>
        </w:tc>
      </w:tr>
      <w:tr w:rsidR="0049432E" w14:paraId="792E4497" w14:textId="77777777">
        <w:trPr>
          <w:trHeight w:val="660"/>
          <w:jc w:val="center"/>
        </w:trPr>
        <w:tc>
          <w:tcPr>
            <w:tcW w:w="907" w:type="dxa"/>
            <w:vMerge/>
            <w:vAlign w:val="center"/>
          </w:tcPr>
          <w:p w14:paraId="792E4491" w14:textId="77777777" w:rsidR="0049432E" w:rsidRDefault="0049432E">
            <w:pPr>
              <w:snapToGrid w:val="0"/>
              <w:ind w:firstLineChars="0" w:firstLine="0"/>
              <w:jc w:val="center"/>
            </w:pPr>
          </w:p>
        </w:tc>
        <w:tc>
          <w:tcPr>
            <w:tcW w:w="896" w:type="dxa"/>
            <w:vAlign w:val="center"/>
          </w:tcPr>
          <w:p w14:paraId="792E4492" w14:textId="77777777" w:rsidR="0049432E" w:rsidRDefault="00112E7E">
            <w:pPr>
              <w:snapToGrid w:val="0"/>
              <w:ind w:firstLineChars="0" w:firstLine="0"/>
              <w:jc w:val="center"/>
            </w:pPr>
            <w:r>
              <w:rPr>
                <w:rFonts w:hint="eastAsia"/>
              </w:rPr>
              <w:t>2</w:t>
            </w:r>
          </w:p>
        </w:tc>
        <w:tc>
          <w:tcPr>
            <w:tcW w:w="1528" w:type="dxa"/>
            <w:vAlign w:val="center"/>
          </w:tcPr>
          <w:p w14:paraId="792E4493" w14:textId="77777777" w:rsidR="0049432E" w:rsidRDefault="00112E7E">
            <w:pPr>
              <w:snapToGrid w:val="0"/>
              <w:ind w:firstLineChars="0" w:firstLine="0"/>
              <w:jc w:val="center"/>
            </w:pPr>
            <w:r>
              <w:rPr>
                <w:rFonts w:hint="eastAsia"/>
              </w:rPr>
              <w:t>桥面视频</w:t>
            </w:r>
          </w:p>
        </w:tc>
        <w:tc>
          <w:tcPr>
            <w:tcW w:w="2185" w:type="dxa"/>
            <w:vAlign w:val="center"/>
          </w:tcPr>
          <w:p w14:paraId="792E4494" w14:textId="77777777" w:rsidR="0049432E" w:rsidRDefault="00112E7E">
            <w:pPr>
              <w:snapToGrid w:val="0"/>
              <w:ind w:firstLineChars="0" w:firstLine="0"/>
              <w:jc w:val="center"/>
            </w:pPr>
            <w:r>
              <w:rPr>
                <w:rFonts w:hint="eastAsia"/>
              </w:rPr>
              <w:t>桥头位置附近</w:t>
            </w:r>
          </w:p>
        </w:tc>
        <w:tc>
          <w:tcPr>
            <w:tcW w:w="1505" w:type="dxa"/>
            <w:vAlign w:val="center"/>
          </w:tcPr>
          <w:p w14:paraId="792E4495" w14:textId="77777777" w:rsidR="0049432E" w:rsidRDefault="00112E7E">
            <w:pPr>
              <w:snapToGrid w:val="0"/>
              <w:ind w:firstLineChars="0" w:firstLine="0"/>
              <w:jc w:val="center"/>
            </w:pPr>
            <w:r>
              <w:rPr>
                <w:rFonts w:hint="eastAsia"/>
              </w:rPr>
              <w:t>监控摄像头</w:t>
            </w:r>
          </w:p>
        </w:tc>
        <w:tc>
          <w:tcPr>
            <w:tcW w:w="1043" w:type="dxa"/>
            <w:vAlign w:val="center"/>
          </w:tcPr>
          <w:p w14:paraId="792E4496" w14:textId="77777777" w:rsidR="0049432E" w:rsidRDefault="00112E7E">
            <w:pPr>
              <w:snapToGrid w:val="0"/>
              <w:ind w:firstLineChars="0" w:firstLine="0"/>
              <w:jc w:val="center"/>
            </w:pPr>
            <w:r>
              <w:rPr>
                <w:rFonts w:hint="eastAsia"/>
              </w:rPr>
              <w:t>2</w:t>
            </w:r>
          </w:p>
        </w:tc>
      </w:tr>
      <w:tr w:rsidR="0049432E" w14:paraId="792E449E" w14:textId="77777777">
        <w:trPr>
          <w:trHeight w:val="634"/>
          <w:jc w:val="center"/>
        </w:trPr>
        <w:tc>
          <w:tcPr>
            <w:tcW w:w="907" w:type="dxa"/>
            <w:vMerge w:val="restart"/>
            <w:vAlign w:val="center"/>
          </w:tcPr>
          <w:p w14:paraId="792E4498" w14:textId="77777777" w:rsidR="0049432E" w:rsidRDefault="00112E7E">
            <w:pPr>
              <w:snapToGrid w:val="0"/>
              <w:ind w:firstLineChars="0" w:firstLine="0"/>
              <w:jc w:val="center"/>
            </w:pPr>
            <w:r>
              <w:rPr>
                <w:rFonts w:hint="eastAsia"/>
              </w:rPr>
              <w:t>主梁</w:t>
            </w:r>
          </w:p>
        </w:tc>
        <w:tc>
          <w:tcPr>
            <w:tcW w:w="896" w:type="dxa"/>
            <w:vAlign w:val="center"/>
          </w:tcPr>
          <w:p w14:paraId="792E4499" w14:textId="77777777" w:rsidR="0049432E" w:rsidRDefault="00112E7E">
            <w:pPr>
              <w:snapToGrid w:val="0"/>
              <w:ind w:firstLineChars="0" w:firstLine="0"/>
              <w:jc w:val="center"/>
            </w:pPr>
            <w:r>
              <w:rPr>
                <w:rFonts w:hint="eastAsia"/>
              </w:rPr>
              <w:t>3</w:t>
            </w:r>
          </w:p>
        </w:tc>
        <w:tc>
          <w:tcPr>
            <w:tcW w:w="1528" w:type="dxa"/>
            <w:vAlign w:val="center"/>
          </w:tcPr>
          <w:p w14:paraId="792E449A" w14:textId="77777777" w:rsidR="0049432E" w:rsidRDefault="00112E7E">
            <w:pPr>
              <w:snapToGrid w:val="0"/>
              <w:ind w:firstLineChars="0" w:firstLine="0"/>
              <w:jc w:val="center"/>
            </w:pPr>
            <w:r>
              <w:rPr>
                <w:rFonts w:hint="eastAsia"/>
              </w:rPr>
              <w:t>应力</w:t>
            </w:r>
          </w:p>
        </w:tc>
        <w:tc>
          <w:tcPr>
            <w:tcW w:w="2185" w:type="dxa"/>
            <w:vAlign w:val="center"/>
          </w:tcPr>
          <w:p w14:paraId="792E449B" w14:textId="77777777" w:rsidR="0049432E" w:rsidRDefault="00112E7E">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792E449C" w14:textId="77777777" w:rsidR="0049432E" w:rsidRDefault="00112E7E">
            <w:pPr>
              <w:snapToGrid w:val="0"/>
              <w:ind w:firstLineChars="0" w:firstLine="0"/>
              <w:jc w:val="center"/>
            </w:pPr>
            <w:r>
              <w:t>应变计</w:t>
            </w:r>
          </w:p>
        </w:tc>
        <w:tc>
          <w:tcPr>
            <w:tcW w:w="1043" w:type="dxa"/>
            <w:vAlign w:val="center"/>
          </w:tcPr>
          <w:p w14:paraId="792E449D" w14:textId="77777777" w:rsidR="0049432E" w:rsidRDefault="00112E7E">
            <w:pPr>
              <w:snapToGrid w:val="0"/>
              <w:ind w:firstLineChars="0" w:firstLine="0"/>
              <w:jc w:val="center"/>
            </w:pPr>
            <w:r>
              <w:rPr>
                <w:rFonts w:hint="eastAsia"/>
              </w:rPr>
              <w:t>4</w:t>
            </w:r>
          </w:p>
        </w:tc>
      </w:tr>
      <w:tr w:rsidR="0049432E" w14:paraId="792E44A5" w14:textId="77777777">
        <w:trPr>
          <w:trHeight w:val="659"/>
          <w:jc w:val="center"/>
        </w:trPr>
        <w:tc>
          <w:tcPr>
            <w:tcW w:w="907" w:type="dxa"/>
            <w:vMerge/>
            <w:vAlign w:val="center"/>
          </w:tcPr>
          <w:p w14:paraId="792E449F" w14:textId="77777777" w:rsidR="0049432E" w:rsidRDefault="0049432E">
            <w:pPr>
              <w:snapToGrid w:val="0"/>
              <w:ind w:firstLineChars="0" w:firstLine="0"/>
              <w:jc w:val="center"/>
            </w:pPr>
          </w:p>
        </w:tc>
        <w:tc>
          <w:tcPr>
            <w:tcW w:w="896" w:type="dxa"/>
            <w:vAlign w:val="center"/>
          </w:tcPr>
          <w:p w14:paraId="792E44A0" w14:textId="77777777" w:rsidR="0049432E" w:rsidRDefault="00112E7E">
            <w:pPr>
              <w:snapToGrid w:val="0"/>
              <w:ind w:firstLineChars="0" w:firstLine="0"/>
              <w:jc w:val="center"/>
            </w:pPr>
            <w:r>
              <w:rPr>
                <w:rFonts w:hint="eastAsia"/>
              </w:rPr>
              <w:t>4</w:t>
            </w:r>
          </w:p>
        </w:tc>
        <w:tc>
          <w:tcPr>
            <w:tcW w:w="1528" w:type="dxa"/>
            <w:vAlign w:val="center"/>
          </w:tcPr>
          <w:p w14:paraId="792E44A1" w14:textId="77777777" w:rsidR="0049432E" w:rsidRDefault="00112E7E">
            <w:pPr>
              <w:snapToGrid w:val="0"/>
              <w:ind w:firstLineChars="0" w:firstLine="0"/>
              <w:jc w:val="center"/>
            </w:pPr>
            <w:r>
              <w:rPr>
                <w:rFonts w:hint="eastAsia"/>
              </w:rPr>
              <w:t>结构温度</w:t>
            </w:r>
          </w:p>
        </w:tc>
        <w:tc>
          <w:tcPr>
            <w:tcW w:w="2185" w:type="dxa"/>
            <w:vAlign w:val="center"/>
          </w:tcPr>
          <w:p w14:paraId="792E44A2" w14:textId="77777777" w:rsidR="0049432E" w:rsidRDefault="00112E7E">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792E44A3" w14:textId="77777777" w:rsidR="0049432E" w:rsidRDefault="00112E7E">
            <w:pPr>
              <w:snapToGrid w:val="0"/>
              <w:ind w:firstLineChars="0" w:firstLine="0"/>
              <w:jc w:val="center"/>
            </w:pPr>
            <w:r>
              <w:rPr>
                <w:rFonts w:hint="eastAsia"/>
              </w:rPr>
              <w:t>温度</w:t>
            </w:r>
            <w:r>
              <w:t>计</w:t>
            </w:r>
          </w:p>
        </w:tc>
        <w:tc>
          <w:tcPr>
            <w:tcW w:w="1043" w:type="dxa"/>
            <w:vAlign w:val="center"/>
          </w:tcPr>
          <w:p w14:paraId="792E44A4" w14:textId="77777777" w:rsidR="0049432E" w:rsidRDefault="00112E7E">
            <w:pPr>
              <w:snapToGrid w:val="0"/>
              <w:ind w:firstLineChars="0" w:firstLine="0"/>
              <w:jc w:val="center"/>
            </w:pPr>
            <w:r>
              <w:rPr>
                <w:rFonts w:hint="eastAsia"/>
              </w:rPr>
              <w:t>4</w:t>
            </w:r>
          </w:p>
        </w:tc>
      </w:tr>
      <w:tr w:rsidR="0049432E" w14:paraId="792E44AC" w14:textId="77777777">
        <w:trPr>
          <w:jc w:val="center"/>
        </w:trPr>
        <w:tc>
          <w:tcPr>
            <w:tcW w:w="907" w:type="dxa"/>
            <w:vMerge/>
            <w:vAlign w:val="center"/>
          </w:tcPr>
          <w:p w14:paraId="792E44A6" w14:textId="77777777" w:rsidR="0049432E" w:rsidRDefault="0049432E">
            <w:pPr>
              <w:snapToGrid w:val="0"/>
              <w:ind w:firstLineChars="0" w:firstLine="0"/>
              <w:jc w:val="center"/>
            </w:pPr>
          </w:p>
        </w:tc>
        <w:tc>
          <w:tcPr>
            <w:tcW w:w="896" w:type="dxa"/>
            <w:vAlign w:val="center"/>
          </w:tcPr>
          <w:p w14:paraId="792E44A7" w14:textId="77777777" w:rsidR="0049432E" w:rsidRDefault="00112E7E">
            <w:pPr>
              <w:snapToGrid w:val="0"/>
              <w:ind w:firstLineChars="0" w:firstLine="0"/>
              <w:jc w:val="center"/>
            </w:pPr>
            <w:r>
              <w:rPr>
                <w:rFonts w:hint="eastAsia"/>
              </w:rPr>
              <w:t>5</w:t>
            </w:r>
          </w:p>
        </w:tc>
        <w:tc>
          <w:tcPr>
            <w:tcW w:w="1528" w:type="dxa"/>
            <w:vAlign w:val="center"/>
          </w:tcPr>
          <w:p w14:paraId="792E44A8" w14:textId="77777777" w:rsidR="0049432E" w:rsidRDefault="00112E7E">
            <w:pPr>
              <w:snapToGrid w:val="0"/>
              <w:ind w:firstLineChars="0" w:firstLine="0"/>
              <w:jc w:val="center"/>
            </w:pPr>
            <w:r>
              <w:t>振动</w:t>
            </w:r>
          </w:p>
        </w:tc>
        <w:tc>
          <w:tcPr>
            <w:tcW w:w="2185" w:type="dxa"/>
            <w:vAlign w:val="center"/>
          </w:tcPr>
          <w:p w14:paraId="792E44A9" w14:textId="77777777" w:rsidR="0049432E" w:rsidRDefault="00112E7E">
            <w:pPr>
              <w:snapToGrid w:val="0"/>
              <w:ind w:firstLineChars="0" w:firstLine="0"/>
              <w:jc w:val="center"/>
            </w:pPr>
            <w:r>
              <w:rPr>
                <w:rFonts w:hint="eastAsia"/>
              </w:rPr>
              <w:t>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w:t>
            </w:r>
          </w:p>
        </w:tc>
        <w:tc>
          <w:tcPr>
            <w:tcW w:w="1505" w:type="dxa"/>
            <w:vAlign w:val="center"/>
          </w:tcPr>
          <w:p w14:paraId="792E44AA" w14:textId="77777777" w:rsidR="0049432E" w:rsidRDefault="00112E7E">
            <w:pPr>
              <w:snapToGrid w:val="0"/>
              <w:ind w:firstLineChars="0" w:firstLine="0"/>
              <w:jc w:val="center"/>
            </w:pPr>
            <w:r>
              <w:t>加速度</w:t>
            </w:r>
            <w:r>
              <w:rPr>
                <w:rFonts w:hint="eastAsia"/>
              </w:rPr>
              <w:t>计</w:t>
            </w:r>
          </w:p>
        </w:tc>
        <w:tc>
          <w:tcPr>
            <w:tcW w:w="1043" w:type="dxa"/>
            <w:vAlign w:val="center"/>
          </w:tcPr>
          <w:p w14:paraId="792E44AB" w14:textId="77777777" w:rsidR="0049432E" w:rsidRDefault="00112E7E">
            <w:pPr>
              <w:snapToGrid w:val="0"/>
              <w:ind w:firstLineChars="0" w:firstLine="0"/>
              <w:jc w:val="center"/>
            </w:pPr>
            <w:r>
              <w:rPr>
                <w:rFonts w:hint="eastAsia"/>
              </w:rPr>
              <w:t>3</w:t>
            </w:r>
          </w:p>
        </w:tc>
      </w:tr>
      <w:tr w:rsidR="0049432E" w14:paraId="792E44B3" w14:textId="77777777">
        <w:trPr>
          <w:trHeight w:val="626"/>
          <w:jc w:val="center"/>
        </w:trPr>
        <w:tc>
          <w:tcPr>
            <w:tcW w:w="907" w:type="dxa"/>
            <w:vAlign w:val="center"/>
          </w:tcPr>
          <w:p w14:paraId="792E44AD" w14:textId="77777777" w:rsidR="0049432E" w:rsidRDefault="00112E7E">
            <w:pPr>
              <w:snapToGrid w:val="0"/>
              <w:ind w:firstLineChars="0" w:firstLine="0"/>
              <w:jc w:val="center"/>
            </w:pPr>
            <w:r>
              <w:t>下部结构</w:t>
            </w:r>
          </w:p>
        </w:tc>
        <w:tc>
          <w:tcPr>
            <w:tcW w:w="896" w:type="dxa"/>
            <w:vAlign w:val="center"/>
          </w:tcPr>
          <w:p w14:paraId="792E44AE" w14:textId="77777777" w:rsidR="0049432E" w:rsidRDefault="00112E7E">
            <w:pPr>
              <w:snapToGrid w:val="0"/>
              <w:ind w:firstLineChars="0" w:firstLine="0"/>
              <w:jc w:val="center"/>
            </w:pPr>
            <w:r>
              <w:rPr>
                <w:rFonts w:hint="eastAsia"/>
              </w:rPr>
              <w:t>6</w:t>
            </w:r>
          </w:p>
        </w:tc>
        <w:tc>
          <w:tcPr>
            <w:tcW w:w="1528" w:type="dxa"/>
            <w:vAlign w:val="center"/>
          </w:tcPr>
          <w:p w14:paraId="792E44AF" w14:textId="77777777" w:rsidR="0049432E" w:rsidRDefault="00112E7E">
            <w:pPr>
              <w:snapToGrid w:val="0"/>
              <w:ind w:firstLineChars="0" w:firstLine="0"/>
              <w:jc w:val="center"/>
            </w:pPr>
            <w:r>
              <w:rPr>
                <w:rFonts w:hint="eastAsia"/>
              </w:rPr>
              <w:t>倾角</w:t>
            </w:r>
          </w:p>
        </w:tc>
        <w:tc>
          <w:tcPr>
            <w:tcW w:w="2185" w:type="dxa"/>
            <w:vAlign w:val="center"/>
          </w:tcPr>
          <w:p w14:paraId="792E44B0" w14:textId="77777777" w:rsidR="0049432E" w:rsidRDefault="00112E7E">
            <w:pPr>
              <w:snapToGrid w:val="0"/>
              <w:ind w:firstLineChars="0" w:firstLine="0"/>
              <w:jc w:val="center"/>
            </w:pPr>
            <w:r>
              <w:rPr>
                <w:rFonts w:hint="eastAsia"/>
              </w:rPr>
              <w:t>1#</w:t>
            </w:r>
            <w:r>
              <w:rPr>
                <w:rFonts w:hint="eastAsia"/>
              </w:rPr>
              <w:t>墩和</w:t>
            </w:r>
            <w:r>
              <w:rPr>
                <w:rFonts w:hint="eastAsia"/>
              </w:rPr>
              <w:t>2#</w:t>
            </w:r>
            <w:r>
              <w:rPr>
                <w:rFonts w:hint="eastAsia"/>
              </w:rPr>
              <w:t>墩墩身</w:t>
            </w:r>
          </w:p>
        </w:tc>
        <w:tc>
          <w:tcPr>
            <w:tcW w:w="1505" w:type="dxa"/>
            <w:vAlign w:val="center"/>
          </w:tcPr>
          <w:p w14:paraId="792E44B1" w14:textId="77777777" w:rsidR="0049432E" w:rsidRDefault="00112E7E">
            <w:pPr>
              <w:snapToGrid w:val="0"/>
              <w:ind w:firstLineChars="0" w:firstLine="0"/>
              <w:jc w:val="center"/>
            </w:pPr>
            <w:r>
              <w:t>倾角</w:t>
            </w:r>
            <w:r>
              <w:rPr>
                <w:rFonts w:hint="eastAsia"/>
              </w:rPr>
              <w:t>计</w:t>
            </w:r>
          </w:p>
        </w:tc>
        <w:tc>
          <w:tcPr>
            <w:tcW w:w="1043" w:type="dxa"/>
            <w:vAlign w:val="center"/>
          </w:tcPr>
          <w:p w14:paraId="792E44B2" w14:textId="77777777" w:rsidR="0049432E" w:rsidRDefault="00112E7E">
            <w:pPr>
              <w:snapToGrid w:val="0"/>
              <w:ind w:firstLineChars="0" w:firstLine="0"/>
              <w:jc w:val="center"/>
            </w:pPr>
            <w:r>
              <w:rPr>
                <w:rFonts w:hint="eastAsia"/>
              </w:rPr>
              <w:t>2</w:t>
            </w:r>
          </w:p>
        </w:tc>
      </w:tr>
      <w:tr w:rsidR="0049432E" w14:paraId="792E44BA" w14:textId="77777777">
        <w:trPr>
          <w:trHeight w:val="510"/>
          <w:jc w:val="center"/>
        </w:trPr>
        <w:tc>
          <w:tcPr>
            <w:tcW w:w="907" w:type="dxa"/>
            <w:vAlign w:val="center"/>
          </w:tcPr>
          <w:p w14:paraId="792E44B4" w14:textId="77777777" w:rsidR="0049432E" w:rsidRDefault="00112E7E">
            <w:pPr>
              <w:snapToGrid w:val="0"/>
              <w:ind w:firstLineChars="0" w:firstLine="0"/>
              <w:jc w:val="center"/>
            </w:pPr>
            <w:r>
              <w:t>合计</w:t>
            </w:r>
          </w:p>
        </w:tc>
        <w:tc>
          <w:tcPr>
            <w:tcW w:w="896" w:type="dxa"/>
            <w:vAlign w:val="center"/>
          </w:tcPr>
          <w:p w14:paraId="792E44B5" w14:textId="77777777" w:rsidR="0049432E" w:rsidRDefault="00112E7E">
            <w:pPr>
              <w:snapToGrid w:val="0"/>
              <w:ind w:firstLineChars="0" w:firstLine="0"/>
              <w:jc w:val="center"/>
            </w:pPr>
            <w:r>
              <w:t>--</w:t>
            </w:r>
          </w:p>
        </w:tc>
        <w:tc>
          <w:tcPr>
            <w:tcW w:w="1528" w:type="dxa"/>
            <w:vAlign w:val="center"/>
          </w:tcPr>
          <w:p w14:paraId="792E44B6" w14:textId="77777777" w:rsidR="0049432E" w:rsidRDefault="00112E7E">
            <w:pPr>
              <w:snapToGrid w:val="0"/>
              <w:ind w:firstLineChars="0" w:firstLine="0"/>
              <w:jc w:val="center"/>
            </w:pPr>
            <w:r>
              <w:t>--</w:t>
            </w:r>
          </w:p>
        </w:tc>
        <w:tc>
          <w:tcPr>
            <w:tcW w:w="2185" w:type="dxa"/>
            <w:vAlign w:val="center"/>
          </w:tcPr>
          <w:p w14:paraId="792E44B7" w14:textId="77777777" w:rsidR="0049432E" w:rsidRDefault="00112E7E">
            <w:pPr>
              <w:snapToGrid w:val="0"/>
              <w:ind w:firstLineChars="0" w:firstLine="0"/>
              <w:jc w:val="center"/>
            </w:pPr>
            <w:r>
              <w:t>--</w:t>
            </w:r>
          </w:p>
        </w:tc>
        <w:tc>
          <w:tcPr>
            <w:tcW w:w="1505" w:type="dxa"/>
            <w:vAlign w:val="center"/>
          </w:tcPr>
          <w:p w14:paraId="792E44B8" w14:textId="77777777" w:rsidR="0049432E" w:rsidRDefault="00112E7E">
            <w:pPr>
              <w:snapToGrid w:val="0"/>
              <w:ind w:firstLineChars="0" w:firstLine="0"/>
              <w:jc w:val="center"/>
            </w:pPr>
            <w:r>
              <w:t>--</w:t>
            </w:r>
          </w:p>
        </w:tc>
        <w:tc>
          <w:tcPr>
            <w:tcW w:w="1043" w:type="dxa"/>
            <w:vAlign w:val="center"/>
          </w:tcPr>
          <w:p w14:paraId="792E44B9" w14:textId="77777777" w:rsidR="0049432E" w:rsidRDefault="00112E7E">
            <w:pPr>
              <w:snapToGrid w:val="0"/>
              <w:ind w:firstLineChars="0" w:firstLine="0"/>
              <w:jc w:val="center"/>
            </w:pPr>
            <w:r>
              <w:rPr>
                <w:rFonts w:hint="eastAsia"/>
              </w:rPr>
              <w:t>21</w:t>
            </w:r>
          </w:p>
        </w:tc>
      </w:tr>
    </w:tbl>
    <w:p w14:paraId="792E44BB" w14:textId="77777777" w:rsidR="0049432E" w:rsidRDefault="0049432E">
      <w:pPr>
        <w:pStyle w:val="Flietext"/>
      </w:pPr>
    </w:p>
    <w:p w14:paraId="792E44BC" w14:textId="77777777" w:rsidR="0049432E" w:rsidRDefault="00112E7E">
      <w:pPr>
        <w:pStyle w:val="2"/>
        <w:numPr>
          <w:ilvl w:val="1"/>
          <w:numId w:val="0"/>
        </w:numPr>
        <w:snapToGrid w:val="0"/>
      </w:pPr>
      <w:bookmarkStart w:id="47" w:name="_Toc40374194"/>
      <w:r>
        <w:rPr>
          <w:rFonts w:hint="eastAsia"/>
        </w:rPr>
        <w:t xml:space="preserve">A.2 </w:t>
      </w:r>
      <w:r>
        <w:rPr>
          <w:rFonts w:hint="eastAsia"/>
        </w:rPr>
        <w:t>测点布置及编号</w:t>
      </w:r>
      <w:bookmarkEnd w:id="47"/>
    </w:p>
    <w:p w14:paraId="792E44BD" w14:textId="77777777" w:rsidR="0049432E" w:rsidRDefault="00112E7E">
      <w:pPr>
        <w:pStyle w:val="3"/>
        <w:ind w:firstLine="482"/>
      </w:pPr>
      <w:bookmarkStart w:id="48" w:name="_Toc40374195"/>
      <w:r>
        <w:rPr>
          <w:rFonts w:hint="eastAsia"/>
        </w:rPr>
        <w:t xml:space="preserve">A.2.1 </w:t>
      </w:r>
      <w:r>
        <w:rPr>
          <w:rFonts w:hint="eastAsia"/>
        </w:rPr>
        <w:t>桥面交通流参数</w:t>
      </w:r>
      <w:bookmarkEnd w:id="48"/>
    </w:p>
    <w:p w14:paraId="792E44BE" w14:textId="77777777" w:rsidR="0049432E" w:rsidRDefault="00112E7E">
      <w:r>
        <w:rPr>
          <w:rFonts w:hint="eastAsia"/>
        </w:rPr>
        <w:t>桥面动态称重系统及视频测点如图</w:t>
      </w:r>
      <w:r>
        <w:rPr>
          <w:rFonts w:hint="eastAsia"/>
        </w:rPr>
        <w:t>A-2</w:t>
      </w:r>
      <w:r>
        <w:rPr>
          <w:rFonts w:hint="eastAsia"/>
        </w:rPr>
        <w:t>所示，其中上桥方向（福州至永泰方向）编为车道</w:t>
      </w:r>
      <w:r>
        <w:rPr>
          <w:rFonts w:hint="eastAsia"/>
        </w:rPr>
        <w:t>1</w:t>
      </w:r>
      <w:r>
        <w:rPr>
          <w:rFonts w:hint="eastAsia"/>
        </w:rPr>
        <w:t>，下桥方向（永泰至福州方向）为车道</w:t>
      </w:r>
      <w:r>
        <w:rPr>
          <w:rFonts w:hint="eastAsia"/>
        </w:rPr>
        <w:t>2</w:t>
      </w:r>
      <w:r>
        <w:rPr>
          <w:rFonts w:hint="eastAsia"/>
        </w:rPr>
        <w:t>。</w:t>
      </w:r>
    </w:p>
    <w:p w14:paraId="792E44BF" w14:textId="77777777" w:rsidR="0049432E" w:rsidRDefault="0049432E">
      <w:pPr>
        <w:pStyle w:val="Flietext"/>
      </w:pPr>
    </w:p>
    <w:p w14:paraId="792E44C0" w14:textId="77777777" w:rsidR="0049432E" w:rsidRDefault="00112E7E">
      <w:pPr>
        <w:snapToGrid w:val="0"/>
        <w:ind w:firstLineChars="0" w:firstLine="0"/>
        <w:jc w:val="center"/>
      </w:pPr>
      <w:r>
        <w:rPr>
          <w:noProof/>
        </w:rPr>
        <w:lastRenderedPageBreak/>
        <w:drawing>
          <wp:inline distT="0" distB="0" distL="0" distR="0" wp14:anchorId="792E451D" wp14:editId="792E451E">
            <wp:extent cx="4703445" cy="1433830"/>
            <wp:effectExtent l="0" t="0" r="0" b="0"/>
            <wp:docPr id="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pic:cNvPicPr>
                      <a:picLocks noChangeAspect="1" noChangeArrowheads="1"/>
                    </pic:cNvPicPr>
                  </pic:nvPicPr>
                  <pic:blipFill>
                    <a:blip r:embed="rId50" cstate="print">
                      <a:extLst>
                        <a:ext uri="{28A0092B-C50C-407E-A947-70E740481C1C}">
                          <a14:useLocalDpi xmlns:a14="http://schemas.microsoft.com/office/drawing/2010/main" val="0"/>
                        </a:ext>
                      </a:extLst>
                    </a:blip>
                    <a:srcRect t="-8382"/>
                    <a:stretch>
                      <a:fillRect/>
                    </a:stretch>
                  </pic:blipFill>
                  <pic:spPr>
                    <a:xfrm>
                      <a:off x="0" y="0"/>
                      <a:ext cx="4703445" cy="1433830"/>
                    </a:xfrm>
                    <a:prstGeom prst="rect">
                      <a:avLst/>
                    </a:prstGeom>
                    <a:noFill/>
                    <a:ln>
                      <a:noFill/>
                    </a:ln>
                    <a:effectLst/>
                  </pic:spPr>
                </pic:pic>
              </a:graphicData>
            </a:graphic>
          </wp:inline>
        </w:drawing>
      </w:r>
    </w:p>
    <w:p w14:paraId="792E44C1" w14:textId="77777777" w:rsidR="0049432E" w:rsidRDefault="00112E7E">
      <w:pPr>
        <w:pStyle w:val="a5"/>
      </w:pPr>
      <w:bookmarkStart w:id="49" w:name="_Ref8647"/>
      <w:r>
        <w:t>图</w:t>
      </w:r>
      <w:r>
        <w:t xml:space="preserve"> </w:t>
      </w:r>
      <w:bookmarkEnd w:id="49"/>
      <w:r>
        <w:rPr>
          <w:rFonts w:hint="eastAsia"/>
        </w:rPr>
        <w:t xml:space="preserve">A-2 </w:t>
      </w:r>
      <w:r>
        <w:rPr>
          <w:rFonts w:hint="eastAsia"/>
        </w:rPr>
        <w:t>动态称重系统及视频测点布置</w:t>
      </w:r>
      <w:r>
        <w:rPr>
          <w:rFonts w:hint="eastAsia"/>
          <w:szCs w:val="21"/>
        </w:rPr>
        <w:t>示意图</w:t>
      </w:r>
    </w:p>
    <w:p w14:paraId="792E44C2" w14:textId="77777777" w:rsidR="0049432E" w:rsidRDefault="0049432E"/>
    <w:p w14:paraId="792E44C3" w14:textId="77777777" w:rsidR="0049432E" w:rsidRDefault="00112E7E">
      <w:pPr>
        <w:pStyle w:val="3"/>
        <w:ind w:firstLine="482"/>
      </w:pPr>
      <w:bookmarkStart w:id="50" w:name="_Toc40374196"/>
      <w:r>
        <w:rPr>
          <w:rFonts w:hint="eastAsia"/>
        </w:rPr>
        <w:t xml:space="preserve">A.2.2 </w:t>
      </w:r>
      <w:r>
        <w:rPr>
          <w:rFonts w:hint="eastAsia"/>
        </w:rPr>
        <w:t>主梁</w:t>
      </w:r>
      <w:r>
        <w:t>应变</w:t>
      </w:r>
      <w:bookmarkEnd w:id="50"/>
    </w:p>
    <w:p w14:paraId="792E44C4" w14:textId="77777777" w:rsidR="0049432E" w:rsidRDefault="00112E7E">
      <w:bookmarkStart w:id="51" w:name="OLE_LINK7"/>
      <w:r>
        <w:t>应变测量采用混凝土表面应变计</w:t>
      </w:r>
      <w:r>
        <w:rPr>
          <w:rFonts w:hint="eastAsia"/>
        </w:rPr>
        <w:t>，监测截面为第</w:t>
      </w:r>
      <w:r>
        <w:rPr>
          <w:rFonts w:hint="eastAsia"/>
        </w:rPr>
        <w:t>2</w:t>
      </w:r>
      <w:r>
        <w:rPr>
          <w:rFonts w:hint="eastAsia"/>
        </w:rPr>
        <w:t>跨</w:t>
      </w:r>
      <w:proofErr w:type="gramStart"/>
      <w:r>
        <w:rPr>
          <w:rFonts w:hint="eastAsia"/>
        </w:rPr>
        <w:t>跨</w:t>
      </w:r>
      <w:proofErr w:type="gramEnd"/>
      <w:r>
        <w:rPr>
          <w:rFonts w:hint="eastAsia"/>
        </w:rPr>
        <w:t>中截面（</w:t>
      </w:r>
      <w:r>
        <w:rPr>
          <w:rFonts w:hint="eastAsia"/>
        </w:rPr>
        <w:t>B</w:t>
      </w:r>
      <w:r>
        <w:rPr>
          <w:rFonts w:hint="eastAsia"/>
        </w:rPr>
        <w:t>截面），截面共布置</w:t>
      </w:r>
      <w:r>
        <w:rPr>
          <w:rFonts w:hint="eastAsia"/>
        </w:rPr>
        <w:t>4</w:t>
      </w:r>
      <w:r>
        <w:rPr>
          <w:rFonts w:hint="eastAsia"/>
        </w:rPr>
        <w:t>个表面应变计，方向</w:t>
      </w:r>
      <w:proofErr w:type="gramStart"/>
      <w:r>
        <w:rPr>
          <w:rFonts w:hint="eastAsia"/>
        </w:rPr>
        <w:t>均为纵桥向</w:t>
      </w:r>
      <w:proofErr w:type="gramEnd"/>
      <w:r>
        <w:rPr>
          <w:rFonts w:hint="eastAsia"/>
        </w:rPr>
        <w:t>，从</w:t>
      </w:r>
      <w:proofErr w:type="gramStart"/>
      <w:r>
        <w:rPr>
          <w:rFonts w:hint="eastAsia"/>
        </w:rPr>
        <w:t>上游侧至下游</w:t>
      </w:r>
      <w:proofErr w:type="gramEnd"/>
      <w:r>
        <w:rPr>
          <w:rFonts w:hint="eastAsia"/>
        </w:rPr>
        <w:t>侧依次编为</w:t>
      </w:r>
      <w:r>
        <w:rPr>
          <w:rFonts w:hint="eastAsia"/>
        </w:rPr>
        <w:t>Sx-1~Sx-4</w:t>
      </w:r>
      <w:r>
        <w:rPr>
          <w:rFonts w:hint="eastAsia"/>
        </w:rPr>
        <w:t>，如图</w:t>
      </w:r>
      <w:r>
        <w:rPr>
          <w:rFonts w:hint="eastAsia"/>
        </w:rPr>
        <w:t>A-3</w:t>
      </w:r>
      <w:r>
        <w:rPr>
          <w:rFonts w:hint="eastAsia"/>
        </w:rPr>
        <w:t>所示。</w:t>
      </w:r>
    </w:p>
    <w:p w14:paraId="792E44C5" w14:textId="77777777" w:rsidR="0049432E" w:rsidRDefault="0049432E">
      <w:pPr>
        <w:pStyle w:val="Flietext"/>
      </w:pPr>
    </w:p>
    <w:p w14:paraId="792E44C6" w14:textId="77777777" w:rsidR="0049432E" w:rsidRDefault="00112E7E">
      <w:pPr>
        <w:snapToGrid w:val="0"/>
        <w:ind w:firstLineChars="0" w:firstLine="0"/>
        <w:jc w:val="center"/>
      </w:pPr>
      <w:r>
        <w:rPr>
          <w:noProof/>
        </w:rPr>
        <w:drawing>
          <wp:inline distT="0" distB="0" distL="0" distR="0" wp14:anchorId="792E451F" wp14:editId="792E4520">
            <wp:extent cx="3526155" cy="1638300"/>
            <wp:effectExtent l="0" t="0" r="0" b="0"/>
            <wp:docPr id="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526155" cy="1638300"/>
                    </a:xfrm>
                    <a:prstGeom prst="rect">
                      <a:avLst/>
                    </a:prstGeom>
                    <a:noFill/>
                    <a:ln>
                      <a:noFill/>
                    </a:ln>
                    <a:effectLst/>
                  </pic:spPr>
                </pic:pic>
              </a:graphicData>
            </a:graphic>
          </wp:inline>
        </w:drawing>
      </w:r>
    </w:p>
    <w:p w14:paraId="792E44C7" w14:textId="77777777" w:rsidR="0049432E" w:rsidRDefault="00112E7E">
      <w:pPr>
        <w:pStyle w:val="a5"/>
        <w:ind w:left="0"/>
      </w:pPr>
      <w:bookmarkStart w:id="52" w:name="_Ref8712"/>
      <w:r>
        <w:t>图</w:t>
      </w:r>
      <w:r>
        <w:t xml:space="preserve"> </w:t>
      </w:r>
      <w:bookmarkEnd w:id="52"/>
      <w:r>
        <w:rPr>
          <w:rFonts w:hint="eastAsia"/>
        </w:rPr>
        <w:t>A-3 B</w:t>
      </w:r>
      <w:r>
        <w:rPr>
          <w:rFonts w:hint="eastAsia"/>
        </w:rPr>
        <w:t>截面应变计</w:t>
      </w:r>
      <w:r>
        <w:t>布置图</w:t>
      </w:r>
    </w:p>
    <w:p w14:paraId="792E44C8" w14:textId="77777777" w:rsidR="0049432E" w:rsidRDefault="0049432E"/>
    <w:p w14:paraId="792E44C9" w14:textId="77777777" w:rsidR="0049432E" w:rsidRDefault="00112E7E">
      <w:pPr>
        <w:pStyle w:val="3"/>
        <w:ind w:firstLine="482"/>
      </w:pPr>
      <w:bookmarkStart w:id="53" w:name="_Toc40374197"/>
      <w:r>
        <w:rPr>
          <w:rFonts w:hint="eastAsia"/>
        </w:rPr>
        <w:t xml:space="preserve">A.2.3 </w:t>
      </w:r>
      <w:r>
        <w:rPr>
          <w:rFonts w:hint="eastAsia"/>
        </w:rPr>
        <w:t>主梁温度</w:t>
      </w:r>
      <w:bookmarkEnd w:id="53"/>
    </w:p>
    <w:p w14:paraId="792E44CA" w14:textId="77777777" w:rsidR="0049432E" w:rsidRDefault="00112E7E">
      <w:r>
        <w:rPr>
          <w:rFonts w:hint="eastAsia"/>
        </w:rPr>
        <w:t>主梁温度监测位置与应变相同，均为</w:t>
      </w:r>
      <w:r>
        <w:rPr>
          <w:rFonts w:hint="eastAsia"/>
        </w:rPr>
        <w:t>B</w:t>
      </w:r>
      <w:r>
        <w:rPr>
          <w:rFonts w:hint="eastAsia"/>
        </w:rPr>
        <w:t>截面</w:t>
      </w:r>
      <w:r>
        <w:rPr>
          <w:rFonts w:hint="eastAsia"/>
        </w:rPr>
        <w:t>4</w:t>
      </w:r>
      <w:r>
        <w:rPr>
          <w:rFonts w:hint="eastAsia"/>
        </w:rPr>
        <w:t>片主梁，从</w:t>
      </w:r>
      <w:proofErr w:type="gramStart"/>
      <w:r>
        <w:rPr>
          <w:rFonts w:hint="eastAsia"/>
        </w:rPr>
        <w:t>上游侧至下游</w:t>
      </w:r>
      <w:proofErr w:type="gramEnd"/>
      <w:r>
        <w:rPr>
          <w:rFonts w:hint="eastAsia"/>
        </w:rPr>
        <w:t>侧依次编为</w:t>
      </w:r>
      <w:r>
        <w:rPr>
          <w:rFonts w:hint="eastAsia"/>
        </w:rPr>
        <w:t>T-1~T-4</w:t>
      </w:r>
      <w:r>
        <w:rPr>
          <w:rFonts w:hint="eastAsia"/>
        </w:rPr>
        <w:t>，如图</w:t>
      </w:r>
      <w:r>
        <w:rPr>
          <w:rFonts w:hint="eastAsia"/>
        </w:rPr>
        <w:t>A-4</w:t>
      </w:r>
      <w:r>
        <w:rPr>
          <w:rFonts w:hint="eastAsia"/>
        </w:rPr>
        <w:t>所示。</w:t>
      </w:r>
    </w:p>
    <w:p w14:paraId="792E44CB" w14:textId="77777777" w:rsidR="0049432E" w:rsidRDefault="0049432E">
      <w:pPr>
        <w:pStyle w:val="Flietext"/>
      </w:pPr>
    </w:p>
    <w:p w14:paraId="792E44CC" w14:textId="77777777" w:rsidR="0049432E" w:rsidRDefault="00112E7E">
      <w:pPr>
        <w:spacing w:line="240" w:lineRule="auto"/>
        <w:ind w:firstLineChars="0" w:firstLine="0"/>
        <w:jc w:val="center"/>
      </w:pPr>
      <w:r>
        <w:rPr>
          <w:noProof/>
        </w:rPr>
        <w:drawing>
          <wp:inline distT="0" distB="0" distL="0" distR="0" wp14:anchorId="792E4521" wp14:editId="792E4522">
            <wp:extent cx="3620770" cy="1682750"/>
            <wp:effectExtent l="0" t="0" r="0" b="0"/>
            <wp:docPr id="8"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620770" cy="1682750"/>
                    </a:xfrm>
                    <a:prstGeom prst="rect">
                      <a:avLst/>
                    </a:prstGeom>
                    <a:noFill/>
                    <a:ln>
                      <a:noFill/>
                    </a:ln>
                    <a:effectLst/>
                  </pic:spPr>
                </pic:pic>
              </a:graphicData>
            </a:graphic>
          </wp:inline>
        </w:drawing>
      </w:r>
    </w:p>
    <w:p w14:paraId="792E44CD" w14:textId="77777777" w:rsidR="0049432E" w:rsidRDefault="00112E7E">
      <w:pPr>
        <w:pStyle w:val="a5"/>
        <w:ind w:left="0"/>
      </w:pPr>
      <w:bookmarkStart w:id="54" w:name="_Ref3900"/>
      <w:r>
        <w:t>图</w:t>
      </w:r>
      <w:r>
        <w:t xml:space="preserve"> </w:t>
      </w:r>
      <w:bookmarkEnd w:id="54"/>
      <w:r>
        <w:rPr>
          <w:rFonts w:hint="eastAsia"/>
        </w:rPr>
        <w:t>A-4 B</w:t>
      </w:r>
      <w:r>
        <w:rPr>
          <w:rFonts w:hint="eastAsia"/>
        </w:rPr>
        <w:t>截面温度计</w:t>
      </w:r>
      <w:r>
        <w:t>布置图</w:t>
      </w:r>
    </w:p>
    <w:p w14:paraId="792E44CE" w14:textId="77777777" w:rsidR="0049432E" w:rsidRDefault="0049432E"/>
    <w:p w14:paraId="792E44CF" w14:textId="77777777" w:rsidR="0049432E" w:rsidRDefault="00112E7E">
      <w:pPr>
        <w:pStyle w:val="3"/>
        <w:ind w:firstLine="482"/>
      </w:pPr>
      <w:bookmarkStart w:id="55" w:name="_Toc40374198"/>
      <w:bookmarkEnd w:id="51"/>
      <w:r>
        <w:rPr>
          <w:rFonts w:hint="eastAsia"/>
        </w:rPr>
        <w:lastRenderedPageBreak/>
        <w:t xml:space="preserve">A.2.4 </w:t>
      </w:r>
      <w:r>
        <w:t>主梁振动</w:t>
      </w:r>
      <w:bookmarkEnd w:id="55"/>
    </w:p>
    <w:p w14:paraId="792E44D0" w14:textId="77777777" w:rsidR="0049432E" w:rsidRDefault="00112E7E">
      <w:r>
        <w:rPr>
          <w:rFonts w:hint="eastAsia"/>
        </w:rPr>
        <w:t>主梁振动采用加速度传感器测量，加速度传感器布置于第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中截面（</w:t>
      </w:r>
      <w:r>
        <w:rPr>
          <w:rFonts w:hint="eastAsia"/>
        </w:rPr>
        <w:t>A</w:t>
      </w:r>
      <w:r>
        <w:rPr>
          <w:rFonts w:hint="eastAsia"/>
        </w:rPr>
        <w:t>、</w:t>
      </w:r>
      <w:r>
        <w:rPr>
          <w:rFonts w:hint="eastAsia"/>
        </w:rPr>
        <w:t>B</w:t>
      </w:r>
      <w:r>
        <w:rPr>
          <w:rFonts w:hint="eastAsia"/>
        </w:rPr>
        <w:t>、</w:t>
      </w:r>
      <w:r>
        <w:rPr>
          <w:rFonts w:hint="eastAsia"/>
        </w:rPr>
        <w:t>C</w:t>
      </w:r>
      <w:r>
        <w:rPr>
          <w:rFonts w:hint="eastAsia"/>
        </w:rPr>
        <w:t>截面）的第二片主梁上，每个截面</w:t>
      </w:r>
      <w:proofErr w:type="gramStart"/>
      <w:r>
        <w:rPr>
          <w:rFonts w:hint="eastAsia"/>
        </w:rPr>
        <w:t>底部各</w:t>
      </w:r>
      <w:proofErr w:type="gramEnd"/>
      <w:r>
        <w:rPr>
          <w:rFonts w:hint="eastAsia"/>
        </w:rPr>
        <w:t>布置一个加速度传感器，共计</w:t>
      </w:r>
      <w:r>
        <w:rPr>
          <w:rFonts w:hint="eastAsia"/>
        </w:rPr>
        <w:t>3</w:t>
      </w:r>
      <w:r>
        <w:rPr>
          <w:rFonts w:hint="eastAsia"/>
        </w:rPr>
        <w:t>个，</w:t>
      </w:r>
      <w:proofErr w:type="gramStart"/>
      <w:r>
        <w:rPr>
          <w:rFonts w:hint="eastAsia"/>
        </w:rPr>
        <w:t>沿前进</w:t>
      </w:r>
      <w:proofErr w:type="gramEnd"/>
      <w:r>
        <w:rPr>
          <w:rFonts w:hint="eastAsia"/>
        </w:rPr>
        <w:t>方向次编号为</w:t>
      </w:r>
      <w:r>
        <w:rPr>
          <w:rFonts w:hint="eastAsia"/>
        </w:rPr>
        <w:t>Az-1~Az-3</w:t>
      </w:r>
      <w:r>
        <w:rPr>
          <w:rFonts w:hint="eastAsia"/>
        </w:rPr>
        <w:t>，安装位置如图</w:t>
      </w:r>
      <w:r>
        <w:rPr>
          <w:rFonts w:hint="eastAsia"/>
        </w:rPr>
        <w:t>A-5</w:t>
      </w:r>
      <w:r>
        <w:rPr>
          <w:rFonts w:hint="eastAsia"/>
        </w:rPr>
        <w:t>所示。</w:t>
      </w:r>
    </w:p>
    <w:p w14:paraId="792E44D1" w14:textId="77777777" w:rsidR="0049432E" w:rsidRDefault="0049432E">
      <w:pPr>
        <w:pStyle w:val="Flietext"/>
      </w:pPr>
    </w:p>
    <w:p w14:paraId="792E44D2" w14:textId="77777777" w:rsidR="0049432E" w:rsidRDefault="00112E7E">
      <w:pPr>
        <w:snapToGrid w:val="0"/>
        <w:ind w:firstLineChars="0" w:firstLine="0"/>
        <w:jc w:val="center"/>
      </w:pPr>
      <w:r>
        <w:rPr>
          <w:noProof/>
        </w:rPr>
        <w:drawing>
          <wp:inline distT="0" distB="0" distL="0" distR="0" wp14:anchorId="792E4523" wp14:editId="792E4524">
            <wp:extent cx="3796665" cy="1499870"/>
            <wp:effectExtent l="0" t="0" r="0" b="0"/>
            <wp:docPr id="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3796665" cy="1499870"/>
                    </a:xfrm>
                    <a:prstGeom prst="rect">
                      <a:avLst/>
                    </a:prstGeom>
                    <a:noFill/>
                    <a:ln>
                      <a:noFill/>
                    </a:ln>
                    <a:effectLst/>
                  </pic:spPr>
                </pic:pic>
              </a:graphicData>
            </a:graphic>
          </wp:inline>
        </w:drawing>
      </w:r>
    </w:p>
    <w:p w14:paraId="792E44D3" w14:textId="77777777" w:rsidR="0049432E" w:rsidRDefault="00112E7E">
      <w:pPr>
        <w:pStyle w:val="a5"/>
        <w:ind w:left="0"/>
        <w:rPr>
          <w:szCs w:val="21"/>
        </w:rPr>
      </w:pPr>
      <w:bookmarkStart w:id="56" w:name="_Ref8836"/>
      <w:r>
        <w:t>图</w:t>
      </w:r>
      <w:r>
        <w:t xml:space="preserve"> </w:t>
      </w:r>
      <w:bookmarkEnd w:id="56"/>
      <w:r>
        <w:rPr>
          <w:rFonts w:hint="eastAsia"/>
        </w:rPr>
        <w:t xml:space="preserve">A-5 </w:t>
      </w:r>
      <w:r>
        <w:rPr>
          <w:rFonts w:hint="eastAsia"/>
        </w:rPr>
        <w:t>加速度传感布置</w:t>
      </w:r>
      <w:r>
        <w:rPr>
          <w:rFonts w:hint="eastAsia"/>
          <w:bCs/>
          <w:szCs w:val="21"/>
        </w:rPr>
        <w:t>图</w:t>
      </w:r>
    </w:p>
    <w:p w14:paraId="792E44D4" w14:textId="77777777" w:rsidR="0049432E" w:rsidRDefault="0049432E"/>
    <w:p w14:paraId="792E44D5" w14:textId="77777777" w:rsidR="0049432E" w:rsidRDefault="00112E7E">
      <w:pPr>
        <w:pStyle w:val="3"/>
        <w:snapToGrid w:val="0"/>
        <w:ind w:firstLine="482"/>
      </w:pPr>
      <w:bookmarkStart w:id="57" w:name="_Toc40374199"/>
      <w:r>
        <w:rPr>
          <w:rFonts w:hint="eastAsia"/>
        </w:rPr>
        <w:t xml:space="preserve">A.2.5 </w:t>
      </w:r>
      <w:r>
        <w:rPr>
          <w:rFonts w:hint="eastAsia"/>
        </w:rPr>
        <w:t>桥墩倾角</w:t>
      </w:r>
      <w:bookmarkEnd w:id="57"/>
    </w:p>
    <w:p w14:paraId="792E44D6" w14:textId="77777777" w:rsidR="0049432E" w:rsidRDefault="00112E7E">
      <w:r>
        <w:t>使用倾角仪</w:t>
      </w:r>
      <w:r>
        <w:rPr>
          <w:rFonts w:hint="eastAsia"/>
        </w:rPr>
        <w:t>监测</w:t>
      </w:r>
      <w:r>
        <w:t>各个桥墩倾斜情况，</w:t>
      </w:r>
      <w:r>
        <w:rPr>
          <w:rFonts w:hint="eastAsia"/>
        </w:rPr>
        <w:t>1#</w:t>
      </w:r>
      <w:r>
        <w:rPr>
          <w:rFonts w:hint="eastAsia"/>
        </w:rPr>
        <w:t>、</w:t>
      </w:r>
      <w:r>
        <w:rPr>
          <w:rFonts w:hint="eastAsia"/>
        </w:rPr>
        <w:t>2#</w:t>
      </w:r>
      <w:proofErr w:type="gramStart"/>
      <w:r>
        <w:rPr>
          <w:rFonts w:hint="eastAsia"/>
        </w:rPr>
        <w:t>墩</w:t>
      </w:r>
      <w:r>
        <w:t>每个</w:t>
      </w:r>
      <w:r>
        <w:rPr>
          <w:rFonts w:hint="eastAsia"/>
        </w:rPr>
        <w:t>墩顶各</w:t>
      </w:r>
      <w:proofErr w:type="gramEnd"/>
      <w:r>
        <w:rPr>
          <w:rFonts w:hint="eastAsia"/>
        </w:rPr>
        <w:t>布置</w:t>
      </w:r>
      <w:r>
        <w:t>1</w:t>
      </w:r>
      <w:r>
        <w:t>个，合计</w:t>
      </w:r>
      <w:r>
        <w:rPr>
          <w:rFonts w:hint="eastAsia"/>
        </w:rPr>
        <w:t>2</w:t>
      </w:r>
      <w:r>
        <w:t>个</w:t>
      </w:r>
      <w:r>
        <w:rPr>
          <w:rFonts w:hint="eastAsia"/>
        </w:rPr>
        <w:t>，</w:t>
      </w:r>
      <w:proofErr w:type="gramStart"/>
      <w:r>
        <w:rPr>
          <w:rFonts w:hint="eastAsia"/>
        </w:rPr>
        <w:t>沿前进</w:t>
      </w:r>
      <w:proofErr w:type="gramEnd"/>
      <w:r>
        <w:rPr>
          <w:rFonts w:hint="eastAsia"/>
        </w:rPr>
        <w:t>方向依次编为</w:t>
      </w:r>
      <w:r>
        <w:rPr>
          <w:rFonts w:hint="eastAsia"/>
        </w:rPr>
        <w:t>I-1</w:t>
      </w:r>
      <w:r>
        <w:rPr>
          <w:rFonts w:hint="eastAsia"/>
        </w:rPr>
        <w:t>、</w:t>
      </w:r>
      <w:r>
        <w:rPr>
          <w:rFonts w:hint="eastAsia"/>
        </w:rPr>
        <w:t>I-2</w:t>
      </w:r>
      <w:r>
        <w:rPr>
          <w:rFonts w:hint="eastAsia"/>
        </w:rPr>
        <w:t>，各桥墩倾角布置示意图如图</w:t>
      </w:r>
      <w:r>
        <w:rPr>
          <w:rFonts w:hint="eastAsia"/>
        </w:rPr>
        <w:t>A-6</w:t>
      </w:r>
      <w:r>
        <w:rPr>
          <w:rFonts w:hint="eastAsia"/>
        </w:rPr>
        <w:t>所示。</w:t>
      </w:r>
    </w:p>
    <w:p w14:paraId="792E44D7" w14:textId="77777777" w:rsidR="0049432E" w:rsidRDefault="0049432E">
      <w:pPr>
        <w:pStyle w:val="Flietext"/>
      </w:pPr>
    </w:p>
    <w:p w14:paraId="792E44D8" w14:textId="77777777" w:rsidR="0049432E" w:rsidRDefault="00112E7E">
      <w:pPr>
        <w:snapToGrid w:val="0"/>
        <w:ind w:firstLineChars="0" w:firstLine="0"/>
        <w:jc w:val="center"/>
      </w:pPr>
      <w:r>
        <w:rPr>
          <w:noProof/>
        </w:rPr>
        <w:drawing>
          <wp:inline distT="0" distB="0" distL="0" distR="0" wp14:anchorId="792E4525" wp14:editId="792E4526">
            <wp:extent cx="1433830" cy="1668145"/>
            <wp:effectExtent l="0" t="0" r="0" b="0"/>
            <wp:docPr id="1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433830" cy="1668145"/>
                    </a:xfrm>
                    <a:prstGeom prst="rect">
                      <a:avLst/>
                    </a:prstGeom>
                    <a:noFill/>
                    <a:ln>
                      <a:noFill/>
                    </a:ln>
                    <a:effectLst/>
                  </pic:spPr>
                </pic:pic>
              </a:graphicData>
            </a:graphic>
          </wp:inline>
        </w:drawing>
      </w:r>
    </w:p>
    <w:p w14:paraId="792E44D9" w14:textId="77777777" w:rsidR="0049432E" w:rsidRDefault="00112E7E">
      <w:pPr>
        <w:pStyle w:val="a5"/>
        <w:ind w:left="0"/>
        <w:rPr>
          <w:bCs/>
          <w:szCs w:val="21"/>
        </w:rPr>
      </w:pPr>
      <w:bookmarkStart w:id="58" w:name="_Ref8908"/>
      <w:r>
        <w:t>图</w:t>
      </w:r>
      <w:r>
        <w:t xml:space="preserve"> </w:t>
      </w:r>
      <w:bookmarkEnd w:id="58"/>
      <w:r>
        <w:rPr>
          <w:rFonts w:hint="eastAsia"/>
        </w:rPr>
        <w:t xml:space="preserve">A-6 </w:t>
      </w:r>
      <w:r>
        <w:rPr>
          <w:rFonts w:hint="eastAsia"/>
        </w:rPr>
        <w:t>桥墩</w:t>
      </w:r>
      <w:r>
        <w:rPr>
          <w:rFonts w:hint="eastAsia"/>
          <w:bCs/>
          <w:szCs w:val="21"/>
        </w:rPr>
        <w:t>倾角布置示意图</w:t>
      </w:r>
    </w:p>
    <w:p w14:paraId="792E44DA" w14:textId="77777777" w:rsidR="0049432E" w:rsidRDefault="0049432E"/>
    <w:p w14:paraId="792E44DB" w14:textId="77777777" w:rsidR="0049432E" w:rsidRDefault="00112E7E">
      <w:pPr>
        <w:pStyle w:val="3"/>
        <w:ind w:firstLine="482"/>
      </w:pPr>
      <w:bookmarkStart w:id="59" w:name="_Toc6195"/>
      <w:bookmarkStart w:id="60" w:name="_Toc40374200"/>
      <w:r>
        <w:rPr>
          <w:rFonts w:hint="eastAsia"/>
        </w:rPr>
        <w:t xml:space="preserve">A.2.6 </w:t>
      </w:r>
      <w:r>
        <w:rPr>
          <w:rFonts w:hint="eastAsia"/>
        </w:rPr>
        <w:t>测点布置小结</w:t>
      </w:r>
      <w:bookmarkEnd w:id="59"/>
      <w:bookmarkEnd w:id="60"/>
    </w:p>
    <w:p w14:paraId="792E44DC" w14:textId="77777777" w:rsidR="0049432E" w:rsidRDefault="00112E7E">
      <w:r>
        <w:rPr>
          <w:rFonts w:hint="eastAsia"/>
        </w:rPr>
        <w:t>大</w:t>
      </w:r>
      <w:proofErr w:type="gramStart"/>
      <w:r>
        <w:rPr>
          <w:rFonts w:hint="eastAsia"/>
        </w:rPr>
        <w:t>樟</w:t>
      </w:r>
      <w:proofErr w:type="gramEnd"/>
      <w:r>
        <w:rPr>
          <w:rFonts w:hint="eastAsia"/>
        </w:rPr>
        <w:t>桥上布置各类型传感器和测点合计</w:t>
      </w:r>
      <w:r>
        <w:rPr>
          <w:rFonts w:hint="eastAsia"/>
        </w:rPr>
        <w:t>21</w:t>
      </w:r>
      <w:r>
        <w:rPr>
          <w:rFonts w:hint="eastAsia"/>
        </w:rPr>
        <w:t>个，桥梁监测测点分布示意图如</w:t>
      </w:r>
      <w:r>
        <w:t>图</w:t>
      </w:r>
      <w:r>
        <w:t xml:space="preserve"> </w:t>
      </w:r>
      <w:r>
        <w:rPr>
          <w:rFonts w:hint="eastAsia"/>
        </w:rPr>
        <w:t>A-7</w:t>
      </w:r>
      <w:r>
        <w:rPr>
          <w:rFonts w:hint="eastAsia"/>
        </w:rPr>
        <w:t>所示。</w:t>
      </w:r>
    </w:p>
    <w:p w14:paraId="792E44DD" w14:textId="77777777" w:rsidR="0049432E" w:rsidRDefault="0049432E">
      <w:pPr>
        <w:snapToGrid w:val="0"/>
        <w:ind w:firstLineChars="0" w:firstLine="0"/>
      </w:pPr>
    </w:p>
    <w:p w14:paraId="792E44DE" w14:textId="77777777" w:rsidR="0049432E" w:rsidRDefault="00112E7E">
      <w:pPr>
        <w:pStyle w:val="Flietext"/>
        <w:ind w:firstLineChars="0" w:firstLine="0"/>
      </w:pPr>
      <w:r>
        <w:rPr>
          <w:noProof/>
        </w:rPr>
        <w:lastRenderedPageBreak/>
        <w:drawing>
          <wp:inline distT="0" distB="0" distL="114300" distR="114300" wp14:anchorId="792E4527" wp14:editId="792E4528">
            <wp:extent cx="5429885" cy="2212975"/>
            <wp:effectExtent l="0" t="0" r="18415"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55"/>
                    <a:stretch>
                      <a:fillRect/>
                    </a:stretch>
                  </pic:blipFill>
                  <pic:spPr>
                    <a:xfrm>
                      <a:off x="0" y="0"/>
                      <a:ext cx="5429885" cy="2212975"/>
                    </a:xfrm>
                    <a:prstGeom prst="rect">
                      <a:avLst/>
                    </a:prstGeom>
                    <a:noFill/>
                    <a:ln w="9525">
                      <a:noFill/>
                    </a:ln>
                  </pic:spPr>
                </pic:pic>
              </a:graphicData>
            </a:graphic>
          </wp:inline>
        </w:drawing>
      </w:r>
    </w:p>
    <w:p w14:paraId="792E44DF" w14:textId="77777777" w:rsidR="0049432E" w:rsidRDefault="00112E7E">
      <w:pPr>
        <w:pStyle w:val="a5"/>
      </w:pPr>
      <w:bookmarkStart w:id="61" w:name="_Ref9356"/>
      <w:r>
        <w:t>图</w:t>
      </w:r>
      <w:r>
        <w:t xml:space="preserve"> </w:t>
      </w:r>
      <w:bookmarkEnd w:id="61"/>
      <w:r>
        <w:rPr>
          <w:rFonts w:hint="eastAsia"/>
        </w:rPr>
        <w:t xml:space="preserve">A-7 </w:t>
      </w:r>
      <w:r>
        <w:rPr>
          <w:rFonts w:hint="eastAsia"/>
        </w:rPr>
        <w:t>桥梁监测测点分布示意图（尺寸单位：</w:t>
      </w:r>
      <w:r>
        <w:rPr>
          <w:rFonts w:hint="eastAsia"/>
        </w:rPr>
        <w:t>cm</w:t>
      </w:r>
      <w:r>
        <w:rPr>
          <w:rFonts w:hint="eastAsia"/>
        </w:rPr>
        <w:t>）</w:t>
      </w:r>
    </w:p>
    <w:p w14:paraId="792E44E0" w14:textId="77777777" w:rsidR="0049432E" w:rsidRDefault="0049432E">
      <w:pPr>
        <w:pStyle w:val="Flietext"/>
        <w:ind w:firstLineChars="0" w:firstLine="0"/>
      </w:pPr>
    </w:p>
    <w:p w14:paraId="792E44E1" w14:textId="77777777" w:rsidR="0049432E" w:rsidRDefault="0049432E">
      <w:pPr>
        <w:pStyle w:val="Flietext"/>
      </w:pPr>
    </w:p>
    <w:p w14:paraId="792E44E2" w14:textId="77777777" w:rsidR="0049432E" w:rsidRDefault="0049432E">
      <w:pPr>
        <w:pStyle w:val="Flietext"/>
        <w:rPr>
          <w:rFonts w:ascii="宋体" w:hAnsi="宋体"/>
          <w:szCs w:val="28"/>
        </w:rPr>
      </w:pPr>
    </w:p>
    <w:sectPr w:rsidR="0049432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E4534" w14:textId="77777777" w:rsidR="00112E7E" w:rsidRDefault="00112E7E">
      <w:pPr>
        <w:spacing w:line="240" w:lineRule="auto"/>
      </w:pPr>
      <w:r>
        <w:separator/>
      </w:r>
    </w:p>
  </w:endnote>
  <w:endnote w:type="continuationSeparator" w:id="0">
    <w:p w14:paraId="792E4536" w14:textId="77777777" w:rsidR="00112E7E" w:rsidRDefault="00112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B" w14:textId="77777777" w:rsidR="00112E7E" w:rsidRDefault="00112E7E">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C" w14:textId="77777777" w:rsidR="00112E7E" w:rsidRDefault="00112E7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E" w14:textId="77777777" w:rsidR="00112E7E" w:rsidRDefault="00112E7E">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F" w14:textId="77777777" w:rsidR="00112E7E" w:rsidRDefault="00112E7E">
    <w:pPr>
      <w:pStyle w:val="ac"/>
      <w:ind w:firstLine="360"/>
    </w:pPr>
    <w:r>
      <w:rPr>
        <w:noProof/>
      </w:rPr>
      <mc:AlternateContent>
        <mc:Choice Requires="wps">
          <w:drawing>
            <wp:anchor distT="0" distB="0" distL="114300" distR="114300" simplePos="0" relativeHeight="251658240" behindDoc="0" locked="0" layoutInCell="1" allowOverlap="1" wp14:anchorId="792E4530" wp14:editId="792E4531">
              <wp:simplePos x="0" y="0"/>
              <wp:positionH relativeFrom="margin">
                <wp:align>center</wp:align>
              </wp:positionH>
              <wp:positionV relativeFrom="paragraph">
                <wp:posOffset>0</wp:posOffset>
              </wp:positionV>
              <wp:extent cx="286385" cy="196850"/>
              <wp:effectExtent l="0" t="0"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wps:spPr>
                    <wps:txbx>
                      <w:txbxContent>
                        <w:p w14:paraId="792E4532" w14:textId="77777777" w:rsidR="00112E7E" w:rsidRDefault="00112E7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792E4530" id="_x0000_t202" coordsize="21600,21600" o:spt="202" path="m,l,21600r21600,l21600,xe">
              <v:stroke joinstyle="miter"/>
              <v:path gradientshapeok="t" o:connecttype="rect"/>
            </v:shapetype>
            <v:shape id="文本框 2" o:spid="_x0000_s1026" type="#_x0000_t202" style="position:absolute;left:0;text-align:left;margin-left:0;margin-top:0;width:22.55pt;height:1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" filled="f" stroked="f">
              <v:textbox style="mso-fit-shape-to-text:t" inset="0,0,0,0">
                <w:txbxContent>
                  <w:p w14:paraId="792E4532" w14:textId="77777777" w:rsidR="00112E7E" w:rsidRDefault="00112E7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E4530" w14:textId="77777777" w:rsidR="00112E7E" w:rsidRDefault="00112E7E">
      <w:pPr>
        <w:spacing w:line="240" w:lineRule="auto"/>
      </w:pPr>
      <w:r>
        <w:separator/>
      </w:r>
    </w:p>
  </w:footnote>
  <w:footnote w:type="continuationSeparator" w:id="0">
    <w:p w14:paraId="792E4532" w14:textId="77777777" w:rsidR="00112E7E" w:rsidRDefault="00112E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9" w14:textId="77777777" w:rsidR="00112E7E" w:rsidRDefault="00112E7E">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A" w14:textId="77777777" w:rsidR="00112E7E" w:rsidRDefault="00112E7E">
    <w:pPr>
      <w:pStyle w:val="ad"/>
      <w:pBdr>
        <w:bottom w:val="single" w:sz="4" w:space="1" w:color="auto"/>
      </w:pBdr>
      <w:ind w:firstLine="360"/>
      <w:jc w:val="both"/>
      <w:rPr>
        <w:rFonts w:eastAsia="宋体"/>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E452D" w14:textId="77777777" w:rsidR="00112E7E" w:rsidRDefault="00112E7E">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DE490"/>
    <w:multiLevelType w:val="multilevel"/>
    <w:tmpl w:val="5DDDE490"/>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5DE4F04D"/>
    <w:multiLevelType w:val="singleLevel"/>
    <w:tmpl w:val="5DE4F04D"/>
    <w:lvl w:ilvl="0">
      <w:start w:val="1"/>
      <w:numFmt w:val="decimal"/>
      <w:suff w:val="nothing"/>
      <w:lvlText w:val="（%1）"/>
      <w:lvlJc w:val="left"/>
    </w:lvl>
  </w:abstractNum>
  <w:abstractNum w:abstractNumId="2" w15:restartNumberingAfterBreak="0">
    <w:nsid w:val="5E7D48F1"/>
    <w:multiLevelType w:val="singleLevel"/>
    <w:tmpl w:val="5E7D48F1"/>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4DF"/>
    <w:rsid w:val="0001367D"/>
    <w:rsid w:val="00027CD0"/>
    <w:rsid w:val="0003211B"/>
    <w:rsid w:val="000324B5"/>
    <w:rsid w:val="0004557C"/>
    <w:rsid w:val="000601E1"/>
    <w:rsid w:val="000D45E5"/>
    <w:rsid w:val="000E6949"/>
    <w:rsid w:val="00112E7E"/>
    <w:rsid w:val="00134D09"/>
    <w:rsid w:val="00157DAA"/>
    <w:rsid w:val="001D5CF9"/>
    <w:rsid w:val="001E153C"/>
    <w:rsid w:val="001F11EA"/>
    <w:rsid w:val="001F4DE3"/>
    <w:rsid w:val="00210B40"/>
    <w:rsid w:val="0021201D"/>
    <w:rsid w:val="00214BDC"/>
    <w:rsid w:val="00233CF5"/>
    <w:rsid w:val="002461F1"/>
    <w:rsid w:val="00275A22"/>
    <w:rsid w:val="002823D6"/>
    <w:rsid w:val="00295A93"/>
    <w:rsid w:val="002B1407"/>
    <w:rsid w:val="002D410B"/>
    <w:rsid w:val="002D6E99"/>
    <w:rsid w:val="003227A8"/>
    <w:rsid w:val="003372E3"/>
    <w:rsid w:val="0033786A"/>
    <w:rsid w:val="00343428"/>
    <w:rsid w:val="003628CE"/>
    <w:rsid w:val="003652BB"/>
    <w:rsid w:val="00365845"/>
    <w:rsid w:val="00421125"/>
    <w:rsid w:val="004343F5"/>
    <w:rsid w:val="0044693D"/>
    <w:rsid w:val="004477A7"/>
    <w:rsid w:val="004566C5"/>
    <w:rsid w:val="0047563F"/>
    <w:rsid w:val="00483D10"/>
    <w:rsid w:val="0049432E"/>
    <w:rsid w:val="004C27B9"/>
    <w:rsid w:val="005000C1"/>
    <w:rsid w:val="005437E4"/>
    <w:rsid w:val="005D7804"/>
    <w:rsid w:val="00687233"/>
    <w:rsid w:val="006A5503"/>
    <w:rsid w:val="006B1201"/>
    <w:rsid w:val="006C3674"/>
    <w:rsid w:val="00711400"/>
    <w:rsid w:val="007B25C7"/>
    <w:rsid w:val="007B7217"/>
    <w:rsid w:val="007C3D8A"/>
    <w:rsid w:val="007F5011"/>
    <w:rsid w:val="008047DC"/>
    <w:rsid w:val="00827580"/>
    <w:rsid w:val="00834576"/>
    <w:rsid w:val="00844929"/>
    <w:rsid w:val="00893CEA"/>
    <w:rsid w:val="008A137F"/>
    <w:rsid w:val="008B7242"/>
    <w:rsid w:val="008E7730"/>
    <w:rsid w:val="0095535A"/>
    <w:rsid w:val="00975B2F"/>
    <w:rsid w:val="009B03BF"/>
    <w:rsid w:val="009E6D2D"/>
    <w:rsid w:val="009F6652"/>
    <w:rsid w:val="00A31E7A"/>
    <w:rsid w:val="00A46B2F"/>
    <w:rsid w:val="00A738B4"/>
    <w:rsid w:val="00A744B3"/>
    <w:rsid w:val="00AD3BDE"/>
    <w:rsid w:val="00B27C9F"/>
    <w:rsid w:val="00B57EB6"/>
    <w:rsid w:val="00BB27BF"/>
    <w:rsid w:val="00C32285"/>
    <w:rsid w:val="00C57693"/>
    <w:rsid w:val="00C656D2"/>
    <w:rsid w:val="00C7614D"/>
    <w:rsid w:val="00C778C2"/>
    <w:rsid w:val="00CB2B12"/>
    <w:rsid w:val="00CC0E55"/>
    <w:rsid w:val="00D27B4A"/>
    <w:rsid w:val="00D343F9"/>
    <w:rsid w:val="00D36FF9"/>
    <w:rsid w:val="00D4219A"/>
    <w:rsid w:val="00D514DF"/>
    <w:rsid w:val="00D9644D"/>
    <w:rsid w:val="00DD02B4"/>
    <w:rsid w:val="00DE75E0"/>
    <w:rsid w:val="00E15969"/>
    <w:rsid w:val="00E21594"/>
    <w:rsid w:val="00E346D1"/>
    <w:rsid w:val="00E771D0"/>
    <w:rsid w:val="00E91B1A"/>
    <w:rsid w:val="00EC149F"/>
    <w:rsid w:val="00EC4374"/>
    <w:rsid w:val="00F179A0"/>
    <w:rsid w:val="00F365BF"/>
    <w:rsid w:val="00F41B3D"/>
    <w:rsid w:val="00F643FB"/>
    <w:rsid w:val="00F74A0C"/>
    <w:rsid w:val="00FB102F"/>
    <w:rsid w:val="00FF0BB8"/>
    <w:rsid w:val="01137C67"/>
    <w:rsid w:val="01302FDF"/>
    <w:rsid w:val="015C4465"/>
    <w:rsid w:val="01703D47"/>
    <w:rsid w:val="018B3E84"/>
    <w:rsid w:val="0190262E"/>
    <w:rsid w:val="019C34AA"/>
    <w:rsid w:val="01B32C6D"/>
    <w:rsid w:val="01E334D6"/>
    <w:rsid w:val="01F5147A"/>
    <w:rsid w:val="01F77DCA"/>
    <w:rsid w:val="01FF5655"/>
    <w:rsid w:val="02005428"/>
    <w:rsid w:val="02785D7C"/>
    <w:rsid w:val="02CB0704"/>
    <w:rsid w:val="031F4E8D"/>
    <w:rsid w:val="034A4C8F"/>
    <w:rsid w:val="036C0D8C"/>
    <w:rsid w:val="039E6A12"/>
    <w:rsid w:val="03AF75CE"/>
    <w:rsid w:val="03B02ABE"/>
    <w:rsid w:val="03C0455C"/>
    <w:rsid w:val="03EA0986"/>
    <w:rsid w:val="041D10F0"/>
    <w:rsid w:val="048833E5"/>
    <w:rsid w:val="048F78B5"/>
    <w:rsid w:val="04944CA6"/>
    <w:rsid w:val="04C7566A"/>
    <w:rsid w:val="04CC22C8"/>
    <w:rsid w:val="04F4394A"/>
    <w:rsid w:val="057C253F"/>
    <w:rsid w:val="05814E3A"/>
    <w:rsid w:val="059F6A45"/>
    <w:rsid w:val="05A96CFE"/>
    <w:rsid w:val="05E719F1"/>
    <w:rsid w:val="06015CA9"/>
    <w:rsid w:val="065F7CF9"/>
    <w:rsid w:val="06A4621E"/>
    <w:rsid w:val="06E37125"/>
    <w:rsid w:val="06E50644"/>
    <w:rsid w:val="07516D2A"/>
    <w:rsid w:val="077E1311"/>
    <w:rsid w:val="078C7AFE"/>
    <w:rsid w:val="078D4835"/>
    <w:rsid w:val="0796642D"/>
    <w:rsid w:val="07C50849"/>
    <w:rsid w:val="07CC7651"/>
    <w:rsid w:val="07D44E66"/>
    <w:rsid w:val="08087586"/>
    <w:rsid w:val="080E1038"/>
    <w:rsid w:val="08141F7B"/>
    <w:rsid w:val="082A61F2"/>
    <w:rsid w:val="082D3DC3"/>
    <w:rsid w:val="08487963"/>
    <w:rsid w:val="084D2F75"/>
    <w:rsid w:val="08797B6C"/>
    <w:rsid w:val="08864805"/>
    <w:rsid w:val="08A059CD"/>
    <w:rsid w:val="092F5EAE"/>
    <w:rsid w:val="09343326"/>
    <w:rsid w:val="09515F73"/>
    <w:rsid w:val="09AC2FB5"/>
    <w:rsid w:val="09D0677D"/>
    <w:rsid w:val="0A120475"/>
    <w:rsid w:val="0A27250F"/>
    <w:rsid w:val="0A2F4D6E"/>
    <w:rsid w:val="0A644882"/>
    <w:rsid w:val="0A6B6270"/>
    <w:rsid w:val="0AAF3B5B"/>
    <w:rsid w:val="0ACF4CB3"/>
    <w:rsid w:val="0AE6777A"/>
    <w:rsid w:val="0B005C9C"/>
    <w:rsid w:val="0B226B90"/>
    <w:rsid w:val="0B2C67B9"/>
    <w:rsid w:val="0B5461D5"/>
    <w:rsid w:val="0B6A57FD"/>
    <w:rsid w:val="0B7700FF"/>
    <w:rsid w:val="0B7B44D4"/>
    <w:rsid w:val="0B9532D8"/>
    <w:rsid w:val="0BAF6E7F"/>
    <w:rsid w:val="0BB66D3C"/>
    <w:rsid w:val="0BC2103A"/>
    <w:rsid w:val="0BCF2F0E"/>
    <w:rsid w:val="0BD23DE0"/>
    <w:rsid w:val="0C357871"/>
    <w:rsid w:val="0C700FC5"/>
    <w:rsid w:val="0C723E33"/>
    <w:rsid w:val="0C9142CD"/>
    <w:rsid w:val="0CA94735"/>
    <w:rsid w:val="0CAB624E"/>
    <w:rsid w:val="0CC65C6A"/>
    <w:rsid w:val="0CDA49A8"/>
    <w:rsid w:val="0D085E74"/>
    <w:rsid w:val="0D0D6AEB"/>
    <w:rsid w:val="0D1E577C"/>
    <w:rsid w:val="0D451251"/>
    <w:rsid w:val="0D4E70B6"/>
    <w:rsid w:val="0D5F6719"/>
    <w:rsid w:val="0D772BAC"/>
    <w:rsid w:val="0DA3565C"/>
    <w:rsid w:val="0DAA0EA8"/>
    <w:rsid w:val="0DEC277D"/>
    <w:rsid w:val="0DEC4282"/>
    <w:rsid w:val="0E286B03"/>
    <w:rsid w:val="0E401BA8"/>
    <w:rsid w:val="0E712915"/>
    <w:rsid w:val="0EA67DA7"/>
    <w:rsid w:val="0EEC33E4"/>
    <w:rsid w:val="0EF34903"/>
    <w:rsid w:val="0F1702F8"/>
    <w:rsid w:val="0F514390"/>
    <w:rsid w:val="0F521E62"/>
    <w:rsid w:val="0F5731B5"/>
    <w:rsid w:val="0F7D4992"/>
    <w:rsid w:val="0F817AFA"/>
    <w:rsid w:val="0F9105E9"/>
    <w:rsid w:val="0FA26034"/>
    <w:rsid w:val="0FBB2479"/>
    <w:rsid w:val="0FC20951"/>
    <w:rsid w:val="0FFB5534"/>
    <w:rsid w:val="1057556F"/>
    <w:rsid w:val="10767DBD"/>
    <w:rsid w:val="107846B8"/>
    <w:rsid w:val="10874C35"/>
    <w:rsid w:val="10896F7C"/>
    <w:rsid w:val="10902DD3"/>
    <w:rsid w:val="1090429D"/>
    <w:rsid w:val="109A4E06"/>
    <w:rsid w:val="10A33646"/>
    <w:rsid w:val="10AA5229"/>
    <w:rsid w:val="10C75A08"/>
    <w:rsid w:val="10C90430"/>
    <w:rsid w:val="10C9618A"/>
    <w:rsid w:val="10CA6959"/>
    <w:rsid w:val="11133BCF"/>
    <w:rsid w:val="11230ED7"/>
    <w:rsid w:val="11300D55"/>
    <w:rsid w:val="11483A42"/>
    <w:rsid w:val="11A85A31"/>
    <w:rsid w:val="11B83643"/>
    <w:rsid w:val="11C824BE"/>
    <w:rsid w:val="11C91933"/>
    <w:rsid w:val="11D23B3D"/>
    <w:rsid w:val="11E70B0E"/>
    <w:rsid w:val="12227F53"/>
    <w:rsid w:val="12325D12"/>
    <w:rsid w:val="1252638B"/>
    <w:rsid w:val="12915092"/>
    <w:rsid w:val="12E178C7"/>
    <w:rsid w:val="130D08ED"/>
    <w:rsid w:val="13215416"/>
    <w:rsid w:val="13332C1A"/>
    <w:rsid w:val="1354005E"/>
    <w:rsid w:val="135743EE"/>
    <w:rsid w:val="13772E90"/>
    <w:rsid w:val="13891728"/>
    <w:rsid w:val="138D26AA"/>
    <w:rsid w:val="13A709C3"/>
    <w:rsid w:val="13E4761F"/>
    <w:rsid w:val="13E84057"/>
    <w:rsid w:val="14185726"/>
    <w:rsid w:val="141A09AC"/>
    <w:rsid w:val="14225096"/>
    <w:rsid w:val="144E4823"/>
    <w:rsid w:val="14591EF4"/>
    <w:rsid w:val="14731F16"/>
    <w:rsid w:val="14880C64"/>
    <w:rsid w:val="14C801EB"/>
    <w:rsid w:val="14D95D3A"/>
    <w:rsid w:val="14E1681F"/>
    <w:rsid w:val="14F51F70"/>
    <w:rsid w:val="14FC02A8"/>
    <w:rsid w:val="15124099"/>
    <w:rsid w:val="151473FE"/>
    <w:rsid w:val="152E5916"/>
    <w:rsid w:val="152F1A39"/>
    <w:rsid w:val="153B5D6D"/>
    <w:rsid w:val="15524E92"/>
    <w:rsid w:val="15573AEA"/>
    <w:rsid w:val="155A63F3"/>
    <w:rsid w:val="156147C3"/>
    <w:rsid w:val="156870D2"/>
    <w:rsid w:val="157A1996"/>
    <w:rsid w:val="1581051E"/>
    <w:rsid w:val="15A079AB"/>
    <w:rsid w:val="15E62658"/>
    <w:rsid w:val="15E710CA"/>
    <w:rsid w:val="15F77F29"/>
    <w:rsid w:val="15FE2D10"/>
    <w:rsid w:val="15FE41A3"/>
    <w:rsid w:val="160E0744"/>
    <w:rsid w:val="16521A86"/>
    <w:rsid w:val="167F5B01"/>
    <w:rsid w:val="16AA6AB7"/>
    <w:rsid w:val="16BF32DD"/>
    <w:rsid w:val="16D12609"/>
    <w:rsid w:val="17195246"/>
    <w:rsid w:val="171A39DE"/>
    <w:rsid w:val="174D2D21"/>
    <w:rsid w:val="17825CF4"/>
    <w:rsid w:val="17E60087"/>
    <w:rsid w:val="183C0733"/>
    <w:rsid w:val="185E586B"/>
    <w:rsid w:val="18783619"/>
    <w:rsid w:val="18837645"/>
    <w:rsid w:val="1885363E"/>
    <w:rsid w:val="189B1949"/>
    <w:rsid w:val="18DD41FE"/>
    <w:rsid w:val="193057AA"/>
    <w:rsid w:val="1951354B"/>
    <w:rsid w:val="19656B73"/>
    <w:rsid w:val="196A23EE"/>
    <w:rsid w:val="1995704E"/>
    <w:rsid w:val="199B2640"/>
    <w:rsid w:val="19D66BF0"/>
    <w:rsid w:val="19F95B5A"/>
    <w:rsid w:val="19FF135C"/>
    <w:rsid w:val="1A0B5A92"/>
    <w:rsid w:val="1A4E6739"/>
    <w:rsid w:val="1A5B1873"/>
    <w:rsid w:val="1ABD2A4F"/>
    <w:rsid w:val="1AC95B72"/>
    <w:rsid w:val="1B0B1B81"/>
    <w:rsid w:val="1B0F0F5D"/>
    <w:rsid w:val="1B163ECF"/>
    <w:rsid w:val="1B286109"/>
    <w:rsid w:val="1B342F30"/>
    <w:rsid w:val="1B4A2B93"/>
    <w:rsid w:val="1B975C8B"/>
    <w:rsid w:val="1B994B79"/>
    <w:rsid w:val="1B9A4825"/>
    <w:rsid w:val="1BA931BD"/>
    <w:rsid w:val="1BE505B0"/>
    <w:rsid w:val="1BF145B7"/>
    <w:rsid w:val="1BF35BFE"/>
    <w:rsid w:val="1C1F0296"/>
    <w:rsid w:val="1C5A7FC4"/>
    <w:rsid w:val="1CCE521B"/>
    <w:rsid w:val="1CE16763"/>
    <w:rsid w:val="1CE929C4"/>
    <w:rsid w:val="1D0F7775"/>
    <w:rsid w:val="1D161A0E"/>
    <w:rsid w:val="1D1640C3"/>
    <w:rsid w:val="1D2A2FFC"/>
    <w:rsid w:val="1D2C370C"/>
    <w:rsid w:val="1D6A4306"/>
    <w:rsid w:val="1D8F3BF5"/>
    <w:rsid w:val="1D983800"/>
    <w:rsid w:val="1DA740F5"/>
    <w:rsid w:val="1DAA5AFA"/>
    <w:rsid w:val="1DCE0470"/>
    <w:rsid w:val="1DD87BFD"/>
    <w:rsid w:val="1DE35E7E"/>
    <w:rsid w:val="1E222518"/>
    <w:rsid w:val="1E2F44DA"/>
    <w:rsid w:val="1E347F38"/>
    <w:rsid w:val="1E37035F"/>
    <w:rsid w:val="1E5377E1"/>
    <w:rsid w:val="1E983848"/>
    <w:rsid w:val="1EFF77F0"/>
    <w:rsid w:val="1F0F46D6"/>
    <w:rsid w:val="1F281511"/>
    <w:rsid w:val="1F4501E7"/>
    <w:rsid w:val="1F484663"/>
    <w:rsid w:val="1F596F06"/>
    <w:rsid w:val="1F6D0005"/>
    <w:rsid w:val="1FB1646A"/>
    <w:rsid w:val="1FE01366"/>
    <w:rsid w:val="1FFC5534"/>
    <w:rsid w:val="20027CA5"/>
    <w:rsid w:val="20050D50"/>
    <w:rsid w:val="201D60C4"/>
    <w:rsid w:val="202D580B"/>
    <w:rsid w:val="20614DC0"/>
    <w:rsid w:val="20634D59"/>
    <w:rsid w:val="209F6110"/>
    <w:rsid w:val="20A3180F"/>
    <w:rsid w:val="20FF5A35"/>
    <w:rsid w:val="21177060"/>
    <w:rsid w:val="21532DB8"/>
    <w:rsid w:val="216D2618"/>
    <w:rsid w:val="217312FF"/>
    <w:rsid w:val="21B27FC9"/>
    <w:rsid w:val="21C94D04"/>
    <w:rsid w:val="21D9609B"/>
    <w:rsid w:val="21DB43D3"/>
    <w:rsid w:val="22003684"/>
    <w:rsid w:val="2207069D"/>
    <w:rsid w:val="22285CC9"/>
    <w:rsid w:val="222C1801"/>
    <w:rsid w:val="223C07E8"/>
    <w:rsid w:val="226242FD"/>
    <w:rsid w:val="22AA7B73"/>
    <w:rsid w:val="22D40590"/>
    <w:rsid w:val="231712C9"/>
    <w:rsid w:val="234910D3"/>
    <w:rsid w:val="235374E1"/>
    <w:rsid w:val="236C08D2"/>
    <w:rsid w:val="238A0B7E"/>
    <w:rsid w:val="23911CB1"/>
    <w:rsid w:val="23B14BE9"/>
    <w:rsid w:val="23BF2CB7"/>
    <w:rsid w:val="23D018E1"/>
    <w:rsid w:val="23DB4CAF"/>
    <w:rsid w:val="240166AB"/>
    <w:rsid w:val="240962D4"/>
    <w:rsid w:val="240F5CDC"/>
    <w:rsid w:val="244E2F53"/>
    <w:rsid w:val="2468311F"/>
    <w:rsid w:val="24DB4B55"/>
    <w:rsid w:val="24F16E61"/>
    <w:rsid w:val="25006E6A"/>
    <w:rsid w:val="251B14FD"/>
    <w:rsid w:val="252F70B3"/>
    <w:rsid w:val="257C40C1"/>
    <w:rsid w:val="257F35DA"/>
    <w:rsid w:val="258C14E5"/>
    <w:rsid w:val="25B71EB0"/>
    <w:rsid w:val="25D31232"/>
    <w:rsid w:val="25ED5CD9"/>
    <w:rsid w:val="25FF407E"/>
    <w:rsid w:val="260C21B6"/>
    <w:rsid w:val="26154766"/>
    <w:rsid w:val="262B6A01"/>
    <w:rsid w:val="2639047F"/>
    <w:rsid w:val="265A3888"/>
    <w:rsid w:val="266D27D6"/>
    <w:rsid w:val="2681708D"/>
    <w:rsid w:val="26A71FEF"/>
    <w:rsid w:val="26AA46A0"/>
    <w:rsid w:val="26AE1B03"/>
    <w:rsid w:val="26B3452E"/>
    <w:rsid w:val="26BB4A7B"/>
    <w:rsid w:val="26E70F6D"/>
    <w:rsid w:val="27236208"/>
    <w:rsid w:val="272375EC"/>
    <w:rsid w:val="274441C7"/>
    <w:rsid w:val="275E6B48"/>
    <w:rsid w:val="278C3AB8"/>
    <w:rsid w:val="2791792B"/>
    <w:rsid w:val="27B6411B"/>
    <w:rsid w:val="27B64411"/>
    <w:rsid w:val="27CD5322"/>
    <w:rsid w:val="27E150CF"/>
    <w:rsid w:val="27E6380A"/>
    <w:rsid w:val="27E92E76"/>
    <w:rsid w:val="27EF4539"/>
    <w:rsid w:val="28004496"/>
    <w:rsid w:val="28032CA5"/>
    <w:rsid w:val="28334E90"/>
    <w:rsid w:val="2850273A"/>
    <w:rsid w:val="288B0537"/>
    <w:rsid w:val="28AC763C"/>
    <w:rsid w:val="28D02715"/>
    <w:rsid w:val="28E732F9"/>
    <w:rsid w:val="28FB04E3"/>
    <w:rsid w:val="292B5AD1"/>
    <w:rsid w:val="29323798"/>
    <w:rsid w:val="2953742B"/>
    <w:rsid w:val="2965391A"/>
    <w:rsid w:val="29A24E62"/>
    <w:rsid w:val="29A43D7A"/>
    <w:rsid w:val="29E47D8E"/>
    <w:rsid w:val="29EB1DF8"/>
    <w:rsid w:val="29EF286A"/>
    <w:rsid w:val="2A180F14"/>
    <w:rsid w:val="2A1A2B63"/>
    <w:rsid w:val="2A2374ED"/>
    <w:rsid w:val="2A242DA1"/>
    <w:rsid w:val="2A255764"/>
    <w:rsid w:val="2A7A7A81"/>
    <w:rsid w:val="2A925448"/>
    <w:rsid w:val="2AB04776"/>
    <w:rsid w:val="2AC20FE1"/>
    <w:rsid w:val="2AC560D9"/>
    <w:rsid w:val="2ACC4B9D"/>
    <w:rsid w:val="2AE10BCE"/>
    <w:rsid w:val="2AF04A82"/>
    <w:rsid w:val="2AF6059B"/>
    <w:rsid w:val="2AFA0F3F"/>
    <w:rsid w:val="2B254B98"/>
    <w:rsid w:val="2B316E2C"/>
    <w:rsid w:val="2B320B67"/>
    <w:rsid w:val="2B3C3A79"/>
    <w:rsid w:val="2B433C26"/>
    <w:rsid w:val="2B756DCD"/>
    <w:rsid w:val="2BB541B0"/>
    <w:rsid w:val="2BC13888"/>
    <w:rsid w:val="2BE54CB5"/>
    <w:rsid w:val="2BFE3F72"/>
    <w:rsid w:val="2C101414"/>
    <w:rsid w:val="2C200E88"/>
    <w:rsid w:val="2C835E02"/>
    <w:rsid w:val="2C8C0F52"/>
    <w:rsid w:val="2C9352DD"/>
    <w:rsid w:val="2C976A65"/>
    <w:rsid w:val="2CD80854"/>
    <w:rsid w:val="2CEB2BF2"/>
    <w:rsid w:val="2CEF3F1A"/>
    <w:rsid w:val="2CF16D8D"/>
    <w:rsid w:val="2D01473A"/>
    <w:rsid w:val="2D800A70"/>
    <w:rsid w:val="2DA95AC6"/>
    <w:rsid w:val="2DC57EB3"/>
    <w:rsid w:val="2DD835A7"/>
    <w:rsid w:val="2DDD1110"/>
    <w:rsid w:val="2DE15B1C"/>
    <w:rsid w:val="2E0D6D18"/>
    <w:rsid w:val="2E3D01D5"/>
    <w:rsid w:val="2E5B6884"/>
    <w:rsid w:val="2E5D3226"/>
    <w:rsid w:val="2E6779CB"/>
    <w:rsid w:val="2E685588"/>
    <w:rsid w:val="2E9A2358"/>
    <w:rsid w:val="2EAF2E32"/>
    <w:rsid w:val="2EB42FBD"/>
    <w:rsid w:val="2EE70EC9"/>
    <w:rsid w:val="2EEB3A72"/>
    <w:rsid w:val="2F1451F6"/>
    <w:rsid w:val="2F1851EB"/>
    <w:rsid w:val="2F2910E7"/>
    <w:rsid w:val="2F2B5984"/>
    <w:rsid w:val="2F352BF8"/>
    <w:rsid w:val="2F3E5592"/>
    <w:rsid w:val="2F3F5844"/>
    <w:rsid w:val="2F405013"/>
    <w:rsid w:val="2F523F8D"/>
    <w:rsid w:val="2F557383"/>
    <w:rsid w:val="2F760468"/>
    <w:rsid w:val="2F9214B5"/>
    <w:rsid w:val="2FE97DE3"/>
    <w:rsid w:val="300C4637"/>
    <w:rsid w:val="302C75E5"/>
    <w:rsid w:val="303877B5"/>
    <w:rsid w:val="306A60DF"/>
    <w:rsid w:val="3092483D"/>
    <w:rsid w:val="30AF6766"/>
    <w:rsid w:val="31054765"/>
    <w:rsid w:val="314411BA"/>
    <w:rsid w:val="31616C79"/>
    <w:rsid w:val="31A01235"/>
    <w:rsid w:val="31C66225"/>
    <w:rsid w:val="31C74D59"/>
    <w:rsid w:val="31D54DE9"/>
    <w:rsid w:val="31F40AC9"/>
    <w:rsid w:val="31FA377F"/>
    <w:rsid w:val="320A656B"/>
    <w:rsid w:val="320E4535"/>
    <w:rsid w:val="321E5AF5"/>
    <w:rsid w:val="322C6F4D"/>
    <w:rsid w:val="322E06D6"/>
    <w:rsid w:val="32401DAE"/>
    <w:rsid w:val="325F04DE"/>
    <w:rsid w:val="327E044B"/>
    <w:rsid w:val="328129FB"/>
    <w:rsid w:val="3284421C"/>
    <w:rsid w:val="32AF6243"/>
    <w:rsid w:val="32BA64B8"/>
    <w:rsid w:val="32E369B7"/>
    <w:rsid w:val="332F7118"/>
    <w:rsid w:val="33351B83"/>
    <w:rsid w:val="33585F01"/>
    <w:rsid w:val="33591F2F"/>
    <w:rsid w:val="339271D0"/>
    <w:rsid w:val="33B008EA"/>
    <w:rsid w:val="33B8318B"/>
    <w:rsid w:val="33DE2B0C"/>
    <w:rsid w:val="33EB6534"/>
    <w:rsid w:val="33F30844"/>
    <w:rsid w:val="341A104A"/>
    <w:rsid w:val="34344464"/>
    <w:rsid w:val="343E19FB"/>
    <w:rsid w:val="345743E0"/>
    <w:rsid w:val="34697DBE"/>
    <w:rsid w:val="34A566D0"/>
    <w:rsid w:val="34DF4AE4"/>
    <w:rsid w:val="350F0B4C"/>
    <w:rsid w:val="35116ED1"/>
    <w:rsid w:val="351774CC"/>
    <w:rsid w:val="3518164B"/>
    <w:rsid w:val="354E16ED"/>
    <w:rsid w:val="355925FD"/>
    <w:rsid w:val="35797961"/>
    <w:rsid w:val="35C804D1"/>
    <w:rsid w:val="35C868BE"/>
    <w:rsid w:val="35CB77C8"/>
    <w:rsid w:val="35FA16B6"/>
    <w:rsid w:val="35FB3578"/>
    <w:rsid w:val="362F5F11"/>
    <w:rsid w:val="36391DFC"/>
    <w:rsid w:val="363F6010"/>
    <w:rsid w:val="365A7585"/>
    <w:rsid w:val="366539C2"/>
    <w:rsid w:val="36695986"/>
    <w:rsid w:val="3689182D"/>
    <w:rsid w:val="36A24758"/>
    <w:rsid w:val="36AD4CB9"/>
    <w:rsid w:val="37192016"/>
    <w:rsid w:val="372E1343"/>
    <w:rsid w:val="373D4F95"/>
    <w:rsid w:val="376806FF"/>
    <w:rsid w:val="376B660A"/>
    <w:rsid w:val="379D6174"/>
    <w:rsid w:val="37A91A17"/>
    <w:rsid w:val="385C1F37"/>
    <w:rsid w:val="387750A3"/>
    <w:rsid w:val="3877681A"/>
    <w:rsid w:val="38982069"/>
    <w:rsid w:val="389846EA"/>
    <w:rsid w:val="38A36C61"/>
    <w:rsid w:val="38AE350F"/>
    <w:rsid w:val="38D22617"/>
    <w:rsid w:val="38D44B62"/>
    <w:rsid w:val="38D4718D"/>
    <w:rsid w:val="39054AB9"/>
    <w:rsid w:val="396A15B9"/>
    <w:rsid w:val="397630AC"/>
    <w:rsid w:val="397A0971"/>
    <w:rsid w:val="39A92DE0"/>
    <w:rsid w:val="39BE3A98"/>
    <w:rsid w:val="39DA2F4B"/>
    <w:rsid w:val="3A003CA1"/>
    <w:rsid w:val="3A354273"/>
    <w:rsid w:val="3A4257F9"/>
    <w:rsid w:val="3A4C7800"/>
    <w:rsid w:val="3A714DF5"/>
    <w:rsid w:val="3A885A4B"/>
    <w:rsid w:val="3AA82DD4"/>
    <w:rsid w:val="3B2A1710"/>
    <w:rsid w:val="3B407CC9"/>
    <w:rsid w:val="3B523578"/>
    <w:rsid w:val="3BA757B1"/>
    <w:rsid w:val="3BB211C4"/>
    <w:rsid w:val="3BC35C10"/>
    <w:rsid w:val="3BD217FE"/>
    <w:rsid w:val="3BED5ED4"/>
    <w:rsid w:val="3BF345E6"/>
    <w:rsid w:val="3C06199D"/>
    <w:rsid w:val="3C290686"/>
    <w:rsid w:val="3C324568"/>
    <w:rsid w:val="3C521DF0"/>
    <w:rsid w:val="3C715CFA"/>
    <w:rsid w:val="3C9C3A59"/>
    <w:rsid w:val="3CA07D3A"/>
    <w:rsid w:val="3CA222F6"/>
    <w:rsid w:val="3D0331C2"/>
    <w:rsid w:val="3D22688F"/>
    <w:rsid w:val="3D406BAF"/>
    <w:rsid w:val="3D6B1CD1"/>
    <w:rsid w:val="3D736904"/>
    <w:rsid w:val="3D9E6983"/>
    <w:rsid w:val="3DA840C7"/>
    <w:rsid w:val="3DEA4FE7"/>
    <w:rsid w:val="3E03506D"/>
    <w:rsid w:val="3E05296C"/>
    <w:rsid w:val="3E092F18"/>
    <w:rsid w:val="3E26289B"/>
    <w:rsid w:val="3E8045B6"/>
    <w:rsid w:val="3E877384"/>
    <w:rsid w:val="3E8B3B8D"/>
    <w:rsid w:val="3E8B7AE7"/>
    <w:rsid w:val="3EA768BD"/>
    <w:rsid w:val="3EAB5CFC"/>
    <w:rsid w:val="3EBC5F91"/>
    <w:rsid w:val="3ED86E5B"/>
    <w:rsid w:val="3ED93AFE"/>
    <w:rsid w:val="3EEC6004"/>
    <w:rsid w:val="3F0452A9"/>
    <w:rsid w:val="3F093526"/>
    <w:rsid w:val="3F1D7DF7"/>
    <w:rsid w:val="3F502962"/>
    <w:rsid w:val="3F562DAA"/>
    <w:rsid w:val="3F5A71E5"/>
    <w:rsid w:val="3FA46AD4"/>
    <w:rsid w:val="3FA5192A"/>
    <w:rsid w:val="3FCC43BE"/>
    <w:rsid w:val="3FE10489"/>
    <w:rsid w:val="403662A3"/>
    <w:rsid w:val="40395B64"/>
    <w:rsid w:val="40684DCD"/>
    <w:rsid w:val="40A17BD3"/>
    <w:rsid w:val="40C4256B"/>
    <w:rsid w:val="41073EB9"/>
    <w:rsid w:val="410D6416"/>
    <w:rsid w:val="411C2485"/>
    <w:rsid w:val="41284712"/>
    <w:rsid w:val="412A1E9B"/>
    <w:rsid w:val="412E593B"/>
    <w:rsid w:val="41301349"/>
    <w:rsid w:val="41514A09"/>
    <w:rsid w:val="415520DC"/>
    <w:rsid w:val="417F20F0"/>
    <w:rsid w:val="41934268"/>
    <w:rsid w:val="42085EF2"/>
    <w:rsid w:val="42312423"/>
    <w:rsid w:val="423E3E1A"/>
    <w:rsid w:val="42493EAB"/>
    <w:rsid w:val="425E7B8E"/>
    <w:rsid w:val="42952686"/>
    <w:rsid w:val="42A05A78"/>
    <w:rsid w:val="42A76BA4"/>
    <w:rsid w:val="42B10015"/>
    <w:rsid w:val="42C91305"/>
    <w:rsid w:val="42DE5656"/>
    <w:rsid w:val="42F2000A"/>
    <w:rsid w:val="43014063"/>
    <w:rsid w:val="431F6A94"/>
    <w:rsid w:val="43337588"/>
    <w:rsid w:val="4337401E"/>
    <w:rsid w:val="433D61E6"/>
    <w:rsid w:val="43453C68"/>
    <w:rsid w:val="43794F2C"/>
    <w:rsid w:val="4380002F"/>
    <w:rsid w:val="43960F6A"/>
    <w:rsid w:val="439C29DB"/>
    <w:rsid w:val="43C470AD"/>
    <w:rsid w:val="44065B1E"/>
    <w:rsid w:val="44133113"/>
    <w:rsid w:val="441D429E"/>
    <w:rsid w:val="44251EC3"/>
    <w:rsid w:val="444F7854"/>
    <w:rsid w:val="445B6191"/>
    <w:rsid w:val="44667F19"/>
    <w:rsid w:val="44686297"/>
    <w:rsid w:val="44885B7B"/>
    <w:rsid w:val="449D6B45"/>
    <w:rsid w:val="44D35DA2"/>
    <w:rsid w:val="44E31F4A"/>
    <w:rsid w:val="44F3750E"/>
    <w:rsid w:val="450905D5"/>
    <w:rsid w:val="45180AFC"/>
    <w:rsid w:val="45316ED4"/>
    <w:rsid w:val="453861A9"/>
    <w:rsid w:val="456E4D3A"/>
    <w:rsid w:val="45776C99"/>
    <w:rsid w:val="457F25CC"/>
    <w:rsid w:val="457F3C1A"/>
    <w:rsid w:val="458735E8"/>
    <w:rsid w:val="459B6909"/>
    <w:rsid w:val="45AA2C4B"/>
    <w:rsid w:val="45AB1417"/>
    <w:rsid w:val="45E641CD"/>
    <w:rsid w:val="45EE0A09"/>
    <w:rsid w:val="45F72FD2"/>
    <w:rsid w:val="460D0A00"/>
    <w:rsid w:val="461A3215"/>
    <w:rsid w:val="4625469A"/>
    <w:rsid w:val="46327BF1"/>
    <w:rsid w:val="469578F9"/>
    <w:rsid w:val="469F6270"/>
    <w:rsid w:val="46A664E3"/>
    <w:rsid w:val="46BA18DC"/>
    <w:rsid w:val="46DB052C"/>
    <w:rsid w:val="47043CE4"/>
    <w:rsid w:val="47182A0C"/>
    <w:rsid w:val="47314D1C"/>
    <w:rsid w:val="47352AD7"/>
    <w:rsid w:val="47917144"/>
    <w:rsid w:val="479C2B3A"/>
    <w:rsid w:val="47B75AA6"/>
    <w:rsid w:val="47BC30D3"/>
    <w:rsid w:val="47E36911"/>
    <w:rsid w:val="47E629A9"/>
    <w:rsid w:val="481F4AFB"/>
    <w:rsid w:val="48343B61"/>
    <w:rsid w:val="483D7591"/>
    <w:rsid w:val="486320AA"/>
    <w:rsid w:val="490D69BC"/>
    <w:rsid w:val="49122196"/>
    <w:rsid w:val="494A4DF1"/>
    <w:rsid w:val="494B40B9"/>
    <w:rsid w:val="494C1AEE"/>
    <w:rsid w:val="49564154"/>
    <w:rsid w:val="49590688"/>
    <w:rsid w:val="49623834"/>
    <w:rsid w:val="499F4451"/>
    <w:rsid w:val="49C91ABB"/>
    <w:rsid w:val="49F07F31"/>
    <w:rsid w:val="4A0B5ABC"/>
    <w:rsid w:val="4A2F4538"/>
    <w:rsid w:val="4A563BE4"/>
    <w:rsid w:val="4A6858B9"/>
    <w:rsid w:val="4AC64EE2"/>
    <w:rsid w:val="4ACE3780"/>
    <w:rsid w:val="4AEA3583"/>
    <w:rsid w:val="4AEE320B"/>
    <w:rsid w:val="4AF21769"/>
    <w:rsid w:val="4B7F5748"/>
    <w:rsid w:val="4B913C00"/>
    <w:rsid w:val="4B964C2E"/>
    <w:rsid w:val="4BC32B57"/>
    <w:rsid w:val="4BE774BD"/>
    <w:rsid w:val="4BEE7B3B"/>
    <w:rsid w:val="4C1D6AB8"/>
    <w:rsid w:val="4C2B5095"/>
    <w:rsid w:val="4C3A6518"/>
    <w:rsid w:val="4C507447"/>
    <w:rsid w:val="4C5360F4"/>
    <w:rsid w:val="4C541D55"/>
    <w:rsid w:val="4C5B5118"/>
    <w:rsid w:val="4C970F0A"/>
    <w:rsid w:val="4CBF0925"/>
    <w:rsid w:val="4CC50183"/>
    <w:rsid w:val="4D1E01B5"/>
    <w:rsid w:val="4D65796A"/>
    <w:rsid w:val="4DC768D4"/>
    <w:rsid w:val="4DC7712A"/>
    <w:rsid w:val="4DDB494C"/>
    <w:rsid w:val="4DDE6DA2"/>
    <w:rsid w:val="4E132C5C"/>
    <w:rsid w:val="4E443755"/>
    <w:rsid w:val="4E774A22"/>
    <w:rsid w:val="4E87684B"/>
    <w:rsid w:val="4E92754C"/>
    <w:rsid w:val="4EB1724B"/>
    <w:rsid w:val="4EBA5A63"/>
    <w:rsid w:val="4EBC65F5"/>
    <w:rsid w:val="4EEA3D81"/>
    <w:rsid w:val="4EEC0A7C"/>
    <w:rsid w:val="4EF01C6A"/>
    <w:rsid w:val="4EF9431E"/>
    <w:rsid w:val="4F0249DB"/>
    <w:rsid w:val="4F1830C5"/>
    <w:rsid w:val="4F2F5399"/>
    <w:rsid w:val="4FA91368"/>
    <w:rsid w:val="4FB42307"/>
    <w:rsid w:val="4FBD7A9D"/>
    <w:rsid w:val="4FD401B5"/>
    <w:rsid w:val="500415CE"/>
    <w:rsid w:val="501349B3"/>
    <w:rsid w:val="502F339D"/>
    <w:rsid w:val="50345521"/>
    <w:rsid w:val="50355BDF"/>
    <w:rsid w:val="503F0A31"/>
    <w:rsid w:val="504760C7"/>
    <w:rsid w:val="505F6F28"/>
    <w:rsid w:val="50736017"/>
    <w:rsid w:val="50BE105B"/>
    <w:rsid w:val="50CE5B90"/>
    <w:rsid w:val="50D50FF8"/>
    <w:rsid w:val="50E46A0B"/>
    <w:rsid w:val="50F219EA"/>
    <w:rsid w:val="50F925DC"/>
    <w:rsid w:val="50FF01A1"/>
    <w:rsid w:val="5125044B"/>
    <w:rsid w:val="51581173"/>
    <w:rsid w:val="51620E7D"/>
    <w:rsid w:val="51621C69"/>
    <w:rsid w:val="51636924"/>
    <w:rsid w:val="51A77557"/>
    <w:rsid w:val="51B11639"/>
    <w:rsid w:val="51C167CF"/>
    <w:rsid w:val="51DF3EA6"/>
    <w:rsid w:val="51FF3F22"/>
    <w:rsid w:val="52022F26"/>
    <w:rsid w:val="520722A3"/>
    <w:rsid w:val="521857DB"/>
    <w:rsid w:val="523A5433"/>
    <w:rsid w:val="524878BB"/>
    <w:rsid w:val="525629B9"/>
    <w:rsid w:val="527B66F7"/>
    <w:rsid w:val="52887429"/>
    <w:rsid w:val="52AA6C3E"/>
    <w:rsid w:val="52B27121"/>
    <w:rsid w:val="52BB2F40"/>
    <w:rsid w:val="530C41C3"/>
    <w:rsid w:val="531D1D91"/>
    <w:rsid w:val="532018FD"/>
    <w:rsid w:val="53391FB1"/>
    <w:rsid w:val="535E3D78"/>
    <w:rsid w:val="53681341"/>
    <w:rsid w:val="536A0847"/>
    <w:rsid w:val="53732332"/>
    <w:rsid w:val="53832F6D"/>
    <w:rsid w:val="53913011"/>
    <w:rsid w:val="539258A9"/>
    <w:rsid w:val="53B17CA3"/>
    <w:rsid w:val="53B84282"/>
    <w:rsid w:val="540172B4"/>
    <w:rsid w:val="540560A8"/>
    <w:rsid w:val="541733C2"/>
    <w:rsid w:val="54254158"/>
    <w:rsid w:val="545079C6"/>
    <w:rsid w:val="54604C3A"/>
    <w:rsid w:val="54674BC7"/>
    <w:rsid w:val="54784B4C"/>
    <w:rsid w:val="54941A32"/>
    <w:rsid w:val="54FC7CF1"/>
    <w:rsid w:val="552F2292"/>
    <w:rsid w:val="55542F9B"/>
    <w:rsid w:val="555A71A6"/>
    <w:rsid w:val="55A72A51"/>
    <w:rsid w:val="55B40502"/>
    <w:rsid w:val="55C10C61"/>
    <w:rsid w:val="55D545F2"/>
    <w:rsid w:val="55E057A3"/>
    <w:rsid w:val="55E23841"/>
    <w:rsid w:val="55E629A2"/>
    <w:rsid w:val="55E76FC9"/>
    <w:rsid w:val="560C0690"/>
    <w:rsid w:val="560D2CCC"/>
    <w:rsid w:val="56193D07"/>
    <w:rsid w:val="561C6205"/>
    <w:rsid w:val="56386AA1"/>
    <w:rsid w:val="563E2039"/>
    <w:rsid w:val="56413C17"/>
    <w:rsid w:val="56484DEF"/>
    <w:rsid w:val="564D0CFA"/>
    <w:rsid w:val="56647D37"/>
    <w:rsid w:val="56751642"/>
    <w:rsid w:val="56871EFA"/>
    <w:rsid w:val="56A94F96"/>
    <w:rsid w:val="56B5144D"/>
    <w:rsid w:val="56BD0FED"/>
    <w:rsid w:val="56D02793"/>
    <w:rsid w:val="56ED12B9"/>
    <w:rsid w:val="56FE2377"/>
    <w:rsid w:val="572F0B90"/>
    <w:rsid w:val="573277B6"/>
    <w:rsid w:val="57497910"/>
    <w:rsid w:val="5754219F"/>
    <w:rsid w:val="57843537"/>
    <w:rsid w:val="5787455D"/>
    <w:rsid w:val="578D25EE"/>
    <w:rsid w:val="578E4150"/>
    <w:rsid w:val="57A3778F"/>
    <w:rsid w:val="57B16B89"/>
    <w:rsid w:val="57BA0171"/>
    <w:rsid w:val="57CE68A4"/>
    <w:rsid w:val="57E7502B"/>
    <w:rsid w:val="57FA50C4"/>
    <w:rsid w:val="585E463A"/>
    <w:rsid w:val="585F557E"/>
    <w:rsid w:val="58831494"/>
    <w:rsid w:val="588F3756"/>
    <w:rsid w:val="58946657"/>
    <w:rsid w:val="589D7E81"/>
    <w:rsid w:val="58A56286"/>
    <w:rsid w:val="58D77972"/>
    <w:rsid w:val="58DB5D3A"/>
    <w:rsid w:val="58DE73AD"/>
    <w:rsid w:val="58FA747A"/>
    <w:rsid w:val="59506F5D"/>
    <w:rsid w:val="59566B0A"/>
    <w:rsid w:val="59747396"/>
    <w:rsid w:val="598F446B"/>
    <w:rsid w:val="59A5600A"/>
    <w:rsid w:val="59B46E60"/>
    <w:rsid w:val="59B4744C"/>
    <w:rsid w:val="59BE1559"/>
    <w:rsid w:val="59CA634D"/>
    <w:rsid w:val="59D016D7"/>
    <w:rsid w:val="59F313C0"/>
    <w:rsid w:val="59F33873"/>
    <w:rsid w:val="5A116ADD"/>
    <w:rsid w:val="5A192C88"/>
    <w:rsid w:val="5A2A2F46"/>
    <w:rsid w:val="5A3225C8"/>
    <w:rsid w:val="5A4460F3"/>
    <w:rsid w:val="5A6F55DA"/>
    <w:rsid w:val="5AB6583F"/>
    <w:rsid w:val="5ABC2C00"/>
    <w:rsid w:val="5AF629CD"/>
    <w:rsid w:val="5AF83AE6"/>
    <w:rsid w:val="5AFA5F01"/>
    <w:rsid w:val="5AFB78D6"/>
    <w:rsid w:val="5B15117F"/>
    <w:rsid w:val="5B1950E9"/>
    <w:rsid w:val="5B1E64EC"/>
    <w:rsid w:val="5B2F7A40"/>
    <w:rsid w:val="5B322AA0"/>
    <w:rsid w:val="5B4E3595"/>
    <w:rsid w:val="5B50109B"/>
    <w:rsid w:val="5B50207F"/>
    <w:rsid w:val="5B544A9E"/>
    <w:rsid w:val="5B5C0024"/>
    <w:rsid w:val="5B5C27B6"/>
    <w:rsid w:val="5B7A2AEC"/>
    <w:rsid w:val="5B8240B9"/>
    <w:rsid w:val="5B90554C"/>
    <w:rsid w:val="5BBE2C4C"/>
    <w:rsid w:val="5BD75F60"/>
    <w:rsid w:val="5BE30C58"/>
    <w:rsid w:val="5BF12660"/>
    <w:rsid w:val="5C1B0824"/>
    <w:rsid w:val="5C304751"/>
    <w:rsid w:val="5C3D563B"/>
    <w:rsid w:val="5C40051D"/>
    <w:rsid w:val="5C4F29EE"/>
    <w:rsid w:val="5C57324E"/>
    <w:rsid w:val="5C6606D6"/>
    <w:rsid w:val="5C73765D"/>
    <w:rsid w:val="5C7C2C58"/>
    <w:rsid w:val="5C7E62C2"/>
    <w:rsid w:val="5CAB1CAA"/>
    <w:rsid w:val="5CBB0152"/>
    <w:rsid w:val="5CBB1936"/>
    <w:rsid w:val="5CC702D7"/>
    <w:rsid w:val="5CD77758"/>
    <w:rsid w:val="5CE22165"/>
    <w:rsid w:val="5D223DE8"/>
    <w:rsid w:val="5D777928"/>
    <w:rsid w:val="5D784A0C"/>
    <w:rsid w:val="5D7C7F12"/>
    <w:rsid w:val="5DA266DF"/>
    <w:rsid w:val="5DA76914"/>
    <w:rsid w:val="5E0332AE"/>
    <w:rsid w:val="5E0553C7"/>
    <w:rsid w:val="5E3D3141"/>
    <w:rsid w:val="5E5172FE"/>
    <w:rsid w:val="5E6C6D17"/>
    <w:rsid w:val="5E7F15A9"/>
    <w:rsid w:val="5E93418E"/>
    <w:rsid w:val="5EB22D01"/>
    <w:rsid w:val="5EB351EE"/>
    <w:rsid w:val="5EBC3EAD"/>
    <w:rsid w:val="5EBD2AEA"/>
    <w:rsid w:val="5EC1417C"/>
    <w:rsid w:val="5F2A458E"/>
    <w:rsid w:val="5F375E7E"/>
    <w:rsid w:val="5F3841FA"/>
    <w:rsid w:val="5F4D2FE7"/>
    <w:rsid w:val="5F5C15BE"/>
    <w:rsid w:val="5F6E2084"/>
    <w:rsid w:val="5F75394C"/>
    <w:rsid w:val="5F937A7B"/>
    <w:rsid w:val="5FA55D9E"/>
    <w:rsid w:val="5FBB71BB"/>
    <w:rsid w:val="5FBC6BCB"/>
    <w:rsid w:val="5FC517C7"/>
    <w:rsid w:val="5FCB629B"/>
    <w:rsid w:val="60145D10"/>
    <w:rsid w:val="601B4F43"/>
    <w:rsid w:val="6033711D"/>
    <w:rsid w:val="603871BE"/>
    <w:rsid w:val="60391AA8"/>
    <w:rsid w:val="605E6D33"/>
    <w:rsid w:val="606D6982"/>
    <w:rsid w:val="608C1D24"/>
    <w:rsid w:val="60A466F3"/>
    <w:rsid w:val="60B705F4"/>
    <w:rsid w:val="60BD570B"/>
    <w:rsid w:val="60BE5F58"/>
    <w:rsid w:val="60C645AA"/>
    <w:rsid w:val="60D5430E"/>
    <w:rsid w:val="60E855C4"/>
    <w:rsid w:val="60EB61FE"/>
    <w:rsid w:val="60F65EE4"/>
    <w:rsid w:val="61094963"/>
    <w:rsid w:val="61281991"/>
    <w:rsid w:val="613C535D"/>
    <w:rsid w:val="614A4BAC"/>
    <w:rsid w:val="615A3D81"/>
    <w:rsid w:val="615E02AB"/>
    <w:rsid w:val="617F2A48"/>
    <w:rsid w:val="61D000F4"/>
    <w:rsid w:val="61D308B1"/>
    <w:rsid w:val="61D74737"/>
    <w:rsid w:val="61E74685"/>
    <w:rsid w:val="62121941"/>
    <w:rsid w:val="622E04AF"/>
    <w:rsid w:val="6247651A"/>
    <w:rsid w:val="62816031"/>
    <w:rsid w:val="6287217C"/>
    <w:rsid w:val="62A91E57"/>
    <w:rsid w:val="62AA1E48"/>
    <w:rsid w:val="62AC6A1A"/>
    <w:rsid w:val="62C600D1"/>
    <w:rsid w:val="62DF1058"/>
    <w:rsid w:val="62E07D83"/>
    <w:rsid w:val="62F776B4"/>
    <w:rsid w:val="632C3918"/>
    <w:rsid w:val="632C5BE2"/>
    <w:rsid w:val="633857D9"/>
    <w:rsid w:val="63850E0D"/>
    <w:rsid w:val="63EA4205"/>
    <w:rsid w:val="63EC3209"/>
    <w:rsid w:val="6403147D"/>
    <w:rsid w:val="64032189"/>
    <w:rsid w:val="64053B28"/>
    <w:rsid w:val="640923B2"/>
    <w:rsid w:val="641970CD"/>
    <w:rsid w:val="641B4539"/>
    <w:rsid w:val="64416D99"/>
    <w:rsid w:val="646079D1"/>
    <w:rsid w:val="648137A2"/>
    <w:rsid w:val="648D2E7C"/>
    <w:rsid w:val="64C06B7F"/>
    <w:rsid w:val="64ED3CC8"/>
    <w:rsid w:val="6533045F"/>
    <w:rsid w:val="65372B47"/>
    <w:rsid w:val="653B1AC6"/>
    <w:rsid w:val="65590A29"/>
    <w:rsid w:val="65624FAB"/>
    <w:rsid w:val="6571690F"/>
    <w:rsid w:val="658B07D3"/>
    <w:rsid w:val="659638B0"/>
    <w:rsid w:val="659E56C2"/>
    <w:rsid w:val="65AC42CE"/>
    <w:rsid w:val="65B84BF9"/>
    <w:rsid w:val="65BD1BEE"/>
    <w:rsid w:val="65DA7EE0"/>
    <w:rsid w:val="65EC4084"/>
    <w:rsid w:val="669E5858"/>
    <w:rsid w:val="669E7105"/>
    <w:rsid w:val="66D24B94"/>
    <w:rsid w:val="670A1461"/>
    <w:rsid w:val="67154443"/>
    <w:rsid w:val="672373FD"/>
    <w:rsid w:val="67327F80"/>
    <w:rsid w:val="673616F6"/>
    <w:rsid w:val="676B0D1B"/>
    <w:rsid w:val="67706773"/>
    <w:rsid w:val="67A85B76"/>
    <w:rsid w:val="67BD1FEE"/>
    <w:rsid w:val="67C40B06"/>
    <w:rsid w:val="67E44261"/>
    <w:rsid w:val="67EB2B4C"/>
    <w:rsid w:val="68544709"/>
    <w:rsid w:val="68620903"/>
    <w:rsid w:val="689F2F2B"/>
    <w:rsid w:val="68A136BF"/>
    <w:rsid w:val="68D00469"/>
    <w:rsid w:val="68F27795"/>
    <w:rsid w:val="691027EC"/>
    <w:rsid w:val="69387B5E"/>
    <w:rsid w:val="693A6DCD"/>
    <w:rsid w:val="69412943"/>
    <w:rsid w:val="694B4977"/>
    <w:rsid w:val="694E200A"/>
    <w:rsid w:val="696C2B27"/>
    <w:rsid w:val="697F5009"/>
    <w:rsid w:val="698E330E"/>
    <w:rsid w:val="69A41060"/>
    <w:rsid w:val="69F74C8F"/>
    <w:rsid w:val="69FF1A76"/>
    <w:rsid w:val="6A124C2C"/>
    <w:rsid w:val="6A1638D3"/>
    <w:rsid w:val="6A2B0EE6"/>
    <w:rsid w:val="6A474A15"/>
    <w:rsid w:val="6A4F53F8"/>
    <w:rsid w:val="6A51432A"/>
    <w:rsid w:val="6ACC33C6"/>
    <w:rsid w:val="6B0404D7"/>
    <w:rsid w:val="6B0703D8"/>
    <w:rsid w:val="6B3208BD"/>
    <w:rsid w:val="6BA80A36"/>
    <w:rsid w:val="6BB30155"/>
    <w:rsid w:val="6BEA4C3A"/>
    <w:rsid w:val="6C1816CF"/>
    <w:rsid w:val="6C3F3080"/>
    <w:rsid w:val="6C4A3186"/>
    <w:rsid w:val="6C5B5F61"/>
    <w:rsid w:val="6C641FF4"/>
    <w:rsid w:val="6C660652"/>
    <w:rsid w:val="6C68729B"/>
    <w:rsid w:val="6D9940E7"/>
    <w:rsid w:val="6DAE5BE0"/>
    <w:rsid w:val="6DB82124"/>
    <w:rsid w:val="6DC675CF"/>
    <w:rsid w:val="6E0F038B"/>
    <w:rsid w:val="6E236B6C"/>
    <w:rsid w:val="6E475136"/>
    <w:rsid w:val="6E5B613A"/>
    <w:rsid w:val="6E6229A0"/>
    <w:rsid w:val="6E6A3E53"/>
    <w:rsid w:val="6E7837AD"/>
    <w:rsid w:val="6E972E03"/>
    <w:rsid w:val="6EBA6F82"/>
    <w:rsid w:val="6ED0220B"/>
    <w:rsid w:val="6F0D47F4"/>
    <w:rsid w:val="6F12267B"/>
    <w:rsid w:val="6F2912D1"/>
    <w:rsid w:val="6F8C32F1"/>
    <w:rsid w:val="6FB1222C"/>
    <w:rsid w:val="6FDC3E16"/>
    <w:rsid w:val="6FF8477B"/>
    <w:rsid w:val="6FFB1666"/>
    <w:rsid w:val="703032C5"/>
    <w:rsid w:val="704C6517"/>
    <w:rsid w:val="70710B44"/>
    <w:rsid w:val="707668C0"/>
    <w:rsid w:val="7099251D"/>
    <w:rsid w:val="70AB2FFB"/>
    <w:rsid w:val="70B43455"/>
    <w:rsid w:val="7111760B"/>
    <w:rsid w:val="7127276F"/>
    <w:rsid w:val="71492D50"/>
    <w:rsid w:val="716A5FBA"/>
    <w:rsid w:val="71904950"/>
    <w:rsid w:val="719A487D"/>
    <w:rsid w:val="71AF5CC5"/>
    <w:rsid w:val="71C82598"/>
    <w:rsid w:val="71DE0582"/>
    <w:rsid w:val="71F34410"/>
    <w:rsid w:val="72012887"/>
    <w:rsid w:val="72420E33"/>
    <w:rsid w:val="726C464A"/>
    <w:rsid w:val="72811500"/>
    <w:rsid w:val="728D50EB"/>
    <w:rsid w:val="72A4540F"/>
    <w:rsid w:val="72BB2A32"/>
    <w:rsid w:val="72FA5B79"/>
    <w:rsid w:val="73102D48"/>
    <w:rsid w:val="73157331"/>
    <w:rsid w:val="73582E08"/>
    <w:rsid w:val="73634504"/>
    <w:rsid w:val="738B57EE"/>
    <w:rsid w:val="739C4C67"/>
    <w:rsid w:val="73A01017"/>
    <w:rsid w:val="73B81A94"/>
    <w:rsid w:val="7428075A"/>
    <w:rsid w:val="74922BF3"/>
    <w:rsid w:val="74F51DA9"/>
    <w:rsid w:val="75087265"/>
    <w:rsid w:val="750D1429"/>
    <w:rsid w:val="75562861"/>
    <w:rsid w:val="75705063"/>
    <w:rsid w:val="75C70555"/>
    <w:rsid w:val="75F533B9"/>
    <w:rsid w:val="75FA2917"/>
    <w:rsid w:val="76020F03"/>
    <w:rsid w:val="76356323"/>
    <w:rsid w:val="765873A0"/>
    <w:rsid w:val="7670376C"/>
    <w:rsid w:val="76771EA3"/>
    <w:rsid w:val="768F1E85"/>
    <w:rsid w:val="769C151B"/>
    <w:rsid w:val="76E73BEC"/>
    <w:rsid w:val="76F16D95"/>
    <w:rsid w:val="771E691E"/>
    <w:rsid w:val="7722001D"/>
    <w:rsid w:val="77221A8D"/>
    <w:rsid w:val="773D4210"/>
    <w:rsid w:val="7755249C"/>
    <w:rsid w:val="77863E82"/>
    <w:rsid w:val="778E4B42"/>
    <w:rsid w:val="77B323F2"/>
    <w:rsid w:val="77ED4BB9"/>
    <w:rsid w:val="77F9249F"/>
    <w:rsid w:val="77FB0C77"/>
    <w:rsid w:val="77FB7AAD"/>
    <w:rsid w:val="7817377F"/>
    <w:rsid w:val="781D7C51"/>
    <w:rsid w:val="783D36A8"/>
    <w:rsid w:val="784B429E"/>
    <w:rsid w:val="785A4262"/>
    <w:rsid w:val="78795870"/>
    <w:rsid w:val="78945D33"/>
    <w:rsid w:val="789E59C7"/>
    <w:rsid w:val="78C5077A"/>
    <w:rsid w:val="78C620A3"/>
    <w:rsid w:val="78E70853"/>
    <w:rsid w:val="79216AFD"/>
    <w:rsid w:val="7950683F"/>
    <w:rsid w:val="79534B87"/>
    <w:rsid w:val="79582954"/>
    <w:rsid w:val="79622446"/>
    <w:rsid w:val="79712638"/>
    <w:rsid w:val="79BC5FBF"/>
    <w:rsid w:val="7A287080"/>
    <w:rsid w:val="7AA35535"/>
    <w:rsid w:val="7AD057D6"/>
    <w:rsid w:val="7B502DE2"/>
    <w:rsid w:val="7B60003C"/>
    <w:rsid w:val="7B8A52B1"/>
    <w:rsid w:val="7B8D5AE3"/>
    <w:rsid w:val="7BBB239D"/>
    <w:rsid w:val="7BD17A7F"/>
    <w:rsid w:val="7C057BBD"/>
    <w:rsid w:val="7C1D019E"/>
    <w:rsid w:val="7C21414D"/>
    <w:rsid w:val="7C226031"/>
    <w:rsid w:val="7C73745F"/>
    <w:rsid w:val="7C787431"/>
    <w:rsid w:val="7CAD0B44"/>
    <w:rsid w:val="7CBC78AC"/>
    <w:rsid w:val="7CBF092D"/>
    <w:rsid w:val="7CFD15C9"/>
    <w:rsid w:val="7D0211C2"/>
    <w:rsid w:val="7D1164F8"/>
    <w:rsid w:val="7D13659A"/>
    <w:rsid w:val="7D2C3E8E"/>
    <w:rsid w:val="7D553C96"/>
    <w:rsid w:val="7D7D5561"/>
    <w:rsid w:val="7D8A1A0F"/>
    <w:rsid w:val="7D8F462D"/>
    <w:rsid w:val="7DBA733E"/>
    <w:rsid w:val="7DE40DE3"/>
    <w:rsid w:val="7DEF2F46"/>
    <w:rsid w:val="7DF831FB"/>
    <w:rsid w:val="7E020886"/>
    <w:rsid w:val="7E070986"/>
    <w:rsid w:val="7E3E7923"/>
    <w:rsid w:val="7E406060"/>
    <w:rsid w:val="7E4F067C"/>
    <w:rsid w:val="7E526044"/>
    <w:rsid w:val="7E587CB6"/>
    <w:rsid w:val="7E5B06BD"/>
    <w:rsid w:val="7E6228B7"/>
    <w:rsid w:val="7E6F63D7"/>
    <w:rsid w:val="7E707CAD"/>
    <w:rsid w:val="7E994055"/>
    <w:rsid w:val="7EA3119E"/>
    <w:rsid w:val="7EBA0E05"/>
    <w:rsid w:val="7EC640D4"/>
    <w:rsid w:val="7ED916D9"/>
    <w:rsid w:val="7EDE6F36"/>
    <w:rsid w:val="7EE333E4"/>
    <w:rsid w:val="7EFB0965"/>
    <w:rsid w:val="7F0E6962"/>
    <w:rsid w:val="7F1B568C"/>
    <w:rsid w:val="7F362DA6"/>
    <w:rsid w:val="7F4C7F11"/>
    <w:rsid w:val="7F7F2FBC"/>
    <w:rsid w:val="7F827A30"/>
    <w:rsid w:val="7FC917D7"/>
    <w:rsid w:val="7FD2213C"/>
    <w:rsid w:val="7FE3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fillcolor="white">
      <v:fill color="white"/>
    </o:shapedefaults>
    <o:shapelayout v:ext="edit">
      <o:idmap v:ext="edit" data="1"/>
    </o:shapelayout>
  </w:shapeDefaults>
  <w:decimalSymbol w:val="."/>
  <w:listSeparator w:val=","/>
  <w14:docId w14:val="792E422F"/>
  <w15:docId w15:val="{0F9EE287-1E95-4B13-8F86-1E058447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First Indent" w:qFormat="1"/>
    <w:lsdException w:name="Hyperlink" w:uiPriority="99" w:unhideWhenUsed="1"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Flietext"/>
    <w:qFormat/>
    <w:pPr>
      <w:widowControl w:val="0"/>
      <w:spacing w:line="312" w:lineRule="auto"/>
      <w:ind w:firstLineChars="200" w:firstLine="480"/>
      <w:jc w:val="both"/>
    </w:pPr>
    <w:rPr>
      <w:rFonts w:eastAsia="仿宋"/>
      <w:kern w:val="2"/>
      <w:sz w:val="24"/>
      <w:szCs w:val="24"/>
    </w:rPr>
  </w:style>
  <w:style w:type="paragraph" w:styleId="1">
    <w:name w:val="heading 1"/>
    <w:basedOn w:val="a"/>
    <w:next w:val="a"/>
    <w:qFormat/>
    <w:pPr>
      <w:keepNext/>
      <w:keepLines/>
      <w:numPr>
        <w:numId w:val="1"/>
      </w:numPr>
      <w:tabs>
        <w:tab w:val="left" w:pos="180"/>
      </w:tabs>
      <w:autoSpaceDE w:val="0"/>
      <w:autoSpaceDN w:val="0"/>
      <w:adjustRightInd w:val="0"/>
      <w:snapToGrid w:val="0"/>
      <w:spacing w:afterLines="50" w:after="50" w:line="480" w:lineRule="exact"/>
      <w:ind w:firstLineChars="0" w:firstLine="0"/>
      <w:textAlignment w:val="baseline"/>
      <w:outlineLvl w:val="0"/>
    </w:pPr>
    <w:rPr>
      <w:rFonts w:eastAsia="仿宋_GB2312"/>
      <w:b/>
      <w:bCs/>
      <w:kern w:val="44"/>
      <w:sz w:val="28"/>
    </w:rPr>
  </w:style>
  <w:style w:type="paragraph" w:styleId="2">
    <w:name w:val="heading 2"/>
    <w:basedOn w:val="a"/>
    <w:next w:val="a"/>
    <w:qFormat/>
    <w:pPr>
      <w:keepNext/>
      <w:keepLines/>
      <w:numPr>
        <w:ilvl w:val="1"/>
        <w:numId w:val="1"/>
      </w:numPr>
      <w:ind w:left="567" w:firstLineChars="0" w:hanging="567"/>
      <w:outlineLvl w:val="1"/>
    </w:pPr>
    <w:rPr>
      <w:b/>
      <w:bCs/>
      <w:szCs w:val="32"/>
    </w:rPr>
  </w:style>
  <w:style w:type="paragraph" w:styleId="3">
    <w:name w:val="heading 3"/>
    <w:basedOn w:val="a"/>
    <w:next w:val="a"/>
    <w:qFormat/>
    <w:pPr>
      <w:keepNext/>
      <w:keepLines/>
      <w:outlineLvl w:val="2"/>
    </w:pPr>
    <w:rPr>
      <w:b/>
      <w:bCs/>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lietext">
    <w:name w:val="Fließtext"/>
    <w:basedOn w:val="a"/>
    <w:qFormat/>
    <w:pPr>
      <w:overflowPunct w:val="0"/>
      <w:autoSpaceDE w:val="0"/>
      <w:autoSpaceDN w:val="0"/>
      <w:adjustRightInd w:val="0"/>
      <w:textAlignment w:val="baseline"/>
    </w:pPr>
    <w:rPr>
      <w:kern w:val="28"/>
      <w:szCs w:val="20"/>
    </w:rPr>
  </w:style>
  <w:style w:type="paragraph" w:styleId="a3">
    <w:name w:val="Body Text First Indent"/>
    <w:basedOn w:val="a4"/>
    <w:qFormat/>
    <w:pPr>
      <w:ind w:firstLineChars="100" w:firstLine="420"/>
    </w:pPr>
  </w:style>
  <w:style w:type="paragraph" w:styleId="a4">
    <w:name w:val="Body Text"/>
    <w:basedOn w:val="a"/>
    <w:qFormat/>
    <w:pPr>
      <w:jc w:val="left"/>
    </w:pPr>
  </w:style>
  <w:style w:type="paragraph" w:styleId="a5">
    <w:name w:val="caption"/>
    <w:basedOn w:val="a"/>
    <w:next w:val="a"/>
    <w:link w:val="a6"/>
    <w:qFormat/>
    <w:pPr>
      <w:ind w:left="425" w:firstLineChars="0" w:firstLine="0"/>
      <w:jc w:val="center"/>
    </w:pPr>
    <w:rPr>
      <w:kern w:val="0"/>
      <w:szCs w:val="20"/>
    </w:rPr>
  </w:style>
  <w:style w:type="paragraph" w:styleId="a7">
    <w:name w:val="Document Map"/>
    <w:basedOn w:val="a"/>
    <w:link w:val="a8"/>
    <w:qFormat/>
    <w:rPr>
      <w:rFonts w:ascii="宋体"/>
      <w:sz w:val="18"/>
      <w:szCs w:val="18"/>
    </w:rPr>
  </w:style>
  <w:style w:type="paragraph" w:styleId="a9">
    <w:name w:val="annotation text"/>
    <w:basedOn w:val="a"/>
    <w:qFormat/>
    <w:pPr>
      <w:jc w:val="left"/>
    </w:pPr>
  </w:style>
  <w:style w:type="paragraph" w:styleId="aa">
    <w:name w:val="Body Text Indent"/>
    <w:basedOn w:val="a"/>
    <w:qFormat/>
    <w:pPr>
      <w:ind w:left="480" w:hangingChars="200" w:hanging="480"/>
    </w:pPr>
    <w:rPr>
      <w:szCs w:val="20"/>
    </w:rPr>
  </w:style>
  <w:style w:type="paragraph" w:styleId="TOC3">
    <w:name w:val="toc 3"/>
    <w:basedOn w:val="a"/>
    <w:next w:val="a"/>
    <w:uiPriority w:val="39"/>
    <w:qFormat/>
    <w:pPr>
      <w:ind w:leftChars="400" w:left="960" w:firstLineChars="0" w:firstLine="0"/>
    </w:pPr>
  </w:style>
  <w:style w:type="paragraph" w:styleId="ab">
    <w:name w:val="Plain Text"/>
    <w:basedOn w:val="a"/>
    <w:qFormat/>
    <w:pPr>
      <w:spacing w:beforeLines="50" w:before="156" w:afterLines="50" w:after="156"/>
      <w:ind w:firstLineChars="0" w:firstLine="0"/>
      <w:jc w:val="center"/>
    </w:pPr>
    <w:rPr>
      <w:rFonts w:ascii="宋体" w:hAnsi="Courier New"/>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firstLineChars="0" w:firstLine="0"/>
    </w:pPr>
    <w:rPr>
      <w:b/>
      <w:sz w:val="28"/>
    </w:rPr>
  </w:style>
  <w:style w:type="paragraph" w:styleId="TOC2">
    <w:name w:val="toc 2"/>
    <w:basedOn w:val="a"/>
    <w:next w:val="a"/>
    <w:uiPriority w:val="39"/>
    <w:qFormat/>
    <w:pPr>
      <w:ind w:leftChars="200" w:left="480" w:firstLineChars="0" w:firstLine="0"/>
    </w:pPr>
  </w:style>
  <w:style w:type="paragraph" w:styleId="ae">
    <w:name w:val="Normal (Web)"/>
    <w:basedOn w:val="a"/>
    <w:qFormat/>
    <w:pPr>
      <w:spacing w:before="100" w:beforeAutospacing="1" w:after="100" w:afterAutospacing="1"/>
      <w:jc w:val="left"/>
    </w:pPr>
    <w:rPr>
      <w:kern w:val="0"/>
    </w:rPr>
  </w:style>
  <w:style w:type="paragraph" w:styleId="af">
    <w:name w:val="Title"/>
    <w:basedOn w:val="a"/>
    <w:next w:val="a"/>
    <w:qFormat/>
    <w:pPr>
      <w:spacing w:before="240" w:after="60"/>
      <w:jc w:val="center"/>
      <w:outlineLvl w:val="0"/>
    </w:pPr>
    <w:rPr>
      <w:rFonts w:ascii="Cambria" w:hAnsi="Cambria"/>
      <w:b/>
      <w:bCs/>
      <w:sz w:val="32"/>
      <w:szCs w:val="32"/>
    </w:rPr>
  </w:style>
  <w:style w:type="character" w:styleId="af0">
    <w:name w:val="page number"/>
    <w:basedOn w:val="a0"/>
    <w:qFormat/>
  </w:style>
  <w:style w:type="character" w:styleId="af1">
    <w:name w:val="Hyperlink"/>
    <w:basedOn w:val="a0"/>
    <w:uiPriority w:val="99"/>
    <w:unhideWhenUsed/>
    <w:qFormat/>
    <w:rPr>
      <w:color w:val="0563C1" w:themeColor="hyperlink"/>
      <w:u w:val="single"/>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link w:val="a5"/>
    <w:qFormat/>
    <w:rPr>
      <w:rFonts w:cs="Times New Roman"/>
      <w:kern w:val="0"/>
      <w:szCs w:val="20"/>
    </w:rPr>
  </w:style>
  <w:style w:type="character" w:customStyle="1" w:styleId="a8">
    <w:name w:val="文档结构图 字符"/>
    <w:link w:val="a7"/>
    <w:qFormat/>
    <w:rPr>
      <w:rFonts w:ascii="宋体" w:hAnsi="Calibri"/>
      <w:kern w:val="2"/>
      <w:sz w:val="18"/>
      <w:szCs w:val="18"/>
    </w:rPr>
  </w:style>
  <w:style w:type="character" w:customStyle="1" w:styleId="Char">
    <w:name w:val="图片 Char"/>
    <w:link w:val="af3"/>
    <w:qFormat/>
  </w:style>
  <w:style w:type="paragraph" w:customStyle="1" w:styleId="af3">
    <w:name w:val="图片"/>
    <w:basedOn w:val="a"/>
    <w:link w:val="Char"/>
    <w:qFormat/>
    <w:pPr>
      <w:jc w:val="center"/>
    </w:pPr>
    <w:rPr>
      <w:kern w:val="0"/>
      <w:sz w:val="20"/>
      <w:szCs w:val="20"/>
    </w:rPr>
  </w:style>
  <w:style w:type="character" w:customStyle="1" w:styleId="fontstyle01">
    <w:name w:val="fontstyle01"/>
    <w:qFormat/>
    <w:rPr>
      <w:rFonts w:ascii="宋体" w:eastAsia="宋体" w:hAnsi="宋体" w:cs="宋体" w:hint="eastAsia"/>
      <w:color w:val="000000"/>
      <w:sz w:val="24"/>
      <w:szCs w:val="24"/>
    </w:rPr>
  </w:style>
  <w:style w:type="paragraph" w:customStyle="1" w:styleId="af4">
    <w:name w:val="图表"/>
    <w:basedOn w:val="a"/>
    <w:uiPriority w:val="99"/>
    <w:qFormat/>
    <w:pPr>
      <w:jc w:val="center"/>
      <w:textAlignment w:val="center"/>
    </w:pPr>
    <w:rPr>
      <w:rFonts w:ascii="仿宋_GB2312" w:eastAsia="仿宋_GB2312" w:hAnsi="Calibri"/>
      <w:szCs w:val="21"/>
    </w:rPr>
  </w:style>
  <w:style w:type="paragraph" w:customStyle="1" w:styleId="20">
    <w:name w:val="样式 宋体 首行缩进:  2 字符"/>
    <w:basedOn w:val="a"/>
    <w:qFormat/>
    <w:pPr>
      <w:spacing w:line="240" w:lineRule="auto"/>
      <w:ind w:firstLine="510"/>
    </w:pPr>
    <w:rPr>
      <w:rFonts w:ascii="宋体" w:hAnsi="宋体"/>
      <w:szCs w:val="20"/>
    </w:rPr>
  </w:style>
  <w:style w:type="paragraph" w:customStyle="1" w:styleId="k">
    <w:name w:val="k 正文"/>
    <w:basedOn w:val="a"/>
    <w:qFormat/>
    <w:pPr>
      <w:spacing w:beforeLines="50"/>
    </w:pPr>
    <w:rPr>
      <w:rFonts w:ascii="宋体" w:hAnsi="宋体"/>
      <w:szCs w:val="22"/>
    </w:rPr>
  </w:style>
  <w:style w:type="paragraph" w:customStyle="1" w:styleId="0">
    <w:name w:val="样式 首行缩进:  0 字符"/>
    <w:basedOn w:val="a"/>
    <w:qFormat/>
    <w:pPr>
      <w:ind w:firstLine="200"/>
    </w:pPr>
    <w:rPr>
      <w:rFonts w:eastAsia="宋体" w:cs="宋体"/>
      <w:szCs w:val="20"/>
    </w:rPr>
  </w:style>
  <w:style w:type="paragraph" w:customStyle="1" w:styleId="af5">
    <w:name w:val="表内文字"/>
    <w:basedOn w:val="a"/>
    <w:qFormat/>
    <w:pPr>
      <w:jc w:val="center"/>
    </w:pPr>
    <w:rPr>
      <w:kern w:val="0"/>
      <w:szCs w:val="22"/>
    </w:rPr>
  </w:style>
  <w:style w:type="paragraph" w:customStyle="1" w:styleId="NEW">
    <w:name w:val="NEW正文"/>
    <w:basedOn w:val="a"/>
    <w:qFormat/>
  </w:style>
  <w:style w:type="paragraph" w:customStyle="1" w:styleId="af6">
    <w:name w:val="文本文字"/>
    <w:basedOn w:val="af"/>
    <w:qFormat/>
    <w:pPr>
      <w:spacing w:before="0"/>
      <w:jc w:val="left"/>
      <w:outlineLvl w:val="9"/>
    </w:pPr>
    <w:rPr>
      <w:rFonts w:ascii="Times New Roman" w:hAnsi="Times New Roman"/>
      <w:b w:val="0"/>
      <w:sz w:val="24"/>
      <w:szCs w:val="24"/>
    </w:rPr>
  </w:style>
  <w:style w:type="paragraph" w:customStyle="1" w:styleId="af7">
    <w:name w:val="表文字"/>
    <w:basedOn w:val="a"/>
    <w:qFormat/>
    <w:pPr>
      <w:spacing w:line="300" w:lineRule="auto"/>
      <w:jc w:val="center"/>
    </w:pPr>
  </w:style>
  <w:style w:type="paragraph" w:customStyle="1" w:styleId="af8">
    <w:name w:val="图文居中"/>
    <w:basedOn w:val="a"/>
    <w:qFormat/>
    <w:pPr>
      <w:jc w:val="center"/>
    </w:pPr>
    <w:rPr>
      <w:rFonts w:ascii="Calibri" w:hAnsi="Calibri"/>
      <w:szCs w:val="22"/>
      <w:lang w:val="zh-CN"/>
    </w:rPr>
  </w:style>
  <w:style w:type="paragraph" w:customStyle="1" w:styleId="10">
    <w:name w:val="列表段落1"/>
    <w:basedOn w:val="a"/>
    <w:uiPriority w:val="34"/>
    <w:qFormat/>
    <w:pPr>
      <w:ind w:firstLine="420"/>
    </w:pPr>
  </w:style>
  <w:style w:type="paragraph" w:customStyle="1" w:styleId="af9">
    <w:name w:val="图表名"/>
    <w:basedOn w:val="a"/>
    <w:qFormat/>
    <w:pPr>
      <w:jc w:val="center"/>
    </w:pPr>
    <w:rPr>
      <w:b/>
    </w:rPr>
  </w:style>
  <w:style w:type="paragraph" w:customStyle="1" w:styleId="WXD2">
    <w:name w:val="！WXD居中不与下段同页2"/>
    <w:qFormat/>
    <w:pPr>
      <w:tabs>
        <w:tab w:val="center" w:pos="2211"/>
        <w:tab w:val="center" w:pos="6577"/>
      </w:tabs>
      <w:adjustRightInd w:val="0"/>
      <w:snapToGrid w:val="0"/>
      <w:jc w:val="center"/>
    </w:pPr>
    <w:rPr>
      <w:rFonts w:eastAsia="仿宋"/>
      <w:snapToGrid w:val="0"/>
      <w:color w:val="000000"/>
      <w:kern w:val="2"/>
      <w:sz w:val="24"/>
      <w:szCs w:val="21"/>
    </w:rPr>
  </w:style>
  <w:style w:type="paragraph" w:customStyle="1" w:styleId="chs">
    <w:name w:val="图标题chs"/>
    <w:basedOn w:val="a"/>
    <w:qFormat/>
    <w:pPr>
      <w:spacing w:line="240" w:lineRule="atLeast"/>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0.wmf"/><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image" Target="media/image21.emf"/><Relationship Id="rId47" Type="http://schemas.openxmlformats.org/officeDocument/2006/relationships/image" Target="media/image26.png"/><Relationship Id="rId50" Type="http://schemas.openxmlformats.org/officeDocument/2006/relationships/image" Target="media/image29.emf"/><Relationship Id="rId55" Type="http://schemas.openxmlformats.org/officeDocument/2006/relationships/image" Target="media/image3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1.bin"/><Relationship Id="rId33" Type="http://schemas.openxmlformats.org/officeDocument/2006/relationships/oleObject" Target="embeddings/oleObject6.bin"/><Relationship Id="rId38" Type="http://schemas.openxmlformats.org/officeDocument/2006/relationships/image" Target="media/image17.emf"/><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2.emf"/><Relationship Id="rId37" Type="http://schemas.openxmlformats.org/officeDocument/2006/relationships/image" Target="media/image16.png"/><Relationship Id="rId40" Type="http://schemas.openxmlformats.org/officeDocument/2006/relationships/image" Target="media/image19.emf"/><Relationship Id="rId45" Type="http://schemas.openxmlformats.org/officeDocument/2006/relationships/image" Target="media/image24.png"/><Relationship Id="rId53" Type="http://schemas.openxmlformats.org/officeDocument/2006/relationships/image" Target="media/image32.emf"/><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8.emf"/><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oleObject" Target="embeddings/oleObject5.bin"/><Relationship Id="rId44" Type="http://schemas.openxmlformats.org/officeDocument/2006/relationships/image" Target="media/image23.emf"/><Relationship Id="rId52" Type="http://schemas.openxmlformats.org/officeDocument/2006/relationships/image" Target="media/image3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emf"/><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ADDD8-AAD1-4A71-A1D3-0313199D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5250</Words>
  <Characters>5809</Characters>
  <Application>Microsoft Office Word</Application>
  <DocSecurity>0</DocSecurity>
  <Lines>48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50</cp:revision>
  <cp:lastPrinted>2020-03-24T07:19:00Z</cp:lastPrinted>
  <dcterms:created xsi:type="dcterms:W3CDTF">2020-03-22T06:36:00Z</dcterms:created>
  <dcterms:modified xsi:type="dcterms:W3CDTF">2020-05-14T11:43:00Z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