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_Toc21774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_Toc21774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_Toc30090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_Toc30090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_Toc22274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_Toc22274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_Toc14658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_Toc14658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_Toc20537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_Toc20537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_Toc7458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_Toc7458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21774"/>
      <w:bookmarkStart w:id="1" w:name="_Toc269979746"/>
      <w:bookmarkStart w:id="2" w:name="_Toc213559447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0090"/>
      <w:bookmarkStart w:id="6" w:name="_Toc213559470"/>
      <w:bookmarkStart w:id="7" w:name="_Toc269979756"/>
      <w:bookmarkStart w:id="8" w:name="_Toc246932294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22274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4658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0537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7458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-52.19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33290" cy="5180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692.5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47590" cy="471424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-51.99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-68.49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-70.44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-86.69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-108.34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-131.09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-158.63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4.41%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3.95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3.84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90440" cy="47047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628.4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577.0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731.3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3.33%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7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09490" cy="5057140"/>
            <wp:effectExtent l="0" t="0" r="10160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9DE06A1"/>
    <w:rsid w:val="411E3427"/>
    <w:rsid w:val="5440365C"/>
    <w:rsid w:val="59BA579F"/>
    <w:rsid w:val="5B91673D"/>
    <w:rsid w:val="5D393660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0.png"/><Relationship Id="rId31" Type="http://schemas.openxmlformats.org/officeDocument/2006/relationships/chart" Target="charts/chart4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chart" Target="charts/chart3.xml"/><Relationship Id="rId28" Type="http://schemas.openxmlformats.org/officeDocument/2006/relationships/image" Target="media/image18.png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0.00_ </c:formatCode>
                <c:ptCount val="4"/>
                <c:pt idx="0">
                  <c:v>2.07</c:v>
                </c:pt>
                <c:pt idx="1">
                  <c:v>1.91</c:v>
                </c:pt>
                <c:pt idx="2">
                  <c:v>1.7</c:v>
                </c:pt>
                <c:pt idx="3">
                  <c:v>0.41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0.799999999999997</c:v>
                </c:pt>
                <c:pt idx="1">
                  <c:v>0.780000000000001</c:v>
                </c:pt>
                <c:pt idx="2">
                  <c:v>0.780000000000008</c:v>
                </c:pt>
                <c:pt idx="3">
                  <c:v>0.219999999999999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810068"/>
        <c:axId val="253362754"/>
      </c:lineChart>
      <c:catAx>
        <c:axId val="3278100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3362754"/>
        <c:crosses val="autoZero"/>
        <c:auto val="1"/>
        <c:lblAlgn val="ctr"/>
        <c:lblOffset val="100"/>
        <c:noMultiLvlLbl val="0"/>
      </c:catAx>
      <c:valAx>
        <c:axId val="2533627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78100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43</c:v>
                </c:pt>
                <c:pt idx="1">
                  <c:v>41</c:v>
                </c:pt>
                <c:pt idx="2">
                  <c:v>32</c:v>
                </c:pt>
                <c:pt idx="3">
                  <c:v>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0315691"/>
        <c:axId val="317971157"/>
      </c:lineChart>
      <c:catAx>
        <c:axId val="8203156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7971157"/>
        <c:crosses val="autoZero"/>
        <c:auto val="1"/>
        <c:lblAlgn val="ctr"/>
        <c:lblOffset val="100"/>
        <c:noMultiLvlLbl val="0"/>
      </c:catAx>
      <c:valAx>
        <c:axId val="31797115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03156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A-4</c:v>
                </c:pt>
                <c:pt idx="1" c:formatCode="0.00">
                  <c:v>A-5</c:v>
                </c:pt>
                <c:pt idx="2" c:formatCode="0.00">
                  <c:v>A-6</c:v>
                </c:pt>
                <c:pt idx="3" c:formatCode="0.00">
                  <c:v>A-7</c:v>
                </c:pt>
                <c:pt idx="4" c:formatCode="0.00">
                  <c:v>A-8</c:v>
                </c:pt>
                <c:pt idx="5" c:formatCode="0.00">
                  <c:v>A-9</c:v>
                </c:pt>
              </c:strCache>
            </c:strRef>
          </c:cat>
          <c:val>
            <c:numRef>
              <c:f>[自动报告主程序.xlsm]挠度!$F$17:$F$22</c:f>
              <c:numCache>
                <c:formatCode>0.00_ </c:formatCode>
                <c:ptCount val="6"/>
                <c:pt idx="0">
                  <c:v>2.88</c:v>
                </c:pt>
                <c:pt idx="1">
                  <c:v>3.51</c:v>
                </c:pt>
                <c:pt idx="2">
                  <c:v>3.95</c:v>
                </c:pt>
                <c:pt idx="3">
                  <c:v>4.1</c:v>
                </c:pt>
                <c:pt idx="4">
                  <c:v>3.84</c:v>
                </c:pt>
                <c:pt idx="5">
                  <c:v>3.58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A-4</c:v>
                </c:pt>
                <c:pt idx="1" c:formatCode="0.00">
                  <c:v>A-5</c:v>
                </c:pt>
                <c:pt idx="2" c:formatCode="0.00">
                  <c:v>A-6</c:v>
                </c:pt>
                <c:pt idx="3" c:formatCode="0.00">
                  <c:v>A-7</c:v>
                </c:pt>
                <c:pt idx="4" c:formatCode="0.00">
                  <c:v>A-8</c:v>
                </c:pt>
                <c:pt idx="5" c:formatCode="0.00">
                  <c:v>A-9</c:v>
                </c:pt>
              </c:strCache>
            </c:strRef>
          </c:cat>
          <c:val>
            <c:numRef>
              <c:f>[自动报告主程序.xlsm]挠度!$Q$17:$Q$22</c:f>
              <c:numCache>
                <c:formatCode>0.00_ </c:formatCode>
                <c:ptCount val="6"/>
                <c:pt idx="0">
                  <c:v>1.54</c:v>
                </c:pt>
                <c:pt idx="1">
                  <c:v>1.95</c:v>
                </c:pt>
                <c:pt idx="2">
                  <c:v>2.25</c:v>
                </c:pt>
                <c:pt idx="3">
                  <c:v>2.39</c:v>
                </c:pt>
                <c:pt idx="4">
                  <c:v>2.24000000000001</c:v>
                </c:pt>
                <c:pt idx="5">
                  <c:v>1.91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471183"/>
        <c:axId val="553302923"/>
      </c:lineChart>
      <c:catAx>
        <c:axId val="4844711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302923"/>
        <c:crosses val="autoZero"/>
        <c:auto val="1"/>
        <c:lblAlgn val="ctr"/>
        <c:lblOffset val="100"/>
        <c:noMultiLvlLbl val="0"/>
      </c:catAx>
      <c:valAx>
        <c:axId val="5533029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447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A-5</c:v>
                </c:pt>
                <c:pt idx="1" c:formatCode="0.00">
                  <c:v>A-6</c:v>
                </c:pt>
                <c:pt idx="2" c:formatCode="0.00">
                  <c:v>A-7</c:v>
                </c:pt>
                <c:pt idx="3" c:formatCode="0.00">
                  <c:v>A-8</c:v>
                </c:pt>
                <c:pt idx="4" c:formatCode="0.00">
                  <c:v>A-9</c:v>
                </c:pt>
                <c:pt idx="5" c:formatCode="0.00">
                  <c:v>A-10</c:v>
                </c:pt>
              </c:strCache>
            </c:strRef>
          </c:cat>
          <c:val>
            <c:numRef>
              <c:f>[自动报告主程序.xlsm]应变!$J$19:$J$24</c:f>
              <c:numCache>
                <c:formatCode>0_ </c:formatCode>
                <c:ptCount val="6"/>
                <c:pt idx="0">
                  <c:v>67</c:v>
                </c:pt>
                <c:pt idx="1">
                  <c:v>81</c:v>
                </c:pt>
                <c:pt idx="2">
                  <c:v>87</c:v>
                </c:pt>
                <c:pt idx="3">
                  <c:v>90</c:v>
                </c:pt>
                <c:pt idx="4">
                  <c:v>87</c:v>
                </c:pt>
                <c:pt idx="5">
                  <c:v>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A-5</c:v>
                </c:pt>
                <c:pt idx="1" c:formatCode="0.00">
                  <c:v>A-6</c:v>
                </c:pt>
                <c:pt idx="2" c:formatCode="0.00">
                  <c:v>A-7</c:v>
                </c:pt>
                <c:pt idx="3" c:formatCode="0.00">
                  <c:v>A-8</c:v>
                </c:pt>
                <c:pt idx="4" c:formatCode="0.00">
                  <c:v>A-9</c:v>
                </c:pt>
                <c:pt idx="5" c:formatCode="0.00">
                  <c:v>A-10</c:v>
                </c:pt>
              </c:strCache>
            </c:strRef>
          </c:cat>
          <c:val>
            <c:numRef>
              <c:f>[自动报告主程序.xlsm]应变!$AB$19:$AB$24</c:f>
              <c:numCache>
                <c:formatCode>0_ </c:formatCode>
                <c:ptCount val="6"/>
                <c:pt idx="0">
                  <c:v>32</c:v>
                </c:pt>
                <c:pt idx="1">
                  <c:v>29</c:v>
                </c:pt>
                <c:pt idx="2">
                  <c:v>35</c:v>
                </c:pt>
                <c:pt idx="3">
                  <c:v>45</c:v>
                </c:pt>
                <c:pt idx="4">
                  <c:v>41</c:v>
                </c:pt>
                <c:pt idx="5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8478263"/>
        <c:axId val="639713782"/>
      </c:lineChart>
      <c:catAx>
        <c:axId val="6984782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9713782"/>
        <c:crosses val="autoZero"/>
        <c:auto val="1"/>
        <c:lblAlgn val="ctr"/>
        <c:lblOffset val="100"/>
        <c:noMultiLvlLbl val="0"/>
      </c:catAx>
      <c:valAx>
        <c:axId val="6397137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8478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2019-04-19T00:38:33Z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