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0238C4">
      <w:pPr>
        <w:jc w:val="center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B30C0B" w:rsidTr="00B30C0B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B30C0B" w:rsidRDefault="00B30C0B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0238C4" w:rsidRDefault="000238C4">
      <w:pPr>
        <w:jc w:val="left"/>
        <w:rPr>
          <w:rFonts w:ascii="楷体_GB2312" w:eastAsia="楷体_GB2312"/>
          <w:bCs/>
          <w:sz w:val="24"/>
        </w:rPr>
      </w:pPr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0238C4" w:rsidRDefault="00B30C0B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0238C4" w:rsidRDefault="000238C4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0238C4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C0B" w:rsidRDefault="00B30C0B" w:rsidP="00B30C0B">
      <w:r>
        <w:separator/>
      </w:r>
    </w:p>
  </w:endnote>
  <w:endnote w:type="continuationSeparator" w:id="0">
    <w:p w:rsidR="00B30C0B" w:rsidRDefault="00B30C0B" w:rsidP="00B3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C0B" w:rsidRDefault="00B30C0B" w:rsidP="00B30C0B">
      <w:r>
        <w:separator/>
      </w:r>
    </w:p>
  </w:footnote>
  <w:footnote w:type="continuationSeparator" w:id="0">
    <w:p w:rsidR="00B30C0B" w:rsidRDefault="00B30C0B" w:rsidP="00B30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0238C4"/>
    <w:rsid w:val="006A607D"/>
    <w:rsid w:val="008C4B48"/>
    <w:rsid w:val="009D1FA9"/>
    <w:rsid w:val="00B30C0B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A26E4C2A-5608-440A-8618-6AEBB7EF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>福建省建筑科学研究院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