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_Toc1428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_Toc1428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_Toc24491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_Toc24491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_Toc32110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_Toc32110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_Toc20413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_Toc20413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_Toc1784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_Toc1784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_Toc1019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_Toc1019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428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4491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32110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0413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784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019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7972D08"/>
    <w:rsid w:val="3B325790"/>
    <w:rsid w:val="411E3427"/>
    <w:rsid w:val="59BA579F"/>
    <w:rsid w:val="65016952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5335730"/>
        <c:axId val="657440354"/>
      </c:lineChart>
      <c:catAx>
        <c:axId val="5853357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440354"/>
        <c:crosses val="autoZero"/>
        <c:auto val="1"/>
        <c:lblAlgn val="ctr"/>
        <c:lblOffset val="100"/>
        <c:noMultiLvlLbl val="0"/>
      </c:catAx>
      <c:valAx>
        <c:axId val="6574403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533573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52874"/>
        <c:axId val="392287985"/>
      </c:lineChart>
      <c:catAx>
        <c:axId val="720528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2287985"/>
        <c:crosses val="autoZero"/>
        <c:auto val="1"/>
        <c:lblAlgn val="ctr"/>
        <c:lblOffset val="100"/>
        <c:noMultiLvlLbl val="0"/>
      </c:catAx>
      <c:valAx>
        <c:axId val="39228798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0528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3877524"/>
        <c:axId val="129511903"/>
      </c:lineChart>
      <c:catAx>
        <c:axId val="6138775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9511903"/>
        <c:crosses val="autoZero"/>
        <c:auto val="1"/>
        <c:lblAlgn val="ctr"/>
        <c:lblOffset val="100"/>
        <c:noMultiLvlLbl val="0"/>
      </c:catAx>
      <c:valAx>
        <c:axId val="12951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8775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961737"/>
        <c:axId val="901181365"/>
      </c:lineChart>
      <c:catAx>
        <c:axId val="1119617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1181365"/>
        <c:crosses val="autoZero"/>
        <c:auto val="1"/>
        <c:lblAlgn val="ctr"/>
        <c:lblOffset val="100"/>
        <c:noMultiLvlLbl val="0"/>
      </c:catAx>
      <c:valAx>
        <c:axId val="9011813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96173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4228837"/>
        <c:axId val="999866963"/>
      </c:lineChart>
      <c:catAx>
        <c:axId val="9542288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9866963"/>
        <c:crosses val="autoZero"/>
        <c:auto val="1"/>
        <c:lblAlgn val="ctr"/>
        <c:lblOffset val="100"/>
        <c:noMultiLvlLbl val="0"/>
      </c:catAx>
      <c:valAx>
        <c:axId val="9998669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422883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3813408"/>
        <c:axId val="327860430"/>
      </c:lineChart>
      <c:catAx>
        <c:axId val="893813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7860430"/>
        <c:crosses val="autoZero"/>
        <c:auto val="1"/>
        <c:lblAlgn val="ctr"/>
        <c:lblOffset val="100"/>
        <c:noMultiLvlLbl val="0"/>
      </c:catAx>
      <c:valAx>
        <c:axId val="3278604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381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2019-03-13T00:52:15Z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