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_Toc26992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_Toc22726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_Toc22726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_Toc6851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_Toc6851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_Toc14780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_Toc14780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_Toc12085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_Toc12085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_Toc5134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_Toc5134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6992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2726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6851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4780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2085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134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3050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6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237990" cy="31616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990340" cy="2704465"/>
            <wp:effectExtent l="0" t="0" r="1016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161665" cy="21050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456940" cy="2647315"/>
            <wp:effectExtent l="0" t="0" r="10160" b="63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8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3190240" cy="27997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475E56EB"/>
    <w:rsid w:val="4CB75E29"/>
    <w:rsid w:val="59BA579F"/>
    <w:rsid w:val="60C9524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2.png"/><Relationship Id="rId35" Type="http://schemas.openxmlformats.org/officeDocument/2006/relationships/chart" Target="charts/chart6.xml"/><Relationship Id="rId34" Type="http://schemas.openxmlformats.org/officeDocument/2006/relationships/image" Target="media/image21.png"/><Relationship Id="rId33" Type="http://schemas.openxmlformats.org/officeDocument/2006/relationships/chart" Target="charts/chart5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035246"/>
        <c:axId val="338706259"/>
      </c:lineChart>
      <c:catAx>
        <c:axId val="6810352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706259"/>
        <c:crosses val="autoZero"/>
        <c:auto val="1"/>
        <c:lblAlgn val="ctr"/>
        <c:lblOffset val="100"/>
        <c:noMultiLvlLbl val="0"/>
      </c:catAx>
      <c:valAx>
        <c:axId val="3387062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10352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457315"/>
        <c:axId val="486531906"/>
      </c:lineChart>
      <c:catAx>
        <c:axId val="1854573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6531906"/>
        <c:crosses val="autoZero"/>
        <c:auto val="1"/>
        <c:lblAlgn val="ctr"/>
        <c:lblOffset val="100"/>
        <c:noMultiLvlLbl val="0"/>
      </c:catAx>
      <c:valAx>
        <c:axId val="4865319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4573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733097"/>
        <c:axId val="900997201"/>
      </c:lineChart>
      <c:catAx>
        <c:axId val="9267330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0997201"/>
        <c:crosses val="autoZero"/>
        <c:auto val="1"/>
        <c:lblAlgn val="ctr"/>
        <c:lblOffset val="100"/>
        <c:noMultiLvlLbl val="0"/>
      </c:catAx>
      <c:valAx>
        <c:axId val="9009972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6733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963946"/>
        <c:axId val="37490322"/>
      </c:lineChart>
      <c:catAx>
        <c:axId val="2879639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490322"/>
        <c:crosses val="autoZero"/>
        <c:auto val="1"/>
        <c:lblAlgn val="ctr"/>
        <c:lblOffset val="100"/>
        <c:noMultiLvlLbl val="0"/>
      </c:catAx>
      <c:valAx>
        <c:axId val="374903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79639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107576"/>
        <c:axId val="697119369"/>
      </c:lineChart>
      <c:catAx>
        <c:axId val="695107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7119369"/>
        <c:crosses val="autoZero"/>
        <c:auto val="1"/>
        <c:lblAlgn val="ctr"/>
        <c:lblOffset val="100"/>
        <c:noMultiLvlLbl val="0"/>
      </c:catAx>
      <c:valAx>
        <c:axId val="6971193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5107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925155"/>
        <c:axId val="220548229"/>
      </c:lineChart>
      <c:catAx>
        <c:axId val="6469251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548229"/>
        <c:crosses val="autoZero"/>
        <c:auto val="1"/>
        <c:lblAlgn val="ctr"/>
        <c:lblOffset val="100"/>
        <c:noMultiLvlLbl val="0"/>
      </c:catAx>
      <c:valAx>
        <c:axId val="2205482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69251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2019-03-16T08:14:53Z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