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_GB2312" w:eastAsia="楷体_GB2312"/>
          <w:bCs/>
          <w:sz w:val="24"/>
        </w:rPr>
      </w:pPr>
      <w:bookmarkStart w:id="16" w:name="_GoBack"/>
      <w:bookmarkEnd w:id="16"/>
      <w:r>
        <w:rPr>
          <w:rFonts w:hint="eastAsia" w:ascii="楷体_GB2312" w:eastAsia="楷体_GB2312"/>
          <w:bCs/>
          <w:sz w:val="24"/>
        </w:rPr>
        <w:t>仅供参考</w:t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 xml:space="preserve">sult</w:instrText>
      </w:r>
      <w:r>
        <w:rPr>
          <w:rFonts w:hint="eastAsia" w:ascii="楷体_GB2312" w:eastAsia="楷体_GB2312"/>
          <w:bCs/>
          <w:sz w:val="24"/>
        </w:rPr>
        <w:instrText xml:space="preserve">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( 1)在工况一荷载作用下，主梁最大实测弹性挠度值为2.41mm，实测控制截面的挠度值均小于理论值，校验系数在0.24～1.21之间；相对残余变形在0.00%～83.76%之间。</w: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 xml:space="preserve">sult2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( 2)在工况二荷载作用下，主梁最大实测弹性挠度值为2.11mm，实测控制截面的挠度值均小于理论值，校验系数在0.76～1.06之间；相对残余变形在1.98%～28.50%之间。</w: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 xml:space="preserve">sult3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 xml:space="preserve">sult4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 xml:space="preserve">strain</w:instrText>
      </w:r>
      <w:r>
        <w:rPr>
          <w:rFonts w:hint="eastAsia" w:ascii="楷体_GB2312" w:eastAsia="楷体_GB2312"/>
          <w:bCs/>
          <w:sz w:val="24"/>
        </w:rPr>
        <w:instrText xml:space="preserve">Re</w:instrText>
      </w:r>
      <w:r>
        <w:rPr>
          <w:rFonts w:ascii="楷体_GB2312" w:eastAsia="楷体_GB2312"/>
          <w:bCs/>
          <w:sz w:val="24"/>
        </w:rPr>
        <w:instrText xml:space="preserve">sult</w:instrText>
      </w:r>
      <w:r>
        <w:rPr>
          <w:rFonts w:hint="eastAsia" w:ascii="楷体_GB2312" w:eastAsia="楷体_GB2312"/>
          <w:bCs/>
          <w:sz w:val="24"/>
        </w:rPr>
        <w:instrText xml:space="preserve">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( 1)在工况一荷载作用下，所测主梁最大弹性应变为46.00με，实测控制截面的混凝土应变值均小于理论值，校验系数在0.00～1.07之间；相对残余应变在0.00%～16.67%之间。</w: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 xml:space="preserve">strain</w:instrText>
      </w:r>
      <w:r>
        <w:rPr>
          <w:rFonts w:hint="eastAsia" w:ascii="楷体_GB2312" w:eastAsia="楷体_GB2312"/>
          <w:bCs/>
          <w:sz w:val="24"/>
        </w:rPr>
        <w:instrText xml:space="preserve">Re</w:instrText>
      </w:r>
      <w:r>
        <w:rPr>
          <w:rFonts w:ascii="楷体_GB2312" w:eastAsia="楷体_GB2312"/>
          <w:bCs/>
          <w:sz w:val="24"/>
        </w:rPr>
        <w:instrText xml:space="preserve">sult2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( 2)在工况二荷载作用下，所测主梁最大弹性应变为43.00με，实测控制截面的混凝土应变值均小于理论值，校验系数在0.53～1.00之间；相对残余应变在0.00%～8.51%之间。</w: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 xml:space="preserve">strain</w:instrText>
      </w:r>
      <w:r>
        <w:rPr>
          <w:rFonts w:hint="eastAsia" w:ascii="楷体_GB2312" w:eastAsia="楷体_GB2312"/>
          <w:bCs/>
          <w:sz w:val="24"/>
        </w:rPr>
        <w:instrText xml:space="preserve">Re</w:instrText>
      </w:r>
      <w:r>
        <w:rPr>
          <w:rFonts w:ascii="楷体_GB2312" w:eastAsia="楷体_GB2312"/>
          <w:bCs/>
          <w:sz w:val="24"/>
        </w:rPr>
        <w:instrText xml:space="preserve">sult3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 xml:space="preserve">strain</w:instrText>
      </w:r>
      <w:r>
        <w:rPr>
          <w:rFonts w:hint="eastAsia" w:ascii="楷体_GB2312" w:eastAsia="楷体_GB2312"/>
          <w:bCs/>
          <w:sz w:val="24"/>
        </w:rPr>
        <w:instrText xml:space="preserve">Re</w:instrText>
      </w:r>
      <w:r>
        <w:rPr>
          <w:rFonts w:ascii="楷体_GB2312" w:eastAsia="楷体_GB2312"/>
          <w:bCs/>
          <w:sz w:val="24"/>
        </w:rPr>
        <w:instrText xml:space="preserve">sult4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center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dispSummary1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工况一测试截面测点挠度检测结果详见表x-x、图x-x。检测结果表明，所测主梁的挠度校验系数在0.24～1.21之间，满足《公路桥梁承载能力检测评定规程》中规定的校验系数小于1.0的要求。所测主梁的最大相对残余变形为83.76%，满足《公路桥梁承载能力检测评定规程》中规定的残余变形限值要求(限值20%)，恢复状况良好。</w: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工况一挠度检测结果汇总表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0" w:name="dispTable1"/>
            <w:bookmarkEnd w:id="0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实测值(mm)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相对残余变形(%)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12.44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83.76%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11.40%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1.18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  <w:bookmarkStart w:id="1" w:name="dispChart1"/>
      <w:bookmarkEnd w:id="1"/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strainSummary1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工况一测试截面测点应变检测结果详见表x-x、图x-x。检测结果表明，所测主梁的应变校验系数在0.00～1.07之间，满足《公路桥梁承载能力检测评定规程》规定的校验系数小于1.0的要求。所测构件的最大相对残余应变为16.67%，满足《公路桥梁承载能力检测评定规程》中规定的残余应变限值要求(限值20%)，恢复状况良好。</w: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strainTbTitle1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工况一应变检测结果汇总表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2" w:name="strainTable1"/>
            <w:bookmarkEnd w:id="2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实测值(με)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相对残余应变(%)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残余应变</w:t>
            </w: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51.00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46.00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9.80%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41.00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45.00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44.00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2.22%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-13.00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-12.00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-30.00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7.69%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-12.00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-10.00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-2.00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-30.00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16.67%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-30.00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-14.00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-12.00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-2.00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-30.00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14.29%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  <w:bookmarkStart w:id="3" w:name="strainChart1"/>
      <w:bookmarkEnd w:id="3"/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dispSummary2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工况二测试截面测点挠度检测结果详见表x-x、图x-x。检测结果表明，所测主梁的挠度校验系数在0.76～1.06之间，满足《公路桥梁承载能力检测评定规程》中规定的校验系数小于1.0的要求。所测主梁的最大相对残余变形为28.50%，满足《公路桥梁承载能力检测评定规程》中规定的残余变形限值要求(限值20%)，恢复状况良好。</w: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dispTbTitle2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工况二挠度检测结果汇总表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4" w:name="dispTable2"/>
            <w:bookmarkEnd w:id="4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实测值(mm)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相对残余变形(%)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1.98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1.98%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1.53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28.50%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16.83%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12.45%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  <w:bookmarkStart w:id="5" w:name="dispChart2"/>
      <w:bookmarkEnd w:id="5"/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strainSummary2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工况二测试截面测点应变检测结果详见表x-x、图x-x。检测结果表明，所测主梁的应变校验系数在0.53～1.00之间，满足《公路桥梁承载能力检测评定规程》规定的校验系数小于1.0的要求。所测构件的最大相对残余应变为8.51%，满足《公路桥梁承载能力检测评定规程》中规定的残余应变限值要求(限值20%)，恢复状况良好。</w: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strainTbTitle2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工况二应变检测结果汇总表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6" w:name="strainTable2"/>
            <w:bookmarkEnd w:id="6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实测值(με)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相对残余应变(%)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残余应变</w:t>
            </w: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42.00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42.00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25.00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47.00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8.51%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37.00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34.00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8.11%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  <w:bookmarkStart w:id="7" w:name="strainChart2"/>
      <w:bookmarkEnd w:id="7"/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dispSummary3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dispTbTitle3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  <w:bookmarkStart w:id="8" w:name="dispTable3"/>
      <w:bookmarkEnd w:id="8"/>
    </w:p>
    <w:p>
      <w:pPr>
        <w:jc w:val="left"/>
        <w:rPr>
          <w:rFonts w:ascii="楷体_GB2312" w:eastAsia="楷体_GB2312"/>
          <w:bCs/>
          <w:sz w:val="24"/>
        </w:rPr>
      </w:pPr>
      <w:bookmarkStart w:id="9" w:name="dispChart3"/>
      <w:bookmarkEnd w:id="9"/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strainSummary3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strainTbTitle3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  <w:bookmarkStart w:id="10" w:name="strainTable3"/>
      <w:bookmarkEnd w:id="10"/>
    </w:p>
    <w:p>
      <w:pPr>
        <w:jc w:val="left"/>
        <w:rPr>
          <w:rFonts w:ascii="楷体_GB2312" w:eastAsia="楷体_GB2312"/>
          <w:bCs/>
          <w:sz w:val="24"/>
        </w:rPr>
      </w:pPr>
      <w:bookmarkStart w:id="11" w:name="strainChart3"/>
      <w:bookmarkEnd w:id="11"/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dispSummary4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dispTbTitle4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  <w:bookmarkStart w:id="12" w:name="dispTable4"/>
      <w:bookmarkEnd w:id="12"/>
    </w:p>
    <w:p>
      <w:pPr>
        <w:jc w:val="left"/>
        <w:rPr>
          <w:rFonts w:ascii="楷体_GB2312" w:eastAsia="楷体_GB2312"/>
          <w:bCs/>
          <w:sz w:val="24"/>
        </w:rPr>
      </w:pPr>
      <w:bookmarkStart w:id="13" w:name="dispChart4"/>
      <w:bookmarkEnd w:id="13"/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strainSummary4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strainTbTitle4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  <w:bookmarkStart w:id="14" w:name="strainTable4"/>
      <w:bookmarkEnd w:id="14"/>
    </w:p>
    <w:p>
      <w:pPr>
        <w:jc w:val="left"/>
        <w:rPr>
          <w:rFonts w:ascii="楷体_GB2312" w:eastAsia="楷体_GB2312"/>
          <w:bCs/>
          <w:sz w:val="24"/>
        </w:rPr>
      </w:pPr>
      <w:bookmarkStart w:id="15" w:name="strainChart4"/>
      <w:bookmarkEnd w:id="15"/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ispResult1" w:val="( 1)在工况一荷载作用下，主梁最大实测弹性挠度值为2.41mm，实测控制截面的挠度值均小于理论值，校验系数在0.24～1.21之间；相对残余变形在0.00%～83.76%之间。"/>
    <w:docVar w:name="dispResult2" w:val="( 2)在工况二荷载作用下，主梁最大实测弹性挠度值为2.11mm，实测控制截面的挠度值均小于理论值，校验系数在0.76～1.06之间；相对残余变形在1.98%～28.50%之间。"/>
    <w:docVar w:name="dispSummary1" w:val="工况一测试截面测点挠度检测结果详见表x-x、图x-x。检测结果表明，所测主梁的挠度校验系数在0.24～1.21之间，满足《公路桥梁承载能力检测评定规程》中规定的校验系数小于1.0的要求。所测主梁的最大相对残余变形为83.76%，满足《公路桥梁承载能力检测评定规程》中规定的残余变形限值要求(限值20%)，恢复状况良好。"/>
    <w:docVar w:name="dispSummary2" w:val="工况二测试截面测点挠度检测结果详见表x-x、图x-x。检测结果表明，所测主梁的挠度校验系数在0.76～1.06之间，满足《公路桥梁承载能力检测评定规程》中规定的校验系数小于1.0的要求。所测主梁的最大相对残余变形为28.50%，满足《公路桥梁承载能力检测评定规程》中规定的残余变形限值要求(限值20%)，恢复状况良好。"/>
    <w:docVar w:name="dispTbTitle1" w:val="表x-x 工况一挠度检测结果汇总表"/>
    <w:docVar w:name="dispTbTitle2" w:val="表x-x 工况二挠度检测结果汇总表"/>
    <w:docVar w:name="strainResult1" w:val="( 1)在工况一荷载作用下，所测主梁最大弹性应变为46.00με，实测控制截面的混凝土应变值均小于理论值，校验系数在0.00～1.07之间；相对残余应变在0.00%～16.67%之间。"/>
    <w:docVar w:name="strainResult2" w:val="( 2)在工况二荷载作用下，所测主梁最大弹性应变为43.00με，实测控制截面的混凝土应变值均小于理论值，校验系数在0.53～1.00之间；相对残余应变在0.00%～8.51%之间。"/>
    <w:docVar w:name="strainSummary1" w:val="工况一测试截面测点应变检测结果详见表x-x、图x-x。检测结果表明，所测主梁的应变校验系数在0.00～1.07之间，满足《公路桥梁承载能力检测评定规程》规定的校验系数小于1.0的要求。所测构件的最大相对残余应变为16.67%，满足《公路桥梁承载能力检测评定规程》中规定的残余应变限值要求(限值20%)，恢复状况良好。"/>
    <w:docVar w:name="strainSummary2" w:val="工况二测试截面测点应变检测结果详见表x-x、图x-x。检测结果表明，所测主梁的应变校验系数在0.53～1.00之间，满足《公路桥梁承载能力检测评定规程》规定的校验系数小于1.0的要求。所测构件的最大相对残余应变为8.51%，满足《公路桥梁承载能力检测评定规程》中规定的残余应变限值要求(限值20%)，恢复状况良好。"/>
    <w:docVar w:name="strainTbTitle1" w:val="表x-x 工况一应变检测结果汇总表"/>
    <w:docVar w:name="strainTbTitle2" w:val="表x-x 工况二应变检测结果汇总表"/>
  </w:docVars>
  <w:rsids>
    <w:rsidRoot w:val="75EC3C5A"/>
    <w:rsid w:val="006A607D"/>
    <w:rsid w:val="008C4B48"/>
    <w:rsid w:val="009D1FA9"/>
    <w:rsid w:val="00EB1A02"/>
    <w:rsid w:val="01DF47C7"/>
    <w:rsid w:val="0DF04B10"/>
    <w:rsid w:val="10E26A0E"/>
    <w:rsid w:val="11A11C45"/>
    <w:rsid w:val="18CC6104"/>
    <w:rsid w:val="22910433"/>
    <w:rsid w:val="30A3109F"/>
    <w:rsid w:val="45D17EC1"/>
    <w:rsid w:val="75EC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4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福建省建筑科学研究院</Company>
  <Pages>3</Pages>
  <Words>165</Words>
  <Characters>944</Characters>
  <Lines>7</Lines>
  <Paragraphs>2</Paragraphs>
  <TotalTime>0</TotalTime>
  <ScaleCrop>false</ScaleCrop>
  <LinksUpToDate>false</LinksUpToDate>
  <CharactersWithSpaces>1107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2018-12-13T00:47:00Z</dcterms:created>
  <dc:creator>林迪南</dc:creator>
  <cp:lastModifiedBy>林迪南</cp:lastModifiedBy>
  <dcterms:modified xsi:type="dcterms:W3CDTF">2018-12-29T06:32:16Z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