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Lea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Droid</w:t>
      </w:r>
      <w:r>
        <w:rPr>
          <w:rFonts w:hint="eastAsia" w:ascii="微软雅黑" w:hAnsi="微软雅黑" w:eastAsia="微软雅黑" w:cs="微软雅黑"/>
          <w:sz w:val="32"/>
          <w:szCs w:val="32"/>
        </w:rPr>
        <w:t>平台SDR方案mode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sz w:val="32"/>
          <w:szCs w:val="32"/>
        </w:rPr>
        <w:t>的boot实现</w:t>
      </w:r>
    </w:p>
    <w:sdt>
      <w:sdtP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2"/>
          <w:lang w:val="zh-CN"/>
        </w:rPr>
        <w:id w:val="127904881"/>
      </w:sdtPr>
      <w:sdtEndP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4"/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zh-CN"/>
            </w:rPr>
            <w:t>目录</w:t>
          </w:r>
          <w:bookmarkStart w:id="5" w:name="_GoBack"/>
          <w:bookmarkEnd w:id="5"/>
        </w:p>
        <w:p>
          <w:pPr>
            <w:pStyle w:val="11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TOC \o "1-3" \h \z \u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2"/>
              <w:szCs w:val="22"/>
              <w:lang w:val="en-US" w:eastAsia="zh-CN" w:bidi="ar-SA"/>
            </w:rPr>
            <w:instrText xml:space="preserve"> HYPERLINK \l _Toc7674 </w:instrText>
          </w:r>
          <w:r>
            <w:rPr>
              <w:rFonts w:hint="eastAsia" w:ascii="微软雅黑" w:hAnsi="微软雅黑" w:eastAsia="微软雅黑" w:cs="微软雅黑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kern w:val="2"/>
              <w:szCs w:val="22"/>
              <w:lang w:val="en-US" w:eastAsia="zh-CN" w:bidi="ar-SA"/>
            </w:rPr>
            <w:t>1 概述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_Toc7674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="微软雅黑" w:hAnsi="微软雅黑" w:eastAsia="微软雅黑" w:cs="微软雅黑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hint="eastAsia" w:ascii="微软雅黑" w:hAnsi="微软雅黑" w:eastAsia="微软雅黑" w:cs="微软雅黑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kern w:val="2"/>
              <w:szCs w:val="22"/>
              <w:lang w:val="zh-CN" w:eastAsia="zh-CN" w:bidi="ar-SA"/>
            </w:rPr>
            <w:instrText xml:space="preserve"> HYPERLINK \l _Toc2356 </w:instrText>
          </w:r>
          <w:r>
            <w:rPr>
              <w:rFonts w:hint="eastAsia" w:ascii="微软雅黑" w:hAnsi="微软雅黑" w:eastAsia="微软雅黑" w:cs="微软雅黑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kern w:val="2"/>
              <w:szCs w:val="22"/>
              <w:lang w:val="en-US" w:eastAsia="zh-CN" w:bidi="ar-SA"/>
            </w:rPr>
            <w:t>2 Leadcore平台 modem boot实现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_Toc2356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="微软雅黑" w:hAnsi="微软雅黑" w:eastAsia="微软雅黑" w:cs="微软雅黑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hint="eastAsia" w:ascii="微软雅黑" w:hAnsi="微软雅黑" w:eastAsia="微软雅黑" w:cs="微软雅黑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kern w:val="2"/>
              <w:szCs w:val="22"/>
              <w:lang w:val="zh-CN" w:eastAsia="zh-CN" w:bidi="ar-SA"/>
            </w:rPr>
            <w:instrText xml:space="preserve"> HYPERLINK \l _Toc26339 </w:instrText>
          </w:r>
          <w:r>
            <w:rPr>
              <w:rFonts w:hint="eastAsia" w:ascii="微软雅黑" w:hAnsi="微软雅黑" w:eastAsia="微软雅黑" w:cs="微软雅黑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kern w:val="2"/>
              <w:szCs w:val="30"/>
              <w:lang w:val="en-US" w:eastAsia="zh-CN" w:bidi="ar-SA"/>
            </w:rPr>
            <w:t>2.1 Modem_para对CP boot数据的抽象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_Toc26339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="微软雅黑" w:hAnsi="微软雅黑" w:eastAsia="微软雅黑" w:cs="微软雅黑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hint="eastAsia" w:ascii="微软雅黑" w:hAnsi="微软雅黑" w:eastAsia="微软雅黑" w:cs="微软雅黑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kern w:val="2"/>
              <w:szCs w:val="22"/>
              <w:lang w:val="zh-CN" w:eastAsia="zh-CN" w:bidi="ar-SA"/>
            </w:rPr>
            <w:instrText xml:space="preserve"> HYPERLINK \l _Toc9838 </w:instrText>
          </w:r>
          <w:r>
            <w:rPr>
              <w:rFonts w:hint="eastAsia" w:ascii="微软雅黑" w:hAnsi="微软雅黑" w:eastAsia="微软雅黑" w:cs="微软雅黑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kern w:val="2"/>
              <w:szCs w:val="30"/>
              <w:lang w:val="en-US" w:eastAsia="zh-CN" w:bidi="ar-SA"/>
            </w:rPr>
            <w:t>2.2 AP对modem设备化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_Toc9838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="微软雅黑" w:hAnsi="微软雅黑" w:eastAsia="微软雅黑" w:cs="微软雅黑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hint="eastAsia" w:ascii="微软雅黑" w:hAnsi="微软雅黑" w:eastAsia="微软雅黑" w:cs="微软雅黑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kern w:val="2"/>
              <w:szCs w:val="22"/>
              <w:lang w:val="zh-CN" w:eastAsia="zh-CN" w:bidi="ar-SA"/>
            </w:rPr>
            <w:instrText xml:space="preserve"> HYPERLINK \l _Toc31226 </w:instrText>
          </w:r>
          <w:r>
            <w:rPr>
              <w:rFonts w:hint="eastAsia" w:ascii="微软雅黑" w:hAnsi="微软雅黑" w:eastAsia="微软雅黑" w:cs="微软雅黑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kern w:val="2"/>
              <w:szCs w:val="30"/>
              <w:lang w:val="en-US" w:eastAsia="zh-CN" w:bidi="ar-SA"/>
            </w:rPr>
            <w:t>2.3 AP的ril层通过文件操作实现modem的boot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_Toc31226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="微软雅黑" w:hAnsi="微软雅黑" w:eastAsia="微软雅黑" w:cs="微软雅黑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rPr>
              <w:rFonts w:hint="eastAsia" w:ascii="微软雅黑" w:hAnsi="微软雅黑" w:eastAsia="微软雅黑" w:cs="微软雅黑"/>
              <w:sz w:val="32"/>
              <w:szCs w:val="32"/>
            </w:rPr>
          </w:pPr>
          <w:r>
            <w:rPr>
              <w:rFonts w:hint="eastAsia" w:ascii="微软雅黑" w:hAnsi="微软雅黑" w:eastAsia="微软雅黑" w:cs="微软雅黑"/>
              <w:bCs/>
              <w:kern w:val="2"/>
              <w:szCs w:val="22"/>
              <w:lang w:val="zh-CN" w:eastAsia="zh-CN" w:bidi="ar-SA"/>
            </w:rPr>
            <w:fldChar w:fldCharType="end"/>
          </w:r>
        </w:p>
      </w:sdtContent>
    </w:sdt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pStyle w:val="2"/>
        <w:rPr>
          <w:rFonts w:hint="eastAsia" w:ascii="微软雅黑" w:hAnsi="微软雅黑" w:eastAsia="微软雅黑" w:cs="微软雅黑"/>
        </w:rPr>
      </w:pPr>
      <w:bookmarkStart w:id="0" w:name="_Toc7674"/>
      <w:r>
        <w:rPr>
          <w:rFonts w:hint="eastAsia" w:ascii="微软雅黑" w:hAnsi="微软雅黑" w:eastAsia="微软雅黑" w:cs="微软雅黑"/>
        </w:rPr>
        <w:t>1 概述</w:t>
      </w:r>
      <w:bookmarkEnd w:id="0"/>
    </w:p>
    <w:p>
      <w:pPr>
        <w:ind w:firstLine="360" w:firstLine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zh-CN" w:eastAsia="zh-CN"/>
        </w:rPr>
        <w:t>参考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LeaDroid平台 </w:t>
      </w:r>
      <w:r>
        <w:rPr>
          <w:rFonts w:hint="eastAsia" w:ascii="微软雅黑" w:hAnsi="微软雅黑" w:eastAsia="微软雅黑" w:cs="微软雅黑"/>
          <w:sz w:val="18"/>
          <w:szCs w:val="18"/>
          <w:lang w:val="zh-CN" w:eastAsia="zh-CN"/>
        </w:rPr>
        <w:t>SDR项目CP ARM子系统 Modem_para的设计，AP在启动CP之前，先解析Modem_para中的参数，AP识别出CP bin文件在Flash中的地址、大小，加载通道等等。modem_para模块的设计思想就AP根据一个配置文件读取modem的参数，实现modem启动与AP的耦合。设计可以将modem和AP耦合的部分信息制作成一个modem_para.bin的文件，随modem的bin文件合成一个新的bin。modem_para.bin占用bin文件的4K内容。AP侧解析CP ARM BIN文件头部的4K内容来获取具体modem的参数，进而提供bootloader和OS image的读取方式。</w:t>
      </w:r>
    </w:p>
    <w:p>
      <w:pPr>
        <w:ind w:firstLine="360" w:firstLineChars="2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这种思想，不仅可以用在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CP和AP封装在一个芯片的场景，也可以用在CP为独立模块的场景。</w:t>
      </w: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bookmarkStart w:id="1" w:name="_Toc2356"/>
      <w:r>
        <w:rPr>
          <w:rFonts w:hint="eastAsia" w:ascii="微软雅黑" w:hAnsi="微软雅黑" w:eastAsia="微软雅黑" w:cs="微软雅黑"/>
        </w:rPr>
        <w:t xml:space="preserve">2 </w:t>
      </w:r>
      <w:r>
        <w:rPr>
          <w:rFonts w:hint="eastAsia" w:ascii="微软雅黑" w:hAnsi="微软雅黑" w:eastAsia="微软雅黑" w:cs="微软雅黑"/>
          <w:lang w:val="en-US" w:eastAsia="zh-CN"/>
        </w:rPr>
        <w:t>Leadcore平台 modem boot实现</w:t>
      </w:r>
      <w:bookmarkEnd w:id="1"/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bookmarkStart w:id="2" w:name="_Toc26339"/>
      <w:r>
        <w:rPr>
          <w:rFonts w:hint="eastAsia" w:ascii="微软雅黑" w:hAnsi="微软雅黑" w:eastAsia="微软雅黑" w:cs="微软雅黑"/>
          <w:sz w:val="30"/>
          <w:szCs w:val="30"/>
        </w:rPr>
        <w:t xml:space="preserve">2.1 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Modem_para对CP boot数据的抽象</w:t>
      </w:r>
      <w:bookmarkEnd w:id="2"/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要</w:t>
      </w:r>
      <w:r>
        <w:rPr>
          <w:rFonts w:hint="eastAsia" w:ascii="微软雅黑" w:hAnsi="微软雅黑" w:eastAsia="微软雅黑" w:cs="微软雅黑"/>
          <w:sz w:val="18"/>
          <w:szCs w:val="18"/>
          <w:lang w:val="zh-CN"/>
        </w:rPr>
        <w:t>实现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CP和AP解耦，CP boot中的数据抽象很重要，Leadcore平台实现如下：</w:t>
      </w:r>
    </w:p>
    <w:p>
      <w:pPr>
        <w:ind w:firstLine="360"/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object>
          <v:shape id="_x0000_i1025" o:spt="75" type="#_x0000_t75" style="height:358.9pt;width:414.8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pStyle w:val="3"/>
        <w:rPr>
          <w:rFonts w:hint="eastAsia" w:ascii="微软雅黑" w:hAnsi="微软雅黑" w:eastAsia="微软雅黑" w:cs="微软雅黑"/>
          <w:sz w:val="30"/>
          <w:szCs w:val="30"/>
        </w:rPr>
      </w:pPr>
      <w:bookmarkStart w:id="3" w:name="_Toc9838"/>
      <w:r>
        <w:rPr>
          <w:rFonts w:hint="eastAsia" w:ascii="微软雅黑" w:hAnsi="微软雅黑" w:eastAsia="微软雅黑" w:cs="微软雅黑"/>
          <w:sz w:val="30"/>
          <w:szCs w:val="30"/>
        </w:rPr>
        <w:t>2.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30"/>
          <w:szCs w:val="30"/>
        </w:rPr>
        <w:t xml:space="preserve"> 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AP对modem设备化</w:t>
      </w:r>
      <w:bookmarkEnd w:id="3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 xml:space="preserve">  </w:t>
      </w:r>
      <w:r>
        <w:rPr>
          <w:rFonts w:hint="eastAsia" w:ascii="微软雅黑" w:hAnsi="微软雅黑" w:eastAsia="微软雅黑" w:cs="微软雅黑"/>
          <w:lang w:val="en-US" w:eastAsia="zh-CN"/>
        </w:rPr>
        <w:t>AP把modem当做个misc设备注册到系统中，并抽象该misc设备的文件操作，方便ril层对modem做文件操作，完成modem的boot。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object>
          <v:shape id="_x0000_i1026" o:spt="75" type="#_x0000_t75" style="height:373.65pt;width:415.1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8">
            <o:LockedField>false</o:LockedField>
          </o:OLEObject>
        </w:object>
      </w:r>
    </w:p>
    <w:p>
      <w:pPr>
        <w:pStyle w:val="3"/>
        <w:rPr>
          <w:rFonts w:hint="eastAsia" w:ascii="微软雅黑" w:hAnsi="微软雅黑" w:eastAsia="微软雅黑" w:cs="微软雅黑"/>
          <w:sz w:val="30"/>
          <w:szCs w:val="30"/>
        </w:rPr>
      </w:pPr>
      <w:bookmarkStart w:id="4" w:name="_Toc31226"/>
      <w:r>
        <w:rPr>
          <w:rFonts w:hint="eastAsia" w:ascii="微软雅黑" w:hAnsi="微软雅黑" w:eastAsia="微软雅黑" w:cs="微软雅黑"/>
          <w:sz w:val="30"/>
          <w:szCs w:val="30"/>
        </w:rPr>
        <w:t>2.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30"/>
          <w:szCs w:val="30"/>
        </w:rPr>
        <w:t xml:space="preserve"> 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AP的ril层通过文件操作实现modem的boot</w:t>
      </w:r>
      <w:bookmarkEnd w:id="4"/>
    </w:p>
    <w:p>
      <w:pPr>
        <w:ind w:firstLine="210" w:firstLineChars="1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AP在打开名为”modem”的设备，通过open操作实现对modem_para的解析，底层会解析出CP arm和dsp的RAM中的运行地址，以及 CP和AP直接的LMI通道。通过ioctl操作modem的boot，底层会实现LMI通道设备化、CP arm和dsp代码拷贝，以及CP arm核启动。</w:t>
      </w:r>
    </w:p>
    <w:p>
      <w:pPr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object>
          <v:shape id="_x0000_i1027" o:spt="75" type="#_x0000_t75" style="height:323.75pt;width:366.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1" ShapeID="_x0000_i1027" DrawAspect="Content" ObjectID="_1468075727" r:id="rId10">
            <o:LockedField>false</o:LockedField>
          </o:OLEObject>
        </w:objec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 w:eastAsiaTheme="minorEastAsia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21753"/>
    <w:rsid w:val="00023A1C"/>
    <w:rsid w:val="000377FA"/>
    <w:rsid w:val="00041D5E"/>
    <w:rsid w:val="00052645"/>
    <w:rsid w:val="00093D8C"/>
    <w:rsid w:val="000951E2"/>
    <w:rsid w:val="00095B81"/>
    <w:rsid w:val="000A595D"/>
    <w:rsid w:val="000C0A65"/>
    <w:rsid w:val="000C14FE"/>
    <w:rsid w:val="000C342E"/>
    <w:rsid w:val="000E15E1"/>
    <w:rsid w:val="000E5120"/>
    <w:rsid w:val="000F62AB"/>
    <w:rsid w:val="00130105"/>
    <w:rsid w:val="00134CF5"/>
    <w:rsid w:val="00143E9F"/>
    <w:rsid w:val="00145483"/>
    <w:rsid w:val="00153F58"/>
    <w:rsid w:val="00155284"/>
    <w:rsid w:val="00166103"/>
    <w:rsid w:val="001662DB"/>
    <w:rsid w:val="001746FD"/>
    <w:rsid w:val="001755FC"/>
    <w:rsid w:val="001A04B2"/>
    <w:rsid w:val="001A6105"/>
    <w:rsid w:val="001C1865"/>
    <w:rsid w:val="001F57F6"/>
    <w:rsid w:val="002048C5"/>
    <w:rsid w:val="00206531"/>
    <w:rsid w:val="0020761A"/>
    <w:rsid w:val="00216795"/>
    <w:rsid w:val="00226980"/>
    <w:rsid w:val="00245BD5"/>
    <w:rsid w:val="00251837"/>
    <w:rsid w:val="00263547"/>
    <w:rsid w:val="00264AD9"/>
    <w:rsid w:val="00277981"/>
    <w:rsid w:val="0028080B"/>
    <w:rsid w:val="00284056"/>
    <w:rsid w:val="00286A33"/>
    <w:rsid w:val="00290D39"/>
    <w:rsid w:val="002A758E"/>
    <w:rsid w:val="002B253D"/>
    <w:rsid w:val="002B559E"/>
    <w:rsid w:val="002D2DE8"/>
    <w:rsid w:val="002D7426"/>
    <w:rsid w:val="00317A4C"/>
    <w:rsid w:val="00320C55"/>
    <w:rsid w:val="00320C7B"/>
    <w:rsid w:val="00321BFF"/>
    <w:rsid w:val="00325986"/>
    <w:rsid w:val="00326247"/>
    <w:rsid w:val="00330169"/>
    <w:rsid w:val="003514D6"/>
    <w:rsid w:val="003700CC"/>
    <w:rsid w:val="003735BE"/>
    <w:rsid w:val="003869F2"/>
    <w:rsid w:val="003901FC"/>
    <w:rsid w:val="00391322"/>
    <w:rsid w:val="003A52A8"/>
    <w:rsid w:val="003B0024"/>
    <w:rsid w:val="003C2761"/>
    <w:rsid w:val="003D13EF"/>
    <w:rsid w:val="003D2372"/>
    <w:rsid w:val="003D2EA4"/>
    <w:rsid w:val="003E1437"/>
    <w:rsid w:val="003F02D9"/>
    <w:rsid w:val="003F4169"/>
    <w:rsid w:val="003F5E54"/>
    <w:rsid w:val="004025C2"/>
    <w:rsid w:val="00410F69"/>
    <w:rsid w:val="0042053D"/>
    <w:rsid w:val="004276C0"/>
    <w:rsid w:val="00431759"/>
    <w:rsid w:val="004573A4"/>
    <w:rsid w:val="00474701"/>
    <w:rsid w:val="00477457"/>
    <w:rsid w:val="00480638"/>
    <w:rsid w:val="00483CE9"/>
    <w:rsid w:val="004847DB"/>
    <w:rsid w:val="00484E1B"/>
    <w:rsid w:val="00494017"/>
    <w:rsid w:val="00497428"/>
    <w:rsid w:val="004A34EC"/>
    <w:rsid w:val="004B3A34"/>
    <w:rsid w:val="004B6A65"/>
    <w:rsid w:val="004C24E3"/>
    <w:rsid w:val="004C4763"/>
    <w:rsid w:val="004F0DB1"/>
    <w:rsid w:val="004F66F7"/>
    <w:rsid w:val="00543166"/>
    <w:rsid w:val="00554D91"/>
    <w:rsid w:val="00555059"/>
    <w:rsid w:val="0056135B"/>
    <w:rsid w:val="00575D77"/>
    <w:rsid w:val="0057787D"/>
    <w:rsid w:val="005821FD"/>
    <w:rsid w:val="00583691"/>
    <w:rsid w:val="00584869"/>
    <w:rsid w:val="00587DB3"/>
    <w:rsid w:val="00591A9B"/>
    <w:rsid w:val="005C7A9D"/>
    <w:rsid w:val="005D013B"/>
    <w:rsid w:val="005D730B"/>
    <w:rsid w:val="005E0720"/>
    <w:rsid w:val="005E402D"/>
    <w:rsid w:val="005F6738"/>
    <w:rsid w:val="00614491"/>
    <w:rsid w:val="00621D3D"/>
    <w:rsid w:val="0062293C"/>
    <w:rsid w:val="0063514B"/>
    <w:rsid w:val="00642FC8"/>
    <w:rsid w:val="006460C9"/>
    <w:rsid w:val="00656F6A"/>
    <w:rsid w:val="00661393"/>
    <w:rsid w:val="00670E0E"/>
    <w:rsid w:val="00680424"/>
    <w:rsid w:val="00690D2C"/>
    <w:rsid w:val="006973CF"/>
    <w:rsid w:val="006B022B"/>
    <w:rsid w:val="006B3402"/>
    <w:rsid w:val="006B5330"/>
    <w:rsid w:val="006D53C4"/>
    <w:rsid w:val="006F139E"/>
    <w:rsid w:val="00710359"/>
    <w:rsid w:val="007153A8"/>
    <w:rsid w:val="00716586"/>
    <w:rsid w:val="0074169C"/>
    <w:rsid w:val="007424AB"/>
    <w:rsid w:val="00750928"/>
    <w:rsid w:val="00755534"/>
    <w:rsid w:val="00770580"/>
    <w:rsid w:val="007810F4"/>
    <w:rsid w:val="007B4855"/>
    <w:rsid w:val="007D7417"/>
    <w:rsid w:val="007F6A8E"/>
    <w:rsid w:val="00816F4B"/>
    <w:rsid w:val="00832F86"/>
    <w:rsid w:val="0083506E"/>
    <w:rsid w:val="008355F9"/>
    <w:rsid w:val="008644AB"/>
    <w:rsid w:val="00875E07"/>
    <w:rsid w:val="00886D12"/>
    <w:rsid w:val="00893403"/>
    <w:rsid w:val="008A374F"/>
    <w:rsid w:val="008A4879"/>
    <w:rsid w:val="008B2E74"/>
    <w:rsid w:val="008C0738"/>
    <w:rsid w:val="008D39C3"/>
    <w:rsid w:val="008E1AE0"/>
    <w:rsid w:val="008F1AE3"/>
    <w:rsid w:val="00901C2E"/>
    <w:rsid w:val="00912323"/>
    <w:rsid w:val="00937485"/>
    <w:rsid w:val="009432E4"/>
    <w:rsid w:val="00944D83"/>
    <w:rsid w:val="009566B4"/>
    <w:rsid w:val="009627BC"/>
    <w:rsid w:val="00970F0D"/>
    <w:rsid w:val="009A098F"/>
    <w:rsid w:val="009A5552"/>
    <w:rsid w:val="009C1435"/>
    <w:rsid w:val="009D0147"/>
    <w:rsid w:val="009D61A4"/>
    <w:rsid w:val="009E35DE"/>
    <w:rsid w:val="009E3C78"/>
    <w:rsid w:val="009E4E35"/>
    <w:rsid w:val="00A039CE"/>
    <w:rsid w:val="00A03F01"/>
    <w:rsid w:val="00A0487D"/>
    <w:rsid w:val="00A04ED1"/>
    <w:rsid w:val="00A07468"/>
    <w:rsid w:val="00A2454B"/>
    <w:rsid w:val="00A4382A"/>
    <w:rsid w:val="00A5217B"/>
    <w:rsid w:val="00A60D9A"/>
    <w:rsid w:val="00A7191F"/>
    <w:rsid w:val="00A74B60"/>
    <w:rsid w:val="00A81385"/>
    <w:rsid w:val="00AB00A6"/>
    <w:rsid w:val="00AB68C3"/>
    <w:rsid w:val="00AF3723"/>
    <w:rsid w:val="00B22E50"/>
    <w:rsid w:val="00B23A19"/>
    <w:rsid w:val="00B25031"/>
    <w:rsid w:val="00B4287D"/>
    <w:rsid w:val="00B43CE6"/>
    <w:rsid w:val="00B50DFC"/>
    <w:rsid w:val="00B5166B"/>
    <w:rsid w:val="00B84D50"/>
    <w:rsid w:val="00B938CA"/>
    <w:rsid w:val="00BA3485"/>
    <w:rsid w:val="00BA430C"/>
    <w:rsid w:val="00BA651D"/>
    <w:rsid w:val="00BA659F"/>
    <w:rsid w:val="00BD0150"/>
    <w:rsid w:val="00BD4339"/>
    <w:rsid w:val="00BE08BA"/>
    <w:rsid w:val="00BE761A"/>
    <w:rsid w:val="00C015CB"/>
    <w:rsid w:val="00C02874"/>
    <w:rsid w:val="00C03CB8"/>
    <w:rsid w:val="00C1040C"/>
    <w:rsid w:val="00C147C2"/>
    <w:rsid w:val="00C1651B"/>
    <w:rsid w:val="00C20E55"/>
    <w:rsid w:val="00C21408"/>
    <w:rsid w:val="00C3073C"/>
    <w:rsid w:val="00C4154C"/>
    <w:rsid w:val="00C515B9"/>
    <w:rsid w:val="00C71D45"/>
    <w:rsid w:val="00C76B95"/>
    <w:rsid w:val="00C86B0E"/>
    <w:rsid w:val="00C91F7F"/>
    <w:rsid w:val="00C958BB"/>
    <w:rsid w:val="00CA2A8C"/>
    <w:rsid w:val="00CB0B96"/>
    <w:rsid w:val="00CB2375"/>
    <w:rsid w:val="00CB69A2"/>
    <w:rsid w:val="00CC2A68"/>
    <w:rsid w:val="00CD1DC5"/>
    <w:rsid w:val="00CD49ED"/>
    <w:rsid w:val="00CE23EF"/>
    <w:rsid w:val="00CE3BF1"/>
    <w:rsid w:val="00D16BA7"/>
    <w:rsid w:val="00D3443E"/>
    <w:rsid w:val="00D55511"/>
    <w:rsid w:val="00D56C77"/>
    <w:rsid w:val="00D70501"/>
    <w:rsid w:val="00D716B2"/>
    <w:rsid w:val="00D75745"/>
    <w:rsid w:val="00D8680C"/>
    <w:rsid w:val="00DA0015"/>
    <w:rsid w:val="00DB21AF"/>
    <w:rsid w:val="00DF7F1A"/>
    <w:rsid w:val="00E0274D"/>
    <w:rsid w:val="00E11525"/>
    <w:rsid w:val="00E25494"/>
    <w:rsid w:val="00E34686"/>
    <w:rsid w:val="00E50E33"/>
    <w:rsid w:val="00E56E36"/>
    <w:rsid w:val="00E6149E"/>
    <w:rsid w:val="00E747D7"/>
    <w:rsid w:val="00E755A3"/>
    <w:rsid w:val="00E833B7"/>
    <w:rsid w:val="00EA5318"/>
    <w:rsid w:val="00EA5D2F"/>
    <w:rsid w:val="00EF2F6A"/>
    <w:rsid w:val="00EF725C"/>
    <w:rsid w:val="00F25466"/>
    <w:rsid w:val="00F31503"/>
    <w:rsid w:val="00F346F5"/>
    <w:rsid w:val="00F614A1"/>
    <w:rsid w:val="00F7504C"/>
    <w:rsid w:val="00F775B3"/>
    <w:rsid w:val="00F95973"/>
    <w:rsid w:val="00FA396F"/>
    <w:rsid w:val="00FC127E"/>
    <w:rsid w:val="00FC55E1"/>
    <w:rsid w:val="00FD2810"/>
    <w:rsid w:val="00FD6D1A"/>
    <w:rsid w:val="00FE16F5"/>
    <w:rsid w:val="00FE4656"/>
    <w:rsid w:val="00FF0439"/>
    <w:rsid w:val="04EB7516"/>
    <w:rsid w:val="0BDA450E"/>
    <w:rsid w:val="0F8B058A"/>
    <w:rsid w:val="114E7B75"/>
    <w:rsid w:val="25E64583"/>
    <w:rsid w:val="33A07165"/>
    <w:rsid w:val="42645D78"/>
    <w:rsid w:val="509E40CF"/>
    <w:rsid w:val="50F671B5"/>
    <w:rsid w:val="56942891"/>
    <w:rsid w:val="5BE03EF9"/>
    <w:rsid w:val="63545257"/>
    <w:rsid w:val="679E727C"/>
    <w:rsid w:val="6E7960C5"/>
    <w:rsid w:val="70DF6834"/>
    <w:rsid w:val="78C035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semiHidden="0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8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9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2">
    <w:name w:val="footnote text"/>
    <w:basedOn w:val="1"/>
    <w:link w:val="27"/>
    <w:unhideWhenUsed/>
    <w:uiPriority w:val="99"/>
    <w:pPr>
      <w:snapToGrid w:val="0"/>
      <w:jc w:val="left"/>
    </w:pPr>
    <w:rPr>
      <w:sz w:val="18"/>
      <w:szCs w:val="18"/>
    </w:rPr>
  </w:style>
  <w:style w:type="paragraph" w:styleId="13">
    <w:name w:val="table of figures"/>
    <w:basedOn w:val="1"/>
    <w:next w:val="1"/>
    <w:unhideWhenUsed/>
    <w:uiPriority w:val="99"/>
    <w:pPr>
      <w:ind w:left="200" w:leftChars="200" w:hanging="200" w:hangingChars="200"/>
    </w:pPr>
  </w:style>
  <w:style w:type="paragraph" w:styleId="14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16">
    <w:name w:val="Hyperlink"/>
    <w:basedOn w:val="15"/>
    <w:unhideWhenUsed/>
    <w:qFormat/>
    <w:uiPriority w:val="99"/>
    <w:rPr>
      <w:color w:val="0000FF" w:themeColor="hyperlink"/>
      <w:u w:val="single"/>
    </w:rPr>
  </w:style>
  <w:style w:type="character" w:styleId="17">
    <w:name w:val="footnote reference"/>
    <w:basedOn w:val="15"/>
    <w:unhideWhenUsed/>
    <w:qFormat/>
    <w:uiPriority w:val="99"/>
    <w:rPr>
      <w:vertAlign w:val="superscript"/>
    </w:rPr>
  </w:style>
  <w:style w:type="table" w:styleId="19">
    <w:name w:val="Table Grid"/>
    <w:basedOn w:val="1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批注框文本 Char"/>
    <w:basedOn w:val="15"/>
    <w:link w:val="8"/>
    <w:semiHidden/>
    <w:qFormat/>
    <w:uiPriority w:val="99"/>
    <w:rPr>
      <w:sz w:val="18"/>
      <w:szCs w:val="18"/>
    </w:rPr>
  </w:style>
  <w:style w:type="character" w:customStyle="1" w:styleId="22">
    <w:name w:val="标题 1 Char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4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5">
    <w:name w:val="标题 3 Char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4 Char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7">
    <w:name w:val="脚注文本 Char"/>
    <w:basedOn w:val="15"/>
    <w:link w:val="1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3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278977-1095-4FDD-B5A6-68225883C16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25</Pages>
  <Words>1177</Words>
  <Characters>6710</Characters>
  <Lines>55</Lines>
  <Paragraphs>15</Paragraphs>
  <ScaleCrop>false</ScaleCrop>
  <LinksUpToDate>false</LinksUpToDate>
  <CharactersWithSpaces>7872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2016-03-25T01:11:00Z</dcterms:created>
  <dc:creator>DTT</dc:creator>
  <cp:lastModifiedBy>DTT</cp:lastModifiedBy>
  <cp:lastPrinted>2016-04-01T08:16:00Z</cp:lastPrinted>
  <dcterms:modified xsi:type="dcterms:W3CDTF">2016-04-08T07:31:25Z</dcterms:modified>
  <cp:revision>360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