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DD6D71">
      <w:pPr>
        <w:rPr>
          <w:rFonts w:hint="eastAsia"/>
        </w:rPr>
      </w:pPr>
      <w:r>
        <w:rPr>
          <w:rFonts w:hint="eastAsia"/>
        </w:rPr>
        <w:t>- ================================================</w:t>
      </w:r>
    </w:p>
    <w:p w14:paraId="1041B0BA">
      <w:pPr>
        <w:rPr>
          <w:rFonts w:hint="eastAsia"/>
        </w:rPr>
      </w:pPr>
      <w:r>
        <w:rPr>
          <w:rFonts w:hint="eastAsia"/>
        </w:rPr>
        <w:t>-- 健康打卡小程序 - 数据库初始化脚本</w:t>
      </w:r>
    </w:p>
    <w:p w14:paraId="25EC8A88">
      <w:pPr>
        <w:rPr>
          <w:rFonts w:hint="eastAsia"/>
        </w:rPr>
      </w:pPr>
      <w:r>
        <w:rPr>
          <w:rFonts w:hint="eastAsia"/>
        </w:rPr>
        <w:t>-- 使用方法：在 SSMS 中分两步执行</w:t>
      </w:r>
    </w:p>
    <w:p w14:paraId="76B114FF">
      <w:pPr>
        <w:rPr>
          <w:rFonts w:hint="eastAsia"/>
        </w:rPr>
      </w:pPr>
      <w:r>
        <w:rPr>
          <w:rFonts w:hint="eastAsia"/>
        </w:rPr>
        <w:t>-- ================================================</w:t>
      </w:r>
    </w:p>
    <w:p w14:paraId="66E13509">
      <w:pPr>
        <w:rPr>
          <w:rFonts w:hint="eastAsia"/>
        </w:rPr>
      </w:pPr>
    </w:p>
    <w:p w14:paraId="0B17396A">
      <w:pPr>
        <w:rPr>
          <w:rFonts w:hint="eastAsia"/>
        </w:rPr>
      </w:pPr>
      <w:r>
        <w:rPr>
          <w:rFonts w:hint="eastAsia"/>
        </w:rPr>
        <w:t>-- ============================</w:t>
      </w:r>
    </w:p>
    <w:p w14:paraId="2F12E8F7">
      <w:pPr>
        <w:rPr>
          <w:rFonts w:hint="eastAsia"/>
        </w:rPr>
      </w:pPr>
      <w:r>
        <w:rPr>
          <w:rFonts w:hint="eastAsia"/>
        </w:rPr>
        <w:t>-- 第一步：先选中下面这一行，单独执行</w:t>
      </w:r>
    </w:p>
    <w:p w14:paraId="61585F3A">
      <w:pPr>
        <w:rPr>
          <w:rFonts w:hint="eastAsia"/>
        </w:rPr>
      </w:pPr>
      <w:r>
        <w:rPr>
          <w:rFonts w:hint="eastAsia"/>
        </w:rPr>
        <w:t>-- ============================</w:t>
      </w:r>
    </w:p>
    <w:p w14:paraId="3D296E75">
      <w:pPr>
        <w:rPr>
          <w:rFonts w:hint="eastAsia"/>
        </w:rPr>
      </w:pPr>
      <w:r>
        <w:rPr>
          <w:rFonts w:hint="eastAsia"/>
        </w:rPr>
        <w:t>CREATE DATABASE HealthApp;</w:t>
      </w:r>
    </w:p>
    <w:p w14:paraId="6D9AAA11">
      <w:pPr>
        <w:rPr>
          <w:rFonts w:hint="eastAsia"/>
        </w:rPr>
      </w:pPr>
    </w:p>
    <w:p w14:paraId="58564BCD">
      <w:pPr>
        <w:rPr>
          <w:rFonts w:hint="eastAsia"/>
        </w:rPr>
      </w:pPr>
      <w:r>
        <w:rPr>
          <w:rFonts w:hint="eastAsia"/>
        </w:rPr>
        <w:t>-- ============================</w:t>
      </w:r>
    </w:p>
    <w:p w14:paraId="3FCE27E1">
      <w:pPr>
        <w:rPr>
          <w:rFonts w:hint="eastAsia"/>
        </w:rPr>
      </w:pPr>
      <w:r>
        <w:rPr>
          <w:rFonts w:hint="eastAsia"/>
        </w:rPr>
        <w:t>-- 第二步：执行完上面后，选中下面全部内容执行</w:t>
      </w:r>
    </w:p>
    <w:p w14:paraId="256ABCD4">
      <w:pPr>
        <w:rPr>
          <w:rFonts w:hint="eastAsia"/>
        </w:rPr>
      </w:pPr>
      <w:r>
        <w:rPr>
          <w:rFonts w:hint="eastAsia"/>
        </w:rPr>
        <w:t>-- ============================</w:t>
      </w:r>
    </w:p>
    <w:p w14:paraId="4A44EEC3">
      <w:pPr>
        <w:rPr>
          <w:rFonts w:hint="eastAsia"/>
        </w:rPr>
      </w:pPr>
      <w:r>
        <w:rPr>
          <w:rFonts w:hint="eastAsia"/>
        </w:rPr>
        <w:t>USE HealthApp;</w:t>
      </w:r>
    </w:p>
    <w:p w14:paraId="5BD10FE9">
      <w:pPr>
        <w:rPr>
          <w:rFonts w:hint="eastAsia"/>
        </w:rPr>
      </w:pPr>
    </w:p>
    <w:p w14:paraId="2272D5A5">
      <w:pPr>
        <w:rPr>
          <w:rFonts w:hint="eastAsia"/>
        </w:rPr>
      </w:pPr>
      <w:r>
        <w:rPr>
          <w:rFonts w:hint="eastAsia"/>
        </w:rPr>
        <w:t>-- 健康打卡记录表</w:t>
      </w:r>
    </w:p>
    <w:p w14:paraId="409391C3">
      <w:pPr>
        <w:rPr>
          <w:rFonts w:hint="eastAsia"/>
        </w:rPr>
      </w:pPr>
      <w:r>
        <w:rPr>
          <w:rFonts w:hint="eastAsia"/>
        </w:rPr>
        <w:t>CREATE TABLE health_records (</w:t>
      </w:r>
    </w:p>
    <w:p w14:paraId="72043613">
      <w:pPr>
        <w:rPr>
          <w:rFonts w:hint="eastAsia"/>
        </w:rPr>
      </w:pPr>
      <w:r>
        <w:rPr>
          <w:rFonts w:hint="eastAsia"/>
        </w:rPr>
        <w:t xml:space="preserve">    id        INT IDENTITY(1,1) PRIMARY KEY,</w:t>
      </w:r>
    </w:p>
    <w:p w14:paraId="151EF7C7">
      <w:pPr>
        <w:rPr>
          <w:rFonts w:hint="eastAsia"/>
        </w:rPr>
      </w:pPr>
      <w:r>
        <w:rPr>
          <w:rFonts w:hint="eastAsia"/>
        </w:rPr>
        <w:t xml:space="preserve">    date      NVARCHAR(10)   NOT NULL UNIQUE,</w:t>
      </w:r>
    </w:p>
    <w:p w14:paraId="2622CB56">
      <w:pPr>
        <w:rPr>
          <w:rFonts w:hint="eastAsia"/>
        </w:rPr>
      </w:pPr>
      <w:r>
        <w:rPr>
          <w:rFonts w:hint="eastAsia"/>
        </w:rPr>
        <w:t xml:space="preserve">    timestamp BIGINT         NOT NULL,</w:t>
      </w:r>
    </w:p>
    <w:p w14:paraId="07F3CB93">
      <w:pPr>
        <w:rPr>
          <w:rFonts w:hint="eastAsia"/>
        </w:rPr>
      </w:pPr>
      <w:r>
        <w:rPr>
          <w:rFonts w:hint="eastAsia"/>
        </w:rPr>
        <w:t xml:space="preserve">    temp      FLOAT          NOT NULL,</w:t>
      </w:r>
    </w:p>
    <w:p w14:paraId="11829A28">
      <w:pPr>
        <w:rPr>
          <w:rFonts w:hint="eastAsia"/>
        </w:rPr>
      </w:pPr>
      <w:r>
        <w:rPr>
          <w:rFonts w:hint="eastAsia"/>
        </w:rPr>
        <w:t xml:space="preserve">    status    NVARCHAR(20)   NOT NULL,</w:t>
      </w:r>
    </w:p>
    <w:p w14:paraId="68D77F89">
      <w:pPr>
        <w:rPr>
          <w:rFonts w:hint="eastAsia"/>
        </w:rPr>
      </w:pPr>
      <w:r>
        <w:rPr>
          <w:rFonts w:hint="eastAsia"/>
        </w:rPr>
        <w:t xml:space="preserve">    exercise  INT            NOT NULL DEFAULT 0,</w:t>
      </w:r>
    </w:p>
    <w:p w14:paraId="741EDC8E">
      <w:pPr>
        <w:rPr>
          <w:rFonts w:hint="eastAsia"/>
        </w:rPr>
      </w:pPr>
      <w:r>
        <w:rPr>
          <w:rFonts w:hint="eastAsia"/>
        </w:rPr>
        <w:t xml:space="preserve">    sleep     FLOAT          NOT NULL DEFAULT 0,</w:t>
      </w:r>
    </w:p>
    <w:p w14:paraId="6E307E33">
      <w:pPr>
        <w:rPr>
          <w:rFonts w:hint="eastAsia"/>
        </w:rPr>
      </w:pPr>
      <w:r>
        <w:rPr>
          <w:rFonts w:hint="eastAsia"/>
        </w:rPr>
        <w:t xml:space="preserve">    water     INT            NOT NULL DEFAULT 0,</w:t>
      </w:r>
    </w:p>
    <w:p w14:paraId="0B2A9BD5">
      <w:pPr>
        <w:rPr>
          <w:rFonts w:hint="eastAsia"/>
        </w:rPr>
      </w:pPr>
      <w:r>
        <w:rPr>
          <w:rFonts w:hint="eastAsia"/>
        </w:rPr>
        <w:t xml:space="preserve">    mood      NVARCHAR(10)   NOT NULL DEFAULT '',</w:t>
      </w:r>
    </w:p>
    <w:p w14:paraId="30ADB03B">
      <w:pPr>
        <w:rPr>
          <w:rFonts w:hint="eastAsia"/>
        </w:rPr>
      </w:pPr>
      <w:r>
        <w:rPr>
          <w:rFonts w:hint="eastAsia"/>
        </w:rPr>
        <w:t xml:space="preserve">    note      NVARCHAR(500)  NOT NULL DEFAULT ''</w:t>
      </w:r>
    </w:p>
    <w:p w14:paraId="15851445">
      <w:pPr>
        <w:rPr>
          <w:rFonts w:hint="eastAsia"/>
        </w:rPr>
      </w:pPr>
      <w:r>
        <w:rPr>
          <w:rFonts w:hint="eastAsia"/>
        </w:rPr>
        <w:t>);</w:t>
      </w:r>
    </w:p>
    <w:p w14:paraId="0F927F6E">
      <w:pPr>
        <w:rPr>
          <w:rFonts w:hint="eastAsia"/>
        </w:rPr>
      </w:pPr>
    </w:p>
    <w:p w14:paraId="3D8F8CB1">
      <w:pPr>
        <w:rPr>
          <w:rFonts w:hint="eastAsia"/>
        </w:rPr>
      </w:pPr>
      <w:r>
        <w:rPr>
          <w:rFonts w:hint="eastAsia"/>
        </w:rPr>
        <w:t>-- 饮食记录表</w:t>
      </w:r>
    </w:p>
    <w:p w14:paraId="677EC651">
      <w:pPr>
        <w:rPr>
          <w:rFonts w:hint="eastAsia"/>
        </w:rPr>
      </w:pPr>
      <w:r>
        <w:rPr>
          <w:rFonts w:hint="eastAsia"/>
        </w:rPr>
        <w:t>CREATE TABLE diet_entries (</w:t>
      </w:r>
    </w:p>
    <w:p w14:paraId="342E58F4">
      <w:pPr>
        <w:rPr>
          <w:rFonts w:hint="eastAsia"/>
        </w:rPr>
      </w:pPr>
      <w:r>
        <w:rPr>
          <w:rFonts w:hint="eastAsia"/>
        </w:rPr>
        <w:t xml:space="preserve">    id        INT IDENTITY(1,1) PRIMARY KEY,</w:t>
      </w:r>
    </w:p>
    <w:p w14:paraId="59CD172C">
      <w:pPr>
        <w:rPr>
          <w:rFonts w:hint="eastAsia"/>
        </w:rPr>
      </w:pPr>
      <w:r>
        <w:rPr>
          <w:rFonts w:hint="eastAsia"/>
        </w:rPr>
        <w:t xml:space="preserve">    date      NVARCHAR(10)   NOT NULL,</w:t>
      </w:r>
    </w:p>
    <w:p w14:paraId="68F80E7B">
      <w:pPr>
        <w:rPr>
          <w:rFonts w:hint="eastAsia"/>
        </w:rPr>
      </w:pPr>
      <w:r>
        <w:rPr>
          <w:rFonts w:hint="eastAsia"/>
        </w:rPr>
        <w:t xml:space="preserve">    food_id   INT            NOT NULL,</w:t>
      </w:r>
    </w:p>
    <w:p w14:paraId="11FA68D3">
      <w:pPr>
        <w:rPr>
          <w:rFonts w:hint="eastAsia"/>
        </w:rPr>
      </w:pPr>
      <w:r>
        <w:rPr>
          <w:rFonts w:hint="eastAsia"/>
        </w:rPr>
        <w:t xml:space="preserve">    food_name NVARCHAR(50)   NOT NULL,</w:t>
      </w:r>
    </w:p>
    <w:p w14:paraId="143BC32D">
      <w:pPr>
        <w:rPr>
          <w:rFonts w:hint="eastAsia"/>
        </w:rPr>
      </w:pPr>
      <w:r>
        <w:rPr>
          <w:rFonts w:hint="eastAsia"/>
        </w:rPr>
        <w:t xml:space="preserve">    grams     INT            NOT NULL,</w:t>
      </w:r>
    </w:p>
    <w:p w14:paraId="3D890B62">
      <w:pPr>
        <w:rPr>
          <w:rFonts w:hint="eastAsia"/>
        </w:rPr>
      </w:pPr>
      <w:r>
        <w:rPr>
          <w:rFonts w:hint="eastAsia"/>
        </w:rPr>
        <w:t xml:space="preserve">    calories  INT            NOT NULL,</w:t>
      </w:r>
    </w:p>
    <w:p w14:paraId="7B2D1D30">
      <w:pPr>
        <w:rPr>
          <w:rFonts w:hint="eastAsia"/>
        </w:rPr>
      </w:pPr>
      <w:r>
        <w:rPr>
          <w:rFonts w:hint="eastAsia"/>
        </w:rPr>
        <w:t xml:space="preserve">    protein   FLOAT          NOT NULL,</w:t>
      </w:r>
    </w:p>
    <w:p w14:paraId="3144E70E">
      <w:pPr>
        <w:rPr>
          <w:rFonts w:hint="eastAsia"/>
        </w:rPr>
      </w:pPr>
      <w:r>
        <w:rPr>
          <w:rFonts w:hint="eastAsia"/>
        </w:rPr>
        <w:t xml:space="preserve">    carbs     FLOAT          NOT NULL,</w:t>
      </w:r>
    </w:p>
    <w:p w14:paraId="656E0E36">
      <w:pPr>
        <w:rPr>
          <w:rFonts w:hint="eastAsia"/>
        </w:rPr>
      </w:pPr>
      <w:r>
        <w:rPr>
          <w:rFonts w:hint="eastAsia"/>
        </w:rPr>
        <w:t xml:space="preserve">    fat       FLOAT          NOT NULL,</w:t>
      </w:r>
    </w:p>
    <w:p w14:paraId="1CD7AECC">
      <w:pPr>
        <w:rPr>
          <w:rFonts w:hint="eastAsia"/>
        </w:rPr>
      </w:pPr>
      <w:r>
        <w:rPr>
          <w:rFonts w:hint="eastAsia"/>
        </w:rPr>
        <w:t xml:space="preserve">    meal      NVARCHAR(10)   NOT NULL</w:t>
      </w:r>
    </w:p>
    <w:p w14:paraId="0D5B7E5E">
      <w:pPr>
        <w:rPr>
          <w:rFonts w:hint="eastAsia"/>
        </w:rPr>
      </w:pPr>
      <w:r>
        <w:rPr>
          <w:rFonts w:hint="eastAsia"/>
        </w:rPr>
        <w:t>);</w:t>
      </w:r>
    </w:p>
    <w:p w14:paraId="1ED64593">
      <w:pPr>
        <w:rPr>
          <w:rFonts w:hint="eastAsia"/>
        </w:rPr>
      </w:pPr>
      <w:r>
        <w:rPr>
          <w:rFonts w:hint="eastAsia"/>
        </w:rPr>
        <w:t>CREATE INDEX idx_diet_date ON diet_entries(date);</w:t>
      </w:r>
    </w:p>
    <w:p w14:paraId="2C514DD3">
      <w:pPr>
        <w:rPr>
          <w:rFonts w:hint="eastAsia"/>
        </w:rPr>
      </w:pPr>
    </w:p>
    <w:p w14:paraId="1A903C9F">
      <w:pPr>
        <w:rPr>
          <w:rFonts w:hint="eastAsia"/>
        </w:rPr>
      </w:pPr>
      <w:r>
        <w:rPr>
          <w:rFonts w:hint="eastAsia"/>
        </w:rPr>
        <w:t>-- 食物库表（可选，当前食物数据内置在前端）</w:t>
      </w:r>
    </w:p>
    <w:p w14:paraId="686F0C46">
      <w:pPr>
        <w:rPr>
          <w:rFonts w:hint="eastAsia"/>
        </w:rPr>
      </w:pPr>
      <w:r>
        <w:rPr>
          <w:rFonts w:hint="eastAsia"/>
        </w:rPr>
        <w:t>CREATE TABLE foods (</w:t>
      </w:r>
    </w:p>
    <w:p w14:paraId="0447570F">
      <w:pPr>
        <w:rPr>
          <w:rFonts w:hint="eastAsia"/>
        </w:rPr>
      </w:pPr>
      <w:r>
        <w:rPr>
          <w:rFonts w:hint="eastAsia"/>
        </w:rPr>
        <w:t xml:space="preserve">    id          INT PRIMARY KEY,</w:t>
      </w:r>
    </w:p>
    <w:p w14:paraId="104C583B">
      <w:pPr>
        <w:rPr>
          <w:rFonts w:hint="eastAsia"/>
        </w:rPr>
      </w:pPr>
      <w:r>
        <w:rPr>
          <w:rFonts w:hint="eastAsia"/>
        </w:rPr>
        <w:t xml:space="preserve">    name        NVARCHAR(50)   NOT NULL,</w:t>
      </w:r>
    </w:p>
    <w:p w14:paraId="46F98A5D">
      <w:pPr>
        <w:rPr>
          <w:rFonts w:hint="eastAsia"/>
        </w:rPr>
      </w:pPr>
      <w:r>
        <w:rPr>
          <w:rFonts w:hint="eastAsia"/>
        </w:rPr>
        <w:t xml:space="preserve">    category    NVARCHAR(20)   NOT NULL,</w:t>
      </w:r>
    </w:p>
    <w:p w14:paraId="74213D69">
      <w:pPr>
        <w:rPr>
          <w:rFonts w:hint="eastAsia"/>
        </w:rPr>
      </w:pPr>
      <w:r>
        <w:rPr>
          <w:rFonts w:hint="eastAsia"/>
        </w:rPr>
        <w:t xml:space="preserve">    unit        NVARCHAR(30)   NOT NULL,</w:t>
      </w:r>
    </w:p>
    <w:p w14:paraId="6657ACF9">
      <w:pPr>
        <w:rPr>
          <w:rFonts w:hint="eastAsia"/>
        </w:rPr>
      </w:pPr>
      <w:r>
        <w:rPr>
          <w:rFonts w:hint="eastAsia"/>
        </w:rPr>
        <w:t xml:space="preserve">    unit_weight INT            NOT NULL,</w:t>
      </w:r>
    </w:p>
    <w:p w14:paraId="59DA02F7">
      <w:pPr>
        <w:rPr>
          <w:rFonts w:hint="eastAsia"/>
        </w:rPr>
      </w:pPr>
      <w:r>
        <w:rPr>
          <w:rFonts w:hint="eastAsia"/>
        </w:rPr>
        <w:t xml:space="preserve">    cal_per100  FLOAT          NOT NULL,</w:t>
      </w:r>
    </w:p>
    <w:p w14:paraId="6FB94DF6">
      <w:pPr>
        <w:rPr>
          <w:rFonts w:hint="eastAsia"/>
        </w:rPr>
      </w:pPr>
      <w:r>
        <w:rPr>
          <w:rFonts w:hint="eastAsia"/>
        </w:rPr>
        <w:t xml:space="preserve">    pro_per100  FLOAT          NOT NULL,</w:t>
      </w:r>
    </w:p>
    <w:p w14:paraId="0E504B36">
      <w:pPr>
        <w:rPr>
          <w:rFonts w:hint="eastAsia"/>
        </w:rPr>
      </w:pPr>
      <w:r>
        <w:rPr>
          <w:rFonts w:hint="eastAsia"/>
        </w:rPr>
        <w:t xml:space="preserve">    carb_per100 FLOAT          NOT NULL,</w:t>
      </w:r>
    </w:p>
    <w:p w14:paraId="0DB604A8">
      <w:pPr>
        <w:rPr>
          <w:rFonts w:hint="eastAsia"/>
        </w:rPr>
      </w:pPr>
      <w:r>
        <w:rPr>
          <w:rFonts w:hint="eastAsia"/>
        </w:rPr>
        <w:t xml:space="preserve">    fat_per100  FLOAT          NOT NULL</w:t>
      </w:r>
    </w:p>
    <w:p w14:paraId="3084B3FE">
      <w:pPr>
        <w:rPr>
          <w:rFonts w:hint="eastAsia"/>
        </w:rPr>
      </w:pPr>
      <w:r>
        <w:rPr>
          <w:rFonts w:hint="eastAsia"/>
        </w:rPr>
        <w:t>);</w:t>
      </w:r>
    </w:p>
    <w:p w14:paraId="39A8C536">
      <w:pPr>
        <w:rPr>
          <w:rFonts w:hint="eastAsia"/>
        </w:rPr>
      </w:pPr>
    </w:p>
    <w:p w14:paraId="01D6EE6C">
      <w:pPr>
        <w:rPr>
          <w:rFonts w:hint="eastAsia"/>
        </w:rPr>
      </w:pPr>
      <w:r>
        <w:rPr>
          <w:rFonts w:hint="eastAsia"/>
        </w:rPr>
        <w:t>PRINT '建表完成！';</w:t>
      </w:r>
    </w:p>
    <w:p w14:paraId="2015D647">
      <w:pPr>
        <w:rPr>
          <w:rFonts w:hint="eastAsia"/>
        </w:rPr>
      </w:pPr>
      <w:r>
        <w:br w:type="textWrapping"/>
      </w:r>
      <w:r>
        <w:rPr>
          <w:rFonts w:hint="eastAsia"/>
          <w:b/>
          <w:bCs/>
          <w:sz w:val="24"/>
          <w:szCs w:val="24"/>
        </w:rPr>
        <w:t>数据库配置方法（3步搞定）</w:t>
      </w:r>
    </w:p>
    <w:p w14:paraId="304C7AB0">
      <w:pPr>
        <w:rPr>
          <w:rFonts w:hint="eastAsia"/>
        </w:rPr>
      </w:pPr>
      <w:r>
        <w:rPr>
          <w:rFonts w:hint="eastAsia"/>
        </w:rPr>
        <w:t>第一步：在 SQL Server 中执行建表脚本</w:t>
      </w:r>
    </w:p>
    <w:p w14:paraId="37199596">
      <w:pPr>
        <w:rPr>
          <w:rFonts w:hint="eastAsia"/>
        </w:rPr>
      </w:pPr>
      <w:r>
        <w:rPr>
          <w:rFonts w:hint="eastAsia"/>
        </w:rPr>
        <w:t>打开 SQL Server Management Studio (SSMS)</w:t>
      </w:r>
    </w:p>
    <w:p w14:paraId="7AA51F3A">
      <w:pPr>
        <w:rPr>
          <w:rFonts w:hint="eastAsia" w:eastAsiaTheme="minorEastAsia"/>
          <w:lang w:val="en-US" w:eastAsia="zh-CN"/>
        </w:rPr>
      </w:pPr>
      <w:r>
        <w:rPr>
          <w:rFonts w:hint="eastAsia"/>
        </w:rPr>
        <w:t>连接到</w:t>
      </w:r>
      <w:r>
        <w:rPr>
          <w:rFonts w:hint="eastAsia"/>
          <w:lang w:val="en-US" w:eastAsia="zh-CN"/>
        </w:rPr>
        <w:t>库</w:t>
      </w:r>
    </w:p>
    <w:p w14:paraId="591A6405">
      <w:pPr>
        <w:rPr>
          <w:rFonts w:hint="eastAsia"/>
        </w:rPr>
      </w:pPr>
      <w:r>
        <w:rPr>
          <w:rFonts w:hint="eastAsia"/>
        </w:rPr>
        <w:t>点击 新建查询，把</w:t>
      </w:r>
      <w:r>
        <w:rPr>
          <w:rFonts w:hint="eastAsia"/>
          <w:lang w:val="en-US" w:eastAsia="zh-CN"/>
        </w:rPr>
        <w:t>上面</w:t>
      </w:r>
      <w:r>
        <w:rPr>
          <w:rFonts w:hint="eastAsia"/>
        </w:rPr>
        <w:t>内容粘贴进去</w:t>
      </w:r>
    </w:p>
    <w:p w14:paraId="16505BF3">
      <w:pPr>
        <w:rPr>
          <w:rFonts w:hint="eastAsia"/>
        </w:rPr>
      </w:pPr>
      <w:r>
        <w:rPr>
          <w:rFonts w:hint="eastAsia"/>
        </w:rPr>
        <w:t>点击 执行，看到"数据库初始化完成"即可</w:t>
      </w:r>
    </w:p>
    <w:p w14:paraId="2457CDC7">
      <w:pPr>
        <w:rPr>
          <w:rFonts w:hint="eastAsia"/>
        </w:rPr>
      </w:pPr>
    </w:p>
    <w:p w14:paraId="26C8589A">
      <w:pPr>
        <w:rPr>
          <w:rFonts w:hint="eastAsia"/>
        </w:rPr>
      </w:pPr>
      <w:r>
        <w:rPr>
          <w:rFonts w:hint="eastAsia"/>
        </w:rPr>
        <w:t>第二步：启动后端服务</w:t>
      </w:r>
    </w:p>
    <w:p w14:paraId="0DA630A8">
      <w:pPr>
        <w:rPr>
          <w:rFonts w:hint="eastAsia"/>
        </w:rPr>
      </w:pPr>
      <w:r>
        <w:rPr>
          <w:rFonts w:hint="eastAsia"/>
          <w:lang w:val="en-US" w:eastAsia="zh-CN"/>
        </w:rPr>
        <w:t>打开电脑命令行</w:t>
      </w:r>
      <w:r>
        <w:rPr>
          <w:rFonts w:hint="eastAsia"/>
        </w:rPr>
        <w:t>复制</w:t>
      </w:r>
    </w:p>
    <w:p w14:paraId="41D6D309">
      <w:pPr>
        <w:rPr>
          <w:rFonts w:hint="eastAsia"/>
        </w:rPr>
      </w:pPr>
      <w:r>
        <w:rPr>
          <w:rFonts w:hint="eastAsia"/>
        </w:rPr>
        <w:t>cd server</w:t>
      </w:r>
    </w:p>
    <w:p w14:paraId="682ECDD7">
      <w:pPr>
        <w:rPr>
          <w:rFonts w:hint="eastAsia"/>
        </w:rPr>
      </w:pPr>
      <w:r>
        <w:rPr>
          <w:rFonts w:hint="eastAsia"/>
        </w:rPr>
        <w:t>npm install</w:t>
      </w:r>
    </w:p>
    <w:p w14:paraId="1F8530D8">
      <w:pPr>
        <w:rPr>
          <w:rFonts w:hint="eastAsia"/>
        </w:rPr>
      </w:pPr>
      <w:r>
        <w:rPr>
          <w:rFonts w:hint="eastAsia"/>
        </w:rPr>
        <w:t>npm start</w:t>
      </w:r>
    </w:p>
    <w:p w14:paraId="0AEB2A22">
      <w:pPr>
        <w:rPr>
          <w:rFonts w:hint="eastAsia"/>
        </w:rPr>
      </w:pPr>
      <w:r>
        <w:rPr>
          <w:rFonts w:hint="eastAsia"/>
        </w:rPr>
        <w:t>看到 [HealthApp] Server running on http://localhost:3000 即表示启动成功。</w:t>
      </w:r>
    </w:p>
    <w:p w14:paraId="7D043660">
      <w:pPr>
        <w:rPr>
          <w:rFonts w:hint="eastAsia"/>
        </w:rPr>
      </w:pPr>
    </w:p>
    <w:p w14:paraId="5222DA54">
      <w:pPr>
        <w:rPr>
          <w:rFonts w:hint="eastAsia"/>
        </w:rPr>
      </w:pPr>
      <w:r>
        <w:rPr>
          <w:rFonts w:hint="eastAsia"/>
        </w:rPr>
        <w:t>第三步：配置小程序开发者工具</w:t>
      </w:r>
      <w:bookmarkStart w:id="0" w:name="_GoBack"/>
      <w:bookmarkEnd w:id="0"/>
    </w:p>
    <w:p w14:paraId="0493DCD6">
      <w:pPr>
        <w:rPr>
          <w:rFonts w:hint="eastAsia"/>
        </w:rPr>
      </w:pPr>
      <w:r>
        <w:rPr>
          <w:rFonts w:hint="eastAsia"/>
        </w:rPr>
        <w:t>打开微信开发者工具 → 详情 → 本地设置</w:t>
      </w:r>
    </w:p>
    <w:p w14:paraId="4B74EDD5">
      <w:pPr>
        <w:rPr>
          <w:rFonts w:hint="eastAsia"/>
        </w:rPr>
      </w:pPr>
      <w:r>
        <w:rPr>
          <w:rFonts w:hint="eastAsia"/>
        </w:rPr>
        <w:t>勾选 ☑ 不校验合法域名、web-view（业务域名）、TLS 版本以及 HTTPS 证书</w:t>
      </w:r>
    </w:p>
    <w:p w14:paraId="1102FC81">
      <w:pPr>
        <w:rPr>
          <w:rFonts w:hint="eastAsia"/>
        </w:rPr>
      </w:pPr>
    </w:p>
    <w:p w14:paraId="76C6DF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记得装node。Js</w:t>
      </w:r>
    </w:p>
    <w:p w14:paraId="24F90B0D">
      <w:pPr>
        <w:rPr>
          <w:rFonts w:hint="eastAsia"/>
          <w:lang w:val="en-US" w:eastAsia="zh-CN"/>
        </w:rPr>
      </w:pPr>
    </w:p>
    <w:p w14:paraId="0259AA90">
      <w:pPr>
        <w:rPr>
          <w:rFonts w:hint="eastAsia"/>
          <w:lang w:val="en-US" w:eastAsia="zh-CN"/>
        </w:rPr>
      </w:pPr>
    </w:p>
    <w:p w14:paraId="0C228009">
      <w:pPr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改库</w:t>
      </w:r>
    </w:p>
    <w:p w14:paraId="32D46D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server/config/db.js中修改：</w:t>
      </w:r>
    </w:p>
    <w:p w14:paraId="0418CD1F">
      <w:pPr>
        <w:rPr>
          <w:rFonts w:hint="eastAsia"/>
          <w:lang w:val="en-US" w:eastAsia="zh-CN"/>
        </w:rPr>
      </w:pPr>
    </w:p>
    <w:p w14:paraId="0C436B3E">
      <w:pPr>
        <w:rPr>
          <w:rFonts w:hint="eastAsia"/>
          <w:lang w:val="en-US" w:eastAsia="zh-CN"/>
        </w:rPr>
      </w:pPr>
    </w:p>
    <w:p w14:paraId="2F36A7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复制</w:t>
      </w:r>
    </w:p>
    <w:p w14:paraId="31B8FE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const dbConfig = {</w:t>
      </w:r>
    </w:p>
    <w:p w14:paraId="12A199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server: '10.138.78.82',      // ← 改成自己的数据库 IP</w:t>
      </w:r>
    </w:p>
    <w:p w14:paraId="7CFC2D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user: 'sa',                  // ← 改成自己的用户名</w:t>
      </w:r>
    </w:p>
    <w:p w14:paraId="5966F0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password: '1324657980',      // ← 改成自己的密码</w:t>
      </w:r>
    </w:p>
    <w:p w14:paraId="67CF76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database: 'HealthApp',       // 数据库名保持一致</w:t>
      </w:r>
    </w:p>
    <w:p w14:paraId="53E2DA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...</w:t>
      </w:r>
    </w:p>
    <w:p w14:paraId="7F4E7D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};</w:t>
      </w:r>
    </w:p>
    <w:p w14:paraId="3490548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只需要改 server、user、password 三个字段就行，其他不动。</w:t>
      </w:r>
    </w:p>
    <w:p w14:paraId="61F341D1">
      <w:pPr>
        <w:rPr>
          <w:rFonts w:hint="eastAsia"/>
          <w:lang w:val="en-US" w:eastAsia="zh-CN"/>
        </w:rPr>
      </w:pPr>
    </w:p>
    <w:p w14:paraId="1536B176">
      <w:pPr>
        <w:rPr>
          <w:rFonts w:hint="eastAsia"/>
          <w:lang w:val="en-US" w:eastAsia="zh-CN"/>
        </w:rPr>
      </w:pPr>
    </w:p>
    <w:p w14:paraId="0DAF354A">
      <w:pPr>
        <w:rPr>
          <w:rFonts w:hint="eastAsia"/>
          <w:lang w:val="en-US" w:eastAsia="zh-CN"/>
        </w:rPr>
      </w:pPr>
    </w:p>
    <w:p w14:paraId="17F7D7CF">
      <w:pPr>
        <w:rPr>
          <w:rFonts w:hint="eastAsia"/>
          <w:lang w:val="en-US" w:eastAsia="zh-CN"/>
        </w:rPr>
      </w:pPr>
    </w:p>
    <w:p w14:paraId="1DF34491">
      <w:pPr>
        <w:rPr>
          <w:rFonts w:hint="eastAsia"/>
          <w:lang w:val="en-US" w:eastAsia="zh-CN"/>
        </w:rPr>
      </w:pPr>
    </w:p>
    <w:p w14:paraId="489156AC">
      <w:pPr>
        <w:rPr>
          <w:rFonts w:hint="eastAsia"/>
          <w:lang w:val="en-US" w:eastAsia="zh-CN"/>
        </w:rPr>
      </w:pPr>
    </w:p>
    <w:p w14:paraId="3155791D">
      <w:pPr>
        <w:rPr>
          <w:rFonts w:hint="eastAsia"/>
          <w:lang w:val="en-US" w:eastAsia="zh-CN"/>
        </w:rPr>
      </w:pPr>
    </w:p>
    <w:p w14:paraId="3B1AFF59">
      <w:pPr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结构：</w:t>
      </w:r>
    </w:p>
    <w:p w14:paraId="5F0989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miniprogram-1/</w:t>
      </w:r>
    </w:p>
    <w:p w14:paraId="7DEED8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miniprogram/                    ← 小程序前端</w:t>
      </w:r>
    </w:p>
    <w:p w14:paraId="26A914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models/                     ← 数据模型（纯类型定义）</w:t>
      </w:r>
    </w:p>
    <w:p w14:paraId="067A93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health.ts               ← HealthRecord 接口</w:t>
      </w:r>
    </w:p>
    <w:p w14:paraId="5588A8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diet.ts                 ← FoodItem / DietEntry 接口</w:t>
      </w:r>
    </w:p>
    <w:p w14:paraId="7F15F7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index.ts                ← 统一导出</w:t>
      </w:r>
    </w:p>
    <w:p w14:paraId="3F28EE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config/                     ← 配置与常量</w:t>
      </w:r>
    </w:p>
    <w:p w14:paraId="36385E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api.ts                  ← 后端 BASE_URL</w:t>
      </w:r>
    </w:p>
    <w:p w14:paraId="70850B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food.ts                 ← 57种食物数据库、分类列表</w:t>
      </w:r>
    </w:p>
    <w:p w14:paraId="205651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api/                        ← HTTP 请求层（只做网络通信）</w:t>
      </w:r>
    </w:p>
    <w:p w14:paraId="34D77F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request.ts              ← wx.request 通用封装</w:t>
      </w:r>
    </w:p>
    <w:p w14:paraId="16B7FA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healthApi.ts            ← 健康记录 API</w:t>
      </w:r>
    </w:p>
    <w:p w14:paraId="198BD6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dietApi.ts              ← 饮食记录 API</w:t>
      </w:r>
    </w:p>
    <w:p w14:paraId="162603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services/                   ← 业务逻辑层</w:t>
      </w:r>
    </w:p>
    <w:p w14:paraId="21F730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healthService.ts        ← 打卡/评分/连续天数等计算</w:t>
      </w:r>
    </w:p>
    <w:p w14:paraId="4B8B62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dietService.ts          ← 饮食记录/营养计算</w:t>
      </w:r>
    </w:p>
    <w:p w14:paraId="6C83DC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pages/                      ← 5个页面（已更新 import）</w:t>
      </w:r>
    </w:p>
    <w:p w14:paraId="7822DD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custom-tab-bar/</w:t>
      </w:r>
    </w:p>
    <w:p w14:paraId="00F5BC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app.ts / app.json / app.scss</w:t>
      </w:r>
    </w:p>
    <w:p w14:paraId="3E1D60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AFAFA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server/                         ← Node.js 后端</w:t>
      </w:r>
    </w:p>
    <w:p w14:paraId="725D16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app.js                      ← Express 入口</w:t>
      </w:r>
    </w:p>
    <w:p w14:paraId="175BA0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config/db.js                ← SQL Server 连接配置</w:t>
      </w:r>
    </w:p>
    <w:p w14:paraId="5CB023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routes/</w:t>
      </w:r>
    </w:p>
    <w:p w14:paraId="1D7AF8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health.js               ← 健康记录 RESTful API</w:t>
      </w:r>
    </w:p>
    <w:p w14:paraId="49D12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diet.js                 ← 饮食记录 RESTful API</w:t>
      </w:r>
    </w:p>
    <w:p w14:paraId="0EDB8F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sql/init.sql                ← 建库建表脚本</w:t>
      </w:r>
    </w:p>
    <w:p w14:paraId="10F04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package.json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var(--font-mono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AA6C64"/>
    <w:rsid w:val="291747BA"/>
    <w:rsid w:val="30323271"/>
    <w:rsid w:val="37B96825"/>
    <w:rsid w:val="398B114C"/>
    <w:rsid w:val="58152521"/>
    <w:rsid w:val="5B0F011E"/>
    <w:rsid w:val="682D65B9"/>
    <w:rsid w:val="683D6C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rPr>
      <w:sz w:val="24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2026-04-03T15:46:01Z</dcterms:created>
  <dc:creator>Lenovo</dc:creator>
  <cp:lastModifiedBy>季诣博</cp:lastModifiedBy>
  <dcterms:modified xsi:type="dcterms:W3CDTF">2026-04-03T15:52:57Z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eyJoZGlkIjoiOTlkYTEzZjRhODMzMWEwNjIzNWJiM2NmYTViMDk0MWMiLCJ1c2VySWQiOiIxNzAyMzgzODA3In0=</vt:lpwstr>
  </property>
  <property fmtid="{D5CDD505-2E9C-101B-9397-08002B2CF9AE}" pid="4" name="ICV">
    <vt:lpwstr>31EF81F115204808B10377709D728E7C_12</vt:lpwstr>
  </property>
</Properties>
</file>