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DB26" w14:textId="013F8CAE" w:rsidR="00166F04" w:rsidRDefault="00166F04" w:rsidP="00166F04">
      <w:pPr>
        <w:widowControl/>
        <w:kinsoku w:val="0"/>
        <w:overflowPunct w:val="0"/>
        <w:spacing w:line="360" w:lineRule="auto"/>
        <w:ind w:firstLineChars="100" w:firstLine="320"/>
        <w:jc w:val="center"/>
        <w:textAlignment w:val="baseline"/>
        <w:rPr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t>活动</w:t>
      </w:r>
      <w:r w:rsidR="003B5A97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.</w:t>
      </w:r>
      <w:r w:rsidR="003B5A97">
        <w:rPr>
          <w:rFonts w:ascii="黑体" w:eastAsia="黑体" w:hAnsi="黑体" w:hint="eastAsia"/>
          <w:sz w:val="32"/>
          <w:szCs w:val="32"/>
        </w:rPr>
        <w:t>游戏设计师</w:t>
      </w:r>
    </w:p>
    <w:p w14:paraId="22E64D28" w14:textId="77777777" w:rsidR="003B5A97" w:rsidRPr="001517EC" w:rsidRDefault="003B5A97" w:rsidP="003B5A97">
      <w:pPr>
        <w:widowControl/>
        <w:kinsoku w:val="0"/>
        <w:overflowPunct w:val="0"/>
        <w:adjustRightInd w:val="0"/>
        <w:snapToGrid w:val="0"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活动内容：</w:t>
      </w:r>
      <w:r w:rsidRPr="001517EC">
        <w:rPr>
          <w:rFonts w:hint="eastAsia"/>
          <w:sz w:val="24"/>
          <w:szCs w:val="24"/>
        </w:rPr>
        <w:t xml:space="preserve">运用“可能性”的知识，设计一个游戏规则。 </w:t>
      </w:r>
    </w:p>
    <w:p w14:paraId="782ABA5D" w14:textId="77777777" w:rsidR="003B5A97" w:rsidRPr="001517EC" w:rsidRDefault="003B5A97" w:rsidP="003B5A97">
      <w:pPr>
        <w:widowControl/>
        <w:kinsoku w:val="0"/>
        <w:overflowPunct w:val="0"/>
        <w:adjustRightInd w:val="0"/>
        <w:snapToGrid w:val="0"/>
        <w:spacing w:line="360" w:lineRule="auto"/>
        <w:ind w:left="-22" w:firstLineChars="200" w:firstLine="480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1517EC">
        <w:rPr>
          <w:rFonts w:hint="eastAsia"/>
          <w:sz w:val="24"/>
          <w:szCs w:val="24"/>
        </w:rPr>
        <w:t>游戏规则</w:t>
      </w:r>
      <w:r>
        <w:rPr>
          <w:rFonts w:hint="eastAsia"/>
          <w:sz w:val="24"/>
          <w:szCs w:val="24"/>
        </w:rPr>
        <w:t>体现公平性</w:t>
      </w:r>
      <w:r w:rsidRPr="001517EC">
        <w:rPr>
          <w:rFonts w:hint="eastAsia"/>
          <w:sz w:val="24"/>
          <w:szCs w:val="24"/>
        </w:rPr>
        <w:t>。</w:t>
      </w:r>
    </w:p>
    <w:p w14:paraId="1A3C82E4" w14:textId="77777777" w:rsidR="003B5A97" w:rsidRDefault="003B5A97" w:rsidP="003B5A97">
      <w:pPr>
        <w:widowControl/>
        <w:kinsoku w:val="0"/>
        <w:overflowPunct w:val="0"/>
        <w:adjustRightInd w:val="0"/>
        <w:snapToGrid w:val="0"/>
        <w:spacing w:line="360" w:lineRule="auto"/>
        <w:ind w:firstLineChars="200" w:firstLine="480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用数学“可能性”的相关知识解释游戏规则</w:t>
      </w:r>
      <w:r w:rsidRPr="001517EC">
        <w:rPr>
          <w:rFonts w:hint="eastAsia"/>
          <w:sz w:val="24"/>
          <w:szCs w:val="24"/>
        </w:rPr>
        <w:t>。</w:t>
      </w:r>
    </w:p>
    <w:p w14:paraId="1E76171B" w14:textId="77777777" w:rsidR="003B5A97" w:rsidRDefault="003B5A97" w:rsidP="003B5A97">
      <w:pPr>
        <w:widowControl/>
        <w:kinsoku w:val="0"/>
        <w:overflowPunct w:val="0"/>
        <w:adjustRightInd w:val="0"/>
        <w:snapToGrid w:val="0"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活动呈现方式：在下面框中设计游戏规则。</w:t>
      </w:r>
    </w:p>
    <w:p w14:paraId="33613C14" w14:textId="77777777" w:rsidR="003B5A97" w:rsidRDefault="003B5A97" w:rsidP="003B5A97">
      <w:pPr>
        <w:widowControl/>
        <w:kinsoku w:val="0"/>
        <w:overflowPunct w:val="0"/>
        <w:adjustRightInd w:val="0"/>
        <w:snapToGrid w:val="0"/>
        <w:spacing w:line="360" w:lineRule="auto"/>
        <w:ind w:firstLineChars="200" w:firstLine="480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（可以自己运用该规则玩一玩这个游戏，提交时可添加小视频或图片。）</w:t>
      </w:r>
    </w:p>
    <w:p w14:paraId="344A99DE" w14:textId="77777777" w:rsidR="003B5A97" w:rsidRPr="001517EC" w:rsidRDefault="003B5A97" w:rsidP="003B5A97">
      <w:pPr>
        <w:widowControl/>
        <w:kinsoku w:val="0"/>
        <w:overflowPunct w:val="0"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准备交流内容：介绍如何设计游戏规则（联系数学学科知识进行介绍），游戏设计时的感受，有什么小妙招等等。</w:t>
      </w:r>
    </w:p>
    <w:p w14:paraId="2CFDA1E1" w14:textId="77777777" w:rsidR="003B5A97" w:rsidRDefault="003B5A97" w:rsidP="003B5A97">
      <w:pPr>
        <w:widowControl/>
        <w:kinsoku w:val="0"/>
        <w:overflowPunct w:val="0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Pr="001517EC">
        <w:rPr>
          <w:rFonts w:hint="eastAsia"/>
          <w:sz w:val="24"/>
          <w:szCs w:val="24"/>
        </w:rPr>
        <w:t>你设计的游戏规则是不是公平呢？要接受小伙伴的检验哦</w:t>
      </w:r>
      <w:r>
        <w:rPr>
          <w:rFonts w:hint="eastAsia"/>
          <w:sz w:val="24"/>
          <w:szCs w:val="24"/>
        </w:rPr>
        <w:t>！</w:t>
      </w:r>
    </w:p>
    <w:p w14:paraId="25E0D7DD" w14:textId="03BD4374" w:rsidR="00166F04" w:rsidRDefault="00166F04" w:rsidP="003B5A97">
      <w:pPr>
        <w:widowControl/>
        <w:kinsoku w:val="0"/>
        <w:overflowPunct w:val="0"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>评价观察点：</w:t>
      </w:r>
      <w:r w:rsidR="003B5A97">
        <w:rPr>
          <w:rFonts w:hint="eastAsia"/>
          <w:sz w:val="24"/>
          <w:szCs w:val="24"/>
        </w:rPr>
        <w:t>合理、有趣、创意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04D" w14:paraId="512A05CE" w14:textId="77777777" w:rsidTr="00BB704D">
        <w:tc>
          <w:tcPr>
            <w:tcW w:w="8296" w:type="dxa"/>
          </w:tcPr>
          <w:p w14:paraId="7191A8D2" w14:textId="77777777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sz w:val="24"/>
                <w:szCs w:val="24"/>
              </w:rPr>
            </w:pPr>
          </w:p>
          <w:p w14:paraId="1CFE3BAB" w14:textId="77777777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sz w:val="24"/>
                <w:szCs w:val="24"/>
              </w:rPr>
            </w:pPr>
          </w:p>
          <w:p w14:paraId="24D79EE0" w14:textId="77777777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sz w:val="24"/>
                <w:szCs w:val="24"/>
              </w:rPr>
            </w:pPr>
          </w:p>
          <w:p w14:paraId="587279F4" w14:textId="77777777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sz w:val="24"/>
                <w:szCs w:val="24"/>
              </w:rPr>
            </w:pPr>
          </w:p>
          <w:p w14:paraId="0D7AC991" w14:textId="77777777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sz w:val="24"/>
                <w:szCs w:val="24"/>
              </w:rPr>
            </w:pPr>
          </w:p>
          <w:p w14:paraId="468A2745" w14:textId="77777777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sz w:val="24"/>
                <w:szCs w:val="24"/>
              </w:rPr>
            </w:pPr>
          </w:p>
          <w:p w14:paraId="5E39225D" w14:textId="77777777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sz w:val="24"/>
                <w:szCs w:val="24"/>
              </w:rPr>
            </w:pPr>
          </w:p>
          <w:p w14:paraId="797F8B2F" w14:textId="77777777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sz w:val="24"/>
                <w:szCs w:val="24"/>
              </w:rPr>
            </w:pPr>
          </w:p>
          <w:p w14:paraId="091A4DDE" w14:textId="50E843D8" w:rsidR="00BB704D" w:rsidRDefault="00BB704D" w:rsidP="003B5A97">
            <w:pPr>
              <w:widowControl/>
              <w:kinsoku w:val="0"/>
              <w:overflowPunct w:val="0"/>
              <w:spacing w:line="360" w:lineRule="auto"/>
              <w:jc w:val="left"/>
              <w:textAlignment w:val="baseline"/>
              <w:rPr>
                <w:rFonts w:hint="eastAsia"/>
                <w:sz w:val="24"/>
                <w:szCs w:val="24"/>
              </w:rPr>
            </w:pPr>
          </w:p>
        </w:tc>
      </w:tr>
    </w:tbl>
    <w:p w14:paraId="0ED15AF0" w14:textId="77777777" w:rsidR="00BB704D" w:rsidRPr="001517EC" w:rsidRDefault="00BB704D" w:rsidP="003B5A97">
      <w:pPr>
        <w:widowControl/>
        <w:kinsoku w:val="0"/>
        <w:overflowPunct w:val="0"/>
        <w:spacing w:line="360" w:lineRule="auto"/>
        <w:jc w:val="left"/>
        <w:textAlignment w:val="baseline"/>
        <w:rPr>
          <w:rFonts w:hint="eastAsia"/>
          <w:sz w:val="24"/>
          <w:szCs w:val="24"/>
        </w:rPr>
      </w:pPr>
    </w:p>
    <w:p w14:paraId="6E76567C" w14:textId="77777777" w:rsidR="005A5BBC" w:rsidRPr="00166F04" w:rsidRDefault="005A5BBC"/>
    <w:sectPr w:rsidR="005A5BBC" w:rsidRPr="00166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CAF3" w14:textId="77777777" w:rsidR="00B62AF1" w:rsidRDefault="00B62AF1" w:rsidP="00166F04">
      <w:r>
        <w:separator/>
      </w:r>
    </w:p>
  </w:endnote>
  <w:endnote w:type="continuationSeparator" w:id="0">
    <w:p w14:paraId="7EDC4675" w14:textId="77777777" w:rsidR="00B62AF1" w:rsidRDefault="00B62AF1" w:rsidP="0016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D5EA" w14:textId="77777777" w:rsidR="00B62AF1" w:rsidRDefault="00B62AF1" w:rsidP="00166F04">
      <w:r>
        <w:separator/>
      </w:r>
    </w:p>
  </w:footnote>
  <w:footnote w:type="continuationSeparator" w:id="0">
    <w:p w14:paraId="169ACC66" w14:textId="77777777" w:rsidR="00B62AF1" w:rsidRDefault="00B62AF1" w:rsidP="00166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43"/>
    <w:rsid w:val="00166F04"/>
    <w:rsid w:val="003B5A97"/>
    <w:rsid w:val="00513302"/>
    <w:rsid w:val="005A5BBC"/>
    <w:rsid w:val="00B62AF1"/>
    <w:rsid w:val="00BB704D"/>
    <w:rsid w:val="00E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9985D"/>
  <w15:chartTrackingRefBased/>
  <w15:docId w15:val="{BB3470E5-DE95-4B0D-BC08-A2F9CB1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F04"/>
    <w:rPr>
      <w:sz w:val="18"/>
      <w:szCs w:val="18"/>
    </w:rPr>
  </w:style>
  <w:style w:type="table" w:styleId="a7">
    <w:name w:val="Table Grid"/>
    <w:basedOn w:val="a1"/>
    <w:uiPriority w:val="39"/>
    <w:rsid w:val="00BB7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琴</dc:creator>
  <cp:keywords/>
  <dc:description/>
  <cp:lastModifiedBy>陆 琴</cp:lastModifiedBy>
  <cp:revision>4</cp:revision>
  <dcterms:created xsi:type="dcterms:W3CDTF">2022-06-20T12:47:00Z</dcterms:created>
  <dcterms:modified xsi:type="dcterms:W3CDTF">2022-06-20T13:51:00Z</dcterms:modified>
</cp:coreProperties>
</file>