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4A6B" w14:textId="6C69BD43" w:rsidR="00331437" w:rsidRPr="00331437" w:rsidRDefault="00331437" w:rsidP="00331437">
      <w:pPr>
        <w:rPr>
          <w:b/>
          <w:bCs/>
          <w:sz w:val="28"/>
          <w:szCs w:val="28"/>
        </w:rPr>
      </w:pPr>
      <w:r w:rsidRPr="00331437">
        <w:rPr>
          <w:b/>
          <w:bCs/>
          <w:sz w:val="28"/>
          <w:szCs w:val="28"/>
        </w:rPr>
        <w:t>H</w:t>
      </w:r>
      <w:r w:rsidR="008650F1" w:rsidRPr="00331437">
        <w:rPr>
          <w:b/>
          <w:bCs/>
          <w:sz w:val="28"/>
          <w:szCs w:val="28"/>
        </w:rPr>
        <w:t>tml</w:t>
      </w:r>
      <w:r>
        <w:rPr>
          <w:b/>
          <w:bCs/>
          <w:sz w:val="28"/>
          <w:szCs w:val="28"/>
        </w:rPr>
        <w:t>.html</w:t>
      </w:r>
    </w:p>
    <w:p w14:paraId="5F283176" w14:textId="77777777" w:rsidR="00331437" w:rsidRDefault="00331437" w:rsidP="0033143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174AD4"/>
          <w:sz w:val="20"/>
          <w:szCs w:val="20"/>
        </w:rPr>
        <w:t>html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html </w:t>
      </w:r>
      <w:r>
        <w:rPr>
          <w:rFonts w:ascii="Courier New" w:hAnsi="Courier New" w:cs="Courier New"/>
          <w:color w:val="174AD4"/>
          <w:sz w:val="20"/>
          <w:szCs w:val="20"/>
        </w:rPr>
        <w:t>lang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="http://www.w3.org/1999/html"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="http://www.w3.org/1999/html"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="http://www.w3.org/1999/html"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="http://www.w3.org/1999/html"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="http://www.w3.org/1999/html"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>
        <w:rPr>
          <w:rFonts w:ascii="Courier New" w:hAnsi="Courier New" w:cs="Courier New"/>
          <w:color w:val="174AD4"/>
          <w:sz w:val="20"/>
          <w:szCs w:val="20"/>
        </w:rPr>
        <w:t>charset</w:t>
      </w:r>
      <w:r>
        <w:rPr>
          <w:rFonts w:ascii="Courier New" w:hAnsi="Courier New" w:cs="Courier New"/>
          <w:color w:val="067D17"/>
          <w:sz w:val="20"/>
          <w:szCs w:val="20"/>
        </w:rPr>
        <w:t>="UTF-8"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>
        <w:rPr>
          <w:rFonts w:ascii="Courier New" w:hAnsi="Courier New" w:cs="Courier New"/>
          <w:color w:val="174AD4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="X-UA-Compatible" </w:t>
      </w:r>
      <w:r>
        <w:rPr>
          <w:rFonts w:ascii="Courier New" w:hAnsi="Courier New" w:cs="Courier New"/>
          <w:color w:val="174AD4"/>
          <w:sz w:val="20"/>
          <w:szCs w:val="20"/>
        </w:rPr>
        <w:t>content</w:t>
      </w:r>
      <w:r>
        <w:rPr>
          <w:rFonts w:ascii="Courier New" w:hAnsi="Courier New" w:cs="Courier New"/>
          <w:color w:val="067D17"/>
          <w:sz w:val="20"/>
          <w:szCs w:val="20"/>
        </w:rPr>
        <w:t>="IE=edge"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meta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="viewport" </w:t>
      </w:r>
      <w:r>
        <w:rPr>
          <w:rFonts w:ascii="Courier New" w:hAnsi="Courier New" w:cs="Courier New"/>
          <w:color w:val="174AD4"/>
          <w:sz w:val="20"/>
          <w:szCs w:val="20"/>
        </w:rPr>
        <w:t>content</w:t>
      </w:r>
      <w:r>
        <w:rPr>
          <w:rFonts w:ascii="Courier New" w:hAnsi="Courier New" w:cs="Courier New"/>
          <w:color w:val="067D17"/>
          <w:sz w:val="20"/>
          <w:szCs w:val="20"/>
        </w:rPr>
        <w:t>="width=device-width, initial-scale=1"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color w:val="080808"/>
          <w:sz w:val="20"/>
          <w:szCs w:val="20"/>
        </w:rPr>
        <w:t>&gt;html&lt;/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script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="https://cdn.bootcss.com/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jquery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/3.3.1/jquery.js"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 </w:t>
      </w:r>
      <w:r>
        <w:rPr>
          <w:rFonts w:cs="Courier New" w:hint="eastAsia"/>
          <w:i/>
          <w:iCs/>
          <w:color w:val="8C8C8C"/>
          <w:sz w:val="20"/>
          <w:szCs w:val="20"/>
        </w:rPr>
        <w:t>最新版本的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Bootstrap </w:t>
      </w:r>
      <w:r>
        <w:rPr>
          <w:rFonts w:cs="Courier New" w:hint="eastAsia"/>
          <w:i/>
          <w:iCs/>
          <w:color w:val="8C8C8C"/>
          <w:sz w:val="20"/>
          <w:szCs w:val="20"/>
        </w:rPr>
        <w:t>核心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CSS </w:t>
      </w:r>
      <w:r>
        <w:rPr>
          <w:rFonts w:cs="Courier New" w:hint="eastAsia"/>
          <w:i/>
          <w:iCs/>
          <w:color w:val="8C8C8C"/>
          <w:sz w:val="20"/>
          <w:szCs w:val="20"/>
        </w:rPr>
        <w:t xml:space="preserve">文件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link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="https://stackpath.bootstrapcdn.com/bootstrap/3.4.1/css/bootstrap.min.css" </w:t>
      </w:r>
      <w:r>
        <w:rPr>
          <w:rFonts w:ascii="Courier New" w:hAnsi="Courier New" w:cs="Courier New"/>
          <w:color w:val="174AD4"/>
          <w:sz w:val="20"/>
          <w:szCs w:val="20"/>
        </w:rPr>
        <w:t>integrity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="sha384-HSMxcRTRxnN+Bdg0JdbxYKrThecOKuH5zCYotlSAcp1+c8xmyTe9GYg1l9a69psu"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="anonymous"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 </w:t>
      </w:r>
      <w:r>
        <w:rPr>
          <w:rFonts w:cs="Courier New" w:hint="eastAsia"/>
          <w:i/>
          <w:iCs/>
          <w:color w:val="8C8C8C"/>
          <w:sz w:val="20"/>
          <w:szCs w:val="20"/>
        </w:rPr>
        <w:t>可选的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Bootstrap </w:t>
      </w:r>
      <w:r>
        <w:rPr>
          <w:rFonts w:cs="Courier New" w:hint="eastAsia"/>
          <w:i/>
          <w:iCs/>
          <w:color w:val="8C8C8C"/>
          <w:sz w:val="20"/>
          <w:szCs w:val="20"/>
        </w:rPr>
        <w:t xml:space="preserve">主题文件（一般不用引入）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link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="https://stackpath.bootstrapcdn.com/bootstrap/3.4.1/css/bootstrap-theme.min.css" </w:t>
      </w:r>
      <w:r>
        <w:rPr>
          <w:rFonts w:ascii="Courier New" w:hAnsi="Courier New" w:cs="Courier New"/>
          <w:color w:val="174AD4"/>
          <w:sz w:val="20"/>
          <w:szCs w:val="20"/>
        </w:rPr>
        <w:t>integrity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="sha384-6pzBo3FDv/PJ8r2KRkGHifhEocL+1X2rVCTTkUfGk7/0pbek5mMa1upzvWbrUbOZ"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="anonymous"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 </w:t>
      </w:r>
      <w:r>
        <w:rPr>
          <w:rFonts w:cs="Courier New" w:hint="eastAsia"/>
          <w:i/>
          <w:iCs/>
          <w:color w:val="8C8C8C"/>
          <w:sz w:val="20"/>
          <w:szCs w:val="20"/>
        </w:rPr>
        <w:t>最新的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Bootstrap </w:t>
      </w:r>
      <w:r>
        <w:rPr>
          <w:rFonts w:cs="Courier New" w:hint="eastAsia"/>
          <w:i/>
          <w:iCs/>
          <w:color w:val="8C8C8C"/>
          <w:sz w:val="20"/>
          <w:szCs w:val="20"/>
        </w:rPr>
        <w:t>核心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JavaScript </w:t>
      </w:r>
      <w:r>
        <w:rPr>
          <w:rFonts w:cs="Courier New" w:hint="eastAsia"/>
          <w:i/>
          <w:iCs/>
          <w:color w:val="8C8C8C"/>
          <w:sz w:val="20"/>
          <w:szCs w:val="20"/>
        </w:rPr>
        <w:t xml:space="preserve">文件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174AD4"/>
          <w:sz w:val="20"/>
          <w:szCs w:val="20"/>
        </w:rPr>
        <w:t>src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="https://stackpath.bootstrapcdn.com/bootstrap/3.4.1/js/bootstrap.min.js" </w:t>
      </w:r>
      <w:r>
        <w:rPr>
          <w:rFonts w:ascii="Courier New" w:hAnsi="Courier New" w:cs="Courier New"/>
          <w:color w:val="174AD4"/>
          <w:sz w:val="20"/>
          <w:szCs w:val="20"/>
        </w:rPr>
        <w:t>integrity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="sha384-aJ21OjlMXNL5UyIl/XNwTMqvzeRMZH2w8c5cRVpzpU8Y5bApTppSuUkhZXN0VxHd"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="anonymous"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style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>='text/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174AD4"/>
          <w:sz w:val="20"/>
          <w:szCs w:val="20"/>
        </w:rPr>
        <w:t>background-color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33B3"/>
          <w:sz w:val="20"/>
          <w:szCs w:val="20"/>
        </w:rPr>
        <w:t>#EFF8FB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style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body </w:t>
      </w:r>
      <w:r>
        <w:rPr>
          <w:rFonts w:ascii="Courier New" w:hAnsi="Courier New" w:cs="Courier New"/>
          <w:color w:val="174AD4"/>
          <w:sz w:val="20"/>
          <w:szCs w:val="20"/>
        </w:rPr>
        <w:t>style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174AD4"/>
          <w:sz w:val="20"/>
          <w:szCs w:val="20"/>
        </w:rPr>
        <w:t>padding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67D17"/>
          <w:sz w:val="20"/>
          <w:szCs w:val="20"/>
        </w:rPr>
        <w:t>px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="./images/b.jpg"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无法显示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ul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="nav nav-pills"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li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="active"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="#01" </w:t>
      </w:r>
      <w:r>
        <w:rPr>
          <w:rFonts w:ascii="Courier New" w:hAnsi="Courier New" w:cs="Courier New"/>
          <w:color w:val="174AD4"/>
          <w:sz w:val="20"/>
          <w:szCs w:val="20"/>
        </w:rPr>
        <w:t>aria-controls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="01" </w:t>
      </w:r>
      <w:r>
        <w:rPr>
          <w:rFonts w:ascii="Courier New" w:hAnsi="Courier New" w:cs="Courier New"/>
          <w:color w:val="174AD4"/>
          <w:sz w:val="20"/>
          <w:szCs w:val="20"/>
        </w:rPr>
        <w:t>data-toggle</w:t>
      </w:r>
      <w:r>
        <w:rPr>
          <w:rFonts w:ascii="Courier New" w:hAnsi="Courier New" w:cs="Courier New"/>
          <w:color w:val="067D17"/>
          <w:sz w:val="20"/>
          <w:szCs w:val="20"/>
        </w:rPr>
        <w:t>="tab"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关系图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="#02" </w:t>
      </w:r>
      <w:r>
        <w:rPr>
          <w:rFonts w:ascii="Courier New" w:hAnsi="Courier New" w:cs="Courier New"/>
          <w:color w:val="174AD4"/>
          <w:sz w:val="20"/>
          <w:szCs w:val="20"/>
        </w:rPr>
        <w:t>aria-controls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="02" </w:t>
      </w:r>
      <w:r>
        <w:rPr>
          <w:rFonts w:ascii="Courier New" w:hAnsi="Courier New" w:cs="Courier New"/>
          <w:color w:val="174AD4"/>
          <w:sz w:val="20"/>
          <w:szCs w:val="20"/>
        </w:rPr>
        <w:t>data-toggle</w:t>
      </w:r>
      <w:r>
        <w:rPr>
          <w:rFonts w:ascii="Courier New" w:hAnsi="Courier New" w:cs="Courier New"/>
          <w:color w:val="067D17"/>
          <w:sz w:val="20"/>
          <w:szCs w:val="20"/>
        </w:rPr>
        <w:t>="tab"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参考资料网站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="#03" </w:t>
      </w:r>
      <w:r>
        <w:rPr>
          <w:rFonts w:ascii="Courier New" w:hAnsi="Courier New" w:cs="Courier New"/>
          <w:color w:val="174AD4"/>
          <w:sz w:val="20"/>
          <w:szCs w:val="20"/>
        </w:rPr>
        <w:t>aria-controls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="03" </w:t>
      </w:r>
      <w:r>
        <w:rPr>
          <w:rFonts w:ascii="Courier New" w:hAnsi="Courier New" w:cs="Courier New"/>
          <w:color w:val="174AD4"/>
          <w:sz w:val="20"/>
          <w:szCs w:val="20"/>
        </w:rPr>
        <w:t>data-toggle</w:t>
      </w:r>
      <w:r>
        <w:rPr>
          <w:rFonts w:ascii="Courier New" w:hAnsi="Courier New" w:cs="Courier New"/>
          <w:color w:val="067D17"/>
          <w:sz w:val="20"/>
          <w:szCs w:val="20"/>
        </w:rPr>
        <w:t>="tab"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我对计算机专业的认识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="#04" </w:t>
      </w:r>
      <w:r>
        <w:rPr>
          <w:rFonts w:ascii="Courier New" w:hAnsi="Courier New" w:cs="Courier New"/>
          <w:color w:val="174AD4"/>
          <w:sz w:val="20"/>
          <w:szCs w:val="20"/>
        </w:rPr>
        <w:t>aria-controls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="04" </w:t>
      </w:r>
      <w:r>
        <w:rPr>
          <w:rFonts w:ascii="Courier New" w:hAnsi="Courier New" w:cs="Courier New"/>
          <w:color w:val="174AD4"/>
          <w:sz w:val="20"/>
          <w:szCs w:val="20"/>
        </w:rPr>
        <w:t>data-toggle</w:t>
      </w:r>
      <w:r>
        <w:rPr>
          <w:rFonts w:ascii="Courier New" w:hAnsi="Courier New" w:cs="Courier New"/>
          <w:color w:val="067D17"/>
          <w:sz w:val="20"/>
          <w:szCs w:val="20"/>
        </w:rPr>
        <w:t>="tab"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我的学业规划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li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ul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="tab-content"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="tab-pane active"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="01"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="./images/</w:t>
      </w:r>
      <w:r>
        <w:rPr>
          <w:rFonts w:cs="Courier New" w:hint="eastAsia"/>
          <w:color w:val="067D17"/>
          <w:sz w:val="20"/>
          <w:szCs w:val="20"/>
        </w:rPr>
        <w:t>思维导图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.jpg" </w:t>
      </w:r>
      <w:r>
        <w:rPr>
          <w:rFonts w:ascii="Courier New" w:hAnsi="Courier New" w:cs="Courier New"/>
          <w:color w:val="174AD4"/>
          <w:sz w:val="20"/>
          <w:szCs w:val="20"/>
        </w:rPr>
        <w:t>alt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无法显示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style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174AD4"/>
          <w:sz w:val="20"/>
          <w:szCs w:val="20"/>
        </w:rPr>
        <w:t>border-width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67D17"/>
          <w:sz w:val="20"/>
          <w:szCs w:val="20"/>
        </w:rPr>
        <w:t>px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border-style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dashed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border-color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67D17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&lt;/</w:t>
      </w:r>
      <w:r>
        <w:rPr>
          <w:rFonts w:ascii="Courier New" w:hAnsi="Courier New" w:cs="Courier New"/>
          <w:color w:val="0033B3"/>
          <w:sz w:val="20"/>
          <w:szCs w:val="20"/>
        </w:rPr>
        <w:t>style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p1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="tab-pane"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="02"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p2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="lead"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span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-search" </w:t>
      </w:r>
      <w:r>
        <w:rPr>
          <w:rFonts w:ascii="Courier New" w:hAnsi="Courier New" w:cs="Courier New"/>
          <w:color w:val="174AD4"/>
          <w:sz w:val="20"/>
          <w:szCs w:val="20"/>
        </w:rPr>
        <w:t>aria-hidden</w:t>
      </w:r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="https://blog.csdn.net/?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spm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=1000.2123.3001.4477"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csdn</w:t>
      </w:r>
      <w:proofErr w:type="spellEnd"/>
      <w:r>
        <w:rPr>
          <w:rFonts w:cs="Courier New" w:hint="eastAsia"/>
          <w:color w:val="080808"/>
          <w:sz w:val="20"/>
          <w:szCs w:val="20"/>
        </w:rPr>
        <w:t>社区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span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-search" </w:t>
      </w:r>
      <w:r>
        <w:rPr>
          <w:rFonts w:ascii="Courier New" w:hAnsi="Courier New" w:cs="Courier New"/>
          <w:color w:val="174AD4"/>
          <w:sz w:val="20"/>
          <w:szCs w:val="20"/>
        </w:rPr>
        <w:t>aria-hidden</w:t>
      </w:r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="https://www.cnblogs.com/"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博客园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span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-search" </w:t>
      </w:r>
      <w:r>
        <w:rPr>
          <w:rFonts w:ascii="Courier New" w:hAnsi="Courier New" w:cs="Courier New"/>
          <w:color w:val="174AD4"/>
          <w:sz w:val="20"/>
          <w:szCs w:val="20"/>
        </w:rPr>
        <w:t>aria-hidden</w:t>
      </w:r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="https://www.zhihu.com/topic/19554298/top-answers"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知乎编译话题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span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-search" </w:t>
      </w:r>
      <w:r>
        <w:rPr>
          <w:rFonts w:ascii="Courier New" w:hAnsi="Courier New" w:cs="Courier New"/>
          <w:color w:val="174AD4"/>
          <w:sz w:val="20"/>
          <w:szCs w:val="20"/>
        </w:rPr>
        <w:t>aria-hidden</w:t>
      </w:r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="https://www.runoob.com/"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菜鸟教程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p2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style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p2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174AD4"/>
          <w:sz w:val="20"/>
          <w:szCs w:val="20"/>
        </w:rPr>
        <w:t>font-family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cs="Courier New" w:hint="eastAsia"/>
          <w:color w:val="0033B3"/>
          <w:sz w:val="20"/>
          <w:szCs w:val="20"/>
        </w:rPr>
        <w:t>幼圆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style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="tab-pane"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="03"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p3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="lead"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计算机是人类</w:t>
      </w:r>
      <w:r>
        <w:rPr>
          <w:rFonts w:ascii="Courier New" w:hAnsi="Courier New" w:cs="Courier New"/>
          <w:color w:val="080808"/>
          <w:sz w:val="20"/>
          <w:szCs w:val="20"/>
        </w:rPr>
        <w:t>20</w:t>
      </w:r>
      <w:r>
        <w:rPr>
          <w:rFonts w:cs="Courier New" w:hint="eastAsia"/>
          <w:color w:val="080808"/>
          <w:sz w:val="20"/>
          <w:szCs w:val="20"/>
        </w:rPr>
        <w:t>世纪最辉煌的成就之一，给社会发展带来了巨大的变化。随着</w:t>
      </w:r>
      <w:r>
        <w:rPr>
          <w:rFonts w:ascii="Courier New" w:hAnsi="Courier New" w:cs="Courier New"/>
          <w:color w:val="080808"/>
          <w:sz w:val="20"/>
          <w:szCs w:val="20"/>
        </w:rPr>
        <w:t>21</w:t>
      </w:r>
      <w:r>
        <w:rPr>
          <w:rFonts w:cs="Courier New" w:hint="eastAsia"/>
          <w:color w:val="080808"/>
          <w:sz w:val="20"/>
          <w:szCs w:val="20"/>
        </w:rPr>
        <w:t>世纪的到来，计算机的发展速度不断加快，越来越多新技术的出现使得计算机的作用越来越强大，功能越来越丰富，逐渐渗透到社会的各个领域。如今，计算机专业在任何行业的高效发展中都有不可替代的作用，人类的日常生活、办公娱乐都需要用到计算机，所以即便不是计算机专业的学生，我们也必须掌握相关课程知识。在全球信息化的</w:t>
      </w:r>
      <w:r>
        <w:rPr>
          <w:rFonts w:ascii="Courier New" w:hAnsi="Courier New" w:cs="Courier New"/>
          <w:color w:val="080808"/>
          <w:sz w:val="20"/>
          <w:szCs w:val="20"/>
        </w:rPr>
        <w:t>21</w:t>
      </w:r>
      <w:r>
        <w:rPr>
          <w:rFonts w:cs="Courier New" w:hint="eastAsia"/>
          <w:color w:val="080808"/>
          <w:sz w:val="20"/>
          <w:szCs w:val="20"/>
        </w:rPr>
        <w:t>世纪，一个国家的强大很大程度上取决于信息技术是否强大，计算机专业有着非常广阔的发展前景和拓展空间，推动着信息化社会的加速发展。掌握了一些基本知识后，我们能更加全面地认识到这个充满生命力的学科。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p3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style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p3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174AD4"/>
          <w:sz w:val="20"/>
          <w:szCs w:val="20"/>
        </w:rPr>
        <w:t>color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midnightblue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174AD4"/>
          <w:sz w:val="20"/>
          <w:szCs w:val="20"/>
        </w:rPr>
        <w:t>font-family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cs="Courier New" w:hint="eastAsia"/>
          <w:color w:val="0033B3"/>
          <w:sz w:val="20"/>
          <w:szCs w:val="20"/>
        </w:rPr>
        <w:t>华文楷体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style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div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="tab-pane"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="04"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p4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="lead"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="table table-bordered table-hover"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span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-list" </w:t>
      </w:r>
      <w:r>
        <w:rPr>
          <w:rFonts w:ascii="Courier New" w:hAnsi="Courier New" w:cs="Courier New"/>
          <w:color w:val="174AD4"/>
          <w:sz w:val="20"/>
          <w:szCs w:val="20"/>
        </w:rPr>
        <w:t>aria-hidden</w:t>
      </w:r>
      <w:r>
        <w:rPr>
          <w:rFonts w:ascii="Courier New" w:hAnsi="Courier New" w:cs="Courier New"/>
          <w:color w:val="067D17"/>
          <w:sz w:val="20"/>
          <w:szCs w:val="20"/>
        </w:rPr>
        <w:t>="true"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color w:val="080808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&gt;2022</w:t>
      </w:r>
      <w:r>
        <w:rPr>
          <w:rFonts w:cs="Courier New" w:hint="eastAsia"/>
          <w:color w:val="080808"/>
          <w:sz w:val="20"/>
          <w:szCs w:val="20"/>
        </w:rPr>
        <w:t>的目标及规划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学习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①通过英语四六级②成功分流至电气专业③学习雅思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娱乐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自学韩语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爱好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熟练使用</w:t>
      </w:r>
      <w:r>
        <w:rPr>
          <w:rFonts w:ascii="Courier New" w:hAnsi="Courier New" w:cs="Courier New"/>
          <w:color w:val="080808"/>
          <w:sz w:val="20"/>
          <w:szCs w:val="20"/>
        </w:rPr>
        <w:t>procreate</w:t>
      </w:r>
      <w:r>
        <w:rPr>
          <w:rFonts w:cs="Courier New" w:hint="eastAsia"/>
          <w:color w:val="080808"/>
          <w:sz w:val="20"/>
          <w:szCs w:val="20"/>
        </w:rPr>
        <w:t>画画</w:t>
      </w:r>
      <w:r>
        <w:rPr>
          <w:rFonts w:ascii="Courier New" w:hAnsi="Courier New" w:cs="Courier New"/>
          <w:color w:val="080808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&lt;/</w:t>
      </w:r>
      <w:r>
        <w:rPr>
          <w:rFonts w:ascii="Courier New" w:hAnsi="Courier New" w:cs="Courier New"/>
          <w:color w:val="0033B3"/>
          <w:sz w:val="20"/>
          <w:szCs w:val="20"/>
        </w:rPr>
        <w:t>p4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div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7995E527" w14:textId="1F6ECFBB" w:rsidR="00331437" w:rsidRPr="00331437" w:rsidRDefault="00331437" w:rsidP="0033143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.html</w:t>
      </w:r>
    </w:p>
    <w:p w14:paraId="52D80187" w14:textId="77777777" w:rsidR="008650F1" w:rsidRPr="008650F1" w:rsidRDefault="008650F1" w:rsidP="008650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&lt;!DOCTYPE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html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html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lang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en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meta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charset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="UTF-8"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&gt;Title&lt;/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script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="https://cdn.bootcss.com/</w:t>
      </w:r>
      <w:proofErr w:type="spellStart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jquery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/3.3.1/jquery.js"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最新版本的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Bootstrap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核心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CSS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文件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link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rel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="stylesheet"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="https://cdn.jsdelivr.net/npm/bootstrap@3.3.7/dist/css/bootstrap.min.css"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integrity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="sha384-BVYiiSIFeK1dGmJRAkycuHAHRg32OmUcww7on3RYdg4Va+PmSTsz/K68vbdEjh4u"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crossorigin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="anonymous"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可选的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Bootstrap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主题文件（一般不用引入）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link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rel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="stylesheet"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="https://cdn.jsdelivr.net/npm/bootstrap@3.3.7/dist/css/bootstrap-theme.min.css"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integrity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="sha384-rHyoN1iRsVXV4nD0JutlnGaslCJuC7uwjduW9SVrLvRYooPp2bWYgmgJQIXwl/Sp"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crossorigin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="anonymous"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最新的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Bootstrap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核心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JavaScript </w:t>
      </w:r>
      <w:r w:rsidRPr="008650F1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文件 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8650F1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script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="https://cdn.jsdelivr.net/npm/bootstrap@3.3.7/dist/js/bootstrap.min.js"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integrity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="sha384-Tc5IQib027qvyjSMfHjOMaLkfuWVxZxUPnCJA7l2mCWNIpG9mGCD8wGNIcPD7Txa"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crossorigin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="anonymous"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script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body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padding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8650F1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px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ul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="nav nav-pills"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li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="active"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="#01"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data-toggle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首页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="#02"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data-toggle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最新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="#03"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data-toggle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热门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="#04"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data-toggle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排行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ul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="tab-content"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="tab-pane active"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="01"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proofErr w:type="spellStart"/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img</w:t>
      </w:r>
      <w:proofErr w:type="spellEnd"/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src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="./images/</w:t>
      </w:r>
      <w:r w:rsidRPr="008650F1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思维导图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.jpg"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alt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8650F1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无法显示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="tab-pane"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="02"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="https://blog.csdn.net/?</w:t>
      </w:r>
      <w:proofErr w:type="spellStart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spm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=1000.2123.3001.4477"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proofErr w:type="spellStart"/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csdn</w:t>
      </w:r>
      <w:proofErr w:type="spellEnd"/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社区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="https://www.cnblogs.com/"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博客园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="https://www.zhihu.com/topic/19554298/top-answers"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知乎编译话题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href</w:t>
      </w:r>
      <w:proofErr w:type="spellEnd"/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="https://www.runoob.com/"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菜鸟教程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="tab-pane"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="03"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计算机是人类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20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世纪最辉煌的成就之一，给社会发展带来了巨大的变化。随着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21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世纪的到来，计算机的发展速度不断加快，越来越多新技术的出现使得计算机的作用越来越强大，功能越来越丰富，逐渐渗透到社会的各个领域。如今，计算机专业在任何行业的高效发展中都有不可替代的作用，人类的日常生活、办公娱乐都需要用到计算机，所以即便不是计算机专业的学生，我们也必须掌握相关课程知识。在全球信息化的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21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世纪，一个国家的强大很大程度上取决于信息技术是否强大，计算机专业有着非常广阔的发展前景和拓展空间，推动着信息化社会的加速发展。掌握了一些基本知识后，我们能更加全面地认识到这个充满生命力的学科。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div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="tab-pane"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="04"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table </w:t>
      </w:r>
      <w:r w:rsidRPr="008650F1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8650F1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="table table-bordered table-hover"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领域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&gt;2022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的目标及规划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学习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①通过英语四六级②成功分流至电气专业③学习雅思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娱乐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自学韩语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爱好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熟练使用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procreate</w:t>
      </w:r>
      <w:r w:rsidRPr="008650F1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画画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td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table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8650F1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8650F1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0FE52070" w14:textId="7923EB5B" w:rsidR="008650F1" w:rsidRDefault="008650F1" w:rsidP="008650F1">
      <w:pPr>
        <w:rPr>
          <w:b/>
          <w:bCs/>
          <w:sz w:val="28"/>
          <w:szCs w:val="28"/>
        </w:rPr>
      </w:pPr>
    </w:p>
    <w:p w14:paraId="72090BA0" w14:textId="5E9D68C8" w:rsidR="00331437" w:rsidRDefault="00331437" w:rsidP="008650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导航栏.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5C46D049" w14:textId="77777777" w:rsidR="00351140" w:rsidRPr="00351140" w:rsidRDefault="00351140" w:rsidP="00351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ul 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"nav nav-pills nav-stacked"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tablist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"presentation"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"active"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"#home"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aria-controls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"home"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data-toggle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Home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"presentation"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"#profile"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aria-controls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"profile"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data-toggle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Profile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"presentation"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"#messages"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aria-controls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"messages"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data-toggle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Messages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"presentation"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 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"#settings"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aria-controls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"settings"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data-toggle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Settings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li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 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"pills-content"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tabpanel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"tab-pane active"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"home"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tabpanel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"tab-pane"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"profile"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tabpanel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"tab-pane"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"messages"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 role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tabpanel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"tab-pane"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"settings"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57C999AC" w14:textId="04622CA7" w:rsidR="00331437" w:rsidRDefault="00351140" w:rsidP="008650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排版.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4557B47F" w14:textId="4D5CC914" w:rsidR="00351140" w:rsidRDefault="00351140" w:rsidP="00351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@font-family-sans-serif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"Helvetica Neue"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Helvetica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Arial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sans-serif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@font-family-serif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Georgia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"Times New Roman"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Times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@font-family-monospace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Menlo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Monaco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Consolas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"Courier New"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monospace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@font-family-base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@font-family-sans-serif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@font-size-base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14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@font-size-large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ceil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1.25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18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@font-size-small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ceil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0.85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@font-size-h1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floor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2.6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36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@font-size-h2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floor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2.15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30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@font-size-h3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ceil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1.7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24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@font-size-h4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ceil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1.25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18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@font-size-h5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@font-size-base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@font-size-h6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ceil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0.85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12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@line-height-base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1.428571429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; //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14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@line-height-computed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floor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@font-size-base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*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@line-height-base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 // ~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px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>@headings-font-family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inherit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@headings-font-weight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500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@headings-line-height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1.1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@headings-color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inherit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</w:p>
    <w:p w14:paraId="7B9AF016" w14:textId="77777777" w:rsidR="00351140" w:rsidRPr="00351140" w:rsidRDefault="00351140" w:rsidP="00351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14:paraId="726A0964" w14:textId="01F96472" w:rsidR="00351140" w:rsidRDefault="00351140" w:rsidP="008650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导航栏.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125D717A" w14:textId="77777777" w:rsidR="00351140" w:rsidRPr="00351140" w:rsidRDefault="00351140" w:rsidP="00351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table 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"table table-bordered"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table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table class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"table table-hover"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table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14:paraId="578F24FB" w14:textId="397972BE" w:rsidR="00351140" w:rsidRDefault="00351140" w:rsidP="008650F1">
      <w:pPr>
        <w:rPr>
          <w:b/>
          <w:bCs/>
          <w:sz w:val="28"/>
          <w:szCs w:val="28"/>
        </w:rPr>
      </w:pPr>
    </w:p>
    <w:p w14:paraId="0333B0F4" w14:textId="0EAB7430" w:rsidR="00351140" w:rsidRDefault="00351140" w:rsidP="008650F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导航栏</w:t>
      </w:r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js</w:t>
      </w:r>
      <w:proofErr w:type="spellEnd"/>
    </w:p>
    <w:p w14:paraId="5967EE29" w14:textId="0AB4A87C" w:rsidR="00351140" w:rsidRPr="00351140" w:rsidRDefault="00351140" w:rsidP="00351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myTabs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351140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click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function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(e) 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e.</w:t>
      </w:r>
      <w:r w:rsidRPr="00351140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preventDefault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$(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).tab(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'show'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myTabs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[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="#01"]'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).tab(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'show'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Select tab by name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myTabs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[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="#02"]'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).tab(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'show'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myTabs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[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="#03"]'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).tab(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'show'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myTabs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[</w:t>
      </w:r>
      <w:proofErr w:type="spellStart"/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href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="#04"]'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).tab(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'show'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[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data-toggle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351140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关系图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"]'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).on(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shown.bs.tab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function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(e) 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e.</w:t>
      </w:r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target</w:t>
      </w:r>
      <w:proofErr w:type="spellEnd"/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newly activated tab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e.</w:t>
      </w:r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relatedTarget</w:t>
      </w:r>
      <w:proofErr w:type="spellEnd"/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previous active tab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})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function </w:t>
      </w:r>
      <w:r w:rsidRPr="00351140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change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left1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".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index1left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 alert(left1.length);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// id  1 2 3 4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proofErr w:type="spellStart"/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proofErr w:type="spellEnd"/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i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&lt; 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left1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++){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left1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spellStart"/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</w:t>
      </w:r>
      <w:r w:rsidRPr="00351140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onclick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function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var 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j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5114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 xml:space="preserve">j 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&lt;=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left1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j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++){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//alert("</w:t>
      </w:r>
      <w:proofErr w:type="spellStart"/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sfds</w:t>
      </w:r>
      <w:proofErr w:type="spellEnd"/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");</w:t>
      </w:r>
      <w:r w:rsidRPr="0035114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j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35114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id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mid"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j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proofErr w:type="spellStart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css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display'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'block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35114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$(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"#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mid"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351140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j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proofErr w:type="spellStart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css</w:t>
      </w:r>
      <w:proofErr w:type="spellEnd"/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proofErr w:type="spellStart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display'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'none</w:t>
      </w:r>
      <w:proofErr w:type="spellEnd"/>
      <w:r w:rsidRPr="0035114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35114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sectPr w:rsidR="00351140" w:rsidRPr="0035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95F62" w14:textId="77777777" w:rsidR="009158F3" w:rsidRDefault="009158F3" w:rsidP="008650F1">
      <w:r>
        <w:separator/>
      </w:r>
    </w:p>
  </w:endnote>
  <w:endnote w:type="continuationSeparator" w:id="0">
    <w:p w14:paraId="4D0907F9" w14:textId="77777777" w:rsidR="009158F3" w:rsidRDefault="009158F3" w:rsidP="0086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1227" w14:textId="77777777" w:rsidR="009158F3" w:rsidRDefault="009158F3" w:rsidP="008650F1">
      <w:r>
        <w:separator/>
      </w:r>
    </w:p>
  </w:footnote>
  <w:footnote w:type="continuationSeparator" w:id="0">
    <w:p w14:paraId="6E92F9EA" w14:textId="77777777" w:rsidR="009158F3" w:rsidRDefault="009158F3" w:rsidP="0086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CFF"/>
    <w:multiLevelType w:val="hybridMultilevel"/>
    <w:tmpl w:val="39584D3C"/>
    <w:lvl w:ilvl="0" w:tplc="3CD2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58"/>
    <w:rsid w:val="00331437"/>
    <w:rsid w:val="00351140"/>
    <w:rsid w:val="008650F1"/>
    <w:rsid w:val="009158F3"/>
    <w:rsid w:val="00BF6EF5"/>
    <w:rsid w:val="00C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BCC42"/>
  <w15:chartTrackingRefBased/>
  <w15:docId w15:val="{6900C4CC-ADB4-4375-BA2E-EF51E51C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0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0F1"/>
    <w:rPr>
      <w:sz w:val="18"/>
      <w:szCs w:val="18"/>
    </w:rPr>
  </w:style>
  <w:style w:type="paragraph" w:styleId="a7">
    <w:name w:val="List Paragraph"/>
    <w:basedOn w:val="a"/>
    <w:uiPriority w:val="34"/>
    <w:qFormat/>
    <w:rsid w:val="008650F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650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0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佳宁 张</dc:creator>
  <cp:keywords/>
  <dc:description/>
  <cp:lastModifiedBy>佳宁 张</cp:lastModifiedBy>
  <cp:revision>3</cp:revision>
  <dcterms:created xsi:type="dcterms:W3CDTF">2022-01-19T03:21:00Z</dcterms:created>
  <dcterms:modified xsi:type="dcterms:W3CDTF">2022-01-19T03:37:00Z</dcterms:modified>
</cp:coreProperties>
</file>