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992DC">
      <w:pPr>
        <w:pStyle w:val="12"/>
        <w:jc w:val="left"/>
      </w:pPr>
      <w:r>
        <w:t>技术局三重一大会议管理系统</w:t>
      </w:r>
    </w:p>
    <w:p w14:paraId="6CADAAA1">
      <w:pPr>
        <w:pStyle w:val="3"/>
        <w:jc w:val="left"/>
      </w:pPr>
      <w:r>
        <w:rPr>
          <w:b/>
          <w:bCs/>
        </w:rPr>
        <w:t>一、项目背景</w:t>
      </w:r>
    </w:p>
    <w:p w14:paraId="619AD2E9">
      <w:pPr>
        <w:pStyle w:val="19"/>
        <w:pBdr>
          <w:bottom w:val="single" w:color="080F17" w:sz="6" w:space="0"/>
        </w:pBdr>
        <w:jc w:val="left"/>
      </w:pPr>
    </w:p>
    <w:p w14:paraId="55E39BDA">
      <w:pPr>
        <w:pStyle w:val="19"/>
      </w:pPr>
    </w:p>
    <w:p w14:paraId="203BE6F8">
      <w:pPr>
        <w:numPr>
          <w:ilvl w:val="0"/>
          <w:numId w:val="2"/>
        </w:numPr>
        <w:jc w:val="left"/>
      </w:pPr>
      <w:r>
        <w:rPr>
          <w:sz w:val="18"/>
          <w:szCs w:val="18"/>
        </w:rPr>
        <w:t>业务背景：技术局组织开展三重一大会议，当前全流程依赖手工管理，缺乏规范化数字化的管理工具，存在效率低、统计不规范的问题</w:t>
      </w:r>
    </w:p>
    <w:p w14:paraId="56B62F67">
      <w:pPr>
        <w:numPr>
          <w:ilvl w:val="0"/>
          <w:numId w:val="2"/>
        </w:numPr>
        <w:jc w:val="left"/>
      </w:pPr>
      <w:r>
        <w:rPr>
          <w:sz w:val="18"/>
          <w:szCs w:val="18"/>
        </w:rPr>
        <w:t>用户痛点：</w:t>
      </w:r>
    </w:p>
    <w:p w14:paraId="2FAD1BCC">
      <w:pPr>
        <w:numPr>
          <w:ilvl w:val="1"/>
          <w:numId w:val="3"/>
        </w:numPr>
        <w:jc w:val="left"/>
      </w:pPr>
      <w:r>
        <w:rPr>
          <w:sz w:val="18"/>
          <w:szCs w:val="18"/>
        </w:rPr>
        <w:t>会议管理员需要手动整理议题、发送通知、统计签到、计算会议时长，事务性工作多，易出错，效率低</w:t>
      </w:r>
    </w:p>
    <w:p w14:paraId="3C8B3DD0">
      <w:pPr>
        <w:numPr>
          <w:ilvl w:val="1"/>
          <w:numId w:val="3"/>
        </w:numPr>
        <w:jc w:val="left"/>
      </w:pPr>
      <w:r>
        <w:rPr>
          <w:sz w:val="18"/>
          <w:szCs w:val="18"/>
        </w:rPr>
        <w:t>部门秘书需要手动统计上报本部门参会人员，流程繁琐，沟通成本高</w:t>
      </w:r>
    </w:p>
    <w:p w14:paraId="194E5B9A">
      <w:pPr>
        <w:numPr>
          <w:ilvl w:val="1"/>
          <w:numId w:val="3"/>
        </w:numPr>
        <w:jc w:val="left"/>
      </w:pPr>
      <w:r>
        <w:rPr>
          <w:sz w:val="18"/>
          <w:szCs w:val="18"/>
        </w:rPr>
        <w:t>参会人员无法实时了解会议进度，容易错相关环节；现场手工签到统计慢，易漏统计</w:t>
      </w:r>
    </w:p>
    <w:p w14:paraId="1B7BF2C4">
      <w:pPr>
        <w:numPr>
          <w:ilvl w:val="0"/>
          <w:numId w:val="2"/>
        </w:numPr>
        <w:jc w:val="left"/>
      </w:pPr>
      <w:r>
        <w:rPr>
          <w:sz w:val="18"/>
          <w:szCs w:val="18"/>
        </w:rPr>
        <w:t>战略意义：实现三重一大会议全流程规范化数字化管理，提升会议管理效率，降低手工操作误差</w:t>
      </w:r>
    </w:p>
    <w:p w14:paraId="07027959">
      <w:pPr>
        <w:jc w:val="left"/>
      </w:pPr>
    </w:p>
    <w:p w14:paraId="3B8E53BC">
      <w:pPr>
        <w:pStyle w:val="3"/>
        <w:jc w:val="left"/>
      </w:pPr>
      <w:r>
        <w:rPr>
          <w:b/>
          <w:bCs/>
        </w:rPr>
        <w:t>二、项目目标</w:t>
      </w:r>
    </w:p>
    <w:p w14:paraId="3DBE8013">
      <w:pPr>
        <w:pStyle w:val="19"/>
        <w:pBdr>
          <w:bottom w:val="single" w:color="080F17" w:sz="6" w:space="0"/>
        </w:pBdr>
        <w:jc w:val="left"/>
      </w:pPr>
    </w:p>
    <w:p w14:paraId="7BBA66D4">
      <w:pPr>
        <w:pStyle w:val="19"/>
      </w:pPr>
    </w:p>
    <w:p w14:paraId="09DA90A6">
      <w:pPr>
        <w:numPr>
          <w:ilvl w:val="0"/>
          <w:numId w:val="2"/>
        </w:numPr>
        <w:jc w:val="left"/>
      </w:pPr>
      <w:r>
        <w:rPr>
          <w:sz w:val="18"/>
          <w:szCs w:val="18"/>
        </w:rPr>
        <w:t>核心目标</w:t>
      </w:r>
    </w:p>
    <w:p w14:paraId="7704BE84">
      <w:pPr>
        <w:numPr>
          <w:ilvl w:val="1"/>
          <w:numId w:val="2"/>
        </w:numPr>
        <w:jc w:val="left"/>
      </w:pPr>
      <w:r>
        <w:rPr>
          <w:sz w:val="18"/>
          <w:szCs w:val="18"/>
        </w:rPr>
        <w:t>实现三重一大会议从创建、议题生成、参会遴选、签到统计到进度跟进的全流程闭环数字化管理</w:t>
      </w:r>
    </w:p>
    <w:p w14:paraId="6726E858">
      <w:pPr>
        <w:numPr>
          <w:ilvl w:val="1"/>
          <w:numId w:val="2"/>
        </w:numPr>
        <w:jc w:val="left"/>
      </w:pPr>
      <w:r>
        <w:rPr>
          <w:sz w:val="18"/>
          <w:szCs w:val="18"/>
        </w:rPr>
        <w:t>自动提取生成议题，降低会议管理员的事务性工作负担，解决传统手工管理不规范的问题</w:t>
      </w:r>
    </w:p>
    <w:p w14:paraId="5082C2B1">
      <w:pPr>
        <w:numPr>
          <w:ilvl w:val="0"/>
          <w:numId w:val="2"/>
        </w:numPr>
        <w:jc w:val="left"/>
      </w:pPr>
      <w:r>
        <w:rPr>
          <w:sz w:val="18"/>
          <w:szCs w:val="18"/>
        </w:rPr>
        <w:t>里程碑时间节点</w:t>
      </w:r>
    </w:p>
    <w:p w14:paraId="2827F29F">
      <w:pPr>
        <w:numPr>
          <w:ilvl w:val="1"/>
          <w:numId w:val="2"/>
        </w:numPr>
        <w:jc w:val="left"/>
      </w:pPr>
      <w:r>
        <w:rPr>
          <w:sz w:val="18"/>
          <w:szCs w:val="18"/>
        </w:rPr>
        <w:t>需求完成：2026年7月1日</w:t>
      </w:r>
    </w:p>
    <w:p w14:paraId="26F6907E">
      <w:pPr>
        <w:numPr>
          <w:ilvl w:val="1"/>
          <w:numId w:val="2"/>
        </w:numPr>
        <w:jc w:val="left"/>
      </w:pPr>
      <w:r>
        <w:rPr>
          <w:sz w:val="18"/>
          <w:szCs w:val="18"/>
        </w:rPr>
        <w:t>技术开发+单元测试完成：2026年7月10日</w:t>
      </w:r>
    </w:p>
    <w:p w14:paraId="5E3BECB6">
      <w:pPr>
        <w:jc w:val="left"/>
      </w:pPr>
    </w:p>
    <w:p w14:paraId="307A3597">
      <w:pPr>
        <w:pStyle w:val="3"/>
        <w:jc w:val="left"/>
      </w:pPr>
      <w:r>
        <w:rPr>
          <w:b/>
          <w:bCs/>
        </w:rPr>
        <w:t>三、需求详述</w:t>
      </w:r>
    </w:p>
    <w:p w14:paraId="4D979FF8">
      <w:pPr>
        <w:pStyle w:val="19"/>
        <w:pBdr>
          <w:bottom w:val="single" w:color="080F17" w:sz="6" w:space="0"/>
        </w:pBdr>
        <w:jc w:val="left"/>
      </w:pPr>
    </w:p>
    <w:p w14:paraId="083D1297">
      <w:pPr>
        <w:pStyle w:val="19"/>
      </w:pPr>
    </w:p>
    <w:p w14:paraId="26727E00">
      <w:pPr>
        <w:pStyle w:val="4"/>
        <w:jc w:val="left"/>
      </w:pPr>
      <w:r>
        <w:rPr>
          <w:b/>
          <w:bCs/>
        </w:rPr>
        <w:t>需求1：创建会议</w:t>
      </w:r>
      <w:r>
        <w:t>+自动提取生成会议议题</w:t>
      </w:r>
    </w:p>
    <w:p w14:paraId="2E4942A2">
      <w:pPr>
        <w:numPr>
          <w:ilvl w:val="0"/>
          <w:numId w:val="2"/>
        </w:numPr>
        <w:jc w:val="left"/>
      </w:pPr>
      <w:r>
        <w:rPr>
          <w:sz w:val="18"/>
          <w:szCs w:val="18"/>
        </w:rPr>
        <w:t>用户故事：作为会议管理员，我希望创建会议时，可以导入议题文件，系统自动生成结构化议题列表，以便降低手动整理议题的工作量</w:t>
      </w:r>
    </w:p>
    <w:p w14:paraId="6AAE2BFB">
      <w:pPr>
        <w:numPr>
          <w:ilvl w:val="0"/>
          <w:numId w:val="2"/>
        </w:numPr>
        <w:jc w:val="left"/>
      </w:pPr>
      <w:r>
        <w:rPr>
          <w:sz w:val="18"/>
          <w:szCs w:val="18"/>
        </w:rPr>
        <w:t>功能描述：会议基础信息+Word格式议题文件；提取文件中所有议题的「议题类型、议题标题、汇报部门、参会部门、议题简述」核心信息，结构化输出；输出→可编辑可排序的议题列表</w:t>
      </w:r>
    </w:p>
    <w:p w14:paraId="42699C2B">
      <w:pPr>
        <w:numPr>
          <w:ilvl w:val="0"/>
          <w:numId w:val="2"/>
        </w:numPr>
        <w:jc w:val="left"/>
      </w:pPr>
      <w:r>
        <w:rPr>
          <w:sz w:val="18"/>
          <w:szCs w:val="18"/>
        </w:rPr>
        <w:t>交互步骤：</w:t>
      </w:r>
    </w:p>
    <w:p w14:paraId="1F127AB9">
      <w:pPr>
        <w:numPr>
          <w:ilvl w:val="1"/>
          <w:numId w:val="4"/>
        </w:numPr>
        <w:jc w:val="left"/>
      </w:pPr>
      <w:r>
        <w:rPr>
          <w:sz w:val="18"/>
          <w:szCs w:val="18"/>
        </w:rPr>
        <w:t>会议管理员登录系统，点击「创建三重一大会议」，填写会议日期、会议时间、会议期数、会议地点、参会领导、会议内容。</w:t>
      </w:r>
    </w:p>
    <w:p w14:paraId="41B04459">
      <w:pPr>
        <w:numPr>
          <w:ilvl w:val="1"/>
          <w:numId w:val="4"/>
        </w:numPr>
        <w:jc w:val="left"/>
      </w:pPr>
      <w:r>
        <w:rPr>
          <w:sz w:val="18"/>
          <w:szCs w:val="18"/>
        </w:rPr>
        <w:t>点击「导入议题文件」，选择本地文件上传</w:t>
      </w:r>
    </w:p>
    <w:p w14:paraId="50D03EB1">
      <w:pPr>
        <w:numPr>
          <w:ilvl w:val="1"/>
          <w:numId w:val="4"/>
        </w:numPr>
        <w:jc w:val="left"/>
      </w:pPr>
      <w:r>
        <w:rPr>
          <w:sz w:val="18"/>
          <w:szCs w:val="18"/>
        </w:rPr>
        <w:t>系统服务完成内容提取，10秒内生成结构化议题列表</w:t>
      </w:r>
    </w:p>
    <w:p w14:paraId="145BEEB6">
      <w:pPr>
        <w:numPr>
          <w:ilvl w:val="1"/>
          <w:numId w:val="4"/>
        </w:numPr>
        <w:jc w:val="left"/>
      </w:pPr>
      <w:r>
        <w:rPr>
          <w:sz w:val="18"/>
          <w:szCs w:val="18"/>
        </w:rPr>
        <w:t>管理员可编辑议题信息，拖拽调整议题排序</w:t>
      </w:r>
    </w:p>
    <w:p w14:paraId="17BA046D">
      <w:pPr>
        <w:numPr>
          <w:ilvl w:val="1"/>
          <w:numId w:val="4"/>
        </w:numPr>
        <w:jc w:val="left"/>
      </w:pPr>
      <w:r>
        <w:rPr>
          <w:sz w:val="18"/>
          <w:szCs w:val="18"/>
        </w:rPr>
        <w:t>确认信息无误后，点击「保存」可以保存会议内容。点击「发布」后，会弹出确认页面，点击「确认」后给各个议题涉及的部门秘书发送会议消息。</w:t>
      </w:r>
    </w:p>
    <w:p w14:paraId="23342044">
      <w:pPr>
        <w:numPr>
          <w:ilvl w:val="0"/>
          <w:numId w:val="2"/>
        </w:numPr>
        <w:jc w:val="left"/>
      </w:pPr>
      <w:r>
        <w:rPr>
          <w:sz w:val="18"/>
          <w:szCs w:val="18"/>
        </w:rPr>
        <w:t>边界条件：单文件最大支持50M，空文件/非指定格式文件上传触发错误提示；网络超时提示重新上传；系统开放手动编辑入口；系统服务不可用不阻塞流程，直接开放手动新增议题功能。</w:t>
      </w:r>
    </w:p>
    <w:p w14:paraId="65A4A2F9">
      <w:pPr>
        <w:jc w:val="left"/>
      </w:pPr>
      <w:r>
        <w:drawing>
          <wp:inline distT="0" distB="0" distL="0" distR="0">
            <wp:extent cx="5270500" cy="2336800"/>
            <wp:effectExtent l="0" t="0" r="0" b="0"/>
            <wp:docPr id="1" name="Picture 5" descr="HGSWMYBIAC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HGSWMYBIACABA"/>
                    <pic:cNvPicPr>
                      <a:picLocks noChangeAspect="1"/>
                    </pic:cNvPicPr>
                  </pic:nvPicPr>
                  <pic:blipFill>
                    <a:blip r:embed="rId4"/>
                    <a:stretch>
                      <a:fillRect/>
                    </a:stretch>
                  </pic:blipFill>
                  <pic:spPr>
                    <a:xfrm>
                      <a:off x="0" y="0"/>
                      <a:ext cx="5270500" cy="2337012"/>
                    </a:xfrm>
                    <a:prstGeom prst="rect">
                      <a:avLst/>
                    </a:prstGeom>
                  </pic:spPr>
                </pic:pic>
              </a:graphicData>
            </a:graphic>
          </wp:inline>
        </w:drawing>
      </w:r>
    </w:p>
    <w:p w14:paraId="0ECE6AE4">
      <w:pPr>
        <w:jc w:val="left"/>
      </w:pPr>
    </w:p>
    <w:p w14:paraId="4716B903">
      <w:pPr>
        <w:jc w:val="left"/>
      </w:pPr>
      <w:r>
        <w:drawing>
          <wp:inline distT="0" distB="0" distL="0" distR="0">
            <wp:extent cx="5270500" cy="3300730"/>
            <wp:effectExtent l="0" t="0" r="0" b="0"/>
            <wp:docPr id="2" name="Picture 6" descr="MUFEEYBIAC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MUFEEYBIACABA"/>
                    <pic:cNvPicPr>
                      <a:picLocks noChangeAspect="1"/>
                    </pic:cNvPicPr>
                  </pic:nvPicPr>
                  <pic:blipFill>
                    <a:blip r:embed="rId5"/>
                    <a:stretch>
                      <a:fillRect/>
                    </a:stretch>
                  </pic:blipFill>
                  <pic:spPr>
                    <a:xfrm>
                      <a:off x="0" y="0"/>
                      <a:ext cx="5270500" cy="3301152"/>
                    </a:xfrm>
                    <a:prstGeom prst="rect">
                      <a:avLst/>
                    </a:prstGeom>
                  </pic:spPr>
                </pic:pic>
              </a:graphicData>
            </a:graphic>
          </wp:inline>
        </w:drawing>
      </w:r>
    </w:p>
    <w:p w14:paraId="272AA60D">
      <w:pPr>
        <w:jc w:val="left"/>
      </w:pPr>
    </w:p>
    <w:p w14:paraId="62A74B56">
      <w:pPr>
        <w:pStyle w:val="4"/>
        <w:jc w:val="left"/>
      </w:pPr>
      <w:r>
        <w:rPr>
          <w:b/>
          <w:bCs/>
        </w:rPr>
        <w:t>需求2：自动通知+参会人员遴选</w:t>
      </w:r>
    </w:p>
    <w:p w14:paraId="3FD02CD5">
      <w:pPr>
        <w:numPr>
          <w:ilvl w:val="0"/>
          <w:numId w:val="2"/>
        </w:numPr>
        <w:jc w:val="left"/>
      </w:pPr>
      <w:r>
        <w:rPr>
          <w:sz w:val="18"/>
          <w:szCs w:val="18"/>
        </w:rPr>
        <w:t>用户故事：作为部门秘书，我希望收到会议通知后在线遴选上报本部门参与各类议题的科组长。作为科组长，我希望收到秘书抄送的会议通知后在线遴选上报参与和我相关议题的参会人员。</w:t>
      </w:r>
    </w:p>
    <w:p w14:paraId="7A71270F">
      <w:pPr>
        <w:numPr>
          <w:ilvl w:val="0"/>
          <w:numId w:val="2"/>
        </w:numPr>
        <w:jc w:val="left"/>
      </w:pPr>
      <w:r>
        <w:rPr>
          <w:sz w:val="18"/>
          <w:szCs w:val="18"/>
        </w:rPr>
        <w:t>功能描述：输入→发布的会议信息+关联议题牵头部门；处理→系统匹配部门秘书通讯录，发送通知，保存部门秘书提交的参会科组长，科组长可以继续选择参会人员；输出→参会名单同步至会议管理员后台</w:t>
      </w:r>
    </w:p>
    <w:p w14:paraId="005908C2">
      <w:pPr>
        <w:numPr>
          <w:ilvl w:val="0"/>
          <w:numId w:val="2"/>
        </w:numPr>
        <w:jc w:val="left"/>
      </w:pPr>
      <w:r>
        <w:rPr>
          <w:sz w:val="18"/>
          <w:szCs w:val="18"/>
        </w:rPr>
        <w:t>交互步骤：</w:t>
      </w:r>
    </w:p>
    <w:p w14:paraId="315D96F0">
      <w:pPr>
        <w:numPr>
          <w:ilvl w:val="1"/>
          <w:numId w:val="5"/>
        </w:numPr>
        <w:jc w:val="left"/>
      </w:pPr>
      <w:r>
        <w:rPr>
          <w:sz w:val="18"/>
          <w:szCs w:val="18"/>
        </w:rPr>
        <w:t>管理员发布会议后，系统自动识别所有议题的牵头部门</w:t>
      </w:r>
    </w:p>
    <w:p w14:paraId="27CC386D">
      <w:pPr>
        <w:numPr>
          <w:ilvl w:val="1"/>
          <w:numId w:val="5"/>
        </w:numPr>
        <w:jc w:val="left"/>
      </w:pPr>
      <w:r>
        <w:rPr>
          <w:sz w:val="18"/>
          <w:szCs w:val="18"/>
        </w:rPr>
        <w:t>系统匹配部门秘书表中对应部门的秘书账号，发送企业微信通知+短信提醒</w:t>
      </w:r>
    </w:p>
    <w:p w14:paraId="12B2D501">
      <w:pPr>
        <w:numPr>
          <w:ilvl w:val="1"/>
          <w:numId w:val="5"/>
        </w:numPr>
        <w:jc w:val="left"/>
      </w:pPr>
      <w:r>
        <w:rPr>
          <w:sz w:val="18"/>
          <w:szCs w:val="18"/>
        </w:rPr>
        <w:t>秘书点击通知链接进入参会遴选页面，从本部门人员列表勾选参会科组长，科组长点击通知链接后选择参与本议题的参会人员。</w:t>
      </w:r>
    </w:p>
    <w:p w14:paraId="4830C570">
      <w:pPr>
        <w:numPr>
          <w:ilvl w:val="1"/>
          <w:numId w:val="5"/>
        </w:numPr>
        <w:jc w:val="left"/>
      </w:pPr>
      <w:r>
        <w:rPr>
          <w:sz w:val="18"/>
          <w:szCs w:val="18"/>
        </w:rPr>
        <w:t>确认后点击「提交参会名单」，系统同步信息至管理员后台，给双方发送提交成功通知</w:t>
      </w:r>
    </w:p>
    <w:p w14:paraId="318EE777">
      <w:pPr>
        <w:numPr>
          <w:ilvl w:val="0"/>
          <w:numId w:val="2"/>
        </w:numPr>
        <w:jc w:val="left"/>
      </w:pPr>
      <w:r>
        <w:rPr>
          <w:sz w:val="18"/>
          <w:szCs w:val="18"/>
        </w:rPr>
        <w:t>边界条件：未匹配到对应部门秘书时通知管理员手动补充联系人；未勾选任何人员提交触发提示；超最大参会人数限制触发提示；会议开始前2天若未提交自动发送二次提醒</w:t>
      </w:r>
    </w:p>
    <w:p w14:paraId="4648928E">
      <w:pPr>
        <w:jc w:val="left"/>
      </w:pPr>
      <w:r>
        <w:drawing>
          <wp:inline distT="0" distB="0" distL="0" distR="0">
            <wp:extent cx="5270500" cy="2802890"/>
            <wp:effectExtent l="0" t="0" r="0" b="0"/>
            <wp:docPr id="3" name="Picture 7" descr="DRVWMYBIAC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DRVWMYBIACABA"/>
                    <pic:cNvPicPr>
                      <a:picLocks noChangeAspect="1"/>
                    </pic:cNvPicPr>
                  </pic:nvPicPr>
                  <pic:blipFill>
                    <a:blip r:embed="rId6"/>
                    <a:stretch>
                      <a:fillRect/>
                    </a:stretch>
                  </pic:blipFill>
                  <pic:spPr>
                    <a:xfrm>
                      <a:off x="0" y="0"/>
                      <a:ext cx="5270500" cy="2803075"/>
                    </a:xfrm>
                    <a:prstGeom prst="rect">
                      <a:avLst/>
                    </a:prstGeom>
                  </pic:spPr>
                </pic:pic>
              </a:graphicData>
            </a:graphic>
          </wp:inline>
        </w:drawing>
      </w:r>
    </w:p>
    <w:p w14:paraId="11668E91">
      <w:pPr>
        <w:jc w:val="left"/>
      </w:pPr>
      <w:r>
        <w:drawing>
          <wp:inline distT="0" distB="0" distL="0" distR="0">
            <wp:extent cx="2581275" cy="4849495"/>
            <wp:effectExtent l="0" t="0" r="0" b="0"/>
            <wp:docPr id="4" name="Picture 8" descr="KDYGMYBIABQ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KDYGMYBIABQBC"/>
                    <pic:cNvPicPr>
                      <a:picLocks noChangeAspect="1"/>
                    </pic:cNvPicPr>
                  </pic:nvPicPr>
                  <pic:blipFill>
                    <a:blip r:embed="rId7"/>
                    <a:stretch>
                      <a:fillRect/>
                    </a:stretch>
                  </pic:blipFill>
                  <pic:spPr>
                    <a:xfrm>
                      <a:off x="0" y="0"/>
                      <a:ext cx="2581275" cy="4849545"/>
                    </a:xfrm>
                    <a:prstGeom prst="rect">
                      <a:avLst/>
                    </a:prstGeom>
                  </pic:spPr>
                </pic:pic>
              </a:graphicData>
            </a:graphic>
          </wp:inline>
        </w:drawing>
      </w:r>
    </w:p>
    <w:p w14:paraId="2D4C001C">
      <w:pPr>
        <w:jc w:val="left"/>
      </w:pPr>
    </w:p>
    <w:p w14:paraId="18214F79">
      <w:pPr>
        <w:pStyle w:val="4"/>
        <w:jc w:val="left"/>
      </w:pPr>
      <w:r>
        <w:rPr>
          <w:b/>
          <w:bCs/>
        </w:rPr>
        <w:t>需求3：现场扫码签到</w:t>
      </w:r>
    </w:p>
    <w:p w14:paraId="368704C7">
      <w:pPr>
        <w:numPr>
          <w:ilvl w:val="0"/>
          <w:numId w:val="2"/>
        </w:numPr>
        <w:jc w:val="left"/>
      </w:pPr>
      <w:r>
        <w:rPr>
          <w:sz w:val="18"/>
          <w:szCs w:val="18"/>
        </w:rPr>
        <w:t>用户故事：作为参会人员，我希望扫码快速完成签到，作为管理员我希望实时统计到场情况，需要看到议题的签到状态，确认议题的汇报部门已经签到即可。</w:t>
      </w:r>
    </w:p>
    <w:p w14:paraId="7FEE50E4">
      <w:pPr>
        <w:numPr>
          <w:ilvl w:val="0"/>
          <w:numId w:val="2"/>
        </w:numPr>
        <w:jc w:val="left"/>
      </w:pPr>
      <w:r>
        <w:rPr>
          <w:sz w:val="18"/>
          <w:szCs w:val="18"/>
        </w:rPr>
        <w:t>功能描述：输入→参会人员扫码携带的身份信息；处理→系统匹配参会名单，更新签到状态；输出→签到结果提示，实时同步签到数据至管理员后台</w:t>
      </w:r>
    </w:p>
    <w:p w14:paraId="06BB3459">
      <w:pPr>
        <w:numPr>
          <w:ilvl w:val="0"/>
          <w:numId w:val="2"/>
        </w:numPr>
        <w:jc w:val="left"/>
      </w:pPr>
      <w:r>
        <w:rPr>
          <w:sz w:val="18"/>
          <w:szCs w:val="18"/>
        </w:rPr>
        <w:t>交互步骤：</w:t>
      </w:r>
    </w:p>
    <w:p w14:paraId="449F7C80">
      <w:pPr>
        <w:numPr>
          <w:ilvl w:val="1"/>
          <w:numId w:val="6"/>
        </w:numPr>
        <w:jc w:val="left"/>
      </w:pPr>
      <w:r>
        <w:rPr>
          <w:sz w:val="18"/>
          <w:szCs w:val="18"/>
        </w:rPr>
        <w:t>会议管理员在会前生成会议签到二维码，展示在会场入口</w:t>
      </w:r>
    </w:p>
    <w:p w14:paraId="3DB9C475">
      <w:pPr>
        <w:numPr>
          <w:ilvl w:val="1"/>
          <w:numId w:val="6"/>
        </w:numPr>
        <w:jc w:val="left"/>
      </w:pPr>
      <w:r>
        <w:rPr>
          <w:sz w:val="18"/>
          <w:szCs w:val="18"/>
        </w:rPr>
        <w:t>参会人员使用企业微信扫码，系统自动识别身份并关联议题名称</w:t>
      </w:r>
    </w:p>
    <w:p w14:paraId="01356C77">
      <w:pPr>
        <w:numPr>
          <w:ilvl w:val="1"/>
          <w:numId w:val="6"/>
        </w:numPr>
        <w:jc w:val="left"/>
      </w:pPr>
      <w:r>
        <w:rPr>
          <w:sz w:val="18"/>
          <w:szCs w:val="18"/>
        </w:rPr>
        <w:t>身份匹配成功则提示「签到成功」，更新该人员状态为已签到，并且如果此人是汇报部门选择的人，则更新议题签到状态，更新汇报部门为已签到。</w:t>
      </w:r>
    </w:p>
    <w:p w14:paraId="18FCE62F">
      <w:pPr>
        <w:numPr>
          <w:ilvl w:val="1"/>
          <w:numId w:val="6"/>
        </w:numPr>
        <w:jc w:val="left"/>
      </w:pPr>
      <w:r>
        <w:rPr>
          <w:sz w:val="18"/>
          <w:szCs w:val="18"/>
        </w:rPr>
        <w:t>管理员可在后台实时查看签到统计数据。</w:t>
      </w:r>
    </w:p>
    <w:p w14:paraId="1A4D247E">
      <w:pPr>
        <w:numPr>
          <w:ilvl w:val="0"/>
          <w:numId w:val="2"/>
        </w:numPr>
        <w:jc w:val="left"/>
      </w:pPr>
      <w:r>
        <w:rPr>
          <w:sz w:val="18"/>
          <w:szCs w:val="18"/>
        </w:rPr>
        <w:t>边界条件：身份不匹配触发错误提示；二维码过期提示刷新；网络超时提示重新扫码</w:t>
      </w:r>
    </w:p>
    <w:p w14:paraId="5CB66F69">
      <w:pPr>
        <w:jc w:val="left"/>
      </w:pPr>
      <w:r>
        <w:drawing>
          <wp:inline distT="0" distB="0" distL="0" distR="0">
            <wp:extent cx="5270500" cy="2028825"/>
            <wp:effectExtent l="0" t="0" r="0" b="0"/>
            <wp:docPr id="5" name="Picture 9" descr="BZ2GOYBIAC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BZ2GOYBIACABA"/>
                    <pic:cNvPicPr>
                      <a:picLocks noChangeAspect="1"/>
                    </pic:cNvPicPr>
                  </pic:nvPicPr>
                  <pic:blipFill>
                    <a:blip r:embed="rId8"/>
                    <a:stretch>
                      <a:fillRect/>
                    </a:stretch>
                  </pic:blipFill>
                  <pic:spPr>
                    <a:xfrm>
                      <a:off x="0" y="0"/>
                      <a:ext cx="5270500" cy="2029283"/>
                    </a:xfrm>
                    <a:prstGeom prst="rect">
                      <a:avLst/>
                    </a:prstGeom>
                  </pic:spPr>
                </pic:pic>
              </a:graphicData>
            </a:graphic>
          </wp:inline>
        </w:drawing>
      </w:r>
    </w:p>
    <w:p w14:paraId="6238F0A1">
      <w:pPr>
        <w:jc w:val="left"/>
      </w:pPr>
    </w:p>
    <w:p w14:paraId="5AF98BAB">
      <w:pPr>
        <w:pStyle w:val="4"/>
        <w:jc w:val="left"/>
      </w:pPr>
      <w:r>
        <w:rPr>
          <w:b/>
          <w:bCs/>
        </w:rPr>
        <w:t>需求4：会议进度跟进计时</w:t>
      </w:r>
    </w:p>
    <w:p w14:paraId="630AA47C">
      <w:pPr>
        <w:numPr>
          <w:ilvl w:val="0"/>
          <w:numId w:val="2"/>
        </w:numPr>
        <w:jc w:val="left"/>
      </w:pPr>
      <w:r>
        <w:rPr>
          <w:sz w:val="18"/>
          <w:szCs w:val="18"/>
        </w:rPr>
        <w:t>用户故事：作为会议管理员，我希望实时跟进会议进度，自动计算议题时长，以便规范会议流程管理</w:t>
      </w:r>
    </w:p>
    <w:p w14:paraId="2A194FD3">
      <w:pPr>
        <w:numPr>
          <w:ilvl w:val="0"/>
          <w:numId w:val="2"/>
        </w:numPr>
        <w:jc w:val="left"/>
      </w:pPr>
      <w:r>
        <w:rPr>
          <w:sz w:val="18"/>
          <w:szCs w:val="18"/>
        </w:rPr>
        <w:t>功能描述：输入→管理员标记议题开始/结束；处理→系统实时更新展示内容，自动计算议题时长；输出→会议参与者在手机上展示当前议题序号，已结束议题时长。管理员可见会议时长、各议题实际时长和结论填写入口。</w:t>
      </w:r>
    </w:p>
    <w:p w14:paraId="028271AF">
      <w:pPr>
        <w:numPr>
          <w:ilvl w:val="0"/>
          <w:numId w:val="2"/>
        </w:numPr>
        <w:jc w:val="left"/>
      </w:pPr>
      <w:r>
        <w:rPr>
          <w:sz w:val="18"/>
          <w:szCs w:val="18"/>
        </w:rPr>
        <w:t>交互步骤：</w:t>
      </w:r>
    </w:p>
    <w:p w14:paraId="65C6B0E9">
      <w:pPr>
        <w:numPr>
          <w:ilvl w:val="1"/>
          <w:numId w:val="7"/>
        </w:numPr>
        <w:jc w:val="left"/>
      </w:pPr>
      <w:r>
        <w:rPr>
          <w:sz w:val="18"/>
          <w:szCs w:val="18"/>
        </w:rPr>
        <w:t>会议开始后，管理员点击第一个议题的「开始」按钮</w:t>
      </w:r>
    </w:p>
    <w:p w14:paraId="1CD244A0">
      <w:pPr>
        <w:numPr>
          <w:ilvl w:val="1"/>
          <w:numId w:val="7"/>
        </w:numPr>
        <w:jc w:val="left"/>
      </w:pPr>
      <w:r>
        <w:rPr>
          <w:sz w:val="18"/>
          <w:szCs w:val="18"/>
        </w:rPr>
        <w:t>会议参与人在移动端自动展示当前议题序号（不展示议题内容），系统启动计时</w:t>
      </w:r>
    </w:p>
    <w:p w14:paraId="378D77DD">
      <w:pPr>
        <w:numPr>
          <w:ilvl w:val="1"/>
          <w:numId w:val="7"/>
        </w:numPr>
        <w:jc w:val="left"/>
      </w:pPr>
      <w:r>
        <w:rPr>
          <w:sz w:val="18"/>
          <w:szCs w:val="18"/>
        </w:rPr>
        <w:t>议题讨论结束后，管理员点击「结束议题」，系统自动计算该议题时长并保存，自动切换到下一个议题启动计</w:t>
      </w:r>
    </w:p>
    <w:p w14:paraId="68A495F8">
      <w:pPr>
        <w:numPr>
          <w:ilvl w:val="1"/>
          <w:numId w:val="7"/>
        </w:numPr>
        <w:jc w:val="left"/>
      </w:pPr>
      <w:r>
        <w:rPr>
          <w:sz w:val="18"/>
          <w:szCs w:val="18"/>
        </w:rPr>
        <w:t>所有议题结束后，管理员可进入会议详情页，填写每个议题的会议结论并保存</w:t>
      </w:r>
    </w:p>
    <w:p w14:paraId="079F66F4">
      <w:pPr>
        <w:numPr>
          <w:ilvl w:val="0"/>
          <w:numId w:val="2"/>
        </w:numPr>
        <w:jc w:val="left"/>
      </w:pPr>
      <w:r>
        <w:rPr>
          <w:sz w:val="18"/>
          <w:szCs w:val="18"/>
        </w:rPr>
        <w:t>边界条件：未结束当前议题点击下一个议题开始触发提示；未开始任何议题时大屏幕显示「会议即将开始」；支持管理员手动修改自动计算的时长</w:t>
      </w:r>
    </w:p>
    <w:p w14:paraId="255BFF5A">
      <w:pPr>
        <w:jc w:val="left"/>
      </w:pPr>
      <w:r>
        <w:drawing>
          <wp:inline distT="0" distB="0" distL="0" distR="0">
            <wp:extent cx="3532505" cy="5964555"/>
            <wp:effectExtent l="0" t="0" r="0" b="0"/>
            <wp:docPr id="6" name="Picture 10" descr="OF3WKYBIAC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OF3WKYBIACABA"/>
                    <pic:cNvPicPr>
                      <a:picLocks noChangeAspect="1"/>
                    </pic:cNvPicPr>
                  </pic:nvPicPr>
                  <pic:blipFill>
                    <a:blip r:embed="rId9"/>
                    <a:stretch>
                      <a:fillRect/>
                    </a:stretch>
                  </pic:blipFill>
                  <pic:spPr>
                    <a:xfrm>
                      <a:off x="0" y="0"/>
                      <a:ext cx="3532918" cy="5964666"/>
                    </a:xfrm>
                    <a:prstGeom prst="rect">
                      <a:avLst/>
                    </a:prstGeom>
                  </pic:spPr>
                </pic:pic>
              </a:graphicData>
            </a:graphic>
          </wp:inline>
        </w:drawing>
      </w:r>
    </w:p>
    <w:p w14:paraId="1CC02168">
      <w:pPr>
        <w:jc w:val="left"/>
      </w:pPr>
      <w:r>
        <w:drawing>
          <wp:inline distT="0" distB="0" distL="0" distR="0">
            <wp:extent cx="5270500" cy="2094230"/>
            <wp:effectExtent l="0" t="0" r="0" b="0"/>
            <wp:docPr id="7" name="Picture 11" descr="AMAWMYBIAC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AMAWMYBIACABA"/>
                    <pic:cNvPicPr>
                      <a:picLocks noChangeAspect="1"/>
                    </pic:cNvPicPr>
                  </pic:nvPicPr>
                  <pic:blipFill>
                    <a:blip r:embed="rId10"/>
                    <a:stretch>
                      <a:fillRect/>
                    </a:stretch>
                  </pic:blipFill>
                  <pic:spPr>
                    <a:xfrm>
                      <a:off x="0" y="0"/>
                      <a:ext cx="5270500" cy="2094434"/>
                    </a:xfrm>
                    <a:prstGeom prst="rect">
                      <a:avLst/>
                    </a:prstGeom>
                  </pic:spPr>
                </pic:pic>
              </a:graphicData>
            </a:graphic>
          </wp:inline>
        </w:drawing>
      </w:r>
    </w:p>
    <w:p w14:paraId="27187AA8">
      <w:pPr>
        <w:jc w:val="left"/>
      </w:pPr>
    </w:p>
    <w:p w14:paraId="58D3EE89">
      <w:pPr>
        <w:spacing w:after="120" w:line="276" w:lineRule="auto"/>
      </w:pPr>
      <w:r>
        <w:br w:type="page"/>
      </w:r>
    </w:p>
    <w:p w14:paraId="30838D79">
      <w:pPr>
        <w:spacing w:after="120" w:line="276" w:lineRule="auto"/>
      </w:pPr>
      <w:r>
        <w:rPr>
          <w:b/>
          <w:color w:val="2E74B5"/>
          <w:sz w:val="32"/>
          <w:szCs w:val="32"/>
        </w:rPr>
        <w:t>四、现有系统逻辑补充与风险校验</w:t>
      </w:r>
    </w:p>
    <w:p w14:paraId="10FF723E">
      <w:pPr>
        <w:spacing w:after="120" w:line="276" w:lineRule="auto"/>
      </w:pPr>
      <w:r>
        <w:t>本章节依据当前已实现的 Spring Boot + MyBatis + MySQL 后端、Vue 3 前端和初始化 SQL 编写，用于把原 PRD 中的业务需求、数据库表、接口调用和角色操作路径串联起来。更新时间：2026-07-06。</w:t>
      </w:r>
    </w:p>
    <w:p w14:paraId="472AA545">
      <w:pPr>
        <w:spacing w:after="120" w:line="276" w:lineRule="auto"/>
      </w:pPr>
      <w:r>
        <w:rPr>
          <w:b/>
          <w:color w:val="2E74B5"/>
          <w:sz w:val="26"/>
          <w:szCs w:val="26"/>
        </w:rPr>
        <w:t>4.1 当前实现边界</w:t>
      </w:r>
    </w:p>
    <w:p w14:paraId="1981A42E">
      <w:pPr>
        <w:spacing w:after="120" w:line="276" w:lineRule="auto"/>
        <w:ind w:left="420" w:hanging="210"/>
      </w:pPr>
      <w:r>
        <w:t>•系统采用本地账号登录与 Bearer token 鉴权，企业微信 OAuth/SSO 暂未真实接入，wecom_user_id 仅作为预留字段。</w:t>
      </w:r>
    </w:p>
    <w:p w14:paraId="1718BB78">
      <w:pPr>
        <w:spacing w:after="120" w:line="276" w:lineRule="auto"/>
        <w:ind w:left="420" w:hanging="210"/>
      </w:pPr>
      <w:r>
        <w:t>•企业微信和短信通知暂由 NotificationSender 适配器预留，默认实现只落库并记录发送日志，不真实外发。</w:t>
      </w:r>
    </w:p>
    <w:p w14:paraId="5060AF21">
      <w:pPr>
        <w:spacing w:after="120" w:line="276" w:lineRule="auto"/>
        <w:ind w:left="420" w:hanging="210"/>
      </w:pPr>
      <w:r>
        <w:t>•本地数据库默认使用 MySQL，Kingbase/PostgreSQL 兼容脚本保留，测试环境使用 H2。</w:t>
      </w:r>
    </w:p>
    <w:p w14:paraId="6C26323D">
      <w:pPr>
        <w:spacing w:after="120" w:line="276" w:lineRule="auto"/>
        <w:ind w:left="420" w:hanging="210"/>
      </w:pPr>
      <w:r>
        <w:t>•会议进程采用前端轮询读取，参会端只展示当前议题序号和已结束议题时长，不展示议题内容。</w:t>
      </w:r>
    </w:p>
    <w:p w14:paraId="59220E7A">
      <w:pPr>
        <w:spacing w:after="120" w:line="276" w:lineRule="auto"/>
        <w:ind w:left="420" w:hanging="210"/>
      </w:pPr>
      <w:r>
        <w:t>•移动端会议详情分享仍要求登录，不提供免登录公开链接。</w:t>
      </w:r>
    </w:p>
    <w:p w14:paraId="44203BC5">
      <w:pPr>
        <w:spacing w:after="120" w:line="276" w:lineRule="auto"/>
      </w:pPr>
      <w:r>
        <w:rPr>
          <w:b/>
          <w:color w:val="2E74B5"/>
          <w:sz w:val="26"/>
          <w:szCs w:val="26"/>
        </w:rPr>
        <w:t>4.2 角色定义与权限口径</w:t>
      </w:r>
    </w:p>
    <w:tbl>
      <w:tblPr>
        <w:tblStyle w:val="8"/>
        <w:tblW w:w="10109"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1460"/>
        <w:gridCol w:w="1570"/>
        <w:gridCol w:w="2159"/>
        <w:gridCol w:w="1900"/>
        <w:gridCol w:w="3020"/>
      </w:tblGrid>
      <w:tr w14:paraId="099BFA4F">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tblHeader/>
          <w:jc w:val="center"/>
        </w:trPr>
        <w:tc>
          <w:tcPr>
            <w:tcW w:w="1460" w:type="dxa"/>
            <w:shd w:val="clear" w:color="auto" w:fill="E8EEF5"/>
            <w:vAlign w:val="center"/>
          </w:tcPr>
          <w:p w14:paraId="028BBFC6">
            <w:pPr>
              <w:snapToGrid w:val="0"/>
              <w:spacing w:after="120" w:line="240" w:lineRule="auto"/>
              <w:ind w:left="0" w:leftChars="0" w:right="0" w:rightChars="0" w:firstLine="0" w:firstLineChars="0"/>
              <w:jc w:val="center"/>
              <w:rPr>
                <w:b/>
              </w:rPr>
            </w:pPr>
            <w:r>
              <w:rPr>
                <w:b/>
              </w:rPr>
              <w:t>角色</w:t>
            </w:r>
          </w:p>
        </w:tc>
        <w:tc>
          <w:tcPr>
            <w:tcW w:w="0" w:type="auto"/>
            <w:shd w:val="clear" w:color="auto" w:fill="E8EEF5"/>
            <w:vAlign w:val="center"/>
          </w:tcPr>
          <w:p w14:paraId="725B90FC">
            <w:pPr>
              <w:snapToGrid w:val="0"/>
              <w:spacing w:after="120" w:line="240" w:lineRule="auto"/>
              <w:ind w:left="0" w:leftChars="0" w:right="0" w:rightChars="0" w:firstLine="0" w:firstLineChars="0"/>
              <w:jc w:val="center"/>
              <w:rPr>
                <w:b/>
              </w:rPr>
            </w:pPr>
            <w:r>
              <w:rPr>
                <w:b/>
              </w:rPr>
              <w:t>系统角色值</w:t>
            </w:r>
          </w:p>
        </w:tc>
        <w:tc>
          <w:tcPr>
            <w:tcW w:w="0" w:type="auto"/>
            <w:shd w:val="clear" w:color="auto" w:fill="E8EEF5"/>
            <w:vAlign w:val="center"/>
          </w:tcPr>
          <w:p w14:paraId="63089B34">
            <w:pPr>
              <w:snapToGrid w:val="0"/>
              <w:spacing w:after="120" w:line="240" w:lineRule="auto"/>
              <w:ind w:left="0" w:leftChars="0" w:right="0" w:rightChars="0" w:firstLine="0" w:firstLineChars="0"/>
              <w:jc w:val="center"/>
              <w:rPr>
                <w:b/>
              </w:rPr>
            </w:pPr>
            <w:r>
              <w:rPr>
                <w:b/>
              </w:rPr>
              <w:t>核心职责</w:t>
            </w:r>
          </w:p>
        </w:tc>
        <w:tc>
          <w:tcPr>
            <w:tcW w:w="1900" w:type="dxa"/>
            <w:shd w:val="clear" w:color="auto" w:fill="E8EEF5"/>
            <w:vAlign w:val="center"/>
          </w:tcPr>
          <w:p w14:paraId="516449B2">
            <w:pPr>
              <w:snapToGrid w:val="0"/>
              <w:spacing w:after="120" w:line="240" w:lineRule="auto"/>
              <w:ind w:left="0" w:leftChars="0" w:right="0" w:rightChars="0" w:firstLine="0" w:firstLineChars="0"/>
              <w:jc w:val="center"/>
              <w:rPr>
                <w:b/>
              </w:rPr>
            </w:pPr>
            <w:r>
              <w:rPr>
                <w:b/>
              </w:rPr>
              <w:t>当前可见范围</w:t>
            </w:r>
          </w:p>
        </w:tc>
        <w:tc>
          <w:tcPr>
            <w:tcW w:w="3020" w:type="dxa"/>
            <w:shd w:val="clear" w:color="auto" w:fill="E8EEF5"/>
            <w:vAlign w:val="center"/>
          </w:tcPr>
          <w:p w14:paraId="3404BD15">
            <w:pPr>
              <w:snapToGrid w:val="0"/>
              <w:spacing w:after="120" w:line="240" w:lineRule="auto"/>
              <w:ind w:left="0" w:leftChars="0" w:right="0" w:rightChars="0" w:firstLine="0" w:firstLineChars="0"/>
              <w:jc w:val="center"/>
              <w:rPr>
                <w:b/>
              </w:rPr>
            </w:pPr>
            <w:r>
              <w:rPr>
                <w:b/>
              </w:rPr>
              <w:t>关键限制</w:t>
            </w:r>
          </w:p>
        </w:tc>
      </w:tr>
      <w:tr w14:paraId="0834E5E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1460" w:type="dxa"/>
            <w:vAlign w:val="center"/>
          </w:tcPr>
          <w:p w14:paraId="516559B4">
            <w:pPr>
              <w:snapToGrid w:val="0"/>
              <w:spacing w:after="120" w:line="240" w:lineRule="auto"/>
              <w:ind w:left="0" w:leftChars="0" w:right="0" w:rightChars="0" w:firstLine="0" w:firstLineChars="0"/>
              <w:jc w:val="left"/>
            </w:pPr>
            <w:r>
              <w:t>会议管理员</w:t>
            </w:r>
          </w:p>
        </w:tc>
        <w:tc>
          <w:tcPr>
            <w:tcW w:w="0" w:type="auto"/>
            <w:vAlign w:val="center"/>
          </w:tcPr>
          <w:p w14:paraId="636BBCE5">
            <w:pPr>
              <w:snapToGrid w:val="0"/>
              <w:spacing w:after="120" w:line="240" w:lineRule="auto"/>
              <w:ind w:left="0" w:leftChars="0" w:right="0" w:rightChars="0" w:firstLine="0" w:firstLineChars="0"/>
              <w:jc w:val="left"/>
            </w:pPr>
            <w:r>
              <w:t>ADMIN</w:t>
            </w:r>
          </w:p>
        </w:tc>
        <w:tc>
          <w:tcPr>
            <w:tcW w:w="0" w:type="auto"/>
            <w:vAlign w:val="center"/>
          </w:tcPr>
          <w:p w14:paraId="290E6144">
            <w:pPr>
              <w:snapToGrid w:val="0"/>
              <w:spacing w:after="120" w:line="240" w:lineRule="auto"/>
              <w:ind w:left="0" w:leftChars="0" w:right="0" w:rightChars="0" w:firstLine="0" w:firstLineChars="0"/>
              <w:jc w:val="left"/>
            </w:pPr>
            <w:r>
              <w:t>创建会议、导入/编辑议题、发布通知、生成签到二维码、控制议题开始结束、保存结论、查看统计。</w:t>
            </w:r>
          </w:p>
        </w:tc>
        <w:tc>
          <w:tcPr>
            <w:tcW w:w="1900" w:type="dxa"/>
            <w:vAlign w:val="center"/>
          </w:tcPr>
          <w:p w14:paraId="2A8AC8CD">
            <w:pPr>
              <w:snapToGrid w:val="0"/>
              <w:spacing w:after="120" w:line="240" w:lineRule="auto"/>
              <w:ind w:left="0" w:leftChars="0" w:right="0" w:rightChars="0" w:firstLine="0" w:firstLineChars="0"/>
              <w:jc w:val="left"/>
            </w:pPr>
            <w:r>
              <w:t>可查看全部会议。</w:t>
            </w:r>
          </w:p>
        </w:tc>
        <w:tc>
          <w:tcPr>
            <w:tcW w:w="3020" w:type="dxa"/>
            <w:vAlign w:val="center"/>
          </w:tcPr>
          <w:p w14:paraId="38DB41B8">
            <w:pPr>
              <w:snapToGrid w:val="0"/>
              <w:spacing w:after="120" w:line="240" w:lineRule="auto"/>
              <w:ind w:left="0" w:leftChars="0" w:right="0" w:rightChars="0" w:firstLine="0" w:firstLineChars="0"/>
              <w:jc w:val="left"/>
            </w:pPr>
            <w:r>
              <w:t>创建和编辑已做管理员校验；发布、导入、排序、签到二维码、控制台类接口建议继续补充管理员校验。</w:t>
            </w:r>
          </w:p>
        </w:tc>
      </w:tr>
      <w:tr w14:paraId="48D975BA">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1460" w:type="dxa"/>
            <w:vAlign w:val="center"/>
          </w:tcPr>
          <w:p w14:paraId="543270CF">
            <w:pPr>
              <w:snapToGrid w:val="0"/>
              <w:spacing w:after="120" w:line="240" w:lineRule="auto"/>
              <w:ind w:left="0" w:leftChars="0" w:right="0" w:rightChars="0" w:firstLine="0" w:firstLineChars="0"/>
              <w:jc w:val="left"/>
            </w:pPr>
            <w:r>
              <w:t>邀请参会人员</w:t>
            </w:r>
          </w:p>
        </w:tc>
        <w:tc>
          <w:tcPr>
            <w:tcW w:w="0" w:type="auto"/>
            <w:vAlign w:val="center"/>
          </w:tcPr>
          <w:p w14:paraId="0B5C99D0">
            <w:pPr>
              <w:snapToGrid w:val="0"/>
              <w:spacing w:after="120" w:line="240" w:lineRule="auto"/>
              <w:ind w:left="0" w:leftChars="0" w:right="0" w:rightChars="0" w:firstLine="0" w:firstLineChars="0"/>
              <w:jc w:val="left"/>
            </w:pPr>
            <w:r>
              <w:t>SECRETARY / LEADER</w:t>
            </w:r>
          </w:p>
        </w:tc>
        <w:tc>
          <w:tcPr>
            <w:tcW w:w="0" w:type="auto"/>
            <w:vAlign w:val="center"/>
          </w:tcPr>
          <w:p w14:paraId="34BA1F14">
            <w:pPr>
              <w:snapToGrid w:val="0"/>
              <w:spacing w:after="120" w:line="240" w:lineRule="auto"/>
              <w:ind w:left="0" w:leftChars="0" w:right="0" w:rightChars="0" w:firstLine="0" w:firstLineChars="0"/>
              <w:jc w:val="left"/>
            </w:pPr>
            <w:r>
              <w:t>收到通知后遴选人员。部门秘书选择科组长，科组长选择参会人员。</w:t>
            </w:r>
          </w:p>
        </w:tc>
        <w:tc>
          <w:tcPr>
            <w:tcW w:w="1900" w:type="dxa"/>
            <w:vAlign w:val="center"/>
          </w:tcPr>
          <w:p w14:paraId="5C39948B">
            <w:pPr>
              <w:snapToGrid w:val="0"/>
              <w:spacing w:after="120" w:line="240" w:lineRule="auto"/>
              <w:ind w:left="0" w:leftChars="0" w:right="0" w:rightChars="0" w:firstLine="0" w:firstLineChars="0"/>
              <w:jc w:val="left"/>
            </w:pPr>
            <w:r>
              <w:t>当前按本人通知、本人参会、本人创建、所属部门涉及议题过滤会议列表。</w:t>
            </w:r>
          </w:p>
        </w:tc>
        <w:tc>
          <w:tcPr>
            <w:tcW w:w="3020" w:type="dxa"/>
            <w:vAlign w:val="center"/>
          </w:tcPr>
          <w:p w14:paraId="10A7EB88">
            <w:pPr>
              <w:snapToGrid w:val="0"/>
              <w:spacing w:after="120" w:line="240" w:lineRule="auto"/>
              <w:ind w:left="0" w:leftChars="0" w:right="0" w:rightChars="0" w:firstLine="0" w:firstLineChars="0"/>
              <w:jc w:val="left"/>
            </w:pPr>
            <w:r>
              <w:t>直接访问详情和提交参会名单时，需要增加后端关系校验，避免知道 ID 后越权操作。</w:t>
            </w:r>
          </w:p>
        </w:tc>
      </w:tr>
      <w:tr w14:paraId="42EB4CF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1460" w:type="dxa"/>
            <w:vAlign w:val="center"/>
          </w:tcPr>
          <w:p w14:paraId="27784D58">
            <w:pPr>
              <w:snapToGrid w:val="0"/>
              <w:spacing w:after="120" w:line="240" w:lineRule="auto"/>
              <w:ind w:left="0" w:leftChars="0" w:right="0" w:rightChars="0" w:firstLine="0" w:firstLineChars="0"/>
              <w:jc w:val="left"/>
            </w:pPr>
            <w:r>
              <w:t>参会人员</w:t>
            </w:r>
          </w:p>
        </w:tc>
        <w:tc>
          <w:tcPr>
            <w:tcW w:w="1570" w:type="dxa"/>
            <w:vAlign w:val="center"/>
          </w:tcPr>
          <w:p w14:paraId="304B5541">
            <w:pPr>
              <w:snapToGrid w:val="0"/>
              <w:spacing w:after="120" w:line="240" w:lineRule="auto"/>
              <w:ind w:left="0" w:leftChars="0" w:right="0" w:rightChars="0" w:firstLine="0" w:firstLineChars="0"/>
              <w:jc w:val="left"/>
            </w:pPr>
            <w:r>
              <w:t>PARTICIPANT</w:t>
            </w:r>
          </w:p>
        </w:tc>
        <w:tc>
          <w:tcPr>
            <w:tcW w:w="2159" w:type="dxa"/>
            <w:vAlign w:val="center"/>
          </w:tcPr>
          <w:p w14:paraId="1E6662D2">
            <w:pPr>
              <w:snapToGrid w:val="0"/>
              <w:spacing w:after="120" w:line="240" w:lineRule="auto"/>
              <w:ind w:left="0" w:leftChars="0" w:right="0" w:rightChars="0" w:firstLine="0" w:firstLineChars="0"/>
              <w:jc w:val="left"/>
            </w:pPr>
            <w:r>
              <w:t>查看本人相关会议、扫码签到、查看会议进程、查看会议结论。</w:t>
            </w:r>
          </w:p>
        </w:tc>
        <w:tc>
          <w:tcPr>
            <w:tcW w:w="1900" w:type="dxa"/>
            <w:vAlign w:val="center"/>
          </w:tcPr>
          <w:p w14:paraId="786ADCB6">
            <w:pPr>
              <w:snapToGrid w:val="0"/>
              <w:spacing w:after="120" w:line="240" w:lineRule="auto"/>
              <w:ind w:left="0" w:leftChars="0" w:right="0" w:rightChars="0" w:firstLine="0" w:firstLineChars="0"/>
              <w:jc w:val="left"/>
            </w:pPr>
            <w:r>
              <w:t>列表仅显示本人被选为参会人或所属部门相关会议。</w:t>
            </w:r>
          </w:p>
        </w:tc>
        <w:tc>
          <w:tcPr>
            <w:tcW w:w="3020" w:type="dxa"/>
            <w:vAlign w:val="center"/>
          </w:tcPr>
          <w:p w14:paraId="79D42455">
            <w:pPr>
              <w:snapToGrid w:val="0"/>
              <w:spacing w:after="120" w:line="240" w:lineRule="auto"/>
              <w:ind w:left="0" w:leftChars="0" w:right="0" w:rightChars="0" w:firstLine="0" w:firstLineChars="0"/>
              <w:jc w:val="left"/>
            </w:pPr>
            <w:r>
              <w:t>移动进程不显示议题内容；扫码签到必须已在 meeting_topic_attendee 名单中。</w:t>
            </w:r>
          </w:p>
        </w:tc>
      </w:tr>
    </w:tbl>
    <w:p w14:paraId="4AD21186">
      <w:pPr>
        <w:spacing w:after="120" w:line="276" w:lineRule="auto"/>
      </w:pPr>
      <w:r>
        <w:rPr>
          <w:b/>
          <w:color w:val="2E74B5"/>
          <w:sz w:val="26"/>
          <w:szCs w:val="26"/>
        </w:rPr>
        <w:t>4.3 状态模型</w:t>
      </w:r>
    </w:p>
    <w:tbl>
      <w:tblPr>
        <w:tblStyle w:val="8"/>
        <w:tblW w:w="9909"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2248"/>
        <w:gridCol w:w="1620"/>
        <w:gridCol w:w="3029"/>
        <w:gridCol w:w="3012"/>
      </w:tblGrid>
      <w:tr w14:paraId="590E575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tblHeader/>
          <w:jc w:val="center"/>
        </w:trPr>
        <w:tc>
          <w:tcPr>
            <w:tcW w:w="0" w:type="auto"/>
            <w:shd w:val="clear" w:color="auto" w:fill="E8EEF5"/>
            <w:vAlign w:val="center"/>
          </w:tcPr>
          <w:p w14:paraId="1D416C14">
            <w:pPr>
              <w:snapToGrid w:val="0"/>
              <w:spacing w:after="120" w:line="240" w:lineRule="auto"/>
              <w:ind w:left="0" w:leftChars="0" w:right="0" w:rightChars="0" w:firstLine="0" w:firstLineChars="0"/>
              <w:jc w:val="center"/>
              <w:rPr>
                <w:b/>
              </w:rPr>
            </w:pPr>
            <w:r>
              <w:rPr>
                <w:b/>
              </w:rPr>
              <w:t>对象</w:t>
            </w:r>
          </w:p>
        </w:tc>
        <w:tc>
          <w:tcPr>
            <w:tcW w:w="1621" w:type="dxa"/>
            <w:shd w:val="clear" w:color="auto" w:fill="E8EEF5"/>
            <w:vAlign w:val="center"/>
          </w:tcPr>
          <w:p w14:paraId="77929965">
            <w:pPr>
              <w:snapToGrid w:val="0"/>
              <w:spacing w:after="120" w:line="240" w:lineRule="auto"/>
              <w:ind w:left="0" w:leftChars="0" w:right="0" w:rightChars="0" w:firstLine="0" w:firstLineChars="0"/>
              <w:jc w:val="center"/>
              <w:rPr>
                <w:b/>
              </w:rPr>
            </w:pPr>
            <w:r>
              <w:rPr>
                <w:b/>
              </w:rPr>
              <w:t>状态</w:t>
            </w:r>
          </w:p>
        </w:tc>
        <w:tc>
          <w:tcPr>
            <w:tcW w:w="3020" w:type="dxa"/>
            <w:shd w:val="clear" w:color="auto" w:fill="E8EEF5"/>
            <w:vAlign w:val="center"/>
          </w:tcPr>
          <w:p w14:paraId="3AC8A2A9">
            <w:pPr>
              <w:snapToGrid w:val="0"/>
              <w:spacing w:after="120" w:line="240" w:lineRule="auto"/>
              <w:ind w:left="0" w:leftChars="0" w:right="0" w:rightChars="0" w:firstLine="0" w:firstLineChars="0"/>
              <w:jc w:val="center"/>
              <w:rPr>
                <w:b/>
              </w:rPr>
            </w:pPr>
            <w:r>
              <w:rPr>
                <w:b/>
              </w:rPr>
              <w:t>触发动作</w:t>
            </w:r>
          </w:p>
        </w:tc>
        <w:tc>
          <w:tcPr>
            <w:tcW w:w="3020" w:type="dxa"/>
            <w:shd w:val="clear" w:color="auto" w:fill="E8EEF5"/>
            <w:vAlign w:val="center"/>
          </w:tcPr>
          <w:p w14:paraId="25A249BD">
            <w:pPr>
              <w:snapToGrid w:val="0"/>
              <w:spacing w:after="120" w:line="240" w:lineRule="auto"/>
              <w:ind w:left="0" w:leftChars="0" w:right="0" w:rightChars="0" w:firstLine="0" w:firstLineChars="0"/>
              <w:jc w:val="center"/>
              <w:rPr>
                <w:b/>
              </w:rPr>
            </w:pPr>
            <w:r>
              <w:rPr>
                <w:b/>
              </w:rPr>
              <w:t>影响</w:t>
            </w:r>
          </w:p>
        </w:tc>
      </w:tr>
      <w:tr w14:paraId="404925EF">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0" w:type="auto"/>
            <w:vAlign w:val="center"/>
          </w:tcPr>
          <w:p w14:paraId="42DA02B8">
            <w:pPr>
              <w:snapToGrid w:val="0"/>
              <w:spacing w:after="120" w:line="240" w:lineRule="auto"/>
              <w:ind w:left="0" w:leftChars="0" w:right="0" w:rightChars="0" w:firstLine="0" w:firstLineChars="0"/>
              <w:jc w:val="left"/>
            </w:pPr>
            <w:r>
              <w:t>会议 meeting</w:t>
            </w:r>
          </w:p>
        </w:tc>
        <w:tc>
          <w:tcPr>
            <w:tcW w:w="1621" w:type="dxa"/>
            <w:vAlign w:val="center"/>
          </w:tcPr>
          <w:p w14:paraId="76BA1D17">
            <w:pPr>
              <w:snapToGrid w:val="0"/>
              <w:spacing w:after="120" w:line="240" w:lineRule="auto"/>
              <w:ind w:left="0" w:leftChars="0" w:right="0" w:rightChars="0" w:firstLine="0" w:firstLineChars="0"/>
              <w:jc w:val="left"/>
            </w:pPr>
            <w:r>
              <w:t>DRAFT</w:t>
            </w:r>
          </w:p>
        </w:tc>
        <w:tc>
          <w:tcPr>
            <w:tcW w:w="3020" w:type="dxa"/>
            <w:vAlign w:val="center"/>
          </w:tcPr>
          <w:p w14:paraId="58EFD603">
            <w:pPr>
              <w:snapToGrid w:val="0"/>
              <w:spacing w:after="120" w:line="240" w:lineRule="auto"/>
              <w:ind w:left="0" w:leftChars="0" w:right="0" w:rightChars="0" w:firstLine="0" w:firstLineChars="0"/>
              <w:jc w:val="left"/>
            </w:pPr>
            <w:r>
              <w:t>管理员创建或保存会议。</w:t>
            </w:r>
          </w:p>
        </w:tc>
        <w:tc>
          <w:tcPr>
            <w:tcW w:w="3020" w:type="dxa"/>
            <w:vAlign w:val="center"/>
          </w:tcPr>
          <w:p w14:paraId="13F66A61">
            <w:pPr>
              <w:snapToGrid w:val="0"/>
              <w:spacing w:after="120" w:line="240" w:lineRule="auto"/>
              <w:ind w:left="0" w:leftChars="0" w:right="0" w:rightChars="0" w:firstLine="0" w:firstLineChars="0"/>
              <w:jc w:val="left"/>
            </w:pPr>
            <w:r>
              <w:t>可编辑；未发布时不会生成通知。</w:t>
            </w:r>
          </w:p>
        </w:tc>
      </w:tr>
      <w:tr w14:paraId="51BD97A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0" w:type="auto"/>
            <w:vAlign w:val="center"/>
          </w:tcPr>
          <w:p w14:paraId="7163CE7A">
            <w:pPr>
              <w:snapToGrid w:val="0"/>
              <w:spacing w:after="120" w:line="240" w:lineRule="auto"/>
              <w:ind w:left="0" w:leftChars="0" w:right="0" w:rightChars="0" w:firstLine="0" w:firstLineChars="0"/>
              <w:jc w:val="left"/>
            </w:pPr>
            <w:r>
              <w:t>会议 meeting</w:t>
            </w:r>
          </w:p>
        </w:tc>
        <w:tc>
          <w:tcPr>
            <w:tcW w:w="1621" w:type="dxa"/>
            <w:vAlign w:val="center"/>
          </w:tcPr>
          <w:p w14:paraId="243BDA25">
            <w:pPr>
              <w:snapToGrid w:val="0"/>
              <w:spacing w:after="120" w:line="240" w:lineRule="auto"/>
              <w:ind w:left="0" w:leftChars="0" w:right="0" w:rightChars="0" w:firstLine="0" w:firstLineChars="0"/>
              <w:jc w:val="left"/>
            </w:pPr>
            <w:r>
              <w:t>PUBLISHED</w:t>
            </w:r>
          </w:p>
        </w:tc>
        <w:tc>
          <w:tcPr>
            <w:tcW w:w="3020" w:type="dxa"/>
            <w:vAlign w:val="center"/>
          </w:tcPr>
          <w:p w14:paraId="68F1D910">
            <w:pPr>
              <w:snapToGrid w:val="0"/>
              <w:spacing w:after="120" w:line="240" w:lineRule="auto"/>
              <w:ind w:left="0" w:leftChars="0" w:right="0" w:rightChars="0" w:firstLine="0" w:firstLineChars="0"/>
              <w:jc w:val="left"/>
            </w:pPr>
            <w:r>
              <w:t>调用 POST /api/meetings/{id}/publish。</w:t>
            </w:r>
          </w:p>
        </w:tc>
        <w:tc>
          <w:tcPr>
            <w:tcW w:w="3020" w:type="dxa"/>
            <w:vAlign w:val="center"/>
          </w:tcPr>
          <w:p w14:paraId="566BAC7D">
            <w:pPr>
              <w:snapToGrid w:val="0"/>
              <w:spacing w:after="120" w:line="240" w:lineRule="auto"/>
              <w:ind w:left="0" w:leftChars="0" w:right="0" w:rightChars="0" w:firstLine="0" w:firstLineChars="0"/>
              <w:jc w:val="left"/>
            </w:pPr>
            <w:r>
              <w:t>生成站内通知，秘书/科组长可进入遴选。</w:t>
            </w:r>
          </w:p>
        </w:tc>
      </w:tr>
      <w:tr w14:paraId="120AD0EA">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0" w:type="auto"/>
            <w:vAlign w:val="center"/>
          </w:tcPr>
          <w:p w14:paraId="5BC299BB">
            <w:pPr>
              <w:snapToGrid w:val="0"/>
              <w:spacing w:after="120" w:line="240" w:lineRule="auto"/>
              <w:ind w:left="0" w:leftChars="0" w:right="0" w:rightChars="0" w:firstLine="0" w:firstLineChars="0"/>
              <w:jc w:val="left"/>
            </w:pPr>
            <w:r>
              <w:t>会议 meeting</w:t>
            </w:r>
          </w:p>
        </w:tc>
        <w:tc>
          <w:tcPr>
            <w:tcW w:w="1621" w:type="dxa"/>
            <w:vAlign w:val="center"/>
          </w:tcPr>
          <w:p w14:paraId="31A20C38">
            <w:pPr>
              <w:snapToGrid w:val="0"/>
              <w:spacing w:after="120" w:line="240" w:lineRule="auto"/>
              <w:ind w:left="0" w:leftChars="0" w:right="0" w:rightChars="0" w:firstLine="0" w:firstLineChars="0"/>
              <w:jc w:val="left"/>
            </w:pPr>
            <w:r>
              <w:t>IN_PROGRESS</w:t>
            </w:r>
          </w:p>
        </w:tc>
        <w:tc>
          <w:tcPr>
            <w:tcW w:w="3020" w:type="dxa"/>
            <w:vAlign w:val="center"/>
          </w:tcPr>
          <w:p w14:paraId="215018BA">
            <w:pPr>
              <w:snapToGrid w:val="0"/>
              <w:spacing w:after="120" w:line="240" w:lineRule="auto"/>
              <w:ind w:left="0" w:leftChars="0" w:right="0" w:rightChars="0" w:firstLine="0" w:firstLineChars="0"/>
              <w:jc w:val="left"/>
            </w:pPr>
            <w:r>
              <w:t>管理员开始任一议题。</w:t>
            </w:r>
          </w:p>
        </w:tc>
        <w:tc>
          <w:tcPr>
            <w:tcW w:w="3020" w:type="dxa"/>
            <w:vAlign w:val="center"/>
          </w:tcPr>
          <w:p w14:paraId="2A378B9F">
            <w:pPr>
              <w:snapToGrid w:val="0"/>
              <w:spacing w:after="120" w:line="240" w:lineRule="auto"/>
              <w:ind w:left="0" w:leftChars="0" w:right="0" w:rightChars="0" w:firstLine="0" w:firstLineChars="0"/>
              <w:jc w:val="left"/>
            </w:pPr>
            <w:r>
              <w:t>移动端进程显示会议进行中。</w:t>
            </w:r>
          </w:p>
        </w:tc>
      </w:tr>
      <w:tr w14:paraId="74EB53BF">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0" w:type="auto"/>
            <w:vAlign w:val="center"/>
          </w:tcPr>
          <w:p w14:paraId="034D1E64">
            <w:pPr>
              <w:snapToGrid w:val="0"/>
              <w:spacing w:after="120" w:line="240" w:lineRule="auto"/>
              <w:ind w:left="0" w:leftChars="0" w:right="0" w:rightChars="0" w:firstLine="0" w:firstLineChars="0"/>
              <w:jc w:val="left"/>
            </w:pPr>
            <w:r>
              <w:t>会议 meeting</w:t>
            </w:r>
          </w:p>
        </w:tc>
        <w:tc>
          <w:tcPr>
            <w:tcW w:w="1621" w:type="dxa"/>
            <w:vAlign w:val="center"/>
          </w:tcPr>
          <w:p w14:paraId="771F17F0">
            <w:pPr>
              <w:snapToGrid w:val="0"/>
              <w:spacing w:after="120" w:line="240" w:lineRule="auto"/>
              <w:ind w:left="0" w:leftChars="0" w:right="0" w:rightChars="0" w:firstLine="0" w:firstLineChars="0"/>
              <w:jc w:val="left"/>
            </w:pPr>
            <w:r>
              <w:t>FINISHED</w:t>
            </w:r>
          </w:p>
        </w:tc>
        <w:tc>
          <w:tcPr>
            <w:tcW w:w="3020" w:type="dxa"/>
            <w:vAlign w:val="center"/>
          </w:tcPr>
          <w:p w14:paraId="13396806">
            <w:pPr>
              <w:snapToGrid w:val="0"/>
              <w:spacing w:after="120" w:line="240" w:lineRule="auto"/>
              <w:ind w:left="0" w:leftChars="0" w:right="0" w:rightChars="0" w:firstLine="0" w:firstLineChars="0"/>
              <w:jc w:val="left"/>
            </w:pPr>
            <w:r>
              <w:t>所有议题结束后自动置为结束。</w:t>
            </w:r>
          </w:p>
        </w:tc>
        <w:tc>
          <w:tcPr>
            <w:tcW w:w="3020" w:type="dxa"/>
            <w:vAlign w:val="center"/>
          </w:tcPr>
          <w:p w14:paraId="2E35F355">
            <w:pPr>
              <w:snapToGrid w:val="0"/>
              <w:spacing w:after="120" w:line="240" w:lineRule="auto"/>
              <w:ind w:left="0" w:leftChars="0" w:right="0" w:rightChars="0" w:firstLine="0" w:firstLineChars="0"/>
              <w:jc w:val="left"/>
            </w:pPr>
            <w:r>
              <w:t>可查看统计与结论。</w:t>
            </w:r>
          </w:p>
        </w:tc>
      </w:tr>
      <w:tr w14:paraId="2A6F3CD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0" w:type="auto"/>
            <w:vAlign w:val="center"/>
          </w:tcPr>
          <w:p w14:paraId="7E322090">
            <w:pPr>
              <w:snapToGrid w:val="0"/>
              <w:spacing w:after="120" w:line="240" w:lineRule="auto"/>
              <w:ind w:left="0" w:leftChars="0" w:right="0" w:rightChars="0" w:firstLine="0" w:firstLineChars="0"/>
              <w:jc w:val="left"/>
            </w:pPr>
            <w:r>
              <w:t>议题 meeting_topic</w:t>
            </w:r>
          </w:p>
        </w:tc>
        <w:tc>
          <w:tcPr>
            <w:tcW w:w="1621" w:type="dxa"/>
            <w:vAlign w:val="center"/>
          </w:tcPr>
          <w:p w14:paraId="20D39557">
            <w:pPr>
              <w:snapToGrid w:val="0"/>
              <w:spacing w:after="120" w:line="240" w:lineRule="auto"/>
              <w:ind w:left="0" w:leftChars="0" w:right="0" w:rightChars="0" w:firstLine="0" w:firstLineChars="0"/>
              <w:jc w:val="left"/>
            </w:pPr>
            <w:r>
              <w:t>WAITING / RUNNING / FINISHED</w:t>
            </w:r>
          </w:p>
        </w:tc>
        <w:tc>
          <w:tcPr>
            <w:tcW w:w="3020" w:type="dxa"/>
            <w:vAlign w:val="center"/>
          </w:tcPr>
          <w:p w14:paraId="76E31B90">
            <w:pPr>
              <w:snapToGrid w:val="0"/>
              <w:spacing w:after="120" w:line="240" w:lineRule="auto"/>
              <w:ind w:left="0" w:leftChars="0" w:right="0" w:rightChars="0" w:firstLine="0" w:firstLineChars="0"/>
              <w:jc w:val="left"/>
            </w:pPr>
            <w:r>
              <w:t>开始议题、结束议题。</w:t>
            </w:r>
          </w:p>
        </w:tc>
        <w:tc>
          <w:tcPr>
            <w:tcW w:w="3020" w:type="dxa"/>
            <w:vAlign w:val="center"/>
          </w:tcPr>
          <w:p w14:paraId="3DC653A3">
            <w:pPr>
              <w:snapToGrid w:val="0"/>
              <w:spacing w:after="120" w:line="240" w:lineRule="auto"/>
              <w:ind w:left="0" w:leftChars="0" w:right="0" w:rightChars="0" w:firstLine="0" w:firstLineChars="0"/>
              <w:jc w:val="left"/>
            </w:pPr>
            <w:r>
              <w:t>同一会议只允许一个 RUNNING 议题。</w:t>
            </w:r>
          </w:p>
        </w:tc>
      </w:tr>
      <w:tr w14:paraId="3C63C25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0" w:type="auto"/>
            <w:vAlign w:val="center"/>
          </w:tcPr>
          <w:p w14:paraId="75C94A1F">
            <w:pPr>
              <w:snapToGrid w:val="0"/>
              <w:spacing w:after="120" w:line="240" w:lineRule="auto"/>
              <w:ind w:left="0" w:leftChars="0" w:right="0" w:rightChars="0" w:firstLine="0" w:firstLineChars="0"/>
              <w:jc w:val="left"/>
            </w:pPr>
            <w:r>
              <w:t>通知 meeting_notification</w:t>
            </w:r>
          </w:p>
        </w:tc>
        <w:tc>
          <w:tcPr>
            <w:tcW w:w="1621" w:type="dxa"/>
            <w:vAlign w:val="center"/>
          </w:tcPr>
          <w:p w14:paraId="03EBA4CF">
            <w:pPr>
              <w:snapToGrid w:val="0"/>
              <w:spacing w:after="120" w:line="240" w:lineRule="auto"/>
              <w:ind w:left="0" w:leftChars="0" w:right="0" w:rightChars="0" w:firstLine="0" w:firstLineChars="0"/>
              <w:jc w:val="left"/>
            </w:pPr>
            <w:r>
              <w:t>PENDING / SENT / FAILED / READ</w:t>
            </w:r>
          </w:p>
        </w:tc>
        <w:tc>
          <w:tcPr>
            <w:tcW w:w="3020" w:type="dxa"/>
            <w:vAlign w:val="center"/>
          </w:tcPr>
          <w:p w14:paraId="581BFEE5">
            <w:pPr>
              <w:snapToGrid w:val="0"/>
              <w:spacing w:after="120" w:line="240" w:lineRule="auto"/>
              <w:ind w:left="0" w:leftChars="0" w:right="0" w:rightChars="0" w:firstLine="0" w:firstLineChars="0"/>
              <w:jc w:val="left"/>
            </w:pPr>
            <w:r>
              <w:t>通知创建、发送、读取。</w:t>
            </w:r>
          </w:p>
        </w:tc>
        <w:tc>
          <w:tcPr>
            <w:tcW w:w="3020" w:type="dxa"/>
            <w:vAlign w:val="center"/>
          </w:tcPr>
          <w:p w14:paraId="66CA762B">
            <w:pPr>
              <w:snapToGrid w:val="0"/>
              <w:spacing w:after="120" w:line="240" w:lineRule="auto"/>
              <w:ind w:left="0" w:leftChars="0" w:right="0" w:rightChars="0" w:firstLine="0" w:firstLineChars="0"/>
              <w:jc w:val="left"/>
            </w:pPr>
            <w:r>
              <w:t>当前默认写入 SENT，READ 尚未形成完整操作入口。</w:t>
            </w:r>
          </w:p>
        </w:tc>
      </w:tr>
      <w:tr w14:paraId="173DE52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2248" w:type="dxa"/>
            <w:vAlign w:val="center"/>
          </w:tcPr>
          <w:p w14:paraId="2CCAB483">
            <w:pPr>
              <w:snapToGrid w:val="0"/>
              <w:spacing w:after="120" w:line="240" w:lineRule="auto"/>
              <w:ind w:left="0" w:leftChars="0" w:right="0" w:rightChars="0" w:firstLine="0" w:firstLineChars="0"/>
              <w:jc w:val="left"/>
            </w:pPr>
            <w:r>
              <w:t>签到 meeting_sign_in</w:t>
            </w:r>
          </w:p>
        </w:tc>
        <w:tc>
          <w:tcPr>
            <w:tcW w:w="1621" w:type="dxa"/>
            <w:vAlign w:val="center"/>
          </w:tcPr>
          <w:p w14:paraId="379C6E53">
            <w:pPr>
              <w:snapToGrid w:val="0"/>
              <w:spacing w:after="120" w:line="240" w:lineRule="auto"/>
              <w:ind w:left="0" w:leftChars="0" w:right="0" w:rightChars="0" w:firstLine="0" w:firstLineChars="0"/>
              <w:jc w:val="left"/>
            </w:pPr>
            <w:r>
              <w:t>SIGNED</w:t>
            </w:r>
          </w:p>
        </w:tc>
        <w:tc>
          <w:tcPr>
            <w:tcW w:w="3020" w:type="dxa"/>
            <w:vAlign w:val="center"/>
          </w:tcPr>
          <w:p w14:paraId="651562E8">
            <w:pPr>
              <w:snapToGrid w:val="0"/>
              <w:spacing w:after="120" w:line="240" w:lineRule="auto"/>
              <w:ind w:left="0" w:leftChars="0" w:right="0" w:rightChars="0" w:firstLine="0" w:firstLineChars="0"/>
              <w:jc w:val="left"/>
            </w:pPr>
            <w:r>
              <w:t>扫码且身份匹配。</w:t>
            </w:r>
          </w:p>
        </w:tc>
        <w:tc>
          <w:tcPr>
            <w:tcW w:w="3020" w:type="dxa"/>
            <w:vAlign w:val="center"/>
          </w:tcPr>
          <w:p w14:paraId="396164D8">
            <w:pPr>
              <w:snapToGrid w:val="0"/>
              <w:spacing w:after="120" w:line="240" w:lineRule="auto"/>
              <w:ind w:left="0" w:leftChars="0" w:right="0" w:rightChars="0" w:firstLine="0" w:firstLineChars="0"/>
              <w:jc w:val="left"/>
            </w:pPr>
            <w:r>
              <w:t>唯一约束避免同一用户同一议题重复签到。</w:t>
            </w:r>
          </w:p>
        </w:tc>
      </w:tr>
    </w:tbl>
    <w:p w14:paraId="166C758D">
      <w:pPr>
        <w:spacing w:after="120" w:line="276" w:lineRule="auto"/>
      </w:pPr>
      <w:r>
        <w:rPr>
          <w:b/>
          <w:color w:val="2E74B5"/>
          <w:sz w:val="26"/>
          <w:szCs w:val="26"/>
        </w:rPr>
        <w:t>4.4 数据库表与逻辑关系</w:t>
      </w:r>
    </w:p>
    <w:tbl>
      <w:tblPr>
        <w:tblStyle w:val="8"/>
        <w:tblW w:w="9262"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 w:type="dxa"/>
          <w:bottom w:w="0" w:type="dxa"/>
          <w:right w:w="10" w:type="dxa"/>
        </w:tblCellMar>
      </w:tblPr>
      <w:tblGrid>
        <w:gridCol w:w="1914"/>
        <w:gridCol w:w="2507"/>
        <w:gridCol w:w="1698"/>
        <w:gridCol w:w="3143"/>
      </w:tblGrid>
      <w:tr w14:paraId="7F27831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tblHeader/>
          <w:jc w:val="center"/>
        </w:trPr>
        <w:tc>
          <w:tcPr>
            <w:tcW w:w="2677" w:type="dxa"/>
            <w:shd w:val="clear" w:color="auto" w:fill="E8EEF5"/>
            <w:vAlign w:val="center"/>
          </w:tcPr>
          <w:p w14:paraId="2BCF4750">
            <w:pPr>
              <w:keepNext/>
              <w:snapToGrid w:val="0"/>
              <w:spacing w:after="120" w:line="240" w:lineRule="auto"/>
              <w:ind w:left="0" w:leftChars="0" w:right="0" w:rightChars="0" w:firstLine="0" w:firstLineChars="0"/>
              <w:jc w:val="center"/>
              <w:rPr>
                <w:b/>
              </w:rPr>
            </w:pPr>
            <w:r>
              <w:rPr>
                <w:b/>
              </w:rPr>
              <w:t>表名</w:t>
            </w:r>
          </w:p>
        </w:tc>
        <w:tc>
          <w:tcPr>
            <w:tcW w:w="0" w:type="auto"/>
            <w:shd w:val="clear" w:color="auto" w:fill="E8EEF5"/>
            <w:vAlign w:val="center"/>
          </w:tcPr>
          <w:p w14:paraId="11997C63">
            <w:pPr>
              <w:keepNext/>
              <w:snapToGrid w:val="0"/>
              <w:spacing w:after="120" w:line="240" w:lineRule="auto"/>
              <w:ind w:left="0" w:leftChars="0" w:right="0" w:rightChars="0" w:firstLine="0" w:firstLineChars="0"/>
              <w:jc w:val="center"/>
              <w:rPr>
                <w:b/>
              </w:rPr>
            </w:pPr>
            <w:r>
              <w:rPr>
                <w:b/>
              </w:rPr>
              <w:t>业务含义</w:t>
            </w:r>
          </w:p>
        </w:tc>
        <w:tc>
          <w:tcPr>
            <w:tcW w:w="0" w:type="auto"/>
            <w:shd w:val="clear" w:color="auto" w:fill="E8EEF5"/>
            <w:vAlign w:val="center"/>
          </w:tcPr>
          <w:p w14:paraId="32913915">
            <w:pPr>
              <w:keepNext/>
              <w:snapToGrid w:val="0"/>
              <w:spacing w:after="120" w:line="240" w:lineRule="auto"/>
              <w:ind w:left="0" w:leftChars="0" w:right="0" w:rightChars="0" w:firstLine="0" w:firstLineChars="0"/>
              <w:jc w:val="center"/>
              <w:rPr>
                <w:b/>
              </w:rPr>
            </w:pPr>
            <w:r>
              <w:rPr>
                <w:b/>
              </w:rPr>
              <w:t>关键字段</w:t>
            </w:r>
          </w:p>
        </w:tc>
        <w:tc>
          <w:tcPr>
            <w:tcW w:w="3020" w:type="dxa"/>
            <w:shd w:val="clear" w:color="auto" w:fill="E8EEF5"/>
            <w:vAlign w:val="center"/>
          </w:tcPr>
          <w:p w14:paraId="69743838">
            <w:pPr>
              <w:keepNext/>
              <w:snapToGrid w:val="0"/>
              <w:spacing w:after="120" w:line="240" w:lineRule="auto"/>
              <w:ind w:left="0" w:leftChars="0" w:right="0" w:rightChars="0" w:firstLine="0" w:firstLineChars="0"/>
              <w:jc w:val="center"/>
              <w:rPr>
                <w:b/>
              </w:rPr>
            </w:pPr>
            <w:r>
              <w:rPr>
                <w:b/>
              </w:rPr>
              <w:t>关系说明</w:t>
            </w:r>
          </w:p>
        </w:tc>
      </w:tr>
      <w:tr w14:paraId="116A975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2677" w:type="dxa"/>
            <w:vAlign w:val="center"/>
          </w:tcPr>
          <w:p w14:paraId="31B56D6B">
            <w:pPr>
              <w:keepNext/>
              <w:snapToGrid w:val="0"/>
              <w:spacing w:after="120" w:line="240" w:lineRule="auto"/>
              <w:ind w:left="0" w:leftChars="0" w:right="0" w:rightChars="0" w:firstLine="0" w:firstLineChars="0"/>
              <w:jc w:val="left"/>
            </w:pPr>
            <w:r>
              <w:t>sys_department</w:t>
            </w:r>
          </w:p>
        </w:tc>
        <w:tc>
          <w:tcPr>
            <w:tcW w:w="0" w:type="auto"/>
            <w:vAlign w:val="center"/>
          </w:tcPr>
          <w:p w14:paraId="0BBA5731">
            <w:pPr>
              <w:keepNext/>
              <w:snapToGrid w:val="0"/>
              <w:spacing w:after="120" w:line="240" w:lineRule="auto"/>
              <w:ind w:left="0" w:leftChars="0" w:right="0" w:rightChars="0" w:firstLine="0" w:firstLineChars="0"/>
              <w:jc w:val="left"/>
            </w:pPr>
            <w:r>
              <w:t>组织部门字典。</w:t>
            </w:r>
          </w:p>
        </w:tc>
        <w:tc>
          <w:tcPr>
            <w:tcW w:w="0" w:type="auto"/>
            <w:vAlign w:val="center"/>
          </w:tcPr>
          <w:p w14:paraId="2BD027CA">
            <w:pPr>
              <w:keepNext/>
              <w:snapToGrid w:val="0"/>
              <w:spacing w:after="120" w:line="240" w:lineRule="auto"/>
              <w:ind w:left="0" w:leftChars="0" w:right="0" w:rightChars="0" w:firstLine="0" w:firstLineChars="0"/>
              <w:jc w:val="left"/>
            </w:pPr>
            <w:r>
              <w:t>id, name, sort_no</w:t>
            </w:r>
          </w:p>
        </w:tc>
        <w:tc>
          <w:tcPr>
            <w:tcW w:w="3020" w:type="dxa"/>
            <w:vAlign w:val="center"/>
          </w:tcPr>
          <w:p w14:paraId="189C7A3E">
            <w:pPr>
              <w:keepNext/>
              <w:snapToGrid w:val="0"/>
              <w:spacing w:after="120" w:line="240" w:lineRule="auto"/>
              <w:ind w:left="0" w:leftChars="0" w:right="0" w:rightChars="0" w:firstLine="0" w:firstLineChars="0"/>
              <w:jc w:val="left"/>
            </w:pPr>
            <w:r>
              <w:t>被 sys_user.department_id、meeting_topic.report_department_id、meeting_topic_department.department_id、meeting_notification.receiver_department_id 引用。</w:t>
            </w:r>
          </w:p>
        </w:tc>
      </w:tr>
      <w:tr w14:paraId="71CFE0F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2677" w:type="dxa"/>
            <w:vAlign w:val="center"/>
          </w:tcPr>
          <w:p w14:paraId="246CFAA4">
            <w:pPr>
              <w:keepNext/>
              <w:snapToGrid w:val="0"/>
              <w:spacing w:after="120" w:line="240" w:lineRule="auto"/>
              <w:ind w:left="0" w:leftChars="0" w:right="0" w:rightChars="0" w:firstLine="0" w:firstLineChars="0"/>
              <w:jc w:val="left"/>
            </w:pPr>
            <w:r>
              <w:t>sys_user</w:t>
            </w:r>
          </w:p>
        </w:tc>
        <w:tc>
          <w:tcPr>
            <w:tcW w:w="0" w:type="auto"/>
            <w:vAlign w:val="center"/>
          </w:tcPr>
          <w:p w14:paraId="36A4327B">
            <w:pPr>
              <w:keepNext/>
              <w:snapToGrid w:val="0"/>
              <w:spacing w:after="120" w:line="240" w:lineRule="auto"/>
              <w:ind w:left="0" w:leftChars="0" w:right="0" w:rightChars="0" w:firstLine="0" w:firstLineChars="0"/>
              <w:jc w:val="left"/>
            </w:pPr>
            <w:r>
              <w:t>系统用户、角色、工号和企业微信预留身份。</w:t>
            </w:r>
          </w:p>
        </w:tc>
        <w:tc>
          <w:tcPr>
            <w:tcW w:w="0" w:type="auto"/>
            <w:vAlign w:val="center"/>
          </w:tcPr>
          <w:p w14:paraId="0FF3483D">
            <w:pPr>
              <w:keepNext/>
              <w:snapToGrid w:val="0"/>
              <w:spacing w:after="120" w:line="240" w:lineRule="auto"/>
              <w:ind w:left="0" w:leftChars="0" w:right="0" w:rightChars="0" w:firstLine="0" w:firstLineChars="0"/>
              <w:jc w:val="left"/>
            </w:pPr>
            <w:r>
              <w:t>id, username, employee_no, role, department_id, wecom_user_id</w:t>
            </w:r>
          </w:p>
        </w:tc>
        <w:tc>
          <w:tcPr>
            <w:tcW w:w="3020" w:type="dxa"/>
            <w:vAlign w:val="center"/>
          </w:tcPr>
          <w:p w14:paraId="59843DA2">
            <w:pPr>
              <w:keepNext/>
              <w:snapToGrid w:val="0"/>
              <w:spacing w:after="120" w:line="240" w:lineRule="auto"/>
              <w:ind w:left="0" w:leftChars="0" w:right="0" w:rightChars="0" w:firstLine="0" w:firstLineChars="0"/>
              <w:jc w:val="left"/>
            </w:pPr>
            <w:r>
              <w:t>作为会议创建人、通知接收人、参会名单人员、签到人员、名单选择提交人。</w:t>
            </w:r>
          </w:p>
        </w:tc>
      </w:tr>
      <w:tr w14:paraId="6AAD8D4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2677" w:type="dxa"/>
            <w:vAlign w:val="center"/>
          </w:tcPr>
          <w:p w14:paraId="649319BC">
            <w:pPr>
              <w:keepNext/>
              <w:snapToGrid w:val="0"/>
              <w:spacing w:after="120" w:line="240" w:lineRule="auto"/>
              <w:ind w:left="0" w:leftChars="0" w:right="0" w:rightChars="0" w:firstLine="0" w:firstLineChars="0"/>
              <w:jc w:val="left"/>
            </w:pPr>
            <w:r>
              <w:t>meeting</w:t>
            </w:r>
          </w:p>
        </w:tc>
        <w:tc>
          <w:tcPr>
            <w:tcW w:w="0" w:type="auto"/>
            <w:vAlign w:val="center"/>
          </w:tcPr>
          <w:p w14:paraId="6752356E">
            <w:pPr>
              <w:keepNext/>
              <w:snapToGrid w:val="0"/>
              <w:spacing w:after="120" w:line="240" w:lineRule="auto"/>
              <w:ind w:left="0" w:leftChars="0" w:right="0" w:rightChars="0" w:firstLine="0" w:firstLineChars="0"/>
              <w:jc w:val="left"/>
            </w:pPr>
            <w:r>
              <w:t>会议主表。</w:t>
            </w:r>
          </w:p>
        </w:tc>
        <w:tc>
          <w:tcPr>
            <w:tcW w:w="0" w:type="auto"/>
            <w:vAlign w:val="center"/>
          </w:tcPr>
          <w:p w14:paraId="700DF1EC">
            <w:pPr>
              <w:keepNext/>
              <w:snapToGrid w:val="0"/>
              <w:spacing w:after="120" w:line="240" w:lineRule="auto"/>
              <w:ind w:left="0" w:leftChars="0" w:right="0" w:rightChars="0" w:firstLine="0" w:firstLineChars="0"/>
              <w:jc w:val="left"/>
            </w:pPr>
            <w:r>
              <w:t>id, meeting_date, meeting_time, period_no, status, sign_token, created_by</w:t>
            </w:r>
          </w:p>
        </w:tc>
        <w:tc>
          <w:tcPr>
            <w:tcW w:w="3020" w:type="dxa"/>
            <w:vAlign w:val="center"/>
          </w:tcPr>
          <w:p w14:paraId="3E94CBBC">
            <w:pPr>
              <w:keepNext/>
              <w:snapToGrid w:val="0"/>
              <w:spacing w:after="120" w:line="240" w:lineRule="auto"/>
              <w:ind w:left="0" w:leftChars="0" w:right="0" w:rightChars="0" w:firstLine="0" w:firstLineChars="0"/>
              <w:jc w:val="left"/>
            </w:pPr>
            <w:r>
              <w:t>一场会议包含多个议题；存储签到二维码 token 和会议状态。</w:t>
            </w:r>
          </w:p>
        </w:tc>
      </w:tr>
      <w:tr w14:paraId="1241112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2677" w:type="dxa"/>
            <w:vAlign w:val="center"/>
          </w:tcPr>
          <w:p w14:paraId="00F64755">
            <w:pPr>
              <w:keepNext/>
              <w:snapToGrid w:val="0"/>
              <w:spacing w:after="120" w:line="240" w:lineRule="auto"/>
              <w:ind w:left="0" w:leftChars="0" w:right="0" w:rightChars="0" w:firstLine="0" w:firstLineChars="0"/>
              <w:jc w:val="left"/>
            </w:pPr>
            <w:r>
              <w:t>meeting_topic</w:t>
            </w:r>
          </w:p>
        </w:tc>
        <w:tc>
          <w:tcPr>
            <w:tcW w:w="0" w:type="auto"/>
            <w:vAlign w:val="center"/>
          </w:tcPr>
          <w:p w14:paraId="5B894726">
            <w:pPr>
              <w:keepNext/>
              <w:snapToGrid w:val="0"/>
              <w:spacing w:after="120" w:line="240" w:lineRule="auto"/>
              <w:ind w:left="0" w:leftChars="0" w:right="0" w:rightChars="0" w:firstLine="0" w:firstLineChars="0"/>
              <w:jc w:val="left"/>
            </w:pPr>
            <w:r>
              <w:t>会议议题。</w:t>
            </w:r>
          </w:p>
        </w:tc>
        <w:tc>
          <w:tcPr>
            <w:tcW w:w="0" w:type="auto"/>
            <w:vAlign w:val="center"/>
          </w:tcPr>
          <w:p w14:paraId="47AB523E">
            <w:pPr>
              <w:keepNext/>
              <w:snapToGrid w:val="0"/>
              <w:spacing w:after="120" w:line="240" w:lineRule="auto"/>
              <w:ind w:left="0" w:leftChars="0" w:right="0" w:rightChars="0" w:firstLine="0" w:firstLineChars="0"/>
              <w:jc w:val="left"/>
            </w:pPr>
            <w:r>
              <w:t>meeting_id, title, report_department_id, sort_no, status, start_time, end_time, actual_minutes, conclusion</w:t>
            </w:r>
          </w:p>
        </w:tc>
        <w:tc>
          <w:tcPr>
            <w:tcW w:w="3020" w:type="dxa"/>
            <w:vAlign w:val="center"/>
          </w:tcPr>
          <w:p w14:paraId="53AA676D">
            <w:pPr>
              <w:keepNext/>
              <w:snapToGrid w:val="0"/>
              <w:spacing w:after="120" w:line="240" w:lineRule="auto"/>
              <w:ind w:left="0" w:leftChars="0" w:right="0" w:rightChars="0" w:firstLine="0" w:firstLineChars="0"/>
              <w:jc w:val="left"/>
            </w:pPr>
            <w:r>
              <w:t>一条议题归属一场会议；汇报部门来自 sys_department；议题状态驱动会议进程。</w:t>
            </w:r>
          </w:p>
        </w:tc>
      </w:tr>
      <w:tr w14:paraId="08A4D54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2677" w:type="dxa"/>
            <w:vAlign w:val="center"/>
          </w:tcPr>
          <w:p w14:paraId="050363A0">
            <w:pPr>
              <w:keepNext/>
              <w:snapToGrid w:val="0"/>
              <w:spacing w:after="120" w:line="240" w:lineRule="auto"/>
              <w:ind w:left="0" w:leftChars="0" w:right="0" w:rightChars="0" w:firstLine="0" w:firstLineChars="0"/>
              <w:jc w:val="left"/>
            </w:pPr>
            <w:r>
              <w:t>meeting_topic_department</w:t>
            </w:r>
          </w:p>
        </w:tc>
        <w:tc>
          <w:tcPr>
            <w:tcW w:w="0" w:type="auto"/>
            <w:vAlign w:val="center"/>
          </w:tcPr>
          <w:p w14:paraId="500669B9">
            <w:pPr>
              <w:keepNext/>
              <w:snapToGrid w:val="0"/>
              <w:spacing w:after="120" w:line="240" w:lineRule="auto"/>
              <w:ind w:left="0" w:leftChars="0" w:right="0" w:rightChars="0" w:firstLine="0" w:firstLineChars="0"/>
              <w:jc w:val="left"/>
            </w:pPr>
            <w:r>
              <w:t>议题涉及的参会部门。</w:t>
            </w:r>
          </w:p>
        </w:tc>
        <w:tc>
          <w:tcPr>
            <w:tcW w:w="0" w:type="auto"/>
            <w:vAlign w:val="center"/>
          </w:tcPr>
          <w:p w14:paraId="5BA65BB7">
            <w:pPr>
              <w:keepNext/>
              <w:snapToGrid w:val="0"/>
              <w:spacing w:after="120" w:line="240" w:lineRule="auto"/>
              <w:ind w:left="0" w:leftChars="0" w:right="0" w:rightChars="0" w:firstLine="0" w:firstLineChars="0"/>
              <w:jc w:val="left"/>
            </w:pPr>
            <w:r>
              <w:t>topic_id, department_id</w:t>
            </w:r>
          </w:p>
        </w:tc>
        <w:tc>
          <w:tcPr>
            <w:tcW w:w="3020" w:type="dxa"/>
            <w:vAlign w:val="center"/>
          </w:tcPr>
          <w:p w14:paraId="3319B197">
            <w:pPr>
              <w:keepNext/>
              <w:snapToGrid w:val="0"/>
              <w:spacing w:after="120" w:line="240" w:lineRule="auto"/>
              <w:ind w:left="0" w:leftChars="0" w:right="0" w:rightChars="0" w:firstLine="0" w:firstLineChars="0"/>
              <w:jc w:val="left"/>
            </w:pPr>
            <w:r>
              <w:t>多对多关系：一个议题可涉及多个部门，一个部门可参与多个议题。用于通知和列表过滤。</w:t>
            </w:r>
          </w:p>
        </w:tc>
      </w:tr>
      <w:tr w14:paraId="7A37897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2677" w:type="dxa"/>
            <w:vAlign w:val="center"/>
          </w:tcPr>
          <w:p w14:paraId="00963437">
            <w:pPr>
              <w:keepNext/>
              <w:snapToGrid w:val="0"/>
              <w:spacing w:after="120" w:line="240" w:lineRule="auto"/>
              <w:ind w:left="0" w:leftChars="0" w:right="0" w:rightChars="0" w:firstLine="0" w:firstLineChars="0"/>
              <w:jc w:val="left"/>
            </w:pPr>
            <w:r>
              <w:t>meeting_topic_attendee</w:t>
            </w:r>
          </w:p>
        </w:tc>
        <w:tc>
          <w:tcPr>
            <w:tcW w:w="0" w:type="auto"/>
            <w:vAlign w:val="center"/>
          </w:tcPr>
          <w:p w14:paraId="048D1B38">
            <w:pPr>
              <w:keepNext/>
              <w:snapToGrid w:val="0"/>
              <w:spacing w:after="120" w:line="240" w:lineRule="auto"/>
              <w:ind w:left="0" w:leftChars="0" w:right="0" w:rightChars="0" w:firstLine="0" w:firstLineChars="0"/>
              <w:jc w:val="left"/>
            </w:pPr>
            <w:r>
              <w:t>议题参会名单。</w:t>
            </w:r>
          </w:p>
        </w:tc>
        <w:tc>
          <w:tcPr>
            <w:tcW w:w="0" w:type="auto"/>
            <w:vAlign w:val="center"/>
          </w:tcPr>
          <w:p w14:paraId="51F44D20">
            <w:pPr>
              <w:keepNext/>
              <w:snapToGrid w:val="0"/>
              <w:spacing w:after="120" w:line="240" w:lineRule="auto"/>
              <w:ind w:left="0" w:leftChars="0" w:right="0" w:rightChars="0" w:firstLine="0" w:firstLineChars="0"/>
              <w:jc w:val="left"/>
            </w:pPr>
            <w:r>
              <w:t>topic_id, user_id, attendee_type, selected_by</w:t>
            </w:r>
          </w:p>
        </w:tc>
        <w:tc>
          <w:tcPr>
            <w:tcW w:w="3020" w:type="dxa"/>
            <w:vAlign w:val="center"/>
          </w:tcPr>
          <w:p w14:paraId="40B49F3A">
            <w:pPr>
              <w:keepNext/>
              <w:snapToGrid w:val="0"/>
              <w:spacing w:after="120" w:line="240" w:lineRule="auto"/>
              <w:ind w:left="0" w:leftChars="0" w:right="0" w:rightChars="0" w:firstLine="0" w:firstLineChars="0"/>
              <w:jc w:val="left"/>
            </w:pPr>
            <w:r>
              <w:t>记录秘书/科组长提交的人员；签到时以此表判断用户是否有资格签到。</w:t>
            </w:r>
          </w:p>
        </w:tc>
      </w:tr>
      <w:tr w14:paraId="7CC8CD7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2677" w:type="dxa"/>
            <w:vAlign w:val="center"/>
          </w:tcPr>
          <w:p w14:paraId="04EC56DF">
            <w:pPr>
              <w:keepNext/>
              <w:snapToGrid w:val="0"/>
              <w:spacing w:after="120" w:line="240" w:lineRule="auto"/>
              <w:ind w:left="0" w:leftChars="0" w:right="0" w:rightChars="0" w:firstLine="0" w:firstLineChars="0"/>
              <w:jc w:val="left"/>
            </w:pPr>
            <w:r>
              <w:t>meeting_sign_in</w:t>
            </w:r>
          </w:p>
        </w:tc>
        <w:tc>
          <w:tcPr>
            <w:tcW w:w="0" w:type="auto"/>
            <w:vAlign w:val="center"/>
          </w:tcPr>
          <w:p w14:paraId="5C5ED4E1">
            <w:pPr>
              <w:keepNext/>
              <w:snapToGrid w:val="0"/>
              <w:spacing w:after="120" w:line="240" w:lineRule="auto"/>
              <w:ind w:left="0" w:leftChars="0" w:right="0" w:rightChars="0" w:firstLine="0" w:firstLineChars="0"/>
              <w:jc w:val="left"/>
            </w:pPr>
            <w:r>
              <w:t>签到记录。</w:t>
            </w:r>
          </w:p>
        </w:tc>
        <w:tc>
          <w:tcPr>
            <w:tcW w:w="0" w:type="auto"/>
            <w:vAlign w:val="center"/>
          </w:tcPr>
          <w:p w14:paraId="293BC985">
            <w:pPr>
              <w:keepNext/>
              <w:snapToGrid w:val="0"/>
              <w:spacing w:after="120" w:line="240" w:lineRule="auto"/>
              <w:ind w:left="0" w:leftChars="0" w:right="0" w:rightChars="0" w:firstLine="0" w:firstLineChars="0"/>
              <w:jc w:val="left"/>
            </w:pPr>
            <w:r>
              <w:t>meeting_id, topic_id, user_id, sign_status, signed_at, identity_source</w:t>
            </w:r>
          </w:p>
        </w:tc>
        <w:tc>
          <w:tcPr>
            <w:tcW w:w="3020" w:type="dxa"/>
            <w:vAlign w:val="center"/>
          </w:tcPr>
          <w:p w14:paraId="19CF255A">
            <w:pPr>
              <w:keepNext/>
              <w:snapToGrid w:val="0"/>
              <w:spacing w:after="120" w:line="240" w:lineRule="auto"/>
              <w:ind w:left="0" w:leftChars="0" w:right="0" w:rightChars="0" w:firstLine="0" w:firstLineChars="0"/>
              <w:jc w:val="left"/>
            </w:pPr>
            <w:r>
              <w:t>同一 meeting + topic + user 唯一；签到看板统计来源。</w:t>
            </w:r>
          </w:p>
        </w:tc>
      </w:tr>
      <w:tr w14:paraId="030E2AB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2677" w:type="dxa"/>
            <w:vAlign w:val="center"/>
          </w:tcPr>
          <w:p w14:paraId="0C8C51AD">
            <w:pPr>
              <w:keepNext/>
              <w:snapToGrid w:val="0"/>
              <w:spacing w:after="120" w:line="240" w:lineRule="auto"/>
              <w:ind w:left="0" w:leftChars="0" w:right="0" w:rightChars="0" w:firstLine="0" w:firstLineChars="0"/>
              <w:jc w:val="left"/>
            </w:pPr>
            <w:r>
              <w:t>meeting_notification</w:t>
            </w:r>
          </w:p>
        </w:tc>
        <w:tc>
          <w:tcPr>
            <w:tcW w:w="0" w:type="auto"/>
            <w:vAlign w:val="center"/>
          </w:tcPr>
          <w:p w14:paraId="09E6DC9F">
            <w:pPr>
              <w:keepNext/>
              <w:snapToGrid w:val="0"/>
              <w:spacing w:after="120" w:line="240" w:lineRule="auto"/>
              <w:ind w:left="0" w:leftChars="0" w:right="0" w:rightChars="0" w:firstLine="0" w:firstLineChars="0"/>
              <w:jc w:val="left"/>
            </w:pPr>
            <w:r>
              <w:t>站内通知与外部通知发送记录。</w:t>
            </w:r>
          </w:p>
        </w:tc>
        <w:tc>
          <w:tcPr>
            <w:tcW w:w="0" w:type="auto"/>
            <w:vAlign w:val="center"/>
          </w:tcPr>
          <w:p w14:paraId="69DBFE7B">
            <w:pPr>
              <w:keepNext/>
              <w:snapToGrid w:val="0"/>
              <w:spacing w:after="120" w:line="240" w:lineRule="auto"/>
              <w:ind w:left="0" w:leftChars="0" w:right="0" w:rightChars="0" w:firstLine="0" w:firstLineChars="0"/>
              <w:jc w:val="left"/>
            </w:pPr>
            <w:r>
              <w:t>meeting_id, topic_id, receiver_user_id, receiver_department_id, channel, status</w:t>
            </w:r>
          </w:p>
        </w:tc>
        <w:tc>
          <w:tcPr>
            <w:tcW w:w="3020" w:type="dxa"/>
            <w:vAlign w:val="center"/>
          </w:tcPr>
          <w:p w14:paraId="427D5D42">
            <w:pPr>
              <w:keepNext/>
              <w:snapToGrid w:val="0"/>
              <w:spacing w:after="120" w:line="240" w:lineRule="auto"/>
              <w:ind w:left="0" w:leftChars="0" w:right="0" w:rightChars="0" w:firstLine="0" w:firstLineChars="0"/>
              <w:jc w:val="left"/>
            </w:pPr>
            <w:r>
              <w:t>发布会议和提交名单时写入；也用于非管理员会议列表的本人相关过滤。</w:t>
            </w:r>
          </w:p>
        </w:tc>
      </w:tr>
      <w:tr w14:paraId="0811468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jc w:val="center"/>
        </w:trPr>
        <w:tc>
          <w:tcPr>
            <w:tcW w:w="2677" w:type="dxa"/>
            <w:vAlign w:val="center"/>
          </w:tcPr>
          <w:p w14:paraId="4886DFEB">
            <w:pPr>
              <w:keepNext/>
              <w:snapToGrid w:val="0"/>
              <w:spacing w:after="120" w:line="240" w:lineRule="auto"/>
              <w:ind w:left="0" w:leftChars="0" w:right="0" w:rightChars="0" w:firstLine="0" w:firstLineChars="0"/>
              <w:jc w:val="left"/>
            </w:pPr>
            <w:r>
              <w:t>meeting_uploaded_file</w:t>
            </w:r>
          </w:p>
        </w:tc>
        <w:tc>
          <w:tcPr>
            <w:tcW w:w="2952" w:type="dxa"/>
            <w:vAlign w:val="center"/>
          </w:tcPr>
          <w:p w14:paraId="4D8FB80B">
            <w:pPr>
              <w:keepNext/>
              <w:snapToGrid w:val="0"/>
              <w:spacing w:after="120" w:line="240" w:lineRule="auto"/>
              <w:ind w:left="0" w:leftChars="0" w:right="0" w:rightChars="0" w:firstLine="0" w:firstLineChars="0"/>
              <w:jc w:val="left"/>
            </w:pPr>
            <w:r>
              <w:t>议题文件上传与解析记录。</w:t>
            </w:r>
          </w:p>
        </w:tc>
        <w:tc>
          <w:tcPr>
            <w:tcW w:w="1998" w:type="dxa"/>
            <w:vAlign w:val="center"/>
          </w:tcPr>
          <w:p w14:paraId="2059B9F2">
            <w:pPr>
              <w:keepNext/>
              <w:snapToGrid w:val="0"/>
              <w:spacing w:after="120" w:line="240" w:lineRule="auto"/>
              <w:ind w:left="0" w:leftChars="0" w:right="0" w:rightChars="0" w:firstLine="0" w:firstLineChars="0"/>
              <w:jc w:val="left"/>
            </w:pPr>
            <w:r>
              <w:t>meeting_id, file_name, file_size, parser_status, parser_message</w:t>
            </w:r>
          </w:p>
        </w:tc>
        <w:tc>
          <w:tcPr>
            <w:tcW w:w="3020" w:type="dxa"/>
            <w:vAlign w:val="center"/>
          </w:tcPr>
          <w:p w14:paraId="07A3D248">
            <w:pPr>
              <w:keepNext/>
              <w:snapToGrid w:val="0"/>
              <w:spacing w:after="120" w:line="240" w:lineRule="auto"/>
              <w:ind w:left="0" w:leftChars="0" w:right="0" w:rightChars="0" w:firstLine="0" w:firstLineChars="0"/>
              <w:jc w:val="left"/>
            </w:pPr>
            <w:r>
              <w:t>记录 Word 导入是否成功，失败时保留错误信息供追踪。</w:t>
            </w:r>
          </w:p>
        </w:tc>
      </w:tr>
    </w:tbl>
    <w:p w14:paraId="5362F2DB">
      <w:pPr>
        <w:spacing w:after="120" w:line="276" w:lineRule="auto"/>
      </w:pPr>
      <w:r>
        <w:t>核心关系链路：meeting 1:N meeting_topic；meeting_topic N:M sys_department 通过 meeting_topic_department；meeting_topic N:M sys_user 通过 meeting_topic_attendee；meeting_sign_in 绑定 meeting、topic、user；meeting_notification 绑定 meeting、topic、receiver_user 或 receiver_department。</w:t>
      </w:r>
    </w:p>
    <w:p w14:paraId="7C04195B">
      <w:pPr>
        <w:spacing w:after="120" w:line="276" w:lineRule="auto"/>
      </w:pPr>
      <w:r>
        <w:rPr>
          <w:b/>
          <w:color w:val="2E74B5"/>
          <w:sz w:val="26"/>
          <w:szCs w:val="26"/>
        </w:rPr>
        <w:t>4.5 业务流程、接口与表调用</w:t>
      </w:r>
    </w:p>
    <w:tbl>
      <w:tblPr>
        <w:tblStyle w:val="8"/>
        <w:tblW w:w="8516" w:type="dxa"/>
        <w:tblInd w:w="12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fixed"/>
        <w:tblCellMar>
          <w:top w:w="0" w:type="dxa"/>
          <w:left w:w="10" w:type="dxa"/>
          <w:bottom w:w="0" w:type="dxa"/>
          <w:right w:w="10" w:type="dxa"/>
        </w:tblCellMar>
      </w:tblPr>
      <w:tblGrid>
        <w:gridCol w:w="1945"/>
        <w:gridCol w:w="856"/>
        <w:gridCol w:w="952"/>
        <w:gridCol w:w="3108"/>
        <w:gridCol w:w="1655"/>
      </w:tblGrid>
      <w:tr w14:paraId="686F660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tblHeader/>
        </w:trPr>
        <w:tc>
          <w:tcPr>
            <w:tcW w:w="1945" w:type="dxa"/>
            <w:shd w:val="clear" w:color="auto" w:fill="E8EEF5"/>
            <w:vAlign w:val="center"/>
          </w:tcPr>
          <w:p w14:paraId="59EACB18">
            <w:pPr>
              <w:keepNext/>
              <w:snapToGrid w:val="0"/>
              <w:spacing w:after="120" w:line="240" w:lineRule="auto"/>
              <w:ind w:left="0" w:leftChars="0" w:right="0" w:rightChars="0" w:firstLine="0" w:firstLineChars="0"/>
              <w:jc w:val="center"/>
              <w:rPr>
                <w:b/>
              </w:rPr>
            </w:pPr>
            <w:bookmarkStart w:id="0" w:name="_GoBack"/>
            <w:bookmarkEnd w:id="0"/>
            <w:r>
              <w:rPr>
                <w:b/>
              </w:rPr>
              <w:t>流程</w:t>
            </w:r>
          </w:p>
        </w:tc>
        <w:tc>
          <w:tcPr>
            <w:tcW w:w="856" w:type="dxa"/>
            <w:shd w:val="clear" w:color="auto" w:fill="E8EEF5"/>
            <w:vAlign w:val="center"/>
          </w:tcPr>
          <w:p w14:paraId="349FDE81">
            <w:pPr>
              <w:keepNext/>
              <w:snapToGrid w:val="0"/>
              <w:spacing w:after="120" w:line="240" w:lineRule="auto"/>
              <w:ind w:left="0" w:leftChars="0" w:right="0" w:rightChars="0" w:firstLine="0" w:firstLineChars="0"/>
              <w:jc w:val="center"/>
              <w:rPr>
                <w:b/>
              </w:rPr>
            </w:pPr>
            <w:r>
              <w:rPr>
                <w:b/>
              </w:rPr>
              <w:t>角色</w:t>
            </w:r>
          </w:p>
        </w:tc>
        <w:tc>
          <w:tcPr>
            <w:tcW w:w="952" w:type="dxa"/>
            <w:shd w:val="clear" w:color="auto" w:fill="E8EEF5"/>
            <w:vAlign w:val="center"/>
          </w:tcPr>
          <w:p w14:paraId="505D2670">
            <w:pPr>
              <w:keepNext/>
              <w:snapToGrid w:val="0"/>
              <w:spacing w:after="120" w:line="240" w:lineRule="auto"/>
              <w:ind w:left="0" w:leftChars="0" w:right="0" w:rightChars="0" w:firstLine="0" w:firstLineChars="0"/>
              <w:jc w:val="center"/>
              <w:rPr>
                <w:b/>
              </w:rPr>
            </w:pPr>
            <w:r>
              <w:rPr>
                <w:b/>
              </w:rPr>
              <w:t>主要接口</w:t>
            </w:r>
          </w:p>
        </w:tc>
        <w:tc>
          <w:tcPr>
            <w:tcW w:w="3108" w:type="dxa"/>
            <w:shd w:val="clear" w:color="auto" w:fill="E8EEF5"/>
            <w:vAlign w:val="center"/>
          </w:tcPr>
          <w:p w14:paraId="1A5EAE10">
            <w:pPr>
              <w:keepNext/>
              <w:snapToGrid w:val="0"/>
              <w:spacing w:after="120" w:line="240" w:lineRule="auto"/>
              <w:ind w:left="0" w:leftChars="0" w:right="0" w:rightChars="0" w:firstLine="0" w:firstLineChars="0"/>
              <w:jc w:val="center"/>
              <w:rPr>
                <w:b/>
              </w:rPr>
            </w:pPr>
            <w:r>
              <w:rPr>
                <w:b/>
              </w:rPr>
              <w:t>主要写表/读表</w:t>
            </w:r>
          </w:p>
        </w:tc>
        <w:tc>
          <w:tcPr>
            <w:tcW w:w="1655" w:type="dxa"/>
            <w:shd w:val="clear" w:color="auto" w:fill="E8EEF5"/>
            <w:vAlign w:val="center"/>
          </w:tcPr>
          <w:p w14:paraId="6F00A341">
            <w:pPr>
              <w:keepNext/>
              <w:snapToGrid w:val="0"/>
              <w:spacing w:after="120" w:line="240" w:lineRule="auto"/>
              <w:ind w:left="0" w:leftChars="0" w:right="0" w:rightChars="0" w:firstLine="0" w:firstLineChars="0"/>
              <w:jc w:val="center"/>
              <w:rPr>
                <w:b/>
              </w:rPr>
            </w:pPr>
            <w:r>
              <w:rPr>
                <w:b/>
              </w:rPr>
              <w:t>结果</w:t>
            </w:r>
          </w:p>
        </w:tc>
      </w:tr>
      <w:tr w14:paraId="0856460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trPr>
        <w:tc>
          <w:tcPr>
            <w:tcW w:w="1945" w:type="dxa"/>
            <w:vAlign w:val="center"/>
          </w:tcPr>
          <w:p w14:paraId="50714EB7">
            <w:pPr>
              <w:keepNext/>
              <w:snapToGrid w:val="0"/>
              <w:spacing w:after="120" w:line="240" w:lineRule="auto"/>
              <w:ind w:left="0" w:leftChars="0" w:right="0" w:rightChars="0" w:firstLine="0" w:firstLineChars="0"/>
              <w:jc w:val="left"/>
            </w:pPr>
            <w:r>
              <w:t>登录</w:t>
            </w:r>
          </w:p>
        </w:tc>
        <w:tc>
          <w:tcPr>
            <w:tcW w:w="856" w:type="dxa"/>
            <w:vAlign w:val="center"/>
          </w:tcPr>
          <w:p w14:paraId="6BB53071">
            <w:pPr>
              <w:keepNext/>
              <w:snapToGrid w:val="0"/>
              <w:spacing w:after="120" w:line="240" w:lineRule="auto"/>
              <w:ind w:left="0" w:leftChars="0" w:right="0" w:rightChars="0" w:firstLine="0" w:firstLineChars="0"/>
              <w:jc w:val="left"/>
            </w:pPr>
            <w:r>
              <w:t>全部角色</w:t>
            </w:r>
          </w:p>
        </w:tc>
        <w:tc>
          <w:tcPr>
            <w:tcW w:w="952" w:type="dxa"/>
            <w:vAlign w:val="center"/>
          </w:tcPr>
          <w:p w14:paraId="20E146DA">
            <w:pPr>
              <w:keepNext/>
              <w:snapToGrid w:val="0"/>
              <w:spacing w:after="120" w:line="240" w:lineRule="auto"/>
              <w:ind w:left="0" w:leftChars="0" w:right="0" w:rightChars="0" w:firstLine="0" w:firstLineChars="0"/>
              <w:jc w:val="left"/>
            </w:pPr>
            <w:r>
              <w:t>POST /api/auth/login, GET /api/auth/me</w:t>
            </w:r>
          </w:p>
        </w:tc>
        <w:tc>
          <w:tcPr>
            <w:tcW w:w="3108" w:type="dxa"/>
            <w:vAlign w:val="center"/>
          </w:tcPr>
          <w:p w14:paraId="26289381">
            <w:pPr>
              <w:keepNext/>
              <w:snapToGrid w:val="0"/>
              <w:spacing w:after="120" w:line="240" w:lineRule="auto"/>
              <w:ind w:left="0" w:leftChars="0" w:right="0" w:rightChars="0" w:firstLine="0" w:firstLineChars="0"/>
              <w:jc w:val="left"/>
            </w:pPr>
            <w:r>
              <w:t>读 sys_user + sys_department</w:t>
            </w:r>
          </w:p>
        </w:tc>
        <w:tc>
          <w:tcPr>
            <w:tcW w:w="1655" w:type="dxa"/>
            <w:vAlign w:val="center"/>
          </w:tcPr>
          <w:p w14:paraId="7692FA72">
            <w:pPr>
              <w:keepNext/>
              <w:snapToGrid w:val="0"/>
              <w:spacing w:after="120" w:line="240" w:lineRule="auto"/>
              <w:ind w:left="0" w:leftChars="0" w:right="0" w:rightChars="0" w:firstLine="0" w:firstLineChars="0"/>
              <w:jc w:val="left"/>
            </w:pPr>
            <w:r>
              <w:t>返回 token 和用户角色、部门、工号。</w:t>
            </w:r>
          </w:p>
        </w:tc>
      </w:tr>
      <w:tr w14:paraId="25A1F7A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trPr>
        <w:tc>
          <w:tcPr>
            <w:tcW w:w="1945" w:type="dxa"/>
            <w:vAlign w:val="center"/>
          </w:tcPr>
          <w:p w14:paraId="2B5EB58B">
            <w:pPr>
              <w:keepNext/>
              <w:snapToGrid w:val="0"/>
              <w:spacing w:after="120" w:line="240" w:lineRule="auto"/>
              <w:ind w:left="0" w:leftChars="0" w:right="0" w:rightChars="0" w:firstLine="0" w:firstLineChars="0"/>
              <w:jc w:val="left"/>
            </w:pPr>
            <w:r>
              <w:t>会议列表</w:t>
            </w:r>
          </w:p>
        </w:tc>
        <w:tc>
          <w:tcPr>
            <w:tcW w:w="856" w:type="dxa"/>
            <w:vAlign w:val="center"/>
          </w:tcPr>
          <w:p w14:paraId="0F94341A">
            <w:pPr>
              <w:keepNext/>
              <w:snapToGrid w:val="0"/>
              <w:spacing w:after="120" w:line="240" w:lineRule="auto"/>
              <w:ind w:left="0" w:leftChars="0" w:right="0" w:rightChars="0" w:firstLine="0" w:firstLineChars="0"/>
              <w:jc w:val="left"/>
            </w:pPr>
            <w:r>
              <w:t>管理员/非管理员</w:t>
            </w:r>
          </w:p>
        </w:tc>
        <w:tc>
          <w:tcPr>
            <w:tcW w:w="952" w:type="dxa"/>
            <w:vAlign w:val="center"/>
          </w:tcPr>
          <w:p w14:paraId="2A6D7DE7">
            <w:pPr>
              <w:keepNext/>
              <w:snapToGrid w:val="0"/>
              <w:spacing w:after="120" w:line="240" w:lineRule="auto"/>
              <w:ind w:left="0" w:leftChars="0" w:right="0" w:rightChars="0" w:firstLine="0" w:firstLineChars="0"/>
              <w:jc w:val="left"/>
            </w:pPr>
            <w:r>
              <w:t>GET /api/meetings</w:t>
            </w:r>
          </w:p>
        </w:tc>
        <w:tc>
          <w:tcPr>
            <w:tcW w:w="3108" w:type="dxa"/>
            <w:vAlign w:val="center"/>
          </w:tcPr>
          <w:p w14:paraId="0A3359A1">
            <w:pPr>
              <w:keepNext/>
              <w:snapToGrid w:val="0"/>
              <w:spacing w:after="120" w:line="240" w:lineRule="auto"/>
              <w:ind w:left="0" w:leftChars="0" w:right="0" w:rightChars="0" w:firstLine="0" w:firstLineChars="0"/>
              <w:jc w:val="left"/>
            </w:pPr>
            <w:r>
              <w:t>管理员读 meeting；非管理员联合 meeting_topic、meeting_topic_attendee、meeting_topic_department、meeting_notification</w:t>
            </w:r>
          </w:p>
        </w:tc>
        <w:tc>
          <w:tcPr>
            <w:tcW w:w="1655" w:type="dxa"/>
            <w:vAlign w:val="center"/>
          </w:tcPr>
          <w:p w14:paraId="06816FD2">
            <w:pPr>
              <w:keepNext/>
              <w:snapToGrid w:val="0"/>
              <w:spacing w:after="120" w:line="240" w:lineRule="auto"/>
              <w:ind w:left="0" w:leftChars="0" w:right="0" w:rightChars="0" w:firstLine="0" w:firstLineChars="0"/>
              <w:jc w:val="left"/>
            </w:pPr>
            <w:r>
              <w:t>管理员看全部；普通用户看本人相关会议。</w:t>
            </w:r>
          </w:p>
        </w:tc>
      </w:tr>
      <w:tr w14:paraId="66DCA37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trPr>
        <w:tc>
          <w:tcPr>
            <w:tcW w:w="1945" w:type="dxa"/>
            <w:vAlign w:val="center"/>
          </w:tcPr>
          <w:p w14:paraId="0D016D52">
            <w:pPr>
              <w:keepNext/>
              <w:snapToGrid w:val="0"/>
              <w:spacing w:after="120" w:line="240" w:lineRule="auto"/>
              <w:ind w:left="0" w:leftChars="0" w:right="0" w:rightChars="0" w:firstLine="0" w:firstLineChars="0"/>
              <w:jc w:val="left"/>
            </w:pPr>
            <w:r>
              <w:t>创建/编辑会议</w:t>
            </w:r>
          </w:p>
        </w:tc>
        <w:tc>
          <w:tcPr>
            <w:tcW w:w="856" w:type="dxa"/>
            <w:vAlign w:val="center"/>
          </w:tcPr>
          <w:p w14:paraId="2009C0C2">
            <w:pPr>
              <w:keepNext/>
              <w:snapToGrid w:val="0"/>
              <w:spacing w:after="120" w:line="240" w:lineRule="auto"/>
              <w:ind w:left="0" w:leftChars="0" w:right="0" w:rightChars="0" w:firstLine="0" w:firstLineChars="0"/>
              <w:jc w:val="left"/>
            </w:pPr>
            <w:r>
              <w:t>会议管理员</w:t>
            </w:r>
          </w:p>
        </w:tc>
        <w:tc>
          <w:tcPr>
            <w:tcW w:w="952" w:type="dxa"/>
            <w:vAlign w:val="center"/>
          </w:tcPr>
          <w:p w14:paraId="2F7C4144">
            <w:pPr>
              <w:keepNext/>
              <w:snapToGrid w:val="0"/>
              <w:spacing w:after="120" w:line="240" w:lineRule="auto"/>
              <w:ind w:left="0" w:leftChars="0" w:right="0" w:rightChars="0" w:firstLine="0" w:firstLineChars="0"/>
              <w:jc w:val="left"/>
            </w:pPr>
            <w:r>
              <w:t>POST /api/meetings, PUT /api/meetings/{id}</w:t>
            </w:r>
          </w:p>
        </w:tc>
        <w:tc>
          <w:tcPr>
            <w:tcW w:w="3108" w:type="dxa"/>
            <w:vAlign w:val="center"/>
          </w:tcPr>
          <w:p w14:paraId="506D819E">
            <w:pPr>
              <w:keepNext/>
              <w:snapToGrid w:val="0"/>
              <w:spacing w:after="120" w:line="240" w:lineRule="auto"/>
              <w:ind w:left="0" w:leftChars="0" w:right="0" w:rightChars="0" w:firstLine="0" w:firstLineChars="0"/>
              <w:jc w:val="left"/>
            </w:pPr>
            <w:r>
              <w:t>写 meeting、meeting_topic、meeting_topic_department</w:t>
            </w:r>
          </w:p>
        </w:tc>
        <w:tc>
          <w:tcPr>
            <w:tcW w:w="1655" w:type="dxa"/>
            <w:vAlign w:val="center"/>
          </w:tcPr>
          <w:p w14:paraId="0DFFA9E5">
            <w:pPr>
              <w:keepNext/>
              <w:snapToGrid w:val="0"/>
              <w:spacing w:after="120" w:line="240" w:lineRule="auto"/>
              <w:ind w:left="0" w:leftChars="0" w:right="0" w:rightChars="0" w:firstLine="0" w:firstLineChars="0"/>
              <w:jc w:val="left"/>
            </w:pPr>
            <w:r>
              <w:t>形成 DRAFT 会议与议题结构。</w:t>
            </w:r>
          </w:p>
        </w:tc>
      </w:tr>
      <w:tr w14:paraId="2F9F55C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trPr>
        <w:tc>
          <w:tcPr>
            <w:tcW w:w="1945" w:type="dxa"/>
            <w:vAlign w:val="center"/>
          </w:tcPr>
          <w:p w14:paraId="5BD9BB6D">
            <w:pPr>
              <w:keepNext/>
              <w:snapToGrid w:val="0"/>
              <w:spacing w:after="120" w:line="240" w:lineRule="auto"/>
              <w:ind w:left="0" w:leftChars="0" w:right="0" w:rightChars="0" w:firstLine="0" w:firstLineChars="0"/>
              <w:jc w:val="left"/>
            </w:pPr>
            <w:r>
              <w:t>导入议题</w:t>
            </w:r>
          </w:p>
        </w:tc>
        <w:tc>
          <w:tcPr>
            <w:tcW w:w="856" w:type="dxa"/>
            <w:vAlign w:val="center"/>
          </w:tcPr>
          <w:p w14:paraId="5C77BDFF">
            <w:pPr>
              <w:keepNext/>
              <w:snapToGrid w:val="0"/>
              <w:spacing w:after="120" w:line="240" w:lineRule="auto"/>
              <w:ind w:left="0" w:leftChars="0" w:right="0" w:rightChars="0" w:firstLine="0" w:firstLineChars="0"/>
              <w:jc w:val="left"/>
            </w:pPr>
            <w:r>
              <w:t>会议管理员</w:t>
            </w:r>
          </w:p>
        </w:tc>
        <w:tc>
          <w:tcPr>
            <w:tcW w:w="952" w:type="dxa"/>
            <w:vAlign w:val="center"/>
          </w:tcPr>
          <w:p w14:paraId="5D088D25">
            <w:pPr>
              <w:keepNext/>
              <w:snapToGrid w:val="0"/>
              <w:spacing w:after="120" w:line="240" w:lineRule="auto"/>
              <w:ind w:left="0" w:leftChars="0" w:right="0" w:rightChars="0" w:firstLine="0" w:firstLineChars="0"/>
              <w:jc w:val="left"/>
            </w:pPr>
            <w:r>
              <w:t>POST /api/meetings/{id}/topics/import</w:t>
            </w:r>
          </w:p>
        </w:tc>
        <w:tc>
          <w:tcPr>
            <w:tcW w:w="3108" w:type="dxa"/>
            <w:vAlign w:val="center"/>
          </w:tcPr>
          <w:p w14:paraId="300D1B76">
            <w:pPr>
              <w:keepNext/>
              <w:snapToGrid w:val="0"/>
              <w:spacing w:after="120" w:line="240" w:lineRule="auto"/>
              <w:ind w:left="0" w:leftChars="0" w:right="0" w:rightChars="0" w:firstLine="0" w:firstLineChars="0"/>
              <w:jc w:val="left"/>
            </w:pPr>
            <w:r>
              <w:t>读 sys_department；写 meeting_topic、meeting_topic_department、meeting_uploaded_file</w:t>
            </w:r>
          </w:p>
        </w:tc>
        <w:tc>
          <w:tcPr>
            <w:tcW w:w="1655" w:type="dxa"/>
            <w:vAlign w:val="center"/>
          </w:tcPr>
          <w:p w14:paraId="76487B65">
            <w:pPr>
              <w:keepNext/>
              <w:snapToGrid w:val="0"/>
              <w:spacing w:after="120" w:line="240" w:lineRule="auto"/>
              <w:ind w:left="0" w:leftChars="0" w:right="0" w:rightChars="0" w:firstLine="0" w:firstLineChars="0"/>
              <w:jc w:val="left"/>
            </w:pPr>
            <w:r>
              <w:t>从 .doc/.docx 解析议题，失败时提示手动新增。</w:t>
            </w:r>
          </w:p>
        </w:tc>
      </w:tr>
      <w:tr w14:paraId="618081C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trPr>
        <w:tc>
          <w:tcPr>
            <w:tcW w:w="1945" w:type="dxa"/>
            <w:vAlign w:val="center"/>
          </w:tcPr>
          <w:p w14:paraId="7B7D10AA">
            <w:pPr>
              <w:keepNext/>
              <w:snapToGrid w:val="0"/>
              <w:spacing w:after="120" w:line="240" w:lineRule="auto"/>
              <w:ind w:left="0" w:leftChars="0" w:right="0" w:rightChars="0" w:firstLine="0" w:firstLineChars="0"/>
              <w:jc w:val="left"/>
            </w:pPr>
            <w:r>
              <w:t>发布会议</w:t>
            </w:r>
          </w:p>
        </w:tc>
        <w:tc>
          <w:tcPr>
            <w:tcW w:w="856" w:type="dxa"/>
            <w:vAlign w:val="center"/>
          </w:tcPr>
          <w:p w14:paraId="06183D80">
            <w:pPr>
              <w:keepNext/>
              <w:snapToGrid w:val="0"/>
              <w:spacing w:after="120" w:line="240" w:lineRule="auto"/>
              <w:ind w:left="0" w:leftChars="0" w:right="0" w:rightChars="0" w:firstLine="0" w:firstLineChars="0"/>
              <w:jc w:val="left"/>
            </w:pPr>
            <w:r>
              <w:t>会议管理员</w:t>
            </w:r>
          </w:p>
        </w:tc>
        <w:tc>
          <w:tcPr>
            <w:tcW w:w="952" w:type="dxa"/>
            <w:vAlign w:val="center"/>
          </w:tcPr>
          <w:p w14:paraId="25725FDC">
            <w:pPr>
              <w:keepNext/>
              <w:snapToGrid w:val="0"/>
              <w:spacing w:after="120" w:line="240" w:lineRule="auto"/>
              <w:ind w:left="0" w:leftChars="0" w:right="0" w:rightChars="0" w:firstLine="0" w:firstLineChars="0"/>
              <w:jc w:val="left"/>
            </w:pPr>
            <w:r>
              <w:t>POST /api/meetings/{id}/publish</w:t>
            </w:r>
          </w:p>
        </w:tc>
        <w:tc>
          <w:tcPr>
            <w:tcW w:w="3108" w:type="dxa"/>
            <w:vAlign w:val="center"/>
          </w:tcPr>
          <w:p w14:paraId="25948DAE">
            <w:pPr>
              <w:keepNext/>
              <w:snapToGrid w:val="0"/>
              <w:spacing w:after="120" w:line="240" w:lineRule="auto"/>
              <w:ind w:left="0" w:leftChars="0" w:right="0" w:rightChars="0" w:firstLine="0" w:firstLineChars="0"/>
              <w:jc w:val="left"/>
            </w:pPr>
            <w:r>
              <w:t>更新 meeting.status；写 meeting_notification；读 sys_user 秘书</w:t>
            </w:r>
          </w:p>
        </w:tc>
        <w:tc>
          <w:tcPr>
            <w:tcW w:w="1655" w:type="dxa"/>
            <w:vAlign w:val="center"/>
          </w:tcPr>
          <w:p w14:paraId="3B7EB5B8">
            <w:pPr>
              <w:keepNext/>
              <w:snapToGrid w:val="0"/>
              <w:spacing w:after="120" w:line="240" w:lineRule="auto"/>
              <w:ind w:left="0" w:leftChars="0" w:right="0" w:rightChars="0" w:firstLine="0" w:firstLineChars="0"/>
              <w:jc w:val="left"/>
            </w:pPr>
            <w:r>
              <w:t>状态变为 PUBLISHED，涉及部门秘书收到通知记录。</w:t>
            </w:r>
          </w:p>
        </w:tc>
      </w:tr>
      <w:tr w14:paraId="6386B56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trPr>
        <w:tc>
          <w:tcPr>
            <w:tcW w:w="1945" w:type="dxa"/>
            <w:vAlign w:val="center"/>
          </w:tcPr>
          <w:p w14:paraId="298DDFB0">
            <w:pPr>
              <w:keepNext/>
              <w:snapToGrid w:val="0"/>
              <w:spacing w:after="120" w:line="240" w:lineRule="auto"/>
              <w:ind w:left="0" w:leftChars="0" w:right="0" w:rightChars="0" w:firstLine="0" w:firstLineChars="0"/>
              <w:jc w:val="left"/>
            </w:pPr>
            <w:r>
              <w:t>遴选参会人员</w:t>
            </w:r>
          </w:p>
        </w:tc>
        <w:tc>
          <w:tcPr>
            <w:tcW w:w="856" w:type="dxa"/>
            <w:vAlign w:val="center"/>
          </w:tcPr>
          <w:p w14:paraId="1D736944">
            <w:pPr>
              <w:keepNext/>
              <w:snapToGrid w:val="0"/>
              <w:spacing w:after="120" w:line="240" w:lineRule="auto"/>
              <w:ind w:left="0" w:leftChars="0" w:right="0" w:rightChars="0" w:firstLine="0" w:firstLineChars="0"/>
              <w:jc w:val="left"/>
            </w:pPr>
            <w:r>
              <w:t>邀请参会人员</w:t>
            </w:r>
          </w:p>
        </w:tc>
        <w:tc>
          <w:tcPr>
            <w:tcW w:w="952" w:type="dxa"/>
            <w:vAlign w:val="center"/>
          </w:tcPr>
          <w:p w14:paraId="46FD9BA3">
            <w:pPr>
              <w:keepNext/>
              <w:snapToGrid w:val="0"/>
              <w:spacing w:after="120" w:line="240" w:lineRule="auto"/>
              <w:ind w:left="0" w:leftChars="0" w:right="0" w:rightChars="0" w:firstLine="0" w:firstLineChars="0"/>
              <w:jc w:val="left"/>
            </w:pPr>
            <w:r>
              <w:t>GET /api/meetings/{id}/selection-tasks, GET /api/users, POST /api/topics/{topicId}/attendees</w:t>
            </w:r>
          </w:p>
        </w:tc>
        <w:tc>
          <w:tcPr>
            <w:tcW w:w="3108" w:type="dxa"/>
            <w:vAlign w:val="center"/>
          </w:tcPr>
          <w:p w14:paraId="5A8AA2B0">
            <w:pPr>
              <w:keepNext/>
              <w:snapToGrid w:val="0"/>
              <w:spacing w:after="120" w:line="240" w:lineRule="auto"/>
              <w:ind w:left="0" w:leftChars="0" w:right="0" w:rightChars="0" w:firstLine="0" w:firstLineChars="0"/>
              <w:jc w:val="left"/>
            </w:pPr>
            <w:r>
              <w:t>读 meeting_topic；读 sys_user；写 meeting_topic_attendee、meeting_notification</w:t>
            </w:r>
          </w:p>
        </w:tc>
        <w:tc>
          <w:tcPr>
            <w:tcW w:w="1655" w:type="dxa"/>
            <w:vAlign w:val="center"/>
          </w:tcPr>
          <w:p w14:paraId="20D54C63">
            <w:pPr>
              <w:keepNext/>
              <w:snapToGrid w:val="0"/>
              <w:spacing w:after="120" w:line="240" w:lineRule="auto"/>
              <w:ind w:left="0" w:leftChars="0" w:right="0" w:rightChars="0" w:firstLine="0" w:firstLineChars="0"/>
              <w:jc w:val="left"/>
            </w:pPr>
            <w:r>
              <w:t>参会名单同步到详情和管理员后台。</w:t>
            </w:r>
          </w:p>
        </w:tc>
      </w:tr>
      <w:tr w14:paraId="7ED94D9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trPr>
        <w:tc>
          <w:tcPr>
            <w:tcW w:w="1945" w:type="dxa"/>
            <w:vAlign w:val="center"/>
          </w:tcPr>
          <w:p w14:paraId="5271E862">
            <w:pPr>
              <w:keepNext/>
              <w:snapToGrid w:val="0"/>
              <w:spacing w:after="120" w:line="240" w:lineRule="auto"/>
              <w:ind w:left="0" w:leftChars="0" w:right="0" w:rightChars="0" w:firstLine="0" w:firstLineChars="0"/>
              <w:jc w:val="left"/>
            </w:pPr>
            <w:r>
              <w:t>会议详情</w:t>
            </w:r>
          </w:p>
        </w:tc>
        <w:tc>
          <w:tcPr>
            <w:tcW w:w="856" w:type="dxa"/>
            <w:vAlign w:val="center"/>
          </w:tcPr>
          <w:p w14:paraId="630F05F3">
            <w:pPr>
              <w:keepNext/>
              <w:snapToGrid w:val="0"/>
              <w:spacing w:after="120" w:line="240" w:lineRule="auto"/>
              <w:ind w:left="0" w:leftChars="0" w:right="0" w:rightChars="0" w:firstLine="0" w:firstLineChars="0"/>
              <w:jc w:val="left"/>
            </w:pPr>
            <w:r>
              <w:t>全部相关角色</w:t>
            </w:r>
          </w:p>
        </w:tc>
        <w:tc>
          <w:tcPr>
            <w:tcW w:w="952" w:type="dxa"/>
            <w:vAlign w:val="center"/>
          </w:tcPr>
          <w:p w14:paraId="30921392">
            <w:pPr>
              <w:keepNext/>
              <w:snapToGrid w:val="0"/>
              <w:spacing w:after="120" w:line="240" w:lineRule="auto"/>
              <w:ind w:left="0" w:leftChars="0" w:right="0" w:rightChars="0" w:firstLine="0" w:firstLineChars="0"/>
              <w:jc w:val="left"/>
            </w:pPr>
            <w:r>
              <w:t>GET /api/meetings/{id}/detail</w:t>
            </w:r>
          </w:p>
        </w:tc>
        <w:tc>
          <w:tcPr>
            <w:tcW w:w="3108" w:type="dxa"/>
            <w:vAlign w:val="center"/>
          </w:tcPr>
          <w:p w14:paraId="4EE784E1">
            <w:pPr>
              <w:keepNext/>
              <w:snapToGrid w:val="0"/>
              <w:spacing w:after="120" w:line="240" w:lineRule="auto"/>
              <w:ind w:left="0" w:leftChars="0" w:right="0" w:rightChars="0" w:firstLine="0" w:firstLineChars="0"/>
              <w:jc w:val="left"/>
            </w:pPr>
            <w:r>
              <w:t>读 meeting、meeting_topic、meeting_topic_attendee、meeting_sign_in</w:t>
            </w:r>
          </w:p>
        </w:tc>
        <w:tc>
          <w:tcPr>
            <w:tcW w:w="1655" w:type="dxa"/>
            <w:vAlign w:val="center"/>
          </w:tcPr>
          <w:p w14:paraId="5DBFF86C">
            <w:pPr>
              <w:keepNext/>
              <w:snapToGrid w:val="0"/>
              <w:spacing w:after="120" w:line="240" w:lineRule="auto"/>
              <w:ind w:left="0" w:leftChars="0" w:right="0" w:rightChars="0" w:firstLine="0" w:firstLineChars="0"/>
              <w:jc w:val="left"/>
            </w:pPr>
            <w:r>
              <w:t>聚合基础信息、议题、参会人、结论、签到状态。</w:t>
            </w:r>
          </w:p>
        </w:tc>
      </w:tr>
      <w:tr w14:paraId="5C4451DC">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trPr>
        <w:tc>
          <w:tcPr>
            <w:tcW w:w="1945" w:type="dxa"/>
            <w:vAlign w:val="center"/>
          </w:tcPr>
          <w:p w14:paraId="5B9E65EA">
            <w:pPr>
              <w:keepNext/>
              <w:snapToGrid w:val="0"/>
              <w:spacing w:after="120" w:line="240" w:lineRule="auto"/>
              <w:ind w:left="0" w:leftChars="0" w:right="0" w:rightChars="0" w:firstLine="0" w:firstLineChars="0"/>
              <w:jc w:val="left"/>
            </w:pPr>
            <w:r>
              <w:t>签到</w:t>
            </w:r>
          </w:p>
        </w:tc>
        <w:tc>
          <w:tcPr>
            <w:tcW w:w="856" w:type="dxa"/>
            <w:vAlign w:val="center"/>
          </w:tcPr>
          <w:p w14:paraId="715C9E40">
            <w:pPr>
              <w:keepNext/>
              <w:snapToGrid w:val="0"/>
              <w:spacing w:after="120" w:line="240" w:lineRule="auto"/>
              <w:ind w:left="0" w:leftChars="0" w:right="0" w:rightChars="0" w:firstLine="0" w:firstLineChars="0"/>
              <w:jc w:val="left"/>
            </w:pPr>
            <w:r>
              <w:t>参会人员</w:t>
            </w:r>
          </w:p>
        </w:tc>
        <w:tc>
          <w:tcPr>
            <w:tcW w:w="952" w:type="dxa"/>
            <w:vAlign w:val="center"/>
          </w:tcPr>
          <w:p w14:paraId="27496577">
            <w:pPr>
              <w:keepNext/>
              <w:snapToGrid w:val="0"/>
              <w:spacing w:after="120" w:line="240" w:lineRule="auto"/>
              <w:ind w:left="0" w:leftChars="0" w:right="0" w:rightChars="0" w:firstLine="0" w:firstLineChars="0"/>
              <w:jc w:val="left"/>
            </w:pPr>
            <w:r>
              <w:t>POST /api/meetings/{id}/sign-qrcode, POST /api/sign-in</w:t>
            </w:r>
          </w:p>
        </w:tc>
        <w:tc>
          <w:tcPr>
            <w:tcW w:w="3108" w:type="dxa"/>
            <w:vAlign w:val="center"/>
          </w:tcPr>
          <w:p w14:paraId="7F657CCE">
            <w:pPr>
              <w:keepNext/>
              <w:snapToGrid w:val="0"/>
              <w:spacing w:after="120" w:line="240" w:lineRule="auto"/>
              <w:ind w:left="0" w:leftChars="0" w:right="0" w:rightChars="0" w:firstLine="0" w:firstLineChars="0"/>
              <w:jc w:val="left"/>
            </w:pPr>
            <w:r>
              <w:t>meeting 写 sign_token；读 meeting_topic_attendee；写 meeting_sign_in；更新 meeting_topic.report_department_signed</w:t>
            </w:r>
          </w:p>
        </w:tc>
        <w:tc>
          <w:tcPr>
            <w:tcW w:w="1655" w:type="dxa"/>
            <w:vAlign w:val="center"/>
          </w:tcPr>
          <w:p w14:paraId="4272FC7F">
            <w:pPr>
              <w:keepNext/>
              <w:snapToGrid w:val="0"/>
              <w:spacing w:after="120" w:line="240" w:lineRule="auto"/>
              <w:ind w:left="0" w:leftChars="0" w:right="0" w:rightChars="0" w:firstLine="0" w:firstLineChars="0"/>
              <w:jc w:val="left"/>
            </w:pPr>
            <w:r>
              <w:t>身份匹配则签到成功，签到看板实时可见。</w:t>
            </w:r>
          </w:p>
        </w:tc>
      </w:tr>
      <w:tr w14:paraId="5FCAB3F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trPr>
        <w:tc>
          <w:tcPr>
            <w:tcW w:w="1945" w:type="dxa"/>
            <w:vAlign w:val="center"/>
          </w:tcPr>
          <w:p w14:paraId="386EB4FA">
            <w:pPr>
              <w:keepNext/>
              <w:snapToGrid w:val="0"/>
              <w:spacing w:after="120" w:line="240" w:lineRule="auto"/>
              <w:ind w:left="0" w:leftChars="0" w:right="0" w:rightChars="0" w:firstLine="0" w:firstLineChars="0"/>
              <w:jc w:val="left"/>
            </w:pPr>
            <w:r>
              <w:t>会议控制</w:t>
            </w:r>
          </w:p>
        </w:tc>
        <w:tc>
          <w:tcPr>
            <w:tcW w:w="856" w:type="dxa"/>
            <w:vAlign w:val="center"/>
          </w:tcPr>
          <w:p w14:paraId="09B1DA5F">
            <w:pPr>
              <w:keepNext/>
              <w:snapToGrid w:val="0"/>
              <w:spacing w:after="120" w:line="240" w:lineRule="auto"/>
              <w:ind w:left="0" w:leftChars="0" w:right="0" w:rightChars="0" w:firstLine="0" w:firstLineChars="0"/>
              <w:jc w:val="left"/>
            </w:pPr>
            <w:r>
              <w:t>会议管理员</w:t>
            </w:r>
          </w:p>
        </w:tc>
        <w:tc>
          <w:tcPr>
            <w:tcW w:w="952" w:type="dxa"/>
            <w:vAlign w:val="center"/>
          </w:tcPr>
          <w:p w14:paraId="0FA7AC8F">
            <w:pPr>
              <w:keepNext/>
              <w:snapToGrid w:val="0"/>
              <w:spacing w:after="120" w:line="240" w:lineRule="auto"/>
              <w:ind w:left="0" w:leftChars="0" w:right="0" w:rightChars="0" w:firstLine="0" w:firstLineChars="0"/>
              <w:jc w:val="left"/>
            </w:pPr>
            <w:r>
              <w:t>POST /api/topics/{topicId}/start, POST /api/topics/{topicId}/end, PUT /api/topics/{topicId}/conclusion</w:t>
            </w:r>
          </w:p>
        </w:tc>
        <w:tc>
          <w:tcPr>
            <w:tcW w:w="3108" w:type="dxa"/>
            <w:vAlign w:val="center"/>
          </w:tcPr>
          <w:p w14:paraId="3B5DDC66">
            <w:pPr>
              <w:keepNext/>
              <w:snapToGrid w:val="0"/>
              <w:spacing w:after="120" w:line="240" w:lineRule="auto"/>
              <w:ind w:left="0" w:leftChars="0" w:right="0" w:rightChars="0" w:firstLine="0" w:firstLineChars="0"/>
              <w:jc w:val="left"/>
            </w:pPr>
            <w:r>
              <w:t>更新 meeting.status、meeting_topic.status/start_time/end_time/actual_minutes/conclusion</w:t>
            </w:r>
          </w:p>
        </w:tc>
        <w:tc>
          <w:tcPr>
            <w:tcW w:w="1655" w:type="dxa"/>
            <w:vAlign w:val="center"/>
          </w:tcPr>
          <w:p w14:paraId="444327C7">
            <w:pPr>
              <w:keepNext/>
              <w:snapToGrid w:val="0"/>
              <w:spacing w:after="120" w:line="240" w:lineRule="auto"/>
              <w:ind w:left="0" w:leftChars="0" w:right="0" w:rightChars="0" w:firstLine="0" w:firstLineChars="0"/>
              <w:jc w:val="left"/>
            </w:pPr>
            <w:r>
              <w:t>议题计时、会议进程、会议结论落库。</w:t>
            </w:r>
          </w:p>
        </w:tc>
      </w:tr>
      <w:tr w14:paraId="72B3318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rHeight w:val="0" w:hRule="atLeast"/>
        </w:trPr>
        <w:tc>
          <w:tcPr>
            <w:tcW w:w="1945" w:type="dxa"/>
            <w:vAlign w:val="center"/>
          </w:tcPr>
          <w:p w14:paraId="1D09A362">
            <w:pPr>
              <w:keepNext/>
              <w:snapToGrid w:val="0"/>
              <w:spacing w:after="120" w:line="240" w:lineRule="auto"/>
              <w:ind w:left="0" w:leftChars="0" w:right="0" w:rightChars="0" w:firstLine="0" w:firstLineChars="0"/>
              <w:jc w:val="left"/>
            </w:pPr>
            <w:r>
              <w:t>移动进程</w:t>
            </w:r>
          </w:p>
        </w:tc>
        <w:tc>
          <w:tcPr>
            <w:tcW w:w="856" w:type="dxa"/>
            <w:vAlign w:val="center"/>
          </w:tcPr>
          <w:p w14:paraId="61553833">
            <w:pPr>
              <w:keepNext/>
              <w:snapToGrid w:val="0"/>
              <w:spacing w:after="120" w:line="240" w:lineRule="auto"/>
              <w:ind w:left="0" w:leftChars="0" w:right="0" w:rightChars="0" w:firstLine="0" w:firstLineChars="0"/>
              <w:jc w:val="left"/>
            </w:pPr>
            <w:r>
              <w:t>参会人员</w:t>
            </w:r>
          </w:p>
        </w:tc>
        <w:tc>
          <w:tcPr>
            <w:tcW w:w="952" w:type="dxa"/>
            <w:vAlign w:val="center"/>
          </w:tcPr>
          <w:p w14:paraId="1A350AF0">
            <w:pPr>
              <w:keepNext/>
              <w:snapToGrid w:val="0"/>
              <w:spacing w:after="120" w:line="240" w:lineRule="auto"/>
              <w:ind w:left="0" w:leftChars="0" w:right="0" w:rightChars="0" w:firstLine="0" w:firstLineChars="0"/>
              <w:jc w:val="left"/>
            </w:pPr>
            <w:r>
              <w:t>GET /api/meetings/{id}/mobile-progress</w:t>
            </w:r>
          </w:p>
        </w:tc>
        <w:tc>
          <w:tcPr>
            <w:tcW w:w="3108" w:type="dxa"/>
            <w:vAlign w:val="center"/>
          </w:tcPr>
          <w:p w14:paraId="200811D4">
            <w:pPr>
              <w:keepNext/>
              <w:snapToGrid w:val="0"/>
              <w:spacing w:after="120" w:line="240" w:lineRule="auto"/>
              <w:ind w:left="0" w:leftChars="0" w:right="0" w:rightChars="0" w:firstLine="0" w:firstLineChars="0"/>
              <w:jc w:val="left"/>
            </w:pPr>
            <w:r>
              <w:t>读 meeting、meeting_topic</w:t>
            </w:r>
          </w:p>
        </w:tc>
        <w:tc>
          <w:tcPr>
            <w:tcW w:w="1655" w:type="dxa"/>
            <w:vAlign w:val="center"/>
          </w:tcPr>
          <w:p w14:paraId="62318DCB">
            <w:pPr>
              <w:keepNext/>
              <w:snapToGrid w:val="0"/>
              <w:spacing w:after="120" w:line="240" w:lineRule="auto"/>
              <w:ind w:left="0" w:leftChars="0" w:right="0" w:rightChars="0" w:firstLine="0" w:firstLineChars="0"/>
              <w:jc w:val="left"/>
            </w:pPr>
            <w:r>
              <w:t>仅返回当前议题序号和已结束议题时长。</w:t>
            </w:r>
          </w:p>
        </w:tc>
      </w:tr>
    </w:tbl>
    <w:p w14:paraId="3AD0C60A">
      <w:pPr>
        <w:spacing w:after="120" w:line="276" w:lineRule="auto"/>
      </w:pPr>
      <w:r>
        <w:rPr>
          <w:b/>
          <w:color w:val="2E74B5"/>
          <w:sz w:val="26"/>
          <w:szCs w:val="26"/>
        </w:rPr>
        <w:t>4.6 角色使用过程串联</w:t>
      </w:r>
    </w:p>
    <w:p w14:paraId="704AA6E6">
      <w:pPr>
        <w:spacing w:after="120" w:line="276" w:lineRule="auto"/>
      </w:pPr>
      <w:r>
        <w:rPr>
          <w:b/>
          <w:color w:val="1F4D78"/>
          <w:sz w:val="24"/>
          <w:szCs w:val="24"/>
        </w:rPr>
        <w:t>会议管理员使用过程</w:t>
      </w:r>
    </w:p>
    <w:p w14:paraId="12A8116F">
      <w:pPr>
        <w:spacing w:after="120" w:line="276" w:lineRule="auto"/>
        <w:ind w:left="420" w:hanging="210"/>
      </w:pPr>
      <w:r>
        <w:t>•登录系统：调用 POST /api/auth/login，读取 sys_user 识别 ADMIN。</w:t>
      </w:r>
    </w:p>
    <w:p w14:paraId="27B387F0">
      <w:pPr>
        <w:spacing w:after="120" w:line="276" w:lineRule="auto"/>
        <w:ind w:left="420" w:hanging="210"/>
      </w:pPr>
      <w:r>
        <w:t>•进入 PC 首页：调用 GET /api/meetings，管理员直接读取全部 meeting。</w:t>
      </w:r>
    </w:p>
    <w:p w14:paraId="2C031BCC">
      <w:pPr>
        <w:spacing w:after="120" w:line="276" w:lineRule="auto"/>
        <w:ind w:left="420" w:hanging="210"/>
      </w:pPr>
      <w:r>
        <w:t>•创建会议：填写基础信息，保存时写入 meeting；如手动新增议题，同时写 meeting_topic 和 meeting_topic_department。</w:t>
      </w:r>
    </w:p>
    <w:p w14:paraId="1F0A7E80">
      <w:pPr>
        <w:spacing w:after="120" w:line="276" w:lineRule="auto"/>
        <w:ind w:left="420" w:hanging="210"/>
      </w:pPr>
      <w:r>
        <w:t>•导入议题：先保存会议获得 meeting.id，再上传 Word 文件；系统解析字段并写入议题表、部门关系表和上传记录表。</w:t>
      </w:r>
    </w:p>
    <w:p w14:paraId="2E12F842">
      <w:pPr>
        <w:spacing w:after="120" w:line="276" w:lineRule="auto"/>
        <w:ind w:left="420" w:hanging="210"/>
      </w:pPr>
      <w:r>
        <w:t>•发布会议：更新 meeting.status=PUBLISHED，按议题汇报部门和参会部门寻找秘书并写 meeting_notification。</w:t>
      </w:r>
    </w:p>
    <w:p w14:paraId="75FEA83E">
      <w:pPr>
        <w:spacing w:after="120" w:line="276" w:lineRule="auto"/>
        <w:ind w:left="420" w:hanging="210"/>
      </w:pPr>
      <w:r>
        <w:t>•查看详情和参会人员：读取 meeting、topic、attendee、sign_in 聚合数据，展示部门、工号、姓名。</w:t>
      </w:r>
    </w:p>
    <w:p w14:paraId="6A5F231A">
      <w:pPr>
        <w:spacing w:after="120" w:line="276" w:lineRule="auto"/>
        <w:ind w:left="420" w:hanging="210"/>
      </w:pPr>
      <w:r>
        <w:t>•会前生成签到二维码：更新 meeting.sign_token 和 sign_token_expires_at。</w:t>
      </w:r>
    </w:p>
    <w:p w14:paraId="60703CB5">
      <w:pPr>
        <w:spacing w:after="120" w:line="276" w:lineRule="auto"/>
        <w:ind w:left="420" w:hanging="210"/>
      </w:pPr>
      <w:r>
        <w:t>•会中控制：开始议题时置 meeting=IN_PROGRESS、topic=RUNNING；结束时写 end_time、actual_minutes；全部结束后 meeting=FINISHED。</w:t>
      </w:r>
    </w:p>
    <w:p w14:paraId="6CE1A7AC">
      <w:pPr>
        <w:spacing w:after="120" w:line="276" w:lineRule="auto"/>
        <w:ind w:left="420" w:hanging="210"/>
      </w:pPr>
      <w:r>
        <w:t>•会后保存结论：更新 meeting_topic.conclusion，详情页和移动详情页读取展示。</w:t>
      </w:r>
    </w:p>
    <w:p w14:paraId="2D8DEA6D">
      <w:pPr>
        <w:spacing w:after="120" w:line="276" w:lineRule="auto"/>
      </w:pPr>
      <w:r>
        <w:rPr>
          <w:b/>
          <w:color w:val="1F4D78"/>
          <w:sz w:val="24"/>
          <w:szCs w:val="24"/>
        </w:rPr>
        <w:t>邀请参会人员使用过程（部门秘书/科组长）</w:t>
      </w:r>
    </w:p>
    <w:p w14:paraId="2066876F">
      <w:pPr>
        <w:spacing w:after="120" w:line="276" w:lineRule="auto"/>
        <w:ind w:left="420" w:hanging="210"/>
      </w:pPr>
      <w:r>
        <w:t>•收到发布通知：通知记录位于 meeting_notification，后续可替换为企业微信/短信真实发送。</w:t>
      </w:r>
    </w:p>
    <w:p w14:paraId="20AD8797">
      <w:pPr>
        <w:spacing w:after="120" w:line="276" w:lineRule="auto"/>
        <w:ind w:left="420" w:hanging="210"/>
      </w:pPr>
      <w:r>
        <w:t>•登录后进入移动会议列表或分享详情：GET /api/meetings 按本人、通知、部门或参会关系过滤。</w:t>
      </w:r>
    </w:p>
    <w:p w14:paraId="14063BA1">
      <w:pPr>
        <w:spacing w:after="120" w:line="276" w:lineRule="auto"/>
        <w:ind w:left="420" w:hanging="210"/>
      </w:pPr>
      <w:r>
        <w:t>•查看可处理议题：SECRETARY 通过部门匹配 meeting_topic.report_department_id 和 meeting_topic_department；LEADER 通过 meeting_topic_attendee 中 attendee_type=LEADER 的记录匹配。</w:t>
      </w:r>
    </w:p>
    <w:p w14:paraId="5541ECDD">
      <w:pPr>
        <w:spacing w:after="120" w:line="276" w:lineRule="auto"/>
        <w:ind w:left="420" w:hanging="210"/>
      </w:pPr>
      <w:r>
        <w:t>•选择人员：调用 GET /api/users，按本部门或角色筛选候选人，提交时写 meeting_topic_attendee。</w:t>
      </w:r>
    </w:p>
    <w:p w14:paraId="33B52745">
      <w:pPr>
        <w:spacing w:after="120" w:line="276" w:lineRule="auto"/>
        <w:ind w:left="420" w:hanging="210"/>
      </w:pPr>
      <w:r>
        <w:t>•提交成功：系统给提交人写入 meeting_notification，管理员后台详情可立即看到名单。</w:t>
      </w:r>
    </w:p>
    <w:p w14:paraId="7DA1A4E5">
      <w:pPr>
        <w:spacing w:after="120" w:line="276" w:lineRule="auto"/>
      </w:pPr>
      <w:r>
        <w:rPr>
          <w:b/>
          <w:color w:val="1F4D78"/>
          <w:sz w:val="24"/>
          <w:szCs w:val="24"/>
        </w:rPr>
        <w:t>参会人员使用过程</w:t>
      </w:r>
    </w:p>
    <w:p w14:paraId="2E17EF17">
      <w:pPr>
        <w:spacing w:after="120" w:line="276" w:lineRule="auto"/>
        <w:ind w:left="420" w:hanging="210"/>
      </w:pPr>
      <w:r>
        <w:t>•登录后查看本人相关会议：列表过滤依赖本人是否在 meeting_topic_attendee，或所属部门是否被议题涉及。</w:t>
      </w:r>
    </w:p>
    <w:p w14:paraId="75EA4389">
      <w:pPr>
        <w:spacing w:after="120" w:line="276" w:lineRule="auto"/>
        <w:ind w:left="420" w:hanging="210"/>
      </w:pPr>
      <w:r>
        <w:t>•进入移动详情：可查看会议基础信息、本人可见的参会人员列表和已录入结论。</w:t>
      </w:r>
    </w:p>
    <w:p w14:paraId="27CD4DE5">
      <w:pPr>
        <w:spacing w:after="120" w:line="276" w:lineRule="auto"/>
        <w:ind w:left="420" w:hanging="210"/>
      </w:pPr>
      <w:r>
        <w:t>•扫码签到：POST /api/sign-in 携带 token，系统先根据 meeting.sign_token 找会议，再检查本人是否在该会议任一议题的 meeting_topic_attendee 中。</w:t>
      </w:r>
    </w:p>
    <w:p w14:paraId="3F0163DB">
      <w:pPr>
        <w:spacing w:after="120" w:line="276" w:lineRule="auto"/>
        <w:ind w:left="420" w:hanging="210"/>
      </w:pPr>
      <w:r>
        <w:t>•签到成功：为本人涉及的议题写 meeting_sign_in；若本人部门是议题汇报部门，则置 meeting_topic.report_department_signed=true。</w:t>
      </w:r>
    </w:p>
    <w:p w14:paraId="0EAA9EA5">
      <w:pPr>
        <w:spacing w:after="120" w:line="276" w:lineRule="auto"/>
        <w:ind w:left="420" w:hanging="210"/>
      </w:pPr>
      <w:r>
        <w:t>•查看会议进程：移动端轮询 GET /api/meetings/{id}/mobile-progress，只展示当前议题序号和已结束时长。</w:t>
      </w:r>
    </w:p>
    <w:p w14:paraId="6737361F">
      <w:pPr>
        <w:spacing w:after="120" w:line="276" w:lineRule="auto"/>
      </w:pPr>
      <w:r>
        <w:rPr>
          <w:b/>
          <w:color w:val="2E74B5"/>
          <w:sz w:val="26"/>
          <w:szCs w:val="26"/>
        </w:rPr>
        <w:t>4.7 漏洞与逻辑风险检查</w:t>
      </w:r>
    </w:p>
    <w:tbl>
      <w:tblPr>
        <w:tblStyle w:val="8"/>
        <w:tblW w:w="10300" w:type="dxa"/>
        <w:tblInd w:w="12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1900"/>
        <w:gridCol w:w="2900"/>
        <w:gridCol w:w="2300"/>
        <w:gridCol w:w="3200"/>
      </w:tblGrid>
      <w:tr w14:paraId="40B83BB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shd w:val="clear" w:color="auto" w:fill="E8EEF5"/>
          </w:tcPr>
          <w:p w14:paraId="372A6948">
            <w:pPr>
              <w:spacing w:after="120" w:line="276" w:lineRule="auto"/>
            </w:pPr>
            <w:r>
              <w:rPr>
                <w:b/>
              </w:rPr>
              <w:t>风险点</w:t>
            </w:r>
          </w:p>
        </w:tc>
        <w:tc>
          <w:tcPr>
            <w:tcW w:w="2900" w:type="dxa"/>
            <w:shd w:val="clear" w:color="auto" w:fill="E8EEF5"/>
          </w:tcPr>
          <w:p w14:paraId="4FE8504F">
            <w:pPr>
              <w:spacing w:after="120" w:line="276" w:lineRule="auto"/>
            </w:pPr>
            <w:r>
              <w:rPr>
                <w:b/>
              </w:rPr>
              <w:t>当前表现</w:t>
            </w:r>
          </w:p>
        </w:tc>
        <w:tc>
          <w:tcPr>
            <w:tcW w:w="2300" w:type="dxa"/>
            <w:shd w:val="clear" w:color="auto" w:fill="E8EEF5"/>
          </w:tcPr>
          <w:p w14:paraId="506DF393">
            <w:pPr>
              <w:spacing w:after="120" w:line="276" w:lineRule="auto"/>
            </w:pPr>
            <w:r>
              <w:rPr>
                <w:b/>
              </w:rPr>
              <w:t>影响</w:t>
            </w:r>
          </w:p>
        </w:tc>
        <w:tc>
          <w:tcPr>
            <w:tcW w:w="3200" w:type="dxa"/>
            <w:shd w:val="clear" w:color="auto" w:fill="E8EEF5"/>
          </w:tcPr>
          <w:p w14:paraId="1121863E">
            <w:pPr>
              <w:spacing w:after="120" w:line="276" w:lineRule="auto"/>
            </w:pPr>
            <w:r>
              <w:rPr>
                <w:b/>
              </w:rPr>
              <w:t>建议</w:t>
            </w:r>
          </w:p>
        </w:tc>
      </w:tr>
      <w:tr w14:paraId="5EC813A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Pr>
          <w:p w14:paraId="646A8CAB">
            <w:pPr>
              <w:spacing w:after="120" w:line="276" w:lineRule="auto"/>
            </w:pPr>
            <w:r>
              <w:t>接口级权限不完整</w:t>
            </w:r>
          </w:p>
        </w:tc>
        <w:tc>
          <w:tcPr>
            <w:tcW w:w="2900" w:type="dxa"/>
          </w:tcPr>
          <w:p w14:paraId="21CAE59B">
            <w:pPr>
              <w:spacing w:after="120" w:line="276" w:lineRule="auto"/>
            </w:pPr>
            <w:r>
              <w:t>create/update 有 ADMIN 校验；publish、import、reorder、sign-qrcode、start/end、conclusion 等接口当前主要依赖登录态。</w:t>
            </w:r>
          </w:p>
        </w:tc>
        <w:tc>
          <w:tcPr>
            <w:tcW w:w="2300" w:type="dxa"/>
          </w:tcPr>
          <w:p w14:paraId="262F8A6F">
            <w:pPr>
              <w:spacing w:after="120" w:line="276" w:lineRule="auto"/>
            </w:pPr>
            <w:r>
              <w:t>普通登录用户如果知道 ID，可能操作会议流程或结论。</w:t>
            </w:r>
          </w:p>
        </w:tc>
        <w:tc>
          <w:tcPr>
            <w:tcW w:w="3200" w:type="dxa"/>
          </w:tcPr>
          <w:p w14:paraId="69D4E398">
            <w:pPr>
              <w:spacing w:after="120" w:line="276" w:lineRule="auto"/>
            </w:pPr>
            <w:r>
              <w:t>在服务层统一增加 assertAdmin 或细粒度权限校验，并补充接口测试。</w:t>
            </w:r>
          </w:p>
        </w:tc>
      </w:tr>
      <w:tr w14:paraId="72A74EB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Pr>
          <w:p w14:paraId="687C09A5">
            <w:pPr>
              <w:spacing w:after="120" w:line="276" w:lineRule="auto"/>
            </w:pPr>
            <w:r>
              <w:t>详情直达越权</w:t>
            </w:r>
          </w:p>
        </w:tc>
        <w:tc>
          <w:tcPr>
            <w:tcW w:w="2900" w:type="dxa"/>
          </w:tcPr>
          <w:p w14:paraId="38EC29CA">
            <w:pPr>
              <w:spacing w:after="120" w:line="276" w:lineRule="auto"/>
            </w:pPr>
            <w:r>
              <w:t>GET /api/meetings/{id}/detail 当前未校验当前用户是否与会议相关。</w:t>
            </w:r>
          </w:p>
        </w:tc>
        <w:tc>
          <w:tcPr>
            <w:tcW w:w="2300" w:type="dxa"/>
          </w:tcPr>
          <w:p w14:paraId="5319BF16">
            <w:pPr>
              <w:spacing w:after="120" w:line="276" w:lineRule="auto"/>
            </w:pPr>
            <w:r>
              <w:t>分享链接仍需登录，但任意登录用户猜到会议 ID 可能查看详情。</w:t>
            </w:r>
          </w:p>
        </w:tc>
        <w:tc>
          <w:tcPr>
            <w:tcW w:w="3200" w:type="dxa"/>
          </w:tcPr>
          <w:p w14:paraId="584E3EF0">
            <w:pPr>
              <w:spacing w:after="120" w:line="276" w:lineRule="auto"/>
            </w:pPr>
            <w:r>
              <w:t>详情、dashboard、mobile-progress 都应复用“本人相关会议”校验。</w:t>
            </w:r>
          </w:p>
        </w:tc>
      </w:tr>
      <w:tr w14:paraId="23597AF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Pr>
          <w:p w14:paraId="2F741625">
            <w:pPr>
              <w:spacing w:after="120" w:line="276" w:lineRule="auto"/>
            </w:pPr>
            <w:r>
              <w:t>遴选提交越权</w:t>
            </w:r>
          </w:p>
        </w:tc>
        <w:tc>
          <w:tcPr>
            <w:tcW w:w="2900" w:type="dxa"/>
          </w:tcPr>
          <w:p w14:paraId="7026FC5F">
            <w:pPr>
              <w:spacing w:after="120" w:line="276" w:lineRule="auto"/>
            </w:pPr>
            <w:r>
              <w:t>submitAttendees 当前未强校验 SECRETARY/LEADER 是否有该 topic 的遴选资格。</w:t>
            </w:r>
          </w:p>
        </w:tc>
        <w:tc>
          <w:tcPr>
            <w:tcW w:w="2300" w:type="dxa"/>
          </w:tcPr>
          <w:p w14:paraId="40C00B6F">
            <w:pPr>
              <w:spacing w:after="120" w:line="276" w:lineRule="auto"/>
            </w:pPr>
            <w:r>
              <w:t>非责任人可能向任意议题提交名单。</w:t>
            </w:r>
          </w:p>
        </w:tc>
        <w:tc>
          <w:tcPr>
            <w:tcW w:w="3200" w:type="dxa"/>
          </w:tcPr>
          <w:p w14:paraId="4C5588B4">
            <w:pPr>
              <w:spacing w:after="120" w:line="276" w:lineRule="auto"/>
            </w:pPr>
            <w:r>
              <w:t>提交前校验 topic 与当前用户部门/leader 关系，管理员可作为例外。</w:t>
            </w:r>
          </w:p>
        </w:tc>
      </w:tr>
      <w:tr w14:paraId="3881A0C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Pr>
          <w:p w14:paraId="580BFE0B">
            <w:pPr>
              <w:spacing w:after="120" w:line="276" w:lineRule="auto"/>
            </w:pPr>
            <w:r>
              <w:t>非管理员列表范围偏宽</w:t>
            </w:r>
          </w:p>
        </w:tc>
        <w:tc>
          <w:tcPr>
            <w:tcW w:w="2900" w:type="dxa"/>
          </w:tcPr>
          <w:p w14:paraId="1DE4D519">
            <w:pPr>
              <w:spacing w:after="120" w:line="276" w:lineRule="auto"/>
            </w:pPr>
            <w:r>
              <w:t>listMeetingsForUser 包含所属部门涉及议题，因此同部门普通参会人员可能看到尚未被本人选中的会议。</w:t>
            </w:r>
          </w:p>
        </w:tc>
        <w:tc>
          <w:tcPr>
            <w:tcW w:w="2300" w:type="dxa"/>
          </w:tcPr>
          <w:p w14:paraId="678FE2A7">
            <w:pPr>
              <w:spacing w:after="120" w:line="276" w:lineRule="auto"/>
            </w:pPr>
            <w:r>
              <w:t>会议可见范围可能超出“本人参与”的严格定义。</w:t>
            </w:r>
          </w:p>
        </w:tc>
        <w:tc>
          <w:tcPr>
            <w:tcW w:w="3200" w:type="dxa"/>
          </w:tcPr>
          <w:p w14:paraId="51B1AC2F">
            <w:pPr>
              <w:spacing w:after="120" w:line="276" w:lineRule="auto"/>
            </w:pPr>
            <w:r>
              <w:t>按角色拆分过滤：SECRETARY 看部门任务，LEADER/PARTICIPANT 以 attendee 表为主。</w:t>
            </w:r>
          </w:p>
        </w:tc>
      </w:tr>
      <w:tr w14:paraId="6DDB254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Pr>
          <w:p w14:paraId="05D4CB24">
            <w:pPr>
              <w:spacing w:after="120" w:line="276" w:lineRule="auto"/>
            </w:pPr>
            <w:r>
              <w:t>重复发布通知</w:t>
            </w:r>
          </w:p>
        </w:tc>
        <w:tc>
          <w:tcPr>
            <w:tcW w:w="2900" w:type="dxa"/>
          </w:tcPr>
          <w:p w14:paraId="2F111932">
            <w:pPr>
              <w:spacing w:after="120" w:line="276" w:lineRule="auto"/>
            </w:pPr>
            <w:r>
              <w:t>publish 未限制重复调用，可能重复写 notification。</w:t>
            </w:r>
          </w:p>
        </w:tc>
        <w:tc>
          <w:tcPr>
            <w:tcW w:w="2300" w:type="dxa"/>
          </w:tcPr>
          <w:p w14:paraId="60E42D77">
            <w:pPr>
              <w:spacing w:after="120" w:line="276" w:lineRule="auto"/>
            </w:pPr>
            <w:r>
              <w:t>秘书收到多条重复通知，列表关系被重复强化。</w:t>
            </w:r>
          </w:p>
        </w:tc>
        <w:tc>
          <w:tcPr>
            <w:tcW w:w="3200" w:type="dxa"/>
          </w:tcPr>
          <w:p w14:paraId="707755CD">
            <w:pPr>
              <w:spacing w:after="120" w:line="276" w:lineRule="auto"/>
            </w:pPr>
            <w:r>
              <w:t>仅允许 DRAFT 发布，或发布前清理/去重通知。</w:t>
            </w:r>
          </w:p>
        </w:tc>
      </w:tr>
      <w:tr w14:paraId="6217BAD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Pr>
          <w:p w14:paraId="1F84A98B">
            <w:pPr>
              <w:spacing w:after="120" w:line="276" w:lineRule="auto"/>
            </w:pPr>
            <w:r>
              <w:t>参会人数校验顺序</w:t>
            </w:r>
          </w:p>
        </w:tc>
        <w:tc>
          <w:tcPr>
            <w:tcW w:w="2900" w:type="dxa"/>
          </w:tcPr>
          <w:p w14:paraId="6D7C29B0">
            <w:pPr>
              <w:spacing w:after="120" w:line="276" w:lineRule="auto"/>
            </w:pPr>
            <w:r>
              <w:t>submitAttendees 先按当前总数+本次提交数校验，再删除提交人旧名单。</w:t>
            </w:r>
          </w:p>
        </w:tc>
        <w:tc>
          <w:tcPr>
            <w:tcW w:w="2300" w:type="dxa"/>
          </w:tcPr>
          <w:p w14:paraId="64D6CE67">
            <w:pPr>
              <w:spacing w:after="120" w:line="276" w:lineRule="auto"/>
            </w:pPr>
            <w:r>
              <w:t>重新提交名单时可能误判超过最大人数。</w:t>
            </w:r>
          </w:p>
        </w:tc>
        <w:tc>
          <w:tcPr>
            <w:tcW w:w="3200" w:type="dxa"/>
          </w:tcPr>
          <w:p w14:paraId="2DC367E9">
            <w:pPr>
              <w:spacing w:after="120" w:line="276" w:lineRule="auto"/>
            </w:pPr>
            <w:r>
              <w:t>先计算本提交人原名单扣减后的净新增人数。</w:t>
            </w:r>
          </w:p>
        </w:tc>
      </w:tr>
      <w:tr w14:paraId="7ED62F1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Pr>
          <w:p w14:paraId="51DED017">
            <w:pPr>
              <w:spacing w:after="120" w:line="276" w:lineRule="auto"/>
            </w:pPr>
            <w:r>
              <w:t>二维码和签到安全</w:t>
            </w:r>
          </w:p>
        </w:tc>
        <w:tc>
          <w:tcPr>
            <w:tcW w:w="2900" w:type="dxa"/>
          </w:tcPr>
          <w:p w14:paraId="4A71D6A4">
            <w:pPr>
              <w:spacing w:after="120" w:line="276" w:lineRule="auto"/>
            </w:pPr>
            <w:r>
              <w:t>sign_token 存在会议表，任何可调用二维码接口的人可刷新 token。</w:t>
            </w:r>
          </w:p>
        </w:tc>
        <w:tc>
          <w:tcPr>
            <w:tcW w:w="2300" w:type="dxa"/>
          </w:tcPr>
          <w:p w14:paraId="67A71C1B">
            <w:pPr>
              <w:spacing w:after="120" w:line="276" w:lineRule="auto"/>
            </w:pPr>
            <w:r>
              <w:t>可能导致会场二维码失效或被非管理员刷新。</w:t>
            </w:r>
          </w:p>
        </w:tc>
        <w:tc>
          <w:tcPr>
            <w:tcW w:w="3200" w:type="dxa"/>
          </w:tcPr>
          <w:p w14:paraId="7EA54F76">
            <w:pPr>
              <w:spacing w:after="120" w:line="276" w:lineRule="auto"/>
            </w:pPr>
            <w:r>
              <w:t>sign-qrcode 限定管理员；token 可增加随机盐、短有效期和刷新审计。</w:t>
            </w:r>
          </w:p>
        </w:tc>
      </w:tr>
      <w:tr w14:paraId="456375D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Pr>
          <w:p w14:paraId="375AA897">
            <w:pPr>
              <w:spacing w:after="120" w:line="276" w:lineRule="auto"/>
            </w:pPr>
            <w:r>
              <w:t>外部通知与二次提醒未落地</w:t>
            </w:r>
          </w:p>
        </w:tc>
        <w:tc>
          <w:tcPr>
            <w:tcW w:w="2900" w:type="dxa"/>
          </w:tcPr>
          <w:p w14:paraId="6421CE0D">
            <w:pPr>
              <w:spacing w:after="120" w:line="276" w:lineRule="auto"/>
            </w:pPr>
            <w:r>
              <w:t>企业微信/短信为 mock；会前 2 天未提交提醒尚未实现。</w:t>
            </w:r>
          </w:p>
        </w:tc>
        <w:tc>
          <w:tcPr>
            <w:tcW w:w="2300" w:type="dxa"/>
          </w:tcPr>
          <w:p w14:paraId="3924CF8C">
            <w:pPr>
              <w:spacing w:after="120" w:line="276" w:lineRule="auto"/>
            </w:pPr>
            <w:r>
              <w:t>业务闭环依赖人工查看。</w:t>
            </w:r>
          </w:p>
        </w:tc>
        <w:tc>
          <w:tcPr>
            <w:tcW w:w="3200" w:type="dxa"/>
          </w:tcPr>
          <w:p w14:paraId="32E41A8F">
            <w:pPr>
              <w:spacing w:after="120" w:line="276" w:lineRule="auto"/>
            </w:pPr>
            <w:r>
              <w:t>增加定时任务扫描未提交 topic/department，并写通知或调用真实发送器。</w:t>
            </w:r>
          </w:p>
        </w:tc>
      </w:tr>
      <w:tr w14:paraId="3F0F21A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Pr>
          <w:p w14:paraId="380E0E4E">
            <w:pPr>
              <w:spacing w:after="120" w:line="276" w:lineRule="auto"/>
            </w:pPr>
            <w:r>
              <w:t>自动推进口径不一致</w:t>
            </w:r>
          </w:p>
        </w:tc>
        <w:tc>
          <w:tcPr>
            <w:tcW w:w="2900" w:type="dxa"/>
          </w:tcPr>
          <w:p w14:paraId="71556480">
            <w:pPr>
              <w:spacing w:after="120" w:line="276" w:lineRule="auto"/>
            </w:pPr>
            <w:r>
              <w:t>PRD 提到结束后自动切换到下一个议题；当前服务只结束当前议题，不自动开始下一项。</w:t>
            </w:r>
          </w:p>
        </w:tc>
        <w:tc>
          <w:tcPr>
            <w:tcW w:w="2300" w:type="dxa"/>
          </w:tcPr>
          <w:p w14:paraId="6F17E5DE">
            <w:pPr>
              <w:spacing w:after="120" w:line="276" w:lineRule="auto"/>
            </w:pPr>
            <w:r>
              <w:t>管理员仍需手动点击下一项开始。</w:t>
            </w:r>
          </w:p>
        </w:tc>
        <w:tc>
          <w:tcPr>
            <w:tcW w:w="3200" w:type="dxa"/>
          </w:tcPr>
          <w:p w14:paraId="042B4074">
            <w:pPr>
              <w:spacing w:after="120" w:line="276" w:lineRule="auto"/>
            </w:pPr>
            <w:r>
              <w:t>明确产品口径：保留手动开始，或实现 end 后自动查找下一 WAITING 并 start。</w:t>
            </w:r>
          </w:p>
        </w:tc>
      </w:tr>
      <w:tr w14:paraId="49214A0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Pr>
          <w:p w14:paraId="54747885">
            <w:pPr>
              <w:spacing w:after="120" w:line="276" w:lineRule="auto"/>
            </w:pPr>
            <w:r>
              <w:t>审计日志不足</w:t>
            </w:r>
          </w:p>
        </w:tc>
        <w:tc>
          <w:tcPr>
            <w:tcW w:w="2900" w:type="dxa"/>
          </w:tcPr>
          <w:p w14:paraId="290FD314">
            <w:pPr>
              <w:spacing w:after="120" w:line="276" w:lineRule="auto"/>
            </w:pPr>
            <w:r>
              <w:t>当前只记录通知、上传、签到，未记录管理员关键操作审计。</w:t>
            </w:r>
          </w:p>
        </w:tc>
        <w:tc>
          <w:tcPr>
            <w:tcW w:w="2300" w:type="dxa"/>
          </w:tcPr>
          <w:p w14:paraId="4B7F895D">
            <w:pPr>
              <w:spacing w:after="120" w:line="276" w:lineRule="auto"/>
            </w:pPr>
            <w:r>
              <w:t>出现争议时难以追溯谁发布、谁改结论、谁刷新二维码。</w:t>
            </w:r>
          </w:p>
        </w:tc>
        <w:tc>
          <w:tcPr>
            <w:tcW w:w="3200" w:type="dxa"/>
          </w:tcPr>
          <w:p w14:paraId="4F3E7EB6">
            <w:pPr>
              <w:spacing w:after="120" w:line="276" w:lineRule="auto"/>
            </w:pPr>
            <w:r>
              <w:t>新增 operation_log，记录 actor、action、target、before/after、ip、时间。</w:t>
            </w:r>
          </w:p>
        </w:tc>
      </w:tr>
    </w:tbl>
    <w:p w14:paraId="14EB85DE">
      <w:pPr>
        <w:spacing w:after="120" w:line="276" w:lineRule="auto"/>
      </w:pPr>
      <w:r>
        <w:rPr>
          <w:b/>
          <w:color w:val="2E74B5"/>
          <w:sz w:val="26"/>
          <w:szCs w:val="26"/>
        </w:rPr>
        <w:t>4.8 建议补充的验收用例</w:t>
      </w:r>
    </w:p>
    <w:p w14:paraId="66EE482F">
      <w:pPr>
        <w:spacing w:after="120" w:line="276" w:lineRule="auto"/>
        <w:ind w:left="420" w:hanging="210"/>
      </w:pPr>
      <w:r>
        <w:t>•权限：非管理员调用 publish、import、start/end、conclusion、sign-qrcode 应返回无权限。</w:t>
      </w:r>
    </w:p>
    <w:p w14:paraId="67F05354">
      <w:pPr>
        <w:spacing w:after="120" w:line="276" w:lineRule="auto"/>
        <w:ind w:left="420" w:hanging="210"/>
      </w:pPr>
      <w:r>
        <w:t>•数据可见性：非相关用户直接访问 /api/meetings/{id}/detail、dashboard、mobile-progress 应被拒绝。</w:t>
      </w:r>
    </w:p>
    <w:p w14:paraId="1AA5163C">
      <w:pPr>
        <w:spacing w:after="120" w:line="276" w:lineRule="auto"/>
        <w:ind w:left="420" w:hanging="210"/>
      </w:pPr>
      <w:r>
        <w:t>•遴选：秘书只能处理本部门相关议题，科组长只能处理自己被秘书选中的议题。</w:t>
      </w:r>
    </w:p>
    <w:p w14:paraId="15CF9DFD">
      <w:pPr>
        <w:spacing w:after="120" w:line="276" w:lineRule="auto"/>
        <w:ind w:left="420" w:hanging="210"/>
      </w:pPr>
      <w:r>
        <w:t>•重复发布：同一会议重复发布不应生成重复通知。</w:t>
      </w:r>
    </w:p>
    <w:p w14:paraId="25088BE9">
      <w:pPr>
        <w:spacing w:after="120" w:line="276" w:lineRule="auto"/>
        <w:ind w:left="420" w:hanging="210"/>
      </w:pPr>
      <w:r>
        <w:t>•名单重提：同一提交人修改名单时应按净新增人数计算最大参会人数。</w:t>
      </w:r>
    </w:p>
    <w:p w14:paraId="16036592">
      <w:pPr>
        <w:spacing w:after="120" w:line="276" w:lineRule="auto"/>
        <w:ind w:left="420" w:hanging="210"/>
      </w:pPr>
      <w:r>
        <w:t>•签到：未入名单、重复签到、过期二维码、刷新二维码后的旧 token 均应有明确提示。</w:t>
      </w:r>
    </w:p>
    <w:p w14:paraId="419C1F2B">
      <w:pPr>
        <w:spacing w:after="120" w:line="276" w:lineRule="auto"/>
        <w:ind w:left="420" w:hanging="210"/>
      </w:pPr>
      <w:r>
        <w:t>•会议进程：同一会议不能同时存在两个 RUNNING 议题；全部 FINISHED 后会议状态必须为 FINISHED。</w:t>
      </w:r>
    </w:p>
    <w:p w14:paraId="40CB199D">
      <w:pPr>
        <w:spacing w:after="120" w:line="276" w:lineRule="auto"/>
        <w:ind w:left="420" w:hanging="210"/>
      </w:pPr>
      <w:r>
        <w:t>•文档导入：非 Word、空文件、超过 50MB、无法识别结构、部门名未匹配均应有可理解提示并允许手动新增。</w:t>
      </w:r>
    </w:p>
    <w:p w14:paraId="02EE3008">
      <w:pPr>
        <w:spacing w:after="120" w:line="276" w:lineRule="auto"/>
      </w:pPr>
      <w:r>
        <w:rPr>
          <w:b/>
          <w:color w:val="2E74B5"/>
          <w:sz w:val="26"/>
          <w:szCs w:val="26"/>
        </w:rPr>
        <w:t>4.9 后续数据库增强建议</w:t>
      </w:r>
    </w:p>
    <w:tbl>
      <w:tblPr>
        <w:tblStyle w:val="8"/>
        <w:tblW w:w="9360" w:type="dxa"/>
        <w:tblInd w:w="12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4857"/>
        <w:gridCol w:w="1391"/>
        <w:gridCol w:w="3112"/>
      </w:tblGrid>
      <w:tr w14:paraId="721CF29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shd w:val="clear" w:color="auto" w:fill="E8EEF5"/>
          </w:tcPr>
          <w:p w14:paraId="0B8CE6A4">
            <w:pPr>
              <w:spacing w:after="120" w:line="276" w:lineRule="auto"/>
            </w:pPr>
            <w:r>
              <w:rPr>
                <w:b/>
              </w:rPr>
              <w:t>建议表/字段</w:t>
            </w:r>
          </w:p>
        </w:tc>
        <w:tc>
          <w:tcPr>
            <w:tcW w:w="2400" w:type="dxa"/>
            <w:shd w:val="clear" w:color="auto" w:fill="E8EEF5"/>
          </w:tcPr>
          <w:p w14:paraId="27D21140">
            <w:pPr>
              <w:spacing w:after="120" w:line="276" w:lineRule="auto"/>
            </w:pPr>
            <w:r>
              <w:rPr>
                <w:b/>
              </w:rPr>
              <w:t>目的</w:t>
            </w:r>
          </w:p>
        </w:tc>
        <w:tc>
          <w:tcPr>
            <w:tcW w:w="4360" w:type="dxa"/>
            <w:shd w:val="clear" w:color="auto" w:fill="E8EEF5"/>
          </w:tcPr>
          <w:p w14:paraId="21075198">
            <w:pPr>
              <w:spacing w:after="120" w:line="276" w:lineRule="auto"/>
            </w:pPr>
            <w:r>
              <w:rPr>
                <w:b/>
              </w:rPr>
              <w:t>说明</w:t>
            </w:r>
          </w:p>
        </w:tc>
      </w:tr>
      <w:tr w14:paraId="0A30242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tcPr>
          <w:p w14:paraId="0FDC97EE">
            <w:pPr>
              <w:spacing w:after="120" w:line="276" w:lineRule="auto"/>
            </w:pPr>
            <w:r>
              <w:t>operation_log</w:t>
            </w:r>
          </w:p>
        </w:tc>
        <w:tc>
          <w:tcPr>
            <w:tcW w:w="2400" w:type="dxa"/>
          </w:tcPr>
          <w:p w14:paraId="53900FA0">
            <w:pPr>
              <w:spacing w:after="120" w:line="276" w:lineRule="auto"/>
            </w:pPr>
            <w:r>
              <w:t>关键操作审计</w:t>
            </w:r>
          </w:p>
        </w:tc>
        <w:tc>
          <w:tcPr>
            <w:tcW w:w="4360" w:type="dxa"/>
          </w:tcPr>
          <w:p w14:paraId="4947FC18">
            <w:pPr>
              <w:spacing w:after="120" w:line="276" w:lineRule="auto"/>
            </w:pPr>
            <w:r>
              <w:t>记录发布、导入、开始/结束议题、修改结论、刷新二维码、名单提交等行为。</w:t>
            </w:r>
          </w:p>
        </w:tc>
      </w:tr>
      <w:tr w14:paraId="05ECAA8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tcPr>
          <w:p w14:paraId="300692EA">
            <w:pPr>
              <w:spacing w:after="120" w:line="276" w:lineRule="auto"/>
            </w:pPr>
            <w:r>
              <w:t>meeting_topic_attendee.confirm_status</w:t>
            </w:r>
          </w:p>
        </w:tc>
        <w:tc>
          <w:tcPr>
            <w:tcW w:w="2400" w:type="dxa"/>
          </w:tcPr>
          <w:p w14:paraId="2562E684">
            <w:pPr>
              <w:spacing w:after="120" w:line="276" w:lineRule="auto"/>
            </w:pPr>
            <w:r>
              <w:t>名单确认状态</w:t>
            </w:r>
          </w:p>
        </w:tc>
        <w:tc>
          <w:tcPr>
            <w:tcW w:w="4360" w:type="dxa"/>
          </w:tcPr>
          <w:p w14:paraId="41028D76">
            <w:pPr>
              <w:spacing w:after="120" w:line="276" w:lineRule="auto"/>
            </w:pPr>
            <w:r>
              <w:t>区分草稿、已提交、管理员确认，支持撤回和二次调整。</w:t>
            </w:r>
          </w:p>
        </w:tc>
      </w:tr>
      <w:tr w14:paraId="5DB28C8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tcPr>
          <w:p w14:paraId="5BCA074A">
            <w:pPr>
              <w:spacing w:after="120" w:line="276" w:lineRule="auto"/>
            </w:pPr>
            <w:r>
              <w:t>meeting_notification.business_key</w:t>
            </w:r>
          </w:p>
        </w:tc>
        <w:tc>
          <w:tcPr>
            <w:tcW w:w="2400" w:type="dxa"/>
          </w:tcPr>
          <w:p w14:paraId="56E93E7B">
            <w:pPr>
              <w:spacing w:after="120" w:line="276" w:lineRule="auto"/>
            </w:pPr>
            <w:r>
              <w:t>通知幂等</w:t>
            </w:r>
          </w:p>
        </w:tc>
        <w:tc>
          <w:tcPr>
            <w:tcW w:w="4360" w:type="dxa"/>
          </w:tcPr>
          <w:p w14:paraId="5D694CBD">
            <w:pPr>
              <w:spacing w:after="120" w:line="276" w:lineRule="auto"/>
            </w:pPr>
            <w:r>
              <w:t>按 meeting_id + topic_id + receiver_user_id + notice_type 去重。</w:t>
            </w:r>
          </w:p>
        </w:tc>
      </w:tr>
      <w:tr w14:paraId="103FF35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tcPr>
          <w:p w14:paraId="7A265C85">
            <w:pPr>
              <w:spacing w:after="120" w:line="276" w:lineRule="auto"/>
            </w:pPr>
            <w:r>
              <w:t>meeting_topic_department.selection_deadline</w:t>
            </w:r>
          </w:p>
        </w:tc>
        <w:tc>
          <w:tcPr>
            <w:tcW w:w="2400" w:type="dxa"/>
          </w:tcPr>
          <w:p w14:paraId="657ACF72">
            <w:pPr>
              <w:spacing w:after="120" w:line="276" w:lineRule="auto"/>
            </w:pPr>
            <w:r>
              <w:t>催办提醒</w:t>
            </w:r>
          </w:p>
        </w:tc>
        <w:tc>
          <w:tcPr>
            <w:tcW w:w="4360" w:type="dxa"/>
          </w:tcPr>
          <w:p w14:paraId="1851DCBF">
            <w:pPr>
              <w:spacing w:after="120" w:line="276" w:lineRule="auto"/>
            </w:pPr>
            <w:r>
              <w:t>支持会前 2 天二次提醒和逾期统计。</w:t>
            </w:r>
          </w:p>
        </w:tc>
      </w:tr>
      <w:tr w14:paraId="0730F80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tcPr>
          <w:p w14:paraId="67F3D015">
            <w:pPr>
              <w:spacing w:after="120" w:line="276" w:lineRule="auto"/>
            </w:pPr>
            <w:r>
              <w:t>meeting_sign_in.sign_source_detail</w:t>
            </w:r>
          </w:p>
        </w:tc>
        <w:tc>
          <w:tcPr>
            <w:tcW w:w="2400" w:type="dxa"/>
          </w:tcPr>
          <w:p w14:paraId="242E71DE">
            <w:pPr>
              <w:spacing w:after="120" w:line="276" w:lineRule="auto"/>
            </w:pPr>
            <w:r>
              <w:t>签到来源追踪</w:t>
            </w:r>
          </w:p>
        </w:tc>
        <w:tc>
          <w:tcPr>
            <w:tcW w:w="4360" w:type="dxa"/>
          </w:tcPr>
          <w:p w14:paraId="3B4A3E0C">
            <w:pPr>
              <w:spacing w:after="120" w:line="276" w:lineRule="auto"/>
            </w:pPr>
            <w:r>
              <w:t>记录企业微信 userId、扫码设备、IP 或人工补签原因。</w:t>
            </w:r>
          </w:p>
        </w:tc>
      </w:tr>
    </w:tbl>
    <w:p w14:paraId="5237FA91"/>
    <w:sectPr>
      <w:pgSz w:w="11906" w:h="16838"/>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000001"/>
    <w:multiLevelType w:val="singleLevel"/>
    <w:tmpl w:val="20000001"/>
    <w:lvl w:ilvl="0" w:tentative="0">
      <w:start w:val="1"/>
      <w:numFmt w:val="decimal"/>
      <w:pStyle w:val="17"/>
      <w:suff w:val="space"/>
      <w:lvlText w:val="%1 "/>
      <w:lvlJc w:val="right"/>
      <w:rPr>
        <w:rFonts w:ascii="微软雅黑" w:hAnsi="微软雅黑" w:eastAsia="微软雅黑" w:cs="微软雅黑"/>
        <w:color w:val="C0C6CF"/>
        <w:sz w:val="16"/>
      </w:rPr>
    </w:lvl>
  </w:abstractNum>
  <w:abstractNum w:abstractNumId="1">
    <w:nsid w:val="20000002"/>
    <w:multiLevelType w:val="multilevel"/>
    <w:tmpl w:val="20000002"/>
    <w:lvl w:ilvl="0" w:tentative="0">
      <w:start w:val="1"/>
      <w:numFmt w:val="bullet"/>
      <w:lvlText w:val=""/>
      <w:lvlJc w:val="left"/>
      <w:pPr>
        <w:ind w:left="420" w:hanging="420"/>
      </w:pPr>
      <w:rPr>
        <w:rFonts w:ascii="Wingdings" w:hAnsi="Wingdings" w:eastAsia="Wingdings" w:cs="Wingdings"/>
      </w:rPr>
    </w:lvl>
    <w:lvl w:ilvl="1" w:tentative="0">
      <w:start w:val="1"/>
      <w:numFmt w:val="bullet"/>
      <w:lvlText w:val="¢"/>
      <w:lvlJc w:val="left"/>
      <w:pPr>
        <w:ind w:left="840" w:hanging="420"/>
      </w:pPr>
      <w:rPr>
        <w:rFonts w:ascii="Wingdings" w:hAnsi="Wingdings" w:eastAsia="Wingdings" w:cs="Wingdings"/>
      </w:rPr>
    </w:lvl>
    <w:lvl w:ilvl="2" w:tentative="0">
      <w:start w:val="1"/>
      <w:numFmt w:val="bullet"/>
      <w:lvlText w:val=""/>
      <w:lvlJc w:val="left"/>
      <w:pPr>
        <w:ind w:left="1260" w:hanging="420"/>
      </w:pPr>
      <w:rPr>
        <w:rFonts w:ascii="Wingdings" w:hAnsi="Wingdings" w:eastAsia="Wingdings" w:cs="Wingdings"/>
      </w:rPr>
    </w:lvl>
    <w:lvl w:ilvl="3" w:tentative="0">
      <w:start w:val="1"/>
      <w:numFmt w:val="bullet"/>
      <w:lvlText w:val=""/>
      <w:lvlJc w:val="left"/>
      <w:pPr>
        <w:ind w:left="1680" w:hanging="420"/>
      </w:pPr>
      <w:rPr>
        <w:rFonts w:ascii="Wingdings" w:hAnsi="Wingdings" w:eastAsia="Wingdings" w:cs="Wingdings"/>
      </w:rPr>
    </w:lvl>
    <w:lvl w:ilvl="4" w:tentative="0">
      <w:start w:val="1"/>
      <w:numFmt w:val="bullet"/>
      <w:lvlText w:val="¢"/>
      <w:lvlJc w:val="left"/>
      <w:pPr>
        <w:ind w:left="2100" w:hanging="420"/>
      </w:pPr>
      <w:rPr>
        <w:rFonts w:ascii="Wingdings" w:hAnsi="Wingdings" w:eastAsia="Wingdings" w:cs="Wingdings"/>
      </w:rPr>
    </w:lvl>
    <w:lvl w:ilvl="5" w:tentative="0">
      <w:start w:val="1"/>
      <w:numFmt w:val="bullet"/>
      <w:lvlText w:val=""/>
      <w:lvlJc w:val="left"/>
      <w:pPr>
        <w:ind w:left="2520" w:hanging="420"/>
      </w:pPr>
      <w:rPr>
        <w:rFonts w:ascii="Wingdings" w:hAnsi="Wingdings" w:eastAsia="Wingdings" w:cs="Wingdings"/>
      </w:rPr>
    </w:lvl>
    <w:lvl w:ilvl="6" w:tentative="0">
      <w:start w:val="1"/>
      <w:numFmt w:val="bullet"/>
      <w:lvlText w:val=""/>
      <w:lvlJc w:val="left"/>
      <w:pPr>
        <w:ind w:left="2940" w:hanging="420"/>
      </w:pPr>
      <w:rPr>
        <w:rFonts w:ascii="Wingdings" w:hAnsi="Wingdings" w:eastAsia="Wingdings" w:cs="Wingdings"/>
      </w:rPr>
    </w:lvl>
    <w:lvl w:ilvl="7" w:tentative="0">
      <w:start w:val="1"/>
      <w:numFmt w:val="bullet"/>
      <w:lvlText w:val="¢"/>
      <w:lvlJc w:val="left"/>
      <w:pPr>
        <w:ind w:left="3360" w:hanging="420"/>
      </w:pPr>
      <w:rPr>
        <w:rFonts w:ascii="Wingdings" w:hAnsi="Wingdings" w:eastAsia="Wingdings" w:cs="Wingdings"/>
      </w:rPr>
    </w:lvl>
  </w:abstractNum>
  <w:abstractNum w:abstractNumId="2">
    <w:nsid w:val="20000003"/>
    <w:multiLevelType w:val="multilevel"/>
    <w:tmpl w:val="200000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3">
    <w:nsid w:val="20000004"/>
    <w:multiLevelType w:val="multilevel"/>
    <w:tmpl w:val="200000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4">
    <w:nsid w:val="20000005"/>
    <w:multiLevelType w:val="multilevel"/>
    <w:tmpl w:val="2000000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5">
    <w:nsid w:val="20000006"/>
    <w:multiLevelType w:val="multilevel"/>
    <w:tmpl w:val="2000000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6">
    <w:nsid w:val="20000007"/>
    <w:multiLevelType w:val="multilevel"/>
    <w:tmpl w:val="2000000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ocumentProtection w:enforcement="0"/>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7738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extAlignment w:val="baseline"/>
    </w:pPr>
    <w:rPr>
      <w:rFonts w:ascii="微软雅黑" w:hAnsi="微软雅黑" w:eastAsia="微软雅黑" w:cs="微软雅黑"/>
      <w:color w:val="080F17"/>
      <w:sz w:val="22"/>
    </w:rPr>
  </w:style>
  <w:style w:type="paragraph" w:styleId="2">
    <w:name w:val="heading 1"/>
    <w:basedOn w:val="1"/>
    <w:qFormat/>
    <w:uiPriority w:val="0"/>
    <w:pPr>
      <w:spacing w:before="390" w:after="120" w:line="634" w:lineRule="exact"/>
      <w:outlineLvl w:val="0"/>
    </w:pPr>
    <w:rPr>
      <w:b/>
      <w:sz w:val="38"/>
    </w:rPr>
  </w:style>
  <w:style w:type="paragraph" w:styleId="3">
    <w:name w:val="heading 2"/>
    <w:basedOn w:val="1"/>
    <w:qFormat/>
    <w:uiPriority w:val="0"/>
    <w:pPr>
      <w:spacing w:before="330" w:after="120" w:line="536" w:lineRule="exact"/>
      <w:outlineLvl w:val="1"/>
    </w:pPr>
    <w:rPr>
      <w:b/>
      <w:sz w:val="32"/>
    </w:rPr>
  </w:style>
  <w:style w:type="paragraph" w:styleId="4">
    <w:name w:val="heading 3"/>
    <w:basedOn w:val="1"/>
    <w:qFormat/>
    <w:uiPriority w:val="0"/>
    <w:pPr>
      <w:spacing w:before="300" w:after="120" w:line="488" w:lineRule="exact"/>
      <w:outlineLvl w:val="2"/>
    </w:pPr>
    <w:rPr>
      <w:b/>
      <w:sz w:val="30"/>
    </w:rPr>
  </w:style>
  <w:style w:type="paragraph" w:styleId="5">
    <w:name w:val="heading 4"/>
    <w:basedOn w:val="1"/>
    <w:qFormat/>
    <w:uiPriority w:val="0"/>
    <w:pPr>
      <w:spacing w:before="270" w:after="120" w:line="439" w:lineRule="exact"/>
      <w:outlineLvl w:val="3"/>
    </w:pPr>
    <w:rPr>
      <w:b/>
      <w:sz w:val="26"/>
    </w:rPr>
  </w:style>
  <w:style w:type="paragraph" w:styleId="6">
    <w:name w:val="heading 5"/>
    <w:basedOn w:val="1"/>
    <w:qFormat/>
    <w:uiPriority w:val="0"/>
    <w:pPr>
      <w:spacing w:before="240" w:after="120" w:line="390" w:lineRule="exact"/>
      <w:outlineLvl w:val="4"/>
    </w:pPr>
    <w:rPr>
      <w:b/>
      <w:sz w:val="22"/>
    </w:rPr>
  </w:style>
  <w:style w:type="paragraph" w:styleId="7">
    <w:name w:val="heading 6"/>
    <w:basedOn w:val="1"/>
    <w:qFormat/>
    <w:uiPriority w:val="0"/>
    <w:pPr>
      <w:spacing w:before="240" w:after="120" w:line="390" w:lineRule="exact"/>
      <w:outlineLvl w:val="5"/>
    </w:pPr>
    <w:rPr>
      <w:b/>
      <w:sz w:val="22"/>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table" w:styleId="9">
    <w:name w:val="Table Grid"/>
    <w:qFormat/>
    <w:uiPriority w:val="0"/>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1">
    <w:name w:val="Hyperlink"/>
    <w:qFormat/>
    <w:uiPriority w:val="0"/>
    <w:rPr>
      <w:color w:val="0A6CFF"/>
      <w:u w:val="single" w:color="0A6CFF"/>
    </w:rPr>
  </w:style>
  <w:style w:type="paragraph" w:customStyle="1" w:styleId="12">
    <w:name w:val="MainTitle"/>
    <w:basedOn w:val="1"/>
    <w:qFormat/>
    <w:uiPriority w:val="0"/>
    <w:pPr>
      <w:pBdr>
        <w:bottom w:val="single" w:color="E2E6ED" w:sz="6" w:space="5"/>
      </w:pBdr>
      <w:spacing w:before="180" w:after="480" w:line="780" w:lineRule="exact"/>
    </w:pPr>
    <w:rPr>
      <w:b/>
      <w:sz w:val="44"/>
    </w:rPr>
  </w:style>
  <w:style w:type="character" w:customStyle="1" w:styleId="13">
    <w:name w:val="DateTime"/>
    <w:qFormat/>
    <w:uiPriority w:val="0"/>
    <w:rPr>
      <w:color w:val="0A6CFF"/>
    </w:rPr>
  </w:style>
  <w:style w:type="paragraph" w:customStyle="1" w:styleId="14">
    <w:name w:val="Blockquote"/>
    <w:basedOn w:val="1"/>
    <w:qFormat/>
    <w:uiPriority w:val="0"/>
    <w:pPr>
      <w:pBdr>
        <w:left w:val="single" w:color="E2E6ED" w:sz="36" w:space="12"/>
      </w:pBdr>
      <w:ind w:left="330" w:firstLine="0"/>
    </w:pPr>
    <w:rPr>
      <w:color w:val="767C85"/>
      <w:sz w:val="22"/>
    </w:rPr>
  </w:style>
  <w:style w:type="character" w:customStyle="1" w:styleId="15">
    <w:name w:val="Code"/>
    <w:qFormat/>
    <w:uiPriority w:val="0"/>
    <w:rPr>
      <w:bdr w:val="single" w:color="E2E6ED" w:sz="6" w:space="0"/>
    </w:rPr>
  </w:style>
  <w:style w:type="character" w:customStyle="1" w:styleId="16">
    <w:name w:val="Emoji"/>
    <w:qFormat/>
    <w:uiPriority w:val="0"/>
    <w:rPr>
      <w:rFonts w:ascii="Segoe UI Emoji" w:hAnsi="Segoe UI Emoji" w:eastAsia="Segoe UI Emoji" w:cs="Segoe UI Emoji"/>
    </w:rPr>
  </w:style>
  <w:style w:type="paragraph" w:customStyle="1" w:styleId="17">
    <w:name w:val="CodeBlock"/>
    <w:basedOn w:val="1"/>
    <w:qFormat/>
    <w:uiPriority w:val="0"/>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customStyle="1" w:styleId="18">
    <w:name w:val="HighlightBlock"/>
    <w:qFormat/>
    <w:uiPriority w:val="0"/>
    <w:tblPr>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tblCellMar>
        <w:left w:w="108" w:type="dxa"/>
        <w:right w:w="108" w:type="dxa"/>
      </w:tblCellMar>
    </w:tblPr>
  </w:style>
  <w:style w:type="paragraph" w:customStyle="1" w:styleId="19">
    <w:name w:val="Seperate"/>
    <w:basedOn w:val="1"/>
    <w:qFormat/>
    <w:uiPriority w:val="0"/>
    <w:pPr>
      <w:spacing w:before="0" w:after="0" w:line="120" w:lineRule="exact"/>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2308</Words>
  <Characters>2432</Characters>
  <TotalTime>2</TotalTime>
  <ScaleCrop>false</ScaleCrop>
  <LinksUpToDate>false</LinksUpToDate>
  <CharactersWithSpaces>2458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2026-07-06T14:54:00Z</dcterms:created>
  <dc:creator>webotl</dc:creator>
  <cp:lastModifiedBy>张俊侨</cp:lastModifiedBy>
  <dcterms:modified xsi:type="dcterms:W3CDTF">2026-07-06T11:47:58Z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KSOTemplateDocerSaveRecord">
    <vt:lpwstr>eyJoZGlkIjoiZTkyNzQyZjJlZDI0N2ZlNTZhNjQzNjJkMjIzYzQ5MWEiLCJ1c2VySWQiOiIyNzA4ODc1MTQifQ==</vt:lpwstr>
  </property>
  <property fmtid="{D5CDD505-2E9C-101B-9397-08002B2CF9AE}" pid="4" name="KSOProductBuildVer">
    <vt:lpwstr>2052-12.1.0.26895</vt:lpwstr>
  </property>
  <property fmtid="{D5CDD505-2E9C-101B-9397-08002B2CF9AE}" pid="5" name="ICV">
    <vt:lpwstr>F2397D90336345DFB6FD1A0962EB4B73_12</vt:lpwstr>
  </property>
</Properties>
</file>