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37" w:rsidRDefault="005B6137" w:rsidP="005B6137">
      <w:r>
        <w:rPr>
          <w:rFonts w:hint="eastAsia"/>
        </w:rPr>
        <w:t>在卡里巴湖，保护政策保护文化遗产。</w:t>
      </w:r>
      <w:r>
        <w:t xml:space="preserve"> 1958年，工程师创建</w:t>
      </w:r>
      <w:r>
        <w:rPr>
          <w:rFonts w:hint="eastAsia"/>
        </w:rPr>
        <w:t>通过阻拦赞比西河的湖。在接下来的五年里，水库淹没了</w:t>
      </w:r>
      <w:r>
        <w:t>5,580</w:t>
      </w:r>
      <w:r>
        <w:rPr>
          <w:rFonts w:hint="eastAsia"/>
        </w:rPr>
        <w:t>平方公里，取代了</w:t>
      </w:r>
      <w:r>
        <w:t>57,000名汤加农民，并摧毁了比任何一个更多的栖息地</w:t>
      </w:r>
      <w:r>
        <w:rPr>
          <w:rFonts w:hint="eastAsia"/>
        </w:rPr>
        <w:t>人类行动曾经有过。为了应对这种破坏，白人</w:t>
      </w:r>
      <w:r>
        <w:t xml:space="preserve"> - 特别是</w:t>
      </w:r>
      <w:r>
        <w:rPr>
          <w:rFonts w:hint="eastAsia"/>
        </w:rPr>
        <w:t>保护意识的作家和摄影师</w:t>
      </w:r>
      <w:r>
        <w:t xml:space="preserve"> - 表示震惊和惊。。</w:t>
      </w:r>
      <w:r>
        <w:rPr>
          <w:rFonts w:hint="eastAsia"/>
        </w:rPr>
        <w:t>然而，逐渐，他们成长接受人工湖，湖答案</w:t>
      </w:r>
    </w:p>
    <w:p w:rsidR="005B6137" w:rsidRDefault="005B6137" w:rsidP="005B6137">
      <w:r>
        <w:rPr>
          <w:rFonts w:hint="eastAsia"/>
        </w:rPr>
        <w:t>深欧洲渴望水在内陆，半干旱的非洲。卡里巴水坝做的工作冰川，雕刻复杂的“峡湾”和“海湾”在一个以前缺乏任何国家海岸线。与</w:t>
      </w:r>
      <w:r>
        <w:t>Kariba，白人输入他们的水文遗产，他们发现了</w:t>
      </w:r>
    </w:p>
    <w:p w:rsidR="005B6137" w:rsidRDefault="005B6137" w:rsidP="005B6137">
      <w:r>
        <w:rPr>
          <w:rFonts w:hint="eastAsia"/>
        </w:rPr>
        <w:t>湖是美丽的。作家很快将其称为“自然”，并倡导其保护。</w:t>
      </w:r>
      <w:r>
        <w:t xml:space="preserve"> Kariba</w:t>
      </w:r>
      <w:r>
        <w:rPr>
          <w:rFonts w:hint="eastAsia"/>
        </w:rPr>
        <w:t>从而例证了直到最近一直是生态保护的隐性紧张：容忍</w:t>
      </w:r>
      <w:r>
        <w:t xml:space="preserve"> - 实际上，庆祝 - 历史和文化遗产。直到现在，欧洲津巴布韦</w:t>
      </w:r>
      <w:r>
        <w:rPr>
          <w:rFonts w:hint="eastAsia"/>
        </w:rPr>
        <w:t>遗产从这种容忍中获得了不成比例的好处。</w:t>
      </w:r>
    </w:p>
    <w:p w:rsidR="005B6137" w:rsidRDefault="005B6137" w:rsidP="005B6137">
      <w:r>
        <w:rPr>
          <w:rFonts w:hint="eastAsia"/>
        </w:rPr>
        <w:t>介绍</w:t>
      </w:r>
    </w:p>
    <w:p w:rsidR="00B2656A" w:rsidRDefault="005B6137" w:rsidP="005B6137">
      <w:r>
        <w:rPr>
          <w:rFonts w:hint="eastAsia"/>
        </w:rPr>
        <w:t>卡里巴湖是一个工业荒地。卡里巴湖是一个荒野地区，也是最多的地方之一风景在南非。这两种观点都代表同一个真理的方面。卡里巴是一个水库。</w:t>
      </w:r>
      <w:r>
        <w:t xml:space="preserve"> 1955年至1958年间，1万名工人修建了一座水电大坝</w:t>
      </w:r>
      <w:r>
        <w:rPr>
          <w:rFonts w:hint="eastAsia"/>
        </w:rPr>
        <w:t>横跨赞比西河，非洲第四长的河流，排泄了大陆的第四大在接下来的五年里，水淹没了</w:t>
      </w:r>
      <w:r>
        <w:t>5,580平方公里，创造了当时的状况</w:t>
      </w:r>
      <w:r>
        <w:rPr>
          <w:rFonts w:hint="eastAsia"/>
        </w:rPr>
        <w:t>世界上最大的水库（图</w:t>
      </w:r>
      <w:r>
        <w:t>1）.2淹没流离失所57,000同时涌现</w:t>
      </w:r>
      <w:r>
        <w:rPr>
          <w:rFonts w:hint="eastAsia"/>
        </w:rPr>
        <w:t>赞比西河谷的居民，除了一小部分的动物和所有杀死所有淹死了所有植物的生命。在这场空前的破坏之后，中非共和国公司管理了水库</w:t>
      </w:r>
      <w:r>
        <w:t>.3在过去的四十年中，一种被称为“规则”的公式</w:t>
      </w:r>
      <w:r>
        <w:rPr>
          <w:rFonts w:hint="eastAsia"/>
        </w:rPr>
        <w:t>曲线“通过调节通过水的流量来维持发电涡轮机和溢洪道（图</w:t>
      </w:r>
      <w:r>
        <w:t>2）。</w:t>
      </w:r>
      <w:r>
        <w:rPr>
          <w:rFonts w:hint="eastAsia"/>
        </w:rPr>
        <w:t>最终，规则曲线决定了水水平和</w:t>
      </w:r>
      <w:r>
        <w:t xml:space="preserve"> - 作为地形变化 - 海岸线及其栖息地的形状和长度</w:t>
      </w:r>
    </w:p>
    <w:p w:rsidR="005B6137" w:rsidRDefault="005B6137" w:rsidP="005B6137"/>
    <w:p w:rsidR="005B6137" w:rsidRDefault="005B6137" w:rsidP="005B6137"/>
    <w:p w:rsidR="005B6137" w:rsidRDefault="005B6137" w:rsidP="005B6137">
      <w:r>
        <w:rPr>
          <w:rFonts w:hint="eastAsia"/>
        </w:rPr>
        <w:t>注释：</w:t>
      </w:r>
    </w:p>
    <w:p w:rsidR="005B6137" w:rsidRDefault="005B6137" w:rsidP="005B6137">
      <w:r>
        <w:t>*我感谢津巴布韦大学经济史系为我主持我</w:t>
      </w:r>
    </w:p>
    <w:p w:rsidR="005B6137" w:rsidRDefault="005B6137" w:rsidP="005B6137">
      <w:r>
        <w:rPr>
          <w:rFonts w:hint="eastAsia"/>
        </w:rPr>
        <w:t>在</w:t>
      </w:r>
      <w:r>
        <w:t>2002年和2003年进行了本文的研究。他们和土地和农业研究计划</w:t>
      </w:r>
    </w:p>
    <w:p w:rsidR="005B6137" w:rsidRDefault="005B6137" w:rsidP="005B6137">
      <w:r>
        <w:rPr>
          <w:rFonts w:hint="eastAsia"/>
        </w:rPr>
        <w:t>（西开普大学），东非英国研究所（在“遗产”会议上</w:t>
      </w:r>
    </w:p>
    <w:p w:rsidR="005B6137" w:rsidRDefault="005B6137" w:rsidP="005B6137">
      <w:r>
        <w:rPr>
          <w:rFonts w:hint="eastAsia"/>
        </w:rPr>
        <w:t>利文斯敦，赞比亚）和圣安东尼学院（牛津大学）也给了我机会</w:t>
      </w:r>
    </w:p>
    <w:p w:rsidR="005B6137" w:rsidRDefault="005B6137" w:rsidP="005B6137">
      <w:r>
        <w:rPr>
          <w:rFonts w:hint="eastAsia"/>
        </w:rPr>
        <w:t>向关键受众提供该文章的版本。赞比西河管理局允许我访问他们</w:t>
      </w:r>
    </w:p>
    <w:p w:rsidR="005B6137" w:rsidRDefault="005B6137" w:rsidP="005B6137">
      <w:r>
        <w:rPr>
          <w:rFonts w:hint="eastAsia"/>
        </w:rPr>
        <w:t>档案馆在卡里巴。在哈拉雷，埃拉和</w:t>
      </w:r>
      <w:r>
        <w:t>Kezia Kramer协助进一步的图书馆和档案研究，在</w:t>
      </w:r>
    </w:p>
    <w:p w:rsidR="005B6137" w:rsidRDefault="005B6137" w:rsidP="005B6137">
      <w:r>
        <w:rPr>
          <w:rFonts w:hint="eastAsia"/>
        </w:rPr>
        <w:t>罗格斯，</w:t>
      </w:r>
      <w:r>
        <w:t>Mike Siegel，Bill Landesman和Mona Bhan帮助了数字和格式。结论，我</w:t>
      </w:r>
    </w:p>
    <w:p w:rsidR="005B6137" w:rsidRDefault="005B6137" w:rsidP="005B6137">
      <w:r>
        <w:rPr>
          <w:rFonts w:hint="eastAsia"/>
        </w:rPr>
        <w:t>单独承担责任。</w:t>
      </w:r>
    </w:p>
    <w:p w:rsidR="005B6137" w:rsidRPr="005B6137" w:rsidRDefault="005B6137" w:rsidP="005B6137">
      <w:pPr>
        <w:rPr>
          <w:color w:val="FF0000"/>
        </w:rPr>
      </w:pPr>
      <w:r w:rsidRPr="005B6137">
        <w:rPr>
          <w:color w:val="FF0000"/>
        </w:rPr>
        <w:t>1位于尼罗河，刚果和尼日尔后，赞比西河长2660公里，排水沟渠1330000平方公里</w:t>
      </w:r>
    </w:p>
    <w:p w:rsidR="005B6137" w:rsidRPr="005B6137" w:rsidRDefault="005B6137" w:rsidP="005B6137">
      <w:pPr>
        <w:rPr>
          <w:color w:val="FF0000"/>
        </w:rPr>
      </w:pPr>
      <w:r w:rsidRPr="005B6137">
        <w:rPr>
          <w:rFonts w:hint="eastAsia"/>
          <w:color w:val="FF0000"/>
        </w:rPr>
        <w:t>。</w:t>
      </w:r>
    </w:p>
    <w:p w:rsidR="005B6137" w:rsidRPr="005B6137" w:rsidRDefault="005B6137" w:rsidP="005B6137">
      <w:pPr>
        <w:rPr>
          <w:color w:val="FF0000"/>
        </w:rPr>
      </w:pPr>
      <w:r w:rsidRPr="005B6137">
        <w:rPr>
          <w:color w:val="FF0000"/>
        </w:rPr>
        <w:t>2在表面积方面，卡里巴是埃及阿斯旺高坝之前最大的水库。在能力上，卡里巴一直</w:t>
      </w:r>
    </w:p>
    <w:p w:rsidR="005B6137" w:rsidRPr="005B6137" w:rsidRDefault="005B6137" w:rsidP="005B6137">
      <w:pPr>
        <w:rPr>
          <w:color w:val="FF0000"/>
        </w:rPr>
      </w:pPr>
      <w:r w:rsidRPr="005B6137">
        <w:rPr>
          <w:rFonts w:hint="eastAsia"/>
          <w:color w:val="FF0000"/>
        </w:rPr>
        <w:t>是世界第三大水库。</w:t>
      </w:r>
    </w:p>
    <w:p w:rsidR="005B6137" w:rsidRDefault="005B6137" w:rsidP="005B6137">
      <w:pPr>
        <w:rPr>
          <w:color w:val="FF0000"/>
        </w:rPr>
      </w:pPr>
      <w:r w:rsidRPr="005B6137">
        <w:rPr>
          <w:color w:val="FF0000"/>
        </w:rPr>
        <w:t>3公司现在称为赞比西河流域</w:t>
      </w:r>
    </w:p>
    <w:p w:rsidR="005B6137" w:rsidRDefault="005B6137" w:rsidP="005B6137">
      <w:pPr>
        <w:rPr>
          <w:color w:val="FF0000"/>
        </w:rPr>
      </w:pPr>
    </w:p>
    <w:p w:rsidR="005B6137" w:rsidRDefault="005B6137" w:rsidP="005B6137">
      <w:pPr>
        <w:rPr>
          <w:color w:val="FF0000"/>
        </w:rPr>
      </w:pPr>
    </w:p>
    <w:p w:rsidR="005B6137" w:rsidRDefault="005B6137" w:rsidP="005B6137">
      <w:pPr>
        <w:rPr>
          <w:color w:val="FF0000"/>
        </w:rPr>
      </w:pPr>
    </w:p>
    <w:p w:rsidR="005B6137" w:rsidRDefault="005B6137" w:rsidP="005B6137">
      <w:pPr>
        <w:rPr>
          <w:color w:val="FF0000"/>
        </w:rPr>
      </w:pPr>
    </w:p>
    <w:p w:rsidR="005B6137" w:rsidRDefault="005B6137" w:rsidP="005B6137">
      <w:pPr>
        <w:rPr>
          <w:color w:val="FF0000"/>
        </w:rPr>
      </w:pPr>
    </w:p>
    <w:p w:rsidR="005B6137" w:rsidRDefault="005B6137" w:rsidP="005B6137">
      <w:pPr>
        <w:rPr>
          <w:color w:val="FF0000"/>
        </w:rPr>
      </w:pPr>
    </w:p>
    <w:p w:rsidR="005B6137" w:rsidRDefault="005B6137" w:rsidP="005B6137">
      <w:pPr>
        <w:rPr>
          <w:color w:val="FF0000"/>
        </w:rPr>
      </w:pPr>
    </w:p>
    <w:p w:rsidR="005B6137" w:rsidRDefault="005B6137" w:rsidP="005B6137">
      <w:pPr>
        <w:rPr>
          <w:color w:val="FF0000"/>
        </w:rPr>
      </w:pPr>
    </w:p>
    <w:p w:rsidR="005B6137" w:rsidRDefault="005B6137" w:rsidP="005B6137">
      <w:pPr>
        <w:rPr>
          <w:color w:val="FF0000"/>
        </w:rPr>
      </w:pPr>
    </w:p>
    <w:p w:rsidR="005B6137" w:rsidRDefault="005B6137" w:rsidP="005B6137">
      <w:pPr>
        <w:rPr>
          <w:color w:val="FF0000"/>
        </w:rPr>
      </w:pPr>
    </w:p>
    <w:p w:rsidR="005B6137" w:rsidRPr="005B6137" w:rsidRDefault="005B6137" w:rsidP="005B6137">
      <w:pPr>
        <w:rPr>
          <w:rFonts w:hint="eastAsia"/>
          <w:color w:val="FF0000"/>
        </w:rPr>
      </w:pPr>
      <w:bookmarkStart w:id="0" w:name="_GoBack"/>
      <w:bookmarkEnd w:id="0"/>
    </w:p>
    <w:sectPr w:rsidR="005B6137" w:rsidRPr="005B6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103" w:rsidRDefault="00B90103" w:rsidP="005B6137">
      <w:r>
        <w:separator/>
      </w:r>
    </w:p>
  </w:endnote>
  <w:endnote w:type="continuationSeparator" w:id="0">
    <w:p w:rsidR="00B90103" w:rsidRDefault="00B90103" w:rsidP="005B6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103" w:rsidRDefault="00B90103" w:rsidP="005B6137">
      <w:r>
        <w:separator/>
      </w:r>
    </w:p>
  </w:footnote>
  <w:footnote w:type="continuationSeparator" w:id="0">
    <w:p w:rsidR="00B90103" w:rsidRDefault="00B90103" w:rsidP="005B6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9D"/>
    <w:rsid w:val="0035159D"/>
    <w:rsid w:val="005B6137"/>
    <w:rsid w:val="008C1D3F"/>
    <w:rsid w:val="00B2656A"/>
    <w:rsid w:val="00B9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C43BC"/>
  <w15:chartTrackingRefBased/>
  <w15:docId w15:val="{62A4544C-DAB5-4FD6-8F25-C959FA6B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1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1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JAYZE</dc:creator>
  <cp:keywords/>
  <dc:description/>
  <cp:lastModifiedBy>JAYZE</cp:lastModifiedBy>
  <cp:revision>3</cp:revision>
  <dcterms:created xsi:type="dcterms:W3CDTF">2017-01-20T00:25:00Z</dcterms:created>
  <dcterms:modified xsi:type="dcterms:W3CDTF">2017-01-20T12:45:00Z</dcterms:modified>
</cp:coreProperties>
</file>