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AA6" w:rsidRPr="00AE1AA6" w:rsidRDefault="00AE1AA6" w:rsidP="00AE1AA6">
      <w:pPr>
        <w:widowControl/>
        <w:shd w:val="clear" w:color="auto" w:fill="FFFFFF"/>
        <w:spacing w:after="75" w:line="690" w:lineRule="atLeast"/>
        <w:jc w:val="left"/>
        <w:outlineLvl w:val="0"/>
        <w:rPr>
          <w:rFonts w:ascii="inherit" w:eastAsia="宋体" w:hAnsi="inherit" w:cs="Arial"/>
          <w:b/>
          <w:bCs/>
          <w:color w:val="000000"/>
          <w:kern w:val="36"/>
          <w:sz w:val="60"/>
          <w:szCs w:val="60"/>
        </w:rPr>
      </w:pPr>
      <w:r w:rsidRPr="00AE1AA6">
        <w:rPr>
          <w:rFonts w:ascii="inherit" w:eastAsia="宋体" w:hAnsi="inherit" w:cs="Arial"/>
          <w:b/>
          <w:bCs/>
          <w:color w:val="000000"/>
          <w:kern w:val="36"/>
          <w:sz w:val="60"/>
          <w:szCs w:val="60"/>
        </w:rPr>
        <w:t>世界银行集团财务维修赞比西河的卡里巴大坝</w:t>
      </w:r>
    </w:p>
    <w:p w:rsidR="00AE1AA6" w:rsidRPr="00AE1AA6" w:rsidRDefault="00AE1AA6" w:rsidP="00AE1AA6">
      <w:pPr>
        <w:widowControl/>
        <w:shd w:val="clear" w:color="auto" w:fill="FFFFFF"/>
        <w:spacing w:line="270" w:lineRule="atLeast"/>
        <w:jc w:val="left"/>
        <w:rPr>
          <w:rFonts w:ascii="Arial" w:eastAsia="宋体" w:hAnsi="Arial" w:cs="Arial"/>
          <w:color w:val="818181"/>
          <w:kern w:val="0"/>
          <w:sz w:val="18"/>
          <w:szCs w:val="18"/>
        </w:rPr>
      </w:pPr>
      <w:r w:rsidRPr="00AE1AA6">
        <w:rPr>
          <w:rFonts w:ascii="Arial" w:eastAsia="宋体" w:hAnsi="Arial" w:cs="Arial"/>
          <w:color w:val="818181"/>
          <w:kern w:val="0"/>
          <w:sz w:val="18"/>
          <w:szCs w:val="18"/>
        </w:rPr>
        <w:t>2014</w:t>
      </w:r>
      <w:r w:rsidRPr="00AE1AA6">
        <w:rPr>
          <w:rFonts w:ascii="Arial" w:eastAsia="宋体" w:hAnsi="Arial" w:cs="Arial"/>
          <w:color w:val="818181"/>
          <w:kern w:val="0"/>
          <w:sz w:val="18"/>
          <w:szCs w:val="18"/>
        </w:rPr>
        <w:t>年</w:t>
      </w:r>
      <w:r w:rsidRPr="00AE1AA6">
        <w:rPr>
          <w:rFonts w:ascii="Arial" w:eastAsia="宋体" w:hAnsi="Arial" w:cs="Arial"/>
          <w:color w:val="818181"/>
          <w:kern w:val="0"/>
          <w:sz w:val="18"/>
          <w:szCs w:val="18"/>
        </w:rPr>
        <w:t>12</w:t>
      </w:r>
      <w:r w:rsidRPr="00AE1AA6">
        <w:rPr>
          <w:rFonts w:ascii="Arial" w:eastAsia="宋体" w:hAnsi="Arial" w:cs="Arial"/>
          <w:color w:val="818181"/>
          <w:kern w:val="0"/>
          <w:sz w:val="18"/>
          <w:szCs w:val="18"/>
        </w:rPr>
        <w:t>月</w:t>
      </w:r>
      <w:r w:rsidRPr="00AE1AA6">
        <w:rPr>
          <w:rFonts w:ascii="Arial" w:eastAsia="宋体" w:hAnsi="Arial" w:cs="Arial"/>
          <w:color w:val="818181"/>
          <w:kern w:val="0"/>
          <w:sz w:val="18"/>
          <w:szCs w:val="18"/>
        </w:rPr>
        <w:t>9</w:t>
      </w:r>
      <w:r w:rsidRPr="00AE1AA6">
        <w:rPr>
          <w:rFonts w:ascii="Arial" w:eastAsia="宋体" w:hAnsi="Arial" w:cs="Arial"/>
          <w:color w:val="818181"/>
          <w:kern w:val="0"/>
          <w:sz w:val="18"/>
          <w:szCs w:val="18"/>
        </w:rPr>
        <w:t>日</w:t>
      </w:r>
    </w:p>
    <w:p w:rsidR="00AE1AA6" w:rsidRPr="00AE1AA6" w:rsidRDefault="00AE1AA6" w:rsidP="00AE1AA6">
      <w:pPr>
        <w:widowControl/>
        <w:numPr>
          <w:ilvl w:val="0"/>
          <w:numId w:val="2"/>
        </w:numPr>
        <w:spacing w:before="100" w:beforeAutospacing="1"/>
        <w:ind w:left="420"/>
        <w:jc w:val="left"/>
        <w:textAlignment w:val="center"/>
        <w:rPr>
          <w:rFonts w:ascii="Arial" w:eastAsia="宋体" w:hAnsi="Arial" w:cs="Arial"/>
          <w:color w:val="333333"/>
          <w:kern w:val="0"/>
          <w:sz w:val="23"/>
          <w:szCs w:val="23"/>
        </w:rPr>
      </w:pPr>
      <w:bookmarkStart w:id="0" w:name="_GoBack"/>
      <w:bookmarkEnd w:id="0"/>
    </w:p>
    <w:p w:rsidR="00AE1AA6" w:rsidRPr="00AE1AA6" w:rsidRDefault="00AE1AA6" w:rsidP="00AE1AA6">
      <w:pPr>
        <w:widowControl/>
        <w:shd w:val="clear" w:color="auto" w:fill="FFFFFF"/>
        <w:spacing w:after="225" w:line="360" w:lineRule="atLeast"/>
        <w:jc w:val="left"/>
        <w:rPr>
          <w:rFonts w:ascii="Arial" w:eastAsia="宋体" w:hAnsi="Arial" w:cs="Arial"/>
          <w:color w:val="333333"/>
          <w:kern w:val="0"/>
          <w:sz w:val="23"/>
          <w:szCs w:val="23"/>
        </w:rPr>
      </w:pPr>
      <w:r w:rsidRPr="00AE1AA6">
        <w:rPr>
          <w:rFonts w:ascii="Arial" w:eastAsia="宋体" w:hAnsi="Arial" w:cs="Arial"/>
          <w:b/>
          <w:bCs/>
          <w:color w:val="333333"/>
          <w:kern w:val="0"/>
          <w:sz w:val="23"/>
          <w:szCs w:val="23"/>
        </w:rPr>
        <w:t>华盛顿，</w:t>
      </w:r>
      <w:r w:rsidRPr="00AE1AA6">
        <w:rPr>
          <w:rFonts w:ascii="Arial" w:eastAsia="宋体" w:hAnsi="Arial" w:cs="Arial"/>
          <w:b/>
          <w:bCs/>
          <w:color w:val="333333"/>
          <w:kern w:val="0"/>
          <w:sz w:val="23"/>
          <w:szCs w:val="23"/>
        </w:rPr>
        <w:t>2014</w:t>
      </w:r>
      <w:r w:rsidRPr="00AE1AA6">
        <w:rPr>
          <w:rFonts w:ascii="Arial" w:eastAsia="宋体" w:hAnsi="Arial" w:cs="Arial"/>
          <w:b/>
          <w:bCs/>
          <w:color w:val="333333"/>
          <w:kern w:val="0"/>
          <w:sz w:val="23"/>
          <w:szCs w:val="23"/>
        </w:rPr>
        <w:t>年</w:t>
      </w:r>
      <w:r w:rsidRPr="00AE1AA6">
        <w:rPr>
          <w:rFonts w:ascii="Arial" w:eastAsia="宋体" w:hAnsi="Arial" w:cs="Arial"/>
          <w:b/>
          <w:bCs/>
          <w:color w:val="333333"/>
          <w:kern w:val="0"/>
          <w:sz w:val="23"/>
          <w:szCs w:val="23"/>
        </w:rPr>
        <w:t>12</w:t>
      </w:r>
      <w:r w:rsidRPr="00AE1AA6">
        <w:rPr>
          <w:rFonts w:ascii="Arial" w:eastAsia="宋体" w:hAnsi="Arial" w:cs="Arial"/>
          <w:b/>
          <w:bCs/>
          <w:color w:val="333333"/>
          <w:kern w:val="0"/>
          <w:sz w:val="23"/>
          <w:szCs w:val="23"/>
        </w:rPr>
        <w:t>月</w:t>
      </w:r>
      <w:r w:rsidRPr="00AE1AA6">
        <w:rPr>
          <w:rFonts w:ascii="Arial" w:eastAsia="宋体" w:hAnsi="Arial" w:cs="Arial"/>
          <w:b/>
          <w:bCs/>
          <w:color w:val="333333"/>
          <w:kern w:val="0"/>
          <w:sz w:val="23"/>
          <w:szCs w:val="23"/>
        </w:rPr>
        <w:t>9</w:t>
      </w:r>
      <w:r w:rsidRPr="00AE1AA6">
        <w:rPr>
          <w:rFonts w:ascii="Arial" w:eastAsia="宋体" w:hAnsi="Arial" w:cs="Arial"/>
          <w:b/>
          <w:bCs/>
          <w:color w:val="333333"/>
          <w:kern w:val="0"/>
          <w:sz w:val="23"/>
          <w:szCs w:val="23"/>
        </w:rPr>
        <w:t>日</w:t>
      </w:r>
      <w:r w:rsidRPr="00AE1AA6">
        <w:rPr>
          <w:rFonts w:ascii="Arial" w:eastAsia="宋体" w:hAnsi="Arial" w:cs="Arial"/>
          <w:color w:val="333333"/>
          <w:kern w:val="0"/>
          <w:sz w:val="23"/>
          <w:szCs w:val="23"/>
        </w:rPr>
        <w:t> -The</w:t>
      </w:r>
      <w:r w:rsidRPr="00AE1AA6">
        <w:rPr>
          <w:rFonts w:ascii="Arial" w:eastAsia="宋体" w:hAnsi="Arial" w:cs="Arial"/>
          <w:color w:val="333333"/>
          <w:kern w:val="0"/>
          <w:sz w:val="23"/>
          <w:szCs w:val="23"/>
        </w:rPr>
        <w:t>世界银行执行董事会今天批准了</w:t>
      </w:r>
      <w:r w:rsidRPr="00AE1AA6">
        <w:rPr>
          <w:rFonts w:ascii="Arial" w:eastAsia="宋体" w:hAnsi="Arial" w:cs="Arial"/>
          <w:color w:val="333333"/>
          <w:kern w:val="0"/>
          <w:sz w:val="23"/>
          <w:szCs w:val="23"/>
        </w:rPr>
        <w:t>US $ 75</w:t>
      </w:r>
      <w:r w:rsidRPr="00AE1AA6">
        <w:rPr>
          <w:rFonts w:ascii="Arial" w:eastAsia="宋体" w:hAnsi="Arial" w:cs="Arial"/>
          <w:color w:val="333333"/>
          <w:kern w:val="0"/>
          <w:sz w:val="23"/>
          <w:szCs w:val="23"/>
        </w:rPr>
        <w:t>万</w:t>
      </w:r>
      <w:r w:rsidRPr="00AE1AA6">
        <w:rPr>
          <w:rFonts w:ascii="Arial" w:eastAsia="宋体" w:hAnsi="Arial" w:cs="Arial"/>
          <w:color w:val="333333"/>
          <w:kern w:val="0"/>
          <w:sz w:val="23"/>
          <w:szCs w:val="23"/>
        </w:rPr>
        <w:t>IDA *</w:t>
      </w:r>
      <w:r w:rsidRPr="00AE1AA6">
        <w:rPr>
          <w:rFonts w:ascii="Arial" w:eastAsia="宋体" w:hAnsi="Arial" w:cs="Arial"/>
          <w:color w:val="333333"/>
          <w:kern w:val="0"/>
          <w:sz w:val="23"/>
          <w:szCs w:val="23"/>
        </w:rPr>
        <w:t>信用卡和</w:t>
      </w:r>
      <w:r w:rsidRPr="00AE1AA6">
        <w:rPr>
          <w:rFonts w:ascii="Arial" w:eastAsia="宋体" w:hAnsi="Arial" w:cs="Arial"/>
          <w:color w:val="333333"/>
          <w:kern w:val="0"/>
          <w:sz w:val="23"/>
          <w:szCs w:val="23"/>
        </w:rPr>
        <w:t>US $ 26</w:t>
      </w:r>
      <w:r w:rsidRPr="00AE1AA6">
        <w:rPr>
          <w:rFonts w:ascii="Arial" w:eastAsia="宋体" w:hAnsi="Arial" w:cs="Arial"/>
          <w:color w:val="333333"/>
          <w:kern w:val="0"/>
          <w:sz w:val="23"/>
          <w:szCs w:val="23"/>
        </w:rPr>
        <w:t>万美元的赠款来自瑞典政府向赞比亚的卡里巴大坝整治工程。该项目旨在协助赞比西河管理局确保卡里巴大坝水电计划的长期安全性和可靠性。</w:t>
      </w:r>
    </w:p>
    <w:p w:rsidR="00AE1AA6" w:rsidRPr="00AE1AA6" w:rsidRDefault="00AE1AA6" w:rsidP="00AE1AA6">
      <w:pPr>
        <w:widowControl/>
        <w:shd w:val="clear" w:color="auto" w:fill="FFFFFF"/>
        <w:spacing w:after="225" w:line="360" w:lineRule="atLeast"/>
        <w:jc w:val="left"/>
        <w:rPr>
          <w:rFonts w:ascii="Arial" w:eastAsia="宋体" w:hAnsi="Arial" w:cs="Arial"/>
          <w:color w:val="333333"/>
          <w:kern w:val="0"/>
          <w:sz w:val="23"/>
          <w:szCs w:val="23"/>
        </w:rPr>
      </w:pPr>
      <w:r w:rsidRPr="00AE1AA6">
        <w:rPr>
          <w:rFonts w:ascii="Arial" w:eastAsia="宋体" w:hAnsi="Arial" w:cs="Arial"/>
          <w:color w:val="333333"/>
          <w:kern w:val="0"/>
          <w:sz w:val="23"/>
          <w:szCs w:val="23"/>
        </w:rPr>
        <w:t>卡里巴大坝建于</w:t>
      </w:r>
      <w:r w:rsidRPr="00AE1AA6">
        <w:rPr>
          <w:rFonts w:ascii="Arial" w:eastAsia="宋体" w:hAnsi="Arial" w:cs="Arial"/>
          <w:color w:val="333333"/>
          <w:kern w:val="0"/>
          <w:sz w:val="23"/>
          <w:szCs w:val="23"/>
        </w:rPr>
        <w:t>1956</w:t>
      </w:r>
      <w:r w:rsidRPr="00AE1AA6">
        <w:rPr>
          <w:rFonts w:ascii="Arial" w:eastAsia="宋体" w:hAnsi="Arial" w:cs="Arial"/>
          <w:color w:val="333333"/>
          <w:kern w:val="0"/>
          <w:sz w:val="23"/>
          <w:szCs w:val="23"/>
        </w:rPr>
        <w:t>年至</w:t>
      </w:r>
      <w:r w:rsidRPr="00AE1AA6">
        <w:rPr>
          <w:rFonts w:ascii="Arial" w:eastAsia="宋体" w:hAnsi="Arial" w:cs="Arial"/>
          <w:color w:val="333333"/>
          <w:kern w:val="0"/>
          <w:sz w:val="23"/>
          <w:szCs w:val="23"/>
        </w:rPr>
        <w:t>1959</w:t>
      </w:r>
      <w:r w:rsidRPr="00AE1AA6">
        <w:rPr>
          <w:rFonts w:ascii="Arial" w:eastAsia="宋体" w:hAnsi="Arial" w:cs="Arial"/>
          <w:color w:val="333333"/>
          <w:kern w:val="0"/>
          <w:sz w:val="23"/>
          <w:szCs w:val="23"/>
        </w:rPr>
        <w:t>年，在国际复兴开发银行的支持下，提供赞比亚和津巴布韦超过</w:t>
      </w:r>
      <w:r w:rsidRPr="00AE1AA6">
        <w:rPr>
          <w:rFonts w:ascii="Arial" w:eastAsia="宋体" w:hAnsi="Arial" w:cs="Arial"/>
          <w:color w:val="333333"/>
          <w:kern w:val="0"/>
          <w:sz w:val="23"/>
          <w:szCs w:val="23"/>
        </w:rPr>
        <w:t>50</w:t>
      </w:r>
      <w:r w:rsidRPr="00AE1AA6">
        <w:rPr>
          <w:rFonts w:ascii="Arial" w:eastAsia="宋体" w:hAnsi="Arial" w:cs="Arial"/>
          <w:color w:val="333333"/>
          <w:kern w:val="0"/>
          <w:sz w:val="23"/>
          <w:szCs w:val="23"/>
        </w:rPr>
        <w:t>％的电力，估计有</w:t>
      </w:r>
      <w:r w:rsidRPr="00AE1AA6">
        <w:rPr>
          <w:rFonts w:ascii="Arial" w:eastAsia="宋体" w:hAnsi="Arial" w:cs="Arial"/>
          <w:color w:val="333333"/>
          <w:kern w:val="0"/>
          <w:sz w:val="23"/>
          <w:szCs w:val="23"/>
        </w:rPr>
        <w:t>450</w:t>
      </w:r>
      <w:r w:rsidRPr="00AE1AA6">
        <w:rPr>
          <w:rFonts w:ascii="Arial" w:eastAsia="宋体" w:hAnsi="Arial" w:cs="Arial"/>
          <w:color w:val="333333"/>
          <w:kern w:val="0"/>
          <w:sz w:val="23"/>
          <w:szCs w:val="23"/>
        </w:rPr>
        <w:t>万人受益。在这六十年中，大坝一直是区域增长和发展的主要驱动力，是赞比西流域的防洪和河流流量管理的主要来源。水库有助于区域经济及其周边地区，支持渔业，旅游业务，农业灌溉和当地城镇和村庄的饮用水。</w:t>
      </w:r>
    </w:p>
    <w:p w:rsidR="00AE1AA6" w:rsidRPr="00AE1AA6" w:rsidRDefault="00AE1AA6" w:rsidP="00AE1AA6">
      <w:pPr>
        <w:widowControl/>
        <w:shd w:val="clear" w:color="auto" w:fill="FFFFFF"/>
        <w:spacing w:after="225" w:line="360" w:lineRule="atLeast"/>
        <w:jc w:val="left"/>
        <w:rPr>
          <w:rFonts w:ascii="Arial" w:eastAsia="宋体" w:hAnsi="Arial" w:cs="Arial"/>
          <w:color w:val="333333"/>
          <w:kern w:val="0"/>
          <w:sz w:val="23"/>
          <w:szCs w:val="23"/>
        </w:rPr>
      </w:pPr>
      <w:r w:rsidRPr="00AE1AA6">
        <w:rPr>
          <w:rFonts w:ascii="Arial" w:eastAsia="宋体" w:hAnsi="Arial" w:cs="Arial"/>
          <w:color w:val="333333"/>
          <w:kern w:val="0"/>
          <w:sz w:val="23"/>
          <w:szCs w:val="23"/>
        </w:rPr>
        <w:t>该项目的资金总额为</w:t>
      </w:r>
      <w:r w:rsidRPr="00AE1AA6">
        <w:rPr>
          <w:rFonts w:ascii="Arial" w:eastAsia="宋体" w:hAnsi="Arial" w:cs="Arial"/>
          <w:color w:val="333333"/>
          <w:kern w:val="0"/>
          <w:sz w:val="23"/>
          <w:szCs w:val="23"/>
        </w:rPr>
        <w:t>3</w:t>
      </w:r>
      <w:r w:rsidRPr="00AE1AA6">
        <w:rPr>
          <w:rFonts w:ascii="Arial" w:eastAsia="宋体" w:hAnsi="Arial" w:cs="Arial"/>
          <w:color w:val="333333"/>
          <w:kern w:val="0"/>
          <w:sz w:val="23"/>
          <w:szCs w:val="23"/>
        </w:rPr>
        <w:t>亿美元，由非洲开发银行和欧洲联盟共同供资，并将帮助负责卡里巴水坝管理的赞比西河管理局重新修整该大坝的跳水池，整修其溢洪道，以及改善大坝运作，以达到国际安全标准。</w:t>
      </w:r>
    </w:p>
    <w:p w:rsidR="00AE1AA6" w:rsidRPr="00AE1AA6" w:rsidRDefault="00AE1AA6" w:rsidP="00AE1AA6">
      <w:pPr>
        <w:widowControl/>
        <w:shd w:val="clear" w:color="auto" w:fill="FFFFFF"/>
        <w:spacing w:after="225" w:line="360" w:lineRule="atLeast"/>
        <w:jc w:val="left"/>
        <w:rPr>
          <w:rFonts w:ascii="Arial" w:eastAsia="宋体" w:hAnsi="Arial" w:cs="Arial"/>
          <w:color w:val="333333"/>
          <w:kern w:val="0"/>
          <w:sz w:val="23"/>
          <w:szCs w:val="23"/>
        </w:rPr>
      </w:pPr>
      <w:r w:rsidRPr="00AE1AA6">
        <w:rPr>
          <w:rFonts w:ascii="Arial" w:eastAsia="宋体" w:hAnsi="Arial" w:cs="Arial"/>
          <w:i/>
          <w:iCs/>
          <w:color w:val="333333"/>
          <w:kern w:val="0"/>
          <w:sz w:val="23"/>
          <w:szCs w:val="23"/>
        </w:rPr>
        <w:t>“</w:t>
      </w:r>
      <w:r w:rsidRPr="00AE1AA6">
        <w:rPr>
          <w:rFonts w:ascii="Arial" w:eastAsia="宋体" w:hAnsi="Arial" w:cs="Arial"/>
          <w:i/>
          <w:iCs/>
          <w:color w:val="333333"/>
          <w:kern w:val="0"/>
          <w:sz w:val="23"/>
          <w:szCs w:val="23"/>
        </w:rPr>
        <w:t>卡里巴大坝的恢复是世界银行促进南部非洲能源安全的更大计划的重要组成部分。还有很多在达到这一目标要做，但今天在确保大坝卡里巴为未来几十年，标志着一个重要的里程碑，</w:t>
      </w:r>
      <w:r w:rsidRPr="00AE1AA6">
        <w:rPr>
          <w:rFonts w:ascii="Arial" w:eastAsia="宋体" w:hAnsi="Arial" w:cs="Arial"/>
          <w:i/>
          <w:iCs/>
          <w:color w:val="333333"/>
          <w:kern w:val="0"/>
          <w:sz w:val="23"/>
          <w:szCs w:val="23"/>
        </w:rPr>
        <w:t>“</w:t>
      </w:r>
      <w:r w:rsidRPr="00AE1AA6">
        <w:rPr>
          <w:rFonts w:ascii="Arial" w:eastAsia="宋体" w:hAnsi="Arial" w:cs="Arial"/>
          <w:color w:val="333333"/>
          <w:kern w:val="0"/>
          <w:sz w:val="23"/>
          <w:szCs w:val="23"/>
        </w:rPr>
        <w:t>说</w:t>
      </w:r>
      <w:r w:rsidRPr="00AE1AA6">
        <w:rPr>
          <w:rFonts w:ascii="Arial" w:eastAsia="宋体" w:hAnsi="Arial" w:cs="Arial"/>
          <w:b/>
          <w:bCs/>
          <w:color w:val="333333"/>
          <w:kern w:val="0"/>
          <w:sz w:val="23"/>
          <w:szCs w:val="23"/>
        </w:rPr>
        <w:t>Makhtar</w:t>
      </w:r>
      <w:r w:rsidRPr="00AE1AA6">
        <w:rPr>
          <w:rFonts w:ascii="Arial" w:eastAsia="宋体" w:hAnsi="Arial" w:cs="Arial"/>
          <w:b/>
          <w:bCs/>
          <w:color w:val="333333"/>
          <w:kern w:val="0"/>
          <w:sz w:val="23"/>
          <w:szCs w:val="23"/>
        </w:rPr>
        <w:t>迪奥普，世界银行副总裁非洲。</w:t>
      </w:r>
    </w:p>
    <w:p w:rsidR="00AE1AA6" w:rsidRPr="00AE1AA6" w:rsidRDefault="00AE1AA6" w:rsidP="00AE1AA6">
      <w:pPr>
        <w:widowControl/>
        <w:shd w:val="clear" w:color="auto" w:fill="FFFFFF"/>
        <w:spacing w:after="225" w:line="360" w:lineRule="atLeast"/>
        <w:jc w:val="left"/>
        <w:rPr>
          <w:rFonts w:ascii="Arial" w:eastAsia="宋体" w:hAnsi="Arial" w:cs="Arial"/>
          <w:color w:val="333333"/>
          <w:kern w:val="0"/>
          <w:sz w:val="23"/>
          <w:szCs w:val="23"/>
        </w:rPr>
      </w:pPr>
      <w:r w:rsidRPr="00AE1AA6">
        <w:rPr>
          <w:rFonts w:ascii="Arial" w:eastAsia="宋体" w:hAnsi="Arial" w:cs="Arial"/>
          <w:i/>
          <w:iCs/>
          <w:color w:val="333333"/>
          <w:kern w:val="0"/>
          <w:sz w:val="23"/>
          <w:szCs w:val="23"/>
        </w:rPr>
        <w:t>“</w:t>
      </w:r>
      <w:r w:rsidRPr="00AE1AA6">
        <w:rPr>
          <w:rFonts w:ascii="Arial" w:eastAsia="宋体" w:hAnsi="Arial" w:cs="Arial"/>
          <w:i/>
          <w:iCs/>
          <w:color w:val="333333"/>
          <w:kern w:val="0"/>
          <w:sz w:val="23"/>
          <w:szCs w:val="23"/>
        </w:rPr>
        <w:t>卡里巴大坝被编织成我们两国人民的社会和经济生活。我们仍然坚定地致力于我们继续的伙伴关系，以确保区域合作的好处直接流向我们各国人民。我们欢迎世界银行和瑞典政府为卡拉比迫切需要的恢复工程提供资金。我们的首要任务是确保大坝持续符合国际安全标准，</w:t>
      </w:r>
      <w:r w:rsidRPr="00AE1AA6">
        <w:rPr>
          <w:rFonts w:ascii="Arial" w:eastAsia="宋体" w:hAnsi="Arial" w:cs="Arial"/>
          <w:i/>
          <w:iCs/>
          <w:color w:val="333333"/>
          <w:kern w:val="0"/>
          <w:sz w:val="23"/>
          <w:szCs w:val="23"/>
        </w:rPr>
        <w:t>“</w:t>
      </w:r>
      <w:r w:rsidRPr="00AE1AA6">
        <w:rPr>
          <w:rFonts w:ascii="Arial" w:eastAsia="宋体" w:hAnsi="Arial" w:cs="Arial"/>
          <w:color w:val="333333"/>
          <w:kern w:val="0"/>
          <w:sz w:val="23"/>
          <w:szCs w:val="23"/>
        </w:rPr>
        <w:t>说</w:t>
      </w:r>
      <w:r w:rsidRPr="00AE1AA6">
        <w:rPr>
          <w:rFonts w:ascii="Arial" w:eastAsia="宋体" w:hAnsi="Arial" w:cs="Arial"/>
          <w:b/>
          <w:bCs/>
          <w:color w:val="333333"/>
          <w:kern w:val="0"/>
          <w:sz w:val="23"/>
          <w:szCs w:val="23"/>
        </w:rPr>
        <w:t>亚历山大</w:t>
      </w:r>
      <w:r w:rsidRPr="00AE1AA6">
        <w:rPr>
          <w:rFonts w:ascii="Arial" w:eastAsia="宋体" w:hAnsi="Arial" w:cs="Arial"/>
          <w:b/>
          <w:bCs/>
          <w:color w:val="333333"/>
          <w:kern w:val="0"/>
          <w:sz w:val="23"/>
          <w:szCs w:val="23"/>
        </w:rPr>
        <w:t>Chikwanda</w:t>
      </w:r>
      <w:r w:rsidRPr="00AE1AA6">
        <w:rPr>
          <w:rFonts w:ascii="Arial" w:eastAsia="宋体" w:hAnsi="Arial" w:cs="Arial"/>
          <w:b/>
          <w:bCs/>
          <w:color w:val="333333"/>
          <w:kern w:val="0"/>
          <w:sz w:val="23"/>
          <w:szCs w:val="23"/>
        </w:rPr>
        <w:t>，赞比亚财政部长和帕特里克奇纳马萨，津巴布韦财政部长。</w:t>
      </w:r>
    </w:p>
    <w:p w:rsidR="00AE1AA6" w:rsidRPr="00AE1AA6" w:rsidRDefault="00AE1AA6" w:rsidP="00AE1AA6">
      <w:pPr>
        <w:widowControl/>
        <w:shd w:val="clear" w:color="auto" w:fill="FFFFFF"/>
        <w:spacing w:after="225" w:line="360" w:lineRule="atLeast"/>
        <w:jc w:val="left"/>
        <w:rPr>
          <w:rFonts w:ascii="Arial" w:eastAsia="宋体" w:hAnsi="Arial" w:cs="Arial"/>
          <w:color w:val="333333"/>
          <w:kern w:val="0"/>
          <w:sz w:val="23"/>
          <w:szCs w:val="23"/>
        </w:rPr>
      </w:pPr>
      <w:r w:rsidRPr="00AE1AA6">
        <w:rPr>
          <w:rFonts w:ascii="Arial" w:eastAsia="宋体" w:hAnsi="Arial" w:cs="Arial"/>
          <w:color w:val="333333"/>
          <w:kern w:val="0"/>
          <w:sz w:val="23"/>
          <w:szCs w:val="23"/>
        </w:rPr>
        <w:t>卡里巴大坝水电计划实现的跨境能源贸易对增加电力供应和降低数百万人的成本至关重要。该项目支持南部非洲电力发展库的发展战略，该框架是</w:t>
      </w:r>
      <w:r w:rsidRPr="00AE1AA6">
        <w:rPr>
          <w:rFonts w:ascii="Arial" w:eastAsia="宋体" w:hAnsi="Arial" w:cs="Arial"/>
          <w:color w:val="333333"/>
          <w:kern w:val="0"/>
          <w:sz w:val="23"/>
          <w:szCs w:val="23"/>
        </w:rPr>
        <w:t>1995</w:t>
      </w:r>
      <w:r w:rsidRPr="00AE1AA6">
        <w:rPr>
          <w:rFonts w:ascii="Arial" w:eastAsia="宋体" w:hAnsi="Arial" w:cs="Arial"/>
          <w:color w:val="333333"/>
          <w:kern w:val="0"/>
          <w:sz w:val="23"/>
          <w:szCs w:val="23"/>
        </w:rPr>
        <w:t>年设立的框架，为南部非洲发展共同体成员国提供发电区域解决办法。</w:t>
      </w:r>
    </w:p>
    <w:p w:rsidR="00AE1AA6" w:rsidRPr="00AE1AA6" w:rsidRDefault="00AE1AA6" w:rsidP="00AE1AA6">
      <w:pPr>
        <w:widowControl/>
        <w:shd w:val="clear" w:color="auto" w:fill="FFFFFF"/>
        <w:spacing w:after="225" w:line="360" w:lineRule="atLeast"/>
        <w:jc w:val="left"/>
        <w:rPr>
          <w:rFonts w:ascii="Arial" w:eastAsia="宋体" w:hAnsi="Arial" w:cs="Arial"/>
          <w:color w:val="333333"/>
          <w:kern w:val="0"/>
          <w:sz w:val="23"/>
          <w:szCs w:val="23"/>
        </w:rPr>
      </w:pPr>
      <w:r w:rsidRPr="00AE1AA6">
        <w:rPr>
          <w:rFonts w:ascii="Arial" w:eastAsia="宋体" w:hAnsi="Arial" w:cs="Arial"/>
          <w:i/>
          <w:iCs/>
          <w:color w:val="333333"/>
          <w:kern w:val="0"/>
          <w:sz w:val="23"/>
          <w:szCs w:val="23"/>
        </w:rPr>
        <w:t>“</w:t>
      </w:r>
      <w:r w:rsidRPr="00AE1AA6">
        <w:rPr>
          <w:rFonts w:ascii="Arial" w:eastAsia="宋体" w:hAnsi="Arial" w:cs="Arial"/>
          <w:i/>
          <w:iCs/>
          <w:color w:val="333333"/>
          <w:kern w:val="0"/>
          <w:sz w:val="23"/>
          <w:szCs w:val="23"/>
        </w:rPr>
        <w:t>这个项目证明了政府与发展伙伴之间的毅力和合作的力量，世界银行很高兴在让我们来到这里发挥了重要作用。我们仍然坚定地致力于确保合作的同样的精神仍然是项目实施过程中的标志，</w:t>
      </w:r>
      <w:r w:rsidRPr="00AE1AA6">
        <w:rPr>
          <w:rFonts w:ascii="Arial" w:eastAsia="宋体" w:hAnsi="Arial" w:cs="Arial"/>
          <w:i/>
          <w:iCs/>
          <w:color w:val="333333"/>
          <w:kern w:val="0"/>
          <w:sz w:val="23"/>
          <w:szCs w:val="23"/>
        </w:rPr>
        <w:t>“</w:t>
      </w:r>
      <w:r w:rsidRPr="00AE1AA6">
        <w:rPr>
          <w:rFonts w:ascii="Arial" w:eastAsia="宋体" w:hAnsi="Arial" w:cs="Arial"/>
          <w:color w:val="333333"/>
          <w:kern w:val="0"/>
          <w:sz w:val="23"/>
          <w:szCs w:val="23"/>
        </w:rPr>
        <w:t>说</w:t>
      </w:r>
      <w:r w:rsidRPr="00AE1AA6">
        <w:rPr>
          <w:rFonts w:ascii="Arial" w:eastAsia="宋体" w:hAnsi="Arial" w:cs="Arial"/>
          <w:b/>
          <w:bCs/>
          <w:color w:val="333333"/>
          <w:kern w:val="0"/>
          <w:sz w:val="23"/>
          <w:szCs w:val="23"/>
        </w:rPr>
        <w:t>Kundhavi Kadiresan</w:t>
      </w:r>
      <w:r w:rsidRPr="00AE1AA6">
        <w:rPr>
          <w:rFonts w:ascii="Arial" w:eastAsia="宋体" w:hAnsi="Arial" w:cs="Arial"/>
          <w:b/>
          <w:bCs/>
          <w:color w:val="333333"/>
          <w:kern w:val="0"/>
          <w:sz w:val="23"/>
          <w:szCs w:val="23"/>
        </w:rPr>
        <w:t>，赞比亚，津巴布韦和马拉维世界银行的国别主任。</w:t>
      </w:r>
    </w:p>
    <w:p w:rsidR="00AE1AA6" w:rsidRPr="00AE1AA6" w:rsidRDefault="00AE1AA6" w:rsidP="00AE1AA6">
      <w:pPr>
        <w:widowControl/>
        <w:shd w:val="clear" w:color="auto" w:fill="FFFFFF"/>
        <w:spacing w:after="225" w:line="360" w:lineRule="atLeast"/>
        <w:jc w:val="left"/>
        <w:rPr>
          <w:rFonts w:ascii="Arial" w:eastAsia="宋体" w:hAnsi="Arial" w:cs="Arial"/>
          <w:color w:val="333333"/>
          <w:kern w:val="0"/>
          <w:sz w:val="23"/>
          <w:szCs w:val="23"/>
        </w:rPr>
      </w:pPr>
      <w:r w:rsidRPr="00AE1AA6">
        <w:rPr>
          <w:rFonts w:ascii="Arial" w:eastAsia="宋体" w:hAnsi="Arial" w:cs="Arial"/>
          <w:color w:val="333333"/>
          <w:kern w:val="0"/>
          <w:sz w:val="23"/>
          <w:szCs w:val="23"/>
        </w:rPr>
        <w:lastRenderedPageBreak/>
        <w:t>赞比西河管理局已经进行了一系列研究和评估，以确定溢洪道的翻新和倾斜池的重塑，以使经过将近</w:t>
      </w:r>
      <w:r w:rsidRPr="00AE1AA6">
        <w:rPr>
          <w:rFonts w:ascii="Arial" w:eastAsia="宋体" w:hAnsi="Arial" w:cs="Arial"/>
          <w:color w:val="333333"/>
          <w:kern w:val="0"/>
          <w:sz w:val="23"/>
          <w:szCs w:val="23"/>
        </w:rPr>
        <w:t>60</w:t>
      </w:r>
      <w:r w:rsidRPr="00AE1AA6">
        <w:rPr>
          <w:rFonts w:ascii="Arial" w:eastAsia="宋体" w:hAnsi="Arial" w:cs="Arial"/>
          <w:color w:val="333333"/>
          <w:kern w:val="0"/>
          <w:sz w:val="23"/>
          <w:szCs w:val="23"/>
        </w:rPr>
        <w:t>年的运行，卡里巴大坝可以继续按照国际水坝安全标准运行。</w:t>
      </w:r>
    </w:p>
    <w:p w:rsidR="00AE1AA6" w:rsidRPr="00AE1AA6" w:rsidRDefault="00AE1AA6" w:rsidP="00AE1AA6">
      <w:pPr>
        <w:widowControl/>
        <w:shd w:val="clear" w:color="auto" w:fill="FFFFFF"/>
        <w:spacing w:after="225" w:line="360" w:lineRule="atLeast"/>
        <w:jc w:val="left"/>
        <w:rPr>
          <w:rFonts w:ascii="Arial" w:eastAsia="宋体" w:hAnsi="Arial" w:cs="Arial"/>
          <w:color w:val="333333"/>
          <w:kern w:val="0"/>
          <w:sz w:val="23"/>
          <w:szCs w:val="23"/>
        </w:rPr>
      </w:pPr>
      <w:r w:rsidRPr="00AE1AA6">
        <w:rPr>
          <w:rFonts w:ascii="Arial" w:eastAsia="宋体" w:hAnsi="Arial" w:cs="Arial"/>
          <w:i/>
          <w:iCs/>
          <w:color w:val="333333"/>
          <w:kern w:val="0"/>
          <w:sz w:val="23"/>
          <w:szCs w:val="23"/>
        </w:rPr>
        <w:t>“</w:t>
      </w:r>
      <w:r w:rsidRPr="00AE1AA6">
        <w:rPr>
          <w:rFonts w:ascii="Arial" w:eastAsia="宋体" w:hAnsi="Arial" w:cs="Arial"/>
          <w:i/>
          <w:iCs/>
          <w:color w:val="333333"/>
          <w:kern w:val="0"/>
          <w:sz w:val="23"/>
          <w:szCs w:val="23"/>
        </w:rPr>
        <w:t>卡里巴大坝已经运行了</w:t>
      </w:r>
      <w:r w:rsidRPr="00AE1AA6">
        <w:rPr>
          <w:rFonts w:ascii="Arial" w:eastAsia="宋体" w:hAnsi="Arial" w:cs="Arial"/>
          <w:i/>
          <w:iCs/>
          <w:color w:val="333333"/>
          <w:kern w:val="0"/>
          <w:sz w:val="23"/>
          <w:szCs w:val="23"/>
        </w:rPr>
        <w:t>50</w:t>
      </w:r>
      <w:r w:rsidRPr="00AE1AA6">
        <w:rPr>
          <w:rFonts w:ascii="Arial" w:eastAsia="宋体" w:hAnsi="Arial" w:cs="Arial"/>
          <w:i/>
          <w:iCs/>
          <w:color w:val="333333"/>
          <w:kern w:val="0"/>
          <w:sz w:val="23"/>
          <w:szCs w:val="23"/>
        </w:rPr>
        <w:t>多年，提出的干预措施是及时的。该项目是复杂水坝恢复的最佳技术实践，旨在确保在实施期间充分注意环境和社会方面，作为支持确保赞比西河水资源可持续，气候适应性发展的更广泛方案的一部分盆地，</w:t>
      </w:r>
      <w:r w:rsidRPr="00AE1AA6">
        <w:rPr>
          <w:rFonts w:ascii="Arial" w:eastAsia="宋体" w:hAnsi="Arial" w:cs="Arial"/>
          <w:i/>
          <w:iCs/>
          <w:color w:val="333333"/>
          <w:kern w:val="0"/>
          <w:sz w:val="23"/>
          <w:szCs w:val="23"/>
        </w:rPr>
        <w:t>“</w:t>
      </w:r>
      <w:r w:rsidRPr="00AE1AA6">
        <w:rPr>
          <w:rFonts w:ascii="Arial" w:eastAsia="宋体" w:hAnsi="Arial" w:cs="Arial"/>
          <w:color w:val="333333"/>
          <w:kern w:val="0"/>
          <w:sz w:val="23"/>
          <w:szCs w:val="23"/>
        </w:rPr>
        <w:t>说</w:t>
      </w:r>
      <w:r w:rsidRPr="00AE1AA6">
        <w:rPr>
          <w:rFonts w:ascii="Arial" w:eastAsia="宋体" w:hAnsi="Arial" w:cs="Arial"/>
          <w:b/>
          <w:bCs/>
          <w:color w:val="333333"/>
          <w:kern w:val="0"/>
          <w:sz w:val="23"/>
          <w:szCs w:val="23"/>
        </w:rPr>
        <w:t>马库斯</w:t>
      </w:r>
      <w:r w:rsidRPr="00AE1AA6">
        <w:rPr>
          <w:rFonts w:ascii="Arial" w:eastAsia="宋体" w:hAnsi="Arial" w:cs="Arial"/>
          <w:b/>
          <w:bCs/>
          <w:color w:val="333333"/>
          <w:kern w:val="0"/>
          <w:sz w:val="23"/>
          <w:szCs w:val="23"/>
        </w:rPr>
        <w:t>·</w:t>
      </w:r>
      <w:r w:rsidRPr="00AE1AA6">
        <w:rPr>
          <w:rFonts w:ascii="Arial" w:eastAsia="宋体" w:hAnsi="Arial" w:cs="Arial"/>
          <w:b/>
          <w:bCs/>
          <w:color w:val="333333"/>
          <w:kern w:val="0"/>
          <w:sz w:val="23"/>
          <w:szCs w:val="23"/>
        </w:rPr>
        <w:t>威沙特，世界银行和工作组组长的卡里巴大坝整治工程高级水资源专家</w:t>
      </w:r>
      <w:r w:rsidRPr="00AE1AA6">
        <w:rPr>
          <w:rFonts w:ascii="Arial" w:eastAsia="宋体" w:hAnsi="Arial" w:cs="Arial"/>
          <w:color w:val="333333"/>
          <w:kern w:val="0"/>
          <w:sz w:val="23"/>
          <w:szCs w:val="23"/>
        </w:rPr>
        <w:t>。</w:t>
      </w:r>
    </w:p>
    <w:p w:rsidR="00AE1AA6" w:rsidRPr="00AE1AA6" w:rsidRDefault="00AE1AA6" w:rsidP="00AE1AA6">
      <w:pPr>
        <w:widowControl/>
        <w:shd w:val="clear" w:color="auto" w:fill="FFFFFF"/>
        <w:spacing w:after="225" w:line="360" w:lineRule="atLeast"/>
        <w:jc w:val="left"/>
        <w:rPr>
          <w:rFonts w:ascii="Arial" w:eastAsia="宋体" w:hAnsi="Arial" w:cs="Arial"/>
          <w:color w:val="333333"/>
          <w:kern w:val="0"/>
          <w:sz w:val="23"/>
          <w:szCs w:val="23"/>
        </w:rPr>
      </w:pPr>
      <w:r w:rsidRPr="00AE1AA6">
        <w:rPr>
          <w:rFonts w:ascii="Arial" w:eastAsia="宋体" w:hAnsi="Arial" w:cs="Arial"/>
          <w:color w:val="333333"/>
          <w:kern w:val="0"/>
          <w:sz w:val="23"/>
          <w:szCs w:val="23"/>
        </w:rPr>
        <w:t>*</w:t>
      </w:r>
      <w:r w:rsidRPr="00AE1AA6">
        <w:rPr>
          <w:rFonts w:ascii="Arial" w:eastAsia="宋体" w:hAnsi="Arial" w:cs="Arial"/>
          <w:color w:val="333333"/>
          <w:kern w:val="0"/>
          <w:sz w:val="23"/>
          <w:szCs w:val="23"/>
        </w:rPr>
        <w:t>世界银行国际开发协会成立于</w:t>
      </w:r>
      <w:r w:rsidRPr="00AE1AA6">
        <w:rPr>
          <w:rFonts w:ascii="Arial" w:eastAsia="宋体" w:hAnsi="Arial" w:cs="Arial"/>
          <w:color w:val="333333"/>
          <w:kern w:val="0"/>
          <w:sz w:val="23"/>
          <w:szCs w:val="23"/>
        </w:rPr>
        <w:t>1960</w:t>
      </w:r>
      <w:r w:rsidRPr="00AE1AA6">
        <w:rPr>
          <w:rFonts w:ascii="Arial" w:eastAsia="宋体" w:hAnsi="Arial" w:cs="Arial"/>
          <w:color w:val="333333"/>
          <w:kern w:val="0"/>
          <w:sz w:val="23"/>
          <w:szCs w:val="23"/>
        </w:rPr>
        <w:t>年，通过为促进经济增长，减少贫困和改善贫困人民生活的项目和方案提供赠款和低至零利息贷款，帮助世界上最贫穷的国家。</w:t>
      </w:r>
      <w:r w:rsidRPr="00AE1AA6">
        <w:rPr>
          <w:rFonts w:ascii="Arial" w:eastAsia="宋体" w:hAnsi="Arial" w:cs="Arial"/>
          <w:color w:val="333333"/>
          <w:kern w:val="0"/>
          <w:sz w:val="23"/>
          <w:szCs w:val="23"/>
          <w:shd w:val="clear" w:color="auto" w:fill="C9D7F1"/>
        </w:rPr>
        <w:t>国际开发协会是世界</w:t>
      </w:r>
      <w:r w:rsidRPr="00AE1AA6">
        <w:rPr>
          <w:rFonts w:ascii="Arial" w:eastAsia="宋体" w:hAnsi="Arial" w:cs="Arial"/>
          <w:color w:val="333333"/>
          <w:kern w:val="0"/>
          <w:sz w:val="23"/>
          <w:szCs w:val="23"/>
          <w:shd w:val="clear" w:color="auto" w:fill="C9D7F1"/>
        </w:rPr>
        <w:t>77</w:t>
      </w:r>
      <w:r w:rsidRPr="00AE1AA6">
        <w:rPr>
          <w:rFonts w:ascii="Arial" w:eastAsia="宋体" w:hAnsi="Arial" w:cs="Arial"/>
          <w:color w:val="333333"/>
          <w:kern w:val="0"/>
          <w:sz w:val="23"/>
          <w:szCs w:val="23"/>
          <w:shd w:val="clear" w:color="auto" w:fill="C9D7F1"/>
        </w:rPr>
        <w:t>个最贫穷国家的最大援助来源之一，其中</w:t>
      </w:r>
      <w:r w:rsidRPr="00AE1AA6">
        <w:rPr>
          <w:rFonts w:ascii="Arial" w:eastAsia="宋体" w:hAnsi="Arial" w:cs="Arial"/>
          <w:color w:val="333333"/>
          <w:kern w:val="0"/>
          <w:sz w:val="23"/>
          <w:szCs w:val="23"/>
          <w:shd w:val="clear" w:color="auto" w:fill="C9D7F1"/>
        </w:rPr>
        <w:t>39</w:t>
      </w:r>
      <w:r w:rsidRPr="00AE1AA6">
        <w:rPr>
          <w:rFonts w:ascii="Arial" w:eastAsia="宋体" w:hAnsi="Arial" w:cs="Arial"/>
          <w:color w:val="333333"/>
          <w:kern w:val="0"/>
          <w:sz w:val="23"/>
          <w:szCs w:val="23"/>
          <w:shd w:val="clear" w:color="auto" w:fill="C9D7F1"/>
        </w:rPr>
        <w:t>个国家在非洲。</w:t>
      </w:r>
      <w:r w:rsidRPr="00AE1AA6">
        <w:rPr>
          <w:rFonts w:ascii="Arial" w:eastAsia="宋体" w:hAnsi="Arial" w:cs="Arial"/>
          <w:color w:val="333333"/>
          <w:kern w:val="0"/>
          <w:sz w:val="23"/>
          <w:szCs w:val="23"/>
        </w:rPr>
        <w:t>IDA</w:t>
      </w:r>
      <w:r w:rsidRPr="00AE1AA6">
        <w:rPr>
          <w:rFonts w:ascii="Arial" w:eastAsia="宋体" w:hAnsi="Arial" w:cs="Arial"/>
          <w:color w:val="333333"/>
          <w:kern w:val="0"/>
          <w:sz w:val="23"/>
          <w:szCs w:val="23"/>
        </w:rPr>
        <w:t>的资源为每天生活费不足</w:t>
      </w:r>
      <w:r w:rsidRPr="00AE1AA6">
        <w:rPr>
          <w:rFonts w:ascii="Arial" w:eastAsia="宋体" w:hAnsi="Arial" w:cs="Arial"/>
          <w:color w:val="333333"/>
          <w:kern w:val="0"/>
          <w:sz w:val="23"/>
          <w:szCs w:val="23"/>
        </w:rPr>
        <w:t>2</w:t>
      </w:r>
      <w:r w:rsidRPr="00AE1AA6">
        <w:rPr>
          <w:rFonts w:ascii="Arial" w:eastAsia="宋体" w:hAnsi="Arial" w:cs="Arial"/>
          <w:color w:val="333333"/>
          <w:kern w:val="0"/>
          <w:sz w:val="23"/>
          <w:szCs w:val="23"/>
        </w:rPr>
        <w:t>美元的</w:t>
      </w:r>
      <w:r w:rsidRPr="00AE1AA6">
        <w:rPr>
          <w:rFonts w:ascii="Arial" w:eastAsia="宋体" w:hAnsi="Arial" w:cs="Arial"/>
          <w:color w:val="333333"/>
          <w:kern w:val="0"/>
          <w:sz w:val="23"/>
          <w:szCs w:val="23"/>
        </w:rPr>
        <w:t>28</w:t>
      </w:r>
      <w:r w:rsidRPr="00AE1AA6">
        <w:rPr>
          <w:rFonts w:ascii="Arial" w:eastAsia="宋体" w:hAnsi="Arial" w:cs="Arial"/>
          <w:color w:val="333333"/>
          <w:kern w:val="0"/>
          <w:sz w:val="23"/>
          <w:szCs w:val="23"/>
        </w:rPr>
        <w:t>亿人带来了积极的变化。自</w:t>
      </w:r>
      <w:r w:rsidRPr="00AE1AA6">
        <w:rPr>
          <w:rFonts w:ascii="Arial" w:eastAsia="宋体" w:hAnsi="Arial" w:cs="Arial"/>
          <w:color w:val="333333"/>
          <w:kern w:val="0"/>
          <w:sz w:val="23"/>
          <w:szCs w:val="23"/>
        </w:rPr>
        <w:t>1960</w:t>
      </w:r>
      <w:r w:rsidRPr="00AE1AA6">
        <w:rPr>
          <w:rFonts w:ascii="Arial" w:eastAsia="宋体" w:hAnsi="Arial" w:cs="Arial"/>
          <w:color w:val="333333"/>
          <w:kern w:val="0"/>
          <w:sz w:val="23"/>
          <w:szCs w:val="23"/>
        </w:rPr>
        <w:t>年以来，国际开发协会支持了</w:t>
      </w:r>
      <w:r w:rsidRPr="00AE1AA6">
        <w:rPr>
          <w:rFonts w:ascii="Arial" w:eastAsia="宋体" w:hAnsi="Arial" w:cs="Arial"/>
          <w:color w:val="333333"/>
          <w:kern w:val="0"/>
          <w:sz w:val="23"/>
          <w:szCs w:val="23"/>
        </w:rPr>
        <w:t>112</w:t>
      </w:r>
      <w:r w:rsidRPr="00AE1AA6">
        <w:rPr>
          <w:rFonts w:ascii="Arial" w:eastAsia="宋体" w:hAnsi="Arial" w:cs="Arial"/>
          <w:color w:val="333333"/>
          <w:kern w:val="0"/>
          <w:sz w:val="23"/>
          <w:szCs w:val="23"/>
        </w:rPr>
        <w:t>个国家的发展工作。在过去三年中，年度承诺平均约为</w:t>
      </w:r>
      <w:r w:rsidRPr="00AE1AA6">
        <w:rPr>
          <w:rFonts w:ascii="Arial" w:eastAsia="宋体" w:hAnsi="Arial" w:cs="Arial"/>
          <w:color w:val="333333"/>
          <w:kern w:val="0"/>
          <w:sz w:val="23"/>
          <w:szCs w:val="23"/>
        </w:rPr>
        <w:t>180</w:t>
      </w:r>
      <w:r w:rsidRPr="00AE1AA6">
        <w:rPr>
          <w:rFonts w:ascii="Arial" w:eastAsia="宋体" w:hAnsi="Arial" w:cs="Arial"/>
          <w:color w:val="333333"/>
          <w:kern w:val="0"/>
          <w:sz w:val="23"/>
          <w:szCs w:val="23"/>
        </w:rPr>
        <w:t>亿美元，其中约</w:t>
      </w:r>
      <w:r w:rsidRPr="00AE1AA6">
        <w:rPr>
          <w:rFonts w:ascii="Arial" w:eastAsia="宋体" w:hAnsi="Arial" w:cs="Arial"/>
          <w:color w:val="333333"/>
          <w:kern w:val="0"/>
          <w:sz w:val="23"/>
          <w:szCs w:val="23"/>
        </w:rPr>
        <w:t>50</w:t>
      </w:r>
      <w:r w:rsidRPr="00AE1AA6">
        <w:rPr>
          <w:rFonts w:ascii="Arial" w:eastAsia="宋体" w:hAnsi="Arial" w:cs="Arial"/>
          <w:color w:val="333333"/>
          <w:kern w:val="0"/>
          <w:sz w:val="23"/>
          <w:szCs w:val="23"/>
        </w:rPr>
        <w:t>％进入非洲。</w:t>
      </w:r>
    </w:p>
    <w:p w:rsidR="00B2656A" w:rsidRPr="00AE1AA6" w:rsidRDefault="00B2656A"/>
    <w:sectPr w:rsidR="00B2656A" w:rsidRPr="00AE1A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A58" w:rsidRDefault="00357A58" w:rsidP="00AE1AA6">
      <w:r>
        <w:separator/>
      </w:r>
    </w:p>
  </w:endnote>
  <w:endnote w:type="continuationSeparator" w:id="0">
    <w:p w:rsidR="00357A58" w:rsidRDefault="00357A58" w:rsidP="00AE1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A58" w:rsidRDefault="00357A58" w:rsidP="00AE1AA6">
      <w:r>
        <w:separator/>
      </w:r>
    </w:p>
  </w:footnote>
  <w:footnote w:type="continuationSeparator" w:id="0">
    <w:p w:rsidR="00357A58" w:rsidRDefault="00357A58" w:rsidP="00AE1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53F18"/>
    <w:multiLevelType w:val="multilevel"/>
    <w:tmpl w:val="9EF8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141B8"/>
    <w:multiLevelType w:val="multilevel"/>
    <w:tmpl w:val="C220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FBD"/>
    <w:rsid w:val="00163FBD"/>
    <w:rsid w:val="00357A58"/>
    <w:rsid w:val="00AE1AA6"/>
    <w:rsid w:val="00B26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88A33"/>
  <w15:chartTrackingRefBased/>
  <w15:docId w15:val="{951BC5AA-093E-4127-9F1D-07A1FCB4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E1A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1A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1AA6"/>
    <w:rPr>
      <w:sz w:val="18"/>
      <w:szCs w:val="18"/>
    </w:rPr>
  </w:style>
  <w:style w:type="paragraph" w:styleId="a5">
    <w:name w:val="footer"/>
    <w:basedOn w:val="a"/>
    <w:link w:val="a6"/>
    <w:uiPriority w:val="99"/>
    <w:unhideWhenUsed/>
    <w:rsid w:val="00AE1AA6"/>
    <w:pPr>
      <w:tabs>
        <w:tab w:val="center" w:pos="4153"/>
        <w:tab w:val="right" w:pos="8306"/>
      </w:tabs>
      <w:snapToGrid w:val="0"/>
      <w:jc w:val="left"/>
    </w:pPr>
    <w:rPr>
      <w:sz w:val="18"/>
      <w:szCs w:val="18"/>
    </w:rPr>
  </w:style>
  <w:style w:type="character" w:customStyle="1" w:styleId="a6">
    <w:name w:val="页脚 字符"/>
    <w:basedOn w:val="a0"/>
    <w:link w:val="a5"/>
    <w:uiPriority w:val="99"/>
    <w:rsid w:val="00AE1AA6"/>
    <w:rPr>
      <w:sz w:val="18"/>
      <w:szCs w:val="18"/>
    </w:rPr>
  </w:style>
  <w:style w:type="character" w:customStyle="1" w:styleId="10">
    <w:name w:val="标题 1 字符"/>
    <w:basedOn w:val="a0"/>
    <w:link w:val="1"/>
    <w:uiPriority w:val="9"/>
    <w:rsid w:val="00AE1AA6"/>
    <w:rPr>
      <w:rFonts w:ascii="宋体" w:eastAsia="宋体" w:hAnsi="宋体" w:cs="宋体"/>
      <w:b/>
      <w:bCs/>
      <w:kern w:val="36"/>
      <w:sz w:val="48"/>
      <w:szCs w:val="48"/>
    </w:rPr>
  </w:style>
  <w:style w:type="character" w:customStyle="1" w:styleId="apple-converted-space">
    <w:name w:val="apple-converted-space"/>
    <w:basedOn w:val="a0"/>
    <w:rsid w:val="00AE1AA6"/>
  </w:style>
  <w:style w:type="character" w:styleId="a7">
    <w:name w:val="Hyperlink"/>
    <w:basedOn w:val="a0"/>
    <w:uiPriority w:val="99"/>
    <w:semiHidden/>
    <w:unhideWhenUsed/>
    <w:rsid w:val="00AE1AA6"/>
    <w:rPr>
      <w:color w:val="0000FF"/>
      <w:u w:val="single"/>
    </w:rPr>
  </w:style>
  <w:style w:type="character" w:customStyle="1" w:styleId="screen-reader-text">
    <w:name w:val="screen-reader-text"/>
    <w:basedOn w:val="a0"/>
    <w:rsid w:val="00AE1AA6"/>
  </w:style>
  <w:style w:type="character" w:customStyle="1" w:styleId="social-btn-text">
    <w:name w:val="social-btn-text"/>
    <w:basedOn w:val="a0"/>
    <w:rsid w:val="00AE1AA6"/>
  </w:style>
  <w:style w:type="paragraph" w:styleId="a8">
    <w:name w:val="Normal (Web)"/>
    <w:basedOn w:val="a"/>
    <w:uiPriority w:val="99"/>
    <w:semiHidden/>
    <w:unhideWhenUsed/>
    <w:rsid w:val="00AE1AA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248388">
      <w:bodyDiv w:val="1"/>
      <w:marLeft w:val="0"/>
      <w:marRight w:val="0"/>
      <w:marTop w:val="0"/>
      <w:marBottom w:val="0"/>
      <w:divBdr>
        <w:top w:val="none" w:sz="0" w:space="0" w:color="auto"/>
        <w:left w:val="none" w:sz="0" w:space="0" w:color="auto"/>
        <w:bottom w:val="none" w:sz="0" w:space="0" w:color="auto"/>
        <w:right w:val="none" w:sz="0" w:space="0" w:color="auto"/>
      </w:divBdr>
      <w:divsChild>
        <w:div w:id="1246450665">
          <w:marLeft w:val="0"/>
          <w:marRight w:val="0"/>
          <w:marTop w:val="0"/>
          <w:marBottom w:val="0"/>
          <w:divBdr>
            <w:top w:val="none" w:sz="0" w:space="0" w:color="auto"/>
            <w:left w:val="none" w:sz="0" w:space="0" w:color="auto"/>
            <w:bottom w:val="none" w:sz="0" w:space="0" w:color="auto"/>
            <w:right w:val="none" w:sz="0" w:space="0" w:color="auto"/>
          </w:divBdr>
          <w:divsChild>
            <w:div w:id="1473596863">
              <w:marLeft w:val="-150"/>
              <w:marRight w:val="-150"/>
              <w:marTop w:val="0"/>
              <w:marBottom w:val="0"/>
              <w:divBdr>
                <w:top w:val="single" w:sz="2" w:space="0" w:color="auto"/>
                <w:left w:val="single" w:sz="2" w:space="0" w:color="auto"/>
                <w:bottom w:val="single" w:sz="2" w:space="0" w:color="auto"/>
                <w:right w:val="single" w:sz="2" w:space="0" w:color="auto"/>
              </w:divBdr>
              <w:divsChild>
                <w:div w:id="939682505">
                  <w:marLeft w:val="0"/>
                  <w:marRight w:val="0"/>
                  <w:marTop w:val="0"/>
                  <w:marBottom w:val="0"/>
                  <w:divBdr>
                    <w:top w:val="single" w:sz="2" w:space="0" w:color="auto"/>
                    <w:left w:val="single" w:sz="2" w:space="8" w:color="auto"/>
                    <w:bottom w:val="single" w:sz="2" w:space="0" w:color="auto"/>
                    <w:right w:val="single" w:sz="2" w:space="8" w:color="auto"/>
                  </w:divBdr>
                  <w:divsChild>
                    <w:div w:id="1043868766">
                      <w:marLeft w:val="0"/>
                      <w:marRight w:val="0"/>
                      <w:marTop w:val="0"/>
                      <w:marBottom w:val="0"/>
                      <w:divBdr>
                        <w:top w:val="none" w:sz="0" w:space="0" w:color="auto"/>
                        <w:left w:val="none" w:sz="0" w:space="0" w:color="auto"/>
                        <w:bottom w:val="none" w:sz="0" w:space="0" w:color="auto"/>
                        <w:right w:val="none" w:sz="0" w:space="0" w:color="auto"/>
                      </w:divBdr>
                      <w:divsChild>
                        <w:div w:id="1591768377">
                          <w:marLeft w:val="0"/>
                          <w:marRight w:val="0"/>
                          <w:marTop w:val="0"/>
                          <w:marBottom w:val="0"/>
                          <w:divBdr>
                            <w:top w:val="none" w:sz="0" w:space="0" w:color="auto"/>
                            <w:left w:val="none" w:sz="0" w:space="0" w:color="auto"/>
                            <w:bottom w:val="none" w:sz="0" w:space="0" w:color="auto"/>
                            <w:right w:val="none" w:sz="0" w:space="0" w:color="auto"/>
                          </w:divBdr>
                          <w:divsChild>
                            <w:div w:id="445127541">
                              <w:marLeft w:val="0"/>
                              <w:marRight w:val="0"/>
                              <w:marTop w:val="0"/>
                              <w:marBottom w:val="0"/>
                              <w:divBdr>
                                <w:top w:val="none" w:sz="0" w:space="0" w:color="auto"/>
                                <w:left w:val="none" w:sz="0" w:space="0" w:color="auto"/>
                                <w:bottom w:val="none" w:sz="0" w:space="0" w:color="auto"/>
                                <w:right w:val="none" w:sz="0" w:space="0" w:color="auto"/>
                              </w:divBdr>
                              <w:divsChild>
                                <w:div w:id="1778332713">
                                  <w:marLeft w:val="0"/>
                                  <w:marRight w:val="0"/>
                                  <w:marTop w:val="0"/>
                                  <w:marBottom w:val="0"/>
                                  <w:divBdr>
                                    <w:top w:val="none" w:sz="0" w:space="0" w:color="auto"/>
                                    <w:left w:val="none" w:sz="0" w:space="0" w:color="auto"/>
                                    <w:bottom w:val="none" w:sz="0" w:space="0" w:color="auto"/>
                                    <w:right w:val="none" w:sz="0" w:space="0" w:color="auto"/>
                                  </w:divBdr>
                                  <w:divsChild>
                                    <w:div w:id="1899827157">
                                      <w:marLeft w:val="-150"/>
                                      <w:marRight w:val="-150"/>
                                      <w:marTop w:val="0"/>
                                      <w:marBottom w:val="0"/>
                                      <w:divBdr>
                                        <w:top w:val="single" w:sz="2" w:space="0" w:color="auto"/>
                                        <w:left w:val="single" w:sz="2" w:space="0" w:color="auto"/>
                                        <w:bottom w:val="single" w:sz="2" w:space="0" w:color="auto"/>
                                        <w:right w:val="single" w:sz="2" w:space="0" w:color="auto"/>
                                      </w:divBdr>
                                      <w:divsChild>
                                        <w:div w:id="1022320306">
                                          <w:marLeft w:val="0"/>
                                          <w:marRight w:val="0"/>
                                          <w:marTop w:val="0"/>
                                          <w:marBottom w:val="0"/>
                                          <w:divBdr>
                                            <w:top w:val="single" w:sz="2" w:space="0" w:color="auto"/>
                                            <w:left w:val="single" w:sz="2" w:space="8" w:color="auto"/>
                                            <w:bottom w:val="single" w:sz="2" w:space="0" w:color="auto"/>
                                            <w:right w:val="single" w:sz="2" w:space="8" w:color="auto"/>
                                          </w:divBdr>
                                          <w:divsChild>
                                            <w:div w:id="17892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603892">
          <w:marLeft w:val="0"/>
          <w:marRight w:val="0"/>
          <w:marTop w:val="0"/>
          <w:marBottom w:val="0"/>
          <w:divBdr>
            <w:top w:val="none" w:sz="0" w:space="0" w:color="auto"/>
            <w:left w:val="none" w:sz="0" w:space="0" w:color="auto"/>
            <w:bottom w:val="none" w:sz="0" w:space="0" w:color="auto"/>
            <w:right w:val="none" w:sz="0" w:space="0" w:color="auto"/>
          </w:divBdr>
          <w:divsChild>
            <w:div w:id="290788074">
              <w:marLeft w:val="-150"/>
              <w:marRight w:val="-150"/>
              <w:marTop w:val="0"/>
              <w:marBottom w:val="0"/>
              <w:divBdr>
                <w:top w:val="single" w:sz="2" w:space="0" w:color="auto"/>
                <w:left w:val="single" w:sz="2" w:space="0" w:color="auto"/>
                <w:bottom w:val="single" w:sz="2" w:space="0" w:color="auto"/>
                <w:right w:val="single" w:sz="2" w:space="0" w:color="auto"/>
              </w:divBdr>
              <w:divsChild>
                <w:div w:id="1735469179">
                  <w:marLeft w:val="0"/>
                  <w:marRight w:val="0"/>
                  <w:marTop w:val="0"/>
                  <w:marBottom w:val="0"/>
                  <w:divBdr>
                    <w:top w:val="single" w:sz="2" w:space="0" w:color="auto"/>
                    <w:left w:val="single" w:sz="2" w:space="8" w:color="auto"/>
                    <w:bottom w:val="single" w:sz="2" w:space="0" w:color="auto"/>
                    <w:right w:val="single" w:sz="2" w:space="8" w:color="auto"/>
                  </w:divBdr>
                  <w:divsChild>
                    <w:div w:id="100493569">
                      <w:marLeft w:val="0"/>
                      <w:marRight w:val="0"/>
                      <w:marTop w:val="0"/>
                      <w:marBottom w:val="0"/>
                      <w:divBdr>
                        <w:top w:val="none" w:sz="0" w:space="0" w:color="auto"/>
                        <w:left w:val="none" w:sz="0" w:space="0" w:color="auto"/>
                        <w:bottom w:val="none" w:sz="0" w:space="0" w:color="auto"/>
                        <w:right w:val="single" w:sz="6" w:space="0" w:color="DEDEDE"/>
                      </w:divBdr>
                      <w:divsChild>
                        <w:div w:id="70277380">
                          <w:marLeft w:val="0"/>
                          <w:marRight w:val="0"/>
                          <w:marTop w:val="0"/>
                          <w:marBottom w:val="0"/>
                          <w:divBdr>
                            <w:top w:val="none" w:sz="0" w:space="0" w:color="auto"/>
                            <w:left w:val="none" w:sz="0" w:space="0" w:color="auto"/>
                            <w:bottom w:val="none" w:sz="0" w:space="0" w:color="auto"/>
                            <w:right w:val="none" w:sz="0" w:space="0" w:color="auto"/>
                          </w:divBdr>
                          <w:divsChild>
                            <w:div w:id="1626933309">
                              <w:marLeft w:val="0"/>
                              <w:marRight w:val="0"/>
                              <w:marTop w:val="0"/>
                              <w:marBottom w:val="0"/>
                              <w:divBdr>
                                <w:top w:val="none" w:sz="0" w:space="0" w:color="auto"/>
                                <w:left w:val="none" w:sz="0" w:space="0" w:color="auto"/>
                                <w:bottom w:val="none" w:sz="0" w:space="0" w:color="auto"/>
                                <w:right w:val="none" w:sz="0" w:space="0" w:color="auto"/>
                              </w:divBdr>
                              <w:divsChild>
                                <w:div w:id="2100566034">
                                  <w:marLeft w:val="0"/>
                                  <w:marRight w:val="0"/>
                                  <w:marTop w:val="0"/>
                                  <w:marBottom w:val="0"/>
                                  <w:divBdr>
                                    <w:top w:val="none" w:sz="0" w:space="0" w:color="auto"/>
                                    <w:left w:val="none" w:sz="0" w:space="0" w:color="auto"/>
                                    <w:bottom w:val="none" w:sz="0" w:space="0" w:color="auto"/>
                                    <w:right w:val="none" w:sz="0" w:space="0" w:color="auto"/>
                                  </w:divBdr>
                                  <w:divsChild>
                                    <w:div w:id="44647882">
                                      <w:marLeft w:val="-150"/>
                                      <w:marRight w:val="-150"/>
                                      <w:marTop w:val="0"/>
                                      <w:marBottom w:val="0"/>
                                      <w:divBdr>
                                        <w:top w:val="single" w:sz="2" w:space="0" w:color="auto"/>
                                        <w:left w:val="single" w:sz="2" w:space="0" w:color="auto"/>
                                        <w:bottom w:val="single" w:sz="2" w:space="0" w:color="auto"/>
                                        <w:right w:val="single" w:sz="2" w:space="0" w:color="auto"/>
                                      </w:divBdr>
                                      <w:divsChild>
                                        <w:div w:id="1488473227">
                                          <w:marLeft w:val="0"/>
                                          <w:marRight w:val="0"/>
                                          <w:marTop w:val="0"/>
                                          <w:marBottom w:val="0"/>
                                          <w:divBdr>
                                            <w:top w:val="single" w:sz="2" w:space="0" w:color="auto"/>
                                            <w:left w:val="single" w:sz="2" w:space="8" w:color="auto"/>
                                            <w:bottom w:val="single" w:sz="2" w:space="0" w:color="auto"/>
                                            <w:right w:val="single" w:sz="2" w:space="8" w:color="auto"/>
                                          </w:divBdr>
                                          <w:divsChild>
                                            <w:div w:id="782310965">
                                              <w:marLeft w:val="0"/>
                                              <w:marRight w:val="0"/>
                                              <w:marTop w:val="0"/>
                                              <w:marBottom w:val="0"/>
                                              <w:divBdr>
                                                <w:top w:val="none" w:sz="0" w:space="0" w:color="auto"/>
                                                <w:left w:val="none" w:sz="0" w:space="0" w:color="auto"/>
                                                <w:bottom w:val="none" w:sz="0" w:space="0" w:color="auto"/>
                                                <w:right w:val="none" w:sz="0" w:space="0" w:color="auto"/>
                                              </w:divBdr>
                                              <w:divsChild>
                                                <w:div w:id="721832222">
                                                  <w:marLeft w:val="0"/>
                                                  <w:marRight w:val="0"/>
                                                  <w:marTop w:val="0"/>
                                                  <w:marBottom w:val="0"/>
                                                  <w:divBdr>
                                                    <w:top w:val="none" w:sz="0" w:space="0" w:color="auto"/>
                                                    <w:left w:val="none" w:sz="0" w:space="0" w:color="auto"/>
                                                    <w:bottom w:val="none" w:sz="0" w:space="0" w:color="auto"/>
                                                    <w:right w:val="none" w:sz="0" w:space="0" w:color="auto"/>
                                                  </w:divBdr>
                                                  <w:divsChild>
                                                    <w:div w:id="1310135392">
                                                      <w:marLeft w:val="0"/>
                                                      <w:marRight w:val="0"/>
                                                      <w:marTop w:val="0"/>
                                                      <w:marBottom w:val="0"/>
                                                      <w:divBdr>
                                                        <w:top w:val="none" w:sz="0" w:space="0" w:color="auto"/>
                                                        <w:left w:val="none" w:sz="0" w:space="0" w:color="auto"/>
                                                        <w:bottom w:val="none" w:sz="0" w:space="0" w:color="auto"/>
                                                        <w:right w:val="none" w:sz="0" w:space="0" w:color="auto"/>
                                                      </w:divBdr>
                                                      <w:divsChild>
                                                        <w:div w:id="1286960438">
                                                          <w:marLeft w:val="0"/>
                                                          <w:marRight w:val="0"/>
                                                          <w:marTop w:val="0"/>
                                                          <w:marBottom w:val="0"/>
                                                          <w:divBdr>
                                                            <w:top w:val="none" w:sz="0" w:space="0" w:color="auto"/>
                                                            <w:left w:val="none" w:sz="0" w:space="0" w:color="auto"/>
                                                            <w:bottom w:val="none" w:sz="0" w:space="0" w:color="auto"/>
                                                            <w:right w:val="none" w:sz="0" w:space="0" w:color="auto"/>
                                                          </w:divBdr>
                                                          <w:divsChild>
                                                            <w:div w:id="130632624">
                                                              <w:marLeft w:val="0"/>
                                                              <w:marRight w:val="0"/>
                                                              <w:marTop w:val="0"/>
                                                              <w:marBottom w:val="0"/>
                                                              <w:divBdr>
                                                                <w:top w:val="none" w:sz="0" w:space="0" w:color="auto"/>
                                                                <w:left w:val="none" w:sz="0" w:space="0" w:color="auto"/>
                                                                <w:bottom w:val="none" w:sz="0" w:space="0" w:color="auto"/>
                                                                <w:right w:val="none" w:sz="0" w:space="0" w:color="auto"/>
                                                              </w:divBdr>
                                                            </w:div>
                                                            <w:div w:id="828328940">
                                                              <w:marLeft w:val="0"/>
                                                              <w:marRight w:val="0"/>
                                                              <w:marTop w:val="0"/>
                                                              <w:marBottom w:val="0"/>
                                                              <w:divBdr>
                                                                <w:top w:val="none" w:sz="0" w:space="0" w:color="auto"/>
                                                                <w:left w:val="none" w:sz="0" w:space="0" w:color="auto"/>
                                                                <w:bottom w:val="none" w:sz="0" w:space="0" w:color="auto"/>
                                                                <w:right w:val="none" w:sz="0" w:space="0" w:color="auto"/>
                                                              </w:divBdr>
                                                              <w:divsChild>
                                                                <w:div w:id="1176001167">
                                                                  <w:marLeft w:val="0"/>
                                                                  <w:marRight w:val="0"/>
                                                                  <w:marTop w:val="0"/>
                                                                  <w:marBottom w:val="300"/>
                                                                  <w:divBdr>
                                                                    <w:top w:val="none" w:sz="0" w:space="0" w:color="auto"/>
                                                                    <w:left w:val="none" w:sz="0" w:space="0" w:color="auto"/>
                                                                    <w:bottom w:val="none" w:sz="0" w:space="0" w:color="auto"/>
                                                                    <w:right w:val="none" w:sz="0" w:space="0" w:color="auto"/>
                                                                  </w:divBdr>
                                                                  <w:divsChild>
                                                                    <w:div w:id="857046160">
                                                                      <w:marLeft w:val="0"/>
                                                                      <w:marRight w:val="0"/>
                                                                      <w:marTop w:val="0"/>
                                                                      <w:marBottom w:val="0"/>
                                                                      <w:divBdr>
                                                                        <w:top w:val="none" w:sz="0" w:space="0" w:color="auto"/>
                                                                        <w:left w:val="none" w:sz="0" w:space="0" w:color="auto"/>
                                                                        <w:bottom w:val="none" w:sz="0" w:space="0" w:color="auto"/>
                                                                        <w:right w:val="none" w:sz="0" w:space="0" w:color="auto"/>
                                                                      </w:divBdr>
                                                                      <w:divsChild>
                                                                        <w:div w:id="846480305">
                                                                          <w:marLeft w:val="0"/>
                                                                          <w:marRight w:val="0"/>
                                                                          <w:marTop w:val="0"/>
                                                                          <w:marBottom w:val="0"/>
                                                                          <w:divBdr>
                                                                            <w:top w:val="none" w:sz="0" w:space="0" w:color="auto"/>
                                                                            <w:left w:val="none" w:sz="0" w:space="0" w:color="auto"/>
                                                                            <w:bottom w:val="none" w:sz="0" w:space="0" w:color="auto"/>
                                                                            <w:right w:val="none" w:sz="0" w:space="0" w:color="auto"/>
                                                                          </w:divBdr>
                                                                        </w:div>
                                                                        <w:div w:id="998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252235">
                                  <w:marLeft w:val="0"/>
                                  <w:marRight w:val="0"/>
                                  <w:marTop w:val="0"/>
                                  <w:marBottom w:val="0"/>
                                  <w:divBdr>
                                    <w:top w:val="none" w:sz="0" w:space="0" w:color="auto"/>
                                    <w:left w:val="none" w:sz="0" w:space="0" w:color="auto"/>
                                    <w:bottom w:val="none" w:sz="0" w:space="0" w:color="auto"/>
                                    <w:right w:val="none" w:sz="0" w:space="0" w:color="auto"/>
                                  </w:divBdr>
                                  <w:divsChild>
                                    <w:div w:id="409280622">
                                      <w:marLeft w:val="-150"/>
                                      <w:marRight w:val="-150"/>
                                      <w:marTop w:val="0"/>
                                      <w:marBottom w:val="0"/>
                                      <w:divBdr>
                                        <w:top w:val="single" w:sz="2" w:space="0" w:color="auto"/>
                                        <w:left w:val="single" w:sz="2" w:space="0" w:color="auto"/>
                                        <w:bottom w:val="single" w:sz="2" w:space="0" w:color="auto"/>
                                        <w:right w:val="single" w:sz="2" w:space="0" w:color="auto"/>
                                      </w:divBdr>
                                      <w:divsChild>
                                        <w:div w:id="1384480634">
                                          <w:marLeft w:val="0"/>
                                          <w:marRight w:val="0"/>
                                          <w:marTop w:val="0"/>
                                          <w:marBottom w:val="0"/>
                                          <w:divBdr>
                                            <w:top w:val="single" w:sz="2" w:space="0" w:color="auto"/>
                                            <w:left w:val="single" w:sz="2" w:space="8" w:color="auto"/>
                                            <w:bottom w:val="single" w:sz="2" w:space="0" w:color="auto"/>
                                            <w:right w:val="single" w:sz="2" w:space="8" w:color="auto"/>
                                          </w:divBdr>
                                          <w:divsChild>
                                            <w:div w:id="1557860428">
                                              <w:marLeft w:val="0"/>
                                              <w:marRight w:val="0"/>
                                              <w:marTop w:val="0"/>
                                              <w:marBottom w:val="0"/>
                                              <w:divBdr>
                                                <w:top w:val="none" w:sz="0" w:space="0" w:color="auto"/>
                                                <w:left w:val="none" w:sz="0" w:space="0" w:color="auto"/>
                                                <w:bottom w:val="none" w:sz="0" w:space="0" w:color="auto"/>
                                                <w:right w:val="none" w:sz="0" w:space="0" w:color="auto"/>
                                              </w:divBdr>
                                              <w:divsChild>
                                                <w:div w:id="1355690627">
                                                  <w:marLeft w:val="0"/>
                                                  <w:marRight w:val="0"/>
                                                  <w:marTop w:val="0"/>
                                                  <w:marBottom w:val="0"/>
                                                  <w:divBdr>
                                                    <w:top w:val="none" w:sz="0" w:space="0" w:color="auto"/>
                                                    <w:left w:val="none" w:sz="0" w:space="0" w:color="auto"/>
                                                    <w:bottom w:val="none" w:sz="0" w:space="0" w:color="auto"/>
                                                    <w:right w:val="none" w:sz="0" w:space="0" w:color="auto"/>
                                                  </w:divBdr>
                                                  <w:divsChild>
                                                    <w:div w:id="1022971381">
                                                      <w:marLeft w:val="0"/>
                                                      <w:marRight w:val="0"/>
                                                      <w:marTop w:val="0"/>
                                                      <w:marBottom w:val="0"/>
                                                      <w:divBdr>
                                                        <w:top w:val="none" w:sz="0" w:space="0" w:color="auto"/>
                                                        <w:left w:val="none" w:sz="0" w:space="0" w:color="auto"/>
                                                        <w:bottom w:val="none" w:sz="0" w:space="0" w:color="auto"/>
                                                        <w:right w:val="none" w:sz="0" w:space="0" w:color="auto"/>
                                                      </w:divBdr>
                                                      <w:divsChild>
                                                        <w:div w:id="560217994">
                                                          <w:marLeft w:val="0"/>
                                                          <w:marRight w:val="0"/>
                                                          <w:marTop w:val="0"/>
                                                          <w:marBottom w:val="0"/>
                                                          <w:divBdr>
                                                            <w:top w:val="none" w:sz="0" w:space="0" w:color="auto"/>
                                                            <w:left w:val="none" w:sz="0" w:space="0" w:color="auto"/>
                                                            <w:bottom w:val="none" w:sz="0" w:space="0" w:color="auto"/>
                                                            <w:right w:val="none" w:sz="0" w:space="0" w:color="auto"/>
                                                          </w:divBdr>
                                                          <w:divsChild>
                                                            <w:div w:id="1669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JAYZE</dc:creator>
  <cp:keywords/>
  <dc:description/>
  <cp:lastModifiedBy>JAYZE</cp:lastModifiedBy>
  <cp:revision>2</cp:revision>
  <dcterms:created xsi:type="dcterms:W3CDTF">2017-01-20T00:44:00Z</dcterms:created>
  <dcterms:modified xsi:type="dcterms:W3CDTF">2017-01-20T00:45:00Z</dcterms:modified>
</cp:coreProperties>
</file>