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70F3E" w14:textId="77777777" w:rsidR="00D846B5" w:rsidRDefault="00C97C85">
      <w:pPr>
        <w:jc w:val="center"/>
        <w:rPr>
          <w:b/>
          <w:bCs/>
          <w:sz w:val="32"/>
          <w:szCs w:val="40"/>
        </w:rPr>
      </w:pPr>
      <w:r>
        <w:rPr>
          <w:rFonts w:hint="eastAsia"/>
          <w:b/>
          <w:bCs/>
          <w:sz w:val="32"/>
          <w:szCs w:val="40"/>
        </w:rPr>
        <w:t>液压传动及控制</w:t>
      </w:r>
      <w:r>
        <w:rPr>
          <w:rFonts w:hint="eastAsia"/>
          <w:b/>
          <w:bCs/>
          <w:sz w:val="32"/>
          <w:szCs w:val="40"/>
        </w:rPr>
        <w:t>I</w:t>
      </w:r>
      <w:r>
        <w:rPr>
          <w:rFonts w:hint="eastAsia"/>
          <w:b/>
          <w:bCs/>
          <w:sz w:val="32"/>
          <w:szCs w:val="40"/>
        </w:rPr>
        <w:t>复习指难</w:t>
      </w:r>
    </w:p>
    <w:p w14:paraId="26F06DDB" w14:textId="77777777" w:rsidR="00D846B5" w:rsidRDefault="00C97C85">
      <w:pPr>
        <w:jc w:val="center"/>
        <w:rPr>
          <w:b/>
          <w:bCs/>
          <w:sz w:val="22"/>
          <w:szCs w:val="28"/>
        </w:rPr>
      </w:pPr>
      <w:r>
        <w:rPr>
          <w:rFonts w:hint="eastAsia"/>
          <w:b/>
          <w:bCs/>
          <w:sz w:val="22"/>
          <w:szCs w:val="28"/>
        </w:rPr>
        <w:t>选择：</w:t>
      </w:r>
      <w:r>
        <w:rPr>
          <w:rFonts w:hint="eastAsia"/>
          <w:b/>
          <w:bCs/>
          <w:sz w:val="22"/>
          <w:szCs w:val="28"/>
        </w:rPr>
        <w:t xml:space="preserve">18 </w:t>
      </w:r>
      <w:r>
        <w:rPr>
          <w:rFonts w:hint="eastAsia"/>
          <w:b/>
          <w:bCs/>
          <w:sz w:val="22"/>
          <w:szCs w:val="28"/>
        </w:rPr>
        <w:t>填空：</w:t>
      </w:r>
      <w:r>
        <w:rPr>
          <w:rFonts w:hint="eastAsia"/>
          <w:b/>
          <w:bCs/>
          <w:sz w:val="22"/>
          <w:szCs w:val="28"/>
        </w:rPr>
        <w:t xml:space="preserve">12 </w:t>
      </w:r>
      <w:r>
        <w:rPr>
          <w:rFonts w:hint="eastAsia"/>
          <w:b/>
          <w:bCs/>
          <w:sz w:val="22"/>
          <w:szCs w:val="28"/>
        </w:rPr>
        <w:t>论述：</w:t>
      </w:r>
      <w:r>
        <w:rPr>
          <w:rFonts w:hint="eastAsia"/>
          <w:b/>
          <w:bCs/>
          <w:sz w:val="22"/>
          <w:szCs w:val="28"/>
        </w:rPr>
        <w:t>30</w:t>
      </w:r>
      <w:r>
        <w:rPr>
          <w:rFonts w:hint="eastAsia"/>
          <w:b/>
          <w:bCs/>
          <w:sz w:val="22"/>
          <w:szCs w:val="28"/>
        </w:rPr>
        <w:t xml:space="preserve">  </w:t>
      </w:r>
      <w:r>
        <w:rPr>
          <w:rFonts w:hint="eastAsia"/>
          <w:b/>
          <w:bCs/>
          <w:sz w:val="22"/>
          <w:szCs w:val="28"/>
        </w:rPr>
        <w:t>计算：</w:t>
      </w:r>
      <w:r>
        <w:rPr>
          <w:rFonts w:hint="eastAsia"/>
          <w:b/>
          <w:bCs/>
          <w:sz w:val="22"/>
          <w:szCs w:val="28"/>
        </w:rPr>
        <w:t>40</w:t>
      </w:r>
    </w:p>
    <w:p w14:paraId="70B3241A" w14:textId="77777777" w:rsidR="00D846B5" w:rsidRDefault="00C97C85">
      <w:pPr>
        <w:jc w:val="center"/>
        <w:rPr>
          <w:rFonts w:asciiTheme="minorEastAsia" w:hAnsiTheme="minorEastAsia" w:cstheme="minorEastAsia"/>
          <w:b/>
          <w:bCs/>
          <w:color w:val="0000FF"/>
          <w:sz w:val="24"/>
          <w:szCs w:val="32"/>
        </w:rPr>
      </w:pPr>
      <w:r>
        <w:rPr>
          <w:rFonts w:asciiTheme="minorEastAsia" w:hAnsiTheme="minorEastAsia" w:cstheme="minorEastAsia" w:hint="eastAsia"/>
          <w:b/>
          <w:bCs/>
          <w:color w:val="0000FF"/>
          <w:sz w:val="15"/>
          <w:szCs w:val="15"/>
          <w:shd w:val="clear" w:color="auto" w:fill="FFFFFF"/>
        </w:rPr>
        <w:t>作业题认真看，很多东西不用背，</w:t>
      </w:r>
      <w:r>
        <w:rPr>
          <w:rFonts w:asciiTheme="minorEastAsia" w:hAnsiTheme="minorEastAsia" w:cstheme="minorEastAsia" w:hint="eastAsia"/>
          <w:b/>
          <w:bCs/>
          <w:color w:val="0000FF"/>
          <w:sz w:val="15"/>
          <w:szCs w:val="15"/>
          <w:shd w:val="clear" w:color="auto" w:fill="FFFFFF"/>
        </w:rPr>
        <w:t>1-3</w:t>
      </w:r>
      <w:r>
        <w:rPr>
          <w:rFonts w:asciiTheme="minorEastAsia" w:hAnsiTheme="minorEastAsia" w:cstheme="minorEastAsia" w:hint="eastAsia"/>
          <w:b/>
          <w:bCs/>
          <w:color w:val="0000FF"/>
          <w:sz w:val="15"/>
          <w:szCs w:val="15"/>
          <w:shd w:val="clear" w:color="auto" w:fill="FFFFFF"/>
        </w:rPr>
        <w:t>章公式要带一下，重点是第六章和第八章。公式不用记太多，主要是理解。</w:t>
      </w:r>
    </w:p>
    <w:p w14:paraId="237CF4DB" w14:textId="77777777" w:rsidR="00D846B5" w:rsidRDefault="00C97C85">
      <w:pPr>
        <w:rPr>
          <w:sz w:val="24"/>
          <w:szCs w:val="32"/>
        </w:rPr>
      </w:pPr>
      <w:r>
        <w:rPr>
          <w:rFonts w:hint="eastAsia"/>
          <w:sz w:val="24"/>
          <w:szCs w:val="32"/>
        </w:rPr>
        <w:t>第一章：概论（液压基本概述）</w:t>
      </w:r>
    </w:p>
    <w:p w14:paraId="0BCA2F55" w14:textId="77777777" w:rsidR="00D846B5" w:rsidRDefault="00C97C85">
      <w:pPr>
        <w:rPr>
          <w:b/>
          <w:bCs/>
        </w:rPr>
      </w:pPr>
      <w:r>
        <w:rPr>
          <w:rFonts w:hint="eastAsia"/>
          <w:b/>
          <w:bCs/>
        </w:rPr>
        <w:t>1</w:t>
      </w:r>
      <w:r>
        <w:rPr>
          <w:rFonts w:hint="eastAsia"/>
          <w:b/>
          <w:bCs/>
        </w:rPr>
        <w:t>、</w:t>
      </w:r>
      <w:r>
        <w:rPr>
          <w:rFonts w:hint="eastAsia"/>
          <w:b/>
          <w:bCs/>
        </w:rPr>
        <w:t>液压</w:t>
      </w:r>
      <w:r>
        <w:rPr>
          <w:rFonts w:hint="eastAsia"/>
          <w:b/>
          <w:bCs/>
        </w:rPr>
        <w:t>传动</w:t>
      </w:r>
      <w:r>
        <w:rPr>
          <w:rFonts w:hint="eastAsia"/>
          <w:b/>
          <w:bCs/>
        </w:rPr>
        <w:t>的概念</w:t>
      </w:r>
      <w:r>
        <w:rPr>
          <w:rFonts w:hint="eastAsia"/>
          <w:b/>
          <w:bCs/>
        </w:rPr>
        <w:t>：</w:t>
      </w:r>
      <w:r>
        <w:rPr>
          <w:rFonts w:hint="eastAsia"/>
          <w:b/>
          <w:bCs/>
        </w:rPr>
        <w:t>以液压为介质，用其产生的压力传递能量的方式，且液压传动的工作介质是在受控制、受调节的状态下进行工作的，因此液压传动和液压控制常常不可分开。</w:t>
      </w:r>
    </w:p>
    <w:p w14:paraId="66868513" w14:textId="77777777" w:rsidR="00D846B5" w:rsidRDefault="00C97C85">
      <w:pPr>
        <w:rPr>
          <w:b/>
          <w:bCs/>
        </w:rPr>
      </w:pPr>
      <w:r>
        <w:rPr>
          <w:rFonts w:hint="eastAsia"/>
          <w:b/>
          <w:bCs/>
        </w:rPr>
        <w:t>2</w:t>
      </w:r>
      <w:r>
        <w:rPr>
          <w:rFonts w:hint="eastAsia"/>
          <w:b/>
          <w:bCs/>
        </w:rPr>
        <w:t>、液压传动的</w:t>
      </w:r>
      <w:r>
        <w:rPr>
          <w:rFonts w:hint="eastAsia"/>
          <w:b/>
          <w:bCs/>
        </w:rPr>
        <w:t>组成</w:t>
      </w:r>
      <w:r>
        <w:rPr>
          <w:rFonts w:hint="eastAsia"/>
          <w:b/>
          <w:bCs/>
        </w:rPr>
        <w:t>：</w:t>
      </w:r>
      <w:r>
        <w:rPr>
          <w:rFonts w:hint="eastAsia"/>
          <w:b/>
          <w:bCs/>
        </w:rPr>
        <w:t>能源装置、执行装置、控制调节装置和辅助装置</w:t>
      </w:r>
    </w:p>
    <w:p w14:paraId="51AC28C1" w14:textId="77777777" w:rsidR="00D846B5" w:rsidRDefault="00C97C85">
      <w:pPr>
        <w:rPr>
          <w:b/>
          <w:bCs/>
        </w:rPr>
      </w:pPr>
      <w:r>
        <w:rPr>
          <w:rFonts w:hint="eastAsia"/>
          <w:b/>
          <w:bCs/>
        </w:rPr>
        <w:t>（</w:t>
      </w:r>
      <w:r>
        <w:rPr>
          <w:rFonts w:hint="eastAsia"/>
          <w:b/>
          <w:bCs/>
        </w:rPr>
        <w:t>1</w:t>
      </w:r>
      <w:r>
        <w:rPr>
          <w:rFonts w:hint="eastAsia"/>
          <w:b/>
          <w:bCs/>
        </w:rPr>
        <w:t>）能源装置：把机械能转换成油液液压能的装置。最常见的形式是液压泵，它给液压系统提供压力油。</w:t>
      </w:r>
    </w:p>
    <w:p w14:paraId="54A461CF" w14:textId="77777777" w:rsidR="00D846B5" w:rsidRDefault="00C97C85">
      <w:pPr>
        <w:rPr>
          <w:b/>
          <w:bCs/>
        </w:rPr>
      </w:pPr>
      <w:r>
        <w:rPr>
          <w:rFonts w:hint="eastAsia"/>
          <w:b/>
          <w:bCs/>
        </w:rPr>
        <w:t>（</w:t>
      </w:r>
      <w:r>
        <w:rPr>
          <w:rFonts w:hint="eastAsia"/>
          <w:b/>
          <w:bCs/>
        </w:rPr>
        <w:t>2</w:t>
      </w:r>
      <w:r>
        <w:rPr>
          <w:rFonts w:hint="eastAsia"/>
          <w:b/>
          <w:bCs/>
        </w:rPr>
        <w:t>）执行装置：把油液的液压能转换成机械能的装置。它可以是做直线运动的液压缸，也可以是做旋转运动的液压马达。</w:t>
      </w:r>
    </w:p>
    <w:p w14:paraId="4149190B" w14:textId="77777777" w:rsidR="00D846B5" w:rsidRDefault="00C97C85">
      <w:pPr>
        <w:rPr>
          <w:b/>
          <w:bCs/>
        </w:rPr>
      </w:pPr>
      <w:r>
        <w:rPr>
          <w:rFonts w:hint="eastAsia"/>
          <w:b/>
          <w:bCs/>
        </w:rPr>
        <w:t>（</w:t>
      </w:r>
      <w:r>
        <w:rPr>
          <w:rFonts w:hint="eastAsia"/>
          <w:b/>
          <w:bCs/>
        </w:rPr>
        <w:t>3</w:t>
      </w:r>
      <w:r>
        <w:rPr>
          <w:rFonts w:hint="eastAsia"/>
          <w:b/>
          <w:bCs/>
        </w:rPr>
        <w:t>）控制调节装置：对系统中油液压力、流量或流动方向进行控制或调节的装置。例如节流阀、换向阀、</w:t>
      </w:r>
      <w:proofErr w:type="gramStart"/>
      <w:r>
        <w:rPr>
          <w:rFonts w:hint="eastAsia"/>
          <w:b/>
          <w:bCs/>
        </w:rPr>
        <w:t>开停阀等</w:t>
      </w:r>
      <w:proofErr w:type="gramEnd"/>
      <w:r>
        <w:rPr>
          <w:rFonts w:hint="eastAsia"/>
          <w:b/>
          <w:bCs/>
        </w:rPr>
        <w:t>。</w:t>
      </w:r>
    </w:p>
    <w:p w14:paraId="2C52827B" w14:textId="77777777" w:rsidR="00D846B5" w:rsidRDefault="00C97C85">
      <w:pPr>
        <w:rPr>
          <w:b/>
          <w:bCs/>
        </w:rPr>
      </w:pPr>
      <w:r>
        <w:rPr>
          <w:rFonts w:hint="eastAsia"/>
          <w:b/>
          <w:bCs/>
        </w:rPr>
        <w:t>（</w:t>
      </w:r>
      <w:r>
        <w:rPr>
          <w:rFonts w:hint="eastAsia"/>
          <w:b/>
          <w:bCs/>
        </w:rPr>
        <w:t>4</w:t>
      </w:r>
      <w:r>
        <w:rPr>
          <w:rFonts w:hint="eastAsia"/>
          <w:b/>
          <w:bCs/>
        </w:rPr>
        <w:t>）辅助装置：上述三部分以外的装置。</w:t>
      </w:r>
    </w:p>
    <w:p w14:paraId="74646719" w14:textId="77777777" w:rsidR="00D846B5" w:rsidRDefault="00C97C85">
      <w:pPr>
        <w:rPr>
          <w:b/>
          <w:bCs/>
        </w:rPr>
      </w:pPr>
      <w:r>
        <w:rPr>
          <w:rFonts w:hint="eastAsia"/>
          <w:b/>
          <w:bCs/>
        </w:rPr>
        <w:t>3</w:t>
      </w:r>
      <w:r>
        <w:rPr>
          <w:rFonts w:hint="eastAsia"/>
          <w:b/>
          <w:bCs/>
        </w:rPr>
        <w:t>、液压系统的</w:t>
      </w:r>
      <w:r>
        <w:rPr>
          <w:rFonts w:hint="eastAsia"/>
          <w:b/>
          <w:bCs/>
        </w:rPr>
        <w:t>控制方法</w:t>
      </w:r>
      <w:r>
        <w:rPr>
          <w:rFonts w:hint="eastAsia"/>
          <w:b/>
          <w:bCs/>
        </w:rPr>
        <w:t>：</w:t>
      </w:r>
      <w:r>
        <w:rPr>
          <w:rFonts w:hint="eastAsia"/>
          <w:b/>
          <w:bCs/>
        </w:rPr>
        <w:t>手动和自动，开环和闭环</w:t>
      </w:r>
    </w:p>
    <w:p w14:paraId="4AD40FAF" w14:textId="77777777" w:rsidR="00D846B5" w:rsidRDefault="00C97C85">
      <w:pPr>
        <w:rPr>
          <w:b/>
          <w:bCs/>
        </w:rPr>
      </w:pPr>
      <w:r>
        <w:rPr>
          <w:rFonts w:hint="eastAsia"/>
          <w:b/>
          <w:bCs/>
        </w:rPr>
        <w:t>4</w:t>
      </w:r>
      <w:r>
        <w:rPr>
          <w:rFonts w:hint="eastAsia"/>
          <w:b/>
          <w:bCs/>
        </w:rPr>
        <w:t>、液压系统的</w:t>
      </w:r>
      <w:r>
        <w:rPr>
          <w:rFonts w:hint="eastAsia"/>
          <w:b/>
          <w:bCs/>
        </w:rPr>
        <w:t>优缺点</w:t>
      </w:r>
    </w:p>
    <w:p w14:paraId="446A921A" w14:textId="77777777" w:rsidR="00D846B5" w:rsidRDefault="00C97C85">
      <w:r>
        <w:rPr>
          <w:noProof/>
        </w:rPr>
        <w:drawing>
          <wp:inline distT="0" distB="0" distL="114300" distR="114300" wp14:anchorId="39BA9284" wp14:editId="4593A619">
            <wp:extent cx="5020945" cy="3020060"/>
            <wp:effectExtent l="0" t="0" r="952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020945" cy="3020060"/>
                    </a:xfrm>
                    <a:prstGeom prst="rect">
                      <a:avLst/>
                    </a:prstGeom>
                    <a:noFill/>
                    <a:ln>
                      <a:noFill/>
                    </a:ln>
                  </pic:spPr>
                </pic:pic>
              </a:graphicData>
            </a:graphic>
          </wp:inline>
        </w:drawing>
      </w:r>
    </w:p>
    <w:p w14:paraId="4773CE01" w14:textId="77777777" w:rsidR="00D846B5" w:rsidRDefault="00D846B5"/>
    <w:p w14:paraId="40B2DF0B" w14:textId="77777777" w:rsidR="00D846B5" w:rsidRDefault="00C97C85">
      <w:pPr>
        <w:rPr>
          <w:sz w:val="24"/>
          <w:szCs w:val="32"/>
        </w:rPr>
      </w:pPr>
      <w:r>
        <w:rPr>
          <w:rFonts w:hint="eastAsia"/>
          <w:sz w:val="24"/>
          <w:szCs w:val="32"/>
        </w:rPr>
        <w:t>第二章：液压油（液压传动的介质）</w:t>
      </w:r>
    </w:p>
    <w:p w14:paraId="29238B4E" w14:textId="77777777" w:rsidR="00D846B5" w:rsidRDefault="00C97C85">
      <w:pPr>
        <w:numPr>
          <w:ilvl w:val="0"/>
          <w:numId w:val="1"/>
        </w:numPr>
        <w:rPr>
          <w:b/>
          <w:bCs/>
        </w:rPr>
      </w:pPr>
      <w:r>
        <w:rPr>
          <w:rFonts w:hint="eastAsia"/>
          <w:b/>
          <w:bCs/>
        </w:rPr>
        <w:t>液压油的组成</w:t>
      </w:r>
      <w:r>
        <w:rPr>
          <w:rFonts w:hint="eastAsia"/>
          <w:b/>
          <w:bCs/>
        </w:rPr>
        <w:t>：</w:t>
      </w:r>
      <w:r>
        <w:rPr>
          <w:rFonts w:hint="eastAsia"/>
          <w:b/>
          <w:bCs/>
        </w:rPr>
        <w:t>石油基液压液</w:t>
      </w:r>
      <w:r>
        <w:rPr>
          <w:rFonts w:hint="eastAsia"/>
          <w:b/>
          <w:bCs/>
        </w:rPr>
        <w:t>（</w:t>
      </w:r>
      <w:r>
        <w:rPr>
          <w:rFonts w:hint="eastAsia"/>
          <w:b/>
          <w:bCs/>
        </w:rPr>
        <w:t>基础油</w:t>
      </w:r>
      <w:r>
        <w:rPr>
          <w:rFonts w:hint="eastAsia"/>
          <w:b/>
          <w:bCs/>
        </w:rPr>
        <w:t>）</w:t>
      </w:r>
      <w:r>
        <w:rPr>
          <w:rFonts w:hint="eastAsia"/>
          <w:b/>
          <w:bCs/>
        </w:rPr>
        <w:t>+</w:t>
      </w:r>
      <w:r>
        <w:rPr>
          <w:rFonts w:hint="eastAsia"/>
          <w:b/>
          <w:bCs/>
        </w:rPr>
        <w:t>添加剂</w:t>
      </w:r>
    </w:p>
    <w:p w14:paraId="53A3EECD" w14:textId="77777777" w:rsidR="00D846B5" w:rsidRDefault="00C97C85">
      <w:pPr>
        <w:numPr>
          <w:ilvl w:val="0"/>
          <w:numId w:val="1"/>
        </w:numPr>
      </w:pPr>
      <w:r>
        <w:rPr>
          <w:rFonts w:hint="eastAsia"/>
        </w:rPr>
        <w:t>液压液的物理性质</w:t>
      </w:r>
    </w:p>
    <w:p w14:paraId="530D028B" w14:textId="77777777" w:rsidR="00D846B5" w:rsidRDefault="00C97C85">
      <w:pPr>
        <w:numPr>
          <w:ilvl w:val="0"/>
          <w:numId w:val="2"/>
        </w:numPr>
      </w:pPr>
      <w:r>
        <w:rPr>
          <w:rFonts w:hint="eastAsia"/>
          <w:b/>
          <w:bCs/>
        </w:rPr>
        <w:t>密度</w:t>
      </w:r>
      <w:r>
        <w:rPr>
          <w:rFonts w:hint="eastAsia"/>
        </w:rPr>
        <w:t>和重度（ρ</w:t>
      </w:r>
      <w:r>
        <w:rPr>
          <w:rFonts w:hint="eastAsia"/>
        </w:rPr>
        <w:t>g</w:t>
      </w:r>
      <w:r>
        <w:rPr>
          <w:rFonts w:hint="eastAsia"/>
        </w:rPr>
        <w:t>）</w:t>
      </w:r>
      <w:r>
        <w:rPr>
          <w:rFonts w:hint="eastAsia"/>
        </w:rPr>
        <w:t>：</w:t>
      </w:r>
    </w:p>
    <w:p w14:paraId="352760B2" w14:textId="77777777" w:rsidR="00D846B5" w:rsidRDefault="00C97C85">
      <w:pPr>
        <w:jc w:val="left"/>
      </w:pPr>
      <w:r>
        <w:rPr>
          <w:noProof/>
        </w:rPr>
        <w:drawing>
          <wp:inline distT="0" distB="0" distL="114300" distR="114300" wp14:anchorId="4C57E63F" wp14:editId="6328DE91">
            <wp:extent cx="1552575" cy="725805"/>
            <wp:effectExtent l="0" t="0" r="190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1552575" cy="725805"/>
                    </a:xfrm>
                    <a:prstGeom prst="rect">
                      <a:avLst/>
                    </a:prstGeom>
                    <a:noFill/>
                    <a:ln>
                      <a:noFill/>
                    </a:ln>
                  </pic:spPr>
                </pic:pic>
              </a:graphicData>
            </a:graphic>
          </wp:inline>
        </w:drawing>
      </w:r>
    </w:p>
    <w:p w14:paraId="42B54A1B" w14:textId="77777777" w:rsidR="00D846B5" w:rsidRDefault="00C97C85">
      <w:pPr>
        <w:widowControl/>
        <w:numPr>
          <w:ilvl w:val="0"/>
          <w:numId w:val="2"/>
        </w:numPr>
        <w:shd w:val="clear" w:color="auto" w:fill="FFFFFF"/>
        <w:jc w:val="left"/>
        <w:rPr>
          <w:b/>
          <w:bCs/>
        </w:rPr>
      </w:pPr>
      <w:r>
        <w:rPr>
          <w:rFonts w:hint="eastAsia"/>
          <w:b/>
          <w:bCs/>
        </w:rPr>
        <w:t>可压缩性</w:t>
      </w:r>
      <w:r>
        <w:rPr>
          <w:rFonts w:hint="eastAsia"/>
          <w:b/>
          <w:bCs/>
        </w:rPr>
        <w:t>：</w:t>
      </w:r>
      <w:r>
        <w:rPr>
          <w:b/>
          <w:bCs/>
        </w:rPr>
        <w:t>液体因所受压力增高而发生体积缩小的性质称为可压缩性</w:t>
      </w:r>
    </w:p>
    <w:p w14:paraId="3FE8C58D" w14:textId="77777777" w:rsidR="00D846B5" w:rsidRDefault="00C97C85">
      <w:pPr>
        <w:widowControl/>
        <w:shd w:val="clear" w:color="auto" w:fill="FFFFFF"/>
        <w:jc w:val="left"/>
        <w:rPr>
          <w:b/>
          <w:bCs/>
        </w:rPr>
      </w:pPr>
      <w:r>
        <w:rPr>
          <w:rFonts w:hint="eastAsia"/>
          <w:b/>
          <w:bCs/>
        </w:rPr>
        <w:t>（液体压缩率</w:t>
      </w:r>
      <w:r>
        <w:rPr>
          <w:rFonts w:hint="eastAsia"/>
          <w:b/>
          <w:bCs/>
        </w:rPr>
        <w:t>k</w:t>
      </w:r>
      <w:r>
        <w:rPr>
          <w:rFonts w:hint="eastAsia"/>
          <w:b/>
          <w:bCs/>
        </w:rPr>
        <w:t>＋液体体积弹性模量</w:t>
      </w:r>
      <w:r>
        <w:rPr>
          <w:rFonts w:hint="eastAsia"/>
          <w:b/>
          <w:bCs/>
        </w:rPr>
        <w:t>K</w:t>
      </w:r>
      <w:r>
        <w:rPr>
          <w:rFonts w:hint="eastAsia"/>
          <w:b/>
          <w:bCs/>
        </w:rPr>
        <w:t>/</w:t>
      </w:r>
      <w:r>
        <w:rPr>
          <w:rFonts w:hint="eastAsia"/>
          <w:b/>
          <w:bCs/>
        </w:rPr>
        <w:t>单位</w:t>
      </w:r>
      <w:r>
        <w:rPr>
          <w:rFonts w:hint="eastAsia"/>
          <w:b/>
          <w:bCs/>
        </w:rPr>
        <w:t>+</w:t>
      </w:r>
      <w:r>
        <w:rPr>
          <w:rFonts w:hint="eastAsia"/>
          <w:b/>
          <w:bCs/>
        </w:rPr>
        <w:t>刚度</w:t>
      </w:r>
      <w:proofErr w:type="spellStart"/>
      <w:r>
        <w:rPr>
          <w:rFonts w:hint="eastAsia"/>
          <w:b/>
          <w:bCs/>
        </w:rPr>
        <w:t>K</w:t>
      </w:r>
      <w:r>
        <w:rPr>
          <w:rFonts w:hint="eastAsia"/>
          <w:b/>
          <w:bCs/>
          <w:vertAlign w:val="subscript"/>
        </w:rPr>
        <w:t>h</w:t>
      </w:r>
      <w:proofErr w:type="spellEnd"/>
      <w:r>
        <w:rPr>
          <w:rFonts w:hint="eastAsia"/>
          <w:b/>
          <w:bCs/>
        </w:rPr>
        <w:t>）</w:t>
      </w:r>
    </w:p>
    <w:p w14:paraId="5FEF8099" w14:textId="77777777" w:rsidR="00D846B5" w:rsidRDefault="00C97C85">
      <w:r>
        <w:rPr>
          <w:noProof/>
        </w:rPr>
        <w:drawing>
          <wp:inline distT="0" distB="0" distL="114300" distR="114300" wp14:anchorId="31EF5F28" wp14:editId="47224C62">
            <wp:extent cx="2239645" cy="625475"/>
            <wp:effectExtent l="0" t="0" r="571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rcRect l="429" r="-429" b="32251"/>
                    <a:stretch>
                      <a:fillRect/>
                    </a:stretch>
                  </pic:blipFill>
                  <pic:spPr>
                    <a:xfrm>
                      <a:off x="0" y="0"/>
                      <a:ext cx="2239645" cy="625475"/>
                    </a:xfrm>
                    <a:prstGeom prst="rect">
                      <a:avLst/>
                    </a:prstGeom>
                    <a:noFill/>
                    <a:ln>
                      <a:noFill/>
                    </a:ln>
                  </pic:spPr>
                </pic:pic>
              </a:graphicData>
            </a:graphic>
          </wp:inline>
        </w:drawing>
      </w:r>
      <w:r>
        <w:rPr>
          <w:rFonts w:hint="eastAsia"/>
          <w:noProof/>
        </w:rPr>
        <w:drawing>
          <wp:inline distT="0" distB="0" distL="114300" distR="114300" wp14:anchorId="09D9370D" wp14:editId="6D21B354">
            <wp:extent cx="2933065" cy="562610"/>
            <wp:effectExtent l="0" t="0" r="3175" b="9525"/>
            <wp:docPr id="4" name="图片 4" descr="DINGTALK_IM_13423192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INGTALK_IM_1342319277.JPG"/>
                    <pic:cNvPicPr>
                      <a:picLocks noChangeAspect="1"/>
                    </pic:cNvPicPr>
                  </pic:nvPicPr>
                  <pic:blipFill>
                    <a:blip r:embed="rId8"/>
                    <a:srcRect l="25695" t="15535" r="11072" b="74648"/>
                    <a:stretch>
                      <a:fillRect/>
                    </a:stretch>
                  </pic:blipFill>
                  <pic:spPr>
                    <a:xfrm>
                      <a:off x="0" y="0"/>
                      <a:ext cx="2933065" cy="562610"/>
                    </a:xfrm>
                    <a:prstGeom prst="rect">
                      <a:avLst/>
                    </a:prstGeom>
                  </pic:spPr>
                </pic:pic>
              </a:graphicData>
            </a:graphic>
          </wp:inline>
        </w:drawing>
      </w:r>
      <w:r>
        <w:rPr>
          <w:rFonts w:hint="eastAsia"/>
          <w:noProof/>
        </w:rPr>
        <w:drawing>
          <wp:inline distT="0" distB="0" distL="114300" distR="114300" wp14:anchorId="40E993E7" wp14:editId="5BDBDE75">
            <wp:extent cx="1637665" cy="553085"/>
            <wp:effectExtent l="0" t="0" r="3175" b="8255"/>
            <wp:docPr id="5" name="图片 5" descr="DINGTALK_IM_13423192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INGTALK_IM_1342319277.JPG"/>
                    <pic:cNvPicPr>
                      <a:picLocks noChangeAspect="1"/>
                    </pic:cNvPicPr>
                  </pic:nvPicPr>
                  <pic:blipFill>
                    <a:blip r:embed="rId8"/>
                    <a:srcRect l="38756" t="62878" r="33002" b="29459"/>
                    <a:stretch>
                      <a:fillRect/>
                    </a:stretch>
                  </pic:blipFill>
                  <pic:spPr>
                    <a:xfrm>
                      <a:off x="0" y="0"/>
                      <a:ext cx="1637665" cy="553085"/>
                    </a:xfrm>
                    <a:prstGeom prst="rect">
                      <a:avLst/>
                    </a:prstGeom>
                  </pic:spPr>
                </pic:pic>
              </a:graphicData>
            </a:graphic>
          </wp:inline>
        </w:drawing>
      </w:r>
    </w:p>
    <w:p w14:paraId="02254746" w14:textId="77777777" w:rsidR="00D846B5" w:rsidRDefault="00C97C85">
      <w:pPr>
        <w:widowControl/>
        <w:numPr>
          <w:ilvl w:val="0"/>
          <w:numId w:val="2"/>
        </w:numPr>
        <w:shd w:val="clear" w:color="auto" w:fill="FFFFFF"/>
        <w:jc w:val="left"/>
      </w:pPr>
      <w:r>
        <w:rPr>
          <w:rFonts w:hint="eastAsia"/>
        </w:rPr>
        <w:t>摩擦力</w:t>
      </w:r>
      <w:r>
        <w:rPr>
          <w:rFonts w:hint="eastAsia"/>
        </w:rPr>
        <w:t>：</w:t>
      </w:r>
    </w:p>
    <w:p w14:paraId="6B2C0C2A" w14:textId="77777777" w:rsidR="00D846B5" w:rsidRDefault="00C97C85">
      <w:pPr>
        <w:widowControl/>
        <w:shd w:val="clear" w:color="auto" w:fill="FFFFFF"/>
        <w:jc w:val="left"/>
      </w:pPr>
      <w:r>
        <w:rPr>
          <w:noProof/>
        </w:rPr>
        <w:lastRenderedPageBreak/>
        <w:drawing>
          <wp:inline distT="0" distB="0" distL="114300" distR="114300" wp14:anchorId="1CF20AAB" wp14:editId="0C9005A3">
            <wp:extent cx="1838960" cy="788035"/>
            <wp:effectExtent l="0" t="0" r="6985"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9"/>
                    <a:stretch>
                      <a:fillRect/>
                    </a:stretch>
                  </pic:blipFill>
                  <pic:spPr>
                    <a:xfrm>
                      <a:off x="0" y="0"/>
                      <a:ext cx="1838960" cy="788035"/>
                    </a:xfrm>
                    <a:prstGeom prst="rect">
                      <a:avLst/>
                    </a:prstGeom>
                    <a:noFill/>
                    <a:ln>
                      <a:noFill/>
                    </a:ln>
                  </pic:spPr>
                </pic:pic>
              </a:graphicData>
            </a:graphic>
          </wp:inline>
        </w:drawing>
      </w:r>
    </w:p>
    <w:p w14:paraId="13DB88E5" w14:textId="77777777" w:rsidR="00D846B5" w:rsidRDefault="00C97C85">
      <w:pPr>
        <w:widowControl/>
        <w:shd w:val="clear" w:color="auto" w:fill="FFFFFF"/>
        <w:jc w:val="left"/>
      </w:pPr>
      <w:r>
        <w:rPr>
          <w:rFonts w:hint="eastAsia"/>
          <w:b/>
          <w:bCs/>
        </w:rPr>
        <w:t>黏性：</w:t>
      </w:r>
      <w:r>
        <w:rPr>
          <w:rFonts w:hint="eastAsia"/>
        </w:rPr>
        <w:t>由</w:t>
      </w:r>
      <w:r>
        <w:t>液体内的摩擦力或</w:t>
      </w:r>
      <w:r>
        <w:rPr>
          <w:rFonts w:hint="eastAsia"/>
        </w:rPr>
        <w:t>黏性</w:t>
      </w:r>
      <w:r>
        <w:t>力表征，即液体在</w:t>
      </w:r>
      <w:r>
        <w:rPr>
          <w:rFonts w:hint="eastAsia"/>
        </w:rPr>
        <w:t>外</w:t>
      </w:r>
      <w:r>
        <w:t>力作用下流动时，其流动受到牵制，且在流动截面上各点的流速不同。各层液体间有相互牵制作用，这种相互牵制的力称作液体内的摩擦</w:t>
      </w:r>
      <w:r>
        <w:rPr>
          <w:rFonts w:hint="eastAsia"/>
        </w:rPr>
        <w:t>。</w:t>
      </w:r>
    </w:p>
    <w:p w14:paraId="681F774E" w14:textId="77777777" w:rsidR="00D846B5" w:rsidRDefault="00C97C85">
      <w:pPr>
        <w:rPr>
          <w:b/>
          <w:bCs/>
        </w:rPr>
      </w:pPr>
      <w:r>
        <w:rPr>
          <w:rFonts w:hint="eastAsia"/>
          <w:b/>
          <w:bCs/>
        </w:rPr>
        <w:t>绝对</w:t>
      </w:r>
      <w:r>
        <w:rPr>
          <w:rFonts w:hint="eastAsia"/>
          <w:b/>
          <w:bCs/>
        </w:rPr>
        <w:t>黏度（动力黏度）和运动</w:t>
      </w:r>
      <w:r>
        <w:rPr>
          <w:rFonts w:hint="eastAsia"/>
          <w:b/>
          <w:bCs/>
        </w:rPr>
        <w:t>黏度</w:t>
      </w:r>
      <w:r>
        <w:rPr>
          <w:rFonts w:hint="eastAsia"/>
          <w:b/>
          <w:bCs/>
        </w:rPr>
        <w:t>：</w:t>
      </w:r>
    </w:p>
    <w:p w14:paraId="1A30DB6E" w14:textId="77777777" w:rsidR="00D846B5" w:rsidRDefault="00C97C85">
      <w:r>
        <w:rPr>
          <w:noProof/>
        </w:rPr>
        <w:drawing>
          <wp:inline distT="0" distB="0" distL="114300" distR="114300" wp14:anchorId="0C34E495" wp14:editId="6431DB9A">
            <wp:extent cx="3569335" cy="1421765"/>
            <wp:effectExtent l="0" t="0" r="3810" b="317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0"/>
                    <a:stretch>
                      <a:fillRect/>
                    </a:stretch>
                  </pic:blipFill>
                  <pic:spPr>
                    <a:xfrm>
                      <a:off x="0" y="0"/>
                      <a:ext cx="3569335" cy="1421765"/>
                    </a:xfrm>
                    <a:prstGeom prst="rect">
                      <a:avLst/>
                    </a:prstGeom>
                    <a:noFill/>
                    <a:ln>
                      <a:noFill/>
                    </a:ln>
                  </pic:spPr>
                </pic:pic>
              </a:graphicData>
            </a:graphic>
          </wp:inline>
        </w:drawing>
      </w:r>
    </w:p>
    <w:p w14:paraId="5F5EDA9C" w14:textId="77777777" w:rsidR="00D846B5" w:rsidRDefault="00C97C85">
      <w:r>
        <w:rPr>
          <w:rFonts w:hint="eastAsia"/>
          <w:b/>
          <w:bCs/>
        </w:rPr>
        <w:t>液体的黏度与温度的关系：</w:t>
      </w:r>
      <w:r>
        <w:rPr>
          <w:rFonts w:hint="eastAsia"/>
          <w:u w:val="single"/>
        </w:rPr>
        <w:t>温度升高，粘度下降。</w:t>
      </w:r>
      <w:r>
        <w:rPr>
          <w:rFonts w:hint="eastAsia"/>
        </w:rPr>
        <w:t>这一特性称为</w:t>
      </w:r>
      <w:proofErr w:type="gramStart"/>
      <w:r>
        <w:rPr>
          <w:rFonts w:hint="eastAsia"/>
        </w:rPr>
        <w:t>黏</w:t>
      </w:r>
      <w:proofErr w:type="gramEnd"/>
      <w:r>
        <w:rPr>
          <w:rFonts w:hint="eastAsia"/>
        </w:rPr>
        <w:t>-</w:t>
      </w:r>
      <w:r>
        <w:rPr>
          <w:rFonts w:hint="eastAsia"/>
        </w:rPr>
        <w:t>温特性，通常用黏度指数</w:t>
      </w:r>
      <w:r>
        <w:rPr>
          <w:rFonts w:hint="eastAsia"/>
        </w:rPr>
        <w:t>VI</w:t>
      </w:r>
      <w:r>
        <w:rPr>
          <w:rFonts w:hint="eastAsia"/>
        </w:rPr>
        <w:t>来度量，</w:t>
      </w:r>
      <w:r>
        <w:rPr>
          <w:rFonts w:hint="eastAsia"/>
        </w:rPr>
        <w:t>VI</w:t>
      </w:r>
      <w:r>
        <w:rPr>
          <w:rFonts w:hint="eastAsia"/>
        </w:rPr>
        <w:t>表示为该液体的黏度随温度变化的程度与标准液的黏度变化程度之比。黏度随温度变化小，其</w:t>
      </w:r>
      <w:proofErr w:type="gramStart"/>
      <w:r>
        <w:rPr>
          <w:rFonts w:hint="eastAsia"/>
        </w:rPr>
        <w:t>黏</w:t>
      </w:r>
      <w:proofErr w:type="gramEnd"/>
      <w:r>
        <w:rPr>
          <w:rFonts w:hint="eastAsia"/>
        </w:rPr>
        <w:t>-</w:t>
      </w:r>
      <w:r>
        <w:rPr>
          <w:rFonts w:hint="eastAsia"/>
        </w:rPr>
        <w:t>温特性好。理想的介质是黏度与油温无关，至今不存在。</w:t>
      </w:r>
    </w:p>
    <w:p w14:paraId="54F56FBB" w14:textId="77777777" w:rsidR="00D846B5" w:rsidRDefault="00C97C85">
      <w:pPr>
        <w:numPr>
          <w:ilvl w:val="0"/>
          <w:numId w:val="3"/>
        </w:numPr>
        <w:rPr>
          <w:b/>
          <w:bCs/>
        </w:rPr>
      </w:pPr>
      <w:r>
        <w:rPr>
          <w:rFonts w:hint="eastAsia"/>
          <w:b/>
          <w:bCs/>
        </w:rPr>
        <w:t>液压</w:t>
      </w:r>
      <w:r>
        <w:rPr>
          <w:rFonts w:hint="eastAsia"/>
          <w:b/>
          <w:bCs/>
        </w:rPr>
        <w:t>液的</w:t>
      </w:r>
      <w:r>
        <w:rPr>
          <w:rFonts w:hint="eastAsia"/>
          <w:b/>
          <w:bCs/>
        </w:rPr>
        <w:t>选择</w:t>
      </w:r>
      <w:r>
        <w:rPr>
          <w:rFonts w:hint="eastAsia"/>
          <w:b/>
          <w:bCs/>
        </w:rPr>
        <w:t>：</w:t>
      </w:r>
      <w:r>
        <w:rPr>
          <w:rFonts w:hint="eastAsia"/>
          <w:b/>
          <w:bCs/>
        </w:rPr>
        <w:t>品种和黏度</w:t>
      </w:r>
      <w:r>
        <w:rPr>
          <w:rFonts w:hint="eastAsia"/>
          <w:b/>
          <w:bCs/>
        </w:rPr>
        <w:t>（</w:t>
      </w:r>
      <w:r>
        <w:rPr>
          <w:rFonts w:hint="eastAsia"/>
          <w:b/>
          <w:bCs/>
        </w:rPr>
        <w:t>粘度太大，液流的压力损失和发热大，使系统效率下降；黏度太小，泄露增大也影响系统效率——根据液压泵的要求来确定液压液的黏度，还应考虑环境温度、系统工作压力、执行元件运动类型和速度以及泄漏量等</w:t>
      </w:r>
      <w:r>
        <w:rPr>
          <w:rFonts w:hint="eastAsia"/>
          <w:b/>
          <w:bCs/>
        </w:rPr>
        <w:t>）</w:t>
      </w:r>
    </w:p>
    <w:p w14:paraId="66CC49B3" w14:textId="77777777" w:rsidR="00D846B5" w:rsidRDefault="00C97C85">
      <w:pPr>
        <w:numPr>
          <w:ilvl w:val="0"/>
          <w:numId w:val="3"/>
        </w:numPr>
        <w:rPr>
          <w:b/>
          <w:bCs/>
        </w:rPr>
      </w:pPr>
      <w:r>
        <w:rPr>
          <w:rFonts w:hint="eastAsia"/>
          <w:b/>
          <w:bCs/>
        </w:rPr>
        <w:t>污染物对分类</w:t>
      </w:r>
      <w:r>
        <w:rPr>
          <w:rFonts w:hint="eastAsia"/>
          <w:b/>
          <w:bCs/>
        </w:rPr>
        <w:t>：</w:t>
      </w:r>
      <w:r>
        <w:rPr>
          <w:rFonts w:hint="eastAsia"/>
          <w:b/>
          <w:bCs/>
        </w:rPr>
        <w:t>主要是三种主要的污染物，固体、液体和气体</w:t>
      </w:r>
    </w:p>
    <w:p w14:paraId="46344007" w14:textId="77777777" w:rsidR="00D846B5" w:rsidRDefault="00C97C85">
      <w:pPr>
        <w:ind w:firstLineChars="100" w:firstLine="211"/>
        <w:rPr>
          <w:b/>
          <w:bCs/>
        </w:rPr>
      </w:pPr>
      <w:r>
        <w:rPr>
          <w:rFonts w:hint="eastAsia"/>
          <w:b/>
          <w:bCs/>
        </w:rPr>
        <w:t>污染物的</w:t>
      </w:r>
      <w:r>
        <w:rPr>
          <w:rFonts w:hint="eastAsia"/>
          <w:b/>
          <w:bCs/>
        </w:rPr>
        <w:t>来源</w:t>
      </w:r>
      <w:r>
        <w:rPr>
          <w:rFonts w:hint="eastAsia"/>
          <w:b/>
          <w:bCs/>
        </w:rPr>
        <w:t>：</w:t>
      </w:r>
      <w:r>
        <w:rPr>
          <w:rFonts w:hint="eastAsia"/>
          <w:b/>
          <w:bCs/>
        </w:rPr>
        <w:t>系统内部的污染（残留物、生成物、</w:t>
      </w:r>
      <w:r>
        <w:rPr>
          <w:rFonts w:hint="eastAsia"/>
          <w:b/>
          <w:bCs/>
        </w:rPr>
        <w:t>外部浸入物和元件磨损）、介质本身（油的生产、贮存和运输等过程收到污染）</w:t>
      </w:r>
    </w:p>
    <w:p w14:paraId="5D892AE0" w14:textId="77777777" w:rsidR="00D846B5" w:rsidRDefault="00D846B5"/>
    <w:p w14:paraId="723EC783" w14:textId="77777777" w:rsidR="00D846B5" w:rsidRDefault="00C97C85">
      <w:pPr>
        <w:rPr>
          <w:sz w:val="24"/>
          <w:szCs w:val="32"/>
        </w:rPr>
      </w:pPr>
      <w:r>
        <w:rPr>
          <w:rFonts w:hint="eastAsia"/>
          <w:sz w:val="24"/>
          <w:szCs w:val="32"/>
        </w:rPr>
        <w:t>第三章：液压流体力学基础（液压基础原理）</w:t>
      </w:r>
    </w:p>
    <w:p w14:paraId="6D78DB42" w14:textId="77777777" w:rsidR="00D846B5" w:rsidRDefault="00C97C85">
      <w:pPr>
        <w:numPr>
          <w:ilvl w:val="0"/>
          <w:numId w:val="4"/>
        </w:numPr>
      </w:pPr>
      <w:r>
        <w:rPr>
          <w:rFonts w:hint="eastAsia"/>
        </w:rPr>
        <w:t>液体静力学：</w:t>
      </w:r>
      <w:r>
        <w:t>液体静力学研究静止液体的力学规律和这些规律的实际应用。</w:t>
      </w:r>
      <w:r>
        <w:rPr>
          <w:rFonts w:hint="eastAsia"/>
        </w:rPr>
        <w:t>“</w:t>
      </w:r>
      <w:r>
        <w:t>静止液体</w:t>
      </w:r>
      <w:r>
        <w:rPr>
          <w:rFonts w:hint="eastAsia"/>
        </w:rPr>
        <w:t>”</w:t>
      </w:r>
      <w:r>
        <w:t>是指液体内部质点间无相对运动，与盛装液体的容器静止或运动无关。</w:t>
      </w:r>
    </w:p>
    <w:p w14:paraId="508057C1" w14:textId="77777777" w:rsidR="00D846B5" w:rsidRDefault="00C97C85">
      <w:r>
        <w:rPr>
          <w:rFonts w:hint="eastAsia"/>
        </w:rPr>
        <w:t>（</w:t>
      </w:r>
      <w:r>
        <w:rPr>
          <w:rFonts w:hint="eastAsia"/>
        </w:rPr>
        <w:t>1</w:t>
      </w:r>
      <w:r>
        <w:rPr>
          <w:rFonts w:hint="eastAsia"/>
        </w:rPr>
        <w:t>）静压力：</w:t>
      </w:r>
      <w:r>
        <w:t>指液体处于静止状态时，其单位面积上所收的法向作用力。静压力在液压传动中简称为压力，而在</w:t>
      </w:r>
      <w:r>
        <w:rPr>
          <w:u w:val="single"/>
        </w:rPr>
        <w:t>物理学中则称为压强</w:t>
      </w:r>
      <w:r>
        <w:t>。可表示为：</w:t>
      </w:r>
      <w:r>
        <w:rPr>
          <w:rFonts w:hint="eastAsia"/>
        </w:rPr>
        <w:t>P=</w:t>
      </w:r>
      <m:oMath>
        <m:func>
          <m:funcPr>
            <m:ctrlPr>
              <w:rPr>
                <w:rFonts w:ascii="Cambria Math" w:hAnsi="Cambria Math"/>
                <w:i/>
              </w:rPr>
            </m:ctrlPr>
          </m:funcPr>
          <m:fName>
            <m:limLow>
              <m:limLowPr>
                <m:ctrlPr>
                  <w:rPr>
                    <w:rFonts w:ascii="Cambria Math" w:hAnsi="Cambria Math"/>
                  </w:rPr>
                </m:ctrlPr>
              </m:limLowPr>
              <m:e>
                <m:r>
                  <m:rPr>
                    <m:sty m:val="p"/>
                  </m:rPr>
                  <w:rPr>
                    <w:rFonts w:ascii="Cambria Math" w:hAnsi="Cambria Math"/>
                  </w:rPr>
                  <m:t>lim</m:t>
                </m:r>
                <m:ctrlPr>
                  <w:rPr>
                    <w:rFonts w:ascii="Cambria Math" w:hAnsi="Cambria Math"/>
                    <w:i/>
                  </w:rPr>
                </m:ctrlPr>
              </m:e>
              <m:lim>
                <m:r>
                  <w:rPr>
                    <w:rFonts w:ascii="Cambria Math" w:eastAsia="宋体" w:hAnsi="Cambria Math" w:cs="宋体" w:hint="eastAsia"/>
                  </w:rPr>
                  <m:t>Δ</m:t>
                </m:r>
                <m:r>
                  <w:rPr>
                    <w:rFonts w:ascii="Cambria Math" w:eastAsia="宋体" w:hAnsi="Cambria Math"/>
                  </w:rPr>
                  <m:t>A</m:t>
                </m:r>
                <m:r>
                  <w:rPr>
                    <w:rFonts w:ascii="Cambria Math" w:eastAsia="宋体" w:hAnsi="Cambria Math" w:cs="Arial"/>
                  </w:rPr>
                  <m:t>→</m:t>
                </m:r>
                <m:r>
                  <w:rPr>
                    <w:rFonts w:ascii="Cambria Math" w:eastAsia="宋体" w:hAnsi="Cambria Math"/>
                  </w:rPr>
                  <m:t>0</m:t>
                </m:r>
                <m:ctrlPr>
                  <w:rPr>
                    <w:rFonts w:ascii="Cambria Math" w:hAnsi="Cambria Math"/>
                    <w:i/>
                  </w:rPr>
                </m:ctrlPr>
              </m:lim>
            </m:limLow>
          </m:fName>
          <m:e>
            <m:f>
              <m:fPr>
                <m:ctrlPr>
                  <w:rPr>
                    <w:rFonts w:ascii="Cambria Math" w:hAnsi="Cambria Math"/>
                    <w:i/>
                  </w:rPr>
                </m:ctrlPr>
              </m:fPr>
              <m:num>
                <m:r>
                  <w:rPr>
                    <w:rFonts w:ascii="Cambria Math" w:eastAsia="宋体" w:hAnsi="Cambria Math" w:cs="宋体" w:hint="eastAsia"/>
                  </w:rPr>
                  <m:t>Δ</m:t>
                </m:r>
                <m:r>
                  <w:rPr>
                    <w:rFonts w:ascii="Cambria Math" w:eastAsia="宋体" w:hAnsi="Cambria Math"/>
                  </w:rPr>
                  <m:t>F</m:t>
                </m:r>
              </m:num>
              <m:den>
                <m:r>
                  <w:rPr>
                    <w:rFonts w:ascii="Cambria Math" w:eastAsia="宋体" w:hAnsi="Cambria Math" w:cs="宋体" w:hint="eastAsia"/>
                  </w:rPr>
                  <m:t>Δ</m:t>
                </m:r>
                <m:r>
                  <w:rPr>
                    <w:rFonts w:ascii="Cambria Math" w:eastAsia="宋体" w:hAnsi="Cambria Math"/>
                  </w:rPr>
                  <m:t>A</m:t>
                </m:r>
              </m:den>
            </m:f>
          </m:e>
        </m:func>
      </m:oMath>
      <w:r>
        <w:rPr>
          <w:rFonts w:hint="eastAsia"/>
        </w:rPr>
        <w:t xml:space="preserve"> </w:t>
      </w:r>
    </w:p>
    <w:p w14:paraId="66B36CCA" w14:textId="77777777" w:rsidR="00D846B5" w:rsidRDefault="00C97C85">
      <w:pPr>
        <w:rPr>
          <w:b/>
          <w:bCs/>
        </w:rPr>
      </w:pPr>
      <w:r>
        <w:rPr>
          <w:rFonts w:hint="eastAsia"/>
          <w:b/>
          <w:bCs/>
        </w:rPr>
        <w:t>（</w:t>
      </w:r>
      <w:r>
        <w:rPr>
          <w:rFonts w:hint="eastAsia"/>
          <w:b/>
          <w:bCs/>
        </w:rPr>
        <w:t>2</w:t>
      </w:r>
      <w:r>
        <w:rPr>
          <w:rFonts w:hint="eastAsia"/>
          <w:b/>
          <w:bCs/>
        </w:rPr>
        <w:t>）液体压力的重要性：</w:t>
      </w:r>
      <w:r>
        <w:rPr>
          <w:rFonts w:hint="eastAsia"/>
          <w:b/>
          <w:bCs/>
        </w:rPr>
        <w:t>静止液体内任意点处点压力在各方向上都相同。</w:t>
      </w:r>
    </w:p>
    <w:p w14:paraId="0C616DE2" w14:textId="77777777" w:rsidR="00D846B5" w:rsidRDefault="00C97C85">
      <w:pPr>
        <w:rPr>
          <w:b/>
          <w:bCs/>
        </w:rPr>
      </w:pPr>
      <w:r>
        <w:rPr>
          <w:rFonts w:hint="eastAsia"/>
        </w:rPr>
        <w:t>（</w:t>
      </w:r>
      <w:r>
        <w:rPr>
          <w:rFonts w:hint="eastAsia"/>
        </w:rPr>
        <w:t>3</w:t>
      </w:r>
      <w:r>
        <w:rPr>
          <w:rFonts w:hint="eastAsia"/>
        </w:rPr>
        <w:t>）静压力的表征：</w:t>
      </w:r>
      <w:r>
        <w:rPr>
          <w:rFonts w:hint="eastAsia"/>
          <w:b/>
          <w:bCs/>
        </w:rPr>
        <w:t>（</w:t>
      </w:r>
      <w:proofErr w:type="gramStart"/>
      <w:r>
        <w:rPr>
          <w:rFonts w:hint="eastAsia"/>
          <w:b/>
          <w:bCs/>
        </w:rPr>
        <w:t>表压力</w:t>
      </w:r>
      <w:proofErr w:type="gramEnd"/>
      <w:r>
        <w:rPr>
          <w:rFonts w:hint="eastAsia"/>
          <w:b/>
          <w:bCs/>
        </w:rPr>
        <w:t>/</w:t>
      </w:r>
      <w:r>
        <w:rPr>
          <w:rFonts w:hint="eastAsia"/>
          <w:b/>
          <w:bCs/>
        </w:rPr>
        <w:t>真空度）</w:t>
      </w:r>
    </w:p>
    <w:p w14:paraId="10C12B2E" w14:textId="77777777" w:rsidR="00D846B5" w:rsidRDefault="00C97C85">
      <w:pPr>
        <w:jc w:val="center"/>
      </w:pPr>
      <w:r>
        <w:rPr>
          <w:noProof/>
        </w:rPr>
        <w:drawing>
          <wp:inline distT="0" distB="0" distL="114300" distR="114300" wp14:anchorId="67C29AFA" wp14:editId="2FC06893">
            <wp:extent cx="1922145" cy="1431290"/>
            <wp:effectExtent l="0" t="0" r="10160" b="444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1"/>
                    <a:stretch>
                      <a:fillRect/>
                    </a:stretch>
                  </pic:blipFill>
                  <pic:spPr>
                    <a:xfrm>
                      <a:off x="0" y="0"/>
                      <a:ext cx="1922145" cy="1431290"/>
                    </a:xfrm>
                    <a:prstGeom prst="rect">
                      <a:avLst/>
                    </a:prstGeom>
                    <a:noFill/>
                    <a:ln>
                      <a:noFill/>
                    </a:ln>
                  </pic:spPr>
                </pic:pic>
              </a:graphicData>
            </a:graphic>
          </wp:inline>
        </w:drawing>
      </w:r>
    </w:p>
    <w:p w14:paraId="5DA24067" w14:textId="77777777" w:rsidR="00D846B5" w:rsidRDefault="00C97C85">
      <w:pPr>
        <w:numPr>
          <w:ilvl w:val="0"/>
          <w:numId w:val="2"/>
        </w:numPr>
        <w:rPr>
          <w:rFonts w:hAnsi="Cambria Math" w:cs="微软雅黑"/>
        </w:rPr>
      </w:pPr>
      <w:r>
        <w:rPr>
          <w:rFonts w:hint="eastAsia"/>
        </w:rPr>
        <w:t>静压力基本方程（伯努利方程在速度为</w:t>
      </w:r>
      <w:r>
        <w:rPr>
          <w:rFonts w:hint="eastAsia"/>
        </w:rPr>
        <w:t>0</w:t>
      </w:r>
      <w:r>
        <w:rPr>
          <w:rFonts w:hint="eastAsia"/>
        </w:rPr>
        <w:t>时的特例）：</w:t>
      </w:r>
      <w:r>
        <w:rPr>
          <w:rFonts w:hint="eastAsia"/>
        </w:rPr>
        <w:t>P=P0+</w:t>
      </w:r>
      <w:r>
        <w:rPr>
          <w:rFonts w:hint="eastAsia"/>
        </w:rPr>
        <w:t>ρ</w:t>
      </w:r>
      <w:proofErr w:type="spellStart"/>
      <w:r>
        <w:rPr>
          <w:rFonts w:hint="eastAsia"/>
        </w:rPr>
        <w:t>gh</w:t>
      </w:r>
      <w:proofErr w:type="spellEnd"/>
      <w:r>
        <w:rPr>
          <w:rFonts w:hint="eastAsia"/>
        </w:rPr>
        <w:t xml:space="preserve"> </w:t>
      </w:r>
      <w:r>
        <w:rPr>
          <w:rFonts w:ascii="微软雅黑" w:eastAsia="微软雅黑" w:hAnsi="微软雅黑" w:cs="微软雅黑" w:hint="eastAsia"/>
        </w:rPr>
        <w:t>⇔</w:t>
      </w:r>
      <w:r>
        <w:rPr>
          <w:rFonts w:ascii="微软雅黑" w:eastAsia="微软雅黑" w:hAnsi="微软雅黑" w:cs="微软雅黑" w:hint="eastAsia"/>
        </w:rPr>
        <w:t xml:space="preserve"> </w:t>
      </w:r>
      <m:oMath>
        <m:f>
          <m:fPr>
            <m:ctrlPr>
              <w:rPr>
                <w:rFonts w:ascii="Cambria Math" w:hAnsi="Cambria Math" w:cs="微软雅黑"/>
                <w:i/>
              </w:rPr>
            </m:ctrlPr>
          </m:fPr>
          <m:num>
            <m:r>
              <w:rPr>
                <w:rFonts w:ascii="Cambria Math" w:hAnsi="Cambria Math" w:cs="微软雅黑"/>
              </w:rPr>
              <m:t>P</m:t>
            </m:r>
          </m:num>
          <m:den>
            <m:r>
              <w:rPr>
                <w:rFonts w:ascii="Cambria Math" w:hAnsi="Cambria Math" w:cs="微软雅黑"/>
              </w:rPr>
              <m:t>ρ</m:t>
            </m:r>
          </m:den>
        </m:f>
      </m:oMath>
      <w:r>
        <w:rPr>
          <w:rFonts w:hAnsi="Cambria Math" w:cs="微软雅黑" w:hint="eastAsia"/>
        </w:rPr>
        <w:t xml:space="preserve"> +Zg=</w:t>
      </w:r>
      <m:oMath>
        <m:f>
          <m:fPr>
            <m:ctrlPr>
              <w:rPr>
                <w:rFonts w:ascii="Cambria Math" w:hAnsi="Cambria Math" w:cs="微软雅黑"/>
                <w:i/>
              </w:rPr>
            </m:ctrlPr>
          </m:fPr>
          <m:num>
            <m:r>
              <w:rPr>
                <w:rFonts w:ascii="Cambria Math" w:hAnsi="Cambria Math" w:cs="微软雅黑"/>
              </w:rPr>
              <m:t>P</m:t>
            </m:r>
            <m:r>
              <w:rPr>
                <w:rFonts w:ascii="Cambria Math" w:hAnsi="Cambria Math" w:cs="微软雅黑"/>
              </w:rPr>
              <m:t>0</m:t>
            </m:r>
          </m:num>
          <m:den>
            <m:r>
              <w:rPr>
                <w:rFonts w:ascii="Cambria Math" w:hAnsi="Cambria Math" w:cs="微软雅黑"/>
              </w:rPr>
              <m:t>ρ</m:t>
            </m:r>
          </m:den>
        </m:f>
      </m:oMath>
      <w:r>
        <w:rPr>
          <w:rFonts w:hAnsi="Cambria Math" w:cs="微软雅黑" w:hint="eastAsia"/>
        </w:rPr>
        <w:t xml:space="preserve"> +Z0*g =</w:t>
      </w:r>
      <w:r>
        <w:rPr>
          <w:rFonts w:hAnsi="Cambria Math" w:cs="微软雅黑" w:hint="eastAsia"/>
        </w:rPr>
        <w:t>常数（</w:t>
      </w:r>
      <m:oMath>
        <m:f>
          <m:fPr>
            <m:ctrlPr>
              <w:rPr>
                <w:rFonts w:ascii="Cambria Math" w:hAnsi="Cambria Math" w:cs="微软雅黑"/>
                <w:i/>
              </w:rPr>
            </m:ctrlPr>
          </m:fPr>
          <m:num>
            <m:r>
              <w:rPr>
                <w:rFonts w:ascii="Cambria Math" w:hAnsi="Cambria Math" w:cs="微软雅黑"/>
              </w:rPr>
              <m:t>P</m:t>
            </m:r>
          </m:num>
          <m:den>
            <m:r>
              <w:rPr>
                <w:rFonts w:ascii="Cambria Math" w:hAnsi="Cambria Math" w:cs="微软雅黑"/>
              </w:rPr>
              <m:t>ρ</m:t>
            </m:r>
          </m:den>
        </m:f>
      </m:oMath>
      <w:r>
        <w:rPr>
          <w:rFonts w:hAnsi="Cambria Math" w:cs="微软雅黑" w:hint="eastAsia"/>
        </w:rPr>
        <w:t>是单位质量液体的压力能，</w:t>
      </w:r>
      <w:proofErr w:type="spellStart"/>
      <w:r>
        <w:rPr>
          <w:rFonts w:hAnsi="Cambria Math" w:cs="微软雅黑" w:hint="eastAsia"/>
        </w:rPr>
        <w:t>zg</w:t>
      </w:r>
      <w:proofErr w:type="spellEnd"/>
      <w:r>
        <w:rPr>
          <w:rFonts w:hAnsi="Cambria Math" w:cs="微软雅黑" w:hint="eastAsia"/>
        </w:rPr>
        <w:t>是单位质量液体的位能）</w:t>
      </w:r>
      <w:r>
        <w:rPr>
          <w:rFonts w:hAnsi="Cambria Math" w:cs="微软雅黑" w:hint="eastAsia"/>
        </w:rPr>
        <w:t xml:space="preserve"> </w:t>
      </w:r>
    </w:p>
    <w:p w14:paraId="348D8E34" w14:textId="77777777" w:rsidR="00D846B5" w:rsidRDefault="00C97C85">
      <w:pPr>
        <w:rPr>
          <w:rFonts w:hAnsi="Cambria Math" w:cs="微软雅黑"/>
        </w:rPr>
      </w:pPr>
      <w:r>
        <w:rPr>
          <w:rFonts w:hAnsi="Cambria Math" w:cs="微软雅黑" w:hint="eastAsia"/>
        </w:rPr>
        <w:t>静压力方程的物理意义：静止液体内任何一点具有的压力能和位能两种能量形式，且其总和保持不变，即能量守恒。</w:t>
      </w:r>
    </w:p>
    <w:p w14:paraId="3595321D" w14:textId="77777777" w:rsidR="00D846B5" w:rsidRDefault="00C97C85">
      <w:pPr>
        <w:numPr>
          <w:ilvl w:val="0"/>
          <w:numId w:val="2"/>
        </w:numPr>
        <w:rPr>
          <w:rFonts w:hAnsi="Cambria Math" w:cs="微软雅黑"/>
        </w:rPr>
      </w:pPr>
      <w:r>
        <w:rPr>
          <w:rFonts w:hAnsi="Cambria Math" w:cs="微软雅黑" w:hint="eastAsia"/>
          <w:b/>
          <w:bCs/>
        </w:rPr>
        <w:t>帕斯卡原理：液体表面压力</w:t>
      </w:r>
      <w:r>
        <w:rPr>
          <w:rFonts w:hAnsi="Cambria Math" w:cs="微软雅黑" w:hint="eastAsia"/>
          <w:b/>
          <w:bCs/>
        </w:rPr>
        <w:t>P0</w:t>
      </w:r>
      <w:r>
        <w:rPr>
          <w:rFonts w:hAnsi="Cambria Math" w:cs="微软雅黑" w:hint="eastAsia"/>
          <w:b/>
          <w:bCs/>
        </w:rPr>
        <w:t>等值的传递到液体内所有的地方。</w:t>
      </w:r>
      <w:r>
        <w:rPr>
          <w:rFonts w:hAnsi="Cambria Math" w:cs="微软雅黑" w:hint="eastAsia"/>
        </w:rPr>
        <w:t>（</w:t>
      </w:r>
      <w:r>
        <w:rPr>
          <w:rFonts w:hAnsi="Cambria Math" w:cs="微软雅黑" w:hint="eastAsia"/>
          <w:b/>
          <w:bCs/>
          <w:u w:val="single"/>
        </w:rPr>
        <w:t>液压系统中的压力是由外界负载决定的</w:t>
      </w:r>
      <w:r>
        <w:rPr>
          <w:rFonts w:hAnsi="Cambria Math" w:cs="微软雅黑" w:hint="eastAsia"/>
        </w:rPr>
        <w:t>——例子：忽略活塞质量和阻力，垂直活塞没有负</w:t>
      </w:r>
      <w:r>
        <w:rPr>
          <w:rFonts w:hAnsi="Cambria Math" w:cs="微软雅黑" w:hint="eastAsia"/>
        </w:rPr>
        <w:t>载，水平活塞怎么推液体中都不会产生力）</w:t>
      </w:r>
    </w:p>
    <w:p w14:paraId="37B0587B" w14:textId="77777777" w:rsidR="00D846B5" w:rsidRDefault="00C97C85">
      <w:pPr>
        <w:numPr>
          <w:ilvl w:val="0"/>
          <w:numId w:val="2"/>
        </w:numPr>
        <w:rPr>
          <w:rFonts w:hAnsi="Cambria Math" w:cs="微软雅黑"/>
        </w:rPr>
      </w:pPr>
      <w:r>
        <w:rPr>
          <w:rFonts w:hAnsi="Cambria Math" w:cs="微软雅黑" w:hint="eastAsia"/>
        </w:rPr>
        <w:t>压力对固体壁面的作用力：曲面——</w:t>
      </w:r>
      <w:proofErr w:type="spellStart"/>
      <w:r>
        <w:rPr>
          <w:rFonts w:hAnsi="Cambria Math" w:cs="微软雅黑" w:hint="eastAsia"/>
        </w:rPr>
        <w:t>Fx</w:t>
      </w:r>
      <w:proofErr w:type="spellEnd"/>
      <w:r>
        <w:rPr>
          <w:rFonts w:hAnsi="Cambria Math" w:cs="微软雅黑" w:hint="eastAsia"/>
        </w:rPr>
        <w:t>=P*Ax</w:t>
      </w:r>
      <w:r>
        <w:rPr>
          <w:rFonts w:hAnsi="Cambria Math" w:cs="微软雅黑" w:hint="eastAsia"/>
        </w:rPr>
        <w:t>（</w:t>
      </w:r>
      <w:r>
        <w:rPr>
          <w:rFonts w:hAnsi="Cambria Math" w:cs="微软雅黑" w:hint="eastAsia"/>
        </w:rPr>
        <w:t>Ax</w:t>
      </w:r>
      <w:r>
        <w:rPr>
          <w:rFonts w:hAnsi="Cambria Math" w:cs="微软雅黑" w:hint="eastAsia"/>
        </w:rPr>
        <w:t>是</w:t>
      </w:r>
      <w:r>
        <w:rPr>
          <w:rFonts w:hAnsi="Cambria Math" w:cs="微软雅黑" w:hint="eastAsia"/>
        </w:rPr>
        <w:t>x</w:t>
      </w:r>
      <w:r>
        <w:rPr>
          <w:rFonts w:hAnsi="Cambria Math" w:cs="微软雅黑" w:hint="eastAsia"/>
        </w:rPr>
        <w:t>方向的投影面积）</w:t>
      </w:r>
    </w:p>
    <w:p w14:paraId="033F2747" w14:textId="77777777" w:rsidR="00D846B5" w:rsidRDefault="00C97C85">
      <w:r>
        <w:rPr>
          <w:rFonts w:hint="eastAsia"/>
        </w:rPr>
        <w:t>2</w:t>
      </w:r>
      <w:r>
        <w:rPr>
          <w:rFonts w:hint="eastAsia"/>
        </w:rPr>
        <w:t>、液体动力学：</w:t>
      </w:r>
      <w:r>
        <w:rPr>
          <w:rFonts w:hAnsi="Cambria Math" w:cs="微软雅黑"/>
        </w:rPr>
        <w:t>液压动力学研究液体在外力作用下运动规律，即研究作用在液体上的力与液体运动之间的关系。由于液体具有粘性，流动时要产生摩擦力，因此研究液体流动问题时必须</w:t>
      </w:r>
      <w:r>
        <w:rPr>
          <w:rFonts w:hAnsi="Cambria Math" w:cs="微软雅黑"/>
          <w:u w:val="single"/>
        </w:rPr>
        <w:t>考虑粘性</w:t>
      </w:r>
      <w:r>
        <w:rPr>
          <w:rFonts w:hAnsi="Cambria Math" w:cs="微软雅黑"/>
        </w:rPr>
        <w:t>的影响。</w:t>
      </w:r>
    </w:p>
    <w:p w14:paraId="28D271F0" w14:textId="77777777" w:rsidR="00D846B5" w:rsidRDefault="00C97C85">
      <w:r>
        <w:rPr>
          <w:rFonts w:hint="eastAsia"/>
        </w:rPr>
        <w:lastRenderedPageBreak/>
        <w:t>（</w:t>
      </w:r>
      <w:r>
        <w:rPr>
          <w:rFonts w:hint="eastAsia"/>
        </w:rPr>
        <w:t>1</w:t>
      </w:r>
      <w:r>
        <w:rPr>
          <w:rFonts w:hint="eastAsia"/>
        </w:rPr>
        <w:t>）理想液体与实际液体</w:t>
      </w:r>
    </w:p>
    <w:p w14:paraId="2C69BEEF" w14:textId="77777777" w:rsidR="00D846B5" w:rsidRDefault="00C97C85">
      <w:r>
        <w:t>理想液体</w:t>
      </w:r>
      <w:r>
        <w:rPr>
          <w:rFonts w:hint="eastAsia"/>
        </w:rPr>
        <w:t>：</w:t>
      </w:r>
      <w:r>
        <w:t>既无粘性又不可压缩的假想液体。这样的假想液体一般是为了便于导出基本方程</w:t>
      </w:r>
      <w:r>
        <w:rPr>
          <w:rFonts w:hint="eastAsia"/>
        </w:rPr>
        <w:t>；</w:t>
      </w:r>
    </w:p>
    <w:p w14:paraId="6FCEB0E3" w14:textId="77777777" w:rsidR="00D846B5" w:rsidRDefault="00C97C85">
      <w:r>
        <w:t>实际液体</w:t>
      </w:r>
      <w:r>
        <w:rPr>
          <w:rFonts w:hint="eastAsia"/>
        </w:rPr>
        <w:t>：</w:t>
      </w:r>
      <w:r>
        <w:t>既有粘性又可压缩。在研究液体流动时必须考虑液体粘性和可压缩性的影响</w:t>
      </w:r>
      <w:r>
        <w:rPr>
          <w:rFonts w:hint="eastAsia"/>
        </w:rPr>
        <w:t>。</w:t>
      </w:r>
    </w:p>
    <w:p w14:paraId="6764DB0A" w14:textId="77777777" w:rsidR="00D846B5" w:rsidRDefault="00C97C85">
      <w:pPr>
        <w:numPr>
          <w:ilvl w:val="0"/>
          <w:numId w:val="5"/>
        </w:numPr>
      </w:pPr>
      <w:r>
        <w:rPr>
          <w:rFonts w:hint="eastAsia"/>
        </w:rPr>
        <w:t>稳定流动和非稳定流动：</w:t>
      </w:r>
      <w:r>
        <w:t>液体流动时，若液体中任何一点的压力，流速和密度都不随时间变化，这种流动称为稳定流动。反之，压力，流速随时间而变化的流动称为非稳定流动。</w:t>
      </w:r>
    </w:p>
    <w:p w14:paraId="23340219" w14:textId="77777777" w:rsidR="00D846B5" w:rsidRDefault="00C97C85">
      <w:pPr>
        <w:numPr>
          <w:ilvl w:val="0"/>
          <w:numId w:val="5"/>
        </w:numPr>
      </w:pPr>
      <w:r>
        <w:rPr>
          <w:rFonts w:hint="eastAsia"/>
        </w:rPr>
        <w:t>通流截面（也称过流断面——垂直于液体流动方向的截面）、流量</w:t>
      </w:r>
      <w:r>
        <w:rPr>
          <w:rFonts w:hint="eastAsia"/>
        </w:rPr>
        <w:t>Q</w:t>
      </w:r>
      <w:r>
        <w:rPr>
          <w:rFonts w:hint="eastAsia"/>
        </w:rPr>
        <w:t>（单位时间</w:t>
      </w:r>
      <w:r>
        <w:rPr>
          <w:rFonts w:hint="eastAsia"/>
        </w:rPr>
        <w:t>t</w:t>
      </w:r>
      <w:r>
        <w:rPr>
          <w:rFonts w:hint="eastAsia"/>
        </w:rPr>
        <w:t>内流过某通流截面的液体体积</w:t>
      </w:r>
      <w:r>
        <w:rPr>
          <w:rFonts w:hint="eastAsia"/>
        </w:rPr>
        <w:t>V</w:t>
      </w:r>
      <w:r>
        <w:rPr>
          <w:rFonts w:hint="eastAsia"/>
        </w:rPr>
        <w:t>——</w:t>
      </w:r>
      <w:r>
        <w:rPr>
          <w:rFonts w:hint="eastAsia"/>
        </w:rPr>
        <w:t>Q=</w:t>
      </w:r>
      <m:oMath>
        <m:r>
          <m:rPr>
            <m:sty m:val="p"/>
          </m:rPr>
          <w:rPr>
            <w:rFonts w:ascii="Cambria Math"/>
          </w:rPr>
          <m:t xml:space="preserve"> </m:t>
        </m:r>
        <m:f>
          <m:fPr>
            <m:ctrlPr>
              <w:rPr>
                <w:rFonts w:ascii="Cambria Math" w:hAnsi="Cambria Math"/>
                <w:i/>
              </w:rPr>
            </m:ctrlPr>
          </m:fPr>
          <m:num>
            <m:r>
              <w:rPr>
                <w:rFonts w:ascii="Cambria Math" w:hAnsi="Cambria Math"/>
              </w:rPr>
              <m:t>V</m:t>
            </m:r>
          </m:num>
          <m:den>
            <m:r>
              <w:rPr>
                <w:rFonts w:ascii="Cambria Math" w:hAnsi="Cambria Math"/>
              </w:rPr>
              <m:t>t</m:t>
            </m:r>
          </m:den>
        </m:f>
      </m:oMath>
      <w:r>
        <w:rPr>
          <w:rFonts w:hAnsi="Cambria Math" w:hint="eastAsia"/>
        </w:rPr>
        <w:t xml:space="preserve"> =v</w:t>
      </w:r>
      <w:r>
        <w:rPr>
          <w:rFonts w:hAnsi="Cambria Math" w:hint="eastAsia"/>
        </w:rPr>
        <w:t>·</w:t>
      </w:r>
      <w:r>
        <w:rPr>
          <w:rFonts w:hAnsi="Cambria Math" w:hint="eastAsia"/>
        </w:rPr>
        <w:t>A</w:t>
      </w:r>
      <w:r>
        <w:rPr>
          <w:rFonts w:hint="eastAsia"/>
        </w:rPr>
        <w:t>）和平均流速</w:t>
      </w:r>
      <w:r>
        <w:rPr>
          <w:rFonts w:hint="eastAsia"/>
        </w:rPr>
        <w:t>v</w:t>
      </w:r>
      <w:r>
        <w:rPr>
          <w:rFonts w:hint="eastAsia"/>
        </w:rPr>
        <w:t>（流量和通流面积之比——实际上由于液体具有粘性，通流截面上中心处流速最大；越靠近管壁流速越小；管壁处流速为</w:t>
      </w:r>
      <w:r>
        <w:rPr>
          <w:rFonts w:hint="eastAsia"/>
        </w:rPr>
        <w:t>0</w:t>
      </w:r>
      <w:r>
        <w:rPr>
          <w:rFonts w:hint="eastAsia"/>
        </w:rPr>
        <w:t>）</w:t>
      </w:r>
    </w:p>
    <w:p w14:paraId="1D414F67" w14:textId="77777777" w:rsidR="00D846B5" w:rsidRDefault="00C97C85">
      <w:pPr>
        <w:numPr>
          <w:ilvl w:val="0"/>
          <w:numId w:val="5"/>
        </w:numPr>
        <w:rPr>
          <w:b/>
          <w:bCs/>
        </w:rPr>
      </w:pPr>
      <w:r>
        <w:rPr>
          <w:rFonts w:hint="eastAsia"/>
          <w:b/>
          <w:bCs/>
        </w:rPr>
        <w:t>流量连续性方程：</w:t>
      </w:r>
      <w:r>
        <w:rPr>
          <w:b/>
          <w:bCs/>
        </w:rPr>
        <w:t>当液体在管道内作稳定流动时，根据质量守恒定律，管内液体的质量不会增多也不会减少，所以在单位时间内流过每一截面的液体质量必然相等</w:t>
      </w:r>
      <w:r>
        <w:rPr>
          <w:rFonts w:hint="eastAsia"/>
          <w:b/>
          <w:bCs/>
        </w:rPr>
        <w:t>——</w:t>
      </w:r>
      <w:r>
        <w:rPr>
          <w:rFonts w:hint="eastAsia"/>
          <w:b/>
          <w:bCs/>
        </w:rPr>
        <w:t>Q=v1*A1=v2*A2=</w:t>
      </w:r>
      <w:r>
        <w:rPr>
          <w:rFonts w:hint="eastAsia"/>
          <w:b/>
          <w:bCs/>
        </w:rPr>
        <w:t>常数</w:t>
      </w:r>
    </w:p>
    <w:p w14:paraId="6D8FDF7B" w14:textId="77777777" w:rsidR="00D846B5" w:rsidRDefault="00C97C85">
      <w:pPr>
        <w:numPr>
          <w:ilvl w:val="0"/>
          <w:numId w:val="5"/>
        </w:numPr>
      </w:pPr>
      <w:r>
        <w:rPr>
          <w:rFonts w:hint="eastAsia"/>
        </w:rPr>
        <w:t>理想液体的伯努利方程（能量方程）：理想液体无粘度，它在管内作稳定流动时无能量损失。—</w:t>
      </w:r>
      <m:oMath>
        <m:f>
          <m:fPr>
            <m:ctrlPr>
              <w:rPr>
                <w:rFonts w:ascii="Cambria Math" w:hAnsi="Cambria Math" w:cs="微软雅黑"/>
                <w:i/>
              </w:rPr>
            </m:ctrlPr>
          </m:fPr>
          <m:num>
            <m:r>
              <w:rPr>
                <w:rFonts w:ascii="Cambria Math" w:hAnsi="Cambria Math" w:cs="微软雅黑"/>
              </w:rPr>
              <m:t>P</m:t>
            </m:r>
          </m:num>
          <m:den>
            <m:r>
              <w:rPr>
                <w:rFonts w:ascii="Cambria Math" w:hAnsi="Cambria Math" w:cs="微软雅黑"/>
              </w:rPr>
              <m:t>ρ</m:t>
            </m:r>
          </m:den>
        </m:f>
      </m:oMath>
      <w:r>
        <w:rPr>
          <w:rFonts w:hAnsi="Cambria Math" w:cs="微软雅黑" w:hint="eastAsia"/>
        </w:rPr>
        <w:t xml:space="preserve"> +Zg+</w:t>
      </w:r>
      <m:oMath>
        <m:f>
          <m:fPr>
            <m:ctrlPr>
              <w:rPr>
                <w:rFonts w:ascii="Cambria Math" w:hAnsi="Cambria Math" w:cs="微软雅黑"/>
                <w:i/>
              </w:rPr>
            </m:ctrlPr>
          </m:fPr>
          <m:num>
            <m:sSup>
              <m:sSupPr>
                <m:ctrlPr>
                  <w:rPr>
                    <w:rFonts w:ascii="Cambria Math" w:hAnsi="Cambria Math" w:cs="微软雅黑"/>
                    <w:i/>
                  </w:rPr>
                </m:ctrlPr>
              </m:sSupPr>
              <m:e>
                <m:r>
                  <w:rPr>
                    <w:rFonts w:ascii="Cambria Math" w:hAnsi="Cambria Math" w:cs="微软雅黑"/>
                  </w:rPr>
                  <m:t>u</m:t>
                </m:r>
              </m:e>
              <m:sup>
                <m:r>
                  <w:rPr>
                    <w:rFonts w:ascii="Cambria Math" w:hAnsi="Cambria Math" w:cs="微软雅黑"/>
                  </w:rPr>
                  <m:t>2</m:t>
                </m:r>
              </m:sup>
            </m:sSup>
          </m:num>
          <m:den>
            <m:r>
              <w:rPr>
                <w:rFonts w:ascii="Cambria Math" w:hAnsi="Cambria Math" w:cs="微软雅黑"/>
              </w:rPr>
              <m:t>2</m:t>
            </m:r>
          </m:den>
        </m:f>
      </m:oMath>
      <w:r>
        <w:rPr>
          <w:rFonts w:hAnsi="Cambria Math" w:cs="微软雅黑" w:hint="eastAsia"/>
        </w:rPr>
        <w:t xml:space="preserve"> = </w:t>
      </w:r>
      <w:r>
        <w:rPr>
          <w:rFonts w:hAnsi="Cambria Math" w:cs="微软雅黑" w:hint="eastAsia"/>
        </w:rPr>
        <w:t>常数</w:t>
      </w:r>
    </w:p>
    <w:p w14:paraId="437D734F" w14:textId="77777777" w:rsidR="00D846B5" w:rsidRDefault="00C97C85">
      <w:pPr>
        <w:numPr>
          <w:ilvl w:val="0"/>
          <w:numId w:val="5"/>
        </w:numPr>
        <w:tabs>
          <w:tab w:val="center" w:pos="5386"/>
        </w:tabs>
        <w:rPr>
          <w:b/>
          <w:bCs/>
        </w:rPr>
      </w:pPr>
      <w:r>
        <w:rPr>
          <w:rFonts w:hint="eastAsia"/>
          <w:b/>
          <w:bCs/>
        </w:rPr>
        <w:t>实际液体的伯努利方程（带损失的能量方程）：</w:t>
      </w:r>
      <w:r>
        <w:rPr>
          <w:b/>
          <w:bCs/>
        </w:rPr>
        <w:t>实际液体具有粘性，当它在管中流动时，为克服</w:t>
      </w:r>
      <w:r>
        <w:rPr>
          <w:b/>
          <w:bCs/>
        </w:rPr>
        <w:t>内摩擦阻力需要消耗一部分能量，所以实际液体的伯努利方程为</w:t>
      </w:r>
      <m:oMath>
        <m:f>
          <m:fPr>
            <m:ctrlPr>
              <w:rPr>
                <w:rFonts w:ascii="Cambria Math" w:hAnsi="Cambria Math" w:cs="微软雅黑"/>
                <w:b/>
                <w:bCs/>
                <w:i/>
              </w:rPr>
            </m:ctrlPr>
          </m:fPr>
          <m:num>
            <m:r>
              <m:rPr>
                <m:sty m:val="bi"/>
              </m:rPr>
              <w:rPr>
                <w:rFonts w:ascii="Cambria Math" w:hAnsi="Cambria Math" w:cs="微软雅黑"/>
              </w:rPr>
              <m:t>P</m:t>
            </m:r>
            <m:r>
              <m:rPr>
                <m:sty m:val="bi"/>
              </m:rPr>
              <w:rPr>
                <w:rFonts w:ascii="Cambria Math" w:hAnsi="Cambria Math" w:cs="微软雅黑"/>
              </w:rPr>
              <m:t>1</m:t>
            </m:r>
          </m:num>
          <m:den>
            <m:r>
              <m:rPr>
                <m:sty m:val="bi"/>
              </m:rPr>
              <w:rPr>
                <w:rFonts w:ascii="Cambria Math" w:hAnsi="Cambria Math" w:cs="微软雅黑"/>
              </w:rPr>
              <m:t>ρ</m:t>
            </m:r>
          </m:den>
        </m:f>
      </m:oMath>
      <w:r>
        <w:rPr>
          <w:rFonts w:hAnsi="Cambria Math" w:cs="微软雅黑" w:hint="eastAsia"/>
          <w:b/>
          <w:bCs/>
        </w:rPr>
        <w:t xml:space="preserve"> +Z1g+</w:t>
      </w:r>
      <m:oMath>
        <m:f>
          <m:fPr>
            <m:ctrlPr>
              <w:rPr>
                <w:rFonts w:ascii="Cambria Math" w:hAnsi="Cambria Math" w:cs="微软雅黑"/>
                <w:b/>
                <w:bCs/>
                <w:i/>
              </w:rPr>
            </m:ctrlPr>
          </m:fPr>
          <m:num>
            <m:sSup>
              <m:sSupPr>
                <m:ctrlPr>
                  <w:rPr>
                    <w:rFonts w:ascii="Cambria Math" w:hAnsi="Cambria Math" w:cs="微软雅黑"/>
                    <w:b/>
                    <w:bCs/>
                    <w:i/>
                  </w:rPr>
                </m:ctrlPr>
              </m:sSupPr>
              <m:e>
                <m:r>
                  <m:rPr>
                    <m:sty m:val="bi"/>
                  </m:rPr>
                  <w:rPr>
                    <w:rFonts w:ascii="Cambria Math" w:hAnsi="Cambria Math" w:cs="微软雅黑"/>
                  </w:rPr>
                  <m:t>u</m:t>
                </m:r>
                <m:r>
                  <m:rPr>
                    <m:sty m:val="bi"/>
                  </m:rPr>
                  <w:rPr>
                    <w:rFonts w:ascii="Cambria Math" w:hAnsi="Cambria Math" w:cs="微软雅黑"/>
                  </w:rPr>
                  <m:t>1</m:t>
                </m:r>
              </m:e>
              <m:sup>
                <m:r>
                  <m:rPr>
                    <m:sty m:val="bi"/>
                  </m:rPr>
                  <w:rPr>
                    <w:rFonts w:ascii="Cambria Math" w:hAnsi="Cambria Math" w:cs="微软雅黑"/>
                  </w:rPr>
                  <m:t>2</m:t>
                </m:r>
              </m:sup>
            </m:sSup>
          </m:num>
          <m:den>
            <m:r>
              <m:rPr>
                <m:sty m:val="bi"/>
              </m:rPr>
              <w:rPr>
                <w:rFonts w:ascii="Cambria Math" w:hAnsi="Cambria Math" w:cs="微软雅黑"/>
              </w:rPr>
              <m:t>2</m:t>
            </m:r>
          </m:den>
        </m:f>
      </m:oMath>
      <w:r>
        <w:rPr>
          <w:rFonts w:hAnsi="Cambria Math" w:cs="微软雅黑" w:hint="eastAsia"/>
          <w:b/>
          <w:bCs/>
        </w:rPr>
        <w:t xml:space="preserve"> =</w:t>
      </w:r>
      <m:oMath>
        <m:f>
          <m:fPr>
            <m:ctrlPr>
              <w:rPr>
                <w:rFonts w:ascii="Cambria Math" w:hAnsi="Cambria Math" w:cs="微软雅黑"/>
                <w:b/>
                <w:bCs/>
                <w:i/>
              </w:rPr>
            </m:ctrlPr>
          </m:fPr>
          <m:num>
            <m:r>
              <m:rPr>
                <m:sty m:val="bi"/>
              </m:rPr>
              <w:rPr>
                <w:rFonts w:ascii="Cambria Math" w:hAnsi="Cambria Math" w:cs="微软雅黑"/>
              </w:rPr>
              <m:t>P</m:t>
            </m:r>
            <m:r>
              <m:rPr>
                <m:sty m:val="bi"/>
              </m:rPr>
              <w:rPr>
                <w:rFonts w:ascii="Cambria Math" w:hAnsi="Cambria Math" w:cs="微软雅黑"/>
              </w:rPr>
              <m:t>2</m:t>
            </m:r>
          </m:num>
          <m:den>
            <m:r>
              <m:rPr>
                <m:sty m:val="bi"/>
              </m:rPr>
              <w:rPr>
                <w:rFonts w:ascii="Cambria Math" w:hAnsi="Cambria Math" w:cs="微软雅黑"/>
              </w:rPr>
              <m:t>ρ</m:t>
            </m:r>
          </m:den>
        </m:f>
      </m:oMath>
      <w:r>
        <w:rPr>
          <w:rFonts w:hAnsi="Cambria Math" w:cs="微软雅黑" w:hint="eastAsia"/>
          <w:b/>
          <w:bCs/>
        </w:rPr>
        <w:t xml:space="preserve"> +Z2g+</w:t>
      </w:r>
      <m:oMath>
        <m:f>
          <m:fPr>
            <m:ctrlPr>
              <w:rPr>
                <w:rFonts w:ascii="Cambria Math" w:hAnsi="Cambria Math" w:cs="微软雅黑"/>
                <w:b/>
                <w:bCs/>
                <w:i/>
              </w:rPr>
            </m:ctrlPr>
          </m:fPr>
          <m:num>
            <m:sSup>
              <m:sSupPr>
                <m:ctrlPr>
                  <w:rPr>
                    <w:rFonts w:ascii="Cambria Math" w:hAnsi="Cambria Math" w:cs="微软雅黑"/>
                    <w:b/>
                    <w:bCs/>
                    <w:i/>
                  </w:rPr>
                </m:ctrlPr>
              </m:sSupPr>
              <m:e>
                <m:r>
                  <m:rPr>
                    <m:sty m:val="bi"/>
                  </m:rPr>
                  <w:rPr>
                    <w:rFonts w:ascii="Cambria Math" w:hAnsi="Cambria Math" w:cs="微软雅黑"/>
                  </w:rPr>
                  <m:t>u</m:t>
                </m:r>
                <m:r>
                  <m:rPr>
                    <m:sty m:val="bi"/>
                  </m:rPr>
                  <w:rPr>
                    <w:rFonts w:ascii="Cambria Math" w:hAnsi="Cambria Math" w:cs="微软雅黑"/>
                  </w:rPr>
                  <m:t>2</m:t>
                </m:r>
              </m:e>
              <m:sup>
                <m:r>
                  <m:rPr>
                    <m:sty m:val="bi"/>
                  </m:rPr>
                  <w:rPr>
                    <w:rFonts w:ascii="Cambria Math" w:hAnsi="Cambria Math" w:cs="微软雅黑"/>
                  </w:rPr>
                  <m:t>2</m:t>
                </m:r>
              </m:sup>
            </m:sSup>
          </m:num>
          <m:den>
            <m:r>
              <m:rPr>
                <m:sty m:val="bi"/>
              </m:rPr>
              <w:rPr>
                <w:rFonts w:ascii="Cambria Math" w:hAnsi="Cambria Math" w:cs="微软雅黑"/>
              </w:rPr>
              <m:t>2</m:t>
            </m:r>
          </m:den>
        </m:f>
      </m:oMath>
      <w:r>
        <w:rPr>
          <w:rFonts w:hAnsi="Cambria Math" w:cs="微软雅黑" w:hint="eastAsia"/>
          <w:b/>
          <w:bCs/>
        </w:rPr>
        <w:t>+hw*g</w:t>
      </w:r>
      <w:r>
        <w:rPr>
          <w:rFonts w:hAnsi="Cambria Math" w:cs="微软雅黑" w:hint="eastAsia"/>
          <w:b/>
          <w:bCs/>
        </w:rPr>
        <w:t>。对动能进行修正：</w:t>
      </w:r>
      <m:oMath>
        <m:f>
          <m:fPr>
            <m:ctrlPr>
              <w:rPr>
                <w:rFonts w:ascii="Cambria Math" w:hAnsi="Cambria Math" w:cs="微软雅黑"/>
                <w:b/>
                <w:bCs/>
                <w:i/>
              </w:rPr>
            </m:ctrlPr>
          </m:fPr>
          <m:num>
            <m:r>
              <m:rPr>
                <m:sty m:val="bi"/>
              </m:rPr>
              <w:rPr>
                <w:rFonts w:ascii="Cambria Math" w:hAnsi="Cambria Math" w:cs="微软雅黑"/>
              </w:rPr>
              <m:t>P</m:t>
            </m:r>
            <m:r>
              <m:rPr>
                <m:sty m:val="bi"/>
              </m:rPr>
              <w:rPr>
                <w:rFonts w:ascii="Cambria Math" w:hAnsi="Cambria Math" w:cs="微软雅黑"/>
              </w:rPr>
              <m:t>1</m:t>
            </m:r>
          </m:num>
          <m:den>
            <m:r>
              <m:rPr>
                <m:sty m:val="bi"/>
              </m:rPr>
              <w:rPr>
                <w:rFonts w:ascii="Cambria Math" w:hAnsi="Cambria Math" w:cs="微软雅黑"/>
              </w:rPr>
              <m:t>ρ</m:t>
            </m:r>
          </m:den>
        </m:f>
      </m:oMath>
      <w:r>
        <w:rPr>
          <w:rFonts w:hAnsi="Cambria Math" w:cs="微软雅黑" w:hint="eastAsia"/>
          <w:b/>
          <w:bCs/>
        </w:rPr>
        <w:t xml:space="preserve"> +Z1g+</w:t>
      </w:r>
      <m:oMath>
        <m:f>
          <m:fPr>
            <m:ctrlPr>
              <w:rPr>
                <w:rFonts w:ascii="Cambria Math" w:hAnsi="Cambria Math" w:cs="微软雅黑"/>
                <w:b/>
                <w:bCs/>
                <w:i/>
              </w:rPr>
            </m:ctrlPr>
          </m:fPr>
          <m:num>
            <m:r>
              <m:rPr>
                <m:sty m:val="bi"/>
              </m:rPr>
              <w:rPr>
                <w:rFonts w:ascii="Cambria Math" w:hAnsi="Cambria Math" w:cs="Arial"/>
              </w:rPr>
              <m:t>α</m:t>
            </m:r>
            <m:r>
              <m:rPr>
                <m:sty m:val="bi"/>
              </m:rPr>
              <w:rPr>
                <w:rFonts w:ascii="Cambria Math" w:hAnsi="Cambria Math" w:cs="微软雅黑"/>
              </w:rPr>
              <m:t>1</m:t>
            </m:r>
            <m:r>
              <m:rPr>
                <m:sty m:val="bi"/>
              </m:rPr>
              <w:rPr>
                <w:rFonts w:ascii="Cambria Math" w:hAnsi="Cambria Math" w:cs="微软雅黑"/>
              </w:rPr>
              <m:t>*</m:t>
            </m:r>
            <m:sSup>
              <m:sSupPr>
                <m:ctrlPr>
                  <w:rPr>
                    <w:rFonts w:ascii="Cambria Math" w:hAnsi="Cambria Math" w:cs="微软雅黑"/>
                    <w:b/>
                    <w:bCs/>
                    <w:i/>
                  </w:rPr>
                </m:ctrlPr>
              </m:sSupPr>
              <m:e>
                <m:r>
                  <m:rPr>
                    <m:sty m:val="bi"/>
                  </m:rPr>
                  <w:rPr>
                    <w:rFonts w:ascii="Cambria Math" w:hAnsi="Cambria Math" w:cs="微软雅黑"/>
                  </w:rPr>
                  <m:t>u</m:t>
                </m:r>
                <m:r>
                  <m:rPr>
                    <m:sty m:val="bi"/>
                  </m:rPr>
                  <w:rPr>
                    <w:rFonts w:ascii="Cambria Math" w:hAnsi="Cambria Math" w:cs="微软雅黑"/>
                  </w:rPr>
                  <m:t>1</m:t>
                </m:r>
              </m:e>
              <m:sup>
                <m:r>
                  <m:rPr>
                    <m:sty m:val="bi"/>
                  </m:rPr>
                  <w:rPr>
                    <w:rFonts w:ascii="Cambria Math" w:hAnsi="Cambria Math" w:cs="微软雅黑"/>
                  </w:rPr>
                  <m:t>2</m:t>
                </m:r>
              </m:sup>
            </m:sSup>
          </m:num>
          <m:den>
            <m:r>
              <m:rPr>
                <m:sty m:val="bi"/>
              </m:rPr>
              <w:rPr>
                <w:rFonts w:ascii="Cambria Math" w:hAnsi="Cambria Math" w:cs="微软雅黑"/>
              </w:rPr>
              <m:t>2</m:t>
            </m:r>
          </m:den>
        </m:f>
      </m:oMath>
      <w:r>
        <w:rPr>
          <w:rFonts w:hAnsi="Cambria Math" w:cs="微软雅黑" w:hint="eastAsia"/>
          <w:b/>
          <w:bCs/>
        </w:rPr>
        <w:t xml:space="preserve"> =</w:t>
      </w:r>
      <m:oMath>
        <m:f>
          <m:fPr>
            <m:ctrlPr>
              <w:rPr>
                <w:rFonts w:ascii="Cambria Math" w:hAnsi="Cambria Math" w:cs="微软雅黑"/>
                <w:b/>
                <w:bCs/>
                <w:i/>
              </w:rPr>
            </m:ctrlPr>
          </m:fPr>
          <m:num>
            <m:r>
              <m:rPr>
                <m:sty m:val="bi"/>
              </m:rPr>
              <w:rPr>
                <w:rFonts w:ascii="Cambria Math" w:hAnsi="Cambria Math" w:cs="微软雅黑"/>
              </w:rPr>
              <m:t>P</m:t>
            </m:r>
            <m:r>
              <m:rPr>
                <m:sty m:val="bi"/>
              </m:rPr>
              <w:rPr>
                <w:rFonts w:ascii="Cambria Math" w:hAnsi="Cambria Math" w:cs="微软雅黑"/>
              </w:rPr>
              <m:t>2</m:t>
            </m:r>
          </m:num>
          <m:den>
            <m:r>
              <m:rPr>
                <m:sty m:val="bi"/>
              </m:rPr>
              <w:rPr>
                <w:rFonts w:ascii="Cambria Math" w:hAnsi="Cambria Math" w:cs="微软雅黑"/>
              </w:rPr>
              <m:t>ρ</m:t>
            </m:r>
          </m:den>
        </m:f>
      </m:oMath>
      <w:r>
        <w:rPr>
          <w:rFonts w:hAnsi="Cambria Math" w:cs="微软雅黑" w:hint="eastAsia"/>
          <w:b/>
          <w:bCs/>
        </w:rPr>
        <w:t xml:space="preserve"> +Z2g+</w:t>
      </w:r>
      <m:oMath>
        <m:f>
          <m:fPr>
            <m:ctrlPr>
              <w:rPr>
                <w:rFonts w:ascii="Cambria Math" w:hAnsi="Cambria Math" w:cs="微软雅黑"/>
                <w:b/>
                <w:bCs/>
                <w:i/>
              </w:rPr>
            </m:ctrlPr>
          </m:fPr>
          <m:num>
            <m:sSup>
              <m:sSupPr>
                <m:ctrlPr>
                  <w:rPr>
                    <w:rFonts w:ascii="Cambria Math" w:hAnsi="Cambria Math" w:cs="微软雅黑"/>
                    <w:b/>
                    <w:bCs/>
                    <w:i/>
                  </w:rPr>
                </m:ctrlPr>
              </m:sSupPr>
              <m:e>
                <m:r>
                  <m:rPr>
                    <m:sty m:val="bi"/>
                  </m:rPr>
                  <w:rPr>
                    <w:rFonts w:ascii="Cambria Math" w:hAnsi="Cambria Math" w:cs="Arial"/>
                  </w:rPr>
                  <m:t>α</m:t>
                </m:r>
                <m:r>
                  <m:rPr>
                    <m:sty m:val="bi"/>
                  </m:rPr>
                  <w:rPr>
                    <w:rFonts w:ascii="Cambria Math" w:hAnsi="Cambria Math" w:cs="微软雅黑"/>
                  </w:rPr>
                  <m:t>2</m:t>
                </m:r>
                <m:r>
                  <m:rPr>
                    <m:sty m:val="bi"/>
                  </m:rPr>
                  <w:rPr>
                    <w:rFonts w:ascii="Cambria Math" w:hAnsi="Cambria Math" w:cs="微软雅黑"/>
                  </w:rPr>
                  <m:t>*</m:t>
                </m:r>
                <m:r>
                  <m:rPr>
                    <m:sty m:val="bi"/>
                  </m:rPr>
                  <w:rPr>
                    <w:rFonts w:ascii="Cambria Math" w:hAnsi="Cambria Math" w:cs="微软雅黑"/>
                  </w:rPr>
                  <m:t>u</m:t>
                </m:r>
                <m:r>
                  <m:rPr>
                    <m:sty m:val="bi"/>
                  </m:rPr>
                  <w:rPr>
                    <w:rFonts w:ascii="Cambria Math" w:hAnsi="Cambria Math" w:cs="微软雅黑"/>
                  </w:rPr>
                  <m:t>2</m:t>
                </m:r>
              </m:e>
              <m:sup>
                <m:r>
                  <m:rPr>
                    <m:sty m:val="bi"/>
                  </m:rPr>
                  <w:rPr>
                    <w:rFonts w:ascii="Cambria Math" w:hAnsi="Cambria Math" w:cs="微软雅黑"/>
                  </w:rPr>
                  <m:t>2</m:t>
                </m:r>
              </m:sup>
            </m:sSup>
          </m:num>
          <m:den>
            <m:r>
              <m:rPr>
                <m:sty m:val="bi"/>
              </m:rPr>
              <w:rPr>
                <w:rFonts w:ascii="Cambria Math" w:hAnsi="Cambria Math" w:cs="微软雅黑"/>
              </w:rPr>
              <m:t>2</m:t>
            </m:r>
          </m:den>
        </m:f>
      </m:oMath>
      <w:r>
        <w:rPr>
          <w:rFonts w:hAnsi="Cambria Math" w:cs="微软雅黑" w:hint="eastAsia"/>
          <w:b/>
          <w:bCs/>
        </w:rPr>
        <w:t>+hw*g</w:t>
      </w:r>
      <w:r>
        <w:rPr>
          <w:rFonts w:hAnsi="Cambria Math" w:cs="微软雅黑" w:hint="eastAsia"/>
          <w:b/>
          <w:bCs/>
        </w:rPr>
        <w:t>——</w:t>
      </w:r>
      <w:r>
        <w:rPr>
          <w:rFonts w:ascii="Arial" w:hAnsi="Arial" w:cs="Arial"/>
          <w:b/>
          <w:bCs/>
        </w:rPr>
        <w:t>α</w:t>
      </w:r>
      <w:r>
        <w:rPr>
          <w:rFonts w:hAnsi="Cambria Math" w:cs="微软雅黑" w:hint="eastAsia"/>
          <w:b/>
          <w:bCs/>
        </w:rPr>
        <w:t>1</w:t>
      </w:r>
      <w:r>
        <w:rPr>
          <w:rFonts w:hAnsi="Cambria Math" w:cs="微软雅黑" w:hint="eastAsia"/>
          <w:b/>
          <w:bCs/>
        </w:rPr>
        <w:t>和</w:t>
      </w:r>
      <w:r>
        <w:rPr>
          <w:rFonts w:ascii="Arial" w:hAnsi="Arial" w:cs="Arial"/>
          <w:b/>
          <w:bCs/>
        </w:rPr>
        <w:t>α</w:t>
      </w:r>
      <w:r>
        <w:rPr>
          <w:rFonts w:hAnsi="Cambria Math" w:cs="微软雅黑" w:hint="eastAsia"/>
          <w:b/>
          <w:bCs/>
        </w:rPr>
        <w:t>2</w:t>
      </w:r>
      <w:r>
        <w:rPr>
          <w:rFonts w:hAnsi="Cambria Math" w:cs="微软雅黑" w:hint="eastAsia"/>
          <w:b/>
          <w:bCs/>
        </w:rPr>
        <w:t>是</w:t>
      </w:r>
      <w:r>
        <w:rPr>
          <w:rFonts w:hAnsi="Cambria Math" w:cs="微软雅黑" w:hint="eastAsia"/>
          <w:b/>
          <w:bCs/>
        </w:rPr>
        <w:t>A1</w:t>
      </w:r>
      <w:r>
        <w:rPr>
          <w:rFonts w:hAnsi="Cambria Math" w:cs="微软雅黑" w:hint="eastAsia"/>
          <w:b/>
          <w:bCs/>
        </w:rPr>
        <w:t>和</w:t>
      </w:r>
      <w:r>
        <w:rPr>
          <w:rFonts w:hAnsi="Cambria Math" w:cs="微软雅黑" w:hint="eastAsia"/>
          <w:b/>
          <w:bCs/>
        </w:rPr>
        <w:t>A2</w:t>
      </w:r>
      <w:r>
        <w:rPr>
          <w:rFonts w:hAnsi="Cambria Math" w:cs="微软雅黑" w:hint="eastAsia"/>
          <w:b/>
          <w:bCs/>
        </w:rPr>
        <w:t>截面上的动能修正系数。</w:t>
      </w:r>
    </w:p>
    <w:p w14:paraId="3EBD80D4" w14:textId="77777777" w:rsidR="00D846B5" w:rsidRDefault="00C97C85">
      <w:pPr>
        <w:numPr>
          <w:ilvl w:val="0"/>
          <w:numId w:val="5"/>
        </w:numPr>
        <w:tabs>
          <w:tab w:val="center" w:pos="5386"/>
        </w:tabs>
      </w:pPr>
      <w:r>
        <w:rPr>
          <w:rFonts w:hint="eastAsia"/>
        </w:rPr>
        <w:t>吸油：</w:t>
      </w:r>
      <w:proofErr w:type="gramStart"/>
      <w:r>
        <w:rPr>
          <w:rFonts w:hint="eastAsia"/>
        </w:rPr>
        <w:t>泵吸油口必然</w:t>
      </w:r>
      <w:proofErr w:type="gramEnd"/>
      <w:r>
        <w:rPr>
          <w:rFonts w:hint="eastAsia"/>
        </w:rPr>
        <w:t>产生真空度，即绝对压力低于</w:t>
      </w:r>
      <w:r>
        <w:rPr>
          <w:rFonts w:hint="eastAsia"/>
        </w:rPr>
        <w:t>1</w:t>
      </w:r>
      <w:r>
        <w:rPr>
          <w:rFonts w:hint="eastAsia"/>
        </w:rPr>
        <w:t>个大气压</w:t>
      </w:r>
    </w:p>
    <w:p w14:paraId="07042AC6" w14:textId="77777777" w:rsidR="00D846B5" w:rsidRDefault="00C97C85">
      <w:pPr>
        <w:tabs>
          <w:tab w:val="center" w:pos="5386"/>
        </w:tabs>
        <w:rPr>
          <w:b/>
          <w:bCs/>
        </w:rPr>
      </w:pPr>
      <w:r>
        <w:rPr>
          <w:rFonts w:hint="eastAsia"/>
          <w:b/>
          <w:bCs/>
        </w:rPr>
        <w:t xml:space="preserve">     </w:t>
      </w:r>
      <w:r>
        <w:rPr>
          <w:rFonts w:hint="eastAsia"/>
          <w:b/>
          <w:bCs/>
        </w:rPr>
        <w:t>气穴：</w:t>
      </w:r>
      <w:proofErr w:type="gramStart"/>
      <w:r>
        <w:rPr>
          <w:rFonts w:hint="eastAsia"/>
          <w:b/>
          <w:bCs/>
        </w:rPr>
        <w:t>泵吸油</w:t>
      </w:r>
      <w:proofErr w:type="gramEnd"/>
      <w:r>
        <w:rPr>
          <w:rFonts w:hint="eastAsia"/>
          <w:b/>
          <w:bCs/>
        </w:rPr>
        <w:t>口绝对压力低于一定数值，溶解于油中的空气分离产生气泡，此时绝对压力称为空气分离压</w:t>
      </w:r>
      <w:proofErr w:type="spellStart"/>
      <w:r>
        <w:rPr>
          <w:rFonts w:hint="eastAsia"/>
          <w:b/>
          <w:bCs/>
        </w:rPr>
        <w:t>Pg</w:t>
      </w:r>
      <w:proofErr w:type="spellEnd"/>
      <w:r>
        <w:rPr>
          <w:rFonts w:hint="eastAsia"/>
          <w:b/>
          <w:bCs/>
        </w:rPr>
        <w:t>。</w:t>
      </w:r>
    </w:p>
    <w:p w14:paraId="45E994AB" w14:textId="77777777" w:rsidR="00D846B5" w:rsidRDefault="00C97C85">
      <w:r>
        <w:rPr>
          <w:rFonts w:hint="eastAsia"/>
        </w:rPr>
        <w:t xml:space="preserve">     </w:t>
      </w:r>
      <w:r>
        <w:rPr>
          <w:rFonts w:hint="eastAsia"/>
        </w:rPr>
        <w:t>气蚀：产生气泡在泵的压油区遇到负载压力破裂，其破裂处压力和温度骤升，引起冲击和噪声，腐蚀与其接触的固体壁面，缩短液压元件的寿命。</w:t>
      </w:r>
    </w:p>
    <w:p w14:paraId="2CF93A71" w14:textId="77777777" w:rsidR="00D846B5" w:rsidRDefault="00C97C85">
      <w:r>
        <w:rPr>
          <w:rFonts w:hint="eastAsia"/>
        </w:rPr>
        <w:t>（</w:t>
      </w:r>
      <w:r>
        <w:rPr>
          <w:rFonts w:hint="eastAsia"/>
        </w:rPr>
        <w:t>8</w:t>
      </w:r>
      <w:r>
        <w:rPr>
          <w:rFonts w:hint="eastAsia"/>
        </w:rPr>
        <w:t>）流体动量方程：</w:t>
      </w:r>
      <w:r>
        <w:rPr>
          <w:rFonts w:ascii="微软雅黑" w:eastAsia="微软雅黑" w:hAnsi="微软雅黑" w:cs="微软雅黑" w:hint="eastAsia"/>
        </w:rPr>
        <w:t>∑</w:t>
      </w:r>
      <w:r>
        <w:rPr>
          <w:rFonts w:hint="eastAsia"/>
        </w:rPr>
        <w:t>F=</w:t>
      </w:r>
      <m:oMath>
        <m:f>
          <m:fPr>
            <m:ctrlPr>
              <w:rPr>
                <w:rFonts w:ascii="Cambria Math" w:hAnsi="Cambria Math"/>
                <w:i/>
              </w:rPr>
            </m:ctrlPr>
          </m:fPr>
          <m:num>
            <m:r>
              <w:rPr>
                <w:rFonts w:ascii="Cambria Math" w:hAnsi="Cambria Math"/>
              </w:rPr>
              <m:t>d</m:t>
            </m:r>
          </m:num>
          <m:den>
            <m:r>
              <w:rPr>
                <w:rFonts w:ascii="Cambria Math" w:hAnsi="Cambria Math"/>
              </w:rPr>
              <m:t>dt</m:t>
            </m:r>
          </m:den>
        </m:f>
      </m:oMath>
      <w:r>
        <w:rPr>
          <w:rFonts w:hAnsi="Cambria Math" w:hint="eastAsia"/>
        </w:rPr>
        <w:t>[</w:t>
      </w:r>
      <m:oMath>
        <m:nary>
          <m:naryPr>
            <m:limLoc m:val="subSup"/>
            <m:ctrlPr>
              <w:rPr>
                <w:rFonts w:ascii="Cambria Math" w:hAnsi="Cambria Math"/>
                <w:i/>
              </w:rPr>
            </m:ctrlPr>
          </m:naryPr>
          <m:sub>
            <m:r>
              <w:rPr>
                <w:rFonts w:ascii="Cambria Math" w:hAnsi="Cambria Math"/>
              </w:rPr>
              <m:t>V</m:t>
            </m:r>
          </m:sub>
          <m:sup/>
          <m:e>
            <m:r>
              <w:rPr>
                <w:rFonts w:ascii="Cambria Math" w:hAnsi="Cambria Math"/>
              </w:rPr>
              <m:t>ρudV</m:t>
            </m:r>
          </m:e>
        </m:nary>
      </m:oMath>
      <w:r>
        <w:rPr>
          <w:rFonts w:hAnsi="Cambria Math" w:hint="eastAsia"/>
        </w:rPr>
        <w:t>]+</w:t>
      </w:r>
      <w:r>
        <w:rPr>
          <w:rFonts w:hAnsi="Cambria Math" w:hint="eastAsia"/>
        </w:rPr>
        <w:t>ρ</w:t>
      </w:r>
      <w:r>
        <w:rPr>
          <w:rFonts w:hAnsi="Cambria Math" w:hint="eastAsia"/>
        </w:rPr>
        <w:t>q</w:t>
      </w:r>
      <w:r>
        <w:rPr>
          <w:rFonts w:hAnsi="Cambria Math" w:hint="eastAsia"/>
        </w:rPr>
        <w:t>（β</w:t>
      </w:r>
      <w:r>
        <w:rPr>
          <w:rFonts w:hAnsi="Cambria Math" w:hint="eastAsia"/>
        </w:rPr>
        <w:t>2*v2-</w:t>
      </w:r>
      <w:r>
        <w:rPr>
          <w:rFonts w:hAnsi="Cambria Math" w:hint="eastAsia"/>
        </w:rPr>
        <w:t>β</w:t>
      </w:r>
      <w:r>
        <w:rPr>
          <w:rFonts w:hAnsi="Cambria Math" w:hint="eastAsia"/>
        </w:rPr>
        <w:t>1*v1</w:t>
      </w:r>
      <w:r>
        <w:rPr>
          <w:rFonts w:hAnsi="Cambria Math" w:hint="eastAsia"/>
        </w:rPr>
        <w:t>）——β</w:t>
      </w:r>
      <w:r>
        <w:rPr>
          <w:rFonts w:hAnsi="Cambria Math" w:hint="eastAsia"/>
        </w:rPr>
        <w:t>=</w:t>
      </w:r>
      <m:oMath>
        <m:f>
          <m:fPr>
            <m:ctrlPr>
              <w:rPr>
                <w:rFonts w:ascii="Cambria Math" w:hAnsi="Cambria Math"/>
                <w:i/>
              </w:rPr>
            </m:ctrlPr>
          </m:fPr>
          <m:num>
            <m:nary>
              <m:naryPr>
                <m:limLoc m:val="subSup"/>
                <m:ctrlPr>
                  <w:rPr>
                    <w:rFonts w:ascii="Cambria Math" w:hAnsi="Cambria Math"/>
                    <w:i/>
                  </w:rPr>
                </m:ctrlPr>
              </m:naryPr>
              <m:sub>
                <m:r>
                  <w:rPr>
                    <w:rFonts w:ascii="Cambria Math" w:hAnsi="Cambria Math"/>
                  </w:rPr>
                  <m:t>A</m:t>
                </m:r>
              </m:sub>
              <m:sup/>
              <m:e>
                <m:r>
                  <w:rPr>
                    <w:rFonts w:ascii="Cambria Math" w:hAnsi="Cambria Math"/>
                  </w:rPr>
                  <m:t>udm</m:t>
                </m:r>
              </m:e>
            </m:nary>
          </m:num>
          <m:den>
            <m:r>
              <w:rPr>
                <w:rFonts w:ascii="Cambria Math" w:hAnsi="Cambria Math"/>
              </w:rPr>
              <m:t>mv</m:t>
            </m:r>
          </m:den>
        </m:f>
      </m:oMath>
      <w:r>
        <w:rPr>
          <w:rFonts w:hAnsi="Cambria Math" w:hint="eastAsia"/>
        </w:rPr>
        <w:t xml:space="preserve"> =</w:t>
      </w:r>
      <m:oMath>
        <m:r>
          <m:rPr>
            <m:sty m:val="p"/>
          </m:rPr>
          <w:rPr>
            <w:rFonts w:ascii="Cambria Math" w:hAnsi="Cambria Math"/>
          </w:rPr>
          <m:t xml:space="preserve"> </m:t>
        </m:r>
        <m:f>
          <m:fPr>
            <m:ctrlPr>
              <w:rPr>
                <w:rFonts w:ascii="Cambria Math" w:hAnsi="Cambria Math"/>
                <w:i/>
              </w:rPr>
            </m:ctrlPr>
          </m:fPr>
          <m:num>
            <m:nary>
              <m:naryPr>
                <m:limLoc m:val="subSup"/>
                <m:ctrlPr>
                  <w:rPr>
                    <w:rFonts w:ascii="Cambria Math" w:hAnsi="Cambria Math"/>
                    <w:i/>
                  </w:rPr>
                </m:ctrlPr>
              </m:naryPr>
              <m:sub>
                <m:r>
                  <w:rPr>
                    <w:rFonts w:ascii="Cambria Math" w:hAnsi="Cambria Math"/>
                  </w:rPr>
                  <m:t>A</m:t>
                </m:r>
              </m:sub>
              <m:sup/>
              <m:e>
                <m:sSup>
                  <m:sSupPr>
                    <m:ctrlPr>
                      <w:rPr>
                        <w:rFonts w:ascii="Cambria Math" w:hAnsi="Cambria Math"/>
                        <w:i/>
                      </w:rPr>
                    </m:ctrlPr>
                  </m:sSupPr>
                  <m:e>
                    <m:r>
                      <w:rPr>
                        <w:rFonts w:ascii="Cambria Math" w:hAnsi="Cambria Math"/>
                      </w:rPr>
                      <m:t>u</m:t>
                    </m:r>
                  </m:e>
                  <m:sup>
                    <m:r>
                      <w:rPr>
                        <w:rFonts w:ascii="Cambria Math" w:hAnsi="Cambria Math"/>
                      </w:rPr>
                      <m:t>2</m:t>
                    </m:r>
                  </m:sup>
                </m:sSup>
                <m:r>
                  <w:rPr>
                    <w:rFonts w:ascii="Cambria Math" w:hAnsi="Cambria Math"/>
                  </w:rPr>
                  <m:t>dA</m:t>
                </m:r>
              </m:e>
            </m:nary>
          </m:num>
          <m:den>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A</m:t>
            </m:r>
          </m:den>
        </m:f>
      </m:oMath>
      <w:r>
        <w:rPr>
          <w:rFonts w:hAnsi="Cambria Math" w:hint="eastAsia"/>
        </w:rPr>
        <w:t xml:space="preserve"> </w:t>
      </w:r>
      <w:r>
        <w:rPr>
          <w:rFonts w:hAnsi="Cambria Math" w:hint="eastAsia"/>
        </w:rPr>
        <w:t>（液体加速</w:t>
      </w:r>
      <w:r>
        <w:rPr>
          <w:rFonts w:hAnsi="Cambria Math" w:hint="eastAsia"/>
        </w:rPr>
        <w:t>/</w:t>
      </w:r>
      <w:r>
        <w:rPr>
          <w:rFonts w:hAnsi="Cambria Math" w:hint="eastAsia"/>
        </w:rPr>
        <w:t>减速</w:t>
      </w:r>
      <w:r>
        <w:rPr>
          <w:rFonts w:hAnsi="Cambria Math" w:hint="eastAsia"/>
        </w:rPr>
        <w:t>-</w:t>
      </w:r>
      <w:r>
        <w:rPr>
          <w:rFonts w:hAnsi="Cambria Math" w:hint="eastAsia"/>
        </w:rPr>
        <w:t>瞬态力</w:t>
      </w:r>
      <w:r>
        <w:rPr>
          <w:rFonts w:hAnsi="Cambria Math" w:hint="eastAsia"/>
        </w:rPr>
        <w:t>+</w:t>
      </w:r>
      <w:r>
        <w:rPr>
          <w:rFonts w:hAnsi="Cambria Math" w:hint="eastAsia"/>
        </w:rPr>
        <w:t>稳态力）</w:t>
      </w:r>
    </w:p>
    <w:p w14:paraId="7043BE1D" w14:textId="77777777" w:rsidR="00D846B5" w:rsidRDefault="00C97C85">
      <w:r>
        <w:rPr>
          <w:rFonts w:hint="eastAsia"/>
        </w:rPr>
        <w:t>3</w:t>
      </w:r>
      <w:r>
        <w:rPr>
          <w:rFonts w:hint="eastAsia"/>
        </w:rPr>
        <w:t>、管道中液体流动特性</w:t>
      </w:r>
    </w:p>
    <w:p w14:paraId="71E16029" w14:textId="77777777" w:rsidR="00D846B5" w:rsidRDefault="00C97C85">
      <w:r>
        <w:rPr>
          <w:rFonts w:hint="eastAsia"/>
        </w:rPr>
        <w:t>（</w:t>
      </w:r>
      <w:r>
        <w:rPr>
          <w:rFonts w:hint="eastAsia"/>
        </w:rPr>
        <w:t>1</w:t>
      </w:r>
      <w:r>
        <w:rPr>
          <w:rFonts w:hint="eastAsia"/>
        </w:rPr>
        <w:t>）液压系统中的压力损失：沿</w:t>
      </w:r>
      <w:proofErr w:type="gramStart"/>
      <w:r>
        <w:rPr>
          <w:rFonts w:hint="eastAsia"/>
        </w:rPr>
        <w:t>程压力</w:t>
      </w:r>
      <w:proofErr w:type="gramEnd"/>
      <w:r>
        <w:rPr>
          <w:rFonts w:hint="eastAsia"/>
        </w:rPr>
        <w:t>损失</w:t>
      </w:r>
      <w:r>
        <w:rPr>
          <w:rFonts w:hint="eastAsia"/>
        </w:rPr>
        <w:t>（油液流经直管时的压力损失—液体流动时内摩擦力引起）和局部压力损失（油液流经局部障碍时，因液流的方向和速度突然变换，在局部形成旋涡，引起液体相互撞击和摩擦导致压力损失）</w:t>
      </w:r>
    </w:p>
    <w:p w14:paraId="6E32E806" w14:textId="77777777" w:rsidR="00D846B5" w:rsidRDefault="00C97C85">
      <w:r>
        <w:rPr>
          <w:rFonts w:hint="eastAsia"/>
        </w:rPr>
        <w:t>（</w:t>
      </w:r>
      <w:r>
        <w:rPr>
          <w:rFonts w:hint="eastAsia"/>
        </w:rPr>
        <w:t>2</w:t>
      </w:r>
      <w:r>
        <w:rPr>
          <w:rFonts w:hint="eastAsia"/>
        </w:rPr>
        <w:t>）介质的流态</w:t>
      </w:r>
    </w:p>
    <w:p w14:paraId="31FC1402" w14:textId="77777777" w:rsidR="00D846B5" w:rsidRDefault="00C97C85">
      <w:r>
        <w:rPr>
          <w:rFonts w:hint="eastAsia"/>
        </w:rPr>
        <w:t>①层流：</w:t>
      </w:r>
      <w:r>
        <w:t>液体中质点沿管道作直线运动</w:t>
      </w:r>
      <w:r>
        <w:rPr>
          <w:rFonts w:hint="eastAsia"/>
        </w:rPr>
        <w:t>或层状，且平行于管道轴线</w:t>
      </w:r>
      <w:r>
        <w:t>，既液体作分层流动，各层间的流体互不混杂。</w:t>
      </w:r>
    </w:p>
    <w:p w14:paraId="2E9864DF" w14:textId="77777777" w:rsidR="00D846B5" w:rsidRDefault="00C97C85">
      <w:r>
        <w:rPr>
          <w:rFonts w:hint="eastAsia"/>
        </w:rPr>
        <w:t>②湍流（紊流）：</w:t>
      </w:r>
      <w:r>
        <w:t>液体中</w:t>
      </w:r>
      <w:proofErr w:type="gramStart"/>
      <w:r>
        <w:t>质点除沿管道</w:t>
      </w:r>
      <w:proofErr w:type="gramEnd"/>
      <w:r>
        <w:t>轴线运动外，还有横向运动，呈现紊乱混杂状态。</w:t>
      </w:r>
    </w:p>
    <w:p w14:paraId="2762982E" w14:textId="77777777" w:rsidR="00D846B5" w:rsidRDefault="00C97C85">
      <w:pPr>
        <w:rPr>
          <w:rFonts w:hAnsi="Cambria Math"/>
        </w:rPr>
      </w:pPr>
      <w:r>
        <w:rPr>
          <w:rFonts w:hint="eastAsia"/>
        </w:rPr>
        <w:t>③雷诺数：</w:t>
      </w:r>
      <w:r>
        <w:rPr>
          <w:rFonts w:hint="eastAsia"/>
        </w:rPr>
        <w:t>Re=</w:t>
      </w:r>
      <m:oMath>
        <m:f>
          <m:fPr>
            <m:ctrlPr>
              <w:rPr>
                <w:rFonts w:ascii="Cambria Math" w:hAnsi="Cambria Math"/>
                <w:i/>
              </w:rPr>
            </m:ctrlPr>
          </m:fPr>
          <m:num>
            <m:r>
              <w:rPr>
                <w:rFonts w:ascii="Cambria Math" w:hAnsi="Cambria Math"/>
              </w:rPr>
              <m:t>vd</m:t>
            </m:r>
          </m:num>
          <m:den>
            <m:r>
              <w:rPr>
                <w:rFonts w:ascii="Cambria Math" w:eastAsia="宋体" w:hAnsi="Cambria Math" w:cs="宋体" w:hint="eastAsia"/>
              </w:rPr>
              <m:t>υ</m:t>
            </m:r>
          </m:den>
        </m:f>
      </m:oMath>
      <w:r>
        <w:rPr>
          <w:rFonts w:hAnsi="Cambria Math" w:hint="eastAsia"/>
        </w:rPr>
        <w:t xml:space="preserve"> </w:t>
      </w:r>
      <w:r>
        <w:rPr>
          <w:rFonts w:hAnsi="Cambria Math" w:hint="eastAsia"/>
        </w:rPr>
        <w:t>——判断流态的依据（层流变湍流和湍流变层流的雷诺数不同，后者小；后者为临界雷诺数）</w:t>
      </w:r>
    </w:p>
    <w:p w14:paraId="0C74D609" w14:textId="77777777" w:rsidR="00D846B5" w:rsidRDefault="00C97C85">
      <w:r>
        <w:rPr>
          <w:noProof/>
        </w:rPr>
        <w:drawing>
          <wp:inline distT="0" distB="0" distL="114300" distR="114300" wp14:anchorId="03789DA2" wp14:editId="4543F53E">
            <wp:extent cx="2740660" cy="1524635"/>
            <wp:effectExtent l="0" t="0" r="1270" b="825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2"/>
                    <a:stretch>
                      <a:fillRect/>
                    </a:stretch>
                  </pic:blipFill>
                  <pic:spPr>
                    <a:xfrm>
                      <a:off x="0" y="0"/>
                      <a:ext cx="2740660" cy="1524635"/>
                    </a:xfrm>
                    <a:prstGeom prst="rect">
                      <a:avLst/>
                    </a:prstGeom>
                    <a:noFill/>
                    <a:ln>
                      <a:noFill/>
                    </a:ln>
                  </pic:spPr>
                </pic:pic>
              </a:graphicData>
            </a:graphic>
          </wp:inline>
        </w:drawing>
      </w:r>
    </w:p>
    <w:p w14:paraId="7943C905" w14:textId="77777777" w:rsidR="00D846B5" w:rsidRDefault="00C97C85">
      <w:pPr>
        <w:numPr>
          <w:ilvl w:val="0"/>
          <w:numId w:val="6"/>
        </w:numPr>
        <w:rPr>
          <w:rFonts w:hAnsi="Cambria Math" w:cs="宋体"/>
        </w:rPr>
      </w:pPr>
      <w:r>
        <w:rPr>
          <w:rFonts w:hint="eastAsia"/>
        </w:rPr>
        <w:t>沿</w:t>
      </w:r>
      <w:proofErr w:type="gramStart"/>
      <w:r>
        <w:rPr>
          <w:rFonts w:hint="eastAsia"/>
        </w:rPr>
        <w:t>程压力</w:t>
      </w:r>
      <w:proofErr w:type="gramEnd"/>
      <w:r>
        <w:rPr>
          <w:rFonts w:hint="eastAsia"/>
        </w:rPr>
        <w:t>损失：</w:t>
      </w:r>
      <w:r>
        <w:rPr>
          <w:rFonts w:ascii="宋体" w:eastAsia="宋体" w:hAnsi="宋体" w:cs="宋体" w:hint="eastAsia"/>
        </w:rPr>
        <w:t>Δ</w:t>
      </w:r>
      <w:r>
        <w:rPr>
          <w:rFonts w:hint="eastAsia"/>
        </w:rPr>
        <w:t>P</w:t>
      </w:r>
      <w:r>
        <w:rPr>
          <w:rFonts w:ascii="宋体" w:eastAsia="宋体" w:hAnsi="宋体" w:cs="宋体" w:hint="eastAsia"/>
          <w:vertAlign w:val="subscript"/>
        </w:rPr>
        <w:t>λ</w:t>
      </w:r>
      <w:r>
        <w:rPr>
          <w:rFonts w:hint="eastAsia"/>
        </w:rPr>
        <w:t>=</w:t>
      </w:r>
      <w:r>
        <w:rPr>
          <w:rFonts w:ascii="宋体" w:eastAsia="宋体" w:hAnsi="宋体" w:cs="宋体" w:hint="eastAsia"/>
        </w:rPr>
        <w:t>λ</w:t>
      </w:r>
      <m:oMath>
        <m:f>
          <m:fPr>
            <m:ctrlPr>
              <w:rPr>
                <w:rFonts w:ascii="Cambria Math" w:hAnsi="Cambria Math" w:cs="宋体"/>
                <w:i/>
              </w:rPr>
            </m:ctrlPr>
          </m:fPr>
          <m:num>
            <m:r>
              <w:rPr>
                <w:rFonts w:ascii="Cambria Math" w:hAnsi="Cambria Math" w:cs="宋体"/>
              </w:rPr>
              <m:t>l</m:t>
            </m:r>
          </m:num>
          <m:den>
            <m:r>
              <w:rPr>
                <w:rFonts w:ascii="Cambria Math" w:hAnsi="Cambria Math" w:cs="宋体"/>
              </w:rPr>
              <m:t>d</m:t>
            </m:r>
          </m:den>
        </m:f>
        <m:r>
          <w:rPr>
            <w:rFonts w:ascii="Cambria Math" w:hAnsi="Cambria Math" w:cs="宋体"/>
          </w:rPr>
          <m:t xml:space="preserve"> </m:t>
        </m:r>
        <m:f>
          <m:fPr>
            <m:ctrlPr>
              <w:rPr>
                <w:rFonts w:ascii="Cambria Math" w:hAnsi="Cambria Math" w:cs="宋体"/>
                <w:i/>
              </w:rPr>
            </m:ctrlPr>
          </m:fPr>
          <m:num>
            <m:r>
              <w:rPr>
                <w:rFonts w:ascii="Cambria Math" w:hAnsi="Cambria Math" w:cs="宋体"/>
              </w:rPr>
              <m:t>ρ</m:t>
            </m:r>
            <m:sSup>
              <m:sSupPr>
                <m:ctrlPr>
                  <w:rPr>
                    <w:rFonts w:ascii="Cambria Math" w:hAnsi="Cambria Math" w:cs="宋体"/>
                    <w:i/>
                  </w:rPr>
                </m:ctrlPr>
              </m:sSupPr>
              <m:e>
                <m:r>
                  <w:rPr>
                    <w:rFonts w:ascii="Cambria Math" w:hAnsi="Cambria Math" w:cs="宋体"/>
                  </w:rPr>
                  <m:t>v</m:t>
                </m:r>
              </m:e>
              <m:sup>
                <m:r>
                  <w:rPr>
                    <w:rFonts w:ascii="Cambria Math" w:hAnsi="Cambria Math" w:cs="宋体"/>
                  </w:rPr>
                  <m:t>2</m:t>
                </m:r>
              </m:sup>
            </m:sSup>
          </m:num>
          <m:den>
            <m:r>
              <w:rPr>
                <w:rFonts w:ascii="Cambria Math" w:hAnsi="Cambria Math" w:cs="宋体"/>
              </w:rPr>
              <m:t>2</m:t>
            </m:r>
          </m:den>
        </m:f>
      </m:oMath>
      <w:r>
        <w:rPr>
          <w:rFonts w:hAnsi="Cambria Math" w:cs="宋体" w:hint="eastAsia"/>
        </w:rPr>
        <w:t>（</w:t>
      </w:r>
      <w:r>
        <w:rPr>
          <w:rFonts w:ascii="宋体" w:eastAsia="宋体" w:hAnsi="宋体" w:cs="宋体" w:hint="eastAsia"/>
        </w:rPr>
        <w:t>λ</w:t>
      </w:r>
      <w:r>
        <w:rPr>
          <w:rFonts w:ascii="宋体" w:eastAsia="宋体" w:hAnsi="宋体" w:cs="宋体" w:hint="eastAsia"/>
        </w:rPr>
        <w:t>-</w:t>
      </w:r>
      <w:r>
        <w:rPr>
          <w:rFonts w:hAnsi="Cambria Math" w:cs="宋体" w:hint="eastAsia"/>
        </w:rPr>
        <w:t>沿程阻力系数；</w:t>
      </w:r>
      <w:r>
        <w:rPr>
          <w:rFonts w:hAnsi="Cambria Math" w:cs="宋体" w:hint="eastAsia"/>
        </w:rPr>
        <w:t>l-</w:t>
      </w:r>
      <w:r>
        <w:rPr>
          <w:rFonts w:hAnsi="Cambria Math" w:cs="宋体" w:hint="eastAsia"/>
        </w:rPr>
        <w:t>直管长度；</w:t>
      </w:r>
      <w:r>
        <w:rPr>
          <w:rFonts w:hAnsi="Cambria Math" w:cs="宋体" w:hint="eastAsia"/>
        </w:rPr>
        <w:t>d-</w:t>
      </w:r>
      <w:r>
        <w:rPr>
          <w:rFonts w:hAnsi="Cambria Math" w:cs="宋体" w:hint="eastAsia"/>
        </w:rPr>
        <w:t>管道直径；</w:t>
      </w:r>
      <w:r>
        <w:rPr>
          <w:rFonts w:hAnsi="Cambria Math" w:cs="宋体" w:hint="eastAsia"/>
        </w:rPr>
        <w:t>v-</w:t>
      </w:r>
      <w:r>
        <w:rPr>
          <w:rFonts w:hAnsi="Cambria Math" w:cs="宋体" w:hint="eastAsia"/>
        </w:rPr>
        <w:t>油液的平均流速）</w:t>
      </w:r>
    </w:p>
    <w:p w14:paraId="3883B609" w14:textId="77777777" w:rsidR="00D846B5" w:rsidRDefault="00C97C85">
      <w:pPr>
        <w:rPr>
          <w:rFonts w:hAnsi="Cambria Math" w:cs="宋体"/>
        </w:rPr>
      </w:pPr>
      <w:r>
        <w:rPr>
          <w:rFonts w:hAnsi="Cambria Math" w:cs="宋体" w:hint="eastAsia"/>
        </w:rPr>
        <w:t>①层流时沿</w:t>
      </w:r>
      <w:proofErr w:type="gramStart"/>
      <w:r>
        <w:rPr>
          <w:rFonts w:hAnsi="Cambria Math" w:cs="宋体" w:hint="eastAsia"/>
        </w:rPr>
        <w:t>程压力</w:t>
      </w:r>
      <w:proofErr w:type="gramEnd"/>
      <w:r>
        <w:rPr>
          <w:rFonts w:hAnsi="Cambria Math" w:cs="宋体" w:hint="eastAsia"/>
        </w:rPr>
        <w:t>损失系数</w:t>
      </w:r>
      <w:r>
        <w:rPr>
          <w:rFonts w:ascii="宋体" w:eastAsia="宋体" w:hAnsi="宋体" w:cs="宋体" w:hint="eastAsia"/>
        </w:rPr>
        <w:t>λ：流速</w:t>
      </w:r>
      <w:r>
        <w:rPr>
          <w:rFonts w:ascii="宋体" w:eastAsia="宋体" w:hAnsi="宋体" w:cs="宋体" w:hint="eastAsia"/>
        </w:rPr>
        <w:t>u=</w:t>
      </w:r>
      <m:oMath>
        <m:f>
          <m:fPr>
            <m:ctrlPr>
              <w:rPr>
                <w:rFonts w:ascii="Cambria Math" w:hAnsi="Cambria Math" w:cs="宋体"/>
                <w:i/>
              </w:rPr>
            </m:ctrlPr>
          </m:fPr>
          <m:num>
            <m:sSup>
              <m:sSupPr>
                <m:ctrlPr>
                  <w:rPr>
                    <w:rFonts w:ascii="Cambria Math" w:hAnsi="Cambria Math" w:cs="宋体"/>
                    <w:i/>
                  </w:rPr>
                </m:ctrlPr>
              </m:sSupPr>
              <m:e>
                <m:r>
                  <w:rPr>
                    <w:rFonts w:ascii="Cambria Math" w:hAnsi="Cambria Math" w:cs="宋体"/>
                  </w:rPr>
                  <m:t>R</m:t>
                </m:r>
              </m:e>
              <m:sup>
                <m:r>
                  <w:rPr>
                    <w:rFonts w:ascii="Cambria Math" w:hAnsi="Cambria Math" w:cs="宋体"/>
                  </w:rPr>
                  <m:t>2</m:t>
                </m:r>
              </m:sup>
            </m:sSup>
            <m:r>
              <w:rPr>
                <w:rFonts w:ascii="Cambria Math" w:hAnsi="Cambria Math" w:cs="宋体"/>
              </w:rPr>
              <m:t>-</m:t>
            </m:r>
            <m:sSup>
              <m:sSupPr>
                <m:ctrlPr>
                  <w:rPr>
                    <w:rFonts w:ascii="Cambria Math" w:hAnsi="Cambria Math" w:cs="宋体"/>
                    <w:i/>
                  </w:rPr>
                </m:ctrlPr>
              </m:sSupPr>
              <m:e>
                <m:r>
                  <w:rPr>
                    <w:rFonts w:ascii="Cambria Math" w:hAnsi="Cambria Math" w:cs="宋体"/>
                  </w:rPr>
                  <m:t>r</m:t>
                </m:r>
              </m:e>
              <m:sup>
                <m:r>
                  <w:rPr>
                    <w:rFonts w:ascii="Cambria Math" w:hAnsi="Cambria Math" w:cs="宋体"/>
                  </w:rPr>
                  <m:t>2</m:t>
                </m:r>
              </m:sup>
            </m:sSup>
          </m:num>
          <m:den>
            <m:r>
              <w:rPr>
                <w:rFonts w:ascii="Cambria Math" w:hAnsi="Cambria Math" w:cs="宋体"/>
              </w:rPr>
              <m:t>4</m:t>
            </m:r>
            <m:r>
              <w:rPr>
                <w:rFonts w:ascii="Cambria Math" w:hAnsi="Cambria Math" w:cs="宋体"/>
              </w:rPr>
              <m:t>μl</m:t>
            </m:r>
          </m:den>
        </m:f>
        <m:r>
          <w:rPr>
            <w:rFonts w:ascii="Cambria Math" w:eastAsia="宋体" w:hAnsi="Cambria Math" w:cs="宋体" w:hint="eastAsia"/>
          </w:rPr>
          <m:t>Δ</m:t>
        </m:r>
        <m:r>
          <w:rPr>
            <w:rFonts w:ascii="Cambria Math" w:eastAsia="宋体" w:hAnsi="Cambria Math" w:cs="宋体"/>
          </w:rPr>
          <m:t>P</m:t>
        </m:r>
        <m:r>
          <m:rPr>
            <m:sty m:val="p"/>
          </m:rPr>
          <w:rPr>
            <w:rFonts w:ascii="宋体" w:eastAsia="宋体" w:hAnsi="宋体" w:cs="宋体" w:hint="eastAsia"/>
            <w:vertAlign w:val="subscript"/>
          </w:rPr>
          <m:t>λ</m:t>
        </m:r>
      </m:oMath>
    </w:p>
    <w:p w14:paraId="2FEB3C6E" w14:textId="77777777" w:rsidR="00D846B5" w:rsidRDefault="00C97C85">
      <w:pPr>
        <w:rPr>
          <w:rFonts w:eastAsia="宋体" w:hAnsi="宋体" w:cs="宋体"/>
          <w:vertAlign w:val="subscript"/>
        </w:rPr>
      </w:pPr>
      <w:r>
        <w:rPr>
          <w:rFonts w:hAnsi="Cambria Math" w:cs="宋体" w:hint="eastAsia"/>
        </w:rPr>
        <w:t xml:space="preserve">                            </w:t>
      </w:r>
      <w:r>
        <w:rPr>
          <w:rFonts w:hAnsi="Cambria Math" w:cs="宋体" w:hint="eastAsia"/>
        </w:rPr>
        <w:t>流量</w:t>
      </w:r>
      <w:r>
        <w:rPr>
          <w:rFonts w:hAnsi="Cambria Math" w:cs="宋体" w:hint="eastAsia"/>
        </w:rPr>
        <w:t>q=</w:t>
      </w:r>
      <m:oMath>
        <m:f>
          <m:fPr>
            <m:ctrlPr>
              <w:rPr>
                <w:rFonts w:ascii="Cambria Math" w:hAnsi="Cambria Math" w:cs="宋体"/>
                <w:i/>
              </w:rPr>
            </m:ctrlPr>
          </m:fPr>
          <m:num>
            <m:r>
              <w:rPr>
                <w:rFonts w:ascii="Cambria Math" w:eastAsia="宋体" w:hAnsi="Cambria Math" w:cs="宋体"/>
              </w:rPr>
              <m:t>π</m:t>
            </m:r>
            <m:sSup>
              <m:sSupPr>
                <m:ctrlPr>
                  <w:rPr>
                    <w:rFonts w:ascii="Cambria Math" w:eastAsia="宋体" w:hAnsi="Cambria Math" w:cs="宋体"/>
                    <w:i/>
                  </w:rPr>
                </m:ctrlPr>
              </m:sSupPr>
              <m:e>
                <m:r>
                  <w:rPr>
                    <w:rFonts w:ascii="Cambria Math" w:eastAsia="宋体" w:hAnsi="Cambria Math" w:cs="宋体"/>
                  </w:rPr>
                  <m:t>d</m:t>
                </m:r>
              </m:e>
              <m:sup>
                <m:r>
                  <w:rPr>
                    <w:rFonts w:ascii="Cambria Math" w:eastAsia="宋体" w:hAnsi="Cambria Math" w:cs="宋体"/>
                  </w:rPr>
                  <m:t>4</m:t>
                </m:r>
              </m:sup>
            </m:sSup>
          </m:num>
          <m:den>
            <m:r>
              <w:rPr>
                <w:rFonts w:ascii="Cambria Math" w:hAnsi="Cambria Math" w:cs="宋体"/>
              </w:rPr>
              <m:t>128</m:t>
            </m:r>
            <m:r>
              <w:rPr>
                <w:rFonts w:ascii="Cambria Math" w:hAnsi="Cambria Math" w:cs="宋体"/>
              </w:rPr>
              <m:t>μl</m:t>
            </m:r>
          </m:den>
        </m:f>
        <m:r>
          <w:rPr>
            <w:rFonts w:ascii="Cambria Math" w:eastAsia="宋体" w:hAnsi="Cambria Math" w:cs="宋体" w:hint="eastAsia"/>
          </w:rPr>
          <m:t>Δ</m:t>
        </m:r>
        <m:r>
          <w:rPr>
            <w:rFonts w:ascii="Cambria Math" w:eastAsia="宋体" w:hAnsi="Cambria Math" w:cs="宋体"/>
          </w:rPr>
          <m:t>P</m:t>
        </m:r>
        <m:r>
          <m:rPr>
            <m:sty m:val="p"/>
          </m:rPr>
          <w:rPr>
            <w:rFonts w:ascii="宋体" w:eastAsia="宋体" w:hAnsi="宋体" w:cs="宋体" w:hint="eastAsia"/>
            <w:vertAlign w:val="subscript"/>
          </w:rPr>
          <m:t>λ</m:t>
        </m:r>
      </m:oMath>
    </w:p>
    <w:p w14:paraId="6E7A1489" w14:textId="77777777" w:rsidR="00D846B5" w:rsidRDefault="00C97C85">
      <w:pPr>
        <w:rPr>
          <w:rFonts w:eastAsia="宋体" w:hAnsi="宋体" w:cs="宋体"/>
        </w:rPr>
      </w:pPr>
      <w:r>
        <w:rPr>
          <w:rFonts w:eastAsia="宋体" w:hAnsi="宋体" w:cs="宋体" w:hint="eastAsia"/>
          <w:vertAlign w:val="subscript"/>
        </w:rPr>
        <w:t xml:space="preserve">                                   </w:t>
      </w:r>
      <w:r>
        <w:rPr>
          <w:rFonts w:eastAsia="宋体" w:hAnsi="宋体" w:cs="宋体" w:hint="eastAsia"/>
        </w:rPr>
        <w:t xml:space="preserve"> </w:t>
      </w:r>
      <w:r>
        <w:rPr>
          <w:rFonts w:eastAsia="宋体" w:hAnsi="宋体" w:cs="宋体" w:hint="eastAsia"/>
        </w:rPr>
        <w:t>平均流速</w:t>
      </w:r>
      <w:r>
        <w:rPr>
          <w:rFonts w:eastAsia="宋体" w:hAnsi="宋体" w:cs="宋体" w:hint="eastAsia"/>
        </w:rPr>
        <w:t>v=</w:t>
      </w:r>
      <m:oMath>
        <m:f>
          <m:fPr>
            <m:ctrlPr>
              <w:rPr>
                <w:rFonts w:ascii="Cambria Math" w:hAnsi="Cambria Math" w:cs="宋体"/>
                <w:i/>
              </w:rPr>
            </m:ctrlPr>
          </m:fPr>
          <m:num>
            <m:sSup>
              <m:sSupPr>
                <m:ctrlPr>
                  <w:rPr>
                    <w:rFonts w:ascii="Cambria Math" w:eastAsia="宋体" w:hAnsi="Cambria Math" w:cs="宋体"/>
                    <w:i/>
                  </w:rPr>
                </m:ctrlPr>
              </m:sSupPr>
              <m:e>
                <m:r>
                  <w:rPr>
                    <w:rFonts w:ascii="Cambria Math" w:eastAsia="宋体" w:hAnsi="Cambria Math" w:cs="宋体"/>
                  </w:rPr>
                  <m:t>d</m:t>
                </m:r>
              </m:e>
              <m:sup>
                <m:r>
                  <w:rPr>
                    <w:rFonts w:ascii="Cambria Math" w:eastAsia="宋体" w:hAnsi="Cambria Math" w:cs="宋体"/>
                  </w:rPr>
                  <m:t>2</m:t>
                </m:r>
              </m:sup>
            </m:sSup>
          </m:num>
          <m:den>
            <m:r>
              <w:rPr>
                <w:rFonts w:ascii="Cambria Math" w:hAnsi="Cambria Math" w:cs="宋体"/>
              </w:rPr>
              <m:t>32</m:t>
            </m:r>
            <m:r>
              <w:rPr>
                <w:rFonts w:ascii="Cambria Math" w:hAnsi="Cambria Math" w:cs="宋体"/>
              </w:rPr>
              <m:t>μl</m:t>
            </m:r>
          </m:den>
        </m:f>
        <m:r>
          <w:rPr>
            <w:rFonts w:ascii="Cambria Math" w:eastAsia="宋体" w:hAnsi="Cambria Math" w:cs="宋体" w:hint="eastAsia"/>
          </w:rPr>
          <m:t>Δ</m:t>
        </m:r>
        <m:r>
          <w:rPr>
            <w:rFonts w:ascii="Cambria Math" w:eastAsia="宋体" w:hAnsi="Cambria Math" w:cs="宋体"/>
          </w:rPr>
          <m:t>P</m:t>
        </m:r>
        <m:r>
          <m:rPr>
            <m:sty m:val="p"/>
          </m:rPr>
          <w:rPr>
            <w:rFonts w:ascii="宋体" w:eastAsia="宋体" w:hAnsi="宋体" w:cs="宋体" w:hint="eastAsia"/>
            <w:vertAlign w:val="subscript"/>
          </w:rPr>
          <m:t>λ</m:t>
        </m:r>
      </m:oMath>
      <w:r>
        <w:rPr>
          <w:rFonts w:eastAsia="宋体" w:hAnsi="宋体" w:cs="宋体" w:hint="eastAsia"/>
        </w:rPr>
        <w:t>——平均流速为最大流速的一半</w:t>
      </w:r>
    </w:p>
    <w:p w14:paraId="5C72BE09" w14:textId="77777777" w:rsidR="00D846B5" w:rsidRDefault="00C97C85">
      <w:pPr>
        <w:rPr>
          <w:rFonts w:hAnsi="Cambria Math" w:cs="宋体"/>
        </w:rPr>
      </w:pPr>
      <w:r>
        <w:rPr>
          <w:rFonts w:eastAsia="宋体" w:hAnsi="宋体" w:cs="宋体" w:hint="eastAsia"/>
        </w:rPr>
        <w:t>沿程阻力系数</w:t>
      </w:r>
      <w:r>
        <w:rPr>
          <w:rFonts w:ascii="宋体" w:eastAsia="宋体" w:hAnsi="宋体" w:cs="宋体" w:hint="eastAsia"/>
        </w:rPr>
        <w:t>λ的理论值为</w:t>
      </w:r>
      <m:oMath>
        <m:f>
          <m:fPr>
            <m:ctrlPr>
              <w:rPr>
                <w:rFonts w:ascii="Cambria Math" w:hAnsi="Cambria Math" w:cs="宋体"/>
                <w:i/>
              </w:rPr>
            </m:ctrlPr>
          </m:fPr>
          <m:num>
            <m:r>
              <w:rPr>
                <w:rFonts w:ascii="Cambria Math" w:hAnsi="Cambria Math" w:cs="宋体"/>
              </w:rPr>
              <m:t>64</m:t>
            </m:r>
          </m:num>
          <m:den>
            <m:r>
              <w:rPr>
                <w:rFonts w:ascii="Cambria Math" w:hAnsi="Cambria Math" w:cs="宋体"/>
              </w:rPr>
              <m:t>Re</m:t>
            </m:r>
          </m:den>
        </m:f>
      </m:oMath>
      <w:r>
        <w:rPr>
          <w:rFonts w:hAnsi="Cambria Math" w:cs="宋体" w:hint="eastAsia"/>
        </w:rPr>
        <w:t xml:space="preserve"> ---</w:t>
      </w:r>
      <w:r>
        <w:rPr>
          <w:rFonts w:hAnsi="Cambria Math" w:cs="宋体" w:hint="eastAsia"/>
        </w:rPr>
        <w:t>水的实际阻力系数（接近）；液压油在金属管内流动</w:t>
      </w:r>
      <w:r>
        <w:rPr>
          <w:rFonts w:ascii="宋体" w:eastAsia="宋体" w:hAnsi="宋体" w:cs="宋体" w:hint="eastAsia"/>
        </w:rPr>
        <w:t>λ</w:t>
      </w:r>
      <w:r>
        <w:rPr>
          <w:rFonts w:ascii="宋体" w:eastAsia="宋体" w:hAnsi="宋体" w:cs="宋体" w:hint="eastAsia"/>
        </w:rPr>
        <w:t>=</w:t>
      </w:r>
      <m:oMath>
        <m:f>
          <m:fPr>
            <m:ctrlPr>
              <w:rPr>
                <w:rFonts w:ascii="Cambria Math" w:hAnsi="Cambria Math" w:cs="宋体"/>
                <w:i/>
              </w:rPr>
            </m:ctrlPr>
          </m:fPr>
          <m:num>
            <m:r>
              <w:rPr>
                <w:rFonts w:ascii="Cambria Math" w:hAnsi="Cambria Math" w:cs="宋体"/>
              </w:rPr>
              <m:t>75</m:t>
            </m:r>
          </m:num>
          <m:den>
            <m:r>
              <w:rPr>
                <w:rFonts w:ascii="Cambria Math" w:hAnsi="Cambria Math" w:cs="宋体"/>
              </w:rPr>
              <m:t>Re</m:t>
            </m:r>
          </m:den>
        </m:f>
      </m:oMath>
      <w:r>
        <w:rPr>
          <w:rFonts w:hAnsi="Cambria Math" w:cs="宋体" w:hint="eastAsia"/>
        </w:rPr>
        <w:t>；橡皮管内流动</w:t>
      </w:r>
      <w:r>
        <w:rPr>
          <w:rFonts w:ascii="宋体" w:eastAsia="宋体" w:hAnsi="宋体" w:cs="宋体" w:hint="eastAsia"/>
        </w:rPr>
        <w:t>λ</w:t>
      </w:r>
      <w:r>
        <w:rPr>
          <w:rFonts w:ascii="宋体" w:eastAsia="宋体" w:hAnsi="宋体" w:cs="宋体" w:hint="eastAsia"/>
        </w:rPr>
        <w:t>=</w:t>
      </w:r>
      <m:oMath>
        <m:f>
          <m:fPr>
            <m:ctrlPr>
              <w:rPr>
                <w:rFonts w:ascii="Cambria Math" w:hAnsi="Cambria Math" w:cs="宋体"/>
                <w:i/>
              </w:rPr>
            </m:ctrlPr>
          </m:fPr>
          <m:num>
            <m:r>
              <w:rPr>
                <w:rFonts w:ascii="Cambria Math" w:hAnsi="Cambria Math" w:cs="宋体"/>
              </w:rPr>
              <m:t>80</m:t>
            </m:r>
          </m:num>
          <m:den>
            <m:r>
              <w:rPr>
                <w:rFonts w:ascii="Cambria Math" w:hAnsi="Cambria Math" w:cs="宋体"/>
              </w:rPr>
              <m:t>Re</m:t>
            </m:r>
          </m:den>
        </m:f>
      </m:oMath>
      <w:r>
        <w:rPr>
          <w:rFonts w:hAnsi="Cambria Math" w:cs="宋体" w:hint="eastAsia"/>
        </w:rPr>
        <w:t>；</w:t>
      </w:r>
    </w:p>
    <w:p w14:paraId="38F13942" w14:textId="77777777" w:rsidR="00D846B5" w:rsidRDefault="00C97C85">
      <w:pPr>
        <w:rPr>
          <w:rFonts w:eastAsia="宋体" w:hAnsi="宋体" w:cs="宋体"/>
        </w:rPr>
      </w:pPr>
      <w:r>
        <w:rPr>
          <w:rFonts w:eastAsia="宋体" w:hAnsi="宋体" w:cs="宋体" w:hint="eastAsia"/>
        </w:rPr>
        <w:lastRenderedPageBreak/>
        <w:t>（层流时的动能修正系数</w:t>
      </w:r>
      <w:r>
        <w:rPr>
          <w:rFonts w:ascii="Arial" w:eastAsia="宋体" w:hAnsi="Arial" w:cs="Arial"/>
        </w:rPr>
        <w:t>α</w:t>
      </w:r>
      <w:r>
        <w:rPr>
          <w:rFonts w:eastAsia="宋体" w:hAnsi="宋体" w:cs="宋体" w:hint="eastAsia"/>
        </w:rPr>
        <w:t>=2</w:t>
      </w:r>
      <w:r>
        <w:rPr>
          <w:rFonts w:eastAsia="宋体" w:hAnsi="宋体" w:cs="宋体" w:hint="eastAsia"/>
        </w:rPr>
        <w:t>，动量修正系数β</w:t>
      </w:r>
      <w:r>
        <w:rPr>
          <w:rFonts w:eastAsia="宋体" w:hAnsi="宋体" w:cs="宋体" w:hint="eastAsia"/>
        </w:rPr>
        <w:t>=</w:t>
      </w:r>
      <m:oMath>
        <m:f>
          <m:fPr>
            <m:ctrlPr>
              <w:rPr>
                <w:rFonts w:ascii="Cambria Math" w:hAnsi="Cambria Math" w:cs="宋体"/>
                <w:i/>
              </w:rPr>
            </m:ctrlPr>
          </m:fPr>
          <m:num>
            <m:r>
              <w:rPr>
                <w:rFonts w:ascii="Cambria Math" w:hAnsi="Cambria Math" w:cs="宋体"/>
              </w:rPr>
              <m:t>4</m:t>
            </m:r>
          </m:num>
          <m:den>
            <m:r>
              <w:rPr>
                <w:rFonts w:ascii="Cambria Math" w:hAnsi="Cambria Math" w:cs="宋体"/>
              </w:rPr>
              <m:t>3</m:t>
            </m:r>
          </m:den>
        </m:f>
      </m:oMath>
      <w:r>
        <w:rPr>
          <w:rFonts w:eastAsia="宋体" w:hAnsi="宋体" w:cs="宋体" w:hint="eastAsia"/>
        </w:rPr>
        <w:t>）</w:t>
      </w:r>
    </w:p>
    <w:p w14:paraId="192E7896" w14:textId="77777777" w:rsidR="00D846B5" w:rsidRDefault="00C97C85">
      <w:pPr>
        <w:rPr>
          <w:rFonts w:ascii="宋体" w:eastAsia="宋体" w:hAnsi="宋体" w:cs="宋体"/>
        </w:rPr>
      </w:pPr>
      <w:r>
        <w:rPr>
          <w:rFonts w:eastAsia="宋体" w:hAnsi="宋体" w:cs="宋体" w:hint="eastAsia"/>
        </w:rPr>
        <w:t>②湍流时沿</w:t>
      </w:r>
      <w:proofErr w:type="gramStart"/>
      <w:r>
        <w:rPr>
          <w:rFonts w:eastAsia="宋体" w:hAnsi="宋体" w:cs="宋体" w:hint="eastAsia"/>
        </w:rPr>
        <w:t>程压力</w:t>
      </w:r>
      <w:proofErr w:type="gramEnd"/>
      <w:r>
        <w:rPr>
          <w:rFonts w:eastAsia="宋体" w:hAnsi="宋体" w:cs="宋体" w:hint="eastAsia"/>
        </w:rPr>
        <w:t>损失系数</w:t>
      </w:r>
      <w:r>
        <w:rPr>
          <w:rFonts w:ascii="宋体" w:eastAsia="宋体" w:hAnsi="宋体" w:cs="宋体" w:hint="eastAsia"/>
        </w:rPr>
        <w:t>λ：湍</w:t>
      </w:r>
      <w:r>
        <w:rPr>
          <w:rFonts w:ascii="宋体" w:eastAsia="宋体" w:hAnsi="宋体" w:cs="宋体"/>
        </w:rPr>
        <w:t>流流动时的能量损失比层流时要大，截面上速度分布也与层流时不同，除靠近管壁处速度较低外，</w:t>
      </w:r>
      <w:r>
        <w:rPr>
          <w:rFonts w:ascii="宋体" w:eastAsia="宋体" w:hAnsi="宋体" w:cs="宋体"/>
          <w:b/>
          <w:bCs/>
          <w:u w:val="single"/>
        </w:rPr>
        <w:t>其余地方速度接近于最大值</w:t>
      </w:r>
      <w:r>
        <w:rPr>
          <w:rFonts w:ascii="宋体" w:eastAsia="宋体" w:hAnsi="宋体" w:cs="宋体"/>
        </w:rPr>
        <w:t>。</w:t>
      </w:r>
    </w:p>
    <w:p w14:paraId="26D4E3A4" w14:textId="77777777" w:rsidR="00D846B5" w:rsidRDefault="00C97C85">
      <w:pPr>
        <w:widowControl/>
        <w:numPr>
          <w:ilvl w:val="0"/>
          <w:numId w:val="6"/>
        </w:numPr>
        <w:shd w:val="clear" w:color="auto" w:fill="FFFFFF"/>
        <w:jc w:val="left"/>
        <w:rPr>
          <w:rFonts w:hAnsi="Cambria Math" w:cs="宋体"/>
          <w:szCs w:val="21"/>
          <w:shd w:val="clear" w:color="auto" w:fill="FFFFFF"/>
        </w:rPr>
      </w:pPr>
      <w:r>
        <w:rPr>
          <w:rFonts w:ascii="宋体" w:eastAsia="宋体" w:hAnsi="宋体" w:cs="宋体" w:hint="eastAsia"/>
        </w:rPr>
        <w:t>局部压力损失：</w:t>
      </w:r>
      <w:r>
        <w:rPr>
          <w:rFonts w:ascii="宋体" w:eastAsia="宋体" w:hAnsi="宋体" w:cs="宋体"/>
        </w:rPr>
        <w:t>局部压力损失是液流流经管道截面突然变化的弯管、管接头以及控制阀阀口等局部障碍处时的压力损失</w:t>
      </w:r>
      <w:r>
        <w:rPr>
          <w:rFonts w:ascii="宋体" w:eastAsia="宋体" w:hAnsi="宋体" w:cs="宋体" w:hint="eastAsia"/>
        </w:rPr>
        <w:t>。计算式：Δ</w:t>
      </w:r>
      <w:r>
        <w:rPr>
          <w:rFonts w:ascii="宋体" w:eastAsia="宋体" w:hAnsi="宋体" w:cs="宋体" w:hint="eastAsia"/>
        </w:rPr>
        <w:t>P</w:t>
      </w:r>
      <w:r>
        <w:rPr>
          <w:rFonts w:ascii="宋体" w:eastAsia="宋体" w:hAnsi="宋体" w:cs="宋体" w:hint="eastAsia"/>
          <w:sz w:val="13"/>
          <w:szCs w:val="13"/>
          <w:shd w:val="clear" w:color="auto" w:fill="FFFFFF"/>
        </w:rPr>
        <w:t>ξ</w:t>
      </w:r>
      <w:r>
        <w:rPr>
          <w:rFonts w:eastAsia="宋体" w:hAnsi="Cambria Math" w:cs="宋体" w:hint="eastAsia"/>
        </w:rPr>
        <w:t>=</w:t>
      </w:r>
      <w:r>
        <w:rPr>
          <w:rFonts w:ascii="monospace" w:eastAsia="monospace" w:hAnsi="monospace" w:cs="monospace"/>
          <w:szCs w:val="21"/>
          <w:shd w:val="clear" w:color="auto" w:fill="FFFFFF"/>
        </w:rPr>
        <w:t>ξ</w:t>
      </w:r>
      <m:oMath>
        <m:f>
          <m:fPr>
            <m:ctrlPr>
              <w:rPr>
                <w:rFonts w:ascii="Cambria Math" w:hAnsi="Cambria Math" w:cs="宋体"/>
                <w:i/>
                <w:szCs w:val="21"/>
                <w:shd w:val="clear" w:color="auto" w:fill="FFFFFF"/>
              </w:rPr>
            </m:ctrlPr>
          </m:fPr>
          <m:num>
            <m:r>
              <w:rPr>
                <w:rFonts w:ascii="Cambria Math" w:hAnsi="Cambria Math" w:cs="宋体"/>
                <w:szCs w:val="21"/>
                <w:shd w:val="clear" w:color="auto" w:fill="FFFFFF"/>
              </w:rPr>
              <m:t>ρ</m:t>
            </m:r>
            <m:sSup>
              <m:sSupPr>
                <m:ctrlPr>
                  <w:rPr>
                    <w:rFonts w:ascii="Cambria Math" w:hAnsi="Cambria Math" w:cs="宋体"/>
                    <w:i/>
                    <w:szCs w:val="21"/>
                    <w:shd w:val="clear" w:color="auto" w:fill="FFFFFF"/>
                  </w:rPr>
                </m:ctrlPr>
              </m:sSupPr>
              <m:e>
                <m:r>
                  <w:rPr>
                    <w:rFonts w:ascii="Cambria Math" w:hAnsi="Cambria Math" w:cs="宋体"/>
                    <w:szCs w:val="21"/>
                    <w:shd w:val="clear" w:color="auto" w:fill="FFFFFF"/>
                  </w:rPr>
                  <m:t>v</m:t>
                </m:r>
              </m:e>
              <m:sup>
                <m:r>
                  <w:rPr>
                    <w:rFonts w:ascii="Cambria Math" w:hAnsi="Cambria Math" w:cs="宋体"/>
                    <w:szCs w:val="21"/>
                    <w:shd w:val="clear" w:color="auto" w:fill="FFFFFF"/>
                  </w:rPr>
                  <m:t>2</m:t>
                </m:r>
              </m:sup>
            </m:sSup>
          </m:num>
          <m:den>
            <m:r>
              <w:rPr>
                <w:rFonts w:ascii="Cambria Math" w:hAnsi="Cambria Math" w:cs="宋体"/>
                <w:szCs w:val="21"/>
                <w:shd w:val="clear" w:color="auto" w:fill="FFFFFF"/>
              </w:rPr>
              <m:t>2</m:t>
            </m:r>
          </m:den>
        </m:f>
      </m:oMath>
      <w:r>
        <w:rPr>
          <w:rFonts w:hAnsi="Cambria Math" w:cs="宋体" w:hint="eastAsia"/>
          <w:szCs w:val="21"/>
          <w:shd w:val="clear" w:color="auto" w:fill="FFFFFF"/>
        </w:rPr>
        <w:t>（</w:t>
      </w:r>
      <w:proofErr w:type="spellStart"/>
      <w:r>
        <w:rPr>
          <w:rFonts w:ascii="monospace" w:eastAsia="monospace" w:hAnsi="monospace" w:cs="monospace"/>
          <w:szCs w:val="21"/>
          <w:shd w:val="clear" w:color="auto" w:fill="FFFFFF"/>
        </w:rPr>
        <w:t>ξ</w:t>
      </w:r>
      <w:proofErr w:type="spellEnd"/>
      <w:r>
        <w:rPr>
          <w:rFonts w:hAnsi="Cambria Math" w:cs="宋体" w:hint="eastAsia"/>
          <w:szCs w:val="21"/>
          <w:shd w:val="clear" w:color="auto" w:fill="FFFFFF"/>
        </w:rPr>
        <w:t>-</w:t>
      </w:r>
      <w:r>
        <w:rPr>
          <w:rFonts w:hAnsi="Cambria Math" w:cs="宋体" w:hint="eastAsia"/>
          <w:szCs w:val="21"/>
          <w:shd w:val="clear" w:color="auto" w:fill="FFFFFF"/>
        </w:rPr>
        <w:t>局部阻力系数）</w:t>
      </w:r>
    </w:p>
    <w:p w14:paraId="502DD98D" w14:textId="77777777" w:rsidR="00D846B5" w:rsidRDefault="00C97C85">
      <w:pPr>
        <w:widowControl/>
        <w:numPr>
          <w:ilvl w:val="0"/>
          <w:numId w:val="6"/>
        </w:numPr>
        <w:shd w:val="clear" w:color="auto" w:fill="FFFFFF"/>
        <w:jc w:val="left"/>
        <w:rPr>
          <w:rFonts w:hAnsi="Cambria Math" w:cs="宋体"/>
          <w:szCs w:val="21"/>
          <w:shd w:val="clear" w:color="auto" w:fill="FFFFFF"/>
        </w:rPr>
      </w:pPr>
      <w:r>
        <w:rPr>
          <w:rFonts w:hAnsi="Cambria Math" w:cs="宋体" w:hint="eastAsia"/>
          <w:szCs w:val="21"/>
          <w:shd w:val="clear" w:color="auto" w:fill="FFFFFF"/>
        </w:rPr>
        <w:t>管道总压力损失</w:t>
      </w:r>
      <w:r>
        <w:rPr>
          <w:rFonts w:hAnsi="Cambria Math" w:cs="宋体" w:hint="eastAsia"/>
          <w:szCs w:val="21"/>
          <w:shd w:val="clear" w:color="auto" w:fill="FFFFFF"/>
        </w:rPr>
        <w:t>=</w:t>
      </w:r>
      <w:r>
        <w:rPr>
          <w:rFonts w:hAnsi="Cambria Math" w:cs="宋体" w:hint="eastAsia"/>
          <w:szCs w:val="21"/>
          <w:shd w:val="clear" w:color="auto" w:fill="FFFFFF"/>
        </w:rPr>
        <w:t>沿</w:t>
      </w:r>
      <w:proofErr w:type="gramStart"/>
      <w:r>
        <w:rPr>
          <w:rFonts w:hAnsi="Cambria Math" w:cs="宋体" w:hint="eastAsia"/>
          <w:szCs w:val="21"/>
          <w:shd w:val="clear" w:color="auto" w:fill="FFFFFF"/>
        </w:rPr>
        <w:t>程压力</w:t>
      </w:r>
      <w:proofErr w:type="gramEnd"/>
      <w:r>
        <w:rPr>
          <w:rFonts w:hAnsi="Cambria Math" w:cs="宋体" w:hint="eastAsia"/>
          <w:szCs w:val="21"/>
          <w:shd w:val="clear" w:color="auto" w:fill="FFFFFF"/>
        </w:rPr>
        <w:t>损失</w:t>
      </w:r>
      <w:r>
        <w:rPr>
          <w:rFonts w:hAnsi="Cambria Math" w:cs="宋体" w:hint="eastAsia"/>
          <w:szCs w:val="21"/>
          <w:shd w:val="clear" w:color="auto" w:fill="FFFFFF"/>
        </w:rPr>
        <w:t>+</w:t>
      </w:r>
      <w:r>
        <w:rPr>
          <w:rFonts w:hAnsi="Cambria Math" w:cs="宋体" w:hint="eastAsia"/>
          <w:szCs w:val="21"/>
          <w:shd w:val="clear" w:color="auto" w:fill="FFFFFF"/>
        </w:rPr>
        <w:t>局部压力损失</w:t>
      </w:r>
      <w:r>
        <w:rPr>
          <w:noProof/>
        </w:rPr>
        <w:drawing>
          <wp:inline distT="0" distB="0" distL="114300" distR="114300" wp14:anchorId="5B241780" wp14:editId="12A66A63">
            <wp:extent cx="1670685" cy="258445"/>
            <wp:effectExtent l="0" t="0" r="2540" b="63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3"/>
                    <a:stretch>
                      <a:fillRect/>
                    </a:stretch>
                  </pic:blipFill>
                  <pic:spPr>
                    <a:xfrm>
                      <a:off x="0" y="0"/>
                      <a:ext cx="1670685" cy="258445"/>
                    </a:xfrm>
                    <a:prstGeom prst="rect">
                      <a:avLst/>
                    </a:prstGeom>
                    <a:noFill/>
                    <a:ln>
                      <a:noFill/>
                    </a:ln>
                  </pic:spPr>
                </pic:pic>
              </a:graphicData>
            </a:graphic>
          </wp:inline>
        </w:drawing>
      </w:r>
    </w:p>
    <w:p w14:paraId="09FFE14C" w14:textId="77777777" w:rsidR="00D846B5" w:rsidRDefault="00C97C85">
      <w:pPr>
        <w:numPr>
          <w:ilvl w:val="0"/>
          <w:numId w:val="7"/>
        </w:numPr>
      </w:pPr>
      <w:r>
        <w:rPr>
          <w:rFonts w:hint="eastAsia"/>
        </w:rPr>
        <w:t>孔口与缝隙液体流动特性</w:t>
      </w:r>
    </w:p>
    <w:p w14:paraId="3872E9BD" w14:textId="77777777" w:rsidR="00D846B5" w:rsidRDefault="00C97C85">
      <w:r>
        <w:rPr>
          <w:rFonts w:hint="eastAsia"/>
        </w:rPr>
        <w:t>（</w:t>
      </w:r>
      <w:r>
        <w:rPr>
          <w:rFonts w:hint="eastAsia"/>
        </w:rPr>
        <w:t>1</w:t>
      </w:r>
      <w:r>
        <w:rPr>
          <w:rFonts w:hint="eastAsia"/>
        </w:rPr>
        <w:t>）薄壁小孔：小孔的通流长度</w:t>
      </w:r>
      <w:r>
        <w:rPr>
          <w:rFonts w:hint="eastAsia"/>
        </w:rPr>
        <w:t>L</w:t>
      </w:r>
      <w:r>
        <w:rPr>
          <w:rFonts w:hint="eastAsia"/>
        </w:rPr>
        <w:t>与孔径</w:t>
      </w:r>
      <w:r>
        <w:rPr>
          <w:rFonts w:hint="eastAsia"/>
        </w:rPr>
        <w:t>d</w:t>
      </w:r>
      <w:r>
        <w:rPr>
          <w:rFonts w:hint="eastAsia"/>
        </w:rPr>
        <w:t>之比</w:t>
      </w:r>
      <w:r>
        <w:rPr>
          <w:rFonts w:hint="eastAsia"/>
        </w:rPr>
        <w:t>L/d</w:t>
      </w:r>
      <w:r>
        <w:rPr>
          <w:rFonts w:hint="eastAsia"/>
        </w:rPr>
        <w:t>小于等于</w:t>
      </w:r>
      <w:r>
        <w:rPr>
          <w:rFonts w:hint="eastAsia"/>
        </w:rPr>
        <w:t>0.5</w:t>
      </w:r>
      <w:r>
        <w:rPr>
          <w:rFonts w:hint="eastAsia"/>
        </w:rPr>
        <w:t>。</w:t>
      </w:r>
      <w:proofErr w:type="gramStart"/>
      <w:r>
        <w:rPr>
          <w:rFonts w:hint="eastAsia"/>
        </w:rPr>
        <w:t>——阀</w:t>
      </w:r>
      <w:proofErr w:type="gramEnd"/>
      <w:r>
        <w:rPr>
          <w:rFonts w:hint="eastAsia"/>
        </w:rPr>
        <w:t>口一般是薄壁孔。</w:t>
      </w:r>
    </w:p>
    <w:p w14:paraId="2B7DDC4A" w14:textId="77777777" w:rsidR="00D846B5" w:rsidRDefault="00C97C85">
      <w:r>
        <w:rPr>
          <w:rFonts w:hint="eastAsia"/>
        </w:rPr>
        <w:t xml:space="preserve">     </w:t>
      </w:r>
      <w:r>
        <w:rPr>
          <w:rFonts w:hint="eastAsia"/>
        </w:rPr>
        <w:t>完全收缩：管道直径</w:t>
      </w:r>
      <w:r>
        <w:rPr>
          <w:rFonts w:hint="eastAsia"/>
        </w:rPr>
        <w:t>D</w:t>
      </w:r>
      <w:r>
        <w:rPr>
          <w:rFonts w:hint="eastAsia"/>
        </w:rPr>
        <w:t>与小孔直径</w:t>
      </w:r>
      <w:r>
        <w:rPr>
          <w:rFonts w:hint="eastAsia"/>
        </w:rPr>
        <w:t>d</w:t>
      </w:r>
      <w:r>
        <w:rPr>
          <w:rFonts w:hint="eastAsia"/>
        </w:rPr>
        <w:t>的比值</w:t>
      </w:r>
      <w:r>
        <w:rPr>
          <w:rFonts w:hint="eastAsia"/>
        </w:rPr>
        <w:t>D/d&gt;7</w:t>
      </w:r>
      <w:r>
        <w:rPr>
          <w:rFonts w:hint="eastAsia"/>
        </w:rPr>
        <w:t>时，收缩作用不受大孔侧壁影响</w:t>
      </w:r>
    </w:p>
    <w:p w14:paraId="1678DA8D" w14:textId="77777777" w:rsidR="00D846B5" w:rsidRDefault="00C97C85">
      <w:r>
        <w:rPr>
          <w:rFonts w:hint="eastAsia"/>
        </w:rPr>
        <w:t xml:space="preserve">   </w:t>
      </w:r>
      <w:r>
        <w:rPr>
          <w:rFonts w:hint="eastAsia"/>
        </w:rPr>
        <w:t>非完全收缩：</w:t>
      </w:r>
      <w:r>
        <w:rPr>
          <w:rFonts w:hint="eastAsia"/>
        </w:rPr>
        <w:t>D/d&lt;7</w:t>
      </w:r>
      <w:r>
        <w:rPr>
          <w:rFonts w:hint="eastAsia"/>
        </w:rPr>
        <w:t>，收缩作用受大孔侧壁影响。</w:t>
      </w:r>
    </w:p>
    <w:p w14:paraId="35651AA1" w14:textId="77777777" w:rsidR="00D846B5" w:rsidRDefault="00C97C85">
      <w:pPr>
        <w:numPr>
          <w:ilvl w:val="0"/>
          <w:numId w:val="8"/>
        </w:numPr>
      </w:pPr>
      <w:r>
        <w:rPr>
          <w:noProof/>
        </w:rPr>
        <w:drawing>
          <wp:inline distT="0" distB="0" distL="114300" distR="114300" wp14:anchorId="154C0620" wp14:editId="2093A8E8">
            <wp:extent cx="1438910" cy="276860"/>
            <wp:effectExtent l="0" t="0" r="7620" b="381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4"/>
                    <a:stretch>
                      <a:fillRect/>
                    </a:stretch>
                  </pic:blipFill>
                  <pic:spPr>
                    <a:xfrm>
                      <a:off x="0" y="0"/>
                      <a:ext cx="1438910" cy="276860"/>
                    </a:xfrm>
                    <a:prstGeom prst="rect">
                      <a:avLst/>
                    </a:prstGeom>
                    <a:noFill/>
                    <a:ln>
                      <a:noFill/>
                    </a:ln>
                  </pic:spPr>
                </pic:pic>
              </a:graphicData>
            </a:graphic>
          </wp:inline>
        </w:drawing>
      </w:r>
      <w:r>
        <w:rPr>
          <w:noProof/>
        </w:rPr>
        <w:drawing>
          <wp:inline distT="0" distB="0" distL="114300" distR="114300" wp14:anchorId="5BC3975C" wp14:editId="79927E68">
            <wp:extent cx="1078865" cy="368935"/>
            <wp:effectExtent l="0" t="0" r="635" b="889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5"/>
                    <a:stretch>
                      <a:fillRect/>
                    </a:stretch>
                  </pic:blipFill>
                  <pic:spPr>
                    <a:xfrm>
                      <a:off x="0" y="0"/>
                      <a:ext cx="1078865" cy="368935"/>
                    </a:xfrm>
                    <a:prstGeom prst="rect">
                      <a:avLst/>
                    </a:prstGeom>
                    <a:noFill/>
                    <a:ln>
                      <a:noFill/>
                    </a:ln>
                  </pic:spPr>
                </pic:pic>
              </a:graphicData>
            </a:graphic>
          </wp:inline>
        </w:drawing>
      </w:r>
      <w:r>
        <w:rPr>
          <w:noProof/>
        </w:rPr>
        <w:drawing>
          <wp:inline distT="0" distB="0" distL="114300" distR="114300" wp14:anchorId="040861C2" wp14:editId="509AFA43">
            <wp:extent cx="1250315" cy="387350"/>
            <wp:effectExtent l="0" t="0" r="1905" b="127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6"/>
                    <a:stretch>
                      <a:fillRect/>
                    </a:stretch>
                  </pic:blipFill>
                  <pic:spPr>
                    <a:xfrm>
                      <a:off x="0" y="0"/>
                      <a:ext cx="1250315" cy="387350"/>
                    </a:xfrm>
                    <a:prstGeom prst="rect">
                      <a:avLst/>
                    </a:prstGeom>
                    <a:noFill/>
                    <a:ln>
                      <a:noFill/>
                    </a:ln>
                  </pic:spPr>
                </pic:pic>
              </a:graphicData>
            </a:graphic>
          </wp:inline>
        </w:drawing>
      </w:r>
    </w:p>
    <w:p w14:paraId="02BB704D" w14:textId="77777777" w:rsidR="00D846B5" w:rsidRDefault="00C97C85">
      <w:pPr>
        <w:ind w:firstLine="420"/>
        <w:rPr>
          <w:rFonts w:hAnsi="Cambria Math"/>
        </w:rPr>
      </w:pPr>
      <w:r>
        <w:rPr>
          <w:rFonts w:hint="eastAsia"/>
        </w:rPr>
        <w:t>Cc-</w:t>
      </w:r>
      <w:r>
        <w:rPr>
          <w:rFonts w:hint="eastAsia"/>
        </w:rPr>
        <w:t>截面收缩系数，</w:t>
      </w:r>
      <w:r>
        <w:rPr>
          <w:rFonts w:hint="eastAsia"/>
        </w:rPr>
        <w:t>Cc=</w:t>
      </w:r>
      <m:oMath>
        <m:f>
          <m:fPr>
            <m:ctrlPr>
              <w:rPr>
                <w:rFonts w:ascii="Cambria Math" w:hAnsi="Cambria Math"/>
                <w:i/>
              </w:rPr>
            </m:ctrlPr>
          </m:fPr>
          <m:num>
            <m:r>
              <w:rPr>
                <w:rFonts w:ascii="Cambria Math" w:hAnsi="Cambria Math"/>
              </w:rPr>
              <m:t>Ac</m:t>
            </m:r>
          </m:num>
          <m:den>
            <m:r>
              <w:rPr>
                <w:rFonts w:ascii="Cambria Math" w:hAnsi="Cambria Math"/>
              </w:rPr>
              <m:t>A</m:t>
            </m:r>
            <m:r>
              <w:rPr>
                <w:rFonts w:ascii="Cambria Math" w:hAnsi="Cambria Math"/>
              </w:rPr>
              <m:t>0</m:t>
            </m:r>
          </m:den>
        </m:f>
      </m:oMath>
      <w:r>
        <w:rPr>
          <w:rFonts w:hAnsi="Cambria Math" w:hint="eastAsia"/>
        </w:rPr>
        <w:t>；</w:t>
      </w:r>
      <w:proofErr w:type="spellStart"/>
      <w:r>
        <w:rPr>
          <w:rFonts w:hAnsi="Cambria Math" w:hint="eastAsia"/>
        </w:rPr>
        <w:t>Cv</w:t>
      </w:r>
      <w:proofErr w:type="spellEnd"/>
      <w:r>
        <w:rPr>
          <w:rFonts w:hAnsi="Cambria Math" w:hint="eastAsia"/>
        </w:rPr>
        <w:t>-</w:t>
      </w:r>
      <w:r>
        <w:rPr>
          <w:rFonts w:hAnsi="Cambria Math" w:hint="eastAsia"/>
        </w:rPr>
        <w:t>小孔速度系数，</w:t>
      </w:r>
      <w:proofErr w:type="spellStart"/>
      <w:r>
        <w:rPr>
          <w:rFonts w:hAnsi="Cambria Math" w:hint="eastAsia"/>
        </w:rPr>
        <w:t>Cv</w:t>
      </w:r>
      <w:proofErr w:type="spellEnd"/>
      <w:r>
        <w:rPr>
          <w:rFonts w:hAnsi="Cambria Math" w:hint="eastAsia"/>
        </w:rPr>
        <w:t>=</w:t>
      </w: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m:rPr>
                    <m:sty m:val="p"/>
                  </m:rPr>
                  <w:rPr>
                    <w:rFonts w:ascii="monospace" w:eastAsia="monospace" w:hAnsi="monospace" w:cs="monospace"/>
                    <w:szCs w:val="21"/>
                    <w:shd w:val="clear" w:color="auto" w:fill="FFFFFF"/>
                  </w:rPr>
                  <m:t>ξ</m:t>
                </m:r>
                <m:r>
                  <m:rPr>
                    <m:sty m:val="p"/>
                  </m:rPr>
                  <w:rPr>
                    <w:rFonts w:ascii="Cambria Math" w:eastAsia="宋体" w:hAnsi="Cambria Math" w:cs="monospace"/>
                    <w:szCs w:val="21"/>
                    <w:shd w:val="clear" w:color="auto" w:fill="FFFFFF"/>
                  </w:rPr>
                  <m:t>+1</m:t>
                </m:r>
              </m:e>
            </m:rad>
          </m:den>
        </m:f>
      </m:oMath>
      <w:r>
        <w:rPr>
          <w:rFonts w:hAnsi="Cambria Math" w:hint="eastAsia"/>
        </w:rPr>
        <w:t>；</w:t>
      </w:r>
      <w:r>
        <w:rPr>
          <w:rFonts w:hAnsi="Cambria Math" w:hint="eastAsia"/>
        </w:rPr>
        <w:t>Cd-</w:t>
      </w:r>
      <w:r>
        <w:rPr>
          <w:rFonts w:hAnsi="Cambria Math" w:hint="eastAsia"/>
        </w:rPr>
        <w:t>流量系数，</w:t>
      </w:r>
      <w:r>
        <w:rPr>
          <w:rFonts w:hAnsi="Cambria Math" w:hint="eastAsia"/>
        </w:rPr>
        <w:t>Cd=Cc</w:t>
      </w:r>
      <w:r>
        <w:rPr>
          <w:rFonts w:hAnsi="Cambria Math" w:hint="eastAsia"/>
        </w:rPr>
        <w:t>·</w:t>
      </w:r>
      <w:proofErr w:type="spellStart"/>
      <w:r>
        <w:rPr>
          <w:rFonts w:hAnsi="Cambria Math" w:hint="eastAsia"/>
        </w:rPr>
        <w:t>Cv</w:t>
      </w:r>
      <w:proofErr w:type="spellEnd"/>
    </w:p>
    <w:p w14:paraId="6BCFFD55" w14:textId="77777777" w:rsidR="00D846B5" w:rsidRDefault="00C97C85">
      <w:pPr>
        <w:rPr>
          <w:rFonts w:eastAsia="宋体" w:hAnsi="宋体" w:cs="宋体"/>
          <w:vertAlign w:val="subscript"/>
        </w:rPr>
      </w:pPr>
      <w:r>
        <w:rPr>
          <w:rFonts w:hAnsi="Cambria Math" w:hint="eastAsia"/>
        </w:rPr>
        <w:t>（</w:t>
      </w:r>
      <w:r>
        <w:rPr>
          <w:rFonts w:hAnsi="Cambria Math" w:hint="eastAsia"/>
        </w:rPr>
        <w:t>3</w:t>
      </w:r>
      <w:r>
        <w:rPr>
          <w:rFonts w:hAnsi="Cambria Math" w:hint="eastAsia"/>
        </w:rPr>
        <w:t>）细长孔：长径比</w:t>
      </w:r>
      <w:r>
        <w:rPr>
          <w:rFonts w:hAnsi="Cambria Math" w:hint="eastAsia"/>
        </w:rPr>
        <w:t>L/d&gt;4</w:t>
      </w:r>
      <w:r>
        <w:rPr>
          <w:rFonts w:hAnsi="Cambria Math" w:hint="eastAsia"/>
        </w:rPr>
        <w:t>的小孔。液压技术中常做阻尼孔。</w:t>
      </w:r>
      <w:r>
        <w:rPr>
          <w:rFonts w:hAnsi="Cambria Math" w:hint="eastAsia"/>
          <w:b/>
          <w:bCs/>
        </w:rPr>
        <w:t>一般是层流</w:t>
      </w:r>
      <w:r>
        <w:rPr>
          <w:rFonts w:hAnsi="Cambria Math" w:hint="eastAsia"/>
        </w:rPr>
        <w:t>--</w:t>
      </w:r>
      <w:r>
        <w:rPr>
          <w:rFonts w:hAnsi="Cambria Math" w:cs="宋体" w:hint="eastAsia"/>
        </w:rPr>
        <w:t>q=</w:t>
      </w:r>
      <m:oMath>
        <m:f>
          <m:fPr>
            <m:ctrlPr>
              <w:rPr>
                <w:rFonts w:ascii="Cambria Math" w:hAnsi="Cambria Math" w:cs="宋体"/>
                <w:i/>
              </w:rPr>
            </m:ctrlPr>
          </m:fPr>
          <m:num>
            <m:r>
              <w:rPr>
                <w:rFonts w:ascii="Cambria Math" w:eastAsia="宋体" w:hAnsi="Cambria Math" w:cs="宋体"/>
              </w:rPr>
              <m:t>π</m:t>
            </m:r>
            <m:sSup>
              <m:sSupPr>
                <m:ctrlPr>
                  <w:rPr>
                    <w:rFonts w:ascii="Cambria Math" w:eastAsia="宋体" w:hAnsi="Cambria Math" w:cs="宋体"/>
                    <w:i/>
                  </w:rPr>
                </m:ctrlPr>
              </m:sSupPr>
              <m:e>
                <m:r>
                  <w:rPr>
                    <w:rFonts w:ascii="Cambria Math" w:eastAsia="宋体" w:hAnsi="Cambria Math" w:cs="宋体"/>
                  </w:rPr>
                  <m:t>d</m:t>
                </m:r>
              </m:e>
              <m:sup>
                <m:r>
                  <w:rPr>
                    <w:rFonts w:ascii="Cambria Math" w:eastAsia="宋体" w:hAnsi="Cambria Math" w:cs="宋体"/>
                  </w:rPr>
                  <m:t>4</m:t>
                </m:r>
              </m:sup>
            </m:sSup>
          </m:num>
          <m:den>
            <m:r>
              <w:rPr>
                <w:rFonts w:ascii="Cambria Math" w:hAnsi="Cambria Math" w:cs="宋体"/>
              </w:rPr>
              <m:t>128</m:t>
            </m:r>
            <m:r>
              <w:rPr>
                <w:rFonts w:ascii="Cambria Math" w:hAnsi="Cambria Math" w:cs="宋体"/>
              </w:rPr>
              <m:t>μl</m:t>
            </m:r>
          </m:den>
        </m:f>
        <m:r>
          <w:rPr>
            <w:rFonts w:ascii="Cambria Math" w:eastAsia="宋体" w:hAnsi="Cambria Math" w:cs="宋体" w:hint="eastAsia"/>
          </w:rPr>
          <m:t>Δ</m:t>
        </m:r>
        <m:r>
          <w:rPr>
            <w:rFonts w:ascii="Cambria Math" w:eastAsia="宋体" w:hAnsi="Cambria Math" w:cs="宋体"/>
          </w:rPr>
          <m:t>P</m:t>
        </m:r>
        <m:r>
          <m:rPr>
            <m:sty m:val="p"/>
          </m:rPr>
          <w:rPr>
            <w:rFonts w:ascii="宋体" w:eastAsia="宋体" w:hAnsi="宋体" w:cs="宋体" w:hint="eastAsia"/>
            <w:vertAlign w:val="subscript"/>
          </w:rPr>
          <m:t>λ</m:t>
        </m:r>
      </m:oMath>
    </w:p>
    <w:p w14:paraId="25368B09" w14:textId="77777777" w:rsidR="00D846B5" w:rsidRDefault="00C97C85">
      <w:pPr>
        <w:rPr>
          <w:rFonts w:eastAsia="宋体" w:hAnsi="宋体" w:cs="宋体"/>
        </w:rPr>
      </w:pPr>
      <w:r>
        <w:rPr>
          <w:rFonts w:eastAsia="宋体" w:hAnsi="宋体" w:cs="宋体" w:hint="eastAsia"/>
        </w:rPr>
        <w:t>（</w:t>
      </w:r>
      <w:r>
        <w:rPr>
          <w:rFonts w:eastAsia="宋体" w:hAnsi="宋体" w:cs="宋体" w:hint="eastAsia"/>
        </w:rPr>
        <w:t>4</w:t>
      </w:r>
      <w:r>
        <w:rPr>
          <w:rFonts w:eastAsia="宋体" w:hAnsi="宋体" w:cs="宋体" w:hint="eastAsia"/>
        </w:rPr>
        <w:t>）圆柱环形缝隙和偏心圆柱环形缝隙：</w:t>
      </w:r>
      <w:r>
        <w:rPr>
          <w:rFonts w:ascii="微软雅黑" w:eastAsia="微软雅黑" w:hAnsi="微软雅黑" w:cs="微软雅黑" w:hint="eastAsia"/>
        </w:rPr>
        <w:t>ϵ</w:t>
      </w:r>
      <w:r>
        <w:rPr>
          <w:rFonts w:eastAsia="宋体" w:hAnsi="宋体" w:cs="宋体" w:hint="eastAsia"/>
        </w:rPr>
        <w:t>=e/d</w:t>
      </w:r>
      <w:r>
        <w:rPr>
          <w:rFonts w:eastAsia="宋体" w:hAnsi="宋体" w:cs="宋体" w:hint="eastAsia"/>
        </w:rPr>
        <w:t>；</w:t>
      </w:r>
    </w:p>
    <w:p w14:paraId="3880AB11" w14:textId="77777777" w:rsidR="00D846B5" w:rsidRDefault="00C97C85">
      <w:pPr>
        <w:rPr>
          <w:rFonts w:eastAsia="宋体" w:hAnsi="宋体" w:cs="宋体"/>
        </w:rPr>
      </w:pPr>
      <w:r>
        <w:rPr>
          <w:rFonts w:eastAsia="宋体" w:hAnsi="宋体" w:cs="宋体" w:hint="eastAsia"/>
        </w:rPr>
        <w:t>（公式不要求大家记忆，</w:t>
      </w:r>
      <w:r>
        <w:rPr>
          <w:rFonts w:eastAsia="宋体" w:hAnsi="宋体" w:cs="宋体" w:hint="eastAsia"/>
          <w:b/>
          <w:bCs/>
          <w:u w:val="single"/>
        </w:rPr>
        <w:t>知道偏心流量远大于同心流量</w:t>
      </w:r>
      <w:r>
        <w:rPr>
          <w:rFonts w:eastAsia="宋体" w:hAnsi="宋体" w:cs="宋体" w:hint="eastAsia"/>
        </w:rPr>
        <w:t>）</w:t>
      </w:r>
    </w:p>
    <w:p w14:paraId="3B2F7A00" w14:textId="77777777" w:rsidR="00D846B5" w:rsidRDefault="00C97C85">
      <w:pPr>
        <w:jc w:val="center"/>
      </w:pPr>
      <w:r>
        <w:rPr>
          <w:noProof/>
        </w:rPr>
        <w:drawing>
          <wp:inline distT="0" distB="0" distL="114300" distR="114300" wp14:anchorId="647FAB50" wp14:editId="10DC0723">
            <wp:extent cx="3185160" cy="1826895"/>
            <wp:effectExtent l="0" t="0" r="10160" b="8255"/>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7"/>
                    <a:stretch>
                      <a:fillRect/>
                    </a:stretch>
                  </pic:blipFill>
                  <pic:spPr>
                    <a:xfrm>
                      <a:off x="0" y="0"/>
                      <a:ext cx="3185160" cy="1826895"/>
                    </a:xfrm>
                    <a:prstGeom prst="rect">
                      <a:avLst/>
                    </a:prstGeom>
                    <a:noFill/>
                    <a:ln>
                      <a:noFill/>
                    </a:ln>
                  </pic:spPr>
                </pic:pic>
              </a:graphicData>
            </a:graphic>
          </wp:inline>
        </w:drawing>
      </w:r>
      <w:r>
        <w:rPr>
          <w:noProof/>
        </w:rPr>
        <w:drawing>
          <wp:inline distT="0" distB="0" distL="114300" distR="114300" wp14:anchorId="640A92D8" wp14:editId="04B04D1A">
            <wp:extent cx="2880995" cy="1816100"/>
            <wp:effectExtent l="0" t="0" r="1270" b="825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8"/>
                    <a:stretch>
                      <a:fillRect/>
                    </a:stretch>
                  </pic:blipFill>
                  <pic:spPr>
                    <a:xfrm>
                      <a:off x="0" y="0"/>
                      <a:ext cx="2880995" cy="1816100"/>
                    </a:xfrm>
                    <a:prstGeom prst="rect">
                      <a:avLst/>
                    </a:prstGeom>
                    <a:noFill/>
                    <a:ln>
                      <a:noFill/>
                    </a:ln>
                  </pic:spPr>
                </pic:pic>
              </a:graphicData>
            </a:graphic>
          </wp:inline>
        </w:drawing>
      </w:r>
    </w:p>
    <w:p w14:paraId="27682F23" w14:textId="77777777" w:rsidR="00D846B5" w:rsidRDefault="00C97C85">
      <w:pPr>
        <w:jc w:val="center"/>
      </w:pPr>
      <w:r>
        <w:rPr>
          <w:noProof/>
        </w:rPr>
        <w:drawing>
          <wp:inline distT="0" distB="0" distL="114300" distR="114300" wp14:anchorId="7A8A8FBF" wp14:editId="30B98028">
            <wp:extent cx="2740660" cy="1804035"/>
            <wp:effectExtent l="0" t="0" r="1270" b="9525"/>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19"/>
                    <a:stretch>
                      <a:fillRect/>
                    </a:stretch>
                  </pic:blipFill>
                  <pic:spPr>
                    <a:xfrm>
                      <a:off x="0" y="0"/>
                      <a:ext cx="2740660" cy="1804035"/>
                    </a:xfrm>
                    <a:prstGeom prst="rect">
                      <a:avLst/>
                    </a:prstGeom>
                    <a:noFill/>
                    <a:ln>
                      <a:noFill/>
                    </a:ln>
                  </pic:spPr>
                </pic:pic>
              </a:graphicData>
            </a:graphic>
          </wp:inline>
        </w:drawing>
      </w:r>
      <w:r>
        <w:rPr>
          <w:noProof/>
        </w:rPr>
        <w:drawing>
          <wp:inline distT="0" distB="0" distL="114300" distR="114300" wp14:anchorId="57765C6A" wp14:editId="72C43F32">
            <wp:extent cx="2512060" cy="1838960"/>
            <wp:effectExtent l="0" t="0" r="3175" b="6985"/>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20"/>
                    <a:stretch>
                      <a:fillRect/>
                    </a:stretch>
                  </pic:blipFill>
                  <pic:spPr>
                    <a:xfrm>
                      <a:off x="0" y="0"/>
                      <a:ext cx="2512060" cy="1838960"/>
                    </a:xfrm>
                    <a:prstGeom prst="rect">
                      <a:avLst/>
                    </a:prstGeom>
                    <a:noFill/>
                    <a:ln>
                      <a:noFill/>
                    </a:ln>
                  </pic:spPr>
                </pic:pic>
              </a:graphicData>
            </a:graphic>
          </wp:inline>
        </w:drawing>
      </w:r>
    </w:p>
    <w:p w14:paraId="62E52316" w14:textId="77777777" w:rsidR="00D846B5" w:rsidRDefault="00C97C85">
      <w:pPr>
        <w:widowControl/>
        <w:numPr>
          <w:ilvl w:val="0"/>
          <w:numId w:val="7"/>
        </w:numPr>
        <w:shd w:val="clear" w:color="auto" w:fill="FFFFFF"/>
        <w:jc w:val="left"/>
      </w:pPr>
      <w:r>
        <w:rPr>
          <w:rFonts w:hint="eastAsia"/>
        </w:rPr>
        <w:t>液压冲击</w:t>
      </w:r>
    </w:p>
    <w:p w14:paraId="0B7FE6E0" w14:textId="77777777" w:rsidR="00D846B5" w:rsidRDefault="00C97C85">
      <w:pPr>
        <w:widowControl/>
        <w:numPr>
          <w:ilvl w:val="0"/>
          <w:numId w:val="9"/>
        </w:numPr>
        <w:shd w:val="clear" w:color="auto" w:fill="FFFFFF"/>
        <w:jc w:val="left"/>
        <w:rPr>
          <w:b/>
          <w:bCs/>
        </w:rPr>
      </w:pPr>
      <w:r>
        <w:rPr>
          <w:rFonts w:hint="eastAsia"/>
          <w:b/>
          <w:bCs/>
        </w:rPr>
        <w:t>液压冲击定义：</w:t>
      </w:r>
      <w:r>
        <w:rPr>
          <w:b/>
          <w:bCs/>
        </w:rPr>
        <w:t>在液压系统中，由于某种原因，液体压力在一瞬间会突然升高，产生很高的压力峰值，这种现象称为液压冲击。</w:t>
      </w:r>
    </w:p>
    <w:p w14:paraId="44C8D7B9" w14:textId="77777777" w:rsidR="00D846B5" w:rsidRDefault="00C97C85">
      <w:pPr>
        <w:widowControl/>
        <w:numPr>
          <w:ilvl w:val="0"/>
          <w:numId w:val="9"/>
        </w:numPr>
        <w:shd w:val="clear" w:color="auto" w:fill="FFFFFF"/>
        <w:jc w:val="left"/>
      </w:pPr>
      <w:r>
        <w:rPr>
          <w:rFonts w:hint="eastAsia"/>
        </w:rPr>
        <w:t>液压冲击类型：</w:t>
      </w:r>
    </w:p>
    <w:p w14:paraId="68089E75" w14:textId="77777777" w:rsidR="00D846B5" w:rsidRDefault="00C97C85">
      <w:pPr>
        <w:widowControl/>
        <w:shd w:val="clear" w:color="auto" w:fill="FFFFFF"/>
        <w:jc w:val="left"/>
        <w:rPr>
          <w:b/>
          <w:bCs/>
        </w:rPr>
      </w:pPr>
      <w:r>
        <w:rPr>
          <w:rFonts w:hint="eastAsia"/>
          <w:b/>
          <w:bCs/>
        </w:rPr>
        <w:t>①</w:t>
      </w:r>
      <w:r>
        <w:rPr>
          <w:b/>
          <w:bCs/>
        </w:rPr>
        <w:t>液流通道迅速关闭或液流迅速换向使液流速度的大小或方向突然变化</w:t>
      </w:r>
      <w:r>
        <w:rPr>
          <w:b/>
          <w:bCs/>
        </w:rPr>
        <w:t xml:space="preserve"> </w:t>
      </w:r>
      <w:r>
        <w:rPr>
          <w:b/>
          <w:bCs/>
        </w:rPr>
        <w:t>时，由于液流的惯</w:t>
      </w:r>
      <w:proofErr w:type="gramStart"/>
      <w:r>
        <w:rPr>
          <w:b/>
          <w:bCs/>
        </w:rPr>
        <w:t>力引起</w:t>
      </w:r>
      <w:proofErr w:type="gramEnd"/>
      <w:r>
        <w:rPr>
          <w:b/>
          <w:bCs/>
        </w:rPr>
        <w:t>的液压冲击。</w:t>
      </w:r>
    </w:p>
    <w:p w14:paraId="2DB3EEEF" w14:textId="77777777" w:rsidR="00D846B5" w:rsidRDefault="00C97C85">
      <w:pPr>
        <w:widowControl/>
        <w:shd w:val="clear" w:color="auto" w:fill="FFFFFF"/>
        <w:jc w:val="left"/>
      </w:pPr>
      <w:r>
        <w:rPr>
          <w:rFonts w:hint="eastAsia"/>
        </w:rPr>
        <w:t>②</w:t>
      </w:r>
      <w:r>
        <w:t>运动的工作部件突然制动或换向时，因工作部件的惯性引起的液压冲击。</w:t>
      </w:r>
    </w:p>
    <w:p w14:paraId="6AE20709" w14:textId="77777777" w:rsidR="00D846B5" w:rsidRDefault="00C97C85">
      <w:pPr>
        <w:widowControl/>
        <w:shd w:val="clear" w:color="auto" w:fill="FFFFFF"/>
        <w:jc w:val="left"/>
      </w:pPr>
      <w:r>
        <w:rPr>
          <w:rFonts w:hint="eastAsia"/>
        </w:rPr>
        <w:t>③</w:t>
      </w:r>
      <w:r>
        <w:t>某些液压元件动作失灵或不灵敏，使系统压力升高而引起的液压冲击。</w:t>
      </w:r>
    </w:p>
    <w:p w14:paraId="7C34D7A8" w14:textId="77777777" w:rsidR="00D846B5" w:rsidRDefault="00C97C85">
      <w:r>
        <w:rPr>
          <w:rFonts w:hint="eastAsia"/>
        </w:rPr>
        <w:t>（</w:t>
      </w:r>
      <w:r>
        <w:rPr>
          <w:rFonts w:hint="eastAsia"/>
        </w:rPr>
        <w:t>3</w:t>
      </w:r>
      <w:r>
        <w:rPr>
          <w:rFonts w:hint="eastAsia"/>
        </w:rPr>
        <w:t>）第一种类型——全部</w:t>
      </w:r>
      <w:r>
        <w:rPr>
          <w:rFonts w:hint="eastAsia"/>
        </w:rPr>
        <w:t>/</w:t>
      </w:r>
      <w:r>
        <w:rPr>
          <w:rFonts w:hint="eastAsia"/>
        </w:rPr>
        <w:t>部分</w:t>
      </w:r>
      <w:r>
        <w:rPr>
          <w:rFonts w:hint="eastAsia"/>
        </w:rPr>
        <w:t>/</w:t>
      </w:r>
      <w:r>
        <w:rPr>
          <w:rFonts w:hint="eastAsia"/>
        </w:rPr>
        <w:t>直接（完全）</w:t>
      </w:r>
      <w:r>
        <w:rPr>
          <w:rFonts w:hint="eastAsia"/>
        </w:rPr>
        <w:t>/</w:t>
      </w:r>
      <w:r>
        <w:rPr>
          <w:rFonts w:hint="eastAsia"/>
        </w:rPr>
        <w:t>间接（不完全）</w:t>
      </w:r>
    </w:p>
    <w:p w14:paraId="12423DBF" w14:textId="77777777" w:rsidR="00D846B5" w:rsidRDefault="00C97C85">
      <w:r>
        <w:rPr>
          <w:rFonts w:ascii="宋体" w:eastAsia="宋体" w:hAnsi="宋体" w:cs="宋体" w:hint="eastAsia"/>
        </w:rPr>
        <w:lastRenderedPageBreak/>
        <w:t>Δ</w:t>
      </w:r>
      <w:r>
        <w:rPr>
          <w:rFonts w:hint="eastAsia"/>
        </w:rPr>
        <w:t>Pmax=</w:t>
      </w:r>
      <w:r>
        <w:rPr>
          <w:rFonts w:hint="eastAsia"/>
        </w:rPr>
        <w:t>ρ</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K</m:t>
                </m:r>
                <m:r>
                  <w:rPr>
                    <w:rFonts w:ascii="Cambria Math" w:hAnsi="Cambria Math"/>
                  </w:rPr>
                  <m:t>'</m:t>
                </m:r>
              </m:num>
              <m:den>
                <m:r>
                  <w:rPr>
                    <w:rFonts w:ascii="Cambria Math" w:hAnsi="Cambria Math"/>
                  </w:rPr>
                  <m:t>ρ</m:t>
                </m:r>
              </m:den>
            </m:f>
          </m:e>
        </m:rad>
      </m:oMath>
      <w:r>
        <w:rPr>
          <w:rFonts w:hAnsi="Cambria Math" w:hint="eastAsia"/>
        </w:rPr>
        <w:t xml:space="preserve"> v=</w:t>
      </w:r>
      <w:r>
        <w:rPr>
          <w:rFonts w:hAnsi="Cambria Math" w:hint="eastAsia"/>
        </w:rPr>
        <w:t>ρ</w:t>
      </w:r>
      <w:r>
        <w:rPr>
          <w:rFonts w:hAnsi="Cambria Math" w:hint="eastAsia"/>
        </w:rPr>
        <w:t>cv =</w:t>
      </w:r>
      <w:r>
        <w:rPr>
          <w:rFonts w:hAnsi="Cambria Math" w:hint="eastAsia"/>
        </w:rPr>
        <w:t>ρ</w:t>
      </w:r>
      <w:r>
        <w:rPr>
          <w:rFonts w:hAnsi="Cambria Math" w:hint="eastAsia"/>
        </w:rPr>
        <w:t xml:space="preserve">v </w:t>
      </w:r>
      <m:oMath>
        <m:f>
          <m:fPr>
            <m:ctrlPr>
              <w:rPr>
                <w:rFonts w:ascii="Cambria Math" w:hAnsi="Cambria Math"/>
                <w:i/>
              </w:rPr>
            </m:ctrlPr>
          </m:fPr>
          <m:num>
            <m:r>
              <w:rPr>
                <w:rFonts w:ascii="Cambria Math" w:hAnsi="Cambria Math"/>
              </w:rPr>
              <m:t>l</m:t>
            </m:r>
          </m:num>
          <m:den>
            <m:r>
              <w:rPr>
                <w:rFonts w:ascii="Cambria Math" w:hAnsi="Cambria Math"/>
              </w:rPr>
              <m:t>t</m:t>
            </m:r>
          </m:den>
        </m:f>
      </m:oMath>
      <w:r>
        <w:rPr>
          <w:rFonts w:hAnsi="Cambria Math" w:hint="eastAsia"/>
        </w:rPr>
        <w:t>（</w:t>
      </w:r>
      <w:r>
        <w:rPr>
          <w:rFonts w:hAnsi="Cambria Math" w:hint="eastAsia"/>
        </w:rPr>
        <w:t>c</w:t>
      </w:r>
      <w:r>
        <w:rPr>
          <w:rFonts w:hAnsi="Cambria Math" w:hint="eastAsia"/>
        </w:rPr>
        <w:t>为压力冲击波在管道中的传播速度）</w:t>
      </w:r>
    </w:p>
    <w:p w14:paraId="124789A7" w14:textId="77777777" w:rsidR="00D846B5" w:rsidRDefault="00C97C85">
      <w:pPr>
        <w:rPr>
          <w:rFonts w:hAnsi="Cambria Math"/>
        </w:rPr>
      </w:pPr>
      <w:r>
        <w:rPr>
          <w:rFonts w:hAnsi="Cambria Math" w:hint="eastAsia"/>
        </w:rPr>
        <w:t>c=</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K</m:t>
                </m:r>
                <m:r>
                  <w:rPr>
                    <w:rFonts w:ascii="Cambria Math" w:hAnsi="Cambria Math"/>
                  </w:rPr>
                  <m:t>'</m:t>
                </m:r>
              </m:num>
              <m:den>
                <m:r>
                  <w:rPr>
                    <w:rFonts w:ascii="Cambria Math" w:hAnsi="Cambria Math"/>
                  </w:rPr>
                  <m:t>ρ</m:t>
                </m:r>
              </m:den>
            </m:f>
          </m:e>
        </m:rad>
      </m:oMath>
      <w:r>
        <w:rPr>
          <w:rFonts w:hAnsi="Cambria Math" w:hint="eastAsia"/>
        </w:rPr>
        <w:t xml:space="preserve"> = </w:t>
      </w:r>
      <m:oMath>
        <m:f>
          <m:fPr>
            <m:ctrlPr>
              <w:rPr>
                <w:rFonts w:ascii="Cambria Math" w:hAnsi="Cambria Math"/>
                <w:i/>
              </w:rPr>
            </m:ctrlPr>
          </m:fPr>
          <m:num>
            <m:rad>
              <m:radPr>
                <m:degHide m:val="1"/>
                <m:ctrlPr>
                  <w:rPr>
                    <w:rFonts w:ascii="Cambria Math" w:hAnsi="Cambria Math"/>
                    <w:i/>
                  </w:rPr>
                </m:ctrlPr>
              </m:radPr>
              <m:deg/>
              <m:e>
                <m:f>
                  <m:fPr>
                    <m:ctrlPr>
                      <w:rPr>
                        <w:rFonts w:ascii="Cambria Math" w:hAnsi="Cambria Math"/>
                        <w:i/>
                      </w:rPr>
                    </m:ctrlPr>
                  </m:fPr>
                  <m:num>
                    <m:r>
                      <w:rPr>
                        <w:rFonts w:ascii="Cambria Math" w:hAnsi="Cambria Math"/>
                      </w:rPr>
                      <m:t>K</m:t>
                    </m:r>
                  </m:num>
                  <m:den>
                    <m:r>
                      <w:rPr>
                        <w:rFonts w:ascii="Cambria Math" w:hAnsi="Cambria Math"/>
                      </w:rPr>
                      <m:t>ρ</m:t>
                    </m:r>
                  </m:den>
                </m:f>
              </m:e>
            </m:rad>
          </m:num>
          <m:den>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r>
                      <w:rPr>
                        <w:rFonts w:ascii="Cambria Math" w:hAnsi="Cambria Math"/>
                      </w:rPr>
                      <m:t>d</m:t>
                    </m:r>
                  </m:num>
                  <m:den>
                    <m:r>
                      <w:rPr>
                        <w:rFonts w:ascii="Cambria Math" w:hAnsi="Cambria Math" w:cs="Calibri"/>
                      </w:rPr>
                      <m:t>δ</m:t>
                    </m:r>
                  </m:den>
                </m:f>
                <m:f>
                  <m:fPr>
                    <m:ctrlPr>
                      <w:rPr>
                        <w:rFonts w:ascii="Cambria Math" w:hAnsi="Cambria Math"/>
                        <w:i/>
                      </w:rPr>
                    </m:ctrlPr>
                  </m:fPr>
                  <m:num>
                    <m:r>
                      <w:rPr>
                        <w:rFonts w:ascii="Cambria Math" w:hAnsi="Cambria Math"/>
                      </w:rPr>
                      <m:t>K</m:t>
                    </m:r>
                  </m:num>
                  <m:den>
                    <m:r>
                      <w:rPr>
                        <w:rFonts w:ascii="Cambria Math" w:hAnsi="Cambria Math"/>
                      </w:rPr>
                      <m:t>E</m:t>
                    </m:r>
                  </m:den>
                </m:f>
              </m:e>
            </m:rad>
          </m:den>
        </m:f>
      </m:oMath>
      <w:r>
        <w:rPr>
          <w:rFonts w:hAnsi="Cambria Math" w:hint="eastAsia"/>
        </w:rPr>
        <w:t>（</w:t>
      </w:r>
      <w:r>
        <w:rPr>
          <w:rFonts w:hAnsi="Cambria Math" w:hint="eastAsia"/>
        </w:rPr>
        <w:t>K</w:t>
      </w:r>
      <w:r>
        <w:rPr>
          <w:rFonts w:hAnsi="Cambria Math" w:hint="eastAsia"/>
        </w:rPr>
        <w:t>——液体体积模量；</w:t>
      </w:r>
      <w:r>
        <w:rPr>
          <w:rFonts w:hAnsi="Cambria Math" w:hint="eastAsia"/>
        </w:rPr>
        <w:t>d</w:t>
      </w:r>
      <w:r>
        <w:rPr>
          <w:rFonts w:hAnsi="Cambria Math" w:hint="eastAsia"/>
        </w:rPr>
        <w:t>——管道内径；</w:t>
      </w:r>
      <w:r>
        <w:rPr>
          <w:rFonts w:ascii="Calibri" w:hAnsi="Calibri" w:cs="Calibri"/>
        </w:rPr>
        <w:t>δ</w:t>
      </w:r>
      <w:r>
        <w:rPr>
          <w:rFonts w:hAnsi="Cambria Math" w:hint="eastAsia"/>
        </w:rPr>
        <w:t>——管道壁厚；</w:t>
      </w:r>
      <w:r>
        <w:rPr>
          <w:rFonts w:hAnsi="Cambria Math" w:hint="eastAsia"/>
        </w:rPr>
        <w:t>E</w:t>
      </w:r>
      <w:r>
        <w:rPr>
          <w:rFonts w:hAnsi="Cambria Math" w:hint="eastAsia"/>
        </w:rPr>
        <w:t>——管道材料的弹性模量）</w:t>
      </w:r>
      <w:r>
        <w:rPr>
          <w:rFonts w:hAnsi="Cambria Math" w:hint="eastAsia"/>
        </w:rPr>
        <w:t>---</w:t>
      </w:r>
      <w:proofErr w:type="spellStart"/>
      <w:r>
        <w:rPr>
          <w:rFonts w:hAnsi="Cambria Math" w:hint="eastAsia"/>
        </w:rPr>
        <w:t>tc</w:t>
      </w:r>
      <w:proofErr w:type="spellEnd"/>
      <w:r>
        <w:rPr>
          <w:rFonts w:hAnsi="Cambria Math" w:hint="eastAsia"/>
        </w:rPr>
        <w:t>=</w:t>
      </w:r>
      <m:oMath>
        <m:f>
          <m:fPr>
            <m:ctrlPr>
              <w:rPr>
                <w:rFonts w:ascii="Cambria Math" w:hAnsi="Cambria Math"/>
                <w:i/>
              </w:rPr>
            </m:ctrlPr>
          </m:fPr>
          <m:num>
            <m:r>
              <w:rPr>
                <w:rFonts w:ascii="Cambria Math" w:hAnsi="Cambria Math"/>
              </w:rPr>
              <m:t>2</m:t>
            </m:r>
            <m:r>
              <w:rPr>
                <w:rFonts w:ascii="Cambria Math" w:hAnsi="Cambria Math"/>
              </w:rPr>
              <m:t>l</m:t>
            </m:r>
          </m:num>
          <m:den>
            <m:r>
              <w:rPr>
                <w:rFonts w:ascii="Cambria Math" w:hAnsi="Cambria Math"/>
              </w:rPr>
              <m:t>c</m:t>
            </m:r>
          </m:den>
        </m:f>
      </m:oMath>
    </w:p>
    <w:p w14:paraId="5D788729" w14:textId="77777777" w:rsidR="00D846B5" w:rsidRDefault="00C97C85">
      <w:pPr>
        <w:rPr>
          <w:rFonts w:hAnsi="Cambria Math"/>
        </w:rPr>
      </w:pPr>
      <w:r>
        <w:rPr>
          <w:rFonts w:hAnsi="Cambria Math" w:hint="eastAsia"/>
          <w:noProof/>
        </w:rPr>
        <w:drawing>
          <wp:inline distT="0" distB="0" distL="114300" distR="114300" wp14:anchorId="6DB9688F" wp14:editId="7CED187A">
            <wp:extent cx="1160780" cy="4932045"/>
            <wp:effectExtent l="0" t="0" r="1270" b="5080"/>
            <wp:docPr id="21" name="图片 21" descr="DINGTALK_IM_25606672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DINGTALK_IM_2560667231.JPG"/>
                    <pic:cNvPicPr>
                      <a:picLocks noChangeAspect="1"/>
                    </pic:cNvPicPr>
                  </pic:nvPicPr>
                  <pic:blipFill>
                    <a:blip r:embed="rId21"/>
                    <a:srcRect l="35688" t="13952" r="41443" b="23999"/>
                    <a:stretch>
                      <a:fillRect/>
                    </a:stretch>
                  </pic:blipFill>
                  <pic:spPr>
                    <a:xfrm rot="16200000">
                      <a:off x="0" y="0"/>
                      <a:ext cx="1160780" cy="4932045"/>
                    </a:xfrm>
                    <a:prstGeom prst="rect">
                      <a:avLst/>
                    </a:prstGeom>
                  </pic:spPr>
                </pic:pic>
              </a:graphicData>
            </a:graphic>
          </wp:inline>
        </w:drawing>
      </w:r>
    </w:p>
    <w:p w14:paraId="73E61246" w14:textId="77777777" w:rsidR="00D846B5" w:rsidRDefault="00C97C85">
      <w:r>
        <w:rPr>
          <w:rFonts w:hint="eastAsia"/>
        </w:rPr>
        <w:t>（</w:t>
      </w:r>
      <w:r>
        <w:rPr>
          <w:rFonts w:hint="eastAsia"/>
        </w:rPr>
        <w:t>4</w:t>
      </w:r>
      <w:r>
        <w:rPr>
          <w:rFonts w:hint="eastAsia"/>
        </w:rPr>
        <w:t>）减少液压冲击的措施：①完全冲击变成不完全冲击；②限制管中油液的流速；③用橡胶软管或在</w:t>
      </w:r>
      <w:proofErr w:type="gramStart"/>
      <w:r>
        <w:rPr>
          <w:rFonts w:hint="eastAsia"/>
        </w:rPr>
        <w:t>冲击源处设置</w:t>
      </w:r>
      <w:proofErr w:type="gramEnd"/>
      <w:r>
        <w:rPr>
          <w:rFonts w:hint="eastAsia"/>
        </w:rPr>
        <w:t>蓄能器，以吸收液压冲击的能量；④在容易出现液压冲击的地方，安装限制压力升高的安全阀。</w:t>
      </w:r>
    </w:p>
    <w:p w14:paraId="5C57F439" w14:textId="77777777" w:rsidR="00D846B5" w:rsidRDefault="00D846B5"/>
    <w:p w14:paraId="35412505" w14:textId="77777777" w:rsidR="00D846B5" w:rsidRDefault="00C97C85">
      <w:r>
        <w:rPr>
          <w:rFonts w:hint="eastAsia"/>
        </w:rPr>
        <w:t>第四章：液压泵和液压马达（动力元件）</w:t>
      </w:r>
    </w:p>
    <w:p w14:paraId="1F360364" w14:textId="77777777" w:rsidR="00D846B5" w:rsidRDefault="00C97C85">
      <w:pPr>
        <w:numPr>
          <w:ilvl w:val="0"/>
          <w:numId w:val="10"/>
        </w:numPr>
        <w:rPr>
          <w:b/>
          <w:bCs/>
        </w:rPr>
      </w:pPr>
      <w:r>
        <w:rPr>
          <w:rFonts w:hint="eastAsia"/>
          <w:b/>
          <w:bCs/>
        </w:rPr>
        <w:t>液压泵和液压马达的定义与分类，适用范围场合，容积式泵的三个条件</w:t>
      </w:r>
    </w:p>
    <w:p w14:paraId="762CCD3F" w14:textId="77777777" w:rsidR="00D846B5" w:rsidRDefault="00C97C85">
      <w:pPr>
        <w:numPr>
          <w:ilvl w:val="0"/>
          <w:numId w:val="11"/>
        </w:numPr>
        <w:rPr>
          <w:b/>
          <w:bCs/>
        </w:rPr>
      </w:pPr>
      <w:r>
        <w:rPr>
          <w:rFonts w:hint="eastAsia"/>
          <w:b/>
          <w:bCs/>
        </w:rPr>
        <w:t>液压泵定义：能量转换装置，把驱动电动机的机械能转换成输入系统中油液的压力能，供液压系统使用。</w:t>
      </w:r>
    </w:p>
    <w:p w14:paraId="2FCAD363" w14:textId="77777777" w:rsidR="00D846B5" w:rsidRDefault="00C97C85">
      <w:pPr>
        <w:rPr>
          <w:b/>
          <w:bCs/>
        </w:rPr>
      </w:pPr>
      <w:r>
        <w:rPr>
          <w:rFonts w:hint="eastAsia"/>
          <w:b/>
          <w:bCs/>
        </w:rPr>
        <w:t xml:space="preserve">     </w:t>
      </w:r>
      <w:r>
        <w:rPr>
          <w:rFonts w:hint="eastAsia"/>
          <w:b/>
          <w:bCs/>
        </w:rPr>
        <w:t>分类：按压力大小（低压泵、中压泵、高压泵）；</w:t>
      </w:r>
      <w:proofErr w:type="gramStart"/>
      <w:r>
        <w:rPr>
          <w:rFonts w:hint="eastAsia"/>
          <w:b/>
          <w:bCs/>
        </w:rPr>
        <w:t>按排</w:t>
      </w:r>
      <w:proofErr w:type="gramEnd"/>
      <w:r>
        <w:rPr>
          <w:rFonts w:hint="eastAsia"/>
          <w:b/>
          <w:bCs/>
        </w:rPr>
        <w:t>量（单位时间内</w:t>
      </w:r>
      <w:r>
        <w:rPr>
          <w:rFonts w:hint="eastAsia"/>
          <w:b/>
          <w:bCs/>
          <w:u w:val="single"/>
        </w:rPr>
        <w:t>输出</w:t>
      </w:r>
      <w:r>
        <w:rPr>
          <w:rFonts w:hint="eastAsia"/>
          <w:b/>
          <w:bCs/>
        </w:rPr>
        <w:t>的油液体积）可否调节（定量泵、变量泵）；按泵的结构</w:t>
      </w:r>
      <w:r>
        <w:rPr>
          <w:rFonts w:hint="eastAsia"/>
          <w:b/>
          <w:bCs/>
        </w:rPr>
        <w:t>形式（齿轮式、叶片式、柱塞式）</w:t>
      </w:r>
    </w:p>
    <w:p w14:paraId="131C4D37" w14:textId="77777777" w:rsidR="00D846B5" w:rsidRDefault="00C97C85">
      <w:pPr>
        <w:numPr>
          <w:ilvl w:val="0"/>
          <w:numId w:val="11"/>
        </w:numPr>
        <w:rPr>
          <w:b/>
          <w:bCs/>
        </w:rPr>
      </w:pPr>
      <w:r>
        <w:rPr>
          <w:rFonts w:hint="eastAsia"/>
          <w:b/>
          <w:bCs/>
        </w:rPr>
        <w:t>液压马达：能量转换装置，把输入油液的压力能转换成机械能，使主机的工作部件克服负载及阻力而产生运动。</w:t>
      </w:r>
    </w:p>
    <w:p w14:paraId="3FCAFF10" w14:textId="77777777" w:rsidR="00D846B5" w:rsidRDefault="00C97C85">
      <w:pPr>
        <w:rPr>
          <w:b/>
          <w:bCs/>
        </w:rPr>
      </w:pPr>
      <w:r>
        <w:rPr>
          <w:rFonts w:hint="eastAsia"/>
          <w:b/>
          <w:bCs/>
        </w:rPr>
        <w:t xml:space="preserve">     </w:t>
      </w:r>
      <w:r>
        <w:rPr>
          <w:rFonts w:hint="eastAsia"/>
          <w:b/>
          <w:bCs/>
        </w:rPr>
        <w:t>分类：按压力大小（低压马达、中压马达、高压马达）；按单位时间内</w:t>
      </w:r>
      <w:r>
        <w:rPr>
          <w:rFonts w:hint="eastAsia"/>
          <w:b/>
          <w:bCs/>
          <w:u w:val="single"/>
        </w:rPr>
        <w:t>输入</w:t>
      </w:r>
      <w:r>
        <w:rPr>
          <w:rFonts w:hint="eastAsia"/>
          <w:b/>
          <w:bCs/>
        </w:rPr>
        <w:t>的油液体积可否调节（定量马达、变量马达）；按结构形式（齿轮式、叶片式、柱塞式）</w:t>
      </w:r>
    </w:p>
    <w:p w14:paraId="69A7D89C" w14:textId="77777777" w:rsidR="00D846B5" w:rsidRDefault="00C97C85">
      <w:pPr>
        <w:widowControl/>
        <w:numPr>
          <w:ilvl w:val="0"/>
          <w:numId w:val="11"/>
        </w:numPr>
        <w:shd w:val="clear" w:color="auto" w:fill="FFFFFF"/>
        <w:jc w:val="left"/>
        <w:rPr>
          <w:b/>
          <w:bCs/>
        </w:rPr>
      </w:pPr>
      <w:r>
        <w:rPr>
          <w:rFonts w:hint="eastAsia"/>
          <w:b/>
          <w:bCs/>
        </w:rPr>
        <w:t>容积式泵（</w:t>
      </w:r>
      <w:r>
        <w:rPr>
          <w:rFonts w:ascii="sans-serif" w:eastAsia="sans-serif" w:hAnsi="sans-serif" w:cs="sans-serif"/>
          <w:b/>
          <w:bCs/>
          <w:kern w:val="0"/>
          <w:sz w:val="20"/>
          <w:szCs w:val="20"/>
          <w:shd w:val="clear" w:color="auto" w:fill="FFFFFF"/>
          <w:lang w:bidi="ar"/>
        </w:rPr>
        <w:t>依靠泵的</w:t>
      </w:r>
      <w:r>
        <w:rPr>
          <w:rFonts w:ascii="sans-serif" w:eastAsia="sans-serif" w:hAnsi="sans-serif" w:cs="sans-serif"/>
          <w:b/>
          <w:bCs/>
          <w:kern w:val="0"/>
          <w:sz w:val="20"/>
          <w:szCs w:val="20"/>
          <w:u w:val="single"/>
          <w:shd w:val="clear" w:color="auto" w:fill="FFFFFF"/>
          <w:lang w:bidi="ar"/>
        </w:rPr>
        <w:t>密封工作腔的容积</w:t>
      </w:r>
      <w:r>
        <w:rPr>
          <w:rFonts w:ascii="sans-serif" w:eastAsia="sans-serif" w:hAnsi="sans-serif" w:cs="sans-serif"/>
          <w:b/>
          <w:bCs/>
          <w:kern w:val="0"/>
          <w:sz w:val="20"/>
          <w:szCs w:val="20"/>
          <w:shd w:val="clear" w:color="auto" w:fill="FFFFFF"/>
          <w:lang w:bidi="ar"/>
        </w:rPr>
        <w:t>变化来实现吸油和压油的</w:t>
      </w:r>
      <w:r>
        <w:rPr>
          <w:rFonts w:ascii="sans-serif" w:eastAsia="sans-serif" w:hAnsi="sans-serif" w:cs="sans-serif" w:hint="eastAsia"/>
          <w:b/>
          <w:bCs/>
          <w:kern w:val="0"/>
          <w:sz w:val="20"/>
          <w:szCs w:val="20"/>
          <w:shd w:val="clear" w:color="auto" w:fill="FFFFFF"/>
          <w:lang w:bidi="ar"/>
        </w:rPr>
        <w:t>液压泵</w:t>
      </w:r>
      <w:r>
        <w:rPr>
          <w:rFonts w:hint="eastAsia"/>
          <w:b/>
          <w:bCs/>
        </w:rPr>
        <w:t>）的三个必备条件：</w:t>
      </w:r>
    </w:p>
    <w:p w14:paraId="672DC3AB" w14:textId="77777777" w:rsidR="00D846B5" w:rsidRDefault="00C97C85">
      <w:pPr>
        <w:widowControl/>
        <w:shd w:val="clear" w:color="auto" w:fill="FFFFFF"/>
        <w:ind w:firstLineChars="200" w:firstLine="422"/>
        <w:jc w:val="left"/>
        <w:rPr>
          <w:b/>
          <w:bCs/>
        </w:rPr>
      </w:pPr>
      <w:r>
        <w:rPr>
          <w:rFonts w:hint="eastAsia"/>
          <w:b/>
          <w:bCs/>
        </w:rPr>
        <w:t>①由运动件和非运动</w:t>
      </w:r>
      <w:proofErr w:type="gramStart"/>
      <w:r>
        <w:rPr>
          <w:rFonts w:hint="eastAsia"/>
          <w:b/>
          <w:bCs/>
        </w:rPr>
        <w:t>件构成</w:t>
      </w:r>
      <w:proofErr w:type="gramEnd"/>
      <w:r>
        <w:rPr>
          <w:rFonts w:hint="eastAsia"/>
          <w:b/>
          <w:bCs/>
        </w:rPr>
        <w:t>的密闭容积；</w:t>
      </w:r>
    </w:p>
    <w:p w14:paraId="61B85FA5" w14:textId="77777777" w:rsidR="00D846B5" w:rsidRDefault="00C97C85">
      <w:pPr>
        <w:widowControl/>
        <w:shd w:val="clear" w:color="auto" w:fill="FFFFFF"/>
        <w:ind w:firstLineChars="200" w:firstLine="422"/>
        <w:jc w:val="left"/>
        <w:rPr>
          <w:b/>
          <w:bCs/>
        </w:rPr>
      </w:pPr>
      <w:r>
        <w:rPr>
          <w:rFonts w:hint="eastAsia"/>
          <w:b/>
          <w:bCs/>
        </w:rPr>
        <w:t>②密闭容积周期性变化：容积由小变大——吸油；由大变小——压油；</w:t>
      </w:r>
    </w:p>
    <w:p w14:paraId="793A25B0" w14:textId="77777777" w:rsidR="00D846B5" w:rsidRDefault="00C97C85">
      <w:pPr>
        <w:widowControl/>
        <w:shd w:val="clear" w:color="auto" w:fill="FFFFFF"/>
        <w:ind w:firstLineChars="200" w:firstLine="422"/>
        <w:jc w:val="left"/>
        <w:rPr>
          <w:b/>
          <w:bCs/>
        </w:rPr>
      </w:pPr>
      <w:r>
        <w:rPr>
          <w:rFonts w:hint="eastAsia"/>
          <w:b/>
          <w:bCs/>
        </w:rPr>
        <w:t>③密闭容积增大到极限，先要与吸油腔隔开，</w:t>
      </w:r>
      <w:r>
        <w:rPr>
          <w:rFonts w:hint="eastAsia"/>
          <w:b/>
          <w:bCs/>
        </w:rPr>
        <w:t>才转化为排油；密闭容积减小到极限，先要与排油腔隔开，才转为吸油。</w:t>
      </w:r>
    </w:p>
    <w:p w14:paraId="46C4CE98" w14:textId="77777777" w:rsidR="00D846B5" w:rsidRDefault="00C97C85">
      <w:pPr>
        <w:widowControl/>
        <w:shd w:val="clear" w:color="auto" w:fill="FFFFFF"/>
        <w:ind w:firstLineChars="200" w:firstLine="420"/>
        <w:jc w:val="center"/>
      </w:pPr>
      <w:r>
        <w:rPr>
          <w:noProof/>
        </w:rPr>
        <w:drawing>
          <wp:inline distT="0" distB="0" distL="114300" distR="114300" wp14:anchorId="2ED0FB21" wp14:editId="223EEFBD">
            <wp:extent cx="3766820" cy="1022985"/>
            <wp:effectExtent l="0" t="0" r="635" b="254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22"/>
                    <a:stretch>
                      <a:fillRect/>
                    </a:stretch>
                  </pic:blipFill>
                  <pic:spPr>
                    <a:xfrm>
                      <a:off x="0" y="0"/>
                      <a:ext cx="3766820" cy="1022985"/>
                    </a:xfrm>
                    <a:prstGeom prst="rect">
                      <a:avLst/>
                    </a:prstGeom>
                    <a:noFill/>
                    <a:ln>
                      <a:noFill/>
                    </a:ln>
                  </pic:spPr>
                </pic:pic>
              </a:graphicData>
            </a:graphic>
          </wp:inline>
        </w:drawing>
      </w:r>
    </w:p>
    <w:p w14:paraId="0736683A" w14:textId="77777777" w:rsidR="00D846B5" w:rsidRDefault="00C97C85">
      <w:pPr>
        <w:numPr>
          <w:ilvl w:val="0"/>
          <w:numId w:val="10"/>
        </w:numPr>
        <w:rPr>
          <w:b/>
          <w:bCs/>
        </w:rPr>
      </w:pPr>
      <w:r>
        <w:rPr>
          <w:rFonts w:hint="eastAsia"/>
          <w:b/>
          <w:bCs/>
        </w:rPr>
        <w:t>压力</w:t>
      </w:r>
      <w:r>
        <w:rPr>
          <w:rFonts w:hint="eastAsia"/>
          <w:b/>
          <w:bCs/>
        </w:rPr>
        <w:t>、</w:t>
      </w:r>
      <w:r>
        <w:rPr>
          <w:rFonts w:hint="eastAsia"/>
          <w:b/>
          <w:bCs/>
        </w:rPr>
        <w:t>排量和流量</w:t>
      </w:r>
    </w:p>
    <w:p w14:paraId="4D4925BA" w14:textId="77777777" w:rsidR="00D846B5" w:rsidRDefault="00C97C85">
      <w:pPr>
        <w:widowControl/>
        <w:shd w:val="clear" w:color="auto" w:fill="FFFFFF"/>
        <w:jc w:val="left"/>
        <w:rPr>
          <w:b/>
          <w:bCs/>
          <w:u w:val="single"/>
        </w:rPr>
      </w:pPr>
      <w:r>
        <w:rPr>
          <w:rFonts w:hint="eastAsia"/>
          <w:b/>
          <w:bCs/>
        </w:rPr>
        <w:t>（</w:t>
      </w:r>
      <w:r>
        <w:rPr>
          <w:rFonts w:hint="eastAsia"/>
          <w:b/>
          <w:bCs/>
        </w:rPr>
        <w:t>1</w:t>
      </w:r>
      <w:r>
        <w:rPr>
          <w:rFonts w:hint="eastAsia"/>
          <w:b/>
          <w:bCs/>
        </w:rPr>
        <w:t>）</w:t>
      </w:r>
      <w:r>
        <w:rPr>
          <w:rFonts w:hint="eastAsia"/>
          <w:b/>
          <w:bCs/>
        </w:rPr>
        <w:t>工作压力</w:t>
      </w:r>
      <w:r>
        <w:rPr>
          <w:rFonts w:hint="eastAsia"/>
          <w:b/>
          <w:bCs/>
        </w:rPr>
        <w:t>：</w:t>
      </w:r>
      <w:r>
        <w:rPr>
          <w:b/>
          <w:bCs/>
        </w:rPr>
        <w:t>液压泵实际工作时的</w:t>
      </w:r>
      <w:r>
        <w:rPr>
          <w:b/>
          <w:bCs/>
          <w:u w:val="single"/>
        </w:rPr>
        <w:t>输出压力</w:t>
      </w:r>
      <w:r>
        <w:rPr>
          <w:b/>
          <w:bCs/>
        </w:rPr>
        <w:t>称为工作压力。工作压力取决于</w:t>
      </w:r>
      <w:r>
        <w:rPr>
          <w:b/>
          <w:bCs/>
          <w:u w:val="single"/>
        </w:rPr>
        <w:t>外负载的大小和排油管路上的压力</w:t>
      </w:r>
    </w:p>
    <w:p w14:paraId="0A39344E" w14:textId="77777777" w:rsidR="00D846B5" w:rsidRDefault="00C97C85">
      <w:pPr>
        <w:widowControl/>
        <w:shd w:val="clear" w:color="auto" w:fill="FFFFFF"/>
        <w:jc w:val="left"/>
        <w:rPr>
          <w:b/>
          <w:bCs/>
        </w:rPr>
      </w:pPr>
      <w:r>
        <w:rPr>
          <w:b/>
          <w:bCs/>
          <w:u w:val="single"/>
        </w:rPr>
        <w:t>损失，而与液压泵的流量无关</w:t>
      </w:r>
      <w:r>
        <w:rPr>
          <w:b/>
          <w:bCs/>
        </w:rPr>
        <w:t>。</w:t>
      </w:r>
      <w:r>
        <w:rPr>
          <w:rFonts w:hint="eastAsia"/>
          <w:b/>
          <w:bCs/>
        </w:rPr>
        <w:t>同理，液压马达实际工作时的</w:t>
      </w:r>
      <w:r>
        <w:rPr>
          <w:rFonts w:hint="eastAsia"/>
          <w:b/>
          <w:bCs/>
          <w:u w:val="single"/>
        </w:rPr>
        <w:t>输入压力</w:t>
      </w:r>
      <w:r>
        <w:rPr>
          <w:rFonts w:hint="eastAsia"/>
          <w:b/>
          <w:bCs/>
        </w:rPr>
        <w:t>称为工作压力</w:t>
      </w:r>
    </w:p>
    <w:p w14:paraId="4F983EBF" w14:textId="77777777" w:rsidR="00D846B5" w:rsidRDefault="00C97C85">
      <w:pPr>
        <w:ind w:firstLineChars="200" w:firstLine="422"/>
        <w:rPr>
          <w:b/>
          <w:bCs/>
        </w:rPr>
      </w:pPr>
      <w:r>
        <w:rPr>
          <w:rFonts w:hint="eastAsia"/>
          <w:b/>
          <w:bCs/>
        </w:rPr>
        <w:t>额定压力</w:t>
      </w:r>
      <w:r>
        <w:rPr>
          <w:rFonts w:hint="eastAsia"/>
          <w:b/>
          <w:bCs/>
        </w:rPr>
        <w:t>：</w:t>
      </w:r>
      <w:r>
        <w:rPr>
          <w:rFonts w:hint="eastAsia"/>
          <w:b/>
          <w:bCs/>
        </w:rPr>
        <w:t>泵（马达）在正常工作条件下</w:t>
      </w:r>
      <w:proofErr w:type="gramStart"/>
      <w:r>
        <w:rPr>
          <w:rFonts w:hint="eastAsia"/>
          <w:b/>
          <w:bCs/>
        </w:rPr>
        <w:t>按试验</w:t>
      </w:r>
      <w:proofErr w:type="gramEnd"/>
      <w:r>
        <w:rPr>
          <w:rFonts w:hint="eastAsia"/>
          <w:b/>
          <w:bCs/>
        </w:rPr>
        <w:t>标准规定的连续运转的最高压力，超过此值是超载。</w:t>
      </w:r>
    </w:p>
    <w:p w14:paraId="1EABF7E3" w14:textId="77777777" w:rsidR="00D846B5" w:rsidRDefault="00C97C85">
      <w:pPr>
        <w:widowControl/>
        <w:shd w:val="clear" w:color="auto" w:fill="FFFFFF"/>
        <w:ind w:firstLineChars="200" w:firstLine="422"/>
        <w:jc w:val="left"/>
        <w:rPr>
          <w:b/>
          <w:bCs/>
        </w:rPr>
      </w:pPr>
      <w:r>
        <w:rPr>
          <w:rFonts w:hint="eastAsia"/>
          <w:b/>
          <w:bCs/>
        </w:rPr>
        <w:t>最</w:t>
      </w:r>
      <w:r>
        <w:rPr>
          <w:rFonts w:hint="eastAsia"/>
          <w:b/>
          <w:bCs/>
        </w:rPr>
        <w:t>高</w:t>
      </w:r>
      <w:r>
        <w:rPr>
          <w:rFonts w:hint="eastAsia"/>
          <w:b/>
          <w:bCs/>
        </w:rPr>
        <w:t>允许压力</w:t>
      </w:r>
      <w:r>
        <w:rPr>
          <w:rFonts w:hint="eastAsia"/>
          <w:b/>
          <w:bCs/>
        </w:rPr>
        <w:t>：</w:t>
      </w:r>
      <w:r>
        <w:rPr>
          <w:b/>
          <w:bCs/>
        </w:rPr>
        <w:t>在超过额定压力的条件下，根据试验准规定，允许液压泵</w:t>
      </w:r>
      <w:r>
        <w:rPr>
          <w:rFonts w:hint="eastAsia"/>
          <w:b/>
          <w:bCs/>
        </w:rPr>
        <w:t>（马达）</w:t>
      </w:r>
      <w:r>
        <w:rPr>
          <w:b/>
          <w:bCs/>
        </w:rPr>
        <w:t>短暂运行的最高压力值，称为液压泵</w:t>
      </w:r>
      <w:r>
        <w:rPr>
          <w:rFonts w:hint="eastAsia"/>
          <w:b/>
          <w:bCs/>
        </w:rPr>
        <w:t>（马达）</w:t>
      </w:r>
      <w:r>
        <w:rPr>
          <w:b/>
          <w:bCs/>
        </w:rPr>
        <w:t>的最高允许压力，超过此压力，泵</w:t>
      </w:r>
      <w:r>
        <w:rPr>
          <w:rFonts w:hint="eastAsia"/>
          <w:b/>
          <w:bCs/>
        </w:rPr>
        <w:t>（马达）</w:t>
      </w:r>
      <w:r>
        <w:rPr>
          <w:b/>
          <w:bCs/>
        </w:rPr>
        <w:t>的泄漏会迅速增加。</w:t>
      </w:r>
      <w:r>
        <w:rPr>
          <w:b/>
          <w:bCs/>
        </w:rPr>
        <w:t xml:space="preserve"> </w:t>
      </w:r>
    </w:p>
    <w:p w14:paraId="4651726B" w14:textId="77777777" w:rsidR="00D846B5" w:rsidRDefault="00C97C85">
      <w:pPr>
        <w:widowControl/>
        <w:shd w:val="clear" w:color="auto" w:fill="FFFFFF"/>
        <w:jc w:val="left"/>
        <w:rPr>
          <w:b/>
          <w:bCs/>
        </w:rPr>
      </w:pPr>
      <w:r>
        <w:rPr>
          <w:rFonts w:hint="eastAsia"/>
          <w:b/>
          <w:bCs/>
        </w:rPr>
        <w:t>（</w:t>
      </w:r>
      <w:r>
        <w:rPr>
          <w:rFonts w:hint="eastAsia"/>
          <w:b/>
          <w:bCs/>
        </w:rPr>
        <w:t>2</w:t>
      </w:r>
      <w:r>
        <w:rPr>
          <w:rFonts w:hint="eastAsia"/>
          <w:b/>
          <w:bCs/>
        </w:rPr>
        <w:t>）</w:t>
      </w:r>
      <w:r>
        <w:rPr>
          <w:rFonts w:hint="eastAsia"/>
          <w:b/>
          <w:bCs/>
        </w:rPr>
        <w:t>理论排量</w:t>
      </w:r>
      <w:r>
        <w:rPr>
          <w:rFonts w:hint="eastAsia"/>
          <w:b/>
          <w:bCs/>
        </w:rPr>
        <w:t>V</w:t>
      </w:r>
      <w:r>
        <w:rPr>
          <w:rFonts w:hint="eastAsia"/>
          <w:b/>
          <w:bCs/>
        </w:rPr>
        <w:t>：</w:t>
      </w:r>
      <w:r>
        <w:rPr>
          <w:rFonts w:hint="eastAsia"/>
          <w:b/>
          <w:bCs/>
        </w:rPr>
        <w:t>在无泄漏下，</w:t>
      </w:r>
      <w:r>
        <w:rPr>
          <w:b/>
          <w:bCs/>
        </w:rPr>
        <w:t>泵</w:t>
      </w:r>
      <w:r>
        <w:rPr>
          <w:rFonts w:hint="eastAsia"/>
          <w:b/>
          <w:bCs/>
        </w:rPr>
        <w:t>（马达）</w:t>
      </w:r>
      <w:r>
        <w:rPr>
          <w:b/>
          <w:bCs/>
        </w:rPr>
        <w:t>主轴每转一周所排出</w:t>
      </w:r>
      <w:r>
        <w:rPr>
          <w:rFonts w:hint="eastAsia"/>
          <w:b/>
          <w:bCs/>
        </w:rPr>
        <w:t>（输入）</w:t>
      </w:r>
      <w:r>
        <w:rPr>
          <w:b/>
          <w:bCs/>
        </w:rPr>
        <w:t>液体体积</w:t>
      </w:r>
      <w:r>
        <w:rPr>
          <w:rFonts w:hint="eastAsia"/>
          <w:b/>
          <w:bCs/>
        </w:rPr>
        <w:t>，也等于其封闭容腔几何尺寸变化所算出的体积。</w:t>
      </w:r>
      <w:r>
        <w:rPr>
          <w:b/>
          <w:bCs/>
        </w:rPr>
        <w:t>排量固定，则为定量泵</w:t>
      </w:r>
      <w:r>
        <w:rPr>
          <w:rFonts w:hint="eastAsia"/>
          <w:b/>
          <w:bCs/>
        </w:rPr>
        <w:t>（马达）</w:t>
      </w:r>
      <w:r>
        <w:rPr>
          <w:b/>
          <w:bCs/>
        </w:rPr>
        <w:t>；排量可变则为变量泵</w:t>
      </w:r>
      <w:r>
        <w:rPr>
          <w:rFonts w:hint="eastAsia"/>
          <w:b/>
          <w:bCs/>
        </w:rPr>
        <w:t>（马达）</w:t>
      </w:r>
      <w:r>
        <w:rPr>
          <w:b/>
          <w:bCs/>
        </w:rPr>
        <w:t>。</w:t>
      </w:r>
    </w:p>
    <w:p w14:paraId="3D9F3A21" w14:textId="77777777" w:rsidR="00D846B5" w:rsidRDefault="00C97C85">
      <w:pPr>
        <w:rPr>
          <w:b/>
          <w:bCs/>
        </w:rPr>
      </w:pPr>
      <w:r>
        <w:rPr>
          <w:rFonts w:hint="eastAsia"/>
          <w:b/>
          <w:bCs/>
        </w:rPr>
        <w:t xml:space="preserve">     </w:t>
      </w:r>
      <w:r>
        <w:rPr>
          <w:rFonts w:hint="eastAsia"/>
          <w:b/>
          <w:bCs/>
        </w:rPr>
        <w:t>理论流量</w:t>
      </w:r>
      <w:r>
        <w:rPr>
          <w:rFonts w:hint="eastAsia"/>
          <w:b/>
          <w:bCs/>
        </w:rPr>
        <w:t>q</w:t>
      </w:r>
      <w:r>
        <w:rPr>
          <w:rFonts w:hint="eastAsia"/>
          <w:b/>
          <w:bCs/>
        </w:rPr>
        <w:t>（</w:t>
      </w:r>
      <w:proofErr w:type="spellStart"/>
      <w:r>
        <w:rPr>
          <w:rFonts w:hint="eastAsia"/>
          <w:b/>
          <w:bCs/>
        </w:rPr>
        <w:t>Vn</w:t>
      </w:r>
      <w:proofErr w:type="spellEnd"/>
      <w:r>
        <w:rPr>
          <w:rFonts w:hint="eastAsia"/>
          <w:b/>
          <w:bCs/>
        </w:rPr>
        <w:t>——</w:t>
      </w:r>
      <w:r>
        <w:rPr>
          <w:rFonts w:hint="eastAsia"/>
          <w:b/>
          <w:bCs/>
        </w:rPr>
        <w:t>n</w:t>
      </w:r>
      <w:r>
        <w:rPr>
          <w:rFonts w:hint="eastAsia"/>
          <w:b/>
          <w:bCs/>
        </w:rPr>
        <w:t>为转速，</w:t>
      </w:r>
      <w:r>
        <w:rPr>
          <w:rFonts w:hint="eastAsia"/>
          <w:b/>
          <w:bCs/>
        </w:rPr>
        <w:t>V</w:t>
      </w:r>
      <w:r>
        <w:rPr>
          <w:rFonts w:hint="eastAsia"/>
          <w:b/>
          <w:bCs/>
        </w:rPr>
        <w:t>为体积</w:t>
      </w:r>
      <w:r>
        <w:rPr>
          <w:rFonts w:hint="eastAsia"/>
          <w:b/>
          <w:bCs/>
        </w:rPr>
        <w:t>）：</w:t>
      </w:r>
      <w:r>
        <w:rPr>
          <w:rFonts w:hint="eastAsia"/>
          <w:b/>
          <w:bCs/>
        </w:rPr>
        <w:t>在无泄露下，泵（马达）单位时间内排出（输入）的液体体积—</w:t>
      </w:r>
      <w:r>
        <w:rPr>
          <w:rFonts w:hint="eastAsia"/>
          <w:b/>
          <w:bCs/>
        </w:rPr>
        <w:t>L/min</w:t>
      </w:r>
      <w:r>
        <w:rPr>
          <w:rFonts w:hint="eastAsia"/>
          <w:b/>
          <w:bCs/>
        </w:rPr>
        <w:t>，也等于单位时间内其封闭容腔几何尺寸变化所算出的体积。</w:t>
      </w:r>
    </w:p>
    <w:p w14:paraId="2085D3DD" w14:textId="77777777" w:rsidR="00D846B5" w:rsidRDefault="00C97C85">
      <w:pPr>
        <w:ind w:firstLineChars="200" w:firstLine="422"/>
        <w:rPr>
          <w:b/>
          <w:bCs/>
        </w:rPr>
      </w:pPr>
      <w:r>
        <w:rPr>
          <w:rFonts w:hint="eastAsia"/>
          <w:b/>
          <w:bCs/>
        </w:rPr>
        <w:t>额定流量（存在内泄漏，与理论流量不同）：在正常工作条件下，</w:t>
      </w:r>
      <w:proofErr w:type="gramStart"/>
      <w:r>
        <w:rPr>
          <w:rFonts w:hint="eastAsia"/>
          <w:b/>
          <w:bCs/>
        </w:rPr>
        <w:t>按试验</w:t>
      </w:r>
      <w:proofErr w:type="gramEnd"/>
      <w:r>
        <w:rPr>
          <w:rFonts w:hint="eastAsia"/>
          <w:b/>
          <w:bCs/>
        </w:rPr>
        <w:t>标准规定必须保证的流量，即在额定转速</w:t>
      </w:r>
      <w:r>
        <w:rPr>
          <w:rFonts w:hint="eastAsia"/>
          <w:b/>
          <w:bCs/>
        </w:rPr>
        <w:t>和额定压力下由泵输出（输入进马达）的流量。</w:t>
      </w:r>
    </w:p>
    <w:p w14:paraId="491D90E3" w14:textId="77777777" w:rsidR="00D846B5" w:rsidRDefault="00C97C85">
      <w:pPr>
        <w:numPr>
          <w:ilvl w:val="0"/>
          <w:numId w:val="10"/>
        </w:numPr>
      </w:pPr>
      <w:r>
        <w:rPr>
          <w:rFonts w:hint="eastAsia"/>
        </w:rPr>
        <w:t>功率和效率——液压泵由电动机驱动，输入量是转矩和转速（角速度），输出量是液体的压力和流量；液压马达相反，输入量是液体的压力和流量，输出量是转矩和转速（角速度）。</w:t>
      </w:r>
    </w:p>
    <w:p w14:paraId="0E4C38DF" w14:textId="77777777" w:rsidR="00D846B5" w:rsidRDefault="00C97C85">
      <w:pPr>
        <w:jc w:val="center"/>
      </w:pPr>
      <w:r>
        <w:rPr>
          <w:rFonts w:hint="eastAsia"/>
          <w:noProof/>
        </w:rPr>
        <w:lastRenderedPageBreak/>
        <w:drawing>
          <wp:inline distT="0" distB="0" distL="114300" distR="114300" wp14:anchorId="637FFBD3" wp14:editId="3FECC982">
            <wp:extent cx="2381250" cy="1439545"/>
            <wp:effectExtent l="0" t="0" r="4445" b="6985"/>
            <wp:docPr id="35" name="图片 35" descr="DINGTALK_IM_38596072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DINGTALK_IM_3859607249.JPG"/>
                    <pic:cNvPicPr>
                      <a:picLocks noChangeAspect="1"/>
                    </pic:cNvPicPr>
                  </pic:nvPicPr>
                  <pic:blipFill>
                    <a:blip r:embed="rId23"/>
                    <a:srcRect l="10719" t="23951" r="10337" b="40266"/>
                    <a:stretch>
                      <a:fillRect/>
                    </a:stretch>
                  </pic:blipFill>
                  <pic:spPr>
                    <a:xfrm>
                      <a:off x="0" y="0"/>
                      <a:ext cx="2381250" cy="1439545"/>
                    </a:xfrm>
                    <a:prstGeom prst="rect">
                      <a:avLst/>
                    </a:prstGeom>
                  </pic:spPr>
                </pic:pic>
              </a:graphicData>
            </a:graphic>
          </wp:inline>
        </w:drawing>
      </w:r>
      <w:r>
        <w:rPr>
          <w:rFonts w:hint="eastAsia"/>
          <w:noProof/>
        </w:rPr>
        <w:drawing>
          <wp:inline distT="0" distB="0" distL="114300" distR="114300" wp14:anchorId="79FB63BA" wp14:editId="3C2DDF2A">
            <wp:extent cx="1991995" cy="1449705"/>
            <wp:effectExtent l="0" t="0" r="5080" b="7620"/>
            <wp:docPr id="34" name="图片 34" descr="DINGTALK_IM_6647349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DINGTALK_IM_664734968.JPG"/>
                    <pic:cNvPicPr>
                      <a:picLocks noChangeAspect="1"/>
                    </pic:cNvPicPr>
                  </pic:nvPicPr>
                  <pic:blipFill>
                    <a:blip r:embed="rId24"/>
                    <a:srcRect l="23901" t="23135" r="22646" b="47692"/>
                    <a:stretch>
                      <a:fillRect/>
                    </a:stretch>
                  </pic:blipFill>
                  <pic:spPr>
                    <a:xfrm>
                      <a:off x="0" y="0"/>
                      <a:ext cx="1991995" cy="1449705"/>
                    </a:xfrm>
                    <a:prstGeom prst="rect">
                      <a:avLst/>
                    </a:prstGeom>
                  </pic:spPr>
                </pic:pic>
              </a:graphicData>
            </a:graphic>
          </wp:inline>
        </w:drawing>
      </w:r>
      <w:r>
        <w:rPr>
          <w:noProof/>
        </w:rPr>
        <w:drawing>
          <wp:inline distT="0" distB="0" distL="114300" distR="114300" wp14:anchorId="46D72D31" wp14:editId="47ED8FF6">
            <wp:extent cx="2197100" cy="1464310"/>
            <wp:effectExtent l="0" t="0" r="3175" b="254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25"/>
                    <a:stretch>
                      <a:fillRect/>
                    </a:stretch>
                  </pic:blipFill>
                  <pic:spPr>
                    <a:xfrm>
                      <a:off x="0" y="0"/>
                      <a:ext cx="2197100" cy="1464310"/>
                    </a:xfrm>
                    <a:prstGeom prst="rect">
                      <a:avLst/>
                    </a:prstGeom>
                    <a:noFill/>
                    <a:ln>
                      <a:noFill/>
                    </a:ln>
                  </pic:spPr>
                </pic:pic>
              </a:graphicData>
            </a:graphic>
          </wp:inline>
        </w:drawing>
      </w:r>
    </w:p>
    <w:p w14:paraId="1D2E85C6" w14:textId="77777777" w:rsidR="00D846B5" w:rsidRDefault="00C97C85">
      <w:pPr>
        <w:numPr>
          <w:ilvl w:val="0"/>
          <w:numId w:val="10"/>
        </w:numPr>
      </w:pPr>
      <w:r>
        <w:rPr>
          <w:rFonts w:hint="eastAsia"/>
        </w:rPr>
        <w:t>液压泵选用原则：</w:t>
      </w:r>
    </w:p>
    <w:p w14:paraId="1CCED0B4" w14:textId="77777777" w:rsidR="00D846B5" w:rsidRDefault="00C97C85">
      <w:pPr>
        <w:widowControl/>
        <w:shd w:val="clear" w:color="auto" w:fill="FFFFFF"/>
        <w:jc w:val="left"/>
      </w:pPr>
      <w:r>
        <w:rPr>
          <w:rFonts w:hint="eastAsia"/>
        </w:rPr>
        <w:t>①负载是否要求变量：</w:t>
      </w:r>
      <w:r>
        <w:t>径向柱塞泵、轴向柱塞泵、单作用叶片泵是变量泵。</w:t>
      </w:r>
    </w:p>
    <w:p w14:paraId="45293FB7" w14:textId="77777777" w:rsidR="00D846B5" w:rsidRDefault="00C97C85">
      <w:pPr>
        <w:widowControl/>
        <w:shd w:val="clear" w:color="auto" w:fill="FFFFFF"/>
        <w:jc w:val="left"/>
      </w:pPr>
      <w:r>
        <w:rPr>
          <w:rFonts w:hint="eastAsia"/>
        </w:rPr>
        <w:t>②工作压力：</w:t>
      </w:r>
      <w:r>
        <w:t>柱塞泵压力</w:t>
      </w:r>
      <w:r>
        <w:t>31.5/35MPa</w:t>
      </w:r>
      <w:r>
        <w:rPr>
          <w:rFonts w:hint="eastAsia"/>
        </w:rPr>
        <w:t>；</w:t>
      </w:r>
      <w:r>
        <w:t>叶片泵压力</w:t>
      </w:r>
      <w:r>
        <w:t>14MPa</w:t>
      </w:r>
      <w:r>
        <w:rPr>
          <w:rFonts w:hint="eastAsia"/>
        </w:rPr>
        <w:t>，</w:t>
      </w:r>
      <w:r>
        <w:t>高压化以后可达</w:t>
      </w:r>
      <w:r>
        <w:t>25/30MPa</w:t>
      </w:r>
      <w:r>
        <w:t>；齿轮泵压力</w:t>
      </w:r>
      <w:r>
        <w:t>14MPa</w:t>
      </w:r>
      <w:r>
        <w:t>，高压化以后可达</w:t>
      </w:r>
      <w:r>
        <w:t>25/32MPa</w:t>
      </w:r>
      <w:r>
        <w:t>。</w:t>
      </w:r>
    </w:p>
    <w:p w14:paraId="5A7E1D68" w14:textId="77777777" w:rsidR="00D846B5" w:rsidRDefault="00C97C85">
      <w:r>
        <w:rPr>
          <w:rFonts w:hint="eastAsia"/>
        </w:rPr>
        <w:t>③工作环境：齿轮泵的抗污染能力最好</w:t>
      </w:r>
    </w:p>
    <w:p w14:paraId="333AF506" w14:textId="77777777" w:rsidR="00D846B5" w:rsidRDefault="00C97C85">
      <w:r>
        <w:rPr>
          <w:rFonts w:hint="eastAsia"/>
        </w:rPr>
        <w:t>④噪声指标：</w:t>
      </w:r>
      <w:proofErr w:type="gramStart"/>
      <w:r>
        <w:t>低噪声泵有内</w:t>
      </w:r>
      <w:proofErr w:type="gramEnd"/>
      <w:r>
        <w:t>啮合齿轮泵、双作用叶片泵和螺杆泵，双作用叶片泵和螺杆泵的瞬时流量均匀。</w:t>
      </w:r>
    </w:p>
    <w:p w14:paraId="77D6C3A3" w14:textId="77777777" w:rsidR="00D846B5" w:rsidRDefault="00C97C85">
      <w:r>
        <w:rPr>
          <w:rFonts w:hint="eastAsia"/>
        </w:rPr>
        <w:t>⑤效率：</w:t>
      </w:r>
      <w:r>
        <w:t>轴向柱塞泵的总效率最高；同</w:t>
      </w:r>
      <w:proofErr w:type="gramStart"/>
      <w:r>
        <w:t>一结构</w:t>
      </w:r>
      <w:proofErr w:type="gramEnd"/>
      <w:r>
        <w:t>的泵，排量大的泵总效率高；同一排量的泵在额定工况下总效率最高。</w:t>
      </w:r>
    </w:p>
    <w:p w14:paraId="051C49F7" w14:textId="77777777" w:rsidR="00D846B5" w:rsidRDefault="00C97C85">
      <w:r>
        <w:rPr>
          <w:rFonts w:hint="eastAsia"/>
        </w:rPr>
        <w:t>5</w:t>
      </w:r>
      <w:r>
        <w:rPr>
          <w:rFonts w:hint="eastAsia"/>
        </w:rPr>
        <w:t>、</w:t>
      </w:r>
      <w:r>
        <w:t>从原理上讲，液压泵与液压马达可以互换，但结构有差异：</w:t>
      </w:r>
    </w:p>
    <w:p w14:paraId="294E450D" w14:textId="77777777" w:rsidR="00D846B5" w:rsidRDefault="00C97C85">
      <w:r>
        <w:rPr>
          <w:rFonts w:hint="eastAsia"/>
        </w:rPr>
        <w:t>①</w:t>
      </w:r>
      <w:r>
        <w:t>泵的进油口比出油口大，马达的进、出油口相同；</w:t>
      </w:r>
    </w:p>
    <w:p w14:paraId="3ABBBFAA" w14:textId="77777777" w:rsidR="00D846B5" w:rsidRDefault="00C97C85">
      <w:r>
        <w:rPr>
          <w:rFonts w:hint="eastAsia"/>
        </w:rPr>
        <w:t>②</w:t>
      </w:r>
      <w:r>
        <w:t>液压泵结构上</w:t>
      </w:r>
      <w:proofErr w:type="gramStart"/>
      <w:r>
        <w:t>要求泵有自</w:t>
      </w:r>
      <w:proofErr w:type="gramEnd"/>
      <w:r>
        <w:t>吸能力；</w:t>
      </w:r>
    </w:p>
    <w:p w14:paraId="4FB4C296" w14:textId="77777777" w:rsidR="00D846B5" w:rsidRDefault="00C97C85">
      <w:r>
        <w:rPr>
          <w:rFonts w:hint="eastAsia"/>
        </w:rPr>
        <w:t>③</w:t>
      </w:r>
      <w:r>
        <w:t>马达要正反转，结构具有对称性；</w:t>
      </w:r>
      <w:proofErr w:type="gramStart"/>
      <w:r>
        <w:t>泵有单方</w:t>
      </w:r>
      <w:proofErr w:type="gramEnd"/>
      <w:r>
        <w:t>向转，也</w:t>
      </w:r>
      <w:r>
        <w:t>有双向旋转的；</w:t>
      </w:r>
    </w:p>
    <w:p w14:paraId="6499C88F" w14:textId="77777777" w:rsidR="00D846B5" w:rsidRDefault="00C97C85">
      <w:r>
        <w:rPr>
          <w:rFonts w:hint="eastAsia"/>
        </w:rPr>
        <w:t>④</w:t>
      </w:r>
      <w:r>
        <w:t>要求马达的结构及润滑，能保证在</w:t>
      </w:r>
      <w:proofErr w:type="gramStart"/>
      <w:r>
        <w:t>宽速度</w:t>
      </w:r>
      <w:proofErr w:type="gramEnd"/>
      <w:r>
        <w:t>范围内正常工作；</w:t>
      </w:r>
    </w:p>
    <w:p w14:paraId="7AB00E81" w14:textId="77777777" w:rsidR="00D846B5" w:rsidRDefault="00C97C85">
      <w:r>
        <w:rPr>
          <w:rFonts w:hint="eastAsia"/>
        </w:rPr>
        <w:t>⑤</w:t>
      </w:r>
      <w:r>
        <w:t>液压马达应有较大的起动扭矩和较小的脉动。</w:t>
      </w:r>
    </w:p>
    <w:p w14:paraId="4F297508" w14:textId="77777777" w:rsidR="00D846B5" w:rsidRDefault="00C97C85">
      <w:r>
        <w:rPr>
          <w:rFonts w:hint="eastAsia"/>
        </w:rPr>
        <w:t>⑥</w:t>
      </w:r>
      <w:r>
        <w:t>液压泵对容积效率更加重视；液压马达对机械效率更加重视</w:t>
      </w:r>
      <w:r>
        <w:rPr>
          <w:rFonts w:hint="eastAsia"/>
        </w:rPr>
        <w:t>。</w:t>
      </w:r>
      <w:r>
        <w:t>但总体而言，总效率还是大家最关心的。</w:t>
      </w:r>
    </w:p>
    <w:p w14:paraId="047B8BA7" w14:textId="77777777" w:rsidR="00D846B5" w:rsidRDefault="00C97C85">
      <w:r>
        <w:rPr>
          <w:rFonts w:hint="eastAsia"/>
        </w:rPr>
        <w:t>⑦</w:t>
      </w:r>
      <w:r>
        <w:t>液压泵一般恒速运转，而液压马达的转速是大范围</w:t>
      </w:r>
      <w:r>
        <w:t xml:space="preserve"> </w:t>
      </w:r>
      <w:r>
        <w:t>变化的。</w:t>
      </w:r>
    </w:p>
    <w:p w14:paraId="12A92DAF" w14:textId="77777777" w:rsidR="00D846B5" w:rsidRDefault="00C97C85">
      <w:pPr>
        <w:rPr>
          <w:b/>
          <w:bCs/>
        </w:rPr>
      </w:pPr>
      <w:r>
        <w:rPr>
          <w:rFonts w:hint="eastAsia"/>
          <w:b/>
          <w:bCs/>
        </w:rPr>
        <w:t>6</w:t>
      </w:r>
      <w:r>
        <w:rPr>
          <w:rFonts w:hint="eastAsia"/>
          <w:b/>
          <w:bCs/>
        </w:rPr>
        <w:t>、齿轮泵（结构上可分为外啮合齿轮泵、内啮合齿轮泵和螺杆齿轮泵）</w:t>
      </w:r>
    </w:p>
    <w:p w14:paraId="7F4A45E6" w14:textId="77777777" w:rsidR="00D846B5" w:rsidRDefault="00C97C85">
      <w:r>
        <w:rPr>
          <w:rFonts w:hint="eastAsia"/>
        </w:rPr>
        <w:t>（</w:t>
      </w:r>
      <w:r>
        <w:rPr>
          <w:rFonts w:hint="eastAsia"/>
        </w:rPr>
        <w:t>1</w:t>
      </w:r>
      <w:r>
        <w:rPr>
          <w:rFonts w:hint="eastAsia"/>
        </w:rPr>
        <w:t>）原理：如下图，当齿轮按图示方向旋转时，下侧吸油腔由于相互啮合的轮齿逐渐脱开，密封工作腔容积逐渐增大，形成部分真空，邮箱中的油液被吸进来，将齿间槽充满，并随着齿轮旋转，把油液带到上侧压油腔中。在压油区一侧，由于轮齿逐渐进入啮合，密封工作腔容积不断减小，油液便被挤出去。</w:t>
      </w:r>
    </w:p>
    <w:p w14:paraId="5F6872A7" w14:textId="77777777" w:rsidR="00D846B5" w:rsidRDefault="00C97C85">
      <w:r>
        <w:rPr>
          <w:noProof/>
        </w:rPr>
        <w:drawing>
          <wp:inline distT="0" distB="0" distL="114300" distR="114300" wp14:anchorId="7FB89E10" wp14:editId="6894D9E0">
            <wp:extent cx="1536065" cy="1516380"/>
            <wp:effectExtent l="0" t="0" r="7620" b="5715"/>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26"/>
                    <a:stretch>
                      <a:fillRect/>
                    </a:stretch>
                  </pic:blipFill>
                  <pic:spPr>
                    <a:xfrm>
                      <a:off x="0" y="0"/>
                      <a:ext cx="1536065" cy="1516380"/>
                    </a:xfrm>
                    <a:prstGeom prst="rect">
                      <a:avLst/>
                    </a:prstGeom>
                    <a:noFill/>
                    <a:ln>
                      <a:noFill/>
                    </a:ln>
                  </pic:spPr>
                </pic:pic>
              </a:graphicData>
            </a:graphic>
          </wp:inline>
        </w:drawing>
      </w:r>
      <w:r>
        <w:rPr>
          <w:noProof/>
        </w:rPr>
        <w:drawing>
          <wp:inline distT="0" distB="0" distL="114300" distR="114300" wp14:anchorId="31774F33" wp14:editId="492635C9">
            <wp:extent cx="2950210" cy="1515110"/>
            <wp:effectExtent l="0" t="0" r="7620" b="6985"/>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27"/>
                    <a:stretch>
                      <a:fillRect/>
                    </a:stretch>
                  </pic:blipFill>
                  <pic:spPr>
                    <a:xfrm>
                      <a:off x="0" y="0"/>
                      <a:ext cx="2950210" cy="1515110"/>
                    </a:xfrm>
                    <a:prstGeom prst="rect">
                      <a:avLst/>
                    </a:prstGeom>
                    <a:noFill/>
                    <a:ln>
                      <a:noFill/>
                    </a:ln>
                  </pic:spPr>
                </pic:pic>
              </a:graphicData>
            </a:graphic>
          </wp:inline>
        </w:drawing>
      </w:r>
    </w:p>
    <w:p w14:paraId="4503524D" w14:textId="77777777" w:rsidR="00D846B5" w:rsidRDefault="00C97C85">
      <w:r>
        <w:rPr>
          <w:rFonts w:hint="eastAsia"/>
        </w:rPr>
        <w:t>容积式泵的</w:t>
      </w:r>
      <w:r>
        <w:rPr>
          <w:rFonts w:hint="eastAsia"/>
        </w:rPr>
        <w:t>3</w:t>
      </w:r>
      <w:r>
        <w:rPr>
          <w:rFonts w:hint="eastAsia"/>
        </w:rPr>
        <w:t>条件：密闭容腔、体积周期往复式变化、高低压</w:t>
      </w:r>
      <w:proofErr w:type="gramStart"/>
      <w:r>
        <w:rPr>
          <w:rFonts w:hint="eastAsia"/>
        </w:rPr>
        <w:t>腔</w:t>
      </w:r>
      <w:proofErr w:type="gramEnd"/>
      <w:r>
        <w:rPr>
          <w:rFonts w:hint="eastAsia"/>
        </w:rPr>
        <w:t>隔离</w:t>
      </w:r>
    </w:p>
    <w:p w14:paraId="2B792173" w14:textId="77777777" w:rsidR="00D846B5" w:rsidRDefault="00C97C85">
      <w:pPr>
        <w:tabs>
          <w:tab w:val="center" w:pos="5386"/>
        </w:tabs>
      </w:pPr>
      <w:r>
        <w:rPr>
          <w:rFonts w:hint="eastAsia"/>
        </w:rPr>
        <w:t>特点：①</w:t>
      </w:r>
      <w:r>
        <w:t>优点</w:t>
      </w:r>
      <w:r>
        <w:rPr>
          <w:rFonts w:hint="eastAsia"/>
        </w:rPr>
        <w:t>：</w:t>
      </w:r>
      <w:r>
        <w:t>液压泵结构简单，制造工艺性好，价格便宜，自吸能力较好，抗污染能力强，而且能耐冲击性负载。</w:t>
      </w:r>
    </w:p>
    <w:p w14:paraId="61050B92" w14:textId="77777777" w:rsidR="00D846B5" w:rsidRDefault="00C97C85">
      <w:pPr>
        <w:tabs>
          <w:tab w:val="center" w:pos="5386"/>
        </w:tabs>
        <w:ind w:firstLineChars="300" w:firstLine="630"/>
      </w:pPr>
      <w:r>
        <w:rPr>
          <w:rFonts w:hint="eastAsia"/>
        </w:rPr>
        <w:t>②</w:t>
      </w:r>
      <w:r>
        <w:t>缺点：无法变量，应用在中小功率场合，系统效率低；</w:t>
      </w:r>
    </w:p>
    <w:p w14:paraId="1999D53B" w14:textId="77777777" w:rsidR="00D846B5" w:rsidRDefault="00C97C85">
      <w:pPr>
        <w:tabs>
          <w:tab w:val="center" w:pos="5386"/>
        </w:tabs>
        <w:ind w:firstLineChars="700" w:firstLine="1470"/>
      </w:pPr>
      <w:r>
        <w:t>流量脉动大，泄</w:t>
      </w:r>
      <w:r>
        <w:t>漏大，噪声高（直齿结构），效率低，零件的互换性差，磨损后不易修复。</w:t>
      </w:r>
    </w:p>
    <w:p w14:paraId="3D95EF35" w14:textId="77777777" w:rsidR="00D846B5" w:rsidRDefault="00C97C85">
      <w:r>
        <w:rPr>
          <w:rFonts w:hint="eastAsia"/>
        </w:rPr>
        <w:t>（</w:t>
      </w:r>
      <w:r>
        <w:rPr>
          <w:rFonts w:hint="eastAsia"/>
        </w:rPr>
        <w:t>2</w:t>
      </w:r>
      <w:r>
        <w:rPr>
          <w:rFonts w:hint="eastAsia"/>
        </w:rPr>
        <w:t>）结构和种类：根据结构不同，可分为</w:t>
      </w:r>
      <w:r>
        <w:t>外啮合、内啮合、螺杆等三大类；</w:t>
      </w:r>
      <w:proofErr w:type="gramStart"/>
      <w:r>
        <w:t>根据齿型不同</w:t>
      </w:r>
      <w:proofErr w:type="gramEnd"/>
      <w:r>
        <w:t>，又可细分为很多形式。</w:t>
      </w:r>
    </w:p>
    <w:p w14:paraId="3C0695A0" w14:textId="77777777" w:rsidR="00D846B5" w:rsidRDefault="00C97C85">
      <w:pPr>
        <w:rPr>
          <w:b/>
          <w:bCs/>
          <w:u w:val="single"/>
        </w:rPr>
      </w:pPr>
      <w:r>
        <w:rPr>
          <w:rFonts w:hint="eastAsia"/>
        </w:rPr>
        <w:t>（</w:t>
      </w:r>
      <w:r>
        <w:rPr>
          <w:rFonts w:hint="eastAsia"/>
        </w:rPr>
        <w:t>3</w:t>
      </w:r>
      <w:r>
        <w:rPr>
          <w:rFonts w:hint="eastAsia"/>
        </w:rPr>
        <w:t>）参数计算：</w:t>
      </w:r>
      <w:r>
        <w:rPr>
          <w:rFonts w:hint="eastAsia"/>
          <w:b/>
          <w:bCs/>
          <w:u w:val="single"/>
        </w:rPr>
        <w:t>由于齿轮捏合过程中压油腔的容积变化率不均匀，因此齿轮泵的瞬间流量是脉动的，外啮合齿轮齿数越少，脉动率越大，内啮合齿轮泵脉动率小很多。</w:t>
      </w:r>
    </w:p>
    <w:p w14:paraId="63A6FF01" w14:textId="77777777" w:rsidR="00D846B5" w:rsidRDefault="00C97C85">
      <w:pPr>
        <w:ind w:firstLineChars="200" w:firstLine="422"/>
      </w:pPr>
      <w:r>
        <w:rPr>
          <w:rFonts w:hint="eastAsia"/>
          <w:b/>
          <w:bCs/>
          <w:u w:val="single"/>
        </w:rPr>
        <w:t>齿数</w:t>
      </w:r>
      <w:r>
        <w:rPr>
          <w:rFonts w:hint="eastAsia"/>
          <w:b/>
          <w:bCs/>
          <w:u w:val="single"/>
        </w:rPr>
        <w:t>Z</w:t>
      </w:r>
      <w:r>
        <w:rPr>
          <w:rFonts w:hint="eastAsia"/>
          <w:b/>
          <w:bCs/>
          <w:u w:val="single"/>
        </w:rPr>
        <w:t>变大</w:t>
      </w:r>
      <w:r>
        <w:rPr>
          <w:rFonts w:hint="eastAsia"/>
          <w:b/>
          <w:bCs/>
          <w:u w:val="single"/>
        </w:rPr>
        <w:t>/</w:t>
      </w:r>
      <w:r>
        <w:rPr>
          <w:rFonts w:hint="eastAsia"/>
          <w:b/>
          <w:bCs/>
          <w:u w:val="single"/>
        </w:rPr>
        <w:t>压力角</w:t>
      </w:r>
      <w:r>
        <w:rPr>
          <w:rFonts w:ascii="Arial" w:hAnsi="Arial" w:cs="Arial"/>
          <w:b/>
          <w:bCs/>
          <w:u w:val="single"/>
        </w:rPr>
        <w:t>α</w:t>
      </w:r>
      <w:r>
        <w:rPr>
          <w:rFonts w:hint="eastAsia"/>
          <w:b/>
          <w:bCs/>
          <w:u w:val="single"/>
        </w:rPr>
        <w:t>变大</w:t>
      </w:r>
      <w:r>
        <w:rPr>
          <w:rFonts w:hint="eastAsia"/>
          <w:b/>
          <w:bCs/>
          <w:u w:val="single"/>
        </w:rPr>
        <w:t>/</w:t>
      </w:r>
      <w:r>
        <w:rPr>
          <w:rFonts w:hint="eastAsia"/>
          <w:b/>
          <w:bCs/>
          <w:u w:val="single"/>
        </w:rPr>
        <w:t>重叠系数</w:t>
      </w:r>
      <w:r>
        <w:rPr>
          <w:rFonts w:hint="eastAsia"/>
          <w:b/>
          <w:bCs/>
          <w:u w:val="single"/>
        </w:rPr>
        <w:t>e</w:t>
      </w:r>
      <w:r>
        <w:rPr>
          <w:rFonts w:hint="eastAsia"/>
          <w:b/>
          <w:bCs/>
          <w:u w:val="single"/>
        </w:rPr>
        <w:t>变大</w:t>
      </w:r>
      <w:r>
        <w:rPr>
          <w:rFonts w:ascii="Arial" w:hAnsi="Arial" w:cs="Arial"/>
          <w:b/>
          <w:bCs/>
          <w:sz w:val="22"/>
          <w:szCs w:val="28"/>
          <w:u w:val="single"/>
        </w:rPr>
        <w:t>→</w:t>
      </w:r>
      <w:r>
        <w:rPr>
          <w:rFonts w:ascii="Arial" w:hAnsi="Arial" w:cs="Arial" w:hint="eastAsia"/>
          <w:b/>
          <w:bCs/>
          <w:sz w:val="22"/>
          <w:szCs w:val="28"/>
          <w:u w:val="single"/>
        </w:rPr>
        <w:t>流量脉动系数变小</w:t>
      </w:r>
    </w:p>
    <w:p w14:paraId="1891A813" w14:textId="77777777" w:rsidR="00D846B5" w:rsidRDefault="00C97C85">
      <w:pPr>
        <w:rPr>
          <w:b/>
          <w:bCs/>
        </w:rPr>
      </w:pPr>
      <w:r>
        <w:rPr>
          <w:rFonts w:hint="eastAsia"/>
          <w:b/>
          <w:bCs/>
        </w:rPr>
        <w:t>7</w:t>
      </w:r>
      <w:r>
        <w:rPr>
          <w:rFonts w:hint="eastAsia"/>
          <w:b/>
          <w:bCs/>
        </w:rPr>
        <w:t>、外啮合齿轮泵的结构特点和优缺点（关键技术）</w:t>
      </w:r>
    </w:p>
    <w:p w14:paraId="26E9AB28" w14:textId="77777777" w:rsidR="00D846B5" w:rsidRDefault="00C97C85">
      <w:r>
        <w:rPr>
          <w:rFonts w:hint="eastAsia"/>
          <w:b/>
          <w:bCs/>
        </w:rPr>
        <w:t>①</w:t>
      </w:r>
      <w:proofErr w:type="gramStart"/>
      <w:r>
        <w:rPr>
          <w:rFonts w:hint="eastAsia"/>
          <w:b/>
          <w:bCs/>
        </w:rPr>
        <w:t>困油现象</w:t>
      </w:r>
      <w:proofErr w:type="gramEnd"/>
      <w:r>
        <w:rPr>
          <w:rFonts w:hint="eastAsia"/>
          <w:b/>
          <w:bCs/>
        </w:rPr>
        <w:t>：</w:t>
      </w:r>
      <w:r>
        <w:t>齿轮啮合时的重叠系数必大于</w:t>
      </w:r>
      <w:r>
        <w:t>1</w:t>
      </w:r>
      <w:r>
        <w:t>，故有一部分油液困在两对轮齿啮合时所形成的封闭油腔之内，这个密封容积的大小随齿轮转动而变化</w:t>
      </w:r>
      <w:r>
        <w:rPr>
          <w:rFonts w:hint="eastAsia"/>
        </w:rPr>
        <w:t>，</w:t>
      </w:r>
      <w:r>
        <w:t>形成困油</w:t>
      </w:r>
      <w:r>
        <w:rPr>
          <w:rFonts w:hint="eastAsia"/>
        </w:rPr>
        <w:t>（容积减小会使</w:t>
      </w:r>
      <w:proofErr w:type="gramStart"/>
      <w:r>
        <w:rPr>
          <w:rFonts w:hint="eastAsia"/>
        </w:rPr>
        <w:t>被困油受挤压</w:t>
      </w:r>
      <w:proofErr w:type="gramEnd"/>
      <w:r>
        <w:rPr>
          <w:rFonts w:hint="eastAsia"/>
        </w:rPr>
        <w:t>而产生很高的压力，并</w:t>
      </w:r>
      <w:proofErr w:type="gramStart"/>
      <w:r>
        <w:rPr>
          <w:rFonts w:hint="eastAsia"/>
        </w:rPr>
        <w:t>从线隙中</w:t>
      </w:r>
      <w:proofErr w:type="gramEnd"/>
      <w:r>
        <w:rPr>
          <w:rFonts w:hint="eastAsia"/>
        </w:rPr>
        <w:t>挤出，导致油液发热，使机件受到额外负载；容积增大会造成局部真空，使油液中溶解的气体分离，产生气穴），</w:t>
      </w:r>
      <w:r>
        <w:t>其危害巨大（降低容积效率，引发噪声和振动，降低轴承寿命）。</w:t>
      </w:r>
    </w:p>
    <w:p w14:paraId="6D57F798" w14:textId="77777777" w:rsidR="00D846B5" w:rsidRDefault="00C97C85">
      <w:pPr>
        <w:ind w:firstLineChars="100" w:firstLine="211"/>
      </w:pPr>
      <w:proofErr w:type="gramStart"/>
      <w:r>
        <w:rPr>
          <w:rFonts w:hint="eastAsia"/>
          <w:b/>
          <w:bCs/>
        </w:rPr>
        <w:t>困油消除</w:t>
      </w:r>
      <w:proofErr w:type="gramEnd"/>
      <w:r>
        <w:rPr>
          <w:rFonts w:hint="eastAsia"/>
          <w:b/>
          <w:bCs/>
        </w:rPr>
        <w:t>方法：</w:t>
      </w:r>
      <w:r>
        <w:rPr>
          <w:rFonts w:hint="eastAsia"/>
        </w:rPr>
        <w:t>在齿轮接触的端盖内表面</w:t>
      </w:r>
      <w:r>
        <w:rPr>
          <w:rFonts w:hint="eastAsia"/>
          <w:b/>
          <w:bCs/>
        </w:rPr>
        <w:t>开</w:t>
      </w:r>
      <w:proofErr w:type="gramStart"/>
      <w:r>
        <w:rPr>
          <w:rFonts w:hint="eastAsia"/>
          <w:b/>
          <w:bCs/>
        </w:rPr>
        <w:t>卸荷槽</w:t>
      </w:r>
      <w:proofErr w:type="gramEnd"/>
      <w:r>
        <w:rPr>
          <w:rFonts w:hint="eastAsia"/>
          <w:b/>
          <w:bCs/>
        </w:rPr>
        <w:t>（</w:t>
      </w:r>
      <w:r>
        <w:rPr>
          <w:rFonts w:hint="eastAsia"/>
          <w:b/>
          <w:bCs/>
          <w:u w:val="single"/>
        </w:rPr>
        <w:t>叶片泵一样</w:t>
      </w:r>
      <w:r>
        <w:rPr>
          <w:rFonts w:hint="eastAsia"/>
          <w:b/>
          <w:bCs/>
        </w:rPr>
        <w:t>）</w:t>
      </w:r>
      <w:r>
        <w:rPr>
          <w:rFonts w:hint="eastAsia"/>
        </w:rPr>
        <w:t>。（下图左侧吸油腔</w:t>
      </w:r>
      <w:r>
        <w:rPr>
          <w:rFonts w:hint="eastAsia"/>
        </w:rPr>
        <w:t>-</w:t>
      </w:r>
      <w:r>
        <w:rPr>
          <w:rFonts w:hint="eastAsia"/>
        </w:rPr>
        <w:t>低压，右侧排油腔</w:t>
      </w:r>
      <w:r>
        <w:rPr>
          <w:rFonts w:hint="eastAsia"/>
        </w:rPr>
        <w:t>-</w:t>
      </w:r>
      <w:r>
        <w:rPr>
          <w:rFonts w:hint="eastAsia"/>
        </w:rPr>
        <w:t>高压）</w:t>
      </w:r>
    </w:p>
    <w:p w14:paraId="62C268CB" w14:textId="77777777" w:rsidR="00D846B5" w:rsidRDefault="00C97C85">
      <w:r>
        <w:rPr>
          <w:noProof/>
        </w:rPr>
        <w:lastRenderedPageBreak/>
        <w:drawing>
          <wp:inline distT="0" distB="0" distL="114300" distR="114300" wp14:anchorId="59EA4D30" wp14:editId="0CA01D3B">
            <wp:extent cx="3380740" cy="1517015"/>
            <wp:effectExtent l="0" t="0" r="8890" b="5080"/>
            <wp:docPr id="3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pic:cNvPicPr>
                      <a:picLocks noChangeAspect="1"/>
                    </pic:cNvPicPr>
                  </pic:nvPicPr>
                  <pic:blipFill>
                    <a:blip r:embed="rId28"/>
                    <a:stretch>
                      <a:fillRect/>
                    </a:stretch>
                  </pic:blipFill>
                  <pic:spPr>
                    <a:xfrm>
                      <a:off x="0" y="0"/>
                      <a:ext cx="3380740" cy="1517015"/>
                    </a:xfrm>
                    <a:prstGeom prst="rect">
                      <a:avLst/>
                    </a:prstGeom>
                    <a:noFill/>
                    <a:ln>
                      <a:noFill/>
                    </a:ln>
                  </pic:spPr>
                </pic:pic>
              </a:graphicData>
            </a:graphic>
          </wp:inline>
        </w:drawing>
      </w:r>
    </w:p>
    <w:p w14:paraId="573B2736" w14:textId="77777777" w:rsidR="00D846B5" w:rsidRDefault="00C97C85">
      <w:r>
        <w:rPr>
          <w:rFonts w:hint="eastAsia"/>
          <w:b/>
          <w:bCs/>
        </w:rPr>
        <w:t>②泄露现象：</w:t>
      </w:r>
      <w:r>
        <w:t>外啮合齿轮运转时泄漏途径有三：一为齿顶与齿轮壳内壁</w:t>
      </w:r>
      <w:r>
        <w:t>的间隙</w:t>
      </w:r>
      <w:r>
        <w:rPr>
          <w:rFonts w:hint="eastAsia"/>
        </w:rPr>
        <w:t>（泄露阻力大）</w:t>
      </w:r>
      <w:r>
        <w:t>；二为齿轮啮合处</w:t>
      </w:r>
      <w:r>
        <w:rPr>
          <w:rFonts w:hint="eastAsia"/>
        </w:rPr>
        <w:t>（泄露最小）</w:t>
      </w:r>
      <w:r>
        <w:t>；三为齿端面与侧板之间的</w:t>
      </w:r>
      <w:r>
        <w:rPr>
          <w:rFonts w:hint="eastAsia"/>
        </w:rPr>
        <w:t>轴向</w:t>
      </w:r>
      <w:r>
        <w:t>间隙（端面</w:t>
      </w:r>
      <w:proofErr w:type="gramStart"/>
      <w:r>
        <w:t>泄漏占</w:t>
      </w:r>
      <w:proofErr w:type="gramEnd"/>
      <w:r>
        <w:t>80</w:t>
      </w:r>
      <w:r>
        <w:t>％</w:t>
      </w:r>
      <w:r>
        <w:t>—85</w:t>
      </w:r>
      <w:r>
        <w:t>％</w:t>
      </w:r>
      <w:r>
        <w:rPr>
          <w:rFonts w:hint="eastAsia"/>
        </w:rPr>
        <w:t>——书上是</w:t>
      </w:r>
      <w:r>
        <w:rPr>
          <w:rFonts w:hint="eastAsia"/>
        </w:rPr>
        <w:t>75-80</w:t>
      </w:r>
      <w:r>
        <w:t>）</w:t>
      </w:r>
      <w:r>
        <w:rPr>
          <w:rFonts w:hint="eastAsia"/>
        </w:rPr>
        <w:t>。</w:t>
      </w:r>
      <w:r>
        <w:t>当压力增加时，</w:t>
      </w:r>
      <w:proofErr w:type="gramStart"/>
      <w:r>
        <w:t>一</w:t>
      </w:r>
      <w:proofErr w:type="gramEnd"/>
      <w:r>
        <w:t>和二处的泄漏变化不大；而三处由于主轴挠度增加，而成为外啮合齿轮泵泄漏最主要的原因，故不适合用作高压泵。</w:t>
      </w:r>
    </w:p>
    <w:p w14:paraId="135C18F0" w14:textId="77777777" w:rsidR="00D846B5" w:rsidRDefault="00C97C85">
      <w:pPr>
        <w:ind w:firstLineChars="100" w:firstLine="211"/>
      </w:pPr>
      <w:r>
        <w:rPr>
          <w:rFonts w:hint="eastAsia"/>
          <w:b/>
          <w:bCs/>
        </w:rPr>
        <w:t>泄露补偿措施：</w:t>
      </w:r>
      <w:r>
        <w:rPr>
          <w:rFonts w:hint="eastAsia"/>
        </w:rPr>
        <w:t>采用</w:t>
      </w:r>
      <w:r>
        <w:rPr>
          <w:rFonts w:hint="eastAsia"/>
          <w:b/>
          <w:bCs/>
          <w:u w:val="single"/>
        </w:rPr>
        <w:t>轴向间隙自动补偿（叶片泵：活动补偿侧板）</w:t>
      </w:r>
      <w:r>
        <w:rPr>
          <w:rFonts w:hint="eastAsia"/>
        </w:rPr>
        <w:t>的办法，其原理是把齿轮端面相接触的部件制作成轴向可移动的，并将压油腔的压力油经专门的通道引入到这个可动部件背面具有一定形状的油腔中，使该部件始终收到一个与工作压力成比例的轴向力压向齿轮端面，从而保证泵的轴向间隙能与工作压力自动适应且长期稳定。</w:t>
      </w:r>
    </w:p>
    <w:p w14:paraId="4F356C41" w14:textId="77777777" w:rsidR="00D846B5" w:rsidRDefault="00C97C85">
      <w:r>
        <w:rPr>
          <w:rFonts w:hint="eastAsia"/>
          <w:b/>
          <w:bCs/>
        </w:rPr>
        <w:t>③径向不平衡力：</w:t>
      </w:r>
      <w:r>
        <w:rPr>
          <w:rFonts w:hint="eastAsia"/>
        </w:rPr>
        <w:t>齿轮泵中，其压力随径向位置而不同，可认为从压</w:t>
      </w:r>
      <w:proofErr w:type="gramStart"/>
      <w:r>
        <w:rPr>
          <w:rFonts w:hint="eastAsia"/>
        </w:rPr>
        <w:t>油腔到吸油腔</w:t>
      </w:r>
      <w:proofErr w:type="gramEnd"/>
      <w:r>
        <w:rPr>
          <w:rFonts w:hint="eastAsia"/>
        </w:rPr>
        <w:t>的压力是逐级下降的。其合力相当于给齿轮轴一个径向作用力，此力称为径向不平衡力。（从动轮轴承最先破坏）</w:t>
      </w:r>
    </w:p>
    <w:p w14:paraId="4F86D4E0" w14:textId="77777777" w:rsidR="00D846B5" w:rsidRDefault="00C97C85">
      <w:pPr>
        <w:ind w:firstLineChars="100" w:firstLine="211"/>
      </w:pPr>
      <w:r>
        <w:rPr>
          <w:rFonts w:hint="eastAsia"/>
          <w:b/>
          <w:bCs/>
        </w:rPr>
        <w:t>径向不平衡力补偿措施：</w:t>
      </w:r>
      <w:r>
        <w:rPr>
          <w:rFonts w:hint="eastAsia"/>
        </w:rPr>
        <w:t>缩小压油口并由扩大泵体内腔高压区径向间隙来实现径向补偿</w:t>
      </w:r>
    </w:p>
    <w:p w14:paraId="02A1785C" w14:textId="77777777" w:rsidR="00D846B5" w:rsidRDefault="00C97C85">
      <w:pPr>
        <w:numPr>
          <w:ilvl w:val="0"/>
          <w:numId w:val="12"/>
        </w:numPr>
      </w:pPr>
      <w:r>
        <w:rPr>
          <w:rFonts w:hint="eastAsia"/>
        </w:rPr>
        <w:t>内啮合齿轮泵（有</w:t>
      </w:r>
      <w:r>
        <w:rPr>
          <w:rFonts w:hint="eastAsia"/>
        </w:rPr>
        <w:t>两种：渐开线齿轮泵和</w:t>
      </w:r>
      <w:r>
        <w:rPr>
          <w:rFonts w:hint="eastAsia"/>
          <w:b/>
          <w:bCs/>
        </w:rPr>
        <w:t>摆线齿轮泵</w:t>
      </w:r>
      <w:r>
        <w:rPr>
          <w:rFonts w:hint="eastAsia"/>
          <w:b/>
          <w:bCs/>
        </w:rPr>
        <w:t>/</w:t>
      </w:r>
      <w:r>
        <w:rPr>
          <w:rFonts w:hint="eastAsia"/>
          <w:b/>
          <w:bCs/>
        </w:rPr>
        <w:t>转子泵</w:t>
      </w:r>
      <w:r>
        <w:rPr>
          <w:rFonts w:hint="eastAsia"/>
        </w:rPr>
        <w:t>）——内外齿轮转向相同，且</w:t>
      </w:r>
      <w:r>
        <w:rPr>
          <w:rFonts w:hint="eastAsia"/>
          <w:b/>
          <w:bCs/>
        </w:rPr>
        <w:t>小齿轮是主动轮</w:t>
      </w:r>
      <w:r>
        <w:rPr>
          <w:rFonts w:hint="eastAsia"/>
        </w:rPr>
        <w:t>。齿数相异，不</w:t>
      </w:r>
      <w:proofErr w:type="gramStart"/>
      <w:r>
        <w:rPr>
          <w:rFonts w:hint="eastAsia"/>
        </w:rPr>
        <w:t>发生困油现象</w:t>
      </w:r>
      <w:proofErr w:type="gramEnd"/>
      <w:r>
        <w:rPr>
          <w:rFonts w:hint="eastAsia"/>
        </w:rPr>
        <w:t>。</w:t>
      </w:r>
    </w:p>
    <w:p w14:paraId="079312E1" w14:textId="77777777" w:rsidR="00D846B5" w:rsidRDefault="00C97C85">
      <w:r>
        <w:rPr>
          <w:rFonts w:hint="eastAsia"/>
          <w:b/>
          <w:bCs/>
        </w:rPr>
        <w:t>渐开线式齿轮泵：小齿轮和内齿轮之间要装一块隔板</w:t>
      </w:r>
      <w:r>
        <w:rPr>
          <w:rFonts w:hint="eastAsia"/>
        </w:rPr>
        <w:t>，</w:t>
      </w:r>
      <w:proofErr w:type="gramStart"/>
      <w:r>
        <w:rPr>
          <w:rFonts w:hint="eastAsia"/>
        </w:rPr>
        <w:t>以遍把</w:t>
      </w:r>
      <w:proofErr w:type="gramEnd"/>
      <w:r>
        <w:rPr>
          <w:rFonts w:hint="eastAsia"/>
        </w:rPr>
        <w:t>吸油腔和压油腔分开</w:t>
      </w:r>
    </w:p>
    <w:p w14:paraId="3047F0B9" w14:textId="77777777" w:rsidR="00D846B5" w:rsidRDefault="00C97C85">
      <w:r>
        <w:rPr>
          <w:rFonts w:hint="eastAsia"/>
          <w:b/>
          <w:bCs/>
        </w:rPr>
        <w:t>摆线式齿轮泵</w:t>
      </w:r>
      <w:r>
        <w:rPr>
          <w:rFonts w:hint="eastAsia"/>
          <w:b/>
          <w:bCs/>
        </w:rPr>
        <w:t>/</w:t>
      </w:r>
      <w:r>
        <w:rPr>
          <w:rFonts w:hint="eastAsia"/>
          <w:b/>
          <w:bCs/>
        </w:rPr>
        <w:t>转子泵：小齿轮和内齿轮只相差一个齿，因此不设置隔板</w:t>
      </w:r>
      <w:r>
        <w:rPr>
          <w:rFonts w:hint="eastAsia"/>
        </w:rPr>
        <w:t>。（齿面紧贴防内漏，不适用于较高压力）</w:t>
      </w:r>
    </w:p>
    <w:p w14:paraId="52EAAF68" w14:textId="77777777" w:rsidR="00D846B5" w:rsidRDefault="00C97C85">
      <w:pPr>
        <w:numPr>
          <w:ilvl w:val="0"/>
          <w:numId w:val="12"/>
        </w:numPr>
      </w:pPr>
      <w:r>
        <w:rPr>
          <w:rFonts w:hint="eastAsia"/>
          <w:b/>
          <w:bCs/>
          <w:u w:val="single"/>
        </w:rPr>
        <w:t>叶片泵有单作用式（非平衡式）和双作用式（平衡式）两大类</w:t>
      </w:r>
      <w:r>
        <w:rPr>
          <w:rFonts w:hint="eastAsia"/>
        </w:rPr>
        <w:t>，在工作机械的中高压系统中得到了广泛的应用。</w:t>
      </w:r>
    </w:p>
    <w:p w14:paraId="1057FAF2" w14:textId="77777777" w:rsidR="00D846B5" w:rsidRDefault="00C97C85">
      <w:r>
        <w:rPr>
          <w:rFonts w:hint="eastAsia"/>
        </w:rPr>
        <w:t>优点：叶片泵输出流量均匀，脉动小，噪声小；</w:t>
      </w:r>
      <w:r>
        <w:rPr>
          <w:rFonts w:hint="eastAsia"/>
        </w:rPr>
        <w:t xml:space="preserve">  </w:t>
      </w:r>
      <w:r>
        <w:rPr>
          <w:rFonts w:hint="eastAsia"/>
        </w:rPr>
        <w:t>缺点：结构较复杂，西游特性不太好，对油液中的污染也比较敏感。</w:t>
      </w:r>
    </w:p>
    <w:p w14:paraId="1A42BCBB" w14:textId="77777777" w:rsidR="00D846B5" w:rsidRDefault="00C97C85">
      <w:r>
        <w:rPr>
          <w:rFonts w:hint="eastAsia"/>
        </w:rPr>
        <w:t>（油液粘度合适，转</w:t>
      </w:r>
      <w:r>
        <w:rPr>
          <w:rFonts w:hint="eastAsia"/>
        </w:rPr>
        <w:t>速不能过低；通常只能单方向旋转，如果旋转方向错误，会造成叶片折断）</w:t>
      </w:r>
    </w:p>
    <w:p w14:paraId="0D4F08DC" w14:textId="77777777" w:rsidR="00D846B5" w:rsidRDefault="00C97C85">
      <w:pPr>
        <w:rPr>
          <w:b/>
          <w:bCs/>
        </w:rPr>
      </w:pPr>
      <w:r>
        <w:rPr>
          <w:rFonts w:hint="eastAsia"/>
          <w:b/>
          <w:bCs/>
        </w:rPr>
        <w:t>（</w:t>
      </w:r>
      <w:r>
        <w:rPr>
          <w:rFonts w:hint="eastAsia"/>
          <w:b/>
          <w:bCs/>
        </w:rPr>
        <w:t>1</w:t>
      </w:r>
      <w:r>
        <w:rPr>
          <w:rFonts w:hint="eastAsia"/>
          <w:b/>
          <w:bCs/>
        </w:rPr>
        <w:t>）</w:t>
      </w:r>
      <w:r>
        <w:rPr>
          <w:rFonts w:hint="eastAsia"/>
          <w:b/>
          <w:bCs/>
        </w:rPr>
        <w:t>单作用叶片泵：</w:t>
      </w:r>
      <w:r>
        <w:rPr>
          <w:rFonts w:hint="eastAsia"/>
          <w:b/>
          <w:bCs/>
        </w:rPr>
        <w:t>①</w:t>
      </w:r>
      <w:r>
        <w:rPr>
          <w:rFonts w:hint="eastAsia"/>
          <w:b/>
          <w:bCs/>
        </w:rPr>
        <w:t>转子转一周，吸压油各一次</w:t>
      </w:r>
      <w:r>
        <w:rPr>
          <w:rFonts w:hint="eastAsia"/>
          <w:b/>
          <w:bCs/>
        </w:rPr>
        <w:t>；</w:t>
      </w:r>
      <w:r>
        <w:rPr>
          <w:rFonts w:hint="eastAsia"/>
          <w:b/>
          <w:bCs/>
        </w:rPr>
        <w:t>②转子受</w:t>
      </w:r>
      <w:r>
        <w:rPr>
          <w:rFonts w:hint="eastAsia"/>
          <w:b/>
          <w:bCs/>
        </w:rPr>
        <w:t>单向液压不平衡作用</w:t>
      </w:r>
      <w:r>
        <w:rPr>
          <w:rFonts w:hint="eastAsia"/>
          <w:b/>
          <w:bCs/>
        </w:rPr>
        <w:t>，</w:t>
      </w:r>
      <w:r>
        <w:rPr>
          <w:rFonts w:hint="eastAsia"/>
          <w:b/>
          <w:bCs/>
        </w:rPr>
        <w:t>故称</w:t>
      </w:r>
      <w:r>
        <w:rPr>
          <w:rFonts w:hint="eastAsia"/>
          <w:b/>
          <w:bCs/>
        </w:rPr>
        <w:t>非平衡泵</w:t>
      </w:r>
      <w:r>
        <w:rPr>
          <w:rFonts w:hint="eastAsia"/>
          <w:b/>
          <w:bCs/>
        </w:rPr>
        <w:t>，</w:t>
      </w:r>
      <w:r>
        <w:rPr>
          <w:rFonts w:hint="eastAsia"/>
          <w:b/>
          <w:bCs/>
        </w:rPr>
        <w:t>其轴承负载较大；</w:t>
      </w:r>
    </w:p>
    <w:p w14:paraId="2C1398DE" w14:textId="77777777" w:rsidR="00D846B5" w:rsidRDefault="00C97C85">
      <w:r>
        <w:rPr>
          <w:rFonts w:hint="eastAsia"/>
          <w:b/>
          <w:bCs/>
        </w:rPr>
        <w:t>③</w:t>
      </w:r>
      <w:r>
        <w:rPr>
          <w:rFonts w:hint="eastAsia"/>
          <w:b/>
          <w:bCs/>
        </w:rPr>
        <w:t>改变转子与定子的偏心距，可以改变排量</w:t>
      </w:r>
      <w:r>
        <w:rPr>
          <w:rFonts w:hint="eastAsia"/>
          <w:b/>
          <w:bCs/>
        </w:rPr>
        <w:t>，</w:t>
      </w:r>
      <w:r>
        <w:rPr>
          <w:rFonts w:hint="eastAsia"/>
          <w:b/>
          <w:bCs/>
        </w:rPr>
        <w:t>因此为变量泵</w:t>
      </w:r>
      <w:r>
        <w:rPr>
          <w:rFonts w:hint="eastAsia"/>
          <w:b/>
          <w:bCs/>
        </w:rPr>
        <w:t>。</w:t>
      </w:r>
      <w:r>
        <w:rPr>
          <w:rFonts w:hint="eastAsia"/>
          <w:b/>
          <w:bCs/>
        </w:rPr>
        <w:t>偏心越大，流量越大；几乎调成同心，流量接近</w:t>
      </w:r>
      <w:r>
        <w:rPr>
          <w:rFonts w:hint="eastAsia"/>
          <w:b/>
          <w:bCs/>
        </w:rPr>
        <w:t>0</w:t>
      </w:r>
      <w:r>
        <w:rPr>
          <w:rFonts w:hint="eastAsia"/>
          <w:b/>
          <w:bCs/>
        </w:rPr>
        <w:t>；偏心反向时，吸油、压油方向也相反</w:t>
      </w:r>
      <w:r>
        <w:rPr>
          <w:rFonts w:hint="eastAsia"/>
          <w:b/>
          <w:bCs/>
        </w:rPr>
        <w:t>；</w:t>
      </w:r>
      <w:r>
        <w:rPr>
          <w:rFonts w:hint="eastAsia"/>
          <w:b/>
          <w:bCs/>
        </w:rPr>
        <w:t>④</w:t>
      </w:r>
      <w:r>
        <w:rPr>
          <w:rFonts w:hint="eastAsia"/>
          <w:b/>
          <w:bCs/>
        </w:rPr>
        <w:t>叶片数越多，流量脉动率越小，奇数叶片比偶数小</w:t>
      </w:r>
      <w:r>
        <w:rPr>
          <w:rFonts w:hint="eastAsia"/>
          <w:b/>
          <w:bCs/>
        </w:rPr>
        <w:t>；</w:t>
      </w:r>
      <w:r>
        <w:rPr>
          <w:rFonts w:hint="eastAsia"/>
          <w:b/>
          <w:bCs/>
        </w:rPr>
        <w:t>⑤叶片仅靠</w:t>
      </w:r>
      <w:proofErr w:type="gramStart"/>
      <w:r>
        <w:rPr>
          <w:rFonts w:hint="eastAsia"/>
          <w:b/>
          <w:bCs/>
        </w:rPr>
        <w:t>离心力顶紧定子</w:t>
      </w:r>
      <w:proofErr w:type="gramEnd"/>
      <w:r>
        <w:rPr>
          <w:rFonts w:hint="eastAsia"/>
          <w:b/>
          <w:bCs/>
        </w:rPr>
        <w:t>内壁。</w:t>
      </w:r>
      <w:r>
        <w:rPr>
          <w:rFonts w:hint="eastAsia"/>
        </w:rPr>
        <w:t>⑥</w:t>
      </w:r>
      <w:r>
        <w:rPr>
          <w:rFonts w:hint="eastAsia"/>
        </w:rPr>
        <w:t>V=2be</w:t>
      </w:r>
      <w:r>
        <w:rPr>
          <w:rFonts w:hint="eastAsia"/>
        </w:rPr>
        <w:t>π</w:t>
      </w:r>
      <w:r>
        <w:rPr>
          <w:rFonts w:hint="eastAsia"/>
        </w:rPr>
        <w:t>D</w:t>
      </w:r>
      <w:r>
        <w:rPr>
          <w:rFonts w:hint="eastAsia"/>
        </w:rPr>
        <w:t>（</w:t>
      </w:r>
      <w:r>
        <w:rPr>
          <w:rFonts w:hint="eastAsia"/>
        </w:rPr>
        <w:t>b</w:t>
      </w:r>
      <w:r>
        <w:rPr>
          <w:rFonts w:hint="eastAsia"/>
        </w:rPr>
        <w:t>—转子宽度；</w:t>
      </w:r>
      <w:r>
        <w:rPr>
          <w:rFonts w:hint="eastAsia"/>
        </w:rPr>
        <w:t>e</w:t>
      </w:r>
      <w:r>
        <w:rPr>
          <w:rFonts w:hint="eastAsia"/>
        </w:rPr>
        <w:t>—偏心距；</w:t>
      </w:r>
      <w:r>
        <w:rPr>
          <w:rFonts w:hint="eastAsia"/>
        </w:rPr>
        <w:t>D</w:t>
      </w:r>
      <w:r>
        <w:rPr>
          <w:rFonts w:hint="eastAsia"/>
        </w:rPr>
        <w:t>—定子内圆半径）</w:t>
      </w:r>
    </w:p>
    <w:p w14:paraId="06DC584A" w14:textId="77777777" w:rsidR="00D846B5" w:rsidRDefault="00D846B5"/>
    <w:p w14:paraId="4E33C7FA" w14:textId="77777777" w:rsidR="00D846B5" w:rsidRDefault="00C97C85">
      <w:r>
        <w:rPr>
          <w:rFonts w:hint="eastAsia"/>
          <w:noProof/>
        </w:rPr>
        <w:drawing>
          <wp:anchor distT="0" distB="0" distL="114300" distR="114300" simplePos="0" relativeHeight="251659264" behindDoc="0" locked="0" layoutInCell="1" allowOverlap="1" wp14:anchorId="758E1E65" wp14:editId="68311135">
            <wp:simplePos x="0" y="0"/>
            <wp:positionH relativeFrom="column">
              <wp:posOffset>-156845</wp:posOffset>
            </wp:positionH>
            <wp:positionV relativeFrom="paragraph">
              <wp:posOffset>1552575</wp:posOffset>
            </wp:positionV>
            <wp:extent cx="2084070" cy="454025"/>
            <wp:effectExtent l="0" t="0" r="10160" b="10160"/>
            <wp:wrapNone/>
            <wp:docPr id="23" name="图片 23" descr="屏幕截图 2024-11-30 153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屏幕截图 2024-11-30 153218"/>
                    <pic:cNvPicPr>
                      <a:picLocks noChangeAspect="1"/>
                    </pic:cNvPicPr>
                  </pic:nvPicPr>
                  <pic:blipFill>
                    <a:blip r:embed="rId29"/>
                    <a:stretch>
                      <a:fillRect/>
                    </a:stretch>
                  </pic:blipFill>
                  <pic:spPr>
                    <a:xfrm>
                      <a:off x="0" y="0"/>
                      <a:ext cx="2084070" cy="454025"/>
                    </a:xfrm>
                    <a:prstGeom prst="rect">
                      <a:avLst/>
                    </a:prstGeom>
                  </pic:spPr>
                </pic:pic>
              </a:graphicData>
            </a:graphic>
          </wp:anchor>
        </w:drawing>
      </w:r>
      <w:r>
        <w:rPr>
          <w:rFonts w:hint="eastAsia"/>
          <w:noProof/>
        </w:rPr>
        <w:drawing>
          <wp:inline distT="0" distB="0" distL="114300" distR="114300" wp14:anchorId="3D6E1CA9" wp14:editId="444E4348">
            <wp:extent cx="1908175" cy="1571625"/>
            <wp:effectExtent l="0" t="0" r="2540" b="4445"/>
            <wp:docPr id="32" name="图片 32" descr="屏幕截图 2024-11-30 153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屏幕截图 2024-11-30 153215"/>
                    <pic:cNvPicPr>
                      <a:picLocks noChangeAspect="1"/>
                    </pic:cNvPicPr>
                  </pic:nvPicPr>
                  <pic:blipFill>
                    <a:blip r:embed="rId30"/>
                    <a:stretch>
                      <a:fillRect/>
                    </a:stretch>
                  </pic:blipFill>
                  <pic:spPr>
                    <a:xfrm>
                      <a:off x="0" y="0"/>
                      <a:ext cx="1908175" cy="1571625"/>
                    </a:xfrm>
                    <a:prstGeom prst="rect">
                      <a:avLst/>
                    </a:prstGeom>
                  </pic:spPr>
                </pic:pic>
              </a:graphicData>
            </a:graphic>
          </wp:inline>
        </w:drawing>
      </w:r>
      <w:r>
        <w:rPr>
          <w:noProof/>
        </w:rPr>
        <w:drawing>
          <wp:inline distT="0" distB="0" distL="114300" distR="114300" wp14:anchorId="0977EA5D" wp14:editId="5866B705">
            <wp:extent cx="1780540" cy="1311275"/>
            <wp:effectExtent l="0" t="0" r="635" b="5715"/>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pic:cNvPicPr>
                      <a:picLocks noChangeAspect="1"/>
                    </pic:cNvPicPr>
                  </pic:nvPicPr>
                  <pic:blipFill>
                    <a:blip r:embed="rId31"/>
                    <a:stretch>
                      <a:fillRect/>
                    </a:stretch>
                  </pic:blipFill>
                  <pic:spPr>
                    <a:xfrm>
                      <a:off x="0" y="0"/>
                      <a:ext cx="1780540" cy="1311275"/>
                    </a:xfrm>
                    <a:prstGeom prst="rect">
                      <a:avLst/>
                    </a:prstGeom>
                    <a:noFill/>
                    <a:ln>
                      <a:noFill/>
                    </a:ln>
                  </pic:spPr>
                </pic:pic>
              </a:graphicData>
            </a:graphic>
          </wp:inline>
        </w:drawing>
      </w:r>
      <w:r>
        <w:rPr>
          <w:noProof/>
        </w:rPr>
        <w:drawing>
          <wp:inline distT="0" distB="0" distL="114300" distR="114300" wp14:anchorId="77880E5C" wp14:editId="399BCD91">
            <wp:extent cx="981075" cy="961390"/>
            <wp:effectExtent l="0" t="0" r="1270" b="10160"/>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32"/>
                    <a:stretch>
                      <a:fillRect/>
                    </a:stretch>
                  </pic:blipFill>
                  <pic:spPr>
                    <a:xfrm>
                      <a:off x="0" y="0"/>
                      <a:ext cx="981075" cy="961390"/>
                    </a:xfrm>
                    <a:prstGeom prst="rect">
                      <a:avLst/>
                    </a:prstGeom>
                    <a:noFill/>
                    <a:ln>
                      <a:noFill/>
                    </a:ln>
                  </pic:spPr>
                </pic:pic>
              </a:graphicData>
            </a:graphic>
          </wp:inline>
        </w:drawing>
      </w:r>
    </w:p>
    <w:p w14:paraId="338BAB65" w14:textId="77777777" w:rsidR="00D846B5" w:rsidRDefault="00C97C85">
      <w:r>
        <w:rPr>
          <w:rFonts w:hint="eastAsia"/>
        </w:rPr>
        <w:t xml:space="preserve">                              </w:t>
      </w:r>
      <w:r>
        <w:rPr>
          <w:noProof/>
        </w:rPr>
        <w:drawing>
          <wp:inline distT="0" distB="0" distL="114300" distR="114300" wp14:anchorId="292A0E1E" wp14:editId="4D6C5197">
            <wp:extent cx="2350135" cy="1449070"/>
            <wp:effectExtent l="0" t="0" r="3175" b="8255"/>
            <wp:docPr id="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pic:cNvPicPr>
                      <a:picLocks noChangeAspect="1"/>
                    </pic:cNvPicPr>
                  </pic:nvPicPr>
                  <pic:blipFill>
                    <a:blip r:embed="rId33"/>
                    <a:stretch>
                      <a:fillRect/>
                    </a:stretch>
                  </pic:blipFill>
                  <pic:spPr>
                    <a:xfrm>
                      <a:off x="0" y="0"/>
                      <a:ext cx="2350135" cy="1449070"/>
                    </a:xfrm>
                    <a:prstGeom prst="rect">
                      <a:avLst/>
                    </a:prstGeom>
                    <a:noFill/>
                    <a:ln>
                      <a:noFill/>
                    </a:ln>
                  </pic:spPr>
                </pic:pic>
              </a:graphicData>
            </a:graphic>
          </wp:inline>
        </w:drawing>
      </w:r>
      <w:r>
        <w:rPr>
          <w:noProof/>
        </w:rPr>
        <w:drawing>
          <wp:inline distT="0" distB="0" distL="114300" distR="114300" wp14:anchorId="4F82ECA4" wp14:editId="6CBD20CC">
            <wp:extent cx="2150110" cy="1393825"/>
            <wp:effectExtent l="0" t="0" r="0" b="0"/>
            <wp:docPr id="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
                    <pic:cNvPicPr>
                      <a:picLocks noChangeAspect="1"/>
                    </pic:cNvPicPr>
                  </pic:nvPicPr>
                  <pic:blipFill>
                    <a:blip r:embed="rId34"/>
                    <a:srcRect l="1207" t="3091" r="1466"/>
                    <a:stretch>
                      <a:fillRect/>
                    </a:stretch>
                  </pic:blipFill>
                  <pic:spPr>
                    <a:xfrm>
                      <a:off x="0" y="0"/>
                      <a:ext cx="2150110" cy="1393825"/>
                    </a:xfrm>
                    <a:prstGeom prst="rect">
                      <a:avLst/>
                    </a:prstGeom>
                    <a:noFill/>
                    <a:ln>
                      <a:noFill/>
                    </a:ln>
                  </pic:spPr>
                </pic:pic>
              </a:graphicData>
            </a:graphic>
          </wp:inline>
        </w:drawing>
      </w:r>
    </w:p>
    <w:p w14:paraId="103B18E9" w14:textId="77777777" w:rsidR="00D846B5" w:rsidRDefault="00C97C85">
      <w:pPr>
        <w:rPr>
          <w:b/>
          <w:bCs/>
        </w:rPr>
      </w:pPr>
      <w:r>
        <w:rPr>
          <w:rFonts w:hint="eastAsia"/>
          <w:b/>
          <w:bCs/>
        </w:rPr>
        <w:t>（</w:t>
      </w:r>
      <w:r>
        <w:rPr>
          <w:rFonts w:hint="eastAsia"/>
          <w:b/>
          <w:bCs/>
        </w:rPr>
        <w:t>2</w:t>
      </w:r>
      <w:r>
        <w:rPr>
          <w:rFonts w:hint="eastAsia"/>
          <w:b/>
          <w:bCs/>
        </w:rPr>
        <w:t>）</w:t>
      </w:r>
      <w:r>
        <w:rPr>
          <w:rFonts w:hint="eastAsia"/>
          <w:b/>
          <w:bCs/>
        </w:rPr>
        <w:t>双作用叶片泵：</w:t>
      </w:r>
      <w:r>
        <w:rPr>
          <w:rFonts w:hint="eastAsia"/>
          <w:b/>
          <w:bCs/>
        </w:rPr>
        <w:t>①</w:t>
      </w:r>
      <w:r>
        <w:rPr>
          <w:rFonts w:hint="eastAsia"/>
          <w:b/>
          <w:bCs/>
        </w:rPr>
        <w:t>定子转子同心，</w:t>
      </w:r>
      <w:r>
        <w:rPr>
          <w:rFonts w:hint="eastAsia"/>
          <w:b/>
          <w:bCs/>
        </w:rPr>
        <w:t>有两个吸油区和两个压油区对称布置；②转子</w:t>
      </w:r>
      <w:r>
        <w:rPr>
          <w:rFonts w:hint="eastAsia"/>
          <w:b/>
          <w:bCs/>
        </w:rPr>
        <w:t>每次转子转一周，吸压油两次。</w:t>
      </w:r>
      <w:r>
        <w:rPr>
          <w:rFonts w:hint="eastAsia"/>
          <w:b/>
          <w:bCs/>
        </w:rPr>
        <w:t>③</w:t>
      </w:r>
      <w:r>
        <w:rPr>
          <w:rFonts w:hint="eastAsia"/>
          <w:b/>
          <w:bCs/>
        </w:rPr>
        <w:t>作用在转子上的径向液压力平衡，</w:t>
      </w:r>
      <w:r>
        <w:rPr>
          <w:rFonts w:hint="eastAsia"/>
          <w:b/>
          <w:bCs/>
        </w:rPr>
        <w:t>故</w:t>
      </w:r>
      <w:proofErr w:type="gramStart"/>
      <w:r>
        <w:rPr>
          <w:rFonts w:hint="eastAsia"/>
          <w:b/>
          <w:bCs/>
        </w:rPr>
        <w:t>称</w:t>
      </w:r>
      <w:r>
        <w:rPr>
          <w:rFonts w:hint="eastAsia"/>
          <w:b/>
          <w:bCs/>
        </w:rPr>
        <w:t>平衡泵</w:t>
      </w:r>
      <w:proofErr w:type="gramEnd"/>
      <w:r>
        <w:rPr>
          <w:rFonts w:hint="eastAsia"/>
          <w:b/>
          <w:bCs/>
        </w:rPr>
        <w:t>。</w:t>
      </w:r>
      <w:r>
        <w:rPr>
          <w:rFonts w:hint="eastAsia"/>
          <w:b/>
          <w:bCs/>
        </w:rPr>
        <w:t>④瞬时流量</w:t>
      </w:r>
      <w:r>
        <w:rPr>
          <w:rFonts w:hint="eastAsia"/>
          <w:b/>
          <w:bCs/>
        </w:rPr>
        <w:t>存在微小脉动，</w:t>
      </w:r>
      <w:r>
        <w:rPr>
          <w:rFonts w:hint="eastAsia"/>
          <w:b/>
          <w:bCs/>
        </w:rPr>
        <w:t>但其脉动率较其他形式</w:t>
      </w:r>
      <w:proofErr w:type="gramStart"/>
      <w:r>
        <w:rPr>
          <w:rFonts w:hint="eastAsia"/>
          <w:b/>
          <w:bCs/>
        </w:rPr>
        <w:t>的泵小的</w:t>
      </w:r>
      <w:proofErr w:type="gramEnd"/>
      <w:r>
        <w:rPr>
          <w:rFonts w:hint="eastAsia"/>
          <w:b/>
          <w:bCs/>
        </w:rPr>
        <w:t>多且</w:t>
      </w:r>
      <w:r>
        <w:rPr>
          <w:rFonts w:hint="eastAsia"/>
          <w:b/>
          <w:bCs/>
        </w:rPr>
        <w:t>叶片数为</w:t>
      </w:r>
      <w:r>
        <w:rPr>
          <w:rFonts w:hint="eastAsia"/>
          <w:b/>
          <w:bCs/>
        </w:rPr>
        <w:t>4</w:t>
      </w:r>
      <w:r>
        <w:rPr>
          <w:rFonts w:hint="eastAsia"/>
          <w:b/>
          <w:bCs/>
        </w:rPr>
        <w:t>的倍数</w:t>
      </w:r>
      <w:r>
        <w:rPr>
          <w:rFonts w:hint="eastAsia"/>
          <w:b/>
          <w:bCs/>
        </w:rPr>
        <w:t>时最小</w:t>
      </w:r>
      <w:r>
        <w:rPr>
          <w:rFonts w:hint="eastAsia"/>
          <w:b/>
          <w:bCs/>
        </w:rPr>
        <w:t>；</w:t>
      </w:r>
      <w:r>
        <w:rPr>
          <w:rFonts w:hint="eastAsia"/>
          <w:b/>
          <w:bCs/>
        </w:rPr>
        <w:t>为此双作用式叶片泵的叶片数一般取</w:t>
      </w:r>
      <w:r>
        <w:rPr>
          <w:rFonts w:hint="eastAsia"/>
          <w:b/>
          <w:bCs/>
        </w:rPr>
        <w:t>12</w:t>
      </w:r>
      <w:r>
        <w:rPr>
          <w:rFonts w:hint="eastAsia"/>
          <w:b/>
          <w:bCs/>
        </w:rPr>
        <w:t>片或</w:t>
      </w:r>
      <w:r>
        <w:rPr>
          <w:rFonts w:hint="eastAsia"/>
          <w:b/>
          <w:bCs/>
        </w:rPr>
        <w:t>16</w:t>
      </w:r>
      <w:r>
        <w:rPr>
          <w:rFonts w:hint="eastAsia"/>
          <w:b/>
          <w:bCs/>
        </w:rPr>
        <w:t>片；⑤大多为定量泵</w:t>
      </w:r>
    </w:p>
    <w:p w14:paraId="4637669B" w14:textId="77777777" w:rsidR="00D846B5" w:rsidRDefault="00C97C85">
      <w:r>
        <w:rPr>
          <w:rFonts w:hint="eastAsia"/>
          <w:b/>
          <w:bCs/>
        </w:rPr>
        <w:t>（</w:t>
      </w:r>
      <w:r>
        <w:rPr>
          <w:rFonts w:hint="eastAsia"/>
          <w:b/>
          <w:bCs/>
        </w:rPr>
        <w:t>3</w:t>
      </w:r>
      <w:r>
        <w:rPr>
          <w:rFonts w:hint="eastAsia"/>
          <w:b/>
          <w:bCs/>
        </w:rPr>
        <w:t>）</w:t>
      </w:r>
      <w:r>
        <w:rPr>
          <w:rFonts w:hint="eastAsia"/>
          <w:b/>
          <w:bCs/>
        </w:rPr>
        <w:t>提高双作用叶片泵的压力：</w:t>
      </w:r>
      <w:r>
        <w:rPr>
          <w:rFonts w:hint="eastAsia"/>
          <w:b/>
          <w:bCs/>
        </w:rPr>
        <w:t>①</w:t>
      </w:r>
      <w:r>
        <w:rPr>
          <w:rFonts w:hint="eastAsia"/>
        </w:rPr>
        <w:t>叶片底部</w:t>
      </w:r>
      <w:proofErr w:type="gramStart"/>
      <w:r>
        <w:rPr>
          <w:rFonts w:hint="eastAsia"/>
        </w:rPr>
        <w:t>通压力</w:t>
      </w:r>
      <w:proofErr w:type="gramEnd"/>
      <w:r>
        <w:rPr>
          <w:rFonts w:hint="eastAsia"/>
        </w:rPr>
        <w:t>油腔；②改变叶片结构：子母叶片、阶梯叶片、</w:t>
      </w:r>
      <w:proofErr w:type="gramStart"/>
      <w:r>
        <w:rPr>
          <w:rFonts w:hint="eastAsia"/>
        </w:rPr>
        <w:t>销柱叶片</w:t>
      </w:r>
      <w:proofErr w:type="gramEnd"/>
      <w:r>
        <w:rPr>
          <w:rFonts w:hint="eastAsia"/>
        </w:rPr>
        <w:t>、双叶片（不足：削弱强度、加剧磨损）。</w:t>
      </w:r>
    </w:p>
    <w:p w14:paraId="5668187B" w14:textId="77777777" w:rsidR="00D846B5" w:rsidRDefault="00C97C85">
      <w:pPr>
        <w:widowControl/>
        <w:shd w:val="clear" w:color="auto" w:fill="FFFFFF"/>
        <w:jc w:val="left"/>
      </w:pPr>
      <w:r>
        <w:rPr>
          <w:rFonts w:hint="eastAsia"/>
          <w:b/>
          <w:bCs/>
        </w:rPr>
        <w:lastRenderedPageBreak/>
        <w:t>10</w:t>
      </w:r>
      <w:r>
        <w:rPr>
          <w:rFonts w:hint="eastAsia"/>
          <w:b/>
          <w:bCs/>
        </w:rPr>
        <w:t>、限压式变量泵（外反馈式和内反馈式）：</w:t>
      </w:r>
      <w:r>
        <w:t>当负荷小时，泵输出流量大，负载可快速移动</w:t>
      </w:r>
      <w:r>
        <w:rPr>
          <w:rFonts w:hint="eastAsia"/>
        </w:rPr>
        <w:t>；</w:t>
      </w:r>
      <w:r>
        <w:t>当负荷增加时，泵输出流量变少，输出压力增加，负载速度降低</w:t>
      </w:r>
      <w:r>
        <w:rPr>
          <w:rFonts w:hint="eastAsia"/>
        </w:rPr>
        <w:t>。</w:t>
      </w:r>
      <w:r>
        <w:t>如此可减少能量消耗，避免油温上升。</w:t>
      </w:r>
    </w:p>
    <w:p w14:paraId="72800E28" w14:textId="77777777" w:rsidR="00D846B5" w:rsidRDefault="00C97C85">
      <w:pPr>
        <w:widowControl/>
        <w:shd w:val="clear" w:color="auto" w:fill="FFFFFF"/>
        <w:jc w:val="left"/>
      </w:pPr>
      <w:r>
        <w:rPr>
          <w:rFonts w:hint="eastAsia"/>
        </w:rPr>
        <w:t>（</w:t>
      </w:r>
      <w:r>
        <w:rPr>
          <w:rFonts w:hint="eastAsia"/>
        </w:rPr>
        <w:t>1</w:t>
      </w:r>
      <w:r>
        <w:rPr>
          <w:rFonts w:hint="eastAsia"/>
        </w:rPr>
        <w:t>）</w:t>
      </w:r>
      <w:r>
        <w:rPr>
          <w:rFonts w:hint="eastAsia"/>
          <w:b/>
          <w:bCs/>
        </w:rPr>
        <w:t>限压式变量泵的适用范围：</w:t>
      </w:r>
      <w:r>
        <w:rPr>
          <w:rFonts w:hint="eastAsia"/>
        </w:rPr>
        <w:t>机床液压系统中要求执行元件有快速、慢速和保压阶段的场合，利于节能和简化系统。</w:t>
      </w:r>
    </w:p>
    <w:p w14:paraId="35AC0ED1" w14:textId="77777777" w:rsidR="00D846B5" w:rsidRDefault="00C97C85">
      <w:pPr>
        <w:widowControl/>
        <w:shd w:val="clear" w:color="auto" w:fill="FFFFFF"/>
        <w:jc w:val="left"/>
      </w:pPr>
      <w:r>
        <w:rPr>
          <w:rFonts w:hint="eastAsia"/>
        </w:rPr>
        <w:t>（</w:t>
      </w:r>
      <w:r>
        <w:rPr>
          <w:rFonts w:hint="eastAsia"/>
        </w:rPr>
        <w:t>2</w:t>
      </w:r>
      <w:r>
        <w:rPr>
          <w:rFonts w:hint="eastAsia"/>
        </w:rPr>
        <w:t>）</w:t>
      </w:r>
      <w:r>
        <w:rPr>
          <w:rFonts w:hint="eastAsia"/>
        </w:rPr>
        <w:t>限压式变量泵变量过程分析（</w:t>
      </w:r>
      <w:r>
        <w:rPr>
          <w:rFonts w:hint="eastAsia"/>
          <w:b/>
          <w:bCs/>
        </w:rPr>
        <w:t>特征曲线图及其泄露和坐标的影响因素</w:t>
      </w:r>
      <w:r>
        <w:rPr>
          <w:rFonts w:hint="eastAsia"/>
        </w:rPr>
        <w:t>）：</w:t>
      </w:r>
    </w:p>
    <w:p w14:paraId="24C12C30" w14:textId="77777777" w:rsidR="00D846B5" w:rsidRDefault="00C97C85">
      <w:pPr>
        <w:widowControl/>
        <w:shd w:val="clear" w:color="auto" w:fill="FFFFFF"/>
        <w:jc w:val="left"/>
      </w:pPr>
      <w:r>
        <w:rPr>
          <w:rFonts w:hint="eastAsia"/>
        </w:rPr>
        <w:t>①</w:t>
      </w:r>
      <w:r>
        <w:t>当泵的工作压力所形成的调节分力</w:t>
      </w:r>
      <w:r>
        <w:t>F2</w:t>
      </w:r>
      <w:r>
        <w:t>小于弹簧预紧力</w:t>
      </w:r>
      <w:r>
        <w:t>时，泵的定子环对转子的偏心距保持在最大值，不随工作压力的变化而变，</w:t>
      </w:r>
      <w:r>
        <w:rPr>
          <w:b/>
          <w:bCs/>
        </w:rPr>
        <w:t>由于泄漏，泵的实际输出流量随其压力增加而稍有下降，如上图中</w:t>
      </w:r>
      <w:r>
        <w:rPr>
          <w:b/>
          <w:bCs/>
        </w:rPr>
        <w:t>AB</w:t>
      </w:r>
      <w:r>
        <w:rPr>
          <w:b/>
          <w:bCs/>
        </w:rPr>
        <w:t>段。</w:t>
      </w:r>
      <w:r>
        <w:t xml:space="preserve"> </w:t>
      </w:r>
    </w:p>
    <w:p w14:paraId="21C8F31F" w14:textId="77777777" w:rsidR="00D846B5" w:rsidRDefault="00C97C85">
      <w:pPr>
        <w:widowControl/>
        <w:shd w:val="clear" w:color="auto" w:fill="FFFFFF"/>
        <w:jc w:val="left"/>
      </w:pPr>
      <w:r>
        <w:rPr>
          <w:rFonts w:hint="eastAsia"/>
        </w:rPr>
        <w:t>②</w:t>
      </w:r>
      <w:r>
        <w:t>当泵的工作压力</w:t>
      </w:r>
      <w:r>
        <w:t>P</w:t>
      </w:r>
      <w:r>
        <w:t>超过</w:t>
      </w:r>
      <w:r>
        <w:t>PB</w:t>
      </w:r>
      <w:r>
        <w:t>后，调节分力</w:t>
      </w:r>
      <w:r>
        <w:t>F2</w:t>
      </w:r>
      <w:r>
        <w:t>大于弹簧预紧力，</w:t>
      </w:r>
      <w:proofErr w:type="gramStart"/>
      <w:r>
        <w:t>使定子环</w:t>
      </w:r>
      <w:proofErr w:type="gramEnd"/>
      <w:r>
        <w:t>向减小偏心距的方向移动，</w:t>
      </w:r>
      <w:r>
        <w:rPr>
          <w:b/>
          <w:bCs/>
        </w:rPr>
        <w:t>泵的排量开始下降（变量）</w:t>
      </w:r>
      <w:r>
        <w:t>。</w:t>
      </w:r>
      <w:r>
        <w:rPr>
          <w:rFonts w:hint="eastAsia"/>
        </w:rPr>
        <w:t xml:space="preserve">  </w:t>
      </w:r>
      <w:r>
        <w:rPr>
          <w:rFonts w:hint="eastAsia"/>
        </w:rPr>
        <w:t>（</w:t>
      </w:r>
      <w:r>
        <w:rPr>
          <w:b/>
          <w:bCs/>
          <w:u w:val="single"/>
        </w:rPr>
        <w:t>改变弹簧预紧力可改变曲线的</w:t>
      </w:r>
      <w:r>
        <w:rPr>
          <w:b/>
          <w:bCs/>
          <w:u w:val="single"/>
        </w:rPr>
        <w:t>B</w:t>
      </w:r>
      <w:r>
        <w:rPr>
          <w:b/>
          <w:bCs/>
          <w:u w:val="single"/>
        </w:rPr>
        <w:t>点；调节最大流量调节螺钉，可调节曲线的</w:t>
      </w:r>
      <w:r>
        <w:rPr>
          <w:b/>
          <w:bCs/>
          <w:u w:val="single"/>
        </w:rPr>
        <w:t>A</w:t>
      </w:r>
      <w:r>
        <w:rPr>
          <w:b/>
          <w:bCs/>
          <w:u w:val="single"/>
        </w:rPr>
        <w:t>点。</w:t>
      </w:r>
      <w:r>
        <w:rPr>
          <w:rFonts w:hint="eastAsia"/>
        </w:rPr>
        <w:t>）</w:t>
      </w:r>
    </w:p>
    <w:p w14:paraId="3523C341" w14:textId="77777777" w:rsidR="00D846B5" w:rsidRDefault="00C97C85">
      <w:pPr>
        <w:widowControl/>
        <w:shd w:val="clear" w:color="auto" w:fill="FFFFFF"/>
        <w:jc w:val="left"/>
        <w:rPr>
          <w:u w:val="single"/>
        </w:rPr>
      </w:pPr>
      <w:r>
        <w:rPr>
          <w:rFonts w:hint="eastAsia"/>
        </w:rPr>
        <w:t>11</w:t>
      </w:r>
      <w:r>
        <w:rPr>
          <w:rFonts w:hint="eastAsia"/>
        </w:rPr>
        <w:t>、柱塞泵：依靠柱塞在缸体孔内做往复运动时产生的容积变化进行吸油和压油的。（</w:t>
      </w:r>
      <w:r>
        <w:t>与齿轮泵和叶片泵相比，该泵能以最小的尺寸和最小的重量供给最大的动力，为一种高效率的泵，但制造成本相对</w:t>
      </w:r>
      <w:r>
        <w:t>较高，该泵用于高压、大流量、大功率的场合。</w:t>
      </w:r>
      <w:r>
        <w:rPr>
          <w:rFonts w:hint="eastAsia"/>
        </w:rPr>
        <w:t>）</w:t>
      </w:r>
      <w:r>
        <w:rPr>
          <w:u w:val="single"/>
        </w:rPr>
        <w:t>为了连续吸油和压油，柱塞数必须大于等于</w:t>
      </w:r>
      <w:r>
        <w:rPr>
          <w:u w:val="single"/>
        </w:rPr>
        <w:t>3</w:t>
      </w:r>
      <w:r>
        <w:rPr>
          <w:u w:val="single"/>
        </w:rPr>
        <w:t>。</w:t>
      </w:r>
    </w:p>
    <w:p w14:paraId="38066A08" w14:textId="77777777" w:rsidR="00D846B5" w:rsidRDefault="00C97C85">
      <w:pPr>
        <w:widowControl/>
        <w:shd w:val="clear" w:color="auto" w:fill="FFFFFF"/>
        <w:jc w:val="left"/>
      </w:pPr>
      <w:r>
        <w:rPr>
          <w:rFonts w:hint="eastAsia"/>
        </w:rPr>
        <w:t>分类：轴向式柱塞泵（变量泵——</w:t>
      </w:r>
      <w:proofErr w:type="gramStart"/>
      <w:r>
        <w:rPr>
          <w:rFonts w:hint="eastAsia"/>
          <w:b/>
          <w:bCs/>
          <w:u w:val="single"/>
        </w:rPr>
        <w:t>直轴式</w:t>
      </w:r>
      <w:proofErr w:type="gramEnd"/>
      <w:r>
        <w:rPr>
          <w:rFonts w:hint="eastAsia"/>
          <w:b/>
          <w:bCs/>
          <w:u w:val="single"/>
        </w:rPr>
        <w:t>/</w:t>
      </w:r>
      <w:r>
        <w:rPr>
          <w:rFonts w:hint="eastAsia"/>
          <w:b/>
          <w:bCs/>
          <w:u w:val="single"/>
        </w:rPr>
        <w:t>斜盘式轴向式柱塞泵</w:t>
      </w:r>
      <w:r>
        <w:rPr>
          <w:rFonts w:hint="eastAsia"/>
        </w:rPr>
        <w:t>和</w:t>
      </w:r>
      <w:r>
        <w:rPr>
          <w:rFonts w:hint="eastAsia"/>
          <w:b/>
          <w:bCs/>
          <w:u w:val="single"/>
        </w:rPr>
        <w:t>斜轴式轴向式柱塞泵</w:t>
      </w:r>
      <w:r>
        <w:rPr>
          <w:rFonts w:hint="eastAsia"/>
        </w:rPr>
        <w:t>）和径向式柱塞泵</w:t>
      </w:r>
    </w:p>
    <w:p w14:paraId="691E9171" w14:textId="77777777" w:rsidR="00D846B5" w:rsidRDefault="00C97C85">
      <w:pPr>
        <w:widowControl/>
        <w:shd w:val="clear" w:color="auto" w:fill="FFFFFF"/>
        <w:jc w:val="left"/>
      </w:pPr>
      <w:r>
        <w:rPr>
          <w:rFonts w:hint="eastAsia"/>
        </w:rPr>
        <w:t>（</w:t>
      </w:r>
      <w:r>
        <w:rPr>
          <w:rFonts w:hint="eastAsia"/>
        </w:rPr>
        <w:t>1</w:t>
      </w:r>
      <w:r>
        <w:rPr>
          <w:rFonts w:hint="eastAsia"/>
        </w:rPr>
        <w:t>）</w:t>
      </w:r>
      <w:proofErr w:type="gramStart"/>
      <w:r>
        <w:rPr>
          <w:rFonts w:hint="eastAsia"/>
        </w:rPr>
        <w:t>直轴式</w:t>
      </w:r>
      <w:proofErr w:type="gramEnd"/>
      <w:r>
        <w:rPr>
          <w:rFonts w:hint="eastAsia"/>
        </w:rPr>
        <w:t>/</w:t>
      </w:r>
      <w:r>
        <w:rPr>
          <w:rFonts w:hint="eastAsia"/>
        </w:rPr>
        <w:t>斜盘式轴向式柱塞泵：</w:t>
      </w:r>
      <w:proofErr w:type="gramStart"/>
      <w:r>
        <w:rPr>
          <w:rFonts w:hint="eastAsia"/>
        </w:rPr>
        <w:t>斜盘和</w:t>
      </w:r>
      <w:proofErr w:type="gramEnd"/>
      <w:r>
        <w:rPr>
          <w:rFonts w:hint="eastAsia"/>
        </w:rPr>
        <w:t>配油盘不动，传动轴带动缸体和柱塞动。</w:t>
      </w:r>
      <w:proofErr w:type="gramStart"/>
      <w:r>
        <w:rPr>
          <w:rFonts w:hint="eastAsia"/>
          <w:b/>
          <w:bCs/>
          <w:u w:val="single"/>
        </w:rPr>
        <w:t>改变斜盘倾角</w:t>
      </w:r>
      <w:proofErr w:type="gramEnd"/>
      <w:r>
        <w:rPr>
          <w:rFonts w:hint="eastAsia"/>
          <w:b/>
          <w:bCs/>
          <w:u w:val="single"/>
        </w:rPr>
        <w:t>γ就可以改变密封工作容积的有效变化量，实现泵的变量；</w:t>
      </w:r>
      <w:r>
        <w:rPr>
          <w:rFonts w:hint="eastAsia"/>
          <w:b/>
          <w:bCs/>
        </w:rPr>
        <w:t>缸体每转一转，每个柱塞往复运动一次，完成一次吸油动作；</w:t>
      </w:r>
      <w:r>
        <w:rPr>
          <w:rFonts w:hint="eastAsia"/>
          <w:b/>
          <w:bCs/>
          <w:u w:val="single"/>
        </w:rPr>
        <w:t>输出流量有脉动，柱塞数</w:t>
      </w:r>
      <w:r>
        <w:rPr>
          <w:rFonts w:hint="eastAsia"/>
          <w:b/>
          <w:bCs/>
          <w:u w:val="single"/>
        </w:rPr>
        <w:t>Z</w:t>
      </w:r>
      <w:r>
        <w:rPr>
          <w:rFonts w:hint="eastAsia"/>
          <w:b/>
          <w:bCs/>
          <w:u w:val="single"/>
        </w:rPr>
        <w:t>奇数脉动小，多为</w:t>
      </w:r>
      <w:r>
        <w:rPr>
          <w:rFonts w:hint="eastAsia"/>
          <w:b/>
          <w:bCs/>
          <w:u w:val="single"/>
        </w:rPr>
        <w:t>7 9 11</w:t>
      </w:r>
      <w:r>
        <w:rPr>
          <w:rFonts w:hint="eastAsia"/>
          <w:b/>
          <w:bCs/>
          <w:u w:val="single"/>
        </w:rPr>
        <w:t>。</w:t>
      </w:r>
    </w:p>
    <w:p w14:paraId="54BE8267" w14:textId="77777777" w:rsidR="00D846B5" w:rsidRDefault="00C97C85">
      <w:r>
        <w:rPr>
          <w:rFonts w:hint="eastAsia"/>
        </w:rPr>
        <w:t>（</w:t>
      </w:r>
      <w:r>
        <w:rPr>
          <w:rFonts w:hint="eastAsia"/>
        </w:rPr>
        <w:t>2</w:t>
      </w:r>
      <w:r>
        <w:rPr>
          <w:rFonts w:hint="eastAsia"/>
        </w:rPr>
        <w:t>）</w:t>
      </w:r>
      <w:r>
        <w:rPr>
          <w:rFonts w:hint="eastAsia"/>
        </w:rPr>
        <w:t>斜轴式轴向式柱塞泵：摩擦损失小；变量范围大；等</w:t>
      </w:r>
    </w:p>
    <w:p w14:paraId="2B9D87E7" w14:textId="77777777" w:rsidR="00D846B5" w:rsidRDefault="00D846B5"/>
    <w:p w14:paraId="557384A1" w14:textId="77777777" w:rsidR="00D846B5" w:rsidRDefault="00C97C85">
      <w:r>
        <w:rPr>
          <w:rFonts w:hint="eastAsia"/>
        </w:rPr>
        <w:t>第五章：液压缸（执行元件）——把液体的压力能转换成机械能来实现直线往复运动的能量转换装置。</w:t>
      </w:r>
    </w:p>
    <w:p w14:paraId="4BB3FAEA" w14:textId="77777777" w:rsidR="00D846B5" w:rsidRDefault="00C97C85">
      <w:pPr>
        <w:rPr>
          <w:b/>
          <w:bCs/>
        </w:rPr>
      </w:pPr>
      <w:r>
        <w:rPr>
          <w:rFonts w:hint="eastAsia"/>
          <w:b/>
          <w:bCs/>
        </w:rPr>
        <w:t>1</w:t>
      </w:r>
      <w:r>
        <w:rPr>
          <w:rFonts w:hint="eastAsia"/>
          <w:b/>
          <w:bCs/>
        </w:rPr>
        <w:t>、液压缸按其结构形式，分为活塞缸（压力‐推力）和柱塞缸（流量‐速度）。</w:t>
      </w:r>
      <w:proofErr w:type="gramStart"/>
      <w:r>
        <w:rPr>
          <w:rFonts w:hint="eastAsia"/>
          <w:b/>
          <w:bCs/>
        </w:rPr>
        <w:t>活塞缸又分为</w:t>
      </w:r>
      <w:proofErr w:type="gramEnd"/>
      <w:r>
        <w:rPr>
          <w:rFonts w:hint="eastAsia"/>
          <w:b/>
          <w:bCs/>
        </w:rPr>
        <w:t>双杠活塞缸和单杆活塞缸。</w:t>
      </w:r>
    </w:p>
    <w:p w14:paraId="52ADC876" w14:textId="77777777" w:rsidR="00D846B5" w:rsidRDefault="00C97C85">
      <w:r>
        <w:rPr>
          <w:rFonts w:hint="eastAsia"/>
        </w:rPr>
        <w:t>2.</w:t>
      </w:r>
      <w:r>
        <w:rPr>
          <w:rFonts w:hint="eastAsia"/>
        </w:rPr>
        <w:t>双杆活塞缸：①双向速度和推力相等；</w:t>
      </w:r>
      <w:proofErr w:type="gramStart"/>
      <w:r>
        <w:rPr>
          <w:rFonts w:hint="eastAsia"/>
        </w:rPr>
        <w:t>缸</w:t>
      </w:r>
      <w:proofErr w:type="gramEnd"/>
      <w:r>
        <w:rPr>
          <w:rFonts w:hint="eastAsia"/>
        </w:rPr>
        <w:t>固定和活塞固定时的行程和适用范围</w:t>
      </w:r>
    </w:p>
    <w:p w14:paraId="6FF02E75" w14:textId="77777777" w:rsidR="00D846B5" w:rsidRDefault="00C97C85">
      <w:r>
        <w:rPr>
          <w:rFonts w:hint="eastAsia"/>
          <w:b/>
          <w:bCs/>
        </w:rPr>
        <w:t>3.</w:t>
      </w:r>
      <w:r>
        <w:rPr>
          <w:rFonts w:hint="eastAsia"/>
          <w:b/>
          <w:bCs/>
        </w:rPr>
        <w:t>单杆活塞缸：①工作台的移动范围是活塞（或缸筒）有效行程的</w:t>
      </w:r>
      <w:r>
        <w:rPr>
          <w:rFonts w:hint="eastAsia"/>
          <w:b/>
          <w:bCs/>
        </w:rPr>
        <w:t xml:space="preserve"> 2 </w:t>
      </w:r>
      <w:proofErr w:type="gramStart"/>
      <w:r>
        <w:rPr>
          <w:rFonts w:hint="eastAsia"/>
          <w:b/>
          <w:bCs/>
        </w:rPr>
        <w:t>倍</w:t>
      </w:r>
      <w:proofErr w:type="gramEnd"/>
      <w:r>
        <w:rPr>
          <w:rFonts w:hint="eastAsia"/>
          <w:b/>
          <w:bCs/>
        </w:rPr>
        <w:t>；②液压缸两腔的有效工作面积不等，因此双向速度、推力不等</w:t>
      </w:r>
      <w:r>
        <w:rPr>
          <w:rFonts w:hint="eastAsia"/>
        </w:rPr>
        <w:t>；差动</w:t>
      </w:r>
      <w:proofErr w:type="gramStart"/>
      <w:r>
        <w:rPr>
          <w:rFonts w:hint="eastAsia"/>
        </w:rPr>
        <w:t>缸</w:t>
      </w:r>
      <w:proofErr w:type="gramEnd"/>
      <w:r>
        <w:rPr>
          <w:rFonts w:hint="eastAsia"/>
        </w:rPr>
        <w:t>用于快进</w:t>
      </w:r>
    </w:p>
    <w:p w14:paraId="6C33254E" w14:textId="77777777" w:rsidR="00D846B5" w:rsidRDefault="00C97C85">
      <w:r>
        <w:rPr>
          <w:rFonts w:hint="eastAsia"/>
        </w:rPr>
        <w:t>4.</w:t>
      </w:r>
      <w:r>
        <w:rPr>
          <w:rFonts w:hint="eastAsia"/>
        </w:rPr>
        <w:t>柱塞</w:t>
      </w:r>
      <w:proofErr w:type="gramStart"/>
      <w:r>
        <w:rPr>
          <w:rFonts w:hint="eastAsia"/>
        </w:rPr>
        <w:t>缸</w:t>
      </w:r>
      <w:proofErr w:type="gramEnd"/>
      <w:r>
        <w:rPr>
          <w:rFonts w:hint="eastAsia"/>
        </w:rPr>
        <w:t>速度和力的计算公式（有效作用面积用</w:t>
      </w:r>
      <w:r>
        <w:rPr>
          <w:rFonts w:hint="eastAsia"/>
        </w:rPr>
        <w:t>柱塞直径），</w:t>
      </w:r>
      <w:proofErr w:type="gramStart"/>
      <w:r>
        <w:rPr>
          <w:rFonts w:hint="eastAsia"/>
        </w:rPr>
        <w:t>单个只</w:t>
      </w:r>
      <w:proofErr w:type="gramEnd"/>
      <w:r>
        <w:rPr>
          <w:rFonts w:hint="eastAsia"/>
        </w:rPr>
        <w:t>单向运动</w:t>
      </w:r>
    </w:p>
    <w:p w14:paraId="012B0345" w14:textId="77777777" w:rsidR="00D846B5" w:rsidRDefault="00C97C85">
      <w:r>
        <w:rPr>
          <w:rFonts w:hint="eastAsia"/>
          <w:b/>
          <w:bCs/>
        </w:rPr>
        <w:t>5</w:t>
      </w:r>
      <w:r>
        <w:rPr>
          <w:rFonts w:hint="eastAsia"/>
          <w:b/>
          <w:bCs/>
        </w:rPr>
        <w:t>、其他液压缸：增压缸（活塞缸</w:t>
      </w:r>
      <w:r>
        <w:rPr>
          <w:rFonts w:hint="eastAsia"/>
          <w:b/>
          <w:bCs/>
        </w:rPr>
        <w:t>+</w:t>
      </w:r>
      <w:r>
        <w:rPr>
          <w:rFonts w:hint="eastAsia"/>
          <w:b/>
          <w:bCs/>
        </w:rPr>
        <w:t>柱塞缸）——</w:t>
      </w:r>
      <w:r>
        <w:rPr>
          <w:rFonts w:hint="eastAsia"/>
        </w:rPr>
        <w:t>压强计算公式</w:t>
      </w:r>
      <w:r>
        <w:rPr>
          <w:rFonts w:hint="eastAsia"/>
        </w:rPr>
        <w:t>P3=P1*</w:t>
      </w:r>
      <m:oMath>
        <m:sSup>
          <m:sSupPr>
            <m:ctrlPr>
              <w:rPr>
                <w:rFonts w:ascii="Cambria Math" w:hAnsi="Cambria Math"/>
                <w:i/>
              </w:rPr>
            </m:ctrlPr>
          </m:sSupPr>
          <m:e>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m:t>
                </m:r>
              </m:den>
            </m:f>
            <m:r>
              <w:rPr>
                <w:rFonts w:ascii="Cambria Math" w:hAnsi="Cambria Math"/>
              </w:rPr>
              <m:t>)</m:t>
            </m:r>
          </m:e>
          <m:sup>
            <m:r>
              <w:rPr>
                <w:rFonts w:ascii="Cambria Math" w:hAnsi="Cambria Math"/>
              </w:rPr>
              <m:t>2</m:t>
            </m:r>
          </m:sup>
        </m:sSup>
      </m:oMath>
      <w:r>
        <w:rPr>
          <w:rFonts w:hAnsi="Cambria Math" w:hint="eastAsia"/>
        </w:rPr>
        <w:t>*</w:t>
      </w:r>
      <w:proofErr w:type="spellStart"/>
      <w:r>
        <w:rPr>
          <w:rFonts w:ascii="Arial" w:eastAsia="宋体" w:hAnsi="Arial" w:cs="Arial"/>
          <w:color w:val="111111"/>
          <w:sz w:val="32"/>
          <w:szCs w:val="32"/>
          <w:shd w:val="clear" w:color="auto" w:fill="FFFFFF"/>
        </w:rPr>
        <w:t>η</w:t>
      </w:r>
      <w:r>
        <w:rPr>
          <w:rFonts w:hAnsi="Cambria Math" w:hint="eastAsia"/>
        </w:rPr>
        <w:t>m</w:t>
      </w:r>
      <w:proofErr w:type="spellEnd"/>
      <w:r>
        <w:rPr>
          <w:rFonts w:hAnsi="Cambria Math" w:hint="eastAsia"/>
        </w:rPr>
        <w:t>；</w:t>
      </w:r>
      <w:r>
        <w:rPr>
          <w:rFonts w:hAnsi="Cambria Math" w:hint="eastAsia"/>
          <w:b/>
          <w:bCs/>
        </w:rPr>
        <w:t>伸缩缸</w:t>
      </w:r>
      <w:r>
        <w:rPr>
          <w:rFonts w:hAnsi="Cambria Math" w:hint="eastAsia"/>
        </w:rPr>
        <w:t>（双级伸缩缸和三级同步伸缩缸）——</w:t>
      </w:r>
      <w:r>
        <w:rPr>
          <w:rFonts w:hint="eastAsia"/>
          <w:b/>
          <w:bCs/>
        </w:rPr>
        <w:t>三级同步伸缩缸（速度、推力恒定）</w:t>
      </w:r>
    </w:p>
    <w:p w14:paraId="6A293120" w14:textId="77777777" w:rsidR="00D846B5" w:rsidRDefault="00C97C85">
      <w:r>
        <w:rPr>
          <w:rFonts w:hint="eastAsia"/>
          <w:b/>
          <w:bCs/>
        </w:rPr>
        <w:t>6</w:t>
      </w:r>
      <w:r>
        <w:rPr>
          <w:rFonts w:hint="eastAsia"/>
          <w:b/>
          <w:bCs/>
        </w:rPr>
        <w:t>、液压缸的组成（五部分）：缸筒和缸盖</w:t>
      </w:r>
      <w:r>
        <w:rPr>
          <w:rFonts w:hint="eastAsia"/>
        </w:rPr>
        <w:t>、</w:t>
      </w:r>
      <w:r>
        <w:rPr>
          <w:rFonts w:hint="eastAsia"/>
          <w:b/>
          <w:bCs/>
        </w:rPr>
        <w:t>活塞和活塞杆</w:t>
      </w:r>
      <w:r>
        <w:rPr>
          <w:rFonts w:hint="eastAsia"/>
        </w:rPr>
        <w:t>、</w:t>
      </w:r>
      <w:r>
        <w:rPr>
          <w:rFonts w:hint="eastAsia"/>
          <w:b/>
          <w:bCs/>
        </w:rPr>
        <w:t>缓冲装置</w:t>
      </w:r>
      <w:r>
        <w:rPr>
          <w:rFonts w:hint="eastAsia"/>
        </w:rPr>
        <w:t>、</w:t>
      </w:r>
      <w:r>
        <w:rPr>
          <w:rFonts w:hint="eastAsia"/>
          <w:b/>
          <w:bCs/>
        </w:rPr>
        <w:t>排气装置</w:t>
      </w:r>
      <w:r>
        <w:rPr>
          <w:rFonts w:hint="eastAsia"/>
        </w:rPr>
        <w:t>（液压缸两端盖的最高处）和</w:t>
      </w:r>
      <w:r>
        <w:rPr>
          <w:rFonts w:hint="eastAsia"/>
          <w:b/>
          <w:bCs/>
        </w:rPr>
        <w:t>密封装置</w:t>
      </w:r>
      <w:r>
        <w:rPr>
          <w:rFonts w:hint="eastAsia"/>
        </w:rPr>
        <w:t>（</w:t>
      </w:r>
      <w:r>
        <w:rPr>
          <w:rFonts w:hint="eastAsia"/>
          <w:u w:val="single"/>
        </w:rPr>
        <w:t>间隙密封</w:t>
      </w:r>
      <w:r>
        <w:rPr>
          <w:rFonts w:hint="eastAsia"/>
        </w:rPr>
        <w:t>、</w:t>
      </w:r>
      <w:r>
        <w:rPr>
          <w:rFonts w:hint="eastAsia"/>
          <w:u w:val="single"/>
        </w:rPr>
        <w:t>密封件密封—</w:t>
      </w:r>
      <w:r>
        <w:rPr>
          <w:rFonts w:hint="eastAsia"/>
        </w:rPr>
        <w:t xml:space="preserve"> [v </w:t>
      </w:r>
      <w:r>
        <w:rPr>
          <w:rFonts w:hint="eastAsia"/>
        </w:rPr>
        <w:t>型密封圈，最早最广的单向密封</w:t>
      </w:r>
      <w:r>
        <w:rPr>
          <w:rFonts w:hint="eastAsia"/>
        </w:rPr>
        <w:t>]</w:t>
      </w:r>
      <w:r>
        <w:rPr>
          <w:rFonts w:hint="eastAsia"/>
        </w:rPr>
        <w:t>—和</w:t>
      </w:r>
      <w:r>
        <w:rPr>
          <w:rFonts w:hint="eastAsia"/>
          <w:u w:val="single"/>
        </w:rPr>
        <w:t>防尘圈</w:t>
      </w:r>
      <w:r>
        <w:rPr>
          <w:rFonts w:hint="eastAsia"/>
        </w:rPr>
        <w:t>）</w:t>
      </w:r>
    </w:p>
    <w:p w14:paraId="494E8845" w14:textId="77777777" w:rsidR="00D846B5" w:rsidRDefault="00C97C85">
      <w:r>
        <w:rPr>
          <w:rFonts w:hint="eastAsia"/>
        </w:rPr>
        <w:t>（</w:t>
      </w:r>
      <w:r>
        <w:rPr>
          <w:rFonts w:hint="eastAsia"/>
        </w:rPr>
        <w:t>1</w:t>
      </w:r>
      <w:r>
        <w:rPr>
          <w:rFonts w:hint="eastAsia"/>
        </w:rPr>
        <w:t>）活塞和活塞杆：结构上分为整体活塞和分体活塞，实心活塞杆和空心活塞杆；连接方式有螺纹式和半环式。</w:t>
      </w:r>
    </w:p>
    <w:p w14:paraId="64CE96BB" w14:textId="77777777" w:rsidR="00D846B5" w:rsidRDefault="00C97C85">
      <w:r>
        <w:rPr>
          <w:rFonts w:hint="eastAsia"/>
        </w:rPr>
        <w:t>（</w:t>
      </w:r>
      <w:r>
        <w:rPr>
          <w:rFonts w:hint="eastAsia"/>
        </w:rPr>
        <w:t>2</w:t>
      </w:r>
      <w:r>
        <w:rPr>
          <w:rFonts w:hint="eastAsia"/>
        </w:rPr>
        <w:t>）缓冲装置：利用活塞或缸筒移动到接近终点时，将活塞和缸盖之间的一部分油液封住，迫使油液从小孔或者间隙中间挤出，从而产生很大的阻力，使工作部件平稳制动，避免活塞和缸盖相互碰撞。（</w:t>
      </w:r>
      <w:r>
        <w:rPr>
          <w:rFonts w:hint="eastAsia"/>
          <w:b/>
          <w:bCs/>
        </w:rPr>
        <w:t>反抛物线式性能最接近与理想曲线，缓冲效果最好；阶梯圆柱式的缓冲效果也很好；最常用的是节流口可调的</w:t>
      </w:r>
      <w:r>
        <w:rPr>
          <w:rFonts w:hint="eastAsia"/>
          <w:b/>
          <w:bCs/>
          <w:u w:val="single"/>
        </w:rPr>
        <w:t>单圆柱式和节流口变化式</w:t>
      </w:r>
      <w:r>
        <w:rPr>
          <w:rFonts w:hint="eastAsia"/>
        </w:rPr>
        <w:t>）</w:t>
      </w:r>
    </w:p>
    <w:p w14:paraId="647971B4" w14:textId="77777777" w:rsidR="00D846B5" w:rsidRDefault="00C97C85">
      <w:r>
        <w:rPr>
          <w:rFonts w:hint="eastAsia"/>
        </w:rPr>
        <w:t>7.</w:t>
      </w:r>
      <w:r>
        <w:rPr>
          <w:rFonts w:hint="eastAsia"/>
        </w:rPr>
        <w:t>液压缸设计中需要关注</w:t>
      </w:r>
    </w:p>
    <w:p w14:paraId="220BE434" w14:textId="77777777" w:rsidR="00D846B5" w:rsidRDefault="00C97C85">
      <w:pPr>
        <w:rPr>
          <w:b/>
          <w:bCs/>
        </w:rPr>
      </w:pPr>
      <w:r>
        <w:rPr>
          <w:rFonts w:hint="eastAsia"/>
          <w:b/>
          <w:bCs/>
        </w:rPr>
        <w:t>（</w:t>
      </w:r>
      <w:r>
        <w:rPr>
          <w:rFonts w:hint="eastAsia"/>
          <w:b/>
          <w:bCs/>
        </w:rPr>
        <w:t>1</w:t>
      </w:r>
      <w:r>
        <w:rPr>
          <w:rFonts w:hint="eastAsia"/>
          <w:b/>
          <w:bCs/>
        </w:rPr>
        <w:t>）尺寸：①缸筒内径</w:t>
      </w:r>
      <w:r>
        <w:rPr>
          <w:rFonts w:hint="eastAsia"/>
          <w:b/>
          <w:bCs/>
        </w:rPr>
        <w:t>/</w:t>
      </w:r>
      <w:r>
        <w:rPr>
          <w:rFonts w:hint="eastAsia"/>
          <w:b/>
          <w:bCs/>
        </w:rPr>
        <w:t>活塞直径：</w:t>
      </w:r>
      <w:proofErr w:type="gramStart"/>
      <w:r>
        <w:rPr>
          <w:rFonts w:hint="eastAsia"/>
          <w:b/>
          <w:bCs/>
        </w:rPr>
        <w:t>标准值圆整</w:t>
      </w:r>
      <w:proofErr w:type="gramEnd"/>
      <w:r>
        <w:rPr>
          <w:rFonts w:hint="eastAsia"/>
          <w:b/>
          <w:bCs/>
        </w:rPr>
        <w:t>；②活塞杆直径：按工作时受力情况来确定，③缸筒长度：按最大工作行程确定</w:t>
      </w:r>
      <w:r>
        <w:rPr>
          <w:rFonts w:hint="eastAsia"/>
          <w:b/>
          <w:bCs/>
        </w:rPr>
        <w:t>:</w:t>
      </w:r>
    </w:p>
    <w:p w14:paraId="3D3E6240" w14:textId="77777777" w:rsidR="00D846B5" w:rsidRDefault="00C97C85">
      <w:pPr>
        <w:rPr>
          <w:b/>
          <w:bCs/>
        </w:rPr>
      </w:pPr>
      <w:r>
        <w:rPr>
          <w:rFonts w:hint="eastAsia"/>
          <w:b/>
          <w:bCs/>
        </w:rPr>
        <w:t>（</w:t>
      </w:r>
      <w:r>
        <w:rPr>
          <w:rFonts w:hint="eastAsia"/>
          <w:b/>
          <w:bCs/>
        </w:rPr>
        <w:t>2</w:t>
      </w:r>
      <w:r>
        <w:rPr>
          <w:rFonts w:hint="eastAsia"/>
          <w:b/>
          <w:bCs/>
        </w:rPr>
        <w:t>）强度校合：缸筒厚度、活塞杆直径、缸盖固定螺栓</w:t>
      </w:r>
      <w:r>
        <w:rPr>
          <w:rFonts w:hint="eastAsia"/>
          <w:b/>
          <w:bCs/>
        </w:rPr>
        <w:t xml:space="preserve"> P97</w:t>
      </w:r>
    </w:p>
    <w:p w14:paraId="1D4C1668" w14:textId="77777777" w:rsidR="00D846B5" w:rsidRDefault="00C97C85">
      <w:pPr>
        <w:rPr>
          <w:b/>
          <w:bCs/>
        </w:rPr>
      </w:pPr>
      <w:r>
        <w:rPr>
          <w:rFonts w:hint="eastAsia"/>
          <w:b/>
          <w:bCs/>
        </w:rPr>
        <w:t>（</w:t>
      </w:r>
      <w:r>
        <w:rPr>
          <w:rFonts w:hint="eastAsia"/>
          <w:b/>
          <w:bCs/>
        </w:rPr>
        <w:t>3</w:t>
      </w:r>
      <w:r>
        <w:rPr>
          <w:rFonts w:hint="eastAsia"/>
          <w:b/>
          <w:bCs/>
        </w:rPr>
        <w:t>）稳定性计算</w:t>
      </w:r>
      <w:r>
        <w:rPr>
          <w:rFonts w:hint="eastAsia"/>
          <w:b/>
          <w:bCs/>
        </w:rPr>
        <w:t xml:space="preserve"> P98 </w:t>
      </w:r>
      <w:r>
        <w:rPr>
          <w:rFonts w:hint="eastAsia"/>
          <w:b/>
          <w:bCs/>
        </w:rPr>
        <w:t>（</w:t>
      </w:r>
      <w:r>
        <w:rPr>
          <w:rFonts w:hint="eastAsia"/>
          <w:b/>
          <w:bCs/>
        </w:rPr>
        <w:t>4</w:t>
      </w:r>
      <w:r>
        <w:rPr>
          <w:rFonts w:hint="eastAsia"/>
          <w:b/>
          <w:bCs/>
        </w:rPr>
        <w:t>）缓冲计算</w:t>
      </w:r>
      <w:r>
        <w:rPr>
          <w:rFonts w:hint="eastAsia"/>
          <w:b/>
          <w:bCs/>
        </w:rPr>
        <w:t xml:space="preserve">P99 </w:t>
      </w:r>
      <w:r>
        <w:rPr>
          <w:rFonts w:hint="eastAsia"/>
          <w:b/>
          <w:bCs/>
        </w:rPr>
        <w:t>（</w:t>
      </w:r>
      <w:r>
        <w:rPr>
          <w:rFonts w:hint="eastAsia"/>
          <w:b/>
          <w:bCs/>
        </w:rPr>
        <w:t>5</w:t>
      </w:r>
      <w:r>
        <w:rPr>
          <w:rFonts w:hint="eastAsia"/>
          <w:b/>
          <w:bCs/>
        </w:rPr>
        <w:t>）拉杆计算</w:t>
      </w:r>
      <w:r>
        <w:rPr>
          <w:rFonts w:hint="eastAsia"/>
          <w:b/>
          <w:bCs/>
        </w:rPr>
        <w:t>P100</w:t>
      </w:r>
    </w:p>
    <w:p w14:paraId="0B044F81" w14:textId="77777777" w:rsidR="00D846B5" w:rsidRDefault="00C97C85">
      <w:r>
        <w:rPr>
          <w:rFonts w:hint="eastAsia"/>
        </w:rPr>
        <w:t>8</w:t>
      </w:r>
      <w:r>
        <w:rPr>
          <w:rFonts w:hint="eastAsia"/>
        </w:rPr>
        <w:t>、速度与负载无关</w:t>
      </w:r>
    </w:p>
    <w:p w14:paraId="3F6AB26C" w14:textId="77777777" w:rsidR="00D846B5" w:rsidRDefault="00D846B5"/>
    <w:p w14:paraId="7B4BB9AA" w14:textId="77777777" w:rsidR="00D846B5" w:rsidRDefault="00C97C85">
      <w:r>
        <w:rPr>
          <w:rFonts w:hint="eastAsia"/>
        </w:rPr>
        <w:t>第七章：辅助装置（辅助元件）</w:t>
      </w:r>
    </w:p>
    <w:p w14:paraId="231EA632" w14:textId="77777777" w:rsidR="00D846B5" w:rsidRDefault="00C97C85">
      <w:pPr>
        <w:numPr>
          <w:ilvl w:val="0"/>
          <w:numId w:val="13"/>
        </w:numPr>
        <w:rPr>
          <w:b/>
          <w:bCs/>
        </w:rPr>
      </w:pPr>
      <w:r>
        <w:rPr>
          <w:rFonts w:hint="eastAsia"/>
          <w:b/>
          <w:bCs/>
        </w:rPr>
        <w:t>蓄能器的作用、分类及其适用范围</w:t>
      </w:r>
    </w:p>
    <w:p w14:paraId="69DA9451" w14:textId="77777777" w:rsidR="00D846B5" w:rsidRDefault="00C97C85">
      <w:pPr>
        <w:numPr>
          <w:ilvl w:val="0"/>
          <w:numId w:val="14"/>
        </w:numPr>
      </w:pPr>
      <w:r>
        <w:rPr>
          <w:rFonts w:hint="eastAsia"/>
        </w:rPr>
        <w:t>蓄能器的作用：主要是储存油液的压力能。①短时间内供应大量压力油液；②维持系统压力；③减小液压冲击或压力脉动。</w:t>
      </w:r>
    </w:p>
    <w:p w14:paraId="0178E48F" w14:textId="77777777" w:rsidR="00D846B5" w:rsidRDefault="00C97C85">
      <w:pPr>
        <w:numPr>
          <w:ilvl w:val="0"/>
          <w:numId w:val="14"/>
        </w:numPr>
      </w:pPr>
      <w:r>
        <w:rPr>
          <w:rFonts w:hint="eastAsia"/>
        </w:rPr>
        <w:t>蓄能器的种类：弹簧式和充气式（皮囊式、隔膜式和活塞式）</w:t>
      </w:r>
    </w:p>
    <w:p w14:paraId="15E50277" w14:textId="77777777" w:rsidR="00D846B5" w:rsidRDefault="00C97C85">
      <w:pPr>
        <w:numPr>
          <w:ilvl w:val="0"/>
          <w:numId w:val="13"/>
        </w:numPr>
      </w:pPr>
      <w:r>
        <w:rPr>
          <w:rFonts w:hint="eastAsia"/>
        </w:rPr>
        <w:t>蓄能器的容积</w:t>
      </w:r>
      <w:r>
        <w:rPr>
          <w:rFonts w:hint="eastAsia"/>
        </w:rPr>
        <w:t>计算（补偿泄露、保持压力，等温</w:t>
      </w:r>
      <w:r>
        <w:rPr>
          <w:rFonts w:hint="eastAsia"/>
        </w:rPr>
        <w:t xml:space="preserve">n=1 </w:t>
      </w:r>
      <w:r>
        <w:rPr>
          <w:rFonts w:hint="eastAsia"/>
        </w:rPr>
        <w:t>；提供大量油液，绝热</w:t>
      </w:r>
      <w:r>
        <w:rPr>
          <w:rFonts w:hint="eastAsia"/>
        </w:rPr>
        <w:t>n=1.4</w:t>
      </w:r>
      <w:r>
        <w:rPr>
          <w:rFonts w:hint="eastAsia"/>
        </w:rPr>
        <w:t>；</w:t>
      </w:r>
      <w:r>
        <w:rPr>
          <w:rFonts w:hint="eastAsia"/>
        </w:rPr>
        <w:t xml:space="preserve">p0 </w:t>
      </w:r>
      <w:r>
        <w:rPr>
          <w:rFonts w:hint="eastAsia"/>
        </w:rPr>
        <w:t>和</w:t>
      </w:r>
      <w:r>
        <w:rPr>
          <w:rFonts w:hint="eastAsia"/>
        </w:rPr>
        <w:t xml:space="preserve"> p2 </w:t>
      </w:r>
      <w:r>
        <w:rPr>
          <w:rFonts w:hint="eastAsia"/>
        </w:rPr>
        <w:t>的关系）</w:t>
      </w:r>
    </w:p>
    <w:p w14:paraId="0D9C51C5" w14:textId="77777777" w:rsidR="00D846B5" w:rsidRDefault="00C97C85">
      <w:r>
        <w:rPr>
          <w:noProof/>
        </w:rPr>
        <w:drawing>
          <wp:inline distT="0" distB="0" distL="114300" distR="114300" wp14:anchorId="2EA02E6B" wp14:editId="52217F89">
            <wp:extent cx="3890010" cy="268605"/>
            <wp:effectExtent l="0" t="0" r="5715" b="7620"/>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35"/>
                    <a:stretch>
                      <a:fillRect/>
                    </a:stretch>
                  </pic:blipFill>
                  <pic:spPr>
                    <a:xfrm>
                      <a:off x="0" y="0"/>
                      <a:ext cx="3890010" cy="268605"/>
                    </a:xfrm>
                    <a:prstGeom prst="rect">
                      <a:avLst/>
                    </a:prstGeom>
                    <a:noFill/>
                    <a:ln>
                      <a:noFill/>
                    </a:ln>
                  </pic:spPr>
                </pic:pic>
              </a:graphicData>
            </a:graphic>
          </wp:inline>
        </w:drawing>
      </w:r>
    </w:p>
    <w:p w14:paraId="40F9BCEF" w14:textId="77777777" w:rsidR="00D846B5" w:rsidRDefault="00C97C85">
      <w:pPr>
        <w:numPr>
          <w:ilvl w:val="0"/>
          <w:numId w:val="13"/>
        </w:numPr>
      </w:pPr>
      <w:r>
        <w:rPr>
          <w:rFonts w:hint="eastAsia"/>
        </w:rPr>
        <w:t>蓄能器安装</w:t>
      </w:r>
      <w:r>
        <w:rPr>
          <w:rFonts w:hint="eastAsia"/>
        </w:rPr>
        <w:t xml:space="preserve"> 2 </w:t>
      </w:r>
      <w:r>
        <w:rPr>
          <w:rFonts w:hint="eastAsia"/>
        </w:rPr>
        <w:t>和使用</w:t>
      </w:r>
      <w:r>
        <w:rPr>
          <w:rFonts w:hint="eastAsia"/>
        </w:rPr>
        <w:t xml:space="preserve"> 3</w:t>
      </w:r>
    </w:p>
    <w:p w14:paraId="47D1EE29" w14:textId="77777777" w:rsidR="00D846B5" w:rsidRDefault="00C97C85">
      <w:pPr>
        <w:numPr>
          <w:ilvl w:val="0"/>
          <w:numId w:val="15"/>
        </w:numPr>
      </w:pPr>
      <w:r>
        <w:rPr>
          <w:rFonts w:hint="eastAsia"/>
        </w:rPr>
        <w:t>蓄能器的安装：①吸收液压冲击或压力脉动</w:t>
      </w:r>
      <w:r>
        <w:t>时宜放在冲击源或脉动源旁；</w:t>
      </w:r>
      <w:r>
        <w:t>②</w:t>
      </w:r>
      <w:r>
        <w:t>补油保压时宜放在尽可能接近有关</w:t>
      </w:r>
      <w:r>
        <w:lastRenderedPageBreak/>
        <w:t>的执行元件处。</w:t>
      </w:r>
    </w:p>
    <w:p w14:paraId="5BAA6812" w14:textId="77777777" w:rsidR="00D846B5" w:rsidRDefault="00C97C85">
      <w:r>
        <w:rPr>
          <w:rFonts w:hint="eastAsia"/>
        </w:rPr>
        <w:t>（</w:t>
      </w:r>
      <w:r>
        <w:rPr>
          <w:rFonts w:hint="eastAsia"/>
        </w:rPr>
        <w:t>2</w:t>
      </w:r>
      <w:r>
        <w:rPr>
          <w:rFonts w:hint="eastAsia"/>
        </w:rPr>
        <w:t>）蓄能器的使用：①充气式蓄能器应使用惰性气体（一般为氮气）；②</w:t>
      </w:r>
      <w:r>
        <w:rPr>
          <w:rFonts w:hint="eastAsia"/>
        </w:rPr>
        <w:t xml:space="preserve"> </w:t>
      </w:r>
      <w:r>
        <w:rPr>
          <w:rFonts w:hint="eastAsia"/>
        </w:rPr>
        <w:t>气囊式蓄能器原则上应垂直安装（油口向下），只有在空间位置受限制时才允许倾斜或水平安装；③装在管路上的蓄能器须用支板或支架固定；</w:t>
      </w:r>
    </w:p>
    <w:p w14:paraId="336757D3" w14:textId="77777777" w:rsidR="00D846B5" w:rsidRDefault="00C97C85">
      <w:r>
        <w:rPr>
          <w:rFonts w:hint="eastAsia"/>
        </w:rPr>
        <w:t>4.</w:t>
      </w:r>
      <w:r>
        <w:rPr>
          <w:rFonts w:hint="eastAsia"/>
        </w:rPr>
        <w:t>过滤器的作用、分类</w:t>
      </w:r>
    </w:p>
    <w:p w14:paraId="1EA118F7" w14:textId="77777777" w:rsidR="00D846B5" w:rsidRDefault="00C97C85">
      <w:r>
        <w:rPr>
          <w:rFonts w:hint="eastAsia"/>
        </w:rPr>
        <w:t>（</w:t>
      </w:r>
      <w:r>
        <w:rPr>
          <w:rFonts w:hint="eastAsia"/>
        </w:rPr>
        <w:t>1</w:t>
      </w:r>
      <w:r>
        <w:rPr>
          <w:rFonts w:hint="eastAsia"/>
        </w:rPr>
        <w:t>）过滤器的作用：滤除混在液压油液中的杂质，使进入</w:t>
      </w:r>
      <w:r>
        <w:rPr>
          <w:rFonts w:hint="eastAsia"/>
        </w:rPr>
        <w:t>系统中的油液的污染度降低，保证系统能正常工作。</w:t>
      </w:r>
    </w:p>
    <w:p w14:paraId="25477102" w14:textId="77777777" w:rsidR="00D846B5" w:rsidRDefault="00C97C85">
      <w:r>
        <w:rPr>
          <w:rFonts w:hint="eastAsia"/>
        </w:rPr>
        <w:t>（</w:t>
      </w:r>
      <w:r>
        <w:rPr>
          <w:rFonts w:hint="eastAsia"/>
        </w:rPr>
        <w:t>2</w:t>
      </w:r>
      <w:r>
        <w:rPr>
          <w:rFonts w:hint="eastAsia"/>
        </w:rPr>
        <w:t>）过滤器的分类：①表面型过滤器；②深度型过滤器；③吸附型过滤器；</w:t>
      </w:r>
    </w:p>
    <w:p w14:paraId="40C712D2" w14:textId="77777777" w:rsidR="00D846B5" w:rsidRDefault="00C97C85">
      <w:r>
        <w:rPr>
          <w:rFonts w:hint="eastAsia"/>
        </w:rPr>
        <w:t>5.</w:t>
      </w:r>
      <w:r>
        <w:rPr>
          <w:rFonts w:hint="eastAsia"/>
        </w:rPr>
        <w:t>过滤器的过滤精度、压降损失（过滤精度、液体黏度、面积）、纳垢容量</w:t>
      </w:r>
    </w:p>
    <w:p w14:paraId="3029EBDD" w14:textId="77777777" w:rsidR="00D846B5" w:rsidRDefault="00C97C85">
      <w:pPr>
        <w:widowControl/>
        <w:jc w:val="left"/>
      </w:pPr>
      <w:r>
        <w:rPr>
          <w:rFonts w:hint="eastAsia"/>
        </w:rPr>
        <w:t>（</w:t>
      </w:r>
      <w:r>
        <w:rPr>
          <w:rFonts w:hint="eastAsia"/>
        </w:rPr>
        <w:t>1</w:t>
      </w:r>
      <w:r>
        <w:rPr>
          <w:rFonts w:hint="eastAsia"/>
        </w:rPr>
        <w:t>）过滤器的过滤精度：过滤器对各种不同尺寸的污染颗粒的滤除能力，用</w:t>
      </w:r>
      <w:r>
        <w:rPr>
          <w:rFonts w:hint="eastAsia"/>
          <w:u w:val="single"/>
        </w:rPr>
        <w:t>绝对过滤精度、过滤比和过滤效率</w:t>
      </w:r>
      <w:r>
        <w:rPr>
          <w:rFonts w:hint="eastAsia"/>
        </w:rPr>
        <w:t>等指标来评定。系统压力越高，对过滤精度要求越高。①绝对过滤精度是指通过滤心的最大坚硬球状颗粒的尺寸</w:t>
      </w:r>
      <w:r>
        <w:rPr>
          <w:rFonts w:hint="eastAsia"/>
        </w:rPr>
        <w:t>(y)</w:t>
      </w:r>
      <w:r>
        <w:rPr>
          <w:rFonts w:hint="eastAsia"/>
        </w:rPr>
        <w:t>，它反映了过滤材料中最大通孔尺寸，试验方法测定；②过滤比</w:t>
      </w:r>
      <w:r>
        <w:rPr>
          <w:rFonts w:hint="eastAsia"/>
        </w:rPr>
        <w:t>(</w:t>
      </w:r>
      <w:r>
        <w:rPr>
          <w:rFonts w:hint="eastAsia"/>
        </w:rPr>
        <w:t>β</w:t>
      </w:r>
      <w:r>
        <w:rPr>
          <w:rFonts w:hint="eastAsia"/>
        </w:rPr>
        <w:t>x</w:t>
      </w:r>
      <w:r>
        <w:rPr>
          <w:rFonts w:hint="eastAsia"/>
        </w:rPr>
        <w:t>值</w:t>
      </w:r>
      <w:r>
        <w:rPr>
          <w:rFonts w:hint="eastAsia"/>
        </w:rPr>
        <w:t>)</w:t>
      </w:r>
      <w:r>
        <w:rPr>
          <w:rFonts w:hint="eastAsia"/>
        </w:rPr>
        <w:t>是指滤油器上游油液单位容积中大于某给定尺寸</w:t>
      </w:r>
      <w:r>
        <w:rPr>
          <w:rFonts w:hint="eastAsia"/>
        </w:rPr>
        <w:t>x</w:t>
      </w:r>
      <w:r>
        <w:rPr>
          <w:rFonts w:hint="eastAsia"/>
        </w:rPr>
        <w:t>的颗粒数与下</w:t>
      </w:r>
      <w:r>
        <w:rPr>
          <w:rFonts w:hint="eastAsia"/>
        </w:rPr>
        <w:t>游油液单位容积中大于同一尺寸的颗粒数之比：</w:t>
      </w:r>
      <w:r>
        <w:rPr>
          <w:rFonts w:hint="eastAsia"/>
        </w:rPr>
        <w:t xml:space="preserve"> </w:t>
      </w:r>
      <w:r>
        <w:rPr>
          <w:rFonts w:hint="eastAsia"/>
        </w:rPr>
        <w:t>β</w:t>
      </w:r>
      <w:r>
        <w:rPr>
          <w:rFonts w:hint="eastAsia"/>
        </w:rPr>
        <w:t>x=Nu/Nd</w:t>
      </w:r>
      <w:r>
        <w:rPr>
          <w:rFonts w:hint="eastAsia"/>
        </w:rPr>
        <w:t>；③过滤效率：Ɛ</w:t>
      </w:r>
      <w:r>
        <w:rPr>
          <w:rFonts w:hint="eastAsia"/>
        </w:rPr>
        <w:t>x=</w:t>
      </w:r>
      <w:r>
        <w:rPr>
          <w:rFonts w:hint="eastAsia"/>
        </w:rPr>
        <w:t>（</w:t>
      </w:r>
      <w:r>
        <w:rPr>
          <w:rFonts w:hint="eastAsia"/>
        </w:rPr>
        <w:t>Nu-Nd</w:t>
      </w:r>
      <w:r>
        <w:rPr>
          <w:rFonts w:hint="eastAsia"/>
        </w:rPr>
        <w:t>）</w:t>
      </w:r>
      <w:r>
        <w:rPr>
          <w:rFonts w:hint="eastAsia"/>
        </w:rPr>
        <w:t>/Nu=1-1/</w:t>
      </w:r>
      <w:r>
        <w:rPr>
          <w:rFonts w:hint="eastAsia"/>
        </w:rPr>
        <w:t>β</w:t>
      </w:r>
      <w:r>
        <w:rPr>
          <w:rFonts w:hint="eastAsia"/>
        </w:rPr>
        <w:t xml:space="preserve">x </w:t>
      </w:r>
    </w:p>
    <w:p w14:paraId="534A5480" w14:textId="77777777" w:rsidR="00D846B5" w:rsidRDefault="00C97C85">
      <w:pPr>
        <w:widowControl/>
        <w:jc w:val="left"/>
        <w:rPr>
          <w:u w:val="single"/>
        </w:rPr>
      </w:pPr>
      <w:r>
        <w:rPr>
          <w:rFonts w:hint="eastAsia"/>
        </w:rPr>
        <w:t>（</w:t>
      </w:r>
      <w:r>
        <w:rPr>
          <w:rFonts w:hint="eastAsia"/>
        </w:rPr>
        <w:t>2</w:t>
      </w:r>
      <w:r>
        <w:rPr>
          <w:rFonts w:hint="eastAsia"/>
        </w:rPr>
        <w:t>）压降损失：油液流过滤芯时必然产生压力降（即压力损失）。</w:t>
      </w:r>
      <w:r>
        <w:rPr>
          <w:rFonts w:hint="eastAsia"/>
          <w:u w:val="single"/>
        </w:rPr>
        <w:t>一般来说，在滤芯尺寸和流量一定的情况下，压力降随过滤精度提高而增加，随油液粘度的增大而增大，随过滤面积增大而下降。</w:t>
      </w:r>
    </w:p>
    <w:p w14:paraId="65989CD2" w14:textId="77777777" w:rsidR="00D846B5" w:rsidRDefault="00C97C85">
      <w:pPr>
        <w:widowControl/>
        <w:jc w:val="left"/>
      </w:pPr>
      <w:r>
        <w:rPr>
          <w:rFonts w:hint="eastAsia"/>
        </w:rPr>
        <w:t>（</w:t>
      </w:r>
      <w:r>
        <w:rPr>
          <w:rFonts w:hint="eastAsia"/>
        </w:rPr>
        <w:t>3</w:t>
      </w:r>
      <w:r>
        <w:rPr>
          <w:rFonts w:hint="eastAsia"/>
        </w:rPr>
        <w:t>）纳垢容量：滤油器在压力降达到其规定限值之前可以滤除并容纳的污染物数量，这项性能指标可以用多次通过性试验来确定。滤油器的纳垢容量愈大，使用寿命愈长，所以它是反映滤油器寿命的重要指标。一般来说，滤芯尺寸愈大，即过滤面</w:t>
      </w:r>
      <w:r>
        <w:rPr>
          <w:rFonts w:hint="eastAsia"/>
        </w:rPr>
        <w:t>积愈大，纳垢容量就愈大。增大过滤面积，可以使纳垢容量至少成比例地增加。</w:t>
      </w:r>
    </w:p>
    <w:p w14:paraId="2AC51AD4" w14:textId="77777777" w:rsidR="00D846B5" w:rsidRDefault="00C97C85">
      <w:r>
        <w:rPr>
          <w:rFonts w:hint="eastAsia"/>
        </w:rPr>
        <w:t>6.</w:t>
      </w:r>
      <w:r>
        <w:rPr>
          <w:rFonts w:hint="eastAsia"/>
        </w:rPr>
        <w:t>过滤器的安装位置</w:t>
      </w:r>
      <w:r>
        <w:rPr>
          <w:rFonts w:hint="eastAsia"/>
        </w:rPr>
        <w:t xml:space="preserve"> 5</w:t>
      </w:r>
    </w:p>
    <w:p w14:paraId="66A2F820" w14:textId="77777777" w:rsidR="00D846B5" w:rsidRDefault="00C97C85">
      <w:r>
        <w:rPr>
          <w:noProof/>
        </w:rPr>
        <w:drawing>
          <wp:inline distT="0" distB="0" distL="114300" distR="114300" wp14:anchorId="6A267B3E" wp14:editId="6152D682">
            <wp:extent cx="3347085" cy="2127250"/>
            <wp:effectExtent l="0" t="0" r="5715" b="6350"/>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36"/>
                    <a:stretch>
                      <a:fillRect/>
                    </a:stretch>
                  </pic:blipFill>
                  <pic:spPr>
                    <a:xfrm>
                      <a:off x="0" y="0"/>
                      <a:ext cx="3347085" cy="2127250"/>
                    </a:xfrm>
                    <a:prstGeom prst="rect">
                      <a:avLst/>
                    </a:prstGeom>
                    <a:noFill/>
                    <a:ln>
                      <a:noFill/>
                    </a:ln>
                  </pic:spPr>
                </pic:pic>
              </a:graphicData>
            </a:graphic>
          </wp:inline>
        </w:drawing>
      </w:r>
    </w:p>
    <w:p w14:paraId="1515DDE9" w14:textId="77777777" w:rsidR="00D846B5" w:rsidRDefault="00C97C85">
      <w:pPr>
        <w:numPr>
          <w:ilvl w:val="0"/>
          <w:numId w:val="3"/>
        </w:numPr>
      </w:pPr>
      <w:r>
        <w:rPr>
          <w:rFonts w:hint="eastAsia"/>
        </w:rPr>
        <w:t>油箱的作用、分类（</w:t>
      </w:r>
      <w:proofErr w:type="gramStart"/>
      <w:r>
        <w:rPr>
          <w:rFonts w:hint="eastAsia"/>
          <w:b/>
          <w:bCs/>
          <w:u w:val="single"/>
        </w:rPr>
        <w:t>开式</w:t>
      </w:r>
      <w:proofErr w:type="gramEnd"/>
      <w:r>
        <w:rPr>
          <w:rFonts w:hint="eastAsia"/>
          <w:b/>
          <w:bCs/>
          <w:u w:val="single"/>
        </w:rPr>
        <w:t>与大气相通，闭式油箱的油液面和大气隔绝</w:t>
      </w:r>
      <w:r>
        <w:rPr>
          <w:rFonts w:hint="eastAsia"/>
        </w:rPr>
        <w:t>）</w:t>
      </w:r>
    </w:p>
    <w:p w14:paraId="02EEF7E9" w14:textId="77777777" w:rsidR="00D846B5" w:rsidRDefault="00C97C85">
      <w:pPr>
        <w:widowControl/>
        <w:numPr>
          <w:ilvl w:val="0"/>
          <w:numId w:val="16"/>
        </w:numPr>
        <w:jc w:val="left"/>
      </w:pPr>
      <w:r>
        <w:rPr>
          <w:rFonts w:hint="eastAsia"/>
        </w:rPr>
        <w:t>油箱的作用：①贮存</w:t>
      </w:r>
      <w:proofErr w:type="gramStart"/>
      <w:r>
        <w:rPr>
          <w:rFonts w:hint="eastAsia"/>
        </w:rPr>
        <w:t>供系统</w:t>
      </w:r>
      <w:proofErr w:type="gramEnd"/>
      <w:r>
        <w:rPr>
          <w:rFonts w:hint="eastAsia"/>
        </w:rPr>
        <w:t>循环所需的油液；②散发系统工作时所产生的热量；③释出混在油液中的气体；④沉淀油液中污物；⑤支撑其他元件，为其安装提供位置。</w:t>
      </w:r>
    </w:p>
    <w:p w14:paraId="24A944F7" w14:textId="77777777" w:rsidR="00D846B5" w:rsidRDefault="00C97C85">
      <w:pPr>
        <w:widowControl/>
        <w:numPr>
          <w:ilvl w:val="0"/>
          <w:numId w:val="16"/>
        </w:numPr>
        <w:jc w:val="left"/>
      </w:pPr>
      <w:r>
        <w:rPr>
          <w:rFonts w:hint="eastAsia"/>
        </w:rPr>
        <w:t>油箱的分类：整体式油箱、分离式油箱、</w:t>
      </w:r>
      <w:proofErr w:type="gramStart"/>
      <w:r>
        <w:rPr>
          <w:rFonts w:hint="eastAsia"/>
        </w:rPr>
        <w:t>开式</w:t>
      </w:r>
      <w:proofErr w:type="gramEnd"/>
      <w:r>
        <w:rPr>
          <w:rFonts w:hint="eastAsia"/>
        </w:rPr>
        <w:t>油箱、闭式油箱</w:t>
      </w:r>
    </w:p>
    <w:p w14:paraId="0CC78EBA" w14:textId="77777777" w:rsidR="00D846B5" w:rsidRDefault="00C97C85">
      <w:pPr>
        <w:rPr>
          <w:b/>
          <w:bCs/>
        </w:rPr>
      </w:pPr>
      <w:r>
        <w:rPr>
          <w:rFonts w:hint="eastAsia"/>
          <w:b/>
          <w:bCs/>
        </w:rPr>
        <w:t>8.</w:t>
      </w:r>
      <w:r>
        <w:rPr>
          <w:rFonts w:hint="eastAsia"/>
          <w:b/>
          <w:bCs/>
        </w:rPr>
        <w:t>油箱设计：①吸油管与回油管相距远且放置隔板，作用</w:t>
      </w:r>
      <w:r>
        <w:rPr>
          <w:rFonts w:hint="eastAsia"/>
          <w:b/>
          <w:bCs/>
        </w:rPr>
        <w:t>(</w:t>
      </w:r>
      <w:r>
        <w:rPr>
          <w:rFonts w:hint="eastAsia"/>
          <w:b/>
          <w:bCs/>
        </w:rPr>
        <w:t>排除气体，沉淀杂质，散去容量，防止气穴），隔板高度为箱内油面高度的</w:t>
      </w:r>
      <w:r>
        <w:rPr>
          <w:rFonts w:hint="eastAsia"/>
          <w:b/>
          <w:bCs/>
        </w:rPr>
        <w:t>3/4</w:t>
      </w:r>
      <w:r>
        <w:rPr>
          <w:rFonts w:hint="eastAsia"/>
          <w:b/>
          <w:bCs/>
        </w:rPr>
        <w:t>；②空气滤清器容量至少</w:t>
      </w:r>
      <w:r>
        <w:rPr>
          <w:rFonts w:hint="eastAsia"/>
          <w:b/>
          <w:bCs/>
        </w:rPr>
        <w:t>2</w:t>
      </w:r>
      <w:r>
        <w:rPr>
          <w:rFonts w:hint="eastAsia"/>
          <w:b/>
          <w:bCs/>
        </w:rPr>
        <w:t>倍的液压泵的额定流量；③等</w:t>
      </w:r>
      <w:r>
        <w:rPr>
          <w:rFonts w:hint="eastAsia"/>
          <w:b/>
          <w:bCs/>
        </w:rPr>
        <w:t>P170-171</w:t>
      </w:r>
    </w:p>
    <w:p w14:paraId="5EBB3BA0" w14:textId="77777777" w:rsidR="00D846B5" w:rsidRDefault="00C97C85">
      <w:r>
        <w:rPr>
          <w:rFonts w:hint="eastAsia"/>
        </w:rPr>
        <w:t>9.</w:t>
      </w:r>
      <w:r>
        <w:rPr>
          <w:rFonts w:hint="eastAsia"/>
        </w:rPr>
        <w:t>热交换器功能：①提高介质与外界的热交换能力；②降低介质温升，延长介质寿命；③低温下提高介质温度，降低粘度，保证动力</w:t>
      </w:r>
      <w:proofErr w:type="gramStart"/>
      <w:r>
        <w:rPr>
          <w:rFonts w:hint="eastAsia"/>
        </w:rPr>
        <w:t>源正常</w:t>
      </w:r>
      <w:proofErr w:type="gramEnd"/>
      <w:r>
        <w:rPr>
          <w:rFonts w:hint="eastAsia"/>
        </w:rPr>
        <w:t>启动；④减小液压油箱等元件的尺寸和规格。</w:t>
      </w:r>
    </w:p>
    <w:p w14:paraId="4FEB62F5" w14:textId="77777777" w:rsidR="00D846B5" w:rsidRDefault="00C97C85">
      <w:r>
        <w:rPr>
          <w:rFonts w:hint="eastAsia"/>
        </w:rPr>
        <w:t>冷却器（空气冷却器、水冷却器）——冷却器的安装位置：安装在热发生体附近；回油管或者低压管路上——加热器</w:t>
      </w:r>
    </w:p>
    <w:p w14:paraId="1440382F" w14:textId="77777777" w:rsidR="00D846B5" w:rsidRDefault="00C97C85">
      <w:pPr>
        <w:numPr>
          <w:ilvl w:val="0"/>
          <w:numId w:val="17"/>
        </w:numPr>
      </w:pPr>
      <w:r>
        <w:rPr>
          <w:rFonts w:hint="eastAsia"/>
        </w:rPr>
        <w:t>管件的作用和分类；</w:t>
      </w:r>
    </w:p>
    <w:p w14:paraId="7EB81B1E" w14:textId="77777777" w:rsidR="00D846B5" w:rsidRDefault="00C97C85">
      <w:pPr>
        <w:numPr>
          <w:ilvl w:val="0"/>
          <w:numId w:val="18"/>
        </w:numPr>
      </w:pPr>
      <w:r>
        <w:rPr>
          <w:rFonts w:hint="eastAsia"/>
        </w:rPr>
        <w:t>管件的作用：连接液压元件和输</w:t>
      </w:r>
      <w:r>
        <w:rPr>
          <w:rFonts w:hint="eastAsia"/>
        </w:rPr>
        <w:t>送油液</w:t>
      </w:r>
    </w:p>
    <w:p w14:paraId="77F54901" w14:textId="77777777" w:rsidR="00D846B5" w:rsidRDefault="00C97C85">
      <w:pPr>
        <w:numPr>
          <w:ilvl w:val="0"/>
          <w:numId w:val="18"/>
        </w:numPr>
      </w:pPr>
      <w:r>
        <w:rPr>
          <w:rFonts w:hint="eastAsia"/>
        </w:rPr>
        <w:t>管件的分类：管道和管接头</w:t>
      </w:r>
    </w:p>
    <w:p w14:paraId="17FE95FD" w14:textId="77777777" w:rsidR="00D846B5" w:rsidRDefault="00C97C85">
      <w:r>
        <w:rPr>
          <w:rFonts w:hint="eastAsia"/>
        </w:rPr>
        <w:t>a</w:t>
      </w:r>
      <w:r>
        <w:rPr>
          <w:rFonts w:hint="eastAsia"/>
        </w:rPr>
        <w:t>管道的种类和场所：</w:t>
      </w:r>
      <w:r>
        <w:rPr>
          <w:rFonts w:hint="eastAsia"/>
        </w:rPr>
        <w:t>P173</w:t>
      </w:r>
      <w:r>
        <w:rPr>
          <w:rFonts w:hint="eastAsia"/>
        </w:rPr>
        <w:t>（软管安装多留长度好于少留</w:t>
      </w:r>
      <w:r>
        <w:rPr>
          <w:rFonts w:hint="eastAsia"/>
        </w:rPr>
        <w:t>.....</w:t>
      </w:r>
      <w:r>
        <w:rPr>
          <w:rFonts w:hint="eastAsia"/>
        </w:rPr>
        <w:t>）</w:t>
      </w:r>
    </w:p>
    <w:p w14:paraId="1CCCD0AC" w14:textId="77777777" w:rsidR="00D846B5" w:rsidRDefault="00D846B5"/>
    <w:p w14:paraId="786E0E14" w14:textId="77777777" w:rsidR="00D846B5" w:rsidRDefault="00C97C85">
      <w:pPr>
        <w:rPr>
          <w:color w:val="000000" w:themeColor="text1"/>
        </w:rPr>
      </w:pPr>
      <w:r>
        <w:rPr>
          <w:rFonts w:hint="eastAsia"/>
          <w:color w:val="000000" w:themeColor="text1"/>
        </w:rPr>
        <w:t>第六章：液压阀（控制元件）</w:t>
      </w:r>
    </w:p>
    <w:p w14:paraId="311F0CED" w14:textId="77777777" w:rsidR="00D846B5" w:rsidRDefault="00C97C85">
      <w:pPr>
        <w:widowControl/>
        <w:jc w:val="left"/>
      </w:pPr>
      <w:r>
        <w:rPr>
          <w:rFonts w:hint="eastAsia"/>
        </w:rPr>
        <w:t>1.</w:t>
      </w:r>
      <w:r>
        <w:rPr>
          <w:rFonts w:hint="eastAsia"/>
        </w:rPr>
        <w:t>液压阀的基本概念：液压阀是用来控制液压系统中油液的流动方向或调节其压力和流量。</w:t>
      </w:r>
      <w:r>
        <w:rPr>
          <w:rFonts w:hint="eastAsia"/>
          <w:u w:val="single"/>
        </w:rPr>
        <w:t>按技能分类，它可以分为方向阀、压力阀和流量阀；按结构分类，它可以分为滑阀、座阀、射流管阀和喷嘴挡板阀；按操作方法分类，它可以分为手动阀、机</w:t>
      </w:r>
      <w:r>
        <w:rPr>
          <w:rFonts w:hint="eastAsia"/>
          <w:u w:val="single"/>
        </w:rPr>
        <w:t>/</w:t>
      </w:r>
      <w:r>
        <w:rPr>
          <w:rFonts w:hint="eastAsia"/>
          <w:u w:val="single"/>
        </w:rPr>
        <w:t>液</w:t>
      </w:r>
      <w:r>
        <w:rPr>
          <w:rFonts w:hint="eastAsia"/>
          <w:u w:val="single"/>
        </w:rPr>
        <w:t>/</w:t>
      </w:r>
      <w:r>
        <w:rPr>
          <w:rFonts w:hint="eastAsia"/>
          <w:u w:val="single"/>
        </w:rPr>
        <w:t>气动阀和电动阀。</w:t>
      </w:r>
      <w:r>
        <w:rPr>
          <w:rFonts w:hint="eastAsia"/>
        </w:rPr>
        <w:t>压力阀和流量阀利用通流截面的节流作用调节系统的压力和流量，而</w:t>
      </w:r>
      <w:proofErr w:type="gramStart"/>
      <w:r>
        <w:rPr>
          <w:rFonts w:hint="eastAsia"/>
        </w:rPr>
        <w:t>方向阀则利用</w:t>
      </w:r>
      <w:proofErr w:type="gramEnd"/>
      <w:r>
        <w:rPr>
          <w:rFonts w:hint="eastAsia"/>
        </w:rPr>
        <w:t>流道的更换控制油液的流动方向。共同点：①结构：阀体，阀芯，驱使阀芯动作的元、部件；②工作原理：</w:t>
      </w:r>
      <w:proofErr w:type="gramStart"/>
      <w:r>
        <w:rPr>
          <w:rFonts w:hint="eastAsia"/>
        </w:rPr>
        <w:t>阀的</w:t>
      </w:r>
      <w:proofErr w:type="gramEnd"/>
      <w:r>
        <w:rPr>
          <w:rFonts w:hint="eastAsia"/>
        </w:rPr>
        <w:t>开口大小，阀进、出口间的压差以及流过阀的流量之间的关系都符合孔口流量公式，仅是各种</w:t>
      </w:r>
      <w:proofErr w:type="gramStart"/>
      <w:r>
        <w:rPr>
          <w:rFonts w:hint="eastAsia"/>
        </w:rPr>
        <w:t>阀控制</w:t>
      </w:r>
      <w:proofErr w:type="gramEnd"/>
      <w:r>
        <w:rPr>
          <w:rFonts w:hint="eastAsia"/>
        </w:rPr>
        <w:t>的参数各不相同而已。</w:t>
      </w:r>
    </w:p>
    <w:p w14:paraId="0F3FBD16" w14:textId="77777777" w:rsidR="00D846B5" w:rsidRDefault="00D846B5">
      <w:pPr>
        <w:widowControl/>
        <w:jc w:val="left"/>
      </w:pPr>
    </w:p>
    <w:p w14:paraId="1B45B86E" w14:textId="77777777" w:rsidR="00D846B5" w:rsidRDefault="00D846B5"/>
    <w:p w14:paraId="5CC119B8" w14:textId="77777777" w:rsidR="00D846B5" w:rsidRDefault="00C97C85">
      <w:r>
        <w:rPr>
          <w:rFonts w:hint="eastAsia"/>
        </w:rPr>
        <w:lastRenderedPageBreak/>
        <w:t>滑阀有遮盖量（正遮盖有过渡过程，</w:t>
      </w:r>
      <w:proofErr w:type="gramStart"/>
      <w:r>
        <w:rPr>
          <w:rFonts w:hint="eastAsia"/>
        </w:rPr>
        <w:t>负预开口</w:t>
      </w:r>
      <w:proofErr w:type="gramEnd"/>
      <w:r>
        <w:rPr>
          <w:rFonts w:hint="eastAsia"/>
        </w:rPr>
        <w:t>；零遮盖</w:t>
      </w:r>
      <w:r>
        <w:rPr>
          <w:rFonts w:hint="eastAsia"/>
        </w:rPr>
        <w:t xml:space="preserve"> and </w:t>
      </w:r>
      <w:r>
        <w:rPr>
          <w:rFonts w:hint="eastAsia"/>
        </w:rPr>
        <w:t>负遮盖、</w:t>
      </w:r>
      <w:proofErr w:type="gramStart"/>
      <w:r>
        <w:rPr>
          <w:rFonts w:hint="eastAsia"/>
        </w:rPr>
        <w:t>正</w:t>
      </w:r>
      <w:r>
        <w:rPr>
          <w:rFonts w:hint="eastAsia"/>
        </w:rPr>
        <w:t>预开口</w:t>
      </w:r>
      <w:proofErr w:type="gramEnd"/>
      <w:r>
        <w:rPr>
          <w:rFonts w:hint="eastAsia"/>
        </w:rPr>
        <w:t xml:space="preserve"> </w:t>
      </w:r>
      <w:r>
        <w:rPr>
          <w:rFonts w:hint="eastAsia"/>
        </w:rPr>
        <w:t>可闭环控制），</w:t>
      </w:r>
      <w:proofErr w:type="gramStart"/>
      <w:r>
        <w:rPr>
          <w:rFonts w:hint="eastAsia"/>
        </w:rPr>
        <w:t>锥阀无</w:t>
      </w:r>
      <w:proofErr w:type="gramEnd"/>
      <w:r>
        <w:rPr>
          <w:rFonts w:hint="eastAsia"/>
        </w:rPr>
        <w:t>遮盖量，</w:t>
      </w:r>
      <w:r>
        <w:rPr>
          <w:rFonts w:hint="eastAsia"/>
        </w:rPr>
        <w:t xml:space="preserve">01 </w:t>
      </w:r>
      <w:r>
        <w:rPr>
          <w:rFonts w:hint="eastAsia"/>
        </w:rPr>
        <w:t>控制</w:t>
      </w:r>
    </w:p>
    <w:p w14:paraId="770485CD" w14:textId="77777777" w:rsidR="00D846B5" w:rsidRDefault="00C97C85">
      <w:r>
        <w:rPr>
          <w:rFonts w:hint="eastAsia"/>
        </w:rPr>
        <w:t>2.</w:t>
      </w:r>
      <w:r>
        <w:rPr>
          <w:rFonts w:hint="eastAsia"/>
        </w:rPr>
        <w:t>（</w:t>
      </w:r>
      <w:r>
        <w:rPr>
          <w:rFonts w:hint="eastAsia"/>
        </w:rPr>
        <w:t>1</w:t>
      </w:r>
      <w:r>
        <w:rPr>
          <w:rFonts w:hint="eastAsia"/>
        </w:rPr>
        <w:t>）滑阀稳态液动力的原因、大小和方向；</w:t>
      </w:r>
    </w:p>
    <w:p w14:paraId="038E0123" w14:textId="77777777" w:rsidR="00D846B5" w:rsidRDefault="00C97C85">
      <w:r>
        <w:rPr>
          <w:rFonts w:hint="eastAsia"/>
        </w:rPr>
        <w:t>产生机理：阀芯移动完毕、开口固定之后，液流流过阀口时因动量变化而作用在阀芯上的力。</w:t>
      </w:r>
    </w:p>
    <w:p w14:paraId="79CE5256" w14:textId="77777777" w:rsidR="00D846B5" w:rsidRDefault="00C97C85">
      <w:r>
        <w:rPr>
          <w:rFonts w:hint="eastAsia"/>
        </w:rPr>
        <w:t>（</w:t>
      </w:r>
      <w:r>
        <w:rPr>
          <w:rFonts w:hint="eastAsia"/>
        </w:rPr>
        <w:t>2</w:t>
      </w:r>
      <w:r>
        <w:rPr>
          <w:rFonts w:hint="eastAsia"/>
        </w:rPr>
        <w:t>）瞬态液动力的原因和方向；</w:t>
      </w:r>
    </w:p>
    <w:p w14:paraId="7B39970A" w14:textId="77777777" w:rsidR="00D846B5" w:rsidRDefault="00C97C85">
      <w:r>
        <w:rPr>
          <w:rFonts w:hint="eastAsia"/>
        </w:rPr>
        <w:t>（</w:t>
      </w:r>
      <w:r>
        <w:rPr>
          <w:rFonts w:hint="eastAsia"/>
        </w:rPr>
        <w:t>3</w:t>
      </w:r>
      <w:r>
        <w:rPr>
          <w:rFonts w:hint="eastAsia"/>
        </w:rPr>
        <w:t>）卡紧力（均压槽）：当阀芯停止运动一段时间后，存在大到几百牛的阻力，使阀芯重新移动十分费力</w:t>
      </w:r>
    </w:p>
    <w:p w14:paraId="6B6446C1" w14:textId="77777777" w:rsidR="00D846B5" w:rsidRDefault="00C97C85">
      <w:pPr>
        <w:rPr>
          <w:b/>
          <w:bCs/>
        </w:rPr>
      </w:pPr>
      <w:r>
        <w:rPr>
          <w:rFonts w:hint="eastAsia"/>
          <w:b/>
          <w:bCs/>
        </w:rPr>
        <w:t>a.</w:t>
      </w:r>
      <w:r>
        <w:rPr>
          <w:rFonts w:hint="eastAsia"/>
          <w:b/>
          <w:bCs/>
        </w:rPr>
        <w:t>卡紧力的原因：滑阀副几何形状误差和同轴度变化引起的径向不平衡液压力，即液压卡紧力；</w:t>
      </w:r>
    </w:p>
    <w:p w14:paraId="00FB3827" w14:textId="77777777" w:rsidR="00D846B5" w:rsidRDefault="00C97C85">
      <w:pPr>
        <w:widowControl/>
        <w:jc w:val="left"/>
        <w:rPr>
          <w:b/>
          <w:bCs/>
        </w:rPr>
      </w:pPr>
      <w:r>
        <w:rPr>
          <w:rFonts w:hint="eastAsia"/>
          <w:b/>
          <w:bCs/>
        </w:rPr>
        <w:t>b.</w:t>
      </w:r>
      <w:r>
        <w:rPr>
          <w:rFonts w:hint="eastAsia"/>
          <w:b/>
          <w:bCs/>
        </w:rPr>
        <w:t>减小卡紧力的措施：①提高阀的加工和装配精度，避免出现偏心；②在阀芯台肩上开出平衡径向力的均压槽；③使</w:t>
      </w:r>
      <w:proofErr w:type="gramStart"/>
      <w:r>
        <w:rPr>
          <w:rFonts w:hint="eastAsia"/>
          <w:b/>
          <w:bCs/>
        </w:rPr>
        <w:t>阀芯或阀套在</w:t>
      </w:r>
      <w:proofErr w:type="gramEnd"/>
      <w:r>
        <w:rPr>
          <w:rFonts w:hint="eastAsia"/>
          <w:b/>
          <w:bCs/>
        </w:rPr>
        <w:t>轴</w:t>
      </w:r>
      <w:r>
        <w:rPr>
          <w:rFonts w:hint="eastAsia"/>
          <w:b/>
          <w:bCs/>
        </w:rPr>
        <w:t>向或圆周方向上产生</w:t>
      </w:r>
      <w:proofErr w:type="gramStart"/>
      <w:r>
        <w:rPr>
          <w:rFonts w:hint="eastAsia"/>
          <w:b/>
          <w:bCs/>
        </w:rPr>
        <w:t>高频小</w:t>
      </w:r>
      <w:proofErr w:type="gramEnd"/>
      <w:r>
        <w:rPr>
          <w:rFonts w:hint="eastAsia"/>
          <w:b/>
          <w:bCs/>
        </w:rPr>
        <w:t>振幅的振动或摆动；④精细过滤油液</w:t>
      </w:r>
    </w:p>
    <w:p w14:paraId="40A5E225" w14:textId="77777777" w:rsidR="00D846B5" w:rsidRDefault="00C97C85">
      <w:r>
        <w:rPr>
          <w:rFonts w:hint="eastAsia"/>
        </w:rPr>
        <w:t>（</w:t>
      </w:r>
      <w:r>
        <w:rPr>
          <w:rFonts w:hint="eastAsia"/>
        </w:rPr>
        <w:t>4</w:t>
      </w:r>
      <w:r>
        <w:rPr>
          <w:rFonts w:hint="eastAsia"/>
        </w:rPr>
        <w:t>）泄漏（</w:t>
      </w:r>
      <w:proofErr w:type="gramStart"/>
      <w:r>
        <w:rPr>
          <w:rFonts w:hint="eastAsia"/>
        </w:rPr>
        <w:t>锥阀和</w:t>
      </w:r>
      <w:proofErr w:type="gramEnd"/>
      <w:r>
        <w:rPr>
          <w:rFonts w:hint="eastAsia"/>
        </w:rPr>
        <w:t>滑阀）的影响：①有利：增大阻尼，提高稳定性；②不利：降低容积效率；</w:t>
      </w:r>
    </w:p>
    <w:p w14:paraId="36E18534" w14:textId="77777777" w:rsidR="00D846B5" w:rsidRDefault="00C97C85">
      <w:r>
        <w:rPr>
          <w:rFonts w:hint="eastAsia"/>
        </w:rPr>
        <w:t>3.</w:t>
      </w:r>
      <w:r>
        <w:rPr>
          <w:rFonts w:hint="eastAsia"/>
        </w:rPr>
        <w:t>常见方向控制阀的类型：</w:t>
      </w:r>
    </w:p>
    <w:p w14:paraId="04BFE014" w14:textId="77777777" w:rsidR="00D846B5" w:rsidRDefault="00C97C85">
      <w:pPr>
        <w:jc w:val="center"/>
      </w:pPr>
      <w:r>
        <w:rPr>
          <w:noProof/>
        </w:rPr>
        <w:drawing>
          <wp:inline distT="0" distB="0" distL="114300" distR="114300" wp14:anchorId="41FC2307" wp14:editId="00D8894E">
            <wp:extent cx="3176905" cy="1917700"/>
            <wp:effectExtent l="0" t="0" r="4445" b="635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37"/>
                    <a:stretch>
                      <a:fillRect/>
                    </a:stretch>
                  </pic:blipFill>
                  <pic:spPr>
                    <a:xfrm>
                      <a:off x="0" y="0"/>
                      <a:ext cx="3176905" cy="1917700"/>
                    </a:xfrm>
                    <a:prstGeom prst="rect">
                      <a:avLst/>
                    </a:prstGeom>
                    <a:noFill/>
                    <a:ln>
                      <a:noFill/>
                    </a:ln>
                  </pic:spPr>
                </pic:pic>
              </a:graphicData>
            </a:graphic>
          </wp:inline>
        </w:drawing>
      </w:r>
    </w:p>
    <w:p w14:paraId="50041DFB" w14:textId="77777777" w:rsidR="00D846B5" w:rsidRDefault="00C97C85">
      <w:r>
        <w:rPr>
          <w:rFonts w:hint="eastAsia"/>
        </w:rPr>
        <w:t>（</w:t>
      </w:r>
      <w:r>
        <w:rPr>
          <w:rFonts w:hint="eastAsia"/>
        </w:rPr>
        <w:t>1</w:t>
      </w:r>
      <w:r>
        <w:rPr>
          <w:rFonts w:hint="eastAsia"/>
        </w:rPr>
        <w:t>）单向阀（作用：使油液只能沿一个方向流动）：普通和液控单向阀（普通外泄</w:t>
      </w:r>
      <w:r>
        <w:rPr>
          <w:rFonts w:hint="eastAsia"/>
        </w:rPr>
        <w:t>/</w:t>
      </w:r>
      <w:r>
        <w:rPr>
          <w:rFonts w:hint="eastAsia"/>
        </w:rPr>
        <w:t>内泄，</w:t>
      </w:r>
      <w:proofErr w:type="gramStart"/>
      <w:r>
        <w:rPr>
          <w:rFonts w:hint="eastAsia"/>
        </w:rPr>
        <w:t>带卸荷</w:t>
      </w:r>
      <w:proofErr w:type="gramEnd"/>
      <w:r>
        <w:rPr>
          <w:rFonts w:hint="eastAsia"/>
        </w:rPr>
        <w:t>）的图像符号</w:t>
      </w:r>
    </w:p>
    <w:p w14:paraId="48FF014C" w14:textId="77777777" w:rsidR="00D846B5" w:rsidRDefault="00C97C85">
      <w:r>
        <w:rPr>
          <w:rFonts w:hint="eastAsia"/>
        </w:rPr>
        <w:t>（</w:t>
      </w:r>
      <w:r>
        <w:rPr>
          <w:rFonts w:hint="eastAsia"/>
        </w:rPr>
        <w:t>2</w:t>
      </w:r>
      <w:r>
        <w:rPr>
          <w:rFonts w:hint="eastAsia"/>
        </w:rPr>
        <w:t>）换向阀：通过改变阀芯在阀体中的相对运动改变液流道路和方向</w:t>
      </w:r>
    </w:p>
    <w:p w14:paraId="79E195A6" w14:textId="77777777" w:rsidR="00D846B5" w:rsidRDefault="00C97C85">
      <w:r>
        <w:rPr>
          <w:rFonts w:hint="eastAsia"/>
        </w:rPr>
        <w:t>换向阀阀图像符号；几位几通</w:t>
      </w:r>
      <w:r>
        <w:rPr>
          <w:rFonts w:hint="eastAsia"/>
        </w:rPr>
        <w:t>/</w:t>
      </w:r>
      <w:proofErr w:type="gramStart"/>
      <w:r>
        <w:rPr>
          <w:rFonts w:hint="eastAsia"/>
        </w:rPr>
        <w:t>口阀的</w:t>
      </w:r>
      <w:proofErr w:type="gramEnd"/>
      <w:r>
        <w:rPr>
          <w:rFonts w:hint="eastAsia"/>
        </w:rPr>
        <w:t>判断和图像符号（放置于中位</w:t>
      </w:r>
      <w:r>
        <w:rPr>
          <w:rFonts w:hint="eastAsia"/>
        </w:rPr>
        <w:t>/</w:t>
      </w:r>
      <w:r>
        <w:rPr>
          <w:rFonts w:hint="eastAsia"/>
        </w:rPr>
        <w:t>右侧机能）换向阀的操纵方式：手动‐弹簧自动复位，弹簧钢球定位；机动</w:t>
      </w:r>
      <w:proofErr w:type="gramStart"/>
      <w:r>
        <w:rPr>
          <w:rFonts w:hint="eastAsia"/>
        </w:rPr>
        <w:t>‐挡铁或</w:t>
      </w:r>
      <w:proofErr w:type="gramEnd"/>
      <w:r>
        <w:rPr>
          <w:rFonts w:hint="eastAsia"/>
        </w:rPr>
        <w:t>凸轮；电磁‐电磁铁吸力，分类；液动：控制油路的压力油；电液</w:t>
      </w:r>
    </w:p>
    <w:p w14:paraId="5E3707B9" w14:textId="77777777" w:rsidR="00D846B5" w:rsidRDefault="00C97C85">
      <w:r>
        <w:rPr>
          <w:rFonts w:hint="eastAsia"/>
        </w:rPr>
        <w:t>中位机能：</w:t>
      </w:r>
      <w:r>
        <w:rPr>
          <w:rFonts w:hint="eastAsia"/>
        </w:rPr>
        <w:t>OHPM</w:t>
      </w:r>
      <w:r>
        <w:rPr>
          <w:rFonts w:hint="eastAsia"/>
        </w:rPr>
        <w:t>，系统保压，系统卸载，分析中位机能的作用电磁换向阀：换向界限，压力损失，内泄漏量（高压泄漏到低压）多路换向阀：串联，并联，串并联</w:t>
      </w:r>
    </w:p>
    <w:p w14:paraId="00303F52" w14:textId="77777777" w:rsidR="00D846B5" w:rsidRDefault="00D846B5"/>
    <w:p w14:paraId="55F9CA9C" w14:textId="77777777" w:rsidR="00D846B5" w:rsidRDefault="00C97C85">
      <w:r>
        <w:t>4.</w:t>
      </w:r>
      <w:r>
        <w:t>压力控制阀：</w:t>
      </w:r>
    </w:p>
    <w:p w14:paraId="6ADEA7C0" w14:textId="77777777" w:rsidR="00D846B5" w:rsidRDefault="00C97C85">
      <w:pPr>
        <w:jc w:val="center"/>
      </w:pPr>
      <w:r>
        <w:rPr>
          <w:noProof/>
        </w:rPr>
        <w:drawing>
          <wp:inline distT="0" distB="0" distL="114300" distR="114300" wp14:anchorId="0E182CF0" wp14:editId="50809E1F">
            <wp:extent cx="3232785" cy="2613025"/>
            <wp:effectExtent l="0" t="0" r="5715" b="635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38"/>
                    <a:stretch>
                      <a:fillRect/>
                    </a:stretch>
                  </pic:blipFill>
                  <pic:spPr>
                    <a:xfrm>
                      <a:off x="0" y="0"/>
                      <a:ext cx="3232785" cy="2613025"/>
                    </a:xfrm>
                    <a:prstGeom prst="rect">
                      <a:avLst/>
                    </a:prstGeom>
                    <a:noFill/>
                    <a:ln>
                      <a:noFill/>
                    </a:ln>
                  </pic:spPr>
                </pic:pic>
              </a:graphicData>
            </a:graphic>
          </wp:inline>
        </w:drawing>
      </w:r>
    </w:p>
    <w:p w14:paraId="7AD65A3F" w14:textId="77777777" w:rsidR="00D846B5" w:rsidRDefault="00C97C85">
      <w:r>
        <w:t xml:space="preserve">4.1 </w:t>
      </w:r>
      <w:r>
        <w:t>溢流阀（入口恒压；阀口常闭；必有压降；出油口常接油箱）：</w:t>
      </w:r>
    </w:p>
    <w:p w14:paraId="0C511980" w14:textId="77777777" w:rsidR="00D846B5" w:rsidRDefault="00C97C85">
      <w:r>
        <w:t>直动式和先导式溢流阀的图像符号；直动式弹簧预紧力和刚度；开启压力</w:t>
      </w:r>
    </w:p>
    <w:p w14:paraId="1E4C0BA9" w14:textId="77777777" w:rsidR="00D846B5" w:rsidRDefault="00C97C85">
      <w:r>
        <w:t>先导式的先导</w:t>
      </w:r>
      <w:r>
        <w:t>控制（先导阀和主阀</w:t>
      </w:r>
      <w:proofErr w:type="gramStart"/>
      <w:r>
        <w:t>都作用</w:t>
      </w:r>
      <w:proofErr w:type="gramEnd"/>
      <w:r>
        <w:t>才能控制；控制阀不开，液体不流）</w:t>
      </w:r>
    </w:p>
    <w:p w14:paraId="666802CC" w14:textId="77777777" w:rsidR="00D846B5" w:rsidRDefault="00C97C85">
      <w:r>
        <w:t>远程控制</w:t>
      </w:r>
      <w:r>
        <w:t xml:space="preserve">(K </w:t>
      </w:r>
      <w:r>
        <w:t>口相连的压力若小于先导阀，则左端受</w:t>
      </w:r>
      <w:r>
        <w:t xml:space="preserve"> K </w:t>
      </w:r>
      <w:proofErr w:type="gramStart"/>
      <w:r>
        <w:t>口压力</w:t>
      </w:r>
      <w:proofErr w:type="gramEnd"/>
      <w:r>
        <w:t>控制</w:t>
      </w:r>
      <w:r>
        <w:t>,</w:t>
      </w:r>
      <w:r>
        <w:t>顺序阀</w:t>
      </w:r>
      <w:r>
        <w:t>)</w:t>
      </w:r>
      <w:r>
        <w:t>系统卸载溢流阀的静态特性曲线，先导式的优点</w:t>
      </w:r>
      <w:r>
        <w:t>‐</w:t>
      </w:r>
      <w:r>
        <w:t>开启压力接近全流压力，先导式的作用</w:t>
      </w:r>
    </w:p>
    <w:p w14:paraId="3F4032FC" w14:textId="77777777" w:rsidR="00D846B5" w:rsidRDefault="00C97C85">
      <w:r>
        <w:t xml:space="preserve">4.2 </w:t>
      </w:r>
      <w:r>
        <w:t>减压阀（出口恒压，阀口常开，进出口互通）：</w:t>
      </w:r>
    </w:p>
    <w:p w14:paraId="1CF0D673" w14:textId="77777777" w:rsidR="00D846B5" w:rsidRDefault="00C97C85">
      <w:r>
        <w:t>直动式和先导式减压阀的图像符号，先导减压阀控制原理，</w:t>
      </w:r>
      <w:proofErr w:type="gramStart"/>
      <w:r>
        <w:t>定差定比</w:t>
      </w:r>
      <w:proofErr w:type="gramEnd"/>
      <w:r>
        <w:t>减压阀</w:t>
      </w:r>
    </w:p>
    <w:p w14:paraId="5E5FB8A4" w14:textId="77777777" w:rsidR="00D846B5" w:rsidRDefault="00C97C85">
      <w:r>
        <w:lastRenderedPageBreak/>
        <w:t xml:space="preserve">4.3 </w:t>
      </w:r>
      <w:r>
        <w:t>顺序阀（不产生压降；出油口通二次油路）：</w:t>
      </w:r>
    </w:p>
    <w:p w14:paraId="193B54A1" w14:textId="77777777" w:rsidR="00D846B5" w:rsidRDefault="00C97C85">
      <w:r>
        <w:t>P1&gt;Px</w:t>
      </w:r>
      <w:r>
        <w:t>，</w:t>
      </w:r>
      <w:r>
        <w:t>P2=0</w:t>
      </w:r>
      <w:r>
        <w:t>；</w:t>
      </w:r>
      <w:r>
        <w:t xml:space="preserve"> P1&lt;Px</w:t>
      </w:r>
      <w:r>
        <w:t>，</w:t>
      </w:r>
      <w:r>
        <w:t>P2=P1</w:t>
      </w:r>
      <w:r>
        <w:t>。调压偏差小，因此弹簧刚度尽量小</w:t>
      </w:r>
    </w:p>
    <w:p w14:paraId="142A714B" w14:textId="77777777" w:rsidR="00D846B5" w:rsidRDefault="00C97C85">
      <w:r>
        <w:t>电压继电器：利用油液压力信号来启闭电气触电</w:t>
      </w:r>
      <w:r>
        <w:t>5.</w:t>
      </w:r>
      <w:r>
        <w:t>流量</w:t>
      </w:r>
      <w:r>
        <w:t>控制阀：</w:t>
      </w:r>
    </w:p>
    <w:p w14:paraId="3B4904B1" w14:textId="77777777" w:rsidR="00D846B5" w:rsidRDefault="00C97C85">
      <w:r>
        <w:t xml:space="preserve">5.1 </w:t>
      </w:r>
      <w:r>
        <w:t>普通节流阀：通流截面大小变化</w:t>
      </w:r>
      <w:r>
        <w:t>‐</w:t>
      </w:r>
      <w:r>
        <w:t>压差</w:t>
      </w:r>
      <w:r>
        <w:t>‐</w:t>
      </w:r>
      <w:r>
        <w:t>流量变化，活塞速度不恒定</w:t>
      </w:r>
    </w:p>
    <w:p w14:paraId="7B45C7D9" w14:textId="77777777" w:rsidR="00D846B5" w:rsidRDefault="00C97C85">
      <w:r>
        <w:t xml:space="preserve">5.2 </w:t>
      </w:r>
      <w:r>
        <w:t>调速阀：利用减压阀的自调节使得节流前后压差恒定，速度恒定，调速阀需要有至少</w:t>
      </w:r>
      <w:r>
        <w:t xml:space="preserve"> 0.5MPa </w:t>
      </w:r>
      <w:r>
        <w:t>的压差。轻载工况下，能量损失大。</w:t>
      </w:r>
    </w:p>
    <w:p w14:paraId="3F10CFF6" w14:textId="77777777" w:rsidR="00D846B5" w:rsidRDefault="00C97C85">
      <w:r>
        <w:t xml:space="preserve">5.3 </w:t>
      </w:r>
      <w:r>
        <w:t>旁路式调速阀</w:t>
      </w:r>
      <w:r>
        <w:t>/</w:t>
      </w:r>
      <w:r>
        <w:t>溢流节流阀：</w:t>
      </w:r>
      <w:r>
        <w:t xml:space="preserve">p1‐p2 </w:t>
      </w:r>
      <w:r>
        <w:t>需要先大过弹簧预紧力。效率高、节能，但稳定性较调速阀差</w:t>
      </w:r>
      <w:r>
        <w:t xml:space="preserve">    </w:t>
      </w:r>
      <w:r>
        <w:t>以上三种流量控制阀的图像符号</w:t>
      </w:r>
    </w:p>
    <w:p w14:paraId="0306DB39" w14:textId="77777777" w:rsidR="00D846B5" w:rsidRDefault="00C97C85">
      <w:r>
        <w:t>6.</w:t>
      </w:r>
      <w:r>
        <w:t>电液伺服阀：闭环控制变电气信号为液压信号以实现流量或压力控制。</w:t>
      </w:r>
    </w:p>
    <w:p w14:paraId="3914DECB" w14:textId="77777777" w:rsidR="00D846B5" w:rsidRDefault="00C97C85">
      <w:r>
        <w:t>伺服放大器</w:t>
      </w:r>
      <w:r>
        <w:t>‐</w:t>
      </w:r>
      <w:r>
        <w:t>比较（控制和反馈）、电压放大、功率放大元件</w:t>
      </w:r>
    </w:p>
    <w:p w14:paraId="70B3D75B" w14:textId="77777777" w:rsidR="00D846B5" w:rsidRDefault="00C97C85">
      <w:r>
        <w:t>喷嘴挡板先导</w:t>
      </w:r>
      <w:proofErr w:type="gramStart"/>
      <w:r>
        <w:t>阀控制</w:t>
      </w:r>
      <w:proofErr w:type="gramEnd"/>
      <w:r>
        <w:t>的功率级滑阀式主阀</w:t>
      </w:r>
      <w:r>
        <w:t xml:space="preserve"> </w:t>
      </w:r>
      <w:r>
        <w:t>滑阀、射流管、喷嘴挡板流量</w:t>
      </w:r>
      <w:r>
        <w:t>‐</w:t>
      </w:r>
      <w:r>
        <w:t>压力特性（可双向控制），流量特性（正负零开口），压力特性三大增益系数及其影响，频率特性</w:t>
      </w:r>
    </w:p>
    <w:p w14:paraId="3E59A516" w14:textId="77777777" w:rsidR="00D846B5" w:rsidRDefault="00C97C85">
      <w:r>
        <w:t>伺服阀：精度高、价格贵、</w:t>
      </w:r>
      <w:proofErr w:type="gramStart"/>
      <w:r>
        <w:t>溢嘴有</w:t>
      </w:r>
      <w:proofErr w:type="gramEnd"/>
      <w:r>
        <w:t>损耗</w:t>
      </w:r>
      <w:r>
        <w:t>,</w:t>
      </w:r>
      <w:r>
        <w:t>响应频率高、速度快，两级放大</w:t>
      </w:r>
    </w:p>
    <w:p w14:paraId="101F0D8B" w14:textId="77777777" w:rsidR="00D846B5" w:rsidRDefault="00C97C85">
      <w:r>
        <w:t>伺服阀内弹簧刚度弱，用于复位，溢流阀的弹簧用于平衡，刚度大</w:t>
      </w:r>
    </w:p>
    <w:p w14:paraId="12574B17" w14:textId="77777777" w:rsidR="00D846B5" w:rsidRDefault="00C97C85">
      <w:r>
        <w:t>7.</w:t>
      </w:r>
      <w:proofErr w:type="gramStart"/>
      <w:r>
        <w:t>电液比例</w:t>
      </w:r>
      <w:proofErr w:type="gramEnd"/>
      <w:r>
        <w:t>阀：连续、按比例的控制流量和压力，精度相较伺服阀低</w:t>
      </w:r>
    </w:p>
    <w:p w14:paraId="39E870AC" w14:textId="77777777" w:rsidR="00D846B5" w:rsidRDefault="00C97C85">
      <w:r>
        <w:t>电</w:t>
      </w:r>
      <w:r>
        <w:t>‐</w:t>
      </w:r>
      <w:r>
        <w:t>机械转换器：比例电磁铁；闭环控制</w:t>
      </w:r>
      <w:r>
        <w:t>‐</w:t>
      </w:r>
      <w:r>
        <w:t>位置输出</w:t>
      </w:r>
      <w:proofErr w:type="gramStart"/>
      <w:r>
        <w:t>型比例</w:t>
      </w:r>
      <w:proofErr w:type="gramEnd"/>
      <w:r>
        <w:t>电磁铁；</w:t>
      </w:r>
    </w:p>
    <w:p w14:paraId="25373C9F" w14:textId="77777777" w:rsidR="00D846B5" w:rsidRDefault="00C97C85">
      <w:r>
        <w:t>8.</w:t>
      </w:r>
      <w:proofErr w:type="gramStart"/>
      <w:r>
        <w:t>电液数字阀</w:t>
      </w:r>
      <w:proofErr w:type="gramEnd"/>
      <w:r>
        <w:t>：用数字信号直接控制</w:t>
      </w:r>
    </w:p>
    <w:p w14:paraId="531D53D6" w14:textId="77777777" w:rsidR="00D846B5" w:rsidRDefault="00C97C85">
      <w:r>
        <w:t>9.</w:t>
      </w:r>
      <w:r>
        <w:t>叠加阀：液</w:t>
      </w:r>
      <w:r>
        <w:t>压系统集成化</w:t>
      </w:r>
    </w:p>
    <w:p w14:paraId="27261BCD" w14:textId="77777777" w:rsidR="00D846B5" w:rsidRDefault="00C97C85">
      <w:r>
        <w:t>10.</w:t>
      </w:r>
      <w:r>
        <w:t>插装阀：液控单向阀，图像符号，</w:t>
      </w:r>
      <w:r>
        <w:t>P153</w:t>
      </w:r>
      <w:r>
        <w:t>，</w:t>
      </w:r>
      <w:r>
        <w:t>P155</w:t>
      </w:r>
      <w:r>
        <w:t>（控制回路逻辑）</w:t>
      </w:r>
    </w:p>
    <w:p w14:paraId="7C053FE4" w14:textId="77777777" w:rsidR="00D846B5" w:rsidRDefault="00D846B5"/>
    <w:p w14:paraId="70710569" w14:textId="77777777" w:rsidR="00D846B5" w:rsidRDefault="00C97C85">
      <w:r>
        <w:t>第八章：调速回路（液压回路）</w:t>
      </w:r>
    </w:p>
    <w:p w14:paraId="3AE98974" w14:textId="77777777" w:rsidR="00D846B5" w:rsidRDefault="00C97C85">
      <w:r>
        <w:t>1.</w:t>
      </w:r>
      <w:r>
        <w:t>三大特性（机械、功率、调速）</w:t>
      </w:r>
    </w:p>
    <w:p w14:paraId="2C4AE7CE" w14:textId="77777777" w:rsidR="00D846B5" w:rsidRDefault="00C97C85">
      <w:r>
        <w:t>2.</w:t>
      </w:r>
      <w:r>
        <w:t>节流调速回路：调节截流面积来调节流量</w:t>
      </w:r>
    </w:p>
    <w:p w14:paraId="50AB9A4F" w14:textId="77777777" w:rsidR="00D846B5" w:rsidRDefault="00C97C85">
      <w:r>
        <w:t xml:space="preserve">2.1 </w:t>
      </w:r>
      <w:r>
        <w:t>定压节流调速回路：承载能力不受节流阀通流截面面积变化影响</w:t>
      </w:r>
    </w:p>
    <w:p w14:paraId="624BA5AF" w14:textId="77777777" w:rsidR="00D846B5" w:rsidRDefault="00C97C85">
      <w:r>
        <w:t>机械特性：载荷</w:t>
      </w:r>
      <w:r>
        <w:t xml:space="preserve"> F(</w:t>
      </w:r>
      <w:r>
        <w:t>小</w:t>
      </w:r>
      <w:r>
        <w:t>)</w:t>
      </w:r>
      <w:r>
        <w:t>、开度</w:t>
      </w:r>
      <w:r>
        <w:t xml:space="preserve"> AT(</w:t>
      </w:r>
      <w:r>
        <w:t>小</w:t>
      </w:r>
      <w:r>
        <w:t>)</w:t>
      </w:r>
      <w:r>
        <w:t>、缸</w:t>
      </w:r>
      <w:r>
        <w:t xml:space="preserve"> A1(</w:t>
      </w:r>
      <w:r>
        <w:t>大</w:t>
      </w:r>
      <w:r>
        <w:t>)</w:t>
      </w:r>
      <w:r>
        <w:t>速</w:t>
      </w:r>
      <w:r>
        <w:t xml:space="preserve"> v(</w:t>
      </w:r>
      <w:r>
        <w:t>大</w:t>
      </w:r>
      <w:r>
        <w:t>)</w:t>
      </w:r>
      <w:r>
        <w:t>、溢流</w:t>
      </w:r>
      <w:r>
        <w:t xml:space="preserve"> Pp(</w:t>
      </w:r>
      <w:r>
        <w:t>大</w:t>
      </w:r>
      <w:r>
        <w:t>)—</w:t>
      </w:r>
      <w:proofErr w:type="spellStart"/>
      <w:r>
        <w:t>Kv</w:t>
      </w:r>
      <w:proofErr w:type="spellEnd"/>
      <w:r>
        <w:t>(</w:t>
      </w:r>
      <w:r>
        <w:t>大</w:t>
      </w:r>
      <w:r>
        <w:t>)</w:t>
      </w:r>
    </w:p>
    <w:p w14:paraId="0B201460" w14:textId="77777777" w:rsidR="00D846B5" w:rsidRDefault="00C97C85">
      <w:r>
        <w:t>功率特性：变载：开度</w:t>
      </w:r>
      <w:r>
        <w:t xml:space="preserve"> AT</w:t>
      </w:r>
      <w:r>
        <w:t>不变，缸</w:t>
      </w:r>
      <w:r>
        <w:t xml:space="preserve"> q1</w:t>
      </w:r>
      <w:r>
        <w:t>变化</w:t>
      </w:r>
    </w:p>
    <w:p w14:paraId="68BA6CA2" w14:textId="77777777" w:rsidR="00D846B5" w:rsidRDefault="00C97C85">
      <w:r>
        <w:t>恒载：溢流阀</w:t>
      </w:r>
      <w:r>
        <w:t xml:space="preserve"> </w:t>
      </w:r>
      <w:proofErr w:type="spellStart"/>
      <w:r>
        <w:t>qp</w:t>
      </w:r>
      <w:proofErr w:type="spellEnd"/>
      <w:r>
        <w:t>(</w:t>
      </w:r>
      <w:r>
        <w:t>小</w:t>
      </w:r>
      <w:r>
        <w:t>)</w:t>
      </w:r>
      <w:r>
        <w:t>、节流阀</w:t>
      </w:r>
      <w:r>
        <w:t>/</w:t>
      </w:r>
      <w:r>
        <w:t>缸</w:t>
      </w:r>
      <w:r>
        <w:t xml:space="preserve"> q1/</w:t>
      </w:r>
      <w:r>
        <w:t>缸速</w:t>
      </w:r>
      <w:r>
        <w:t xml:space="preserve"> v(</w:t>
      </w:r>
      <w:r>
        <w:t>大</w:t>
      </w:r>
      <w:r>
        <w:t>)</w:t>
      </w:r>
      <w:r>
        <w:t>、载荷</w:t>
      </w:r>
      <w:r>
        <w:t xml:space="preserve"> </w:t>
      </w:r>
      <w:r>
        <w:t>F(</w:t>
      </w:r>
      <w:r>
        <w:t>大</w:t>
      </w:r>
      <w:r>
        <w:t>)—</w:t>
      </w:r>
      <w:r>
        <w:t>效率</w:t>
      </w:r>
      <w:r>
        <w:t>(</w:t>
      </w:r>
      <w:r>
        <w:t>高</w:t>
      </w:r>
      <w:r>
        <w:t>)</w:t>
      </w:r>
    </w:p>
    <w:p w14:paraId="52E660D0" w14:textId="77777777" w:rsidR="00D846B5" w:rsidRDefault="00C97C85">
      <w:r>
        <w:t>调速特性：只受流量控制元件调节范围限制</w:t>
      </w:r>
      <w:r>
        <w:t xml:space="preserve"> RT</w:t>
      </w:r>
      <w:r>
        <w:t>（</w:t>
      </w:r>
      <w:r>
        <w:t>AT</w:t>
      </w:r>
      <w:r>
        <w:t>）</w:t>
      </w:r>
    </w:p>
    <w:p w14:paraId="6B1CDCDB" w14:textId="77777777" w:rsidR="00D846B5" w:rsidRDefault="00C97C85">
      <w:r>
        <w:t>出口节流式：可负向载荷，可直接排走节流阀热量</w:t>
      </w:r>
      <w:r>
        <w:t xml:space="preserve">2.2 </w:t>
      </w:r>
      <w:r>
        <w:t>变压</w:t>
      </w:r>
      <w:r>
        <w:t>/</w:t>
      </w:r>
      <w:r>
        <w:t>旁路节流调速回路：</w:t>
      </w:r>
    </w:p>
    <w:p w14:paraId="4D51C0D5" w14:textId="77777777" w:rsidR="00D846B5" w:rsidRDefault="00C97C85">
      <w:r>
        <w:t>机械特性：载荷</w:t>
      </w:r>
      <w:r>
        <w:t xml:space="preserve"> F(</w:t>
      </w:r>
      <w:r>
        <w:t>大</w:t>
      </w:r>
      <w:r>
        <w:t>)</w:t>
      </w:r>
      <w:r>
        <w:t>、开度</w:t>
      </w:r>
      <w:r>
        <w:t xml:space="preserve"> AT(</w:t>
      </w:r>
      <w:r>
        <w:t>小</w:t>
      </w:r>
      <w:r>
        <w:t>)</w:t>
      </w:r>
      <w:r>
        <w:t>、缸</w:t>
      </w:r>
      <w:r>
        <w:t xml:space="preserve"> A1(</w:t>
      </w:r>
      <w:r>
        <w:t>大</w:t>
      </w:r>
      <w:r>
        <w:t>)</w:t>
      </w:r>
      <w:r>
        <w:t>速</w:t>
      </w:r>
      <w:r>
        <w:t xml:space="preserve"> v(</w:t>
      </w:r>
      <w:r>
        <w:t>大</w:t>
      </w:r>
      <w:r>
        <w:t>)</w:t>
      </w:r>
      <w:r>
        <w:t>、泄漏</w:t>
      </w:r>
      <w:r>
        <w:t xml:space="preserve"> K1(</w:t>
      </w:r>
      <w:r>
        <w:t>小</w:t>
      </w:r>
      <w:r>
        <w:t>)—</w:t>
      </w:r>
      <w:proofErr w:type="spellStart"/>
      <w:r>
        <w:t>Kv</w:t>
      </w:r>
      <w:proofErr w:type="spellEnd"/>
      <w:r>
        <w:t>(</w:t>
      </w:r>
      <w:r>
        <w:t>大</w:t>
      </w:r>
      <w:r>
        <w:t>)</w:t>
      </w:r>
    </w:p>
    <w:p w14:paraId="545F8E35" w14:textId="77777777" w:rsidR="00D846B5" w:rsidRDefault="00C97C85">
      <w:r>
        <w:t>功率特性：恒载：节流阀</w:t>
      </w:r>
      <w:r>
        <w:t>/</w:t>
      </w:r>
      <w:r>
        <w:t>缸</w:t>
      </w:r>
      <w:r>
        <w:t xml:space="preserve"> q1/</w:t>
      </w:r>
      <w:r>
        <w:t>缸速</w:t>
      </w:r>
      <w:r>
        <w:t xml:space="preserve"> v(</w:t>
      </w:r>
      <w:r>
        <w:t>大</w:t>
      </w:r>
      <w:r>
        <w:t>)—</w:t>
      </w:r>
      <w:r>
        <w:t>效率</w:t>
      </w:r>
      <w:r>
        <w:t>(</w:t>
      </w:r>
      <w:r>
        <w:t>高</w:t>
      </w:r>
      <w:r>
        <w:t>)</w:t>
      </w:r>
    </w:p>
    <w:p w14:paraId="70DF777E" w14:textId="77777777" w:rsidR="00D846B5" w:rsidRDefault="00C97C85">
      <w:r>
        <w:t>调速特性：受流量控制元件调节范围</w:t>
      </w:r>
      <w:r>
        <w:t xml:space="preserve"> RT</w:t>
      </w:r>
      <w:r>
        <w:t>、</w:t>
      </w:r>
      <w:r>
        <w:t>F</w:t>
      </w:r>
      <w:r>
        <w:t>、</w:t>
      </w:r>
      <w:r>
        <w:t>K1</w:t>
      </w:r>
      <w:r>
        <w:t>限制</w:t>
      </w:r>
    </w:p>
    <w:p w14:paraId="47F820B9" w14:textId="77777777" w:rsidR="00D846B5" w:rsidRDefault="00C97C85">
      <w:r>
        <w:t>刚度较软，效率较高</w:t>
      </w:r>
    </w:p>
    <w:p w14:paraId="150C2E1B" w14:textId="77777777" w:rsidR="00D846B5" w:rsidRDefault="00C97C85">
      <w:r>
        <w:t xml:space="preserve">2.3 </w:t>
      </w:r>
      <w:r>
        <w:t>比例、伺服、数字阀</w:t>
      </w:r>
      <w:r>
        <w:t>—</w:t>
      </w:r>
      <w:r>
        <w:t>高效高精度</w:t>
      </w:r>
    </w:p>
    <w:p w14:paraId="0F516D92" w14:textId="77777777" w:rsidR="00D846B5" w:rsidRDefault="00C97C85">
      <w:r>
        <w:t>调速阀、溢流节流阀</w:t>
      </w:r>
      <w:r>
        <w:t>—</w:t>
      </w:r>
      <w:r>
        <w:t>机械特性改善，变载无极点</w:t>
      </w:r>
    </w:p>
    <w:p w14:paraId="41E53083" w14:textId="77777777" w:rsidR="00D846B5" w:rsidRDefault="00C97C85">
      <w:r>
        <w:t>3.</w:t>
      </w:r>
      <w:r>
        <w:t>容积调速回路：调节泵</w:t>
      </w:r>
      <w:r>
        <w:t>/</w:t>
      </w:r>
      <w:r>
        <w:t>马达的排</w:t>
      </w:r>
      <w:r>
        <w:t>量</w:t>
      </w:r>
    </w:p>
    <w:p w14:paraId="1082ED75" w14:textId="77777777" w:rsidR="00D846B5" w:rsidRDefault="00C97C85">
      <w:r>
        <w:t xml:space="preserve">3.1 </w:t>
      </w:r>
      <w:r>
        <w:t>泵</w:t>
      </w:r>
      <w:r>
        <w:t>‐</w:t>
      </w:r>
      <w:r>
        <w:t>缸式：</w:t>
      </w:r>
    </w:p>
    <w:p w14:paraId="09DC4925" w14:textId="77777777" w:rsidR="00D846B5" w:rsidRDefault="00C97C85">
      <w:r>
        <w:t>机械特性：</w:t>
      </w:r>
      <w:r>
        <w:t xml:space="preserve">F </w:t>
      </w:r>
      <w:r>
        <w:t>越大，</w:t>
      </w:r>
      <w:r>
        <w:t xml:space="preserve">v </w:t>
      </w:r>
      <w:r>
        <w:t>越小（泄漏）；低速承载能力差</w:t>
      </w:r>
    </w:p>
    <w:p w14:paraId="62EEC74A" w14:textId="77777777" w:rsidR="00D846B5" w:rsidRDefault="00C97C85">
      <w:proofErr w:type="spellStart"/>
      <w:r>
        <w:t>Kv</w:t>
      </w:r>
      <w:proofErr w:type="spellEnd"/>
      <w:r>
        <w:t xml:space="preserve"> </w:t>
      </w:r>
      <w:r>
        <w:t>不受</w:t>
      </w:r>
      <w:r>
        <w:t xml:space="preserve"> F </w:t>
      </w:r>
      <w:r>
        <w:t>影响；缸</w:t>
      </w:r>
      <w:r>
        <w:t xml:space="preserve"> A1(</w:t>
      </w:r>
      <w:r>
        <w:t>大</w:t>
      </w:r>
      <w:r>
        <w:t>)</w:t>
      </w:r>
      <w:r>
        <w:t>速</w:t>
      </w:r>
      <w:r>
        <w:t xml:space="preserve"> v(</w:t>
      </w:r>
      <w:r>
        <w:t>大</w:t>
      </w:r>
      <w:r>
        <w:t>)</w:t>
      </w:r>
      <w:r>
        <w:t>、泄漏</w:t>
      </w:r>
      <w:r>
        <w:t xml:space="preserve"> K1(</w:t>
      </w:r>
      <w:r>
        <w:t>小</w:t>
      </w:r>
      <w:r>
        <w:t>)—</w:t>
      </w:r>
      <w:proofErr w:type="spellStart"/>
      <w:r>
        <w:t>Kv</w:t>
      </w:r>
      <w:proofErr w:type="spellEnd"/>
      <w:r>
        <w:t>(</w:t>
      </w:r>
      <w:r>
        <w:t>大</w:t>
      </w:r>
      <w:r>
        <w:t>)</w:t>
      </w:r>
    </w:p>
    <w:p w14:paraId="7D603A38" w14:textId="77777777" w:rsidR="00D846B5" w:rsidRDefault="00C97C85">
      <w:r>
        <w:t>调速特性：受流量控制元件调节范围</w:t>
      </w:r>
      <w:r>
        <w:t xml:space="preserve"> RP</w:t>
      </w:r>
      <w:r>
        <w:t>、</w:t>
      </w:r>
      <w:r>
        <w:t>F</w:t>
      </w:r>
      <w:r>
        <w:t>、</w:t>
      </w:r>
      <w:r>
        <w:t>K1</w:t>
      </w:r>
      <w:r>
        <w:t>限制</w:t>
      </w:r>
    </w:p>
    <w:p w14:paraId="6FA67C76" w14:textId="77777777" w:rsidR="00D846B5" w:rsidRDefault="00C97C85">
      <w:r>
        <w:t xml:space="preserve">3.2 </w:t>
      </w:r>
      <w:r>
        <w:t>泵</w:t>
      </w:r>
      <w:r>
        <w:t>‐</w:t>
      </w:r>
      <w:r>
        <w:t>马达式：无级调速</w:t>
      </w:r>
    </w:p>
    <w:p w14:paraId="6101C076" w14:textId="77777777" w:rsidR="00D846B5" w:rsidRDefault="00C97C85">
      <w:r>
        <w:t>变量泵</w:t>
      </w:r>
      <w:r>
        <w:t>‐</w:t>
      </w:r>
      <w:r>
        <w:t>定量马达：</w:t>
      </w:r>
      <w:proofErr w:type="gramStart"/>
      <w:r>
        <w:t>恒</w:t>
      </w:r>
      <w:proofErr w:type="gramEnd"/>
      <w:r>
        <w:t>转矩，功率随排量的增大而增大；调速范围大</w:t>
      </w:r>
    </w:p>
    <w:p w14:paraId="1B4169FA" w14:textId="77777777" w:rsidR="00D846B5" w:rsidRDefault="00C97C85">
      <w:r>
        <w:t>定量泵</w:t>
      </w:r>
      <w:r>
        <w:t>‐</w:t>
      </w:r>
      <w:r>
        <w:t>变量马达：</w:t>
      </w:r>
      <w:proofErr w:type="gramStart"/>
      <w:r>
        <w:t>恒</w:t>
      </w:r>
      <w:proofErr w:type="gramEnd"/>
      <w:r>
        <w:t>功率；调速范围小</w:t>
      </w:r>
    </w:p>
    <w:p w14:paraId="378B6002" w14:textId="77777777" w:rsidR="00D846B5" w:rsidRDefault="00C97C85">
      <w:r>
        <w:t>变量泵</w:t>
      </w:r>
      <w:r>
        <w:t>‐</w:t>
      </w:r>
      <w:r>
        <w:t>变量马达：调速范围大</w:t>
      </w:r>
      <w:r>
        <w:t>4.</w:t>
      </w:r>
      <w:r>
        <w:t>容积节流调速回路：</w:t>
      </w:r>
    </w:p>
    <w:p w14:paraId="78EEEB70" w14:textId="77777777" w:rsidR="00D846B5" w:rsidRDefault="00C97C85">
      <w:r>
        <w:t xml:space="preserve">4.1 </w:t>
      </w:r>
      <w:r>
        <w:t>定压容积节流：</w:t>
      </w:r>
      <w:proofErr w:type="gramStart"/>
      <w:r>
        <w:t>缸</w:t>
      </w:r>
      <w:proofErr w:type="gramEnd"/>
      <w:r>
        <w:t>流量和</w:t>
      </w:r>
      <w:proofErr w:type="gramStart"/>
      <w:r>
        <w:t>泵油</w:t>
      </w:r>
      <w:proofErr w:type="gramEnd"/>
      <w:r>
        <w:t>恒定，调速特性图，节流损失最小处</w:t>
      </w:r>
    </w:p>
    <w:p w14:paraId="00CB292B" w14:textId="77777777" w:rsidR="00D846B5" w:rsidRDefault="00C97C85">
      <w:r>
        <w:rPr>
          <w:rFonts w:hint="eastAsia"/>
        </w:rPr>
        <w:t>8</w:t>
      </w:r>
      <w:r>
        <w:t xml:space="preserve">4.2 </w:t>
      </w:r>
      <w:r>
        <w:t>变压容积节流：调速范围只受</w:t>
      </w:r>
      <w:r>
        <w:t xml:space="preserve"> AT</w:t>
      </w:r>
      <w:r>
        <w:t>影响，补</w:t>
      </w:r>
      <w:r>
        <w:t>偿泄漏，流量不受负载影响</w:t>
      </w:r>
    </w:p>
    <w:p w14:paraId="0CF7054E" w14:textId="77777777" w:rsidR="00D846B5" w:rsidRDefault="00C97C85">
      <w:r>
        <w:t>第九章：其他基本回路（液压回路）</w:t>
      </w:r>
      <w:r>
        <w:t xml:space="preserve">    P204 </w:t>
      </w:r>
      <w:r>
        <w:t>表</w:t>
      </w:r>
      <w:r>
        <w:t xml:space="preserve"> 9‐1</w:t>
      </w:r>
    </w:p>
    <w:p w14:paraId="7B933B07" w14:textId="77777777" w:rsidR="00D846B5" w:rsidRDefault="00D846B5"/>
    <w:p w14:paraId="5A4C8200" w14:textId="77777777" w:rsidR="00D846B5" w:rsidRDefault="00D846B5"/>
    <w:p w14:paraId="4424255F" w14:textId="77777777" w:rsidR="00D846B5" w:rsidRDefault="00D846B5"/>
    <w:sectPr w:rsidR="00D846B5">
      <w:pgSz w:w="11906" w:h="16838"/>
      <w:pgMar w:top="567" w:right="567" w:bottom="567" w:left="56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onospace">
    <w:altName w:val="AMGDT"/>
    <w:charset w:val="00"/>
    <w:family w:val="auto"/>
    <w:pitch w:val="default"/>
  </w:font>
  <w:font w:name="sans-serif">
    <w:altName w:val="AMGD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4F01839"/>
    <w:multiLevelType w:val="singleLevel"/>
    <w:tmpl w:val="84F01839"/>
    <w:lvl w:ilvl="0">
      <w:start w:val="1"/>
      <w:numFmt w:val="decimal"/>
      <w:suff w:val="nothing"/>
      <w:lvlText w:val="%1、"/>
      <w:lvlJc w:val="left"/>
    </w:lvl>
  </w:abstractNum>
  <w:abstractNum w:abstractNumId="1" w15:restartNumberingAfterBreak="0">
    <w:nsid w:val="909626AC"/>
    <w:multiLevelType w:val="singleLevel"/>
    <w:tmpl w:val="909626AC"/>
    <w:lvl w:ilvl="0">
      <w:start w:val="5"/>
      <w:numFmt w:val="decimal"/>
      <w:lvlText w:val="%1."/>
      <w:lvlJc w:val="left"/>
      <w:pPr>
        <w:tabs>
          <w:tab w:val="left" w:pos="312"/>
        </w:tabs>
      </w:pPr>
    </w:lvl>
  </w:abstractNum>
  <w:abstractNum w:abstractNumId="2" w15:restartNumberingAfterBreak="0">
    <w:nsid w:val="B3B30CE5"/>
    <w:multiLevelType w:val="singleLevel"/>
    <w:tmpl w:val="B3B30CE5"/>
    <w:lvl w:ilvl="0">
      <w:start w:val="3"/>
      <w:numFmt w:val="decimal"/>
      <w:suff w:val="nothing"/>
      <w:lvlText w:val="（%1）"/>
      <w:lvlJc w:val="left"/>
    </w:lvl>
  </w:abstractNum>
  <w:abstractNum w:abstractNumId="3" w15:restartNumberingAfterBreak="0">
    <w:nsid w:val="CCF021CE"/>
    <w:multiLevelType w:val="singleLevel"/>
    <w:tmpl w:val="CCF021CE"/>
    <w:lvl w:ilvl="0">
      <w:start w:val="1"/>
      <w:numFmt w:val="decimal"/>
      <w:suff w:val="nothing"/>
      <w:lvlText w:val="%1、"/>
      <w:lvlJc w:val="left"/>
    </w:lvl>
  </w:abstractNum>
  <w:abstractNum w:abstractNumId="4" w15:restartNumberingAfterBreak="0">
    <w:nsid w:val="CDDC344A"/>
    <w:multiLevelType w:val="singleLevel"/>
    <w:tmpl w:val="CDDC344A"/>
    <w:lvl w:ilvl="0">
      <w:start w:val="4"/>
      <w:numFmt w:val="decimal"/>
      <w:suff w:val="nothing"/>
      <w:lvlText w:val="%1、"/>
      <w:lvlJc w:val="left"/>
    </w:lvl>
  </w:abstractNum>
  <w:abstractNum w:abstractNumId="5" w15:restartNumberingAfterBreak="0">
    <w:nsid w:val="CE77082A"/>
    <w:multiLevelType w:val="singleLevel"/>
    <w:tmpl w:val="CE77082A"/>
    <w:lvl w:ilvl="0">
      <w:start w:val="10"/>
      <w:numFmt w:val="decimal"/>
      <w:lvlText w:val="%1."/>
      <w:lvlJc w:val="left"/>
      <w:pPr>
        <w:tabs>
          <w:tab w:val="left" w:pos="312"/>
        </w:tabs>
      </w:pPr>
    </w:lvl>
  </w:abstractNum>
  <w:abstractNum w:abstractNumId="6" w15:restartNumberingAfterBreak="0">
    <w:nsid w:val="D1A4EF63"/>
    <w:multiLevelType w:val="singleLevel"/>
    <w:tmpl w:val="D1A4EF63"/>
    <w:lvl w:ilvl="0">
      <w:start w:val="1"/>
      <w:numFmt w:val="decimal"/>
      <w:suff w:val="nothing"/>
      <w:lvlText w:val="（%1）"/>
      <w:lvlJc w:val="left"/>
    </w:lvl>
  </w:abstractNum>
  <w:abstractNum w:abstractNumId="7" w15:restartNumberingAfterBreak="0">
    <w:nsid w:val="D1D10D08"/>
    <w:multiLevelType w:val="singleLevel"/>
    <w:tmpl w:val="D1D10D08"/>
    <w:lvl w:ilvl="0">
      <w:start w:val="1"/>
      <w:numFmt w:val="decimal"/>
      <w:suff w:val="nothing"/>
      <w:lvlText w:val="（%1）"/>
      <w:lvlJc w:val="left"/>
    </w:lvl>
  </w:abstractNum>
  <w:abstractNum w:abstractNumId="8" w15:restartNumberingAfterBreak="0">
    <w:nsid w:val="E6F62EB8"/>
    <w:multiLevelType w:val="singleLevel"/>
    <w:tmpl w:val="E6F62EB8"/>
    <w:lvl w:ilvl="0">
      <w:start w:val="1"/>
      <w:numFmt w:val="decimal"/>
      <w:suff w:val="nothing"/>
      <w:lvlText w:val="（%1）"/>
      <w:lvlJc w:val="left"/>
    </w:lvl>
  </w:abstractNum>
  <w:abstractNum w:abstractNumId="9" w15:restartNumberingAfterBreak="0">
    <w:nsid w:val="F83DDC64"/>
    <w:multiLevelType w:val="singleLevel"/>
    <w:tmpl w:val="F83DDC64"/>
    <w:lvl w:ilvl="0">
      <w:start w:val="1"/>
      <w:numFmt w:val="decimal"/>
      <w:lvlText w:val="%1."/>
      <w:lvlJc w:val="left"/>
      <w:pPr>
        <w:tabs>
          <w:tab w:val="left" w:pos="312"/>
        </w:tabs>
      </w:pPr>
    </w:lvl>
  </w:abstractNum>
  <w:abstractNum w:abstractNumId="10" w15:restartNumberingAfterBreak="0">
    <w:nsid w:val="0B5CA616"/>
    <w:multiLevelType w:val="singleLevel"/>
    <w:tmpl w:val="0B5CA616"/>
    <w:lvl w:ilvl="0">
      <w:start w:val="2"/>
      <w:numFmt w:val="decimal"/>
      <w:suff w:val="nothing"/>
      <w:lvlText w:val="（%1）"/>
      <w:lvlJc w:val="left"/>
    </w:lvl>
  </w:abstractNum>
  <w:abstractNum w:abstractNumId="11" w15:restartNumberingAfterBreak="0">
    <w:nsid w:val="1D4B3105"/>
    <w:multiLevelType w:val="singleLevel"/>
    <w:tmpl w:val="1D4B3105"/>
    <w:lvl w:ilvl="0">
      <w:start w:val="1"/>
      <w:numFmt w:val="decimal"/>
      <w:suff w:val="nothing"/>
      <w:lvlText w:val="（%1）"/>
      <w:lvlJc w:val="left"/>
    </w:lvl>
  </w:abstractNum>
  <w:abstractNum w:abstractNumId="12" w15:restartNumberingAfterBreak="0">
    <w:nsid w:val="26A1B2EB"/>
    <w:multiLevelType w:val="singleLevel"/>
    <w:tmpl w:val="26A1B2EB"/>
    <w:lvl w:ilvl="0">
      <w:start w:val="8"/>
      <w:numFmt w:val="decimal"/>
      <w:suff w:val="nothing"/>
      <w:lvlText w:val="%1、"/>
      <w:lvlJc w:val="left"/>
    </w:lvl>
  </w:abstractNum>
  <w:abstractNum w:abstractNumId="13" w15:restartNumberingAfterBreak="0">
    <w:nsid w:val="441A44EE"/>
    <w:multiLevelType w:val="singleLevel"/>
    <w:tmpl w:val="441A44EE"/>
    <w:lvl w:ilvl="0">
      <w:start w:val="1"/>
      <w:numFmt w:val="decimal"/>
      <w:suff w:val="nothing"/>
      <w:lvlText w:val="（%1）"/>
      <w:lvlJc w:val="left"/>
    </w:lvl>
  </w:abstractNum>
  <w:abstractNum w:abstractNumId="14" w15:restartNumberingAfterBreak="0">
    <w:nsid w:val="44625C6F"/>
    <w:multiLevelType w:val="singleLevel"/>
    <w:tmpl w:val="44625C6F"/>
    <w:lvl w:ilvl="0">
      <w:start w:val="2"/>
      <w:numFmt w:val="decimal"/>
      <w:suff w:val="nothing"/>
      <w:lvlText w:val="（%1）"/>
      <w:lvlJc w:val="left"/>
    </w:lvl>
  </w:abstractNum>
  <w:abstractNum w:abstractNumId="15" w15:restartNumberingAfterBreak="0">
    <w:nsid w:val="5CA9C9D4"/>
    <w:multiLevelType w:val="singleLevel"/>
    <w:tmpl w:val="5CA9C9D4"/>
    <w:lvl w:ilvl="0">
      <w:start w:val="1"/>
      <w:numFmt w:val="decimal"/>
      <w:lvlText w:val="%1."/>
      <w:lvlJc w:val="left"/>
      <w:pPr>
        <w:tabs>
          <w:tab w:val="left" w:pos="312"/>
        </w:tabs>
      </w:pPr>
    </w:lvl>
  </w:abstractNum>
  <w:abstractNum w:abstractNumId="16" w15:restartNumberingAfterBreak="0">
    <w:nsid w:val="63001248"/>
    <w:multiLevelType w:val="singleLevel"/>
    <w:tmpl w:val="63001248"/>
    <w:lvl w:ilvl="0">
      <w:start w:val="1"/>
      <w:numFmt w:val="decimal"/>
      <w:suff w:val="nothing"/>
      <w:lvlText w:val="（%1）"/>
      <w:lvlJc w:val="left"/>
    </w:lvl>
  </w:abstractNum>
  <w:abstractNum w:abstractNumId="17" w15:restartNumberingAfterBreak="0">
    <w:nsid w:val="6ECB9A05"/>
    <w:multiLevelType w:val="singleLevel"/>
    <w:tmpl w:val="6ECB9A05"/>
    <w:lvl w:ilvl="0">
      <w:start w:val="1"/>
      <w:numFmt w:val="decimal"/>
      <w:suff w:val="nothing"/>
      <w:lvlText w:val="（%1）"/>
      <w:lvlJc w:val="left"/>
    </w:lvl>
  </w:abstractNum>
  <w:num w:numId="1">
    <w:abstractNumId w:val="15"/>
  </w:num>
  <w:num w:numId="2">
    <w:abstractNumId w:val="8"/>
  </w:num>
  <w:num w:numId="3">
    <w:abstractNumId w:val="1"/>
  </w:num>
  <w:num w:numId="4">
    <w:abstractNumId w:val="0"/>
  </w:num>
  <w:num w:numId="5">
    <w:abstractNumId w:val="10"/>
  </w:num>
  <w:num w:numId="6">
    <w:abstractNumId w:val="2"/>
  </w:num>
  <w:num w:numId="7">
    <w:abstractNumId w:val="4"/>
  </w:num>
  <w:num w:numId="8">
    <w:abstractNumId w:val="14"/>
  </w:num>
  <w:num w:numId="9">
    <w:abstractNumId w:val="11"/>
  </w:num>
  <w:num w:numId="10">
    <w:abstractNumId w:val="3"/>
  </w:num>
  <w:num w:numId="11">
    <w:abstractNumId w:val="13"/>
  </w:num>
  <w:num w:numId="12">
    <w:abstractNumId w:val="12"/>
  </w:num>
  <w:num w:numId="13">
    <w:abstractNumId w:val="9"/>
  </w:num>
  <w:num w:numId="14">
    <w:abstractNumId w:val="16"/>
  </w:num>
  <w:num w:numId="15">
    <w:abstractNumId w:val="7"/>
  </w:num>
  <w:num w:numId="16">
    <w:abstractNumId w:val="6"/>
  </w:num>
  <w:num w:numId="17">
    <w:abstractNumId w:val="5"/>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2YzNjBkOTgyNWQ1YTMxYzM3MzMwNWFiODNmOWIzYWMifQ=="/>
  </w:docVars>
  <w:rsids>
    <w:rsidRoot w:val="00D846B5"/>
    <w:rsid w:val="00127B49"/>
    <w:rsid w:val="00C97C85"/>
    <w:rsid w:val="00D846B5"/>
    <w:rsid w:val="054D3153"/>
    <w:rsid w:val="0A5C3A01"/>
    <w:rsid w:val="0C7C124E"/>
    <w:rsid w:val="112E74D2"/>
    <w:rsid w:val="254B51C8"/>
    <w:rsid w:val="28766349"/>
    <w:rsid w:val="3C0D0FB9"/>
    <w:rsid w:val="3CA93AB2"/>
    <w:rsid w:val="465B470D"/>
    <w:rsid w:val="4F745820"/>
    <w:rsid w:val="60EE6047"/>
    <w:rsid w:val="6C3F4A79"/>
    <w:rsid w:val="6F7B349C"/>
    <w:rsid w:val="72A90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716FEEE"/>
  <w15:docId w15:val="{7EC2BB84-34DD-4B9B-8498-956974D49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jpe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1932</Words>
  <Characters>11015</Characters>
  <Application>Microsoft Office Word</Application>
  <DocSecurity>0</DocSecurity>
  <Lines>91</Lines>
  <Paragraphs>25</Paragraphs>
  <ScaleCrop>false</ScaleCrop>
  <Company/>
  <LinksUpToDate>false</LinksUpToDate>
  <CharactersWithSpaces>12922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HONOR</dc:creator>
  <cp:lastModifiedBy>靖宇 黄</cp:lastModifiedBy>
  <cp:revision>2</cp:revision>
  <dcterms:created xsi:type="dcterms:W3CDTF">2026-01-09T11:26:00Z</dcterms:created>
  <dcterms:modified xsi:type="dcterms:W3CDTF">2026-01-09T11:26:00Z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D41356573A14468F943168302AE49737_12</vt:lpwstr>
  </property>
  <property fmtid="{D5CDD505-2E9C-101B-9397-08002B2CF9AE}" pid="4" name="KSOTemplateDocerSaveRecord">
    <vt:lpwstr>eyJoZGlkIjoiYzY4YWJmMzk5MjZiZjdkY2YyYWExZTMxZTZjODM0ODkiLCJ1c2VySWQiOiIxMjU1ODcyOTQ2In0=</vt:lpwstr>
  </property>
</Properties>
</file>