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DF550" w14:textId="57C1C8AA" w:rsidR="004B2854" w:rsidRDefault="00C64C15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1F650B" wp14:editId="59DE4401">
                <wp:simplePos x="0" y="0"/>
                <wp:positionH relativeFrom="column">
                  <wp:posOffset>4122420</wp:posOffset>
                </wp:positionH>
                <wp:positionV relativeFrom="paragraph">
                  <wp:posOffset>-403860</wp:posOffset>
                </wp:positionV>
                <wp:extent cx="1831629" cy="17907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D6512" w14:textId="410CBD3E" w:rsidR="004B2854" w:rsidRPr="003A2C38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机械工程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5BB1118" w14:textId="386D7157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徐屹寒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248BB058" w14:textId="367838C6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325A8B40" w14:textId="3D26E75C" w:rsidR="006E4E3C" w:rsidRPr="003A2C38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569CD9D6" w14:textId="18868FB0" w:rsidR="006E4E3C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5A5DBA70" w14:textId="7D430F8D" w:rsidR="006E4E3C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DF8E5BB" w14:textId="17B0B735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0F5A4B">
                              <w:rPr>
                                <w:u w:val="single"/>
                              </w:rPr>
                              <w:t xml:space="preserve"> </w:t>
                            </w:r>
                            <w:r w:rsidR="0006358E">
                              <w:rPr>
                                <w:u w:val="single"/>
                              </w:rPr>
                              <w:t>10.20</w:t>
                            </w:r>
                            <w:r w:rsidR="00DC3633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091EE87" w14:textId="283E6175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DC3633">
                              <w:rPr>
                                <w:u w:val="single"/>
                              </w:rPr>
                              <w:t xml:space="preserve">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3</w:t>
                            </w:r>
                            <w:r w:rsidR="00DC3633">
                              <w:rPr>
                                <w:u w:val="single"/>
                              </w:rPr>
                              <w:t>-</w:t>
                            </w:r>
                            <w:r w:rsidR="002F5306">
                              <w:rPr>
                                <w:u w:val="single"/>
                              </w:rPr>
                              <w:t>3</w:t>
                            </w:r>
                            <w:r w:rsidR="00DC3633">
                              <w:rPr>
                                <w:u w:val="single"/>
                              </w:rPr>
                              <w:t>08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F65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4.6pt;margin-top:-31.8pt;width:144.2pt;height:14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" stroked="f">
                <v:textbox>
                  <w:txbxContent>
                    <w:p w14:paraId="0F1D6512" w14:textId="410CBD3E" w:rsidR="004B2854" w:rsidRPr="003A2C38" w:rsidRDefault="004B2854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机械工程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5BB1118" w14:textId="386D7157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徐屹寒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248BB058" w14:textId="367838C6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325A8B40" w14:textId="3D26E75C" w:rsidR="006E4E3C" w:rsidRPr="003A2C38" w:rsidRDefault="006E4E3C" w:rsidP="006E4E3C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569CD9D6" w14:textId="18868FB0" w:rsidR="006E4E3C" w:rsidRDefault="006E4E3C" w:rsidP="006E4E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5A5DBA70" w14:textId="7D430F8D" w:rsidR="006E4E3C" w:rsidRDefault="006E4E3C" w:rsidP="006E4E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1DF8E5BB" w14:textId="17B0B735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0F5A4B">
                        <w:rPr>
                          <w:u w:val="single"/>
                        </w:rPr>
                        <w:t xml:space="preserve"> </w:t>
                      </w:r>
                      <w:r w:rsidR="0006358E">
                        <w:rPr>
                          <w:u w:val="single"/>
                        </w:rPr>
                        <w:t>10.20</w:t>
                      </w:r>
                      <w:r w:rsidR="00DC3633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091EE87" w14:textId="283E6175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DC3633">
                        <w:rPr>
                          <w:u w:val="single"/>
                        </w:rPr>
                        <w:t xml:space="preserve">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东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3</w:t>
                      </w:r>
                      <w:r w:rsidR="00DC3633">
                        <w:rPr>
                          <w:u w:val="single"/>
                        </w:rPr>
                        <w:t>-</w:t>
                      </w:r>
                      <w:r w:rsidR="002F5306">
                        <w:rPr>
                          <w:u w:val="single"/>
                        </w:rPr>
                        <w:t>3</w:t>
                      </w:r>
                      <w:r w:rsidR="00DC3633">
                        <w:rPr>
                          <w:u w:val="single"/>
                        </w:rPr>
                        <w:t>08</w:t>
                      </w:r>
                      <w:r w:rsidR="003A2C38">
                        <w:rPr>
                          <w:u w:val="single"/>
                        </w:rPr>
                        <w:t xml:space="preserve">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7519"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7CB62444" wp14:editId="70B8CF86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85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6A8E4A4" w14:textId="77777777" w:rsidR="004B2854" w:rsidRDefault="004B2854">
      <w:pPr>
        <w:rPr>
          <w:snapToGrid w:val="0"/>
          <w:kern w:val="0"/>
          <w:position w:val="6"/>
          <w:szCs w:val="21"/>
        </w:rPr>
      </w:pPr>
    </w:p>
    <w:p w14:paraId="22CB84FC" w14:textId="77777777" w:rsidR="006E4E3C" w:rsidRDefault="006E4E3C" w:rsidP="00CF720E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157ED3CA" w14:textId="77777777" w:rsidR="006E4E3C" w:rsidRDefault="006E4E3C" w:rsidP="00CF720E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5858349A" w14:textId="67F66345" w:rsidR="004B2854" w:rsidRPr="003A1582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</w:t>
      </w:r>
      <w:r w:rsidR="008733F1">
        <w:rPr>
          <w:rFonts w:hint="eastAsia"/>
          <w:snapToGrid w:val="0"/>
          <w:kern w:val="0"/>
          <w:position w:val="6"/>
          <w:szCs w:val="21"/>
          <w:u w:val="single"/>
        </w:rPr>
        <w:t>电工电子学实验</w:t>
      </w:r>
      <w:r w:rsidR="00663451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</w:t>
      </w:r>
      <w:r w:rsidR="00F2724E">
        <w:rPr>
          <w:snapToGrid w:val="0"/>
          <w:kern w:val="0"/>
          <w:position w:val="6"/>
          <w:szCs w:val="21"/>
          <w:u w:val="single"/>
        </w:rPr>
        <w:t xml:space="preserve">  </w:t>
      </w:r>
      <w:r w:rsidR="008733F1">
        <w:rPr>
          <w:rFonts w:hint="eastAsia"/>
          <w:snapToGrid w:val="0"/>
          <w:kern w:val="0"/>
          <w:position w:val="6"/>
          <w:szCs w:val="21"/>
          <w:u w:val="single"/>
        </w:rPr>
        <w:t>陆玲霞</w:t>
      </w:r>
      <w:r w:rsid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实验类型：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 w:rsidRP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>验证型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18382D96" w14:textId="5EF6A790" w:rsidR="004B2854" w:rsidRPr="002E3A57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 w:rsidRP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4653E6" w:rsidRPr="004653E6">
        <w:rPr>
          <w:u w:val="single"/>
        </w:rPr>
        <w:t>集成运算放大器应用（二）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成绩：</w:t>
      </w:r>
      <w:r w:rsidR="00C70E9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      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 w:rsidRPr="008760D5">
        <w:rPr>
          <w:snapToGrid w:val="0"/>
          <w:kern w:val="0"/>
          <w:position w:val="6"/>
          <w:szCs w:val="21"/>
        </w:rPr>
        <w:t xml:space="preserve"> </w:t>
      </w:r>
      <w:r w:rsidR="008760D5" w:rsidRPr="008760D5">
        <w:rPr>
          <w:rFonts w:hint="eastAsia"/>
          <w:snapToGrid w:val="0"/>
          <w:kern w:val="0"/>
          <w:position w:val="6"/>
          <w:szCs w:val="21"/>
        </w:rPr>
        <w:t>教师</w:t>
      </w:r>
      <w:r w:rsidR="009F1386" w:rsidRPr="008760D5">
        <w:rPr>
          <w:rFonts w:hint="eastAsia"/>
          <w:snapToGrid w:val="0"/>
          <w:kern w:val="0"/>
          <w:position w:val="6"/>
          <w:szCs w:val="21"/>
        </w:rPr>
        <w:t>签名</w:t>
      </w:r>
      <w:r w:rsidR="00CF720E" w:rsidRPr="008760D5">
        <w:rPr>
          <w:rFonts w:hint="eastAsia"/>
          <w:snapToGrid w:val="0"/>
          <w:kern w:val="0"/>
          <w:position w:val="6"/>
          <w:szCs w:val="21"/>
        </w:rPr>
        <w:t>：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  </w:t>
      </w:r>
      <w:r w:rsidR="00235E8F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</w:p>
    <w:p w14:paraId="3E398804" w14:textId="6548DD4B" w:rsidR="00524281" w:rsidRPr="008760D5" w:rsidRDefault="004B2854" w:rsidP="008760D5">
      <w:pPr>
        <w:spacing w:before="240"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一、实验目的</w:t>
      </w:r>
    </w:p>
    <w:p w14:paraId="604AE83A" w14:textId="4D7C98D3" w:rsidR="003236C4" w:rsidRDefault="00524281" w:rsidP="003236C4">
      <w:r>
        <w:rPr>
          <w:snapToGrid w:val="0"/>
          <w:kern w:val="0"/>
          <w:position w:val="6"/>
          <w:szCs w:val="21"/>
        </w:rPr>
        <w:tab/>
      </w:r>
      <w:r w:rsidR="003236C4">
        <w:t xml:space="preserve">1. </w:t>
      </w:r>
      <w:r w:rsidR="00A87746">
        <w:t>掌握幅值比较器的电路组成及工作原理。</w:t>
      </w:r>
      <w:r w:rsidR="003236C4">
        <w:t xml:space="preserve"> </w:t>
      </w:r>
    </w:p>
    <w:p w14:paraId="25FB7648" w14:textId="7A4D02E9" w:rsidR="003236C4" w:rsidRDefault="003236C4" w:rsidP="003236C4">
      <w:pPr>
        <w:ind w:firstLine="420"/>
      </w:pPr>
      <w:r>
        <w:t xml:space="preserve">2. </w:t>
      </w:r>
      <w:r w:rsidR="006E4E76">
        <w:t>掌握用集成运放构成的方波、三角波发生器的工作原理和性能。</w:t>
      </w:r>
    </w:p>
    <w:p w14:paraId="75A03B4A" w14:textId="6D554FB6" w:rsidR="003236C4" w:rsidRDefault="003236C4" w:rsidP="003236C4">
      <w:pPr>
        <w:ind w:firstLine="420"/>
      </w:pPr>
      <w:r>
        <w:t xml:space="preserve">3. </w:t>
      </w:r>
      <w:r w:rsidR="007D41D0">
        <w:t>了解压控脉宽调制电路的组成和工作原理。</w:t>
      </w:r>
      <w:r>
        <w:t xml:space="preserve"> </w:t>
      </w:r>
    </w:p>
    <w:p w14:paraId="3C866810" w14:textId="20C5D00D" w:rsidR="004B2854" w:rsidRPr="008760D5" w:rsidRDefault="00524281" w:rsidP="003236C4">
      <w:pPr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二、实验设备</w:t>
      </w:r>
    </w:p>
    <w:p w14:paraId="05BDE43A" w14:textId="553808AA" w:rsidR="00DB5162" w:rsidRDefault="00524281" w:rsidP="00DB5162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BB59AF">
        <w:t>模拟电子技术实验箱</w:t>
      </w:r>
      <w:r w:rsidR="00BB59AF">
        <w:rPr>
          <w:rFonts w:hint="eastAsia"/>
        </w:rPr>
        <w:t>，</w:t>
      </w:r>
      <w:r w:rsidR="00BB59AF">
        <w:t>双踪数字示波器</w:t>
      </w:r>
      <w:r w:rsidR="00BB59AF">
        <w:rPr>
          <w:rFonts w:hint="eastAsia"/>
        </w:rPr>
        <w:t>，</w:t>
      </w:r>
      <w:r w:rsidR="00BB59AF">
        <w:t>函数信号发生器</w:t>
      </w:r>
      <w:r w:rsidR="00BB59AF">
        <w:rPr>
          <w:rFonts w:hint="eastAsia"/>
        </w:rPr>
        <w:t>，</w:t>
      </w:r>
      <w:r w:rsidR="00BB59AF">
        <w:t>直流电源</w:t>
      </w:r>
      <w:r w:rsidR="00BB59AF">
        <w:rPr>
          <w:rFonts w:hint="eastAsia"/>
        </w:rPr>
        <w:t>，</w:t>
      </w:r>
      <w:r w:rsidR="00BB59AF">
        <w:t>数字式万用表</w:t>
      </w:r>
    </w:p>
    <w:p w14:paraId="0A650E56" w14:textId="158AB7E7" w:rsidR="00524281" w:rsidRPr="00DB5162" w:rsidRDefault="00524281" w:rsidP="00DB5162">
      <w:pPr>
        <w:rPr>
          <w:snapToGrid w:val="0"/>
          <w:kern w:val="0"/>
          <w:position w:val="6"/>
          <w:szCs w:val="21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三、实验原理</w:t>
      </w:r>
      <w:r w:rsidR="004B2854" w:rsidRPr="008760D5">
        <w:rPr>
          <w:rFonts w:hint="eastAsia"/>
          <w:b/>
          <w:bCs/>
          <w:snapToGrid w:val="0"/>
          <w:kern w:val="0"/>
          <w:position w:val="6"/>
          <w:sz w:val="24"/>
        </w:rPr>
        <w:tab/>
      </w:r>
    </w:p>
    <w:p w14:paraId="7801CAB6" w14:textId="31CB9752" w:rsidR="00A76203" w:rsidRDefault="00DF3507" w:rsidP="00A839A0">
      <w:pPr>
        <w:ind w:firstLineChars="200" w:firstLine="420"/>
        <w:jc w:val="left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7D0AE06" wp14:editId="6A78FD6D">
            <wp:simplePos x="0" y="0"/>
            <wp:positionH relativeFrom="margin">
              <wp:align>right</wp:align>
            </wp:positionH>
            <wp:positionV relativeFrom="paragraph">
              <wp:posOffset>14578</wp:posOffset>
            </wp:positionV>
            <wp:extent cx="2009140" cy="902335"/>
            <wp:effectExtent l="0" t="0" r="0" b="0"/>
            <wp:wrapSquare wrapText="bothSides"/>
            <wp:docPr id="1002650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5074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E9B">
        <w:t xml:space="preserve">1. </w:t>
      </w:r>
      <w:r w:rsidR="00A839A0">
        <w:t>同相输入电压比较器</w:t>
      </w:r>
    </w:p>
    <w:p w14:paraId="58826717" w14:textId="1B5814D7" w:rsidR="00FF0CFA" w:rsidRDefault="00FF0CFA" w:rsidP="00A839A0">
      <w:pPr>
        <w:ind w:firstLineChars="200" w:firstLine="420"/>
        <w:jc w:val="left"/>
      </w:pPr>
      <w:r>
        <w:t>运放工作在开环状态，输出为正、负饱和电平。</w:t>
      </w:r>
    </w:p>
    <w:p w14:paraId="135B951C" w14:textId="11371648" w:rsidR="0018231F" w:rsidRDefault="0018231F" w:rsidP="00A839A0">
      <w:pPr>
        <w:ind w:firstLineChars="200" w:firstLine="420"/>
        <w:jc w:val="left"/>
      </w:pPr>
      <w:r>
        <w:rPr>
          <w:rFonts w:hint="eastAsia"/>
        </w:rPr>
        <w:t>当</w:t>
      </w:r>
      <w:r w:rsidRPr="0018231F">
        <w:rPr>
          <w:position w:val="-12"/>
        </w:rPr>
        <w:object w:dxaOrig="740" w:dyaOrig="360" w14:anchorId="4A451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36.95pt;height:18.1pt" o:ole="">
            <v:imagedata r:id="rId10" o:title=""/>
          </v:shape>
          <o:OLEObject Type="Embed" ProgID="Equation.DSMT4" ShapeID="_x0000_i1096" DrawAspect="Content" ObjectID="_1794004219" r:id="rId11"/>
        </w:object>
      </w:r>
      <w:r>
        <w:rPr>
          <w:rFonts w:hint="eastAsia"/>
        </w:rPr>
        <w:t>时，</w:t>
      </w:r>
      <w:r w:rsidRPr="0018231F">
        <w:rPr>
          <w:position w:val="-12"/>
        </w:rPr>
        <w:object w:dxaOrig="900" w:dyaOrig="360" w14:anchorId="04E54FB1">
          <v:shape id="_x0000_i1099" type="#_x0000_t75" style="width:45.05pt;height:18.1pt" o:ole="">
            <v:imagedata r:id="rId12" o:title=""/>
          </v:shape>
          <o:OLEObject Type="Embed" ProgID="Equation.DSMT4" ShapeID="_x0000_i1099" DrawAspect="Content" ObjectID="_1794004220" r:id="rId13"/>
        </w:object>
      </w:r>
      <w:r>
        <w:rPr>
          <w:rFonts w:hint="eastAsia"/>
        </w:rPr>
        <w:t>；当</w:t>
      </w:r>
      <w:r w:rsidRPr="0018231F">
        <w:rPr>
          <w:position w:val="-12"/>
        </w:rPr>
        <w:object w:dxaOrig="740" w:dyaOrig="360" w14:anchorId="64BDEB8F">
          <v:shape id="_x0000_i1102" type="#_x0000_t75" style="width:36.95pt;height:18.1pt" o:ole="">
            <v:imagedata r:id="rId14" o:title=""/>
          </v:shape>
          <o:OLEObject Type="Embed" ProgID="Equation.DSMT4" ShapeID="_x0000_i1102" DrawAspect="Content" ObjectID="_1794004221" r:id="rId15"/>
        </w:object>
      </w:r>
      <w:r>
        <w:rPr>
          <w:rFonts w:hint="eastAsia"/>
        </w:rPr>
        <w:t>，</w:t>
      </w:r>
      <w:r w:rsidRPr="0018231F">
        <w:rPr>
          <w:position w:val="-12"/>
        </w:rPr>
        <w:object w:dxaOrig="859" w:dyaOrig="360" w14:anchorId="3A09D06A">
          <v:shape id="_x0000_i1105" type="#_x0000_t75" style="width:43.1pt;height:18.1pt" o:ole="">
            <v:imagedata r:id="rId16" o:title=""/>
          </v:shape>
          <o:OLEObject Type="Embed" ProgID="Equation.DSMT4" ShapeID="_x0000_i1105" DrawAspect="Content" ObjectID="_1794004222" r:id="rId17"/>
        </w:object>
      </w:r>
      <w:r>
        <w:rPr>
          <w:rFonts w:hint="eastAsia"/>
        </w:rPr>
        <w:t>；</w:t>
      </w:r>
    </w:p>
    <w:p w14:paraId="28EACAE6" w14:textId="34BA647B" w:rsidR="00CA4028" w:rsidRDefault="00CA4028" w:rsidP="00A839A0">
      <w:pPr>
        <w:ind w:firstLineChars="200" w:firstLine="420"/>
        <w:jc w:val="left"/>
      </w:pPr>
      <w:r>
        <w:t>电压传输特性曲线如右图所示。</w:t>
      </w:r>
    </w:p>
    <w:p w14:paraId="493B1476" w14:textId="06777F0C" w:rsidR="00455312" w:rsidRPr="0018231F" w:rsidRDefault="00455312" w:rsidP="00A839A0">
      <w:pPr>
        <w:ind w:firstLineChars="200" w:firstLine="420"/>
        <w:jc w:val="left"/>
        <w:rPr>
          <w:rFonts w:hint="eastAsia"/>
        </w:rPr>
      </w:pPr>
      <w:r>
        <w:t>当输入为一定幅度的正弦波时，比较器将输入正弦波变换为输出矩形波。</w:t>
      </w:r>
    </w:p>
    <w:p w14:paraId="7B7E2D33" w14:textId="5DFFCEA3" w:rsidR="00CD2E2C" w:rsidRDefault="00984FFE" w:rsidP="007C5D0E">
      <w:pPr>
        <w:ind w:firstLine="420"/>
      </w:pPr>
      <w:r>
        <w:t xml:space="preserve">2. </w:t>
      </w:r>
      <w:r w:rsidR="006D7A21">
        <w:t>由集成运放构成的方波、三角波发生电路和压控脉宽调制电路</w:t>
      </w:r>
    </w:p>
    <w:p w14:paraId="14D2B2D4" w14:textId="7223305A" w:rsidR="003A5EEB" w:rsidRDefault="00716989" w:rsidP="007C5D0E">
      <w:pPr>
        <w:ind w:firstLine="420"/>
      </w:pPr>
      <w:r>
        <w:t>（</w:t>
      </w:r>
      <w:r>
        <w:t>1</w:t>
      </w:r>
      <w:r>
        <w:t>）</w:t>
      </w:r>
      <w:r w:rsidR="003A5EEB">
        <w:t>）由集成运放构成的方波、三角波发生电路</w:t>
      </w:r>
    </w:p>
    <w:p w14:paraId="774E46ED" w14:textId="040C668A" w:rsidR="00957774" w:rsidRDefault="00F56AC7" w:rsidP="007C5D0E">
      <w:pPr>
        <w:ind w:firstLine="420"/>
      </w:pPr>
      <w:r>
        <w:rPr>
          <w:noProof/>
        </w:rPr>
        <w:drawing>
          <wp:inline distT="0" distB="0" distL="0" distR="0" wp14:anchorId="6AC66ABD" wp14:editId="37EBE7CA">
            <wp:extent cx="4406572" cy="3226903"/>
            <wp:effectExtent l="0" t="0" r="0" b="0"/>
            <wp:docPr id="574785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853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5540" cy="32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2D0C" w14:textId="00C65328" w:rsidR="00F56AC7" w:rsidRDefault="00D72104" w:rsidP="007C5D0E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1AB686B8" wp14:editId="5CC6A506">
            <wp:simplePos x="0" y="0"/>
            <wp:positionH relativeFrom="margin">
              <wp:posOffset>2860040</wp:posOffset>
            </wp:positionH>
            <wp:positionV relativeFrom="paragraph">
              <wp:posOffset>0</wp:posOffset>
            </wp:positionV>
            <wp:extent cx="1493520" cy="1231265"/>
            <wp:effectExtent l="0" t="0" r="0" b="6985"/>
            <wp:wrapSquare wrapText="bothSides"/>
            <wp:docPr id="220721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1195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78"/>
                    <a:stretch/>
                  </pic:blipFill>
                  <pic:spPr bwMode="auto">
                    <a:xfrm>
                      <a:off x="0" y="0"/>
                      <a:ext cx="1493520" cy="123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295BEE4A" wp14:editId="00240092">
            <wp:simplePos x="0" y="0"/>
            <wp:positionH relativeFrom="margin">
              <wp:align>right</wp:align>
            </wp:positionH>
            <wp:positionV relativeFrom="paragraph">
              <wp:posOffset>353</wp:posOffset>
            </wp:positionV>
            <wp:extent cx="1601470" cy="1195705"/>
            <wp:effectExtent l="0" t="0" r="0" b="4445"/>
            <wp:wrapSquare wrapText="bothSides"/>
            <wp:docPr id="294961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1195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30"/>
                    <a:stretch/>
                  </pic:blipFill>
                  <pic:spPr bwMode="auto">
                    <a:xfrm>
                      <a:off x="0" y="0"/>
                      <a:ext cx="1601470" cy="11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AC7">
        <w:rPr>
          <w:rFonts w:hint="eastAsia"/>
        </w:rPr>
        <w:t>其中</w:t>
      </w:r>
      <w:r w:rsidR="00F56AC7" w:rsidRPr="00F56AC7">
        <w:rPr>
          <w:position w:val="-12"/>
        </w:rPr>
        <w:object w:dxaOrig="320" w:dyaOrig="360" w14:anchorId="110D9CEE">
          <v:shape id="_x0000_i1110" type="#_x0000_t75" style="width:16.15pt;height:18.1pt" o:ole="">
            <v:imagedata r:id="rId21" o:title=""/>
          </v:shape>
          <o:OLEObject Type="Embed" ProgID="Equation.DSMT4" ShapeID="_x0000_i1110" DrawAspect="Content" ObjectID="_1794004223" r:id="rId22"/>
        </w:object>
      </w:r>
      <w:r w:rsidR="00F56AC7">
        <w:rPr>
          <w:rFonts w:hint="eastAsia"/>
        </w:rPr>
        <w:t>输出方波，</w:t>
      </w:r>
      <w:r w:rsidR="00F56AC7" w:rsidRPr="00F56AC7">
        <w:rPr>
          <w:position w:val="-12"/>
        </w:rPr>
        <w:object w:dxaOrig="340" w:dyaOrig="360" w14:anchorId="621C2F2A">
          <v:shape id="_x0000_i1113" type="#_x0000_t75" style="width:16.95pt;height:18.1pt" o:ole="">
            <v:imagedata r:id="rId23" o:title=""/>
          </v:shape>
          <o:OLEObject Type="Embed" ProgID="Equation.DSMT4" ShapeID="_x0000_i1113" DrawAspect="Content" ObjectID="_1794004224" r:id="rId24"/>
        </w:object>
      </w:r>
      <w:r w:rsidR="00F56AC7">
        <w:rPr>
          <w:rFonts w:hint="eastAsia"/>
        </w:rPr>
        <w:t>输出三角波</w:t>
      </w:r>
    </w:p>
    <w:p w14:paraId="3ABDB821" w14:textId="5AABEEB8" w:rsidR="00D72104" w:rsidRDefault="00D72104" w:rsidP="00EF1DDC">
      <w:pPr>
        <w:tabs>
          <w:tab w:val="left" w:pos="2788"/>
        </w:tabs>
        <w:ind w:firstLine="420"/>
      </w:pPr>
      <w:r>
        <w:rPr>
          <w:rFonts w:hint="eastAsia"/>
        </w:rPr>
        <w:t>周期</w:t>
      </w:r>
      <w:r w:rsidRPr="00D72104">
        <w:rPr>
          <w:position w:val="-30"/>
        </w:rPr>
        <w:object w:dxaOrig="1359" w:dyaOrig="680" w14:anchorId="16E18C93">
          <v:shape id="_x0000_i1126" type="#_x0000_t75" style="width:67.75pt;height:33.9pt" o:ole="">
            <v:imagedata r:id="rId25" o:title=""/>
          </v:shape>
          <o:OLEObject Type="Embed" ProgID="Equation.DSMT4" ShapeID="_x0000_i1126" DrawAspect="Content" ObjectID="_1794004225" r:id="rId26"/>
        </w:object>
      </w:r>
      <w:r w:rsidR="00EF1DDC">
        <w:tab/>
      </w:r>
    </w:p>
    <w:p w14:paraId="5FC34153" w14:textId="6BD0B8C8" w:rsidR="00EF1DDC" w:rsidRPr="00D72104" w:rsidRDefault="00EF1DDC" w:rsidP="00EF1DDC">
      <w:pPr>
        <w:tabs>
          <w:tab w:val="left" w:pos="2788"/>
        </w:tabs>
        <w:ind w:firstLine="420"/>
        <w:rPr>
          <w:rFonts w:hint="eastAsia"/>
        </w:rPr>
      </w:pPr>
      <w:r>
        <w:t>频率</w:t>
      </w:r>
      <w:r w:rsidR="00297237" w:rsidRPr="00297237">
        <w:rPr>
          <w:position w:val="-30"/>
        </w:rPr>
        <w:object w:dxaOrig="1840" w:dyaOrig="680" w14:anchorId="0F501906">
          <v:shape id="_x0000_i1143" type="#_x0000_t75" style="width:92pt;height:33.9pt" o:ole="">
            <v:imagedata r:id="rId27" o:title=""/>
          </v:shape>
          <o:OLEObject Type="Embed" ProgID="Equation.DSMT4" ShapeID="_x0000_i1143" DrawAspect="Content" ObjectID="_1794004226" r:id="rId28"/>
        </w:object>
      </w:r>
    </w:p>
    <w:p w14:paraId="307C9380" w14:textId="2C05E687" w:rsidR="00B17390" w:rsidRDefault="00B17390" w:rsidP="007C5D0E">
      <w:pPr>
        <w:ind w:firstLine="420"/>
      </w:pPr>
      <w:r>
        <w:t>（</w:t>
      </w:r>
      <w:r>
        <w:t>2</w:t>
      </w:r>
      <w:r>
        <w:t>）</w:t>
      </w:r>
      <w:r w:rsidR="00303A62">
        <w:t>压控脉宽调制电路</w:t>
      </w:r>
    </w:p>
    <w:p w14:paraId="223079FE" w14:textId="21A46F52" w:rsidR="006C0242" w:rsidRPr="006C0242" w:rsidRDefault="006C0242" w:rsidP="00C168F7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8D07820" wp14:editId="0B2BA8F0">
            <wp:simplePos x="0" y="0"/>
            <wp:positionH relativeFrom="column">
              <wp:posOffset>508207</wp:posOffset>
            </wp:positionH>
            <wp:positionV relativeFrom="paragraph">
              <wp:posOffset>299974</wp:posOffset>
            </wp:positionV>
            <wp:extent cx="2473960" cy="2562225"/>
            <wp:effectExtent l="0" t="0" r="2540" b="9525"/>
            <wp:wrapSquare wrapText="bothSides"/>
            <wp:docPr id="1691247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792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72A3E1C" wp14:editId="40F24A35">
            <wp:simplePos x="0" y="0"/>
            <wp:positionH relativeFrom="column">
              <wp:posOffset>3314968</wp:posOffset>
            </wp:positionH>
            <wp:positionV relativeFrom="paragraph">
              <wp:posOffset>221170</wp:posOffset>
            </wp:positionV>
            <wp:extent cx="1806575" cy="2691130"/>
            <wp:effectExtent l="0" t="0" r="3175" b="0"/>
            <wp:wrapTopAndBottom/>
            <wp:docPr id="1701563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63104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418">
        <w:t>电路中</w:t>
      </w:r>
      <w:r w:rsidR="00B15418">
        <w:t>A3</w:t>
      </w:r>
      <w:r w:rsidR="00B15418">
        <w:t>构成压控脉宽调制电路。</w:t>
      </w:r>
    </w:p>
    <w:p w14:paraId="771538A0" w14:textId="56282C9B" w:rsidR="00CF3D69" w:rsidRPr="008760D5" w:rsidRDefault="004B2854" w:rsidP="004B4A01">
      <w:pPr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四、</w:t>
      </w:r>
      <w:r w:rsidR="00CF3D69" w:rsidRPr="008760D5">
        <w:rPr>
          <w:rFonts w:hint="eastAsia"/>
          <w:b/>
          <w:bCs/>
          <w:snapToGrid w:val="0"/>
          <w:kern w:val="0"/>
          <w:position w:val="6"/>
          <w:sz w:val="24"/>
        </w:rPr>
        <w:t>预习要求</w:t>
      </w:r>
    </w:p>
    <w:p w14:paraId="173D8A19" w14:textId="25A7E908" w:rsidR="00A07B93" w:rsidRDefault="00A714B4" w:rsidP="00A07B93">
      <w:pPr>
        <w:spacing w:line="480" w:lineRule="auto"/>
        <w:ind w:firstLine="420"/>
        <w:rPr>
          <w:snapToGrid w:val="0"/>
          <w:kern w:val="0"/>
          <w:position w:val="6"/>
          <w:szCs w:val="21"/>
        </w:rPr>
      </w:pPr>
      <w:r w:rsidRPr="00A714B4">
        <w:rPr>
          <w:rFonts w:hint="eastAsia"/>
          <w:snapToGrid w:val="0"/>
          <w:kern w:val="0"/>
          <w:position w:val="6"/>
          <w:szCs w:val="21"/>
        </w:rPr>
        <w:t>预习课本、学在浙大和钉钉群上传的课件、学银在线</w:t>
      </w:r>
      <w:r w:rsidR="008B7826">
        <w:rPr>
          <w:rFonts w:hint="eastAsia"/>
          <w:snapToGrid w:val="0"/>
          <w:kern w:val="0"/>
          <w:position w:val="6"/>
          <w:szCs w:val="21"/>
        </w:rPr>
        <w:t>（学习通）</w:t>
      </w:r>
      <w:r w:rsidRPr="00A714B4">
        <w:rPr>
          <w:rFonts w:hint="eastAsia"/>
          <w:snapToGrid w:val="0"/>
          <w:kern w:val="0"/>
          <w:position w:val="6"/>
          <w:szCs w:val="21"/>
        </w:rPr>
        <w:t>上的视频学习</w:t>
      </w:r>
      <w:r w:rsidR="008B7826">
        <w:rPr>
          <w:rFonts w:hint="eastAsia"/>
          <w:snapToGrid w:val="0"/>
          <w:kern w:val="0"/>
          <w:position w:val="6"/>
          <w:szCs w:val="21"/>
        </w:rPr>
        <w:t>，学习了电工电子学中</w:t>
      </w:r>
      <w:r w:rsidR="00560C52">
        <w:rPr>
          <w:rFonts w:hint="eastAsia"/>
          <w:snapToGrid w:val="0"/>
          <w:kern w:val="0"/>
          <w:position w:val="6"/>
          <w:szCs w:val="21"/>
        </w:rPr>
        <w:t>集成运算放大器等相关知识</w:t>
      </w:r>
    </w:p>
    <w:p w14:paraId="61D23CCD" w14:textId="2BB4938B" w:rsidR="00D56EA7" w:rsidRPr="008760D5" w:rsidRDefault="00CF3D69" w:rsidP="00A07B93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五、</w:t>
      </w:r>
      <w:r w:rsidR="00524281" w:rsidRPr="008760D5">
        <w:rPr>
          <w:rFonts w:hint="eastAsia"/>
          <w:b/>
          <w:bCs/>
          <w:snapToGrid w:val="0"/>
          <w:kern w:val="0"/>
          <w:position w:val="6"/>
          <w:sz w:val="24"/>
        </w:rPr>
        <w:t>实验内容</w:t>
      </w:r>
    </w:p>
    <w:p w14:paraId="12449AB6" w14:textId="22A09693" w:rsidR="00F743F3" w:rsidRDefault="001C0307" w:rsidP="00D56EA7">
      <w:pPr>
        <w:pStyle w:val="a7"/>
        <w:numPr>
          <w:ilvl w:val="0"/>
          <w:numId w:val="1"/>
        </w:numPr>
        <w:spacing w:line="276" w:lineRule="auto"/>
        <w:ind w:firstLineChars="0"/>
      </w:pPr>
      <w:r>
        <w:t>同相输入电压比较器</w:t>
      </w:r>
    </w:p>
    <w:p w14:paraId="24A88C1E" w14:textId="65B45E04" w:rsidR="00D56EA7" w:rsidRPr="00D56EA7" w:rsidRDefault="00D56EA7" w:rsidP="00D56EA7">
      <w:pPr>
        <w:spacing w:line="276" w:lineRule="auto"/>
        <w:ind w:left="420" w:firstLine="360"/>
        <w:rPr>
          <w:b/>
          <w:bCs/>
          <w:snapToGrid w:val="0"/>
          <w:kern w:val="0"/>
          <w:position w:val="6"/>
          <w:szCs w:val="21"/>
        </w:rPr>
      </w:pPr>
      <w:r w:rsidRPr="00D56EA7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Pr="00D56EA7">
        <w:rPr>
          <w:rFonts w:hint="eastAsia"/>
          <w:b/>
          <w:bCs/>
          <w:snapToGrid w:val="0"/>
          <w:kern w:val="0"/>
          <w:position w:val="6"/>
          <w:szCs w:val="21"/>
        </w:rPr>
        <w:t>、操作方法与实验步骤</w:t>
      </w:r>
    </w:p>
    <w:p w14:paraId="11664CBD" w14:textId="0D885754" w:rsidR="00206949" w:rsidRDefault="00206949" w:rsidP="00206949">
      <w:pPr>
        <w:spacing w:line="276" w:lineRule="auto"/>
        <w:ind w:left="360" w:firstLine="420"/>
        <w:jc w:val="left"/>
      </w:pPr>
      <w:r w:rsidRPr="00206949">
        <w:rPr>
          <w:position w:val="-12"/>
        </w:rPr>
        <w:object w:dxaOrig="340" w:dyaOrig="360" w14:anchorId="2B376F3F">
          <v:shape id="_x0000_i1192" type="#_x0000_t75" style="width:16.95pt;height:18.1pt" o:ole="">
            <v:imagedata r:id="rId31" o:title=""/>
          </v:shape>
          <o:OLEObject Type="Embed" ProgID="Equation.DSMT4" ShapeID="_x0000_i1192" DrawAspect="Content" ObjectID="_1794004227" r:id="rId32"/>
        </w:object>
      </w:r>
      <w:r>
        <w:t>接直流电压</w:t>
      </w:r>
      <w:r>
        <w:t>1V</w:t>
      </w:r>
      <w:r>
        <w:t>。输入</w:t>
      </w:r>
      <w:r w:rsidR="00790C6A" w:rsidRPr="00790C6A">
        <w:rPr>
          <w:position w:val="-12"/>
        </w:rPr>
        <w:object w:dxaOrig="240" w:dyaOrig="360" w14:anchorId="71873616">
          <v:shape id="_x0000_i1195" type="#_x0000_t75" style="width:11.95pt;height:18.1pt" o:ole="">
            <v:imagedata r:id="rId33" o:title=""/>
          </v:shape>
          <o:OLEObject Type="Embed" ProgID="Equation.DSMT4" ShapeID="_x0000_i1195" DrawAspect="Content" ObjectID="_1794004228" r:id="rId34"/>
        </w:object>
      </w:r>
      <w:r w:rsidR="00491E66">
        <w:t>分别加直流电压</w:t>
      </w:r>
      <w:r w:rsidR="00491E66">
        <w:t>0.5V</w:t>
      </w:r>
      <w:r w:rsidR="00491E66">
        <w:t>和</w:t>
      </w:r>
      <w:r w:rsidR="00491E66">
        <w:t>1.5V</w:t>
      </w:r>
      <w:r w:rsidR="00491E66">
        <w:t>，用万用表测量相对应的输出电压</w:t>
      </w:r>
      <w:r w:rsidR="00711755" w:rsidRPr="00711755">
        <w:rPr>
          <w:position w:val="-12"/>
        </w:rPr>
        <w:object w:dxaOrig="260" w:dyaOrig="360" w14:anchorId="18C2DBDB">
          <v:shape id="_x0000_i1198" type="#_x0000_t75" style="width:13.1pt;height:18.1pt" o:ole="">
            <v:imagedata r:id="rId35" o:title=""/>
          </v:shape>
          <o:OLEObject Type="Embed" ProgID="Equation.DSMT4" ShapeID="_x0000_i1198" DrawAspect="Content" ObjectID="_1794004229" r:id="rId36"/>
        </w:object>
      </w:r>
      <w:r w:rsidR="00711755">
        <w:rPr>
          <w:rFonts w:hint="eastAsia"/>
        </w:rPr>
        <w:t>，并记录</w:t>
      </w:r>
      <w:r w:rsidR="00711755" w:rsidRPr="00711755">
        <w:rPr>
          <w:position w:val="-12"/>
        </w:rPr>
        <w:object w:dxaOrig="540" w:dyaOrig="360" w14:anchorId="60CEF6F7">
          <v:shape id="_x0000_i1201" type="#_x0000_t75" style="width:26.95pt;height:18.1pt" o:ole="">
            <v:imagedata r:id="rId37" o:title=""/>
          </v:shape>
          <o:OLEObject Type="Embed" ProgID="Equation.DSMT4" ShapeID="_x0000_i1201" DrawAspect="Content" ObjectID="_1794004230" r:id="rId38"/>
        </w:object>
      </w:r>
      <w:r w:rsidR="00711755">
        <w:rPr>
          <w:rFonts w:hint="eastAsia"/>
        </w:rPr>
        <w:t>值</w:t>
      </w:r>
    </w:p>
    <w:p w14:paraId="75FAF1CE" w14:textId="2DE2574A" w:rsidR="00E71B40" w:rsidRDefault="00524281" w:rsidP="00785FFD">
      <w:pPr>
        <w:spacing w:line="276" w:lineRule="auto"/>
        <w:ind w:left="360" w:firstLine="420"/>
        <w:jc w:val="left"/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 w:rsidR="003A158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751639"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实验记录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 w14:paraId="3B365B88" w14:textId="26EE9C02" w:rsidR="004C0834" w:rsidRPr="004C0834" w:rsidRDefault="00686468" w:rsidP="004C0834">
      <w:pPr>
        <w:pStyle w:val="a7"/>
        <w:spacing w:line="276" w:lineRule="auto"/>
        <w:ind w:left="780" w:firstLineChars="0" w:firstLine="0"/>
        <w:rPr>
          <w:b/>
          <w:bCs/>
          <w:snapToGrid w:val="0"/>
          <w:kern w:val="0"/>
          <w:position w:val="6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65B424E" wp14:editId="28F23E05">
            <wp:simplePos x="0" y="0"/>
            <wp:positionH relativeFrom="margin">
              <wp:posOffset>3618865</wp:posOffset>
            </wp:positionH>
            <wp:positionV relativeFrom="paragraph">
              <wp:posOffset>38100</wp:posOffset>
            </wp:positionV>
            <wp:extent cx="2486025" cy="1645920"/>
            <wp:effectExtent l="0" t="0" r="9525" b="0"/>
            <wp:wrapSquare wrapText="bothSides"/>
            <wp:docPr id="1108083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83043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29B" w:rsidRPr="0099629B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="0099629B" w:rsidRPr="0099629B">
        <w:rPr>
          <w:rFonts w:hint="eastAsia"/>
          <w:b/>
          <w:bCs/>
          <w:snapToGrid w:val="0"/>
          <w:kern w:val="0"/>
          <w:position w:val="6"/>
          <w:szCs w:val="21"/>
        </w:rPr>
        <w:t>、操作方法与实验步骤</w:t>
      </w:r>
    </w:p>
    <w:p w14:paraId="6A23B5B4" w14:textId="54042F4E" w:rsidR="00686468" w:rsidRDefault="00686468" w:rsidP="0075352A">
      <w:pPr>
        <w:spacing w:line="480" w:lineRule="auto"/>
        <w:ind w:left="360"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1CD8CB" wp14:editId="04A3726C">
                <wp:simplePos x="0" y="0"/>
                <wp:positionH relativeFrom="column">
                  <wp:posOffset>4579620</wp:posOffset>
                </wp:positionH>
                <wp:positionV relativeFrom="paragraph">
                  <wp:posOffset>1372235</wp:posOffset>
                </wp:positionV>
                <wp:extent cx="487680" cy="274320"/>
                <wp:effectExtent l="0" t="0" r="0" b="0"/>
                <wp:wrapNone/>
                <wp:docPr id="20945603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1F21F" w14:textId="137EE6CE" w:rsidR="00686468" w:rsidRDefault="00686468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CD8CB" id="文本框 2" o:spid="_x0000_s1027" type="#_x0000_t202" style="position:absolute;left:0;text-align:left;margin-left:360.6pt;margin-top:108.05pt;width:38.4pt;height:21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" filled="f" stroked="f" strokeweight=".5pt">
                <v:textbox>
                  <w:txbxContent>
                    <w:p w14:paraId="1C41F21F" w14:textId="137EE6CE" w:rsidR="00686468" w:rsidRDefault="00686468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A00DB">
        <w:rPr>
          <w:rFonts w:hint="eastAsia"/>
        </w:rPr>
        <w:t>（</w:t>
      </w:r>
      <w:r w:rsidR="00DA00DB">
        <w:rPr>
          <w:rFonts w:hint="eastAsia"/>
        </w:rPr>
        <w:t>1</w:t>
      </w:r>
      <w:r w:rsidR="00DA00DB">
        <w:rPr>
          <w:rFonts w:hint="eastAsia"/>
        </w:rPr>
        <w:t>）</w:t>
      </w:r>
      <w:r>
        <w:rPr>
          <w:rFonts w:hint="eastAsia"/>
        </w:rPr>
        <w:t>按图</w:t>
      </w:r>
      <w:r>
        <w:rPr>
          <w:rFonts w:hint="eastAsia"/>
        </w:rPr>
        <w:t>2</w:t>
      </w:r>
      <w:r w:rsidR="00DA00DB">
        <w:rPr>
          <w:rFonts w:hint="eastAsia"/>
        </w:rPr>
        <w:t>连接实验电路，改变</w:t>
      </w:r>
      <w:r w:rsidR="00DA00DB">
        <w:rPr>
          <w:rFonts w:hint="eastAsia"/>
        </w:rPr>
        <w:t>AB</w:t>
      </w:r>
      <w:r w:rsidR="00DA00DB">
        <w:rPr>
          <w:rFonts w:hint="eastAsia"/>
        </w:rPr>
        <w:t>端口上外接的电阻</w:t>
      </w:r>
      <w:r w:rsidR="00DA00DB">
        <w:rPr>
          <w:rFonts w:hint="eastAsia"/>
        </w:rPr>
        <w:t>R</w:t>
      </w:r>
      <w:r w:rsidR="00DA00DB">
        <w:rPr>
          <w:rFonts w:hint="eastAsia"/>
        </w:rPr>
        <w:t>，测量图中所示含源二端网络的外特性，记录可调电阻</w:t>
      </w:r>
      <w:r w:rsidR="00DA00DB">
        <w:rPr>
          <w:rFonts w:hint="eastAsia"/>
        </w:rPr>
        <w:t>R</w:t>
      </w:r>
      <w:r w:rsidR="00DA00DB">
        <w:rPr>
          <w:rFonts w:hint="eastAsia"/>
        </w:rPr>
        <w:t>的阻值，端口电压</w:t>
      </w:r>
      <w:r w:rsidR="00233062" w:rsidRPr="00233062">
        <w:rPr>
          <w:position w:val="-12"/>
        </w:rPr>
        <w:object w:dxaOrig="440" w:dyaOrig="360" w14:anchorId="1A63B924">
          <v:shape id="_x0000_i1051" type="#_x0000_t75" style="width:22.35pt;height:18.1pt" o:ole="">
            <v:imagedata r:id="rId40" o:title=""/>
          </v:shape>
          <o:OLEObject Type="Embed" ProgID="Equation.DSMT4" ShapeID="_x0000_i1051" DrawAspect="Content" ObjectID="_1794004231" r:id="rId41"/>
        </w:object>
      </w:r>
      <w:r w:rsidR="00DA00DB">
        <w:rPr>
          <w:rFonts w:hint="eastAsia"/>
        </w:rPr>
        <w:t>以及端口电流</w:t>
      </w:r>
      <w:r w:rsidR="00233062" w:rsidRPr="00233062">
        <w:rPr>
          <w:position w:val="-12"/>
        </w:rPr>
        <w:object w:dxaOrig="279" w:dyaOrig="360" w14:anchorId="665A7680">
          <v:shape id="_x0000_i1052" type="#_x0000_t75" style="width:13.85pt;height:18.1pt" o:ole="">
            <v:imagedata r:id="rId42" o:title=""/>
          </v:shape>
          <o:OLEObject Type="Embed" ProgID="Equation.DSMT4" ShapeID="_x0000_i1052" DrawAspect="Content" ObjectID="_1794004232" r:id="rId43"/>
        </w:object>
      </w:r>
      <w:r w:rsidR="00DA00DB">
        <w:rPr>
          <w:rFonts w:hint="eastAsia"/>
        </w:rPr>
        <w:t>，将测量数据填入表</w:t>
      </w:r>
      <w:r w:rsidR="00DA00DB">
        <w:rPr>
          <w:rFonts w:hint="eastAsia"/>
        </w:rPr>
        <w:t>2</w:t>
      </w:r>
      <w:r w:rsidR="00491CBD">
        <w:rPr>
          <w:rFonts w:hint="eastAsia"/>
        </w:rPr>
        <w:t>并作图。</w:t>
      </w:r>
    </w:p>
    <w:p w14:paraId="331B3255" w14:textId="7EEAFAEF" w:rsidR="00CA10DE" w:rsidRDefault="00CA10DE" w:rsidP="006A024F">
      <w:pPr>
        <w:spacing w:line="480" w:lineRule="auto"/>
        <w:ind w:left="360" w:firstLine="420"/>
        <w:jc w:val="left"/>
        <w:rPr>
          <w:rFonts w:ascii="宋体" w:hAnsi="宋体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353F53" w:rsidRPr="00353F53">
        <w:rPr>
          <w:rFonts w:ascii="宋体" w:hAnsi="宋体" w:hint="eastAsia"/>
        </w:rPr>
        <w:t>将图</w:t>
      </w:r>
      <w:r w:rsidR="00353F53" w:rsidRPr="00353F53">
        <w:t>2</w:t>
      </w:r>
      <w:r w:rsidR="00353F53" w:rsidRPr="00353F53">
        <w:rPr>
          <w:rFonts w:ascii="宋体" w:hAnsi="宋体" w:hint="eastAsia"/>
        </w:rPr>
        <w:t>中独立电压源、独立电流源去除（电压源予以短路，电流源予以开路），同时不接外 部电</w:t>
      </w:r>
      <w:r w:rsidR="00353F53" w:rsidRPr="008C7C9E">
        <w:rPr>
          <w:rFonts w:hint="eastAsia"/>
        </w:rPr>
        <w:t>阻</w:t>
      </w:r>
      <w:r w:rsidR="00353F53" w:rsidRPr="008C7C9E">
        <w:rPr>
          <w:rFonts w:hint="eastAsia"/>
        </w:rPr>
        <w:t>R</w:t>
      </w:r>
      <w:r w:rsidR="00353F53" w:rsidRPr="00353F53">
        <w:rPr>
          <w:rFonts w:ascii="宋体" w:hAnsi="宋体" w:hint="eastAsia"/>
        </w:rPr>
        <w:t>，用</w:t>
      </w:r>
      <w:bookmarkStart w:id="0" w:name="OLE_LINK4"/>
      <w:r w:rsidR="00353F53" w:rsidRPr="00353F53">
        <w:rPr>
          <w:rFonts w:ascii="宋体" w:hAnsi="宋体" w:hint="eastAsia"/>
        </w:rPr>
        <w:t>万用表测量此含源二端网络的等效电阻</w:t>
      </w:r>
      <w:r w:rsidR="008C7C9E" w:rsidRPr="008C7C9E">
        <w:rPr>
          <w:rFonts w:ascii="宋体" w:hAnsi="宋体"/>
          <w:position w:val="-12"/>
        </w:rPr>
        <w:object w:dxaOrig="300" w:dyaOrig="360" w14:anchorId="583A7F0A">
          <v:shape id="_x0000_i1053" type="#_x0000_t75" style="width:15.4pt;height:18.1pt" o:ole="">
            <v:imagedata r:id="rId44" o:title=""/>
          </v:shape>
          <o:OLEObject Type="Embed" ProgID="Equation.DSMT4" ShapeID="_x0000_i1053" DrawAspect="Content" ObjectID="_1794004233" r:id="rId45"/>
        </w:object>
      </w:r>
      <w:bookmarkEnd w:id="0"/>
    </w:p>
    <w:p w14:paraId="57AFFF02" w14:textId="231CD0E0" w:rsidR="001E0542" w:rsidRPr="008E03BD" w:rsidRDefault="001E0542" w:rsidP="00347AEE">
      <w:pPr>
        <w:spacing w:line="480" w:lineRule="auto"/>
        <w:ind w:left="720" w:firstLine="60"/>
        <w:jc w:val="left"/>
        <w:rPr>
          <w:rFonts w:ascii="宋体" w:hAnsi="宋体"/>
        </w:rPr>
      </w:pPr>
      <w:r w:rsidRPr="003372EA">
        <w:rPr>
          <w:rFonts w:ascii="宋体" w:hAnsi="宋体"/>
        </w:rPr>
        <w:t>（3）</w:t>
      </w:r>
      <w:r w:rsidR="00A069D4" w:rsidRPr="008E03BD">
        <w:rPr>
          <w:rFonts w:ascii="宋体" w:hAnsi="宋体"/>
        </w:rPr>
        <w:t>戴维宁等效电路的外特性测量</w:t>
      </w:r>
    </w:p>
    <w:p w14:paraId="78831F54" w14:textId="0565D2AA" w:rsidR="008E03BD" w:rsidRDefault="008E03BD" w:rsidP="008E03BD">
      <w:pPr>
        <w:spacing w:line="480" w:lineRule="auto"/>
        <w:ind w:left="360" w:firstLine="60"/>
        <w:jc w:val="left"/>
        <w:rPr>
          <w:rFonts w:ascii="宋体" w:hAnsi="宋体"/>
        </w:rPr>
      </w:pPr>
      <w:r w:rsidRPr="008E03BD">
        <w:rPr>
          <w:rFonts w:ascii="宋体" w:hAnsi="宋体" w:hint="eastAsia"/>
        </w:rPr>
        <w:t>依据</w:t>
      </w:r>
      <w:r w:rsidRPr="003372EA">
        <w:rPr>
          <w:rFonts w:hint="eastAsia"/>
        </w:rPr>
        <w:t>(1)</w:t>
      </w:r>
      <w:r w:rsidRPr="003372EA">
        <w:rPr>
          <w:rFonts w:hint="eastAsia"/>
        </w:rPr>
        <w:t>、</w:t>
      </w:r>
      <w:r w:rsidRPr="003372EA">
        <w:rPr>
          <w:rFonts w:hint="eastAsia"/>
        </w:rPr>
        <w:t>(2)</w:t>
      </w:r>
      <w:r w:rsidRPr="008E03BD">
        <w:rPr>
          <w:rFonts w:ascii="宋体" w:hAnsi="宋体" w:hint="eastAsia"/>
        </w:rPr>
        <w:t>所测量的开路电压</w:t>
      </w:r>
      <w:r w:rsidR="00BE353D" w:rsidRPr="00BE353D">
        <w:rPr>
          <w:rFonts w:ascii="宋体" w:hAnsi="宋体"/>
          <w:position w:val="-12"/>
        </w:rPr>
        <w:object w:dxaOrig="440" w:dyaOrig="360" w14:anchorId="26B3B271">
          <v:shape id="_x0000_i1054" type="#_x0000_t75" style="width:22.35pt;height:18.1pt" o:ole="">
            <v:imagedata r:id="rId46" o:title=""/>
          </v:shape>
          <o:OLEObject Type="Embed" ProgID="Equation.DSMT4" ShapeID="_x0000_i1054" DrawAspect="Content" ObjectID="_1794004234" r:id="rId47"/>
        </w:object>
      </w:r>
      <w:r w:rsidRPr="008E03BD">
        <w:rPr>
          <w:rFonts w:ascii="宋体" w:hAnsi="宋体" w:hint="eastAsia"/>
        </w:rPr>
        <w:t>与等效电阻</w:t>
      </w:r>
      <w:r w:rsidR="00BE353D" w:rsidRPr="00BE353D">
        <w:rPr>
          <w:rFonts w:ascii="宋体" w:hAnsi="宋体"/>
          <w:position w:val="-12"/>
        </w:rPr>
        <w:object w:dxaOrig="300" w:dyaOrig="360" w14:anchorId="37719EA9">
          <v:shape id="_x0000_i1055" type="#_x0000_t75" style="width:15.4pt;height:18.1pt" o:ole="">
            <v:imagedata r:id="rId48" o:title=""/>
          </v:shape>
          <o:OLEObject Type="Embed" ProgID="Equation.DSMT4" ShapeID="_x0000_i1055" DrawAspect="Content" ObjectID="_1794004235" r:id="rId49"/>
        </w:object>
      </w:r>
      <w:r w:rsidRPr="008E03BD">
        <w:rPr>
          <w:rFonts w:ascii="宋体" w:hAnsi="宋体" w:hint="eastAsia"/>
        </w:rPr>
        <w:t>构造戴维宁等效电路，选择和表</w:t>
      </w:r>
      <w:r w:rsidR="001906A6">
        <w:rPr>
          <w:rFonts w:ascii="宋体" w:hAnsi="宋体"/>
        </w:rPr>
        <w:t>2</w:t>
      </w:r>
      <w:r w:rsidRPr="008E03BD">
        <w:rPr>
          <w:rFonts w:ascii="宋体" w:hAnsi="宋体" w:hint="eastAsia"/>
        </w:rPr>
        <w:t>中相同的可调电阻 R，测量此戴维宁等效电路的外特性，将测量数据输入表</w:t>
      </w:r>
      <w:r w:rsidR="00D25834">
        <w:rPr>
          <w:rFonts w:ascii="宋体" w:hAnsi="宋体"/>
        </w:rPr>
        <w:t>3</w:t>
      </w:r>
      <w:r w:rsidR="00491CBD">
        <w:rPr>
          <w:rFonts w:ascii="宋体" w:hAnsi="宋体" w:hint="eastAsia"/>
        </w:rPr>
        <w:t>并作图。</w:t>
      </w:r>
    </w:p>
    <w:p w14:paraId="5938DA4F" w14:textId="77777777" w:rsidR="00F3409B" w:rsidRDefault="00624760" w:rsidP="00F3409B">
      <w:pPr>
        <w:spacing w:line="480" w:lineRule="auto"/>
        <w:ind w:left="360" w:firstLine="60"/>
        <w:jc w:val="left"/>
      </w:pPr>
      <w:r>
        <w:rPr>
          <w:rFonts w:ascii="宋体" w:hAnsi="宋体"/>
        </w:rPr>
        <w:tab/>
      </w:r>
      <w:r>
        <w:t>（</w:t>
      </w:r>
      <w:r>
        <w:t>4</w:t>
      </w:r>
      <w:r>
        <w:t>）诺顿等效电路的外特性测量</w:t>
      </w:r>
    </w:p>
    <w:p w14:paraId="4AE28D64" w14:textId="4A34CADE" w:rsidR="00F3409B" w:rsidRDefault="00586053" w:rsidP="00586053">
      <w:pPr>
        <w:spacing w:line="480" w:lineRule="auto"/>
        <w:ind w:left="360" w:firstLine="60"/>
        <w:jc w:val="left"/>
      </w:pPr>
      <w:r>
        <w:rPr>
          <w:rFonts w:hint="eastAsia"/>
        </w:rPr>
        <w:t>依据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所测量的短路电流</w:t>
      </w:r>
      <w:r w:rsidR="003372EA" w:rsidRPr="003372EA">
        <w:rPr>
          <w:position w:val="-12"/>
        </w:rPr>
        <w:object w:dxaOrig="360" w:dyaOrig="360" w14:anchorId="6DF7E6D2">
          <v:shape id="_x0000_i1056" type="#_x0000_t75" style="width:18.1pt;height:18.1pt" o:ole="">
            <v:imagedata r:id="rId50" o:title=""/>
          </v:shape>
          <o:OLEObject Type="Embed" ProgID="Equation.DSMT4" ShapeID="_x0000_i1056" DrawAspect="Content" ObjectID="_1794004236" r:id="rId51"/>
        </w:object>
      </w:r>
      <w:r>
        <w:rPr>
          <w:rFonts w:hint="eastAsia"/>
        </w:rPr>
        <w:t>与等效电阻</w:t>
      </w:r>
      <w:r w:rsidR="003372EA" w:rsidRPr="003372EA">
        <w:rPr>
          <w:position w:val="-12"/>
        </w:rPr>
        <w:object w:dxaOrig="300" w:dyaOrig="360" w14:anchorId="1B8D99D0">
          <v:shape id="_x0000_i1057" type="#_x0000_t75" style="width:15.4pt;height:18.1pt" o:ole="">
            <v:imagedata r:id="rId52" o:title=""/>
          </v:shape>
          <o:OLEObject Type="Embed" ProgID="Equation.DSMT4" ShapeID="_x0000_i1057" DrawAspect="Content" ObjectID="_1794004237" r:id="rId53"/>
        </w:object>
      </w:r>
      <w:r>
        <w:rPr>
          <w:rFonts w:hint="eastAsia"/>
        </w:rPr>
        <w:t>构造诺顿等效电路，选择和表</w:t>
      </w:r>
      <w:r>
        <w:rPr>
          <w:rFonts w:hint="eastAsia"/>
        </w:rPr>
        <w:t>2</w:t>
      </w:r>
      <w:r>
        <w:rPr>
          <w:rFonts w:hint="eastAsia"/>
        </w:rPr>
        <w:t>中相同的可调电阻</w:t>
      </w:r>
      <w:r>
        <w:rPr>
          <w:rFonts w:hint="eastAsia"/>
        </w:rPr>
        <w:t xml:space="preserve"> R</w:t>
      </w:r>
      <w:r>
        <w:rPr>
          <w:rFonts w:hint="eastAsia"/>
        </w:rPr>
        <w:t>，测量此诺顿等效电路的外特性，将测量数据输入表</w:t>
      </w:r>
      <w:r>
        <w:rPr>
          <w:rFonts w:hint="eastAsia"/>
        </w:rPr>
        <w:t>4</w:t>
      </w:r>
      <w:r w:rsidR="00D84852">
        <w:rPr>
          <w:rFonts w:hint="eastAsia"/>
        </w:rPr>
        <w:t>并作图。</w:t>
      </w:r>
    </w:p>
    <w:p w14:paraId="72D5DBA7" w14:textId="7691FA36" w:rsidR="006A024F" w:rsidRDefault="00327F78" w:rsidP="00F3409B">
      <w:pPr>
        <w:spacing w:line="480" w:lineRule="auto"/>
        <w:ind w:left="360" w:firstLine="60"/>
        <w:jc w:val="left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实验记录</w:t>
      </w:r>
    </w:p>
    <w:p w14:paraId="59EC247F" w14:textId="35036EC0" w:rsidR="00EA3D3F" w:rsidRPr="00F3409B" w:rsidRDefault="00EA3D3F" w:rsidP="00F3409B">
      <w:pPr>
        <w:spacing w:line="480" w:lineRule="auto"/>
        <w:ind w:left="360" w:firstLine="60"/>
        <w:jc w:val="left"/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注：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X</w:t>
      </w:r>
      <w:r>
        <w:rPr>
          <w:b/>
          <w:bCs/>
          <w:snapToGrid w:val="0"/>
          <w:kern w:val="0"/>
          <w:position w:val="6"/>
          <w:szCs w:val="21"/>
        </w:rPr>
        <w:t>/X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指左边为标称值，右边为实测值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276"/>
        <w:gridCol w:w="1276"/>
        <w:gridCol w:w="1275"/>
        <w:gridCol w:w="1672"/>
      </w:tblGrid>
      <w:tr w:rsidR="009673AB" w14:paraId="03F58146" w14:textId="77777777" w:rsidTr="009673AB">
        <w:tc>
          <w:tcPr>
            <w:tcW w:w="1271" w:type="dxa"/>
          </w:tcPr>
          <w:p w14:paraId="47AA64EC" w14:textId="550E3C22" w:rsidR="000B56C8" w:rsidRDefault="00DB0833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电阻</w:t>
            </w:r>
            <w:r w:rsidR="00180119" w:rsidRPr="00180119">
              <w:rPr>
                <w:position w:val="-6"/>
              </w:rPr>
              <w:object w:dxaOrig="580" w:dyaOrig="279" w14:anchorId="49239872">
                <v:shape id="_x0000_i1058" type="#_x0000_t75" style="width:29.25pt;height:13.85pt" o:ole="">
                  <v:imagedata r:id="rId54" o:title=""/>
                </v:shape>
                <o:OLEObject Type="Embed" ProgID="Equation.DSMT4" ShapeID="_x0000_i1058" DrawAspect="Content" ObjectID="_1794004238" r:id="rId55"/>
              </w:object>
            </w:r>
          </w:p>
        </w:tc>
        <w:tc>
          <w:tcPr>
            <w:tcW w:w="1559" w:type="dxa"/>
          </w:tcPr>
          <w:p w14:paraId="6EEE8F51" w14:textId="5111DF8E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/0</w:t>
            </w:r>
          </w:p>
        </w:tc>
        <w:tc>
          <w:tcPr>
            <w:tcW w:w="1276" w:type="dxa"/>
          </w:tcPr>
          <w:p w14:paraId="50FD119B" w14:textId="35BA2EC4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00/100.7</w:t>
            </w:r>
          </w:p>
        </w:tc>
        <w:tc>
          <w:tcPr>
            <w:tcW w:w="1276" w:type="dxa"/>
          </w:tcPr>
          <w:p w14:paraId="179958D4" w14:textId="42A0E96C" w:rsidR="000B56C8" w:rsidRDefault="000B56C8" w:rsidP="000B56C8">
            <w:pPr>
              <w:spacing w:line="480" w:lineRule="auto"/>
              <w:jc w:val="center"/>
            </w:pPr>
            <w:r>
              <w:t>200/</w:t>
            </w:r>
            <w:r>
              <w:rPr>
                <w:rFonts w:hint="eastAsia"/>
              </w:rPr>
              <w:t>2</w:t>
            </w:r>
            <w:r>
              <w:t>01.1</w:t>
            </w:r>
          </w:p>
        </w:tc>
        <w:tc>
          <w:tcPr>
            <w:tcW w:w="1276" w:type="dxa"/>
          </w:tcPr>
          <w:p w14:paraId="70F1779B" w14:textId="3227B45E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  <w:r>
              <w:t>00/498.6</w:t>
            </w:r>
          </w:p>
        </w:tc>
        <w:tc>
          <w:tcPr>
            <w:tcW w:w="1275" w:type="dxa"/>
          </w:tcPr>
          <w:p w14:paraId="7A867728" w14:textId="383F55B6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200/1207</w:t>
            </w:r>
          </w:p>
        </w:tc>
        <w:tc>
          <w:tcPr>
            <w:tcW w:w="1672" w:type="dxa"/>
          </w:tcPr>
          <w:p w14:paraId="1396317F" w14:textId="12821200" w:rsidR="000B56C8" w:rsidRDefault="00DB0833" w:rsidP="000B56C8">
            <w:pPr>
              <w:spacing w:line="480" w:lineRule="auto"/>
              <w:jc w:val="center"/>
            </w:pPr>
            <w:r w:rsidRPr="00DB0833">
              <w:rPr>
                <w:position w:val="-4"/>
              </w:rPr>
              <w:object w:dxaOrig="320" w:dyaOrig="200" w14:anchorId="504C6F02">
                <v:shape id="_x0000_i1059" type="#_x0000_t75" style="width:16.15pt;height:10.4pt" o:ole="">
                  <v:imagedata r:id="rId56" o:title=""/>
                </v:shape>
                <o:OLEObject Type="Embed" ProgID="Equation.DSMT4" ShapeID="_x0000_i1059" DrawAspect="Content" ObjectID="_1794004239" r:id="rId57"/>
              </w:object>
            </w:r>
          </w:p>
        </w:tc>
      </w:tr>
      <w:tr w:rsidR="009673AB" w14:paraId="17129988" w14:textId="77777777" w:rsidTr="009673AB">
        <w:tc>
          <w:tcPr>
            <w:tcW w:w="1271" w:type="dxa"/>
          </w:tcPr>
          <w:p w14:paraId="7C6D0D61" w14:textId="3798BD07" w:rsidR="000B56C8" w:rsidRDefault="004E2DD9" w:rsidP="000B56C8">
            <w:pPr>
              <w:spacing w:line="480" w:lineRule="auto"/>
              <w:jc w:val="center"/>
            </w:pPr>
            <w:r w:rsidRPr="004E2DD9">
              <w:rPr>
                <w:position w:val="-12"/>
              </w:rPr>
              <w:object w:dxaOrig="780" w:dyaOrig="360" w14:anchorId="59CE37BB">
                <v:shape id="_x0000_i1060" type="#_x0000_t75" style="width:39.65pt;height:18.1pt" o:ole="">
                  <v:imagedata r:id="rId58" o:title=""/>
                </v:shape>
                <o:OLEObject Type="Embed" ProgID="Equation.DSMT4" ShapeID="_x0000_i1060" DrawAspect="Content" ObjectID="_1794004240" r:id="rId59"/>
              </w:object>
            </w:r>
          </w:p>
        </w:tc>
        <w:tc>
          <w:tcPr>
            <w:tcW w:w="1559" w:type="dxa"/>
          </w:tcPr>
          <w:p w14:paraId="7EA72FDB" w14:textId="43A5CB01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6EE3DADE" w14:textId="4A69BC34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.772</w:t>
            </w:r>
          </w:p>
        </w:tc>
        <w:tc>
          <w:tcPr>
            <w:tcW w:w="1276" w:type="dxa"/>
          </w:tcPr>
          <w:p w14:paraId="36506FA9" w14:textId="556604BC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.259</w:t>
            </w:r>
          </w:p>
        </w:tc>
        <w:tc>
          <w:tcPr>
            <w:tcW w:w="1276" w:type="dxa"/>
          </w:tcPr>
          <w:p w14:paraId="46D8675B" w14:textId="45D08513" w:rsidR="000B56C8" w:rsidRDefault="000B56C8" w:rsidP="000B56C8">
            <w:pPr>
              <w:spacing w:line="480" w:lineRule="auto"/>
              <w:jc w:val="center"/>
            </w:pPr>
            <w:r>
              <w:t>2.018</w:t>
            </w:r>
          </w:p>
        </w:tc>
        <w:tc>
          <w:tcPr>
            <w:tcW w:w="1275" w:type="dxa"/>
          </w:tcPr>
          <w:p w14:paraId="7701FA67" w14:textId="6B8E0F81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.637</w:t>
            </w:r>
          </w:p>
        </w:tc>
        <w:tc>
          <w:tcPr>
            <w:tcW w:w="1672" w:type="dxa"/>
          </w:tcPr>
          <w:p w14:paraId="21F03449" w14:textId="43F5AD64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.361</w:t>
            </w:r>
          </w:p>
        </w:tc>
      </w:tr>
      <w:tr w:rsidR="009673AB" w14:paraId="0102807E" w14:textId="77777777" w:rsidTr="009673AB">
        <w:tc>
          <w:tcPr>
            <w:tcW w:w="1271" w:type="dxa"/>
          </w:tcPr>
          <w:p w14:paraId="3F98B50C" w14:textId="2E7F8120" w:rsidR="000B56C8" w:rsidRDefault="001F3708" w:rsidP="000B56C8">
            <w:pPr>
              <w:spacing w:line="480" w:lineRule="auto"/>
              <w:jc w:val="center"/>
            </w:pPr>
            <w:r w:rsidRPr="004E2DD9">
              <w:rPr>
                <w:position w:val="-12"/>
              </w:rPr>
              <w:object w:dxaOrig="760" w:dyaOrig="360" w14:anchorId="403E4A97">
                <v:shape id="_x0000_i1061" type="#_x0000_t75" style="width:37.75pt;height:18.1pt" o:ole="">
                  <v:imagedata r:id="rId60" o:title=""/>
                </v:shape>
                <o:OLEObject Type="Embed" ProgID="Equation.DSMT4" ShapeID="_x0000_i1061" DrawAspect="Content" ObjectID="_1794004241" r:id="rId61"/>
              </w:object>
            </w:r>
          </w:p>
        </w:tc>
        <w:tc>
          <w:tcPr>
            <w:tcW w:w="1559" w:type="dxa"/>
          </w:tcPr>
          <w:p w14:paraId="60666181" w14:textId="4309B3F6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0.05</w:t>
            </w:r>
          </w:p>
        </w:tc>
        <w:tc>
          <w:tcPr>
            <w:tcW w:w="1276" w:type="dxa"/>
          </w:tcPr>
          <w:p w14:paraId="52B76B07" w14:textId="6649CE04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  <w:r>
              <w:t>.75</w:t>
            </w:r>
          </w:p>
        </w:tc>
        <w:tc>
          <w:tcPr>
            <w:tcW w:w="1276" w:type="dxa"/>
          </w:tcPr>
          <w:p w14:paraId="6191CB3A" w14:textId="38714DA4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6</w:t>
            </w:r>
            <w:r>
              <w:t>.24</w:t>
            </w:r>
          </w:p>
        </w:tc>
        <w:tc>
          <w:tcPr>
            <w:tcW w:w="1276" w:type="dxa"/>
          </w:tcPr>
          <w:p w14:paraId="312E4830" w14:textId="6DBC4C6A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.96</w:t>
            </w:r>
          </w:p>
        </w:tc>
        <w:tc>
          <w:tcPr>
            <w:tcW w:w="1275" w:type="dxa"/>
          </w:tcPr>
          <w:p w14:paraId="5794244A" w14:textId="6BCC756B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.13</w:t>
            </w:r>
          </w:p>
        </w:tc>
        <w:tc>
          <w:tcPr>
            <w:tcW w:w="1672" w:type="dxa"/>
          </w:tcPr>
          <w:p w14:paraId="69411654" w14:textId="1DC16DE7" w:rsidR="000B56C8" w:rsidRDefault="000B56C8" w:rsidP="000B56C8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3AB" w14:paraId="4D412B6A" w14:textId="77777777" w:rsidTr="009673AB">
        <w:tc>
          <w:tcPr>
            <w:tcW w:w="1271" w:type="dxa"/>
          </w:tcPr>
          <w:p w14:paraId="58080B6F" w14:textId="7647B6DC" w:rsidR="006A024F" w:rsidRDefault="001F3708" w:rsidP="00FA2C43">
            <w:pPr>
              <w:spacing w:line="480" w:lineRule="auto"/>
              <w:jc w:val="center"/>
            </w:pPr>
            <w:r>
              <w:rPr>
                <w:rFonts w:hint="eastAsia"/>
              </w:rPr>
              <w:t>测量说明</w:t>
            </w:r>
          </w:p>
        </w:tc>
        <w:tc>
          <w:tcPr>
            <w:tcW w:w="1559" w:type="dxa"/>
          </w:tcPr>
          <w:p w14:paraId="47AB7ADD" w14:textId="2D99F3CE" w:rsidR="006A024F" w:rsidRDefault="00E96EA7" w:rsidP="00FA2C43">
            <w:pPr>
              <w:spacing w:line="480" w:lineRule="auto"/>
              <w:jc w:val="center"/>
            </w:pPr>
            <w:r>
              <w:t>短路电流</w:t>
            </w:r>
            <w:r w:rsidRPr="00E96EA7">
              <w:rPr>
                <w:position w:val="-12"/>
              </w:rPr>
              <w:object w:dxaOrig="360" w:dyaOrig="360" w14:anchorId="1E87E7DB">
                <v:shape id="_x0000_i1062" type="#_x0000_t75" style="width:18.1pt;height:18.1pt" o:ole="">
                  <v:imagedata r:id="rId62" o:title=""/>
                </v:shape>
                <o:OLEObject Type="Embed" ProgID="Equation.DSMT4" ShapeID="_x0000_i1062" DrawAspect="Content" ObjectID="_1794004242" r:id="rId63"/>
              </w:object>
            </w:r>
          </w:p>
        </w:tc>
        <w:tc>
          <w:tcPr>
            <w:tcW w:w="1276" w:type="dxa"/>
          </w:tcPr>
          <w:p w14:paraId="189557EA" w14:textId="026F450A" w:rsidR="006A024F" w:rsidRDefault="00E96EA7" w:rsidP="00FA2C43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276" w:type="dxa"/>
          </w:tcPr>
          <w:p w14:paraId="345A6780" w14:textId="457289EE" w:rsidR="006A024F" w:rsidRDefault="00E96EA7" w:rsidP="00FA2C43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276" w:type="dxa"/>
          </w:tcPr>
          <w:p w14:paraId="0B417BE2" w14:textId="75553FC8" w:rsidR="006A024F" w:rsidRDefault="00E96EA7" w:rsidP="00FA2C43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275" w:type="dxa"/>
          </w:tcPr>
          <w:p w14:paraId="6A3A5388" w14:textId="3B72EBE2" w:rsidR="006A024F" w:rsidRDefault="00E96EA7" w:rsidP="00FA2C43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672" w:type="dxa"/>
          </w:tcPr>
          <w:p w14:paraId="5AA37EB7" w14:textId="4698CBA4" w:rsidR="006A024F" w:rsidRDefault="00E96EA7" w:rsidP="00FA2C43">
            <w:pPr>
              <w:spacing w:line="480" w:lineRule="auto"/>
              <w:jc w:val="center"/>
            </w:pPr>
            <w:r>
              <w:t>开路电压</w:t>
            </w:r>
            <w:r w:rsidRPr="00E96EA7">
              <w:rPr>
                <w:position w:val="-12"/>
              </w:rPr>
              <w:object w:dxaOrig="440" w:dyaOrig="360" w14:anchorId="58E92CC9">
                <v:shape id="_x0000_i1063" type="#_x0000_t75" style="width:22.35pt;height:18.1pt" o:ole="">
                  <v:imagedata r:id="rId64" o:title=""/>
                </v:shape>
                <o:OLEObject Type="Embed" ProgID="Equation.DSMT4" ShapeID="_x0000_i1063" DrawAspect="Content" ObjectID="_1794004243" r:id="rId65"/>
              </w:object>
            </w:r>
          </w:p>
        </w:tc>
      </w:tr>
    </w:tbl>
    <w:p w14:paraId="41F2AD36" w14:textId="44F38C7B" w:rsidR="004E2D01" w:rsidRDefault="00FA2C43" w:rsidP="00002066">
      <w:pPr>
        <w:spacing w:line="480" w:lineRule="auto"/>
        <w:jc w:val="center"/>
      </w:pPr>
      <w:r w:rsidRPr="00900F73">
        <w:rPr>
          <w:rFonts w:hint="eastAsia"/>
        </w:rPr>
        <w:t>表</w:t>
      </w:r>
      <w:r>
        <w:t>2</w:t>
      </w:r>
    </w:p>
    <w:p w14:paraId="71C453E1" w14:textId="51BA5936" w:rsidR="00491CBD" w:rsidRDefault="00491CBD" w:rsidP="00002066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08D89A55" wp14:editId="0064AFA3">
            <wp:extent cx="6105525" cy="4577715"/>
            <wp:effectExtent l="0" t="0" r="9525" b="0"/>
            <wp:docPr id="2407778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121D" w14:textId="7EE6AFBC" w:rsidR="003D2AF7" w:rsidRDefault="003D2AF7" w:rsidP="003D2AF7">
      <w:pPr>
        <w:spacing w:line="480" w:lineRule="auto"/>
        <w:jc w:val="left"/>
      </w:pPr>
      <w:r>
        <w:rPr>
          <w:rFonts w:hint="eastAsia"/>
        </w:rPr>
        <w:t>拟合直线为</w:t>
      </w:r>
      <w:r w:rsidR="00143376" w:rsidRPr="003D2AF7">
        <w:rPr>
          <w:position w:val="-6"/>
        </w:rPr>
        <w:object w:dxaOrig="2120" w:dyaOrig="279" w14:anchorId="23491CD1">
          <v:shape id="_x0000_i1064" type="#_x0000_t75" style="width:106.25pt;height:13.85pt" o:ole="">
            <v:imagedata r:id="rId67" o:title=""/>
          </v:shape>
          <o:OLEObject Type="Embed" ProgID="Equation.DSMT4" ShapeID="_x0000_i1064" DrawAspect="Content" ObjectID="_1794004244" r:id="rId68"/>
        </w:object>
      </w:r>
      <w:r>
        <w:rPr>
          <w:rFonts w:hint="eastAsia"/>
        </w:rPr>
        <w:t>，也即</w:t>
      </w:r>
      <w:r w:rsidR="00714A29" w:rsidRPr="003D2AF7">
        <w:rPr>
          <w:position w:val="-6"/>
        </w:rPr>
        <w:object w:dxaOrig="1180" w:dyaOrig="340" w14:anchorId="4CA44642">
          <v:shape id="_x0000_i1065" type="#_x0000_t75" style="width:59.3pt;height:17.35pt" o:ole="">
            <v:imagedata r:id="rId69" o:title=""/>
          </v:shape>
          <o:OLEObject Type="Embed" ProgID="Equation.DSMT4" ShapeID="_x0000_i1065" DrawAspect="Content" ObjectID="_1794004245" r:id="rId70"/>
        </w:object>
      </w:r>
    </w:p>
    <w:p w14:paraId="07159408" w14:textId="568EE446" w:rsidR="00414DD0" w:rsidRDefault="00414DD0" w:rsidP="00414DD0">
      <w:pPr>
        <w:spacing w:line="480" w:lineRule="auto"/>
        <w:jc w:val="left"/>
        <w:rPr>
          <w:rFonts w:ascii="宋体" w:hAnsi="宋体"/>
        </w:rPr>
      </w:pPr>
      <w:r w:rsidRPr="00353F53">
        <w:rPr>
          <w:rFonts w:ascii="宋体" w:hAnsi="宋体" w:hint="eastAsia"/>
        </w:rPr>
        <w:t>万用表测</w:t>
      </w:r>
      <w:r>
        <w:rPr>
          <w:rFonts w:ascii="宋体" w:hAnsi="宋体" w:hint="eastAsia"/>
        </w:rPr>
        <w:t>得</w:t>
      </w:r>
      <w:r w:rsidRPr="00353F53">
        <w:rPr>
          <w:rFonts w:ascii="宋体" w:hAnsi="宋体" w:hint="eastAsia"/>
        </w:rPr>
        <w:t>此含源二端网络的等效电阻</w:t>
      </w:r>
      <w:r w:rsidR="00E47266" w:rsidRPr="008C7C9E">
        <w:rPr>
          <w:rFonts w:ascii="宋体" w:hAnsi="宋体"/>
          <w:position w:val="-12"/>
        </w:rPr>
        <w:object w:dxaOrig="1100" w:dyaOrig="360" w14:anchorId="441A83E3">
          <v:shape id="_x0000_i1066" type="#_x0000_t75" style="width:54.65pt;height:18.1pt" o:ole="">
            <v:imagedata r:id="rId71" o:title=""/>
          </v:shape>
          <o:OLEObject Type="Embed" ProgID="Equation.DSMT4" ShapeID="_x0000_i1066" DrawAspect="Content" ObjectID="_1794004246" r:id="rId72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6"/>
        <w:gridCol w:w="1587"/>
        <w:gridCol w:w="1295"/>
        <w:gridCol w:w="1276"/>
        <w:gridCol w:w="1134"/>
        <w:gridCol w:w="1289"/>
        <w:gridCol w:w="1658"/>
      </w:tblGrid>
      <w:tr w:rsidR="008D71F8" w14:paraId="40B9977F" w14:textId="77777777" w:rsidTr="00CC0D54">
        <w:tc>
          <w:tcPr>
            <w:tcW w:w="1366" w:type="dxa"/>
          </w:tcPr>
          <w:p w14:paraId="7B416A72" w14:textId="75D3AF70" w:rsidR="008D71F8" w:rsidRDefault="008D71F8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电阻</w:t>
            </w:r>
            <w:r w:rsidRPr="00180119">
              <w:rPr>
                <w:position w:val="-6"/>
              </w:rPr>
              <w:object w:dxaOrig="580" w:dyaOrig="279" w14:anchorId="231EF618">
                <v:shape id="_x0000_i1067" type="#_x0000_t75" style="width:29.25pt;height:13.85pt" o:ole="">
                  <v:imagedata r:id="rId54" o:title=""/>
                </v:shape>
                <o:OLEObject Type="Embed" ProgID="Equation.DSMT4" ShapeID="_x0000_i1067" DrawAspect="Content" ObjectID="_1794004247" r:id="rId73"/>
              </w:object>
            </w:r>
          </w:p>
        </w:tc>
        <w:tc>
          <w:tcPr>
            <w:tcW w:w="1587" w:type="dxa"/>
          </w:tcPr>
          <w:p w14:paraId="179D88EF" w14:textId="54FE48C8" w:rsidR="008D71F8" w:rsidRDefault="008D71F8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/0</w:t>
            </w:r>
          </w:p>
        </w:tc>
        <w:tc>
          <w:tcPr>
            <w:tcW w:w="1295" w:type="dxa"/>
          </w:tcPr>
          <w:p w14:paraId="119AF37F" w14:textId="3A3B0C7B" w:rsidR="008D71F8" w:rsidRDefault="008D71F8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00/100.7</w:t>
            </w:r>
          </w:p>
        </w:tc>
        <w:tc>
          <w:tcPr>
            <w:tcW w:w="1276" w:type="dxa"/>
          </w:tcPr>
          <w:p w14:paraId="007C0B3C" w14:textId="065A8CC6" w:rsidR="008D71F8" w:rsidRDefault="008D71F8" w:rsidP="004C7003">
            <w:pPr>
              <w:spacing w:line="480" w:lineRule="auto"/>
              <w:jc w:val="center"/>
            </w:pPr>
            <w:r>
              <w:t>200/</w:t>
            </w:r>
            <w:r>
              <w:rPr>
                <w:rFonts w:hint="eastAsia"/>
              </w:rPr>
              <w:t>2</w:t>
            </w:r>
            <w:r>
              <w:t>01.1</w:t>
            </w:r>
          </w:p>
        </w:tc>
        <w:tc>
          <w:tcPr>
            <w:tcW w:w="1134" w:type="dxa"/>
          </w:tcPr>
          <w:p w14:paraId="31C7A3D6" w14:textId="5AD74359" w:rsidR="008D71F8" w:rsidRDefault="008D71F8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  <w:r>
              <w:t>00/498.6</w:t>
            </w:r>
          </w:p>
        </w:tc>
        <w:tc>
          <w:tcPr>
            <w:tcW w:w="1289" w:type="dxa"/>
          </w:tcPr>
          <w:p w14:paraId="52E51492" w14:textId="0F3F88BF" w:rsidR="008D71F8" w:rsidRDefault="008D71F8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200/1207</w:t>
            </w:r>
          </w:p>
        </w:tc>
        <w:tc>
          <w:tcPr>
            <w:tcW w:w="1658" w:type="dxa"/>
          </w:tcPr>
          <w:p w14:paraId="3953037D" w14:textId="771BDA1F" w:rsidR="008D71F8" w:rsidRDefault="008D71F8" w:rsidP="004C7003">
            <w:pPr>
              <w:spacing w:line="480" w:lineRule="auto"/>
              <w:jc w:val="center"/>
            </w:pPr>
            <w:r w:rsidRPr="00DB0833">
              <w:rPr>
                <w:position w:val="-4"/>
              </w:rPr>
              <w:object w:dxaOrig="320" w:dyaOrig="200" w14:anchorId="136DD1F2">
                <v:shape id="_x0000_i1068" type="#_x0000_t75" style="width:16.15pt;height:10.4pt" o:ole="">
                  <v:imagedata r:id="rId56" o:title=""/>
                </v:shape>
                <o:OLEObject Type="Embed" ProgID="Equation.DSMT4" ShapeID="_x0000_i1068" DrawAspect="Content" ObjectID="_1794004248" r:id="rId74"/>
              </w:object>
            </w:r>
          </w:p>
        </w:tc>
      </w:tr>
      <w:tr w:rsidR="009534B0" w14:paraId="11E172AE" w14:textId="77777777" w:rsidTr="00CC0D54">
        <w:tc>
          <w:tcPr>
            <w:tcW w:w="1366" w:type="dxa"/>
          </w:tcPr>
          <w:p w14:paraId="2AF5A8BF" w14:textId="49460871" w:rsidR="009534B0" w:rsidRDefault="009534B0" w:rsidP="004C7003">
            <w:pPr>
              <w:spacing w:line="480" w:lineRule="auto"/>
              <w:jc w:val="center"/>
            </w:pPr>
            <w:r w:rsidRPr="004E2DD9">
              <w:rPr>
                <w:position w:val="-12"/>
              </w:rPr>
              <w:object w:dxaOrig="780" w:dyaOrig="360" w14:anchorId="028BD3B9">
                <v:shape id="_x0000_i1069" type="#_x0000_t75" style="width:39.65pt;height:18.1pt" o:ole="">
                  <v:imagedata r:id="rId58" o:title=""/>
                </v:shape>
                <o:OLEObject Type="Embed" ProgID="Equation.DSMT4" ShapeID="_x0000_i1069" DrawAspect="Content" ObjectID="_1794004249" r:id="rId75"/>
              </w:object>
            </w:r>
          </w:p>
        </w:tc>
        <w:tc>
          <w:tcPr>
            <w:tcW w:w="1587" w:type="dxa"/>
          </w:tcPr>
          <w:p w14:paraId="2D577769" w14:textId="0078EBBC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</w:tcPr>
          <w:p w14:paraId="0F8CD0B0" w14:textId="024B1217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.767</w:t>
            </w:r>
          </w:p>
        </w:tc>
        <w:tc>
          <w:tcPr>
            <w:tcW w:w="1276" w:type="dxa"/>
          </w:tcPr>
          <w:p w14:paraId="282EA5BD" w14:textId="7E97DAF8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.252</w:t>
            </w:r>
          </w:p>
        </w:tc>
        <w:tc>
          <w:tcPr>
            <w:tcW w:w="1134" w:type="dxa"/>
          </w:tcPr>
          <w:p w14:paraId="2099072C" w14:textId="162C9C30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.012</w:t>
            </w:r>
          </w:p>
        </w:tc>
        <w:tc>
          <w:tcPr>
            <w:tcW w:w="1289" w:type="dxa"/>
          </w:tcPr>
          <w:p w14:paraId="29B4EFB6" w14:textId="20B95B17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.633</w:t>
            </w:r>
          </w:p>
        </w:tc>
        <w:tc>
          <w:tcPr>
            <w:tcW w:w="1658" w:type="dxa"/>
          </w:tcPr>
          <w:p w14:paraId="1D5CF2F5" w14:textId="441482FE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.364</w:t>
            </w:r>
          </w:p>
        </w:tc>
      </w:tr>
      <w:tr w:rsidR="009534B0" w14:paraId="6A096E4D" w14:textId="77777777" w:rsidTr="00CC0D54">
        <w:tc>
          <w:tcPr>
            <w:tcW w:w="1366" w:type="dxa"/>
          </w:tcPr>
          <w:p w14:paraId="10F9303E" w14:textId="0003AE3C" w:rsidR="009534B0" w:rsidRDefault="009534B0" w:rsidP="004C7003">
            <w:pPr>
              <w:spacing w:line="480" w:lineRule="auto"/>
              <w:jc w:val="center"/>
            </w:pPr>
            <w:r w:rsidRPr="004E2DD9">
              <w:rPr>
                <w:position w:val="-12"/>
              </w:rPr>
              <w:object w:dxaOrig="760" w:dyaOrig="360" w14:anchorId="32B5B594">
                <v:shape id="_x0000_i1070" type="#_x0000_t75" style="width:37.75pt;height:18.1pt" o:ole="">
                  <v:imagedata r:id="rId60" o:title=""/>
                </v:shape>
                <o:OLEObject Type="Embed" ProgID="Equation.DSMT4" ShapeID="_x0000_i1070" DrawAspect="Content" ObjectID="_1794004250" r:id="rId76"/>
              </w:object>
            </w:r>
          </w:p>
        </w:tc>
        <w:tc>
          <w:tcPr>
            <w:tcW w:w="1587" w:type="dxa"/>
          </w:tcPr>
          <w:p w14:paraId="42BC6263" w14:textId="1F130FB9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  <w:r>
              <w:t>.93</w:t>
            </w:r>
          </w:p>
        </w:tc>
        <w:tc>
          <w:tcPr>
            <w:tcW w:w="1295" w:type="dxa"/>
          </w:tcPr>
          <w:p w14:paraId="50173BB7" w14:textId="265A5B09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  <w:r>
              <w:t>.66</w:t>
            </w:r>
          </w:p>
        </w:tc>
        <w:tc>
          <w:tcPr>
            <w:tcW w:w="1276" w:type="dxa"/>
          </w:tcPr>
          <w:p w14:paraId="265ACDD3" w14:textId="3EC16250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6</w:t>
            </w:r>
            <w:r>
              <w:t>.20</w:t>
            </w:r>
          </w:p>
        </w:tc>
        <w:tc>
          <w:tcPr>
            <w:tcW w:w="1134" w:type="dxa"/>
          </w:tcPr>
          <w:p w14:paraId="0496D22D" w14:textId="4DC70CF7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.95</w:t>
            </w:r>
          </w:p>
        </w:tc>
        <w:tc>
          <w:tcPr>
            <w:tcW w:w="1289" w:type="dxa"/>
          </w:tcPr>
          <w:p w14:paraId="2909B681" w14:textId="5F2F054F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.12</w:t>
            </w:r>
          </w:p>
        </w:tc>
        <w:tc>
          <w:tcPr>
            <w:tcW w:w="1658" w:type="dxa"/>
          </w:tcPr>
          <w:p w14:paraId="74AB4881" w14:textId="4D36C163" w:rsidR="009534B0" w:rsidRDefault="009534B0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71F8" w14:paraId="001447CB" w14:textId="77777777" w:rsidTr="00CC0D54">
        <w:tc>
          <w:tcPr>
            <w:tcW w:w="1366" w:type="dxa"/>
          </w:tcPr>
          <w:p w14:paraId="06D9807A" w14:textId="78ADF1BD" w:rsidR="008D71F8" w:rsidRDefault="008D71F8" w:rsidP="004C7003">
            <w:pPr>
              <w:spacing w:line="480" w:lineRule="auto"/>
              <w:jc w:val="center"/>
            </w:pPr>
            <w:r>
              <w:rPr>
                <w:rFonts w:hint="eastAsia"/>
              </w:rPr>
              <w:t>测量说明</w:t>
            </w:r>
          </w:p>
        </w:tc>
        <w:tc>
          <w:tcPr>
            <w:tcW w:w="1587" w:type="dxa"/>
          </w:tcPr>
          <w:p w14:paraId="61228F80" w14:textId="6073F83E" w:rsidR="008D71F8" w:rsidRDefault="008D71F8" w:rsidP="004C7003">
            <w:pPr>
              <w:spacing w:line="480" w:lineRule="auto"/>
              <w:jc w:val="center"/>
            </w:pPr>
            <w:r>
              <w:t>短路电流</w:t>
            </w:r>
            <w:r w:rsidRPr="00E96EA7">
              <w:rPr>
                <w:position w:val="-12"/>
              </w:rPr>
              <w:object w:dxaOrig="360" w:dyaOrig="360" w14:anchorId="66F502A9">
                <v:shape id="_x0000_i1071" type="#_x0000_t75" style="width:18.1pt;height:18.1pt" o:ole="">
                  <v:imagedata r:id="rId62" o:title=""/>
                </v:shape>
                <o:OLEObject Type="Embed" ProgID="Equation.DSMT4" ShapeID="_x0000_i1071" DrawAspect="Content" ObjectID="_1794004251" r:id="rId77"/>
              </w:object>
            </w:r>
          </w:p>
        </w:tc>
        <w:tc>
          <w:tcPr>
            <w:tcW w:w="1295" w:type="dxa"/>
          </w:tcPr>
          <w:p w14:paraId="05E810C6" w14:textId="1CC04C2B" w:rsidR="008D71F8" w:rsidRDefault="008D71F8" w:rsidP="004C7003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276" w:type="dxa"/>
          </w:tcPr>
          <w:p w14:paraId="32D8254B" w14:textId="071C3373" w:rsidR="008D71F8" w:rsidRDefault="008D71F8" w:rsidP="004C7003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291B6BEA" w14:textId="5897C02A" w:rsidR="008D71F8" w:rsidRDefault="008D71F8" w:rsidP="004C7003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289" w:type="dxa"/>
          </w:tcPr>
          <w:p w14:paraId="1C07B64B" w14:textId="24459545" w:rsidR="008D71F8" w:rsidRDefault="008D71F8" w:rsidP="004C7003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658" w:type="dxa"/>
          </w:tcPr>
          <w:p w14:paraId="6EE91D41" w14:textId="5420CE0B" w:rsidR="008D71F8" w:rsidRDefault="008D71F8" w:rsidP="004C7003">
            <w:pPr>
              <w:spacing w:line="480" w:lineRule="auto"/>
              <w:jc w:val="center"/>
            </w:pPr>
            <w:r>
              <w:t>开路电压</w:t>
            </w:r>
            <w:r w:rsidRPr="00E96EA7">
              <w:rPr>
                <w:position w:val="-12"/>
              </w:rPr>
              <w:object w:dxaOrig="440" w:dyaOrig="360" w14:anchorId="62D302D7">
                <v:shape id="_x0000_i1072" type="#_x0000_t75" style="width:22.35pt;height:18.1pt" o:ole="">
                  <v:imagedata r:id="rId64" o:title=""/>
                </v:shape>
                <o:OLEObject Type="Embed" ProgID="Equation.DSMT4" ShapeID="_x0000_i1072" DrawAspect="Content" ObjectID="_1794004252" r:id="rId78"/>
              </w:object>
            </w:r>
          </w:p>
        </w:tc>
      </w:tr>
    </w:tbl>
    <w:p w14:paraId="3B022D59" w14:textId="2F27E630" w:rsidR="006942AD" w:rsidRDefault="00CB2846" w:rsidP="00303FA3">
      <w:pPr>
        <w:spacing w:line="48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</w:p>
    <w:p w14:paraId="474AAB92" w14:textId="64FE363F" w:rsidR="00491CBD" w:rsidRDefault="003D2AF7" w:rsidP="00EC0032">
      <w:pPr>
        <w:spacing w:line="480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34DF7FB" wp14:editId="2B75B054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6105525" cy="4577715"/>
            <wp:effectExtent l="0" t="0" r="9525" b="0"/>
            <wp:wrapTopAndBottom/>
            <wp:docPr id="12727522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032">
        <w:rPr>
          <w:rFonts w:hint="eastAsia"/>
        </w:rPr>
        <w:t>拟合直线为</w:t>
      </w:r>
      <w:r w:rsidR="00714A29" w:rsidRPr="003D2AF7">
        <w:rPr>
          <w:position w:val="-6"/>
        </w:rPr>
        <w:object w:dxaOrig="2100" w:dyaOrig="279" w14:anchorId="066CBFD6">
          <v:shape id="_x0000_i1073" type="#_x0000_t75" style="width:105.5pt;height:13.85pt" o:ole="">
            <v:imagedata r:id="rId80" o:title=""/>
          </v:shape>
          <o:OLEObject Type="Embed" ProgID="Equation.DSMT4" ShapeID="_x0000_i1073" DrawAspect="Content" ObjectID="_1794004253" r:id="rId81"/>
        </w:object>
      </w:r>
      <w:r w:rsidR="00EC0032">
        <w:rPr>
          <w:rFonts w:hint="eastAsia"/>
        </w:rPr>
        <w:t>，也即</w:t>
      </w:r>
      <w:r w:rsidR="00714A29" w:rsidRPr="003D2AF7">
        <w:rPr>
          <w:position w:val="-6"/>
        </w:rPr>
        <w:object w:dxaOrig="1180" w:dyaOrig="340" w14:anchorId="15081E41">
          <v:shape id="_x0000_i1074" type="#_x0000_t75" style="width:59.3pt;height:17.35pt" o:ole="">
            <v:imagedata r:id="rId82" o:title=""/>
          </v:shape>
          <o:OLEObject Type="Embed" ProgID="Equation.DSMT4" ShapeID="_x0000_i1074" DrawAspect="Content" ObjectID="_1794004254" r:id="rId83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6"/>
        <w:gridCol w:w="1587"/>
        <w:gridCol w:w="1295"/>
        <w:gridCol w:w="1276"/>
        <w:gridCol w:w="1134"/>
        <w:gridCol w:w="1289"/>
        <w:gridCol w:w="1658"/>
      </w:tblGrid>
      <w:tr w:rsidR="009E7786" w14:paraId="539E7E85" w14:textId="77777777" w:rsidTr="00E91442">
        <w:tc>
          <w:tcPr>
            <w:tcW w:w="1366" w:type="dxa"/>
          </w:tcPr>
          <w:p w14:paraId="0D626DB1" w14:textId="77777777" w:rsidR="009E7786" w:rsidRDefault="009E7786" w:rsidP="00E91442">
            <w:pPr>
              <w:spacing w:line="480" w:lineRule="auto"/>
              <w:jc w:val="center"/>
            </w:pPr>
            <w:r>
              <w:rPr>
                <w:rFonts w:hint="eastAsia"/>
              </w:rPr>
              <w:t>电阻</w:t>
            </w:r>
            <w:r w:rsidRPr="00180119">
              <w:rPr>
                <w:position w:val="-6"/>
              </w:rPr>
              <w:object w:dxaOrig="580" w:dyaOrig="279" w14:anchorId="22A7A85A">
                <v:shape id="_x0000_i1075" type="#_x0000_t75" style="width:29.25pt;height:13.85pt" o:ole="">
                  <v:imagedata r:id="rId54" o:title=""/>
                </v:shape>
                <o:OLEObject Type="Embed" ProgID="Equation.DSMT4" ShapeID="_x0000_i1075" DrawAspect="Content" ObjectID="_1794004255" r:id="rId84"/>
              </w:object>
            </w:r>
          </w:p>
        </w:tc>
        <w:tc>
          <w:tcPr>
            <w:tcW w:w="1587" w:type="dxa"/>
          </w:tcPr>
          <w:p w14:paraId="1416D627" w14:textId="77777777" w:rsidR="009E7786" w:rsidRDefault="009E7786" w:rsidP="00E91442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/0</w:t>
            </w:r>
          </w:p>
        </w:tc>
        <w:tc>
          <w:tcPr>
            <w:tcW w:w="1295" w:type="dxa"/>
          </w:tcPr>
          <w:p w14:paraId="4B224825" w14:textId="77777777" w:rsidR="009E7786" w:rsidRDefault="009E7786" w:rsidP="00E91442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00/100.7</w:t>
            </w:r>
          </w:p>
        </w:tc>
        <w:tc>
          <w:tcPr>
            <w:tcW w:w="1276" w:type="dxa"/>
          </w:tcPr>
          <w:p w14:paraId="7D369332" w14:textId="77777777" w:rsidR="009E7786" w:rsidRDefault="009E7786" w:rsidP="00E91442">
            <w:pPr>
              <w:spacing w:line="480" w:lineRule="auto"/>
              <w:jc w:val="center"/>
            </w:pPr>
            <w:r>
              <w:t>200/</w:t>
            </w:r>
            <w:r>
              <w:rPr>
                <w:rFonts w:hint="eastAsia"/>
              </w:rPr>
              <w:t>2</w:t>
            </w:r>
            <w:r>
              <w:t>01.1</w:t>
            </w:r>
          </w:p>
        </w:tc>
        <w:tc>
          <w:tcPr>
            <w:tcW w:w="1134" w:type="dxa"/>
          </w:tcPr>
          <w:p w14:paraId="31B9EA9D" w14:textId="77777777" w:rsidR="009E7786" w:rsidRDefault="009E7786" w:rsidP="00E91442">
            <w:pPr>
              <w:spacing w:line="480" w:lineRule="auto"/>
              <w:jc w:val="center"/>
            </w:pPr>
            <w:r>
              <w:rPr>
                <w:rFonts w:hint="eastAsia"/>
              </w:rPr>
              <w:t>5</w:t>
            </w:r>
            <w:r>
              <w:t>00/498.6</w:t>
            </w:r>
          </w:p>
        </w:tc>
        <w:tc>
          <w:tcPr>
            <w:tcW w:w="1289" w:type="dxa"/>
          </w:tcPr>
          <w:p w14:paraId="446A4FD8" w14:textId="77777777" w:rsidR="009E7786" w:rsidRDefault="009E7786" w:rsidP="00E91442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200/1207</w:t>
            </w:r>
          </w:p>
        </w:tc>
        <w:tc>
          <w:tcPr>
            <w:tcW w:w="1658" w:type="dxa"/>
          </w:tcPr>
          <w:p w14:paraId="3D85DDE5" w14:textId="77777777" w:rsidR="009E7786" w:rsidRDefault="009E7786" w:rsidP="00E91442">
            <w:pPr>
              <w:spacing w:line="480" w:lineRule="auto"/>
              <w:jc w:val="center"/>
            </w:pPr>
            <w:r w:rsidRPr="00DB0833">
              <w:rPr>
                <w:position w:val="-4"/>
              </w:rPr>
              <w:object w:dxaOrig="320" w:dyaOrig="200" w14:anchorId="14F2504D">
                <v:shape id="_x0000_i1076" type="#_x0000_t75" style="width:16.15pt;height:10.4pt" o:ole="">
                  <v:imagedata r:id="rId56" o:title=""/>
                </v:shape>
                <o:OLEObject Type="Embed" ProgID="Equation.DSMT4" ShapeID="_x0000_i1076" DrawAspect="Content" ObjectID="_1794004256" r:id="rId85"/>
              </w:object>
            </w:r>
          </w:p>
        </w:tc>
      </w:tr>
      <w:tr w:rsidR="005707D0" w14:paraId="4899C7D4" w14:textId="77777777" w:rsidTr="00E91442">
        <w:tc>
          <w:tcPr>
            <w:tcW w:w="1366" w:type="dxa"/>
          </w:tcPr>
          <w:p w14:paraId="0268967A" w14:textId="77777777" w:rsidR="005707D0" w:rsidRDefault="005707D0" w:rsidP="005707D0">
            <w:pPr>
              <w:spacing w:line="480" w:lineRule="auto"/>
              <w:jc w:val="center"/>
            </w:pPr>
            <w:r w:rsidRPr="004E2DD9">
              <w:rPr>
                <w:position w:val="-12"/>
              </w:rPr>
              <w:object w:dxaOrig="780" w:dyaOrig="360" w14:anchorId="2EFF5804">
                <v:shape id="_x0000_i1077" type="#_x0000_t75" style="width:39.65pt;height:18.1pt" o:ole="">
                  <v:imagedata r:id="rId58" o:title=""/>
                </v:shape>
                <o:OLEObject Type="Embed" ProgID="Equation.DSMT4" ShapeID="_x0000_i1077" DrawAspect="Content" ObjectID="_1794004257" r:id="rId86"/>
              </w:object>
            </w:r>
          </w:p>
        </w:tc>
        <w:tc>
          <w:tcPr>
            <w:tcW w:w="1587" w:type="dxa"/>
          </w:tcPr>
          <w:p w14:paraId="016177DA" w14:textId="2422E3F6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</w:tcPr>
          <w:p w14:paraId="133F9C26" w14:textId="57A06316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.775</w:t>
            </w:r>
          </w:p>
        </w:tc>
        <w:tc>
          <w:tcPr>
            <w:tcW w:w="1276" w:type="dxa"/>
          </w:tcPr>
          <w:p w14:paraId="0A561FE4" w14:textId="68986888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.265</w:t>
            </w:r>
          </w:p>
        </w:tc>
        <w:tc>
          <w:tcPr>
            <w:tcW w:w="1134" w:type="dxa"/>
          </w:tcPr>
          <w:p w14:paraId="2512161F" w14:textId="24927493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.027</w:t>
            </w:r>
          </w:p>
        </w:tc>
        <w:tc>
          <w:tcPr>
            <w:tcW w:w="1289" w:type="dxa"/>
          </w:tcPr>
          <w:p w14:paraId="41E77A4F" w14:textId="02901DD3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.651</w:t>
            </w:r>
          </w:p>
        </w:tc>
        <w:tc>
          <w:tcPr>
            <w:tcW w:w="1658" w:type="dxa"/>
          </w:tcPr>
          <w:p w14:paraId="684C0CF3" w14:textId="1C14F993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.378</w:t>
            </w:r>
          </w:p>
        </w:tc>
      </w:tr>
      <w:tr w:rsidR="005707D0" w14:paraId="75CFD86A" w14:textId="77777777" w:rsidTr="00E91442">
        <w:tc>
          <w:tcPr>
            <w:tcW w:w="1366" w:type="dxa"/>
          </w:tcPr>
          <w:p w14:paraId="4E93EC07" w14:textId="77777777" w:rsidR="005707D0" w:rsidRDefault="005707D0" w:rsidP="005707D0">
            <w:pPr>
              <w:spacing w:line="480" w:lineRule="auto"/>
              <w:jc w:val="center"/>
            </w:pPr>
            <w:r w:rsidRPr="004E2DD9">
              <w:rPr>
                <w:position w:val="-12"/>
              </w:rPr>
              <w:object w:dxaOrig="760" w:dyaOrig="360" w14:anchorId="14E05438">
                <v:shape id="_x0000_i1078" type="#_x0000_t75" style="width:37.75pt;height:18.1pt" o:ole="">
                  <v:imagedata r:id="rId60" o:title=""/>
                </v:shape>
                <o:OLEObject Type="Embed" ProgID="Equation.DSMT4" ShapeID="_x0000_i1078" DrawAspect="Content" ObjectID="_1794004258" r:id="rId87"/>
              </w:object>
            </w:r>
          </w:p>
        </w:tc>
        <w:tc>
          <w:tcPr>
            <w:tcW w:w="1587" w:type="dxa"/>
          </w:tcPr>
          <w:p w14:paraId="1BD2A47C" w14:textId="72046ABF" w:rsidR="005707D0" w:rsidRDefault="005707D0" w:rsidP="005707D0">
            <w:pPr>
              <w:spacing w:line="480" w:lineRule="auto"/>
              <w:jc w:val="center"/>
            </w:pPr>
            <w:r>
              <w:t>10.06</w:t>
            </w:r>
          </w:p>
        </w:tc>
        <w:tc>
          <w:tcPr>
            <w:tcW w:w="1295" w:type="dxa"/>
          </w:tcPr>
          <w:p w14:paraId="7AFCD7A6" w14:textId="031A00AD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  <w:r>
              <w:t>.76</w:t>
            </w:r>
          </w:p>
        </w:tc>
        <w:tc>
          <w:tcPr>
            <w:tcW w:w="1276" w:type="dxa"/>
          </w:tcPr>
          <w:p w14:paraId="50E9FAC2" w14:textId="574DEAAD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6</w:t>
            </w:r>
            <w:r>
              <w:t>.26</w:t>
            </w:r>
          </w:p>
        </w:tc>
        <w:tc>
          <w:tcPr>
            <w:tcW w:w="1134" w:type="dxa"/>
          </w:tcPr>
          <w:p w14:paraId="3B45BD44" w14:textId="63A0C1D0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.98</w:t>
            </w:r>
          </w:p>
        </w:tc>
        <w:tc>
          <w:tcPr>
            <w:tcW w:w="1289" w:type="dxa"/>
          </w:tcPr>
          <w:p w14:paraId="7D7ABCE8" w14:textId="6AD44C58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.13</w:t>
            </w:r>
          </w:p>
        </w:tc>
        <w:tc>
          <w:tcPr>
            <w:tcW w:w="1658" w:type="dxa"/>
          </w:tcPr>
          <w:p w14:paraId="68ADFD00" w14:textId="260716CE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707D0" w14:paraId="7684C739" w14:textId="77777777" w:rsidTr="00E91442">
        <w:tc>
          <w:tcPr>
            <w:tcW w:w="1366" w:type="dxa"/>
          </w:tcPr>
          <w:p w14:paraId="41AE5E88" w14:textId="77777777" w:rsidR="005707D0" w:rsidRDefault="005707D0" w:rsidP="005707D0">
            <w:pPr>
              <w:spacing w:line="480" w:lineRule="auto"/>
              <w:jc w:val="center"/>
            </w:pPr>
            <w:r>
              <w:rPr>
                <w:rFonts w:hint="eastAsia"/>
              </w:rPr>
              <w:t>测量说明</w:t>
            </w:r>
          </w:p>
        </w:tc>
        <w:tc>
          <w:tcPr>
            <w:tcW w:w="1587" w:type="dxa"/>
          </w:tcPr>
          <w:p w14:paraId="596D6358" w14:textId="3C18DE6D" w:rsidR="005707D0" w:rsidRDefault="005707D0" w:rsidP="005707D0">
            <w:pPr>
              <w:spacing w:line="480" w:lineRule="auto"/>
              <w:jc w:val="center"/>
            </w:pPr>
            <w:r>
              <w:t>短路电流</w:t>
            </w:r>
            <w:r w:rsidRPr="00E96EA7">
              <w:rPr>
                <w:position w:val="-12"/>
              </w:rPr>
              <w:object w:dxaOrig="360" w:dyaOrig="360" w14:anchorId="274FD130">
                <v:shape id="_x0000_i1079" type="#_x0000_t75" style="width:18.1pt;height:18.1pt" o:ole="">
                  <v:imagedata r:id="rId62" o:title=""/>
                </v:shape>
                <o:OLEObject Type="Embed" ProgID="Equation.DSMT4" ShapeID="_x0000_i1079" DrawAspect="Content" ObjectID="_1794004259" r:id="rId88"/>
              </w:object>
            </w:r>
          </w:p>
        </w:tc>
        <w:tc>
          <w:tcPr>
            <w:tcW w:w="1295" w:type="dxa"/>
          </w:tcPr>
          <w:p w14:paraId="5488FBF0" w14:textId="77D03357" w:rsidR="005707D0" w:rsidRDefault="005707D0" w:rsidP="005707D0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276" w:type="dxa"/>
          </w:tcPr>
          <w:p w14:paraId="2635FF47" w14:textId="22395370" w:rsidR="005707D0" w:rsidRDefault="005707D0" w:rsidP="005707D0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134" w:type="dxa"/>
          </w:tcPr>
          <w:p w14:paraId="008F1F83" w14:textId="742F6BC7" w:rsidR="005707D0" w:rsidRDefault="005707D0" w:rsidP="005707D0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289" w:type="dxa"/>
          </w:tcPr>
          <w:p w14:paraId="0DB89A77" w14:textId="6658F831" w:rsidR="005707D0" w:rsidRDefault="005707D0" w:rsidP="005707D0">
            <w:pPr>
              <w:spacing w:line="480" w:lineRule="auto"/>
              <w:jc w:val="center"/>
            </w:pPr>
            <w:r>
              <w:t>/</w:t>
            </w:r>
          </w:p>
        </w:tc>
        <w:tc>
          <w:tcPr>
            <w:tcW w:w="1658" w:type="dxa"/>
          </w:tcPr>
          <w:p w14:paraId="7E0A91B5" w14:textId="09D46128" w:rsidR="005707D0" w:rsidRDefault="005707D0" w:rsidP="005707D0">
            <w:pPr>
              <w:spacing w:line="480" w:lineRule="auto"/>
              <w:jc w:val="center"/>
            </w:pPr>
            <w:r>
              <w:t>开路电压</w:t>
            </w:r>
            <w:r w:rsidRPr="00E96EA7">
              <w:rPr>
                <w:position w:val="-12"/>
              </w:rPr>
              <w:object w:dxaOrig="440" w:dyaOrig="360" w14:anchorId="089651FF">
                <v:shape id="_x0000_i1080" type="#_x0000_t75" style="width:22.35pt;height:18.1pt" o:ole="">
                  <v:imagedata r:id="rId64" o:title=""/>
                </v:shape>
                <o:OLEObject Type="Embed" ProgID="Equation.DSMT4" ShapeID="_x0000_i1080" DrawAspect="Content" ObjectID="_1794004260" r:id="rId89"/>
              </w:object>
            </w:r>
          </w:p>
        </w:tc>
      </w:tr>
    </w:tbl>
    <w:p w14:paraId="7D62CA25" w14:textId="74040FBD" w:rsidR="009E7786" w:rsidRDefault="009E7786" w:rsidP="00245B5E">
      <w:pPr>
        <w:spacing w:line="480" w:lineRule="auto"/>
        <w:jc w:val="center"/>
      </w:pPr>
      <w:r>
        <w:rPr>
          <w:rFonts w:hint="eastAsia"/>
        </w:rPr>
        <w:t>表</w:t>
      </w:r>
      <w:r>
        <w:t>4</w:t>
      </w:r>
    </w:p>
    <w:p w14:paraId="6FA7684E" w14:textId="14FCC1DD" w:rsidR="00204356" w:rsidRDefault="005775BD" w:rsidP="00245B5E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29B37914" wp14:editId="66916169">
            <wp:extent cx="6105525" cy="4572000"/>
            <wp:effectExtent l="0" t="0" r="9525" b="0"/>
            <wp:docPr id="856191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55A5" w14:textId="2FF29CB0" w:rsidR="00714A29" w:rsidRDefault="00714A29" w:rsidP="004E37C7">
      <w:pPr>
        <w:spacing w:line="480" w:lineRule="auto"/>
        <w:jc w:val="left"/>
      </w:pPr>
      <w:r>
        <w:rPr>
          <w:rFonts w:hint="eastAsia"/>
        </w:rPr>
        <w:t>拟合直线为</w:t>
      </w:r>
      <w:r w:rsidR="00015047" w:rsidRPr="003D2AF7">
        <w:rPr>
          <w:position w:val="-6"/>
        </w:rPr>
        <w:object w:dxaOrig="2100" w:dyaOrig="279" w14:anchorId="018E8378">
          <v:shape id="_x0000_i1081" type="#_x0000_t75" style="width:105.5pt;height:13.85pt" o:ole="">
            <v:imagedata r:id="rId91" o:title=""/>
          </v:shape>
          <o:OLEObject Type="Embed" ProgID="Equation.DSMT4" ShapeID="_x0000_i1081" DrawAspect="Content" ObjectID="_1794004261" r:id="rId92"/>
        </w:object>
      </w:r>
      <w:r>
        <w:rPr>
          <w:rFonts w:hint="eastAsia"/>
        </w:rPr>
        <w:t>，也即</w:t>
      </w:r>
      <w:r w:rsidR="00015047" w:rsidRPr="003D2AF7">
        <w:rPr>
          <w:position w:val="-6"/>
        </w:rPr>
        <w:object w:dxaOrig="1180" w:dyaOrig="340" w14:anchorId="535654FB">
          <v:shape id="_x0000_i1082" type="#_x0000_t75" style="width:59.3pt;height:17.35pt" o:ole="">
            <v:imagedata r:id="rId93" o:title=""/>
          </v:shape>
          <o:OLEObject Type="Embed" ProgID="Equation.DSMT4" ShapeID="_x0000_i1082" DrawAspect="Content" ObjectID="_1794004262" r:id="rId94"/>
        </w:object>
      </w:r>
    </w:p>
    <w:p w14:paraId="3CB66C45" w14:textId="2E7F37A3" w:rsidR="00A17158" w:rsidRDefault="00A17158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>
        <w:rPr>
          <w:rFonts w:hint="eastAsia"/>
          <w:b/>
          <w:bCs/>
          <w:snapToGrid w:val="0"/>
          <w:kern w:val="0"/>
          <w:position w:val="6"/>
          <w:sz w:val="24"/>
        </w:rPr>
        <w:t>六、思考题</w:t>
      </w:r>
    </w:p>
    <w:p w14:paraId="1C3FAB94" w14:textId="2A5C90A4" w:rsidR="005E069B" w:rsidRDefault="005E069B" w:rsidP="005E069B">
      <w:pPr>
        <w:spacing w:line="276" w:lineRule="auto"/>
        <w:ind w:left="420" w:firstLine="420"/>
        <w:rPr>
          <w:snapToGrid w:val="0"/>
          <w:kern w:val="0"/>
          <w:position w:val="6"/>
          <w:szCs w:val="21"/>
        </w:rPr>
      </w:pPr>
      <w:r w:rsidRPr="005E069B">
        <w:rPr>
          <w:rFonts w:hint="eastAsia"/>
          <w:snapToGrid w:val="0"/>
          <w:kern w:val="0"/>
          <w:position w:val="6"/>
          <w:szCs w:val="21"/>
        </w:rPr>
        <w:t>1</w:t>
      </w:r>
      <w:r w:rsidRPr="005E069B">
        <w:rPr>
          <w:snapToGrid w:val="0"/>
          <w:kern w:val="0"/>
          <w:position w:val="6"/>
          <w:szCs w:val="21"/>
        </w:rPr>
        <w:t xml:space="preserve">. </w:t>
      </w:r>
      <w:r w:rsidRPr="005E069B">
        <w:rPr>
          <w:rFonts w:hint="eastAsia"/>
          <w:snapToGrid w:val="0"/>
          <w:kern w:val="0"/>
          <w:position w:val="6"/>
          <w:szCs w:val="21"/>
        </w:rPr>
        <w:t>在被测电压或电流给定参考方向之下，被测电压、电流值可能为负值</w:t>
      </w:r>
      <w:r>
        <w:rPr>
          <w:rFonts w:hint="eastAsia"/>
          <w:snapToGrid w:val="0"/>
          <w:kern w:val="0"/>
          <w:position w:val="6"/>
          <w:szCs w:val="21"/>
        </w:rPr>
        <w:t>。</w:t>
      </w:r>
      <w:r w:rsidR="0076768A" w:rsidRPr="0076768A">
        <w:rPr>
          <w:rFonts w:hint="eastAsia"/>
          <w:snapToGrid w:val="0"/>
          <w:kern w:val="0"/>
          <w:position w:val="6"/>
          <w:szCs w:val="21"/>
        </w:rPr>
        <w:t>具体测量时</w:t>
      </w:r>
      <w:r w:rsidR="0076768A">
        <w:rPr>
          <w:rFonts w:hint="eastAsia"/>
          <w:snapToGrid w:val="0"/>
          <w:kern w:val="0"/>
          <w:position w:val="6"/>
          <w:szCs w:val="21"/>
        </w:rPr>
        <w:t>，</w:t>
      </w:r>
      <w:r w:rsidR="005F2E3A">
        <w:rPr>
          <w:rFonts w:hint="eastAsia"/>
          <w:snapToGrid w:val="0"/>
          <w:kern w:val="0"/>
          <w:position w:val="6"/>
          <w:szCs w:val="21"/>
        </w:rPr>
        <w:t>仪表正极应接参考电流的流入向或参考电压的正极处，仪表负极应接参考电流的流出向或参考电压的负极处</w:t>
      </w:r>
    </w:p>
    <w:p w14:paraId="7E25E264" w14:textId="67F7C632" w:rsidR="00816164" w:rsidRDefault="00816164" w:rsidP="00127496">
      <w:pPr>
        <w:spacing w:line="276" w:lineRule="auto"/>
        <w:ind w:left="420" w:firstLine="420"/>
      </w:pPr>
      <w:r>
        <w:rPr>
          <w:rFonts w:hint="eastAsia"/>
        </w:rPr>
        <w:t>2</w:t>
      </w:r>
      <w:r>
        <w:t xml:space="preserve">. </w:t>
      </w:r>
      <w:r w:rsidR="00AF26B4">
        <w:rPr>
          <w:rFonts w:hint="eastAsia"/>
        </w:rPr>
        <w:t>流过</w:t>
      </w:r>
      <w:r w:rsidR="00AF26B4" w:rsidRPr="00AF26B4">
        <w:rPr>
          <w:position w:val="-12"/>
        </w:rPr>
        <w:object w:dxaOrig="340" w:dyaOrig="360" w14:anchorId="64C39A2E">
          <v:shape id="_x0000_i1083" type="#_x0000_t75" style="width:17.35pt;height:18.1pt" o:ole="">
            <v:imagedata r:id="rId95" o:title=""/>
          </v:shape>
          <o:OLEObject Type="Embed" ProgID="Equation.DSMT4" ShapeID="_x0000_i1083" DrawAspect="Content" ObjectID="_1794004263" r:id="rId96"/>
        </w:object>
      </w:r>
      <w:r w:rsidR="00AF26B4">
        <w:rPr>
          <w:rFonts w:hint="eastAsia"/>
        </w:rPr>
        <w:t>的电流改变方向</w:t>
      </w:r>
      <w:r w:rsidR="00127496">
        <w:rPr>
          <w:rFonts w:hint="eastAsia"/>
        </w:rPr>
        <w:t>时</w:t>
      </w:r>
      <w:r w:rsidR="00AF26B4">
        <w:rPr>
          <w:rFonts w:hint="eastAsia"/>
        </w:rPr>
        <w:t>，即</w:t>
      </w:r>
      <w:r w:rsidR="0056702A" w:rsidRPr="00150025">
        <w:rPr>
          <w:position w:val="-12"/>
        </w:rPr>
        <w:object w:dxaOrig="260" w:dyaOrig="360" w14:anchorId="102DEFA0">
          <v:shape id="_x0000_i1084" type="#_x0000_t75" style="width:12.7pt;height:18.1pt" o:ole="">
            <v:imagedata r:id="rId97" o:title=""/>
          </v:shape>
          <o:OLEObject Type="Embed" ProgID="Equation.DSMT4" ShapeID="_x0000_i1084" DrawAspect="Content" ObjectID="_1794004264" r:id="rId98"/>
        </w:object>
      </w:r>
      <w:r w:rsidR="00150025">
        <w:rPr>
          <w:rFonts w:hint="eastAsia"/>
        </w:rPr>
        <w:t>两端电压为</w:t>
      </w:r>
      <w:r w:rsidR="00150025">
        <w:rPr>
          <w:rFonts w:hint="eastAsia"/>
        </w:rPr>
        <w:t>0</w:t>
      </w:r>
      <w:r w:rsidR="00DD4DC5">
        <w:rPr>
          <w:rFonts w:hint="eastAsia"/>
        </w:rPr>
        <w:t>。</w:t>
      </w:r>
      <w:r w:rsidR="0056702A">
        <w:rPr>
          <w:rFonts w:hint="eastAsia"/>
        </w:rPr>
        <w:t>（如下图）</w:t>
      </w:r>
    </w:p>
    <w:p w14:paraId="486AA460" w14:textId="6B971523" w:rsidR="00127496" w:rsidRDefault="000602C5" w:rsidP="00127496">
      <w:pPr>
        <w:spacing w:line="276" w:lineRule="auto"/>
        <w:ind w:left="420" w:firstLine="420"/>
      </w:pPr>
      <w:r w:rsidRPr="00127496">
        <w:rPr>
          <w:position w:val="-30"/>
        </w:rPr>
        <w:object w:dxaOrig="1740" w:dyaOrig="680" w14:anchorId="568CBEC5">
          <v:shape id="_x0000_i1085" type="#_x0000_t75" style="width:87.4pt;height:34.25pt" o:ole="">
            <v:imagedata r:id="rId99" o:title=""/>
          </v:shape>
          <o:OLEObject Type="Embed" ProgID="Equation.DSMT4" ShapeID="_x0000_i1085" DrawAspect="Content" ObjectID="_1794004265" r:id="rId100"/>
        </w:object>
      </w:r>
    </w:p>
    <w:p w14:paraId="79683E71" w14:textId="3822B56C" w:rsidR="0056702A" w:rsidRDefault="0056702A" w:rsidP="005E069B">
      <w:pPr>
        <w:spacing w:line="276" w:lineRule="auto"/>
        <w:ind w:left="420" w:firstLine="420"/>
        <w:rPr>
          <w:b/>
          <w:bCs/>
          <w:snapToGrid w:val="0"/>
          <w:kern w:val="0"/>
          <w:position w:val="6"/>
          <w:sz w:val="24"/>
        </w:rPr>
      </w:pPr>
      <w:r>
        <w:rPr>
          <w:noProof/>
        </w:rPr>
        <w:lastRenderedPageBreak/>
        <w:drawing>
          <wp:inline distT="0" distB="0" distL="0" distR="0" wp14:anchorId="2696BDC9" wp14:editId="7FFBA1C8">
            <wp:extent cx="3752850" cy="2571750"/>
            <wp:effectExtent l="0" t="0" r="0" b="0"/>
            <wp:docPr id="1329909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09997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5584" w14:textId="7530F54F" w:rsidR="00524281" w:rsidRPr="008760D5" w:rsidRDefault="00A17158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>
        <w:rPr>
          <w:rFonts w:hint="eastAsia"/>
          <w:b/>
          <w:bCs/>
          <w:snapToGrid w:val="0"/>
          <w:kern w:val="0"/>
          <w:position w:val="6"/>
          <w:sz w:val="24"/>
        </w:rPr>
        <w:t>七</w:t>
      </w:r>
      <w:r w:rsidR="004B2854" w:rsidRPr="008760D5">
        <w:rPr>
          <w:rFonts w:hint="eastAsia"/>
          <w:b/>
          <w:bCs/>
          <w:snapToGrid w:val="0"/>
          <w:kern w:val="0"/>
          <w:position w:val="6"/>
          <w:sz w:val="24"/>
        </w:rPr>
        <w:t>、</w:t>
      </w:r>
      <w:r w:rsidR="00524281" w:rsidRPr="008760D5">
        <w:rPr>
          <w:rFonts w:hint="eastAsia"/>
          <w:b/>
          <w:bCs/>
          <w:snapToGrid w:val="0"/>
          <w:kern w:val="0"/>
          <w:position w:val="6"/>
          <w:sz w:val="24"/>
        </w:rPr>
        <w:t>实验总结</w:t>
      </w:r>
    </w:p>
    <w:p w14:paraId="38E97F52" w14:textId="7F542CFB" w:rsidR="00751639" w:rsidRPr="00F17B9A" w:rsidRDefault="00751639" w:rsidP="00751639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1</w:t>
      </w:r>
      <w:r w:rsidRPr="00F17B9A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实验结果分析</w:t>
      </w:r>
    </w:p>
    <w:p w14:paraId="015CF736" w14:textId="2D1028F4" w:rsidR="00AD271B" w:rsidRDefault="00BF46F0" w:rsidP="00B35999">
      <w:pPr>
        <w:spacing w:line="276" w:lineRule="auto"/>
        <w:ind w:left="420" w:firstLine="42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 xml:space="preserve">1. </w:t>
      </w:r>
      <w:r w:rsidR="00AD271B" w:rsidRPr="00AD271B">
        <w:rPr>
          <w:rFonts w:hint="eastAsia"/>
          <w:snapToGrid w:val="0"/>
          <w:kern w:val="0"/>
          <w:position w:val="6"/>
          <w:szCs w:val="21"/>
        </w:rPr>
        <w:t>根据实验任务</w:t>
      </w:r>
      <w:r w:rsidR="00AD271B" w:rsidRPr="00AD271B">
        <w:rPr>
          <w:rFonts w:hint="eastAsia"/>
          <w:snapToGrid w:val="0"/>
          <w:kern w:val="0"/>
          <w:position w:val="6"/>
          <w:szCs w:val="21"/>
        </w:rPr>
        <w:t>1</w:t>
      </w:r>
      <w:r w:rsidR="00AD271B" w:rsidRPr="00AD271B">
        <w:rPr>
          <w:rFonts w:hint="eastAsia"/>
          <w:snapToGrid w:val="0"/>
          <w:kern w:val="0"/>
          <w:position w:val="6"/>
          <w:szCs w:val="21"/>
        </w:rPr>
        <w:t>测量数据，</w:t>
      </w:r>
      <w:r w:rsidR="00AD271B" w:rsidRPr="00AD271B">
        <w:rPr>
          <w:snapToGrid w:val="0"/>
          <w:kern w:val="0"/>
          <w:position w:val="-12"/>
          <w:szCs w:val="21"/>
        </w:rPr>
        <w:object w:dxaOrig="920" w:dyaOrig="360" w14:anchorId="7194DADF">
          <v:shape id="_x0000_i1086" type="#_x0000_t75" style="width:46.2pt;height:18.1pt" o:ole="">
            <v:imagedata r:id="rId102" o:title=""/>
          </v:shape>
          <o:OLEObject Type="Embed" ProgID="Equation.DSMT4" ShapeID="_x0000_i1086" DrawAspect="Content" ObjectID="_1794004266" r:id="rId103"/>
        </w:object>
      </w:r>
      <w:r w:rsidR="00AD271B">
        <w:rPr>
          <w:rFonts w:hint="eastAsia"/>
          <w:snapToGrid w:val="0"/>
          <w:kern w:val="0"/>
          <w:position w:val="6"/>
          <w:szCs w:val="21"/>
        </w:rPr>
        <w:t>的数值</w:t>
      </w:r>
      <w:r w:rsidR="0047718C">
        <w:rPr>
          <w:rFonts w:hint="eastAsia"/>
          <w:snapToGrid w:val="0"/>
          <w:kern w:val="0"/>
          <w:position w:val="6"/>
          <w:szCs w:val="21"/>
        </w:rPr>
        <w:t>在</w:t>
      </w:r>
      <w:r w:rsidR="0047718C" w:rsidRPr="0047718C">
        <w:rPr>
          <w:rFonts w:hint="eastAsia"/>
          <w:snapToGrid w:val="0"/>
          <w:kern w:val="0"/>
          <w:position w:val="6"/>
          <w:szCs w:val="21"/>
        </w:rPr>
        <w:t>电压源</w:t>
      </w:r>
      <w:r w:rsidR="00DD4CF2" w:rsidRPr="00DD4CF2">
        <w:rPr>
          <w:snapToGrid w:val="0"/>
          <w:kern w:val="0"/>
          <w:position w:val="-12"/>
          <w:szCs w:val="21"/>
        </w:rPr>
        <w:object w:dxaOrig="340" w:dyaOrig="360" w14:anchorId="6A270308">
          <v:shape id="_x0000_i1087" type="#_x0000_t75" style="width:17.35pt;height:18.1pt" o:ole="">
            <v:imagedata r:id="rId104" o:title=""/>
          </v:shape>
          <o:OLEObject Type="Embed" ProgID="Equation.DSMT4" ShapeID="_x0000_i1087" DrawAspect="Content" ObjectID="_1794004267" r:id="rId105"/>
        </w:object>
      </w:r>
      <w:r w:rsidR="0047718C" w:rsidRPr="0047718C">
        <w:rPr>
          <w:rFonts w:hint="eastAsia"/>
          <w:snapToGrid w:val="0"/>
          <w:kern w:val="0"/>
          <w:position w:val="6"/>
          <w:szCs w:val="21"/>
        </w:rPr>
        <w:t>单独作用</w:t>
      </w:r>
      <w:r w:rsidR="00DD4CF2">
        <w:rPr>
          <w:rFonts w:hint="eastAsia"/>
          <w:snapToGrid w:val="0"/>
          <w:kern w:val="0"/>
          <w:position w:val="6"/>
          <w:szCs w:val="21"/>
        </w:rPr>
        <w:t>和电流源</w:t>
      </w:r>
      <w:r w:rsidR="00DD4CF2" w:rsidRPr="00DD4CF2">
        <w:rPr>
          <w:snapToGrid w:val="0"/>
          <w:kern w:val="0"/>
          <w:position w:val="-12"/>
          <w:szCs w:val="21"/>
        </w:rPr>
        <w:object w:dxaOrig="260" w:dyaOrig="360" w14:anchorId="4609C0C8">
          <v:shape id="_x0000_i1088" type="#_x0000_t75" style="width:12.7pt;height:18.1pt" o:ole="">
            <v:imagedata r:id="rId106" o:title=""/>
          </v:shape>
          <o:OLEObject Type="Embed" ProgID="Equation.DSMT4" ShapeID="_x0000_i1088" DrawAspect="Content" ObjectID="_1794004268" r:id="rId107"/>
        </w:object>
      </w:r>
      <w:r w:rsidR="00DD4CF2" w:rsidRPr="0047718C">
        <w:rPr>
          <w:rFonts w:hint="eastAsia"/>
          <w:snapToGrid w:val="0"/>
          <w:kern w:val="0"/>
          <w:position w:val="6"/>
          <w:szCs w:val="21"/>
        </w:rPr>
        <w:t>单独作用</w:t>
      </w:r>
      <w:r w:rsidR="00DD4CF2">
        <w:rPr>
          <w:rFonts w:hint="eastAsia"/>
          <w:snapToGrid w:val="0"/>
          <w:kern w:val="0"/>
          <w:position w:val="6"/>
          <w:szCs w:val="21"/>
        </w:rPr>
        <w:t>下的代数和</w:t>
      </w:r>
      <w:r w:rsidR="00850AA2">
        <w:rPr>
          <w:rFonts w:hint="eastAsia"/>
          <w:snapToGrid w:val="0"/>
          <w:kern w:val="0"/>
          <w:position w:val="6"/>
          <w:szCs w:val="21"/>
        </w:rPr>
        <w:t>近似于</w:t>
      </w:r>
      <w:r w:rsidR="00850AA2" w:rsidRPr="00850AA2">
        <w:rPr>
          <w:snapToGrid w:val="0"/>
          <w:kern w:val="0"/>
          <w:position w:val="6"/>
          <w:szCs w:val="21"/>
        </w:rPr>
        <w:t>电压源</w:t>
      </w:r>
      <w:r w:rsidR="00850AA2" w:rsidRPr="00C2010F">
        <w:rPr>
          <w:rFonts w:ascii="Cambria Math" w:hAnsi="Cambria Math" w:cs="Cambria Math"/>
          <w:b/>
          <w:bCs/>
          <w:position w:val="-12"/>
        </w:rPr>
        <w:object w:dxaOrig="340" w:dyaOrig="360" w14:anchorId="5B3769B3">
          <v:shape id="_x0000_i1089" type="#_x0000_t75" style="width:17.35pt;height:18.1pt" o:ole="">
            <v:imagedata r:id="rId108" o:title=""/>
          </v:shape>
          <o:OLEObject Type="Embed" ProgID="Equation.DSMT4" ShapeID="_x0000_i1089" DrawAspect="Content" ObjectID="_1794004269" r:id="rId109"/>
        </w:object>
      </w:r>
      <w:r w:rsidR="00850AA2" w:rsidRPr="00850AA2">
        <w:rPr>
          <w:snapToGrid w:val="0"/>
          <w:kern w:val="0"/>
          <w:position w:val="6"/>
          <w:szCs w:val="21"/>
        </w:rPr>
        <w:t>与电流源</w:t>
      </w:r>
      <w:r w:rsidR="00850AA2" w:rsidRPr="00C2010F">
        <w:rPr>
          <w:rFonts w:ascii="Cambria Math" w:hAnsi="Cambria Math" w:cs="Cambria Math"/>
          <w:b/>
          <w:bCs/>
          <w:position w:val="-12"/>
        </w:rPr>
        <w:object w:dxaOrig="260" w:dyaOrig="360" w14:anchorId="77DEDC0E">
          <v:shape id="_x0000_i1090" type="#_x0000_t75" style="width:12.7pt;height:18.1pt" o:ole="">
            <v:imagedata r:id="rId110" o:title=""/>
          </v:shape>
          <o:OLEObject Type="Embed" ProgID="Equation.DSMT4" ShapeID="_x0000_i1090" DrawAspect="Content" ObjectID="_1794004270" r:id="rId111"/>
        </w:object>
      </w:r>
      <w:r w:rsidR="00850AA2" w:rsidRPr="00850AA2">
        <w:rPr>
          <w:snapToGrid w:val="0"/>
          <w:kern w:val="0"/>
          <w:position w:val="6"/>
          <w:szCs w:val="21"/>
        </w:rPr>
        <w:t>共同作用</w:t>
      </w:r>
      <w:r w:rsidR="0078791C">
        <w:rPr>
          <w:rFonts w:hint="eastAsia"/>
          <w:snapToGrid w:val="0"/>
          <w:kern w:val="0"/>
          <w:position w:val="6"/>
          <w:szCs w:val="21"/>
        </w:rPr>
        <w:t>的值。其相对误差分别为</w:t>
      </w:r>
      <w:r w:rsidR="0078791C">
        <w:rPr>
          <w:rFonts w:hint="eastAsia"/>
          <w:snapToGrid w:val="0"/>
          <w:kern w:val="0"/>
          <w:position w:val="6"/>
          <w:szCs w:val="21"/>
        </w:rPr>
        <w:t>0</w:t>
      </w:r>
      <w:r w:rsidR="0078791C">
        <w:rPr>
          <w:snapToGrid w:val="0"/>
          <w:kern w:val="0"/>
          <w:position w:val="6"/>
          <w:szCs w:val="21"/>
        </w:rPr>
        <w:t>.016%</w:t>
      </w:r>
      <w:r w:rsidR="0078791C">
        <w:rPr>
          <w:rFonts w:hint="eastAsia"/>
          <w:snapToGrid w:val="0"/>
          <w:kern w:val="0"/>
          <w:position w:val="6"/>
          <w:szCs w:val="21"/>
        </w:rPr>
        <w:t>，</w:t>
      </w:r>
      <w:r w:rsidR="0078791C">
        <w:rPr>
          <w:rFonts w:hint="eastAsia"/>
          <w:snapToGrid w:val="0"/>
          <w:kern w:val="0"/>
          <w:position w:val="6"/>
          <w:szCs w:val="21"/>
        </w:rPr>
        <w:t>0</w:t>
      </w:r>
      <w:r w:rsidR="0078791C">
        <w:rPr>
          <w:snapToGrid w:val="0"/>
          <w:kern w:val="0"/>
          <w:position w:val="6"/>
          <w:szCs w:val="21"/>
        </w:rPr>
        <w:t>.64%</w:t>
      </w:r>
      <w:r w:rsidR="0078791C">
        <w:rPr>
          <w:rFonts w:hint="eastAsia"/>
          <w:snapToGrid w:val="0"/>
          <w:kern w:val="0"/>
          <w:position w:val="6"/>
          <w:szCs w:val="21"/>
        </w:rPr>
        <w:t>，</w:t>
      </w:r>
      <w:r w:rsidR="0078791C">
        <w:rPr>
          <w:rFonts w:hint="eastAsia"/>
          <w:snapToGrid w:val="0"/>
          <w:kern w:val="0"/>
          <w:position w:val="6"/>
          <w:szCs w:val="21"/>
        </w:rPr>
        <w:t>1</w:t>
      </w:r>
      <w:r w:rsidR="0078791C">
        <w:rPr>
          <w:snapToGrid w:val="0"/>
          <w:kern w:val="0"/>
          <w:position w:val="6"/>
          <w:szCs w:val="21"/>
        </w:rPr>
        <w:t>.2%</w:t>
      </w:r>
      <w:r w:rsidR="00253F00">
        <w:rPr>
          <w:rFonts w:hint="eastAsia"/>
          <w:snapToGrid w:val="0"/>
          <w:kern w:val="0"/>
          <w:position w:val="6"/>
          <w:szCs w:val="21"/>
        </w:rPr>
        <w:t>。</w:t>
      </w:r>
    </w:p>
    <w:p w14:paraId="07FC925C" w14:textId="0A8AD771" w:rsidR="008A7E6B" w:rsidRDefault="008A7E6B" w:rsidP="0088379A">
      <w:pPr>
        <w:spacing w:line="276" w:lineRule="auto"/>
        <w:ind w:left="420" w:firstLine="420"/>
      </w:pPr>
      <w:r>
        <w:rPr>
          <w:rFonts w:hint="eastAsia"/>
        </w:rPr>
        <w:t>2</w:t>
      </w:r>
      <w:r>
        <w:t xml:space="preserve">. </w:t>
      </w:r>
      <w:r w:rsidR="0088379A">
        <w:rPr>
          <w:rFonts w:hint="eastAsia"/>
        </w:rPr>
        <w:t>根据实验任务</w:t>
      </w:r>
      <w:r w:rsidR="0088379A">
        <w:rPr>
          <w:rFonts w:hint="eastAsia"/>
        </w:rPr>
        <w:t>2</w:t>
      </w:r>
      <w:r w:rsidR="0088379A">
        <w:rPr>
          <w:rFonts w:hint="eastAsia"/>
        </w:rPr>
        <w:t>测量数据，绘制</w:t>
      </w:r>
      <w:r w:rsidR="000737B2">
        <w:rPr>
          <w:rFonts w:hint="eastAsia"/>
        </w:rPr>
        <w:t>了</w:t>
      </w:r>
      <w:r w:rsidR="0088379A">
        <w:rPr>
          <w:rFonts w:hint="eastAsia"/>
        </w:rPr>
        <w:t>实验电路、戴维宁等效电路以及诺顿等效电路外特性曲线</w:t>
      </w:r>
      <w:r w:rsidR="00261070">
        <w:rPr>
          <w:rFonts w:hint="eastAsia"/>
        </w:rPr>
        <w:t>，三条曲线大体相近。</w:t>
      </w:r>
      <w:r w:rsidR="00870BEE">
        <w:rPr>
          <w:rFonts w:hint="eastAsia"/>
        </w:rPr>
        <w:t>。</w:t>
      </w:r>
    </w:p>
    <w:p w14:paraId="130A4636" w14:textId="41192B55" w:rsidR="0005516D" w:rsidRDefault="0005516D" w:rsidP="0088379A">
      <w:pPr>
        <w:spacing w:line="276" w:lineRule="auto"/>
        <w:ind w:left="420" w:firstLine="420"/>
      </w:pPr>
      <w:r>
        <w:rPr>
          <w:rFonts w:hint="eastAsia"/>
        </w:rPr>
        <w:t>实验电路测出电阻的相对误差</w:t>
      </w:r>
      <w:r w:rsidRPr="0005516D">
        <w:rPr>
          <w:position w:val="-24"/>
        </w:rPr>
        <w:object w:dxaOrig="1500" w:dyaOrig="680" w14:anchorId="15781D1B">
          <v:shape id="_x0000_i1091" type="#_x0000_t75" style="width:75.45pt;height:34.25pt" o:ole="">
            <v:imagedata r:id="rId112" o:title=""/>
          </v:shape>
          <o:OLEObject Type="Embed" ProgID="Equation.DSMT4" ShapeID="_x0000_i1091" DrawAspect="Content" ObjectID="_1794004271" r:id="rId113"/>
        </w:object>
      </w:r>
    </w:p>
    <w:p w14:paraId="04EC3485" w14:textId="04B02B17" w:rsidR="0005516D" w:rsidRDefault="0005516D" w:rsidP="0088379A">
      <w:pPr>
        <w:spacing w:line="276" w:lineRule="auto"/>
        <w:ind w:left="420" w:firstLine="420"/>
      </w:pPr>
      <w:r>
        <w:rPr>
          <w:rFonts w:hint="eastAsia"/>
        </w:rPr>
        <w:t>戴维宁等效电路测出电阻的相对误差</w:t>
      </w:r>
      <w:r w:rsidRPr="003457B5">
        <w:rPr>
          <w:position w:val="-24"/>
        </w:rPr>
        <w:object w:dxaOrig="1520" w:dyaOrig="680" w14:anchorId="2040FCA0">
          <v:shape id="_x0000_i1092" type="#_x0000_t75" style="width:76.25pt;height:34.25pt" o:ole="">
            <v:imagedata r:id="rId114" o:title=""/>
          </v:shape>
          <o:OLEObject Type="Embed" ProgID="Equation.DSMT4" ShapeID="_x0000_i1092" DrawAspect="Content" ObjectID="_1794004272" r:id="rId115"/>
        </w:object>
      </w:r>
    </w:p>
    <w:p w14:paraId="34C26F17" w14:textId="7A933CD5" w:rsidR="0005516D" w:rsidRDefault="0005516D" w:rsidP="0005516D">
      <w:pPr>
        <w:spacing w:line="276" w:lineRule="auto"/>
        <w:ind w:left="420" w:firstLine="420"/>
      </w:pPr>
      <w:r>
        <w:rPr>
          <w:rFonts w:hint="eastAsia"/>
        </w:rPr>
        <w:t>诺顿等效电路测出电阻的相对误差</w:t>
      </w:r>
      <w:r w:rsidR="00EA3D3F" w:rsidRPr="003457B5">
        <w:rPr>
          <w:position w:val="-24"/>
        </w:rPr>
        <w:object w:dxaOrig="1520" w:dyaOrig="680" w14:anchorId="6E6506CA">
          <v:shape id="_x0000_i1093" type="#_x0000_t75" style="width:76.25pt;height:34.25pt" o:ole="">
            <v:imagedata r:id="rId116" o:title=""/>
          </v:shape>
          <o:OLEObject Type="Embed" ProgID="Equation.DSMT4" ShapeID="_x0000_i1093" DrawAspect="Content" ObjectID="_1794004273" r:id="rId117"/>
        </w:object>
      </w:r>
    </w:p>
    <w:p w14:paraId="25EE477B" w14:textId="7AA9CCF1" w:rsidR="00B000EF" w:rsidRDefault="002B5B70" w:rsidP="002B5B70">
      <w:pPr>
        <w:spacing w:line="276" w:lineRule="auto"/>
        <w:ind w:left="420" w:firstLine="420"/>
      </w:pPr>
      <w:r>
        <w:rPr>
          <w:rFonts w:hint="eastAsia"/>
        </w:rPr>
        <w:t xml:space="preserve">3. </w:t>
      </w:r>
      <w:r w:rsidR="00525358">
        <w:rPr>
          <w:rFonts w:hint="eastAsia"/>
        </w:rPr>
        <w:t>除了电流表、万用表的测量误差外，造成误差很重要的一点是电流表和万用表的电阻。在本次实验中，我发现电流表接入后万用表数值发生了明显的变化</w:t>
      </w:r>
      <w:r w:rsidR="00EC5A6F">
        <w:rPr>
          <w:rFonts w:hint="eastAsia"/>
        </w:rPr>
        <w:t>。电流表存在电阻和万用表电阻不够大使得误差增大</w:t>
      </w:r>
    </w:p>
    <w:p w14:paraId="244AA8DC" w14:textId="48E7EC60" w:rsidR="002B5B70" w:rsidRPr="00B000EF" w:rsidRDefault="002B5B70" w:rsidP="002B5B70">
      <w:pPr>
        <w:ind w:left="42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戴维南定理和诺顿定理使用条件是该二端网络必须是线性的。另外，若二端网络与外电路之间有耦合关系，则不能使用这两个定理。</w:t>
      </w:r>
    </w:p>
    <w:p w14:paraId="442E4F0E" w14:textId="62481507" w:rsidR="00192A54" w:rsidRDefault="004C1222" w:rsidP="00192A54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3</w:t>
      </w:r>
      <w:r w:rsidR="00751639" w:rsidRPr="00751639">
        <w:rPr>
          <w:rFonts w:hint="eastAsia"/>
          <w:b/>
          <w:bCs/>
          <w:snapToGrid w:val="0"/>
          <w:kern w:val="0"/>
          <w:position w:val="6"/>
          <w:szCs w:val="21"/>
        </w:rPr>
        <w:t>、心得体会</w:t>
      </w:r>
    </w:p>
    <w:p w14:paraId="588525D1" w14:textId="22A9BACF" w:rsidR="0035199A" w:rsidRPr="00192A54" w:rsidRDefault="00B35569" w:rsidP="00192A54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</w:rPr>
        <w:t>本次实验中我对</w:t>
      </w:r>
      <w:r w:rsidR="0031228A">
        <w:rPr>
          <w:rFonts w:hint="eastAsia"/>
        </w:rPr>
        <w:t>戴维南定理和诺顿定理</w:t>
      </w:r>
      <w:r>
        <w:rPr>
          <w:rFonts w:hint="eastAsia"/>
        </w:rPr>
        <w:t>有了更深一步的理解</w:t>
      </w:r>
      <w:r w:rsidR="00B4771D">
        <w:rPr>
          <w:rFonts w:hint="eastAsia"/>
        </w:rPr>
        <w:t>，也能够更熟练地运用各种仪器。</w:t>
      </w:r>
    </w:p>
    <w:p w14:paraId="35AF1FDE" w14:textId="4C0F8669" w:rsidR="00B075A0" w:rsidRPr="00C475BA" w:rsidRDefault="00C475BA" w:rsidP="00CF3D69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C475BA">
        <w:rPr>
          <w:rFonts w:hint="eastAsia"/>
          <w:b/>
          <w:bCs/>
          <w:snapToGrid w:val="0"/>
          <w:kern w:val="0"/>
          <w:position w:val="6"/>
          <w:szCs w:val="21"/>
        </w:rPr>
        <w:t>4</w:t>
      </w:r>
      <w:r w:rsidRPr="00C475BA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注：示波器相关图片已在实验二报告中上交</w:t>
      </w:r>
    </w:p>
    <w:sectPr w:rsidR="00B075A0" w:rsidRPr="00C475BA">
      <w:footerReference w:type="default" r:id="rId118"/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B042C" w14:textId="77777777" w:rsidR="000C26B5" w:rsidRDefault="000C26B5" w:rsidP="00556355">
      <w:r>
        <w:separator/>
      </w:r>
    </w:p>
  </w:endnote>
  <w:endnote w:type="continuationSeparator" w:id="0">
    <w:p w14:paraId="289CDD64" w14:textId="77777777" w:rsidR="000C26B5" w:rsidRDefault="000C26B5" w:rsidP="0055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0B5CC" w14:textId="77777777" w:rsidR="00556355" w:rsidRDefault="005563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1AB50B0" w14:textId="77777777" w:rsidR="00556355" w:rsidRDefault="0055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ED016" w14:textId="77777777" w:rsidR="000C26B5" w:rsidRDefault="000C26B5" w:rsidP="00556355">
      <w:r>
        <w:separator/>
      </w:r>
    </w:p>
  </w:footnote>
  <w:footnote w:type="continuationSeparator" w:id="0">
    <w:p w14:paraId="28C4304A" w14:textId="77777777" w:rsidR="000C26B5" w:rsidRDefault="000C26B5" w:rsidP="0055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13404"/>
    <w:multiLevelType w:val="hybridMultilevel"/>
    <w:tmpl w:val="C5CEF5B6"/>
    <w:lvl w:ilvl="0" w:tplc="09823D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98B3D1A"/>
    <w:multiLevelType w:val="hybridMultilevel"/>
    <w:tmpl w:val="C5CEF5B6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9058939">
    <w:abstractNumId w:val="0"/>
  </w:num>
  <w:num w:numId="2" w16cid:durableId="1485781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5D"/>
    <w:rsid w:val="0000107B"/>
    <w:rsid w:val="00002066"/>
    <w:rsid w:val="00002FBA"/>
    <w:rsid w:val="00004610"/>
    <w:rsid w:val="00012F22"/>
    <w:rsid w:val="00015047"/>
    <w:rsid w:val="00020469"/>
    <w:rsid w:val="00031488"/>
    <w:rsid w:val="00035D8F"/>
    <w:rsid w:val="000365CA"/>
    <w:rsid w:val="0005516D"/>
    <w:rsid w:val="000602C5"/>
    <w:rsid w:val="00061B8E"/>
    <w:rsid w:val="0006358E"/>
    <w:rsid w:val="000729CA"/>
    <w:rsid w:val="000737B2"/>
    <w:rsid w:val="0008346A"/>
    <w:rsid w:val="000843C8"/>
    <w:rsid w:val="00084986"/>
    <w:rsid w:val="00092D60"/>
    <w:rsid w:val="00096FA7"/>
    <w:rsid w:val="000A3894"/>
    <w:rsid w:val="000A5C4B"/>
    <w:rsid w:val="000B51EE"/>
    <w:rsid w:val="000B56C8"/>
    <w:rsid w:val="000C26B5"/>
    <w:rsid w:val="000C26DF"/>
    <w:rsid w:val="000D5A39"/>
    <w:rsid w:val="000D7F16"/>
    <w:rsid w:val="000F5A4B"/>
    <w:rsid w:val="00100C9D"/>
    <w:rsid w:val="0010155C"/>
    <w:rsid w:val="00105433"/>
    <w:rsid w:val="00110DC9"/>
    <w:rsid w:val="001118C9"/>
    <w:rsid w:val="00120912"/>
    <w:rsid w:val="001222EA"/>
    <w:rsid w:val="001251E1"/>
    <w:rsid w:val="00125DE5"/>
    <w:rsid w:val="00127496"/>
    <w:rsid w:val="0014238C"/>
    <w:rsid w:val="00143376"/>
    <w:rsid w:val="00144920"/>
    <w:rsid w:val="00150025"/>
    <w:rsid w:val="001543E4"/>
    <w:rsid w:val="001552F4"/>
    <w:rsid w:val="0017527C"/>
    <w:rsid w:val="00180119"/>
    <w:rsid w:val="0018231F"/>
    <w:rsid w:val="00186AA5"/>
    <w:rsid w:val="001906A6"/>
    <w:rsid w:val="00192A54"/>
    <w:rsid w:val="001A1A79"/>
    <w:rsid w:val="001A23A9"/>
    <w:rsid w:val="001A6C8C"/>
    <w:rsid w:val="001B1C4E"/>
    <w:rsid w:val="001B22D0"/>
    <w:rsid w:val="001B6C44"/>
    <w:rsid w:val="001C0307"/>
    <w:rsid w:val="001C4C1C"/>
    <w:rsid w:val="001D0061"/>
    <w:rsid w:val="001E0542"/>
    <w:rsid w:val="001E265D"/>
    <w:rsid w:val="001F1AB0"/>
    <w:rsid w:val="001F3708"/>
    <w:rsid w:val="00201504"/>
    <w:rsid w:val="00204356"/>
    <w:rsid w:val="00206949"/>
    <w:rsid w:val="00210A1B"/>
    <w:rsid w:val="0021129A"/>
    <w:rsid w:val="0023111F"/>
    <w:rsid w:val="00233062"/>
    <w:rsid w:val="00235E8F"/>
    <w:rsid w:val="0024525B"/>
    <w:rsid w:val="00245B5E"/>
    <w:rsid w:val="002500FE"/>
    <w:rsid w:val="00252F74"/>
    <w:rsid w:val="00253F00"/>
    <w:rsid w:val="00256ADC"/>
    <w:rsid w:val="00261070"/>
    <w:rsid w:val="002658F0"/>
    <w:rsid w:val="00272EAA"/>
    <w:rsid w:val="00280DE5"/>
    <w:rsid w:val="00281A00"/>
    <w:rsid w:val="00287514"/>
    <w:rsid w:val="00297237"/>
    <w:rsid w:val="002A4A1F"/>
    <w:rsid w:val="002B5B70"/>
    <w:rsid w:val="002C23CE"/>
    <w:rsid w:val="002C5D15"/>
    <w:rsid w:val="002D231D"/>
    <w:rsid w:val="002D79E1"/>
    <w:rsid w:val="002E3A57"/>
    <w:rsid w:val="002E3C18"/>
    <w:rsid w:val="002E586D"/>
    <w:rsid w:val="002F0DB6"/>
    <w:rsid w:val="002F2C5E"/>
    <w:rsid w:val="002F4C63"/>
    <w:rsid w:val="002F5306"/>
    <w:rsid w:val="00303A62"/>
    <w:rsid w:val="00303FA3"/>
    <w:rsid w:val="0031228A"/>
    <w:rsid w:val="003236C4"/>
    <w:rsid w:val="003249B0"/>
    <w:rsid w:val="00327F78"/>
    <w:rsid w:val="00331307"/>
    <w:rsid w:val="00332BB0"/>
    <w:rsid w:val="003364C4"/>
    <w:rsid w:val="003372EA"/>
    <w:rsid w:val="00340693"/>
    <w:rsid w:val="003461D7"/>
    <w:rsid w:val="00347AEE"/>
    <w:rsid w:val="0035199A"/>
    <w:rsid w:val="00353F53"/>
    <w:rsid w:val="00364138"/>
    <w:rsid w:val="003755FF"/>
    <w:rsid w:val="003775C5"/>
    <w:rsid w:val="003A1582"/>
    <w:rsid w:val="003A2A57"/>
    <w:rsid w:val="003A2C38"/>
    <w:rsid w:val="003A542E"/>
    <w:rsid w:val="003A5EEB"/>
    <w:rsid w:val="003A65A6"/>
    <w:rsid w:val="003B2361"/>
    <w:rsid w:val="003B3D33"/>
    <w:rsid w:val="003D2AF7"/>
    <w:rsid w:val="003E3569"/>
    <w:rsid w:val="00414DD0"/>
    <w:rsid w:val="00423F01"/>
    <w:rsid w:val="004242F2"/>
    <w:rsid w:val="00455312"/>
    <w:rsid w:val="00456959"/>
    <w:rsid w:val="00461709"/>
    <w:rsid w:val="00461F88"/>
    <w:rsid w:val="004653E6"/>
    <w:rsid w:val="00471F9D"/>
    <w:rsid w:val="00474071"/>
    <w:rsid w:val="0047718C"/>
    <w:rsid w:val="0047778D"/>
    <w:rsid w:val="0048200E"/>
    <w:rsid w:val="00483128"/>
    <w:rsid w:val="004851FF"/>
    <w:rsid w:val="00490D7A"/>
    <w:rsid w:val="00491CBD"/>
    <w:rsid w:val="00491E66"/>
    <w:rsid w:val="00494DF0"/>
    <w:rsid w:val="00495B0D"/>
    <w:rsid w:val="004A50AE"/>
    <w:rsid w:val="004A69EA"/>
    <w:rsid w:val="004B2854"/>
    <w:rsid w:val="004B4A01"/>
    <w:rsid w:val="004C0834"/>
    <w:rsid w:val="004C1222"/>
    <w:rsid w:val="004C7003"/>
    <w:rsid w:val="004D6379"/>
    <w:rsid w:val="004E0EF5"/>
    <w:rsid w:val="004E2D01"/>
    <w:rsid w:val="004E2DD9"/>
    <w:rsid w:val="004E37C7"/>
    <w:rsid w:val="004F0527"/>
    <w:rsid w:val="004F10D0"/>
    <w:rsid w:val="004F6B08"/>
    <w:rsid w:val="0050165C"/>
    <w:rsid w:val="00502444"/>
    <w:rsid w:val="00503BFF"/>
    <w:rsid w:val="00507D58"/>
    <w:rsid w:val="005110A0"/>
    <w:rsid w:val="00524281"/>
    <w:rsid w:val="00525358"/>
    <w:rsid w:val="00525FE0"/>
    <w:rsid w:val="00533BB1"/>
    <w:rsid w:val="00535EB1"/>
    <w:rsid w:val="00537246"/>
    <w:rsid w:val="00537766"/>
    <w:rsid w:val="00556355"/>
    <w:rsid w:val="005565CF"/>
    <w:rsid w:val="00560585"/>
    <w:rsid w:val="00560C52"/>
    <w:rsid w:val="0056702A"/>
    <w:rsid w:val="005707D0"/>
    <w:rsid w:val="005775BD"/>
    <w:rsid w:val="00586053"/>
    <w:rsid w:val="00586F7A"/>
    <w:rsid w:val="00593544"/>
    <w:rsid w:val="0059468A"/>
    <w:rsid w:val="005B7675"/>
    <w:rsid w:val="005C19C2"/>
    <w:rsid w:val="005D5D7B"/>
    <w:rsid w:val="005D7A91"/>
    <w:rsid w:val="005E069B"/>
    <w:rsid w:val="005E2AF3"/>
    <w:rsid w:val="005F2E3A"/>
    <w:rsid w:val="005F49FE"/>
    <w:rsid w:val="00616723"/>
    <w:rsid w:val="0062313F"/>
    <w:rsid w:val="00624760"/>
    <w:rsid w:val="00633590"/>
    <w:rsid w:val="0064030C"/>
    <w:rsid w:val="00644D91"/>
    <w:rsid w:val="006517C9"/>
    <w:rsid w:val="00652651"/>
    <w:rsid w:val="00661A3F"/>
    <w:rsid w:val="0066321A"/>
    <w:rsid w:val="00663451"/>
    <w:rsid w:val="00663998"/>
    <w:rsid w:val="006810CB"/>
    <w:rsid w:val="00682508"/>
    <w:rsid w:val="00683B0A"/>
    <w:rsid w:val="006851C7"/>
    <w:rsid w:val="00686468"/>
    <w:rsid w:val="006942AD"/>
    <w:rsid w:val="00694467"/>
    <w:rsid w:val="00694F32"/>
    <w:rsid w:val="006A024F"/>
    <w:rsid w:val="006A09F9"/>
    <w:rsid w:val="006A735D"/>
    <w:rsid w:val="006B39F8"/>
    <w:rsid w:val="006B3EA3"/>
    <w:rsid w:val="006C0242"/>
    <w:rsid w:val="006C11B2"/>
    <w:rsid w:val="006C5A2D"/>
    <w:rsid w:val="006D604E"/>
    <w:rsid w:val="006D7A21"/>
    <w:rsid w:val="006E4E3C"/>
    <w:rsid w:val="006E4E76"/>
    <w:rsid w:val="006F04EB"/>
    <w:rsid w:val="006F5731"/>
    <w:rsid w:val="006F75D8"/>
    <w:rsid w:val="00711755"/>
    <w:rsid w:val="00714A29"/>
    <w:rsid w:val="00716989"/>
    <w:rsid w:val="00716F97"/>
    <w:rsid w:val="00730589"/>
    <w:rsid w:val="00731663"/>
    <w:rsid w:val="00731D8F"/>
    <w:rsid w:val="00741D2C"/>
    <w:rsid w:val="00743951"/>
    <w:rsid w:val="007445E7"/>
    <w:rsid w:val="00745E7E"/>
    <w:rsid w:val="0074695B"/>
    <w:rsid w:val="00751639"/>
    <w:rsid w:val="0075352A"/>
    <w:rsid w:val="00755583"/>
    <w:rsid w:val="007662B4"/>
    <w:rsid w:val="0076768A"/>
    <w:rsid w:val="0077701E"/>
    <w:rsid w:val="00785FFD"/>
    <w:rsid w:val="0078791C"/>
    <w:rsid w:val="00790C6A"/>
    <w:rsid w:val="007B2903"/>
    <w:rsid w:val="007C14B5"/>
    <w:rsid w:val="007C28F5"/>
    <w:rsid w:val="007C2E9B"/>
    <w:rsid w:val="007C5D0E"/>
    <w:rsid w:val="007D3FBD"/>
    <w:rsid w:val="007D41D0"/>
    <w:rsid w:val="007E1091"/>
    <w:rsid w:val="007E6F02"/>
    <w:rsid w:val="00801A70"/>
    <w:rsid w:val="00810AAB"/>
    <w:rsid w:val="00812EC0"/>
    <w:rsid w:val="0081574F"/>
    <w:rsid w:val="00816164"/>
    <w:rsid w:val="0082530E"/>
    <w:rsid w:val="00835191"/>
    <w:rsid w:val="00836846"/>
    <w:rsid w:val="00843778"/>
    <w:rsid w:val="0085081D"/>
    <w:rsid w:val="00850AA2"/>
    <w:rsid w:val="00851805"/>
    <w:rsid w:val="008571A0"/>
    <w:rsid w:val="00860C3A"/>
    <w:rsid w:val="008635F0"/>
    <w:rsid w:val="00870BEE"/>
    <w:rsid w:val="008733F1"/>
    <w:rsid w:val="008760D5"/>
    <w:rsid w:val="0088379A"/>
    <w:rsid w:val="008A3FEF"/>
    <w:rsid w:val="008A418C"/>
    <w:rsid w:val="008A7E6B"/>
    <w:rsid w:val="008B0D86"/>
    <w:rsid w:val="008B4DAF"/>
    <w:rsid w:val="008B7826"/>
    <w:rsid w:val="008C3AC8"/>
    <w:rsid w:val="008C7C9E"/>
    <w:rsid w:val="008D71F8"/>
    <w:rsid w:val="008D7BA8"/>
    <w:rsid w:val="008E03BD"/>
    <w:rsid w:val="00900F73"/>
    <w:rsid w:val="00904FC9"/>
    <w:rsid w:val="0090780B"/>
    <w:rsid w:val="00914B66"/>
    <w:rsid w:val="009151CF"/>
    <w:rsid w:val="00934057"/>
    <w:rsid w:val="00936A45"/>
    <w:rsid w:val="0093772D"/>
    <w:rsid w:val="009534B0"/>
    <w:rsid w:val="00956004"/>
    <w:rsid w:val="00957774"/>
    <w:rsid w:val="00963684"/>
    <w:rsid w:val="0096666F"/>
    <w:rsid w:val="009673AB"/>
    <w:rsid w:val="00974910"/>
    <w:rsid w:val="0098002B"/>
    <w:rsid w:val="009820A0"/>
    <w:rsid w:val="00984FFE"/>
    <w:rsid w:val="0099629B"/>
    <w:rsid w:val="009B103D"/>
    <w:rsid w:val="009C322F"/>
    <w:rsid w:val="009D1369"/>
    <w:rsid w:val="009E7786"/>
    <w:rsid w:val="009F1386"/>
    <w:rsid w:val="009F344C"/>
    <w:rsid w:val="009F4E0A"/>
    <w:rsid w:val="009F515F"/>
    <w:rsid w:val="00A04631"/>
    <w:rsid w:val="00A063DC"/>
    <w:rsid w:val="00A069D4"/>
    <w:rsid w:val="00A07B93"/>
    <w:rsid w:val="00A17158"/>
    <w:rsid w:val="00A17E08"/>
    <w:rsid w:val="00A208F1"/>
    <w:rsid w:val="00A27361"/>
    <w:rsid w:val="00A4032E"/>
    <w:rsid w:val="00A447EC"/>
    <w:rsid w:val="00A53103"/>
    <w:rsid w:val="00A551EE"/>
    <w:rsid w:val="00A56271"/>
    <w:rsid w:val="00A611AA"/>
    <w:rsid w:val="00A714B4"/>
    <w:rsid w:val="00A76203"/>
    <w:rsid w:val="00A7687E"/>
    <w:rsid w:val="00A77E39"/>
    <w:rsid w:val="00A839A0"/>
    <w:rsid w:val="00A842FC"/>
    <w:rsid w:val="00A86256"/>
    <w:rsid w:val="00A87746"/>
    <w:rsid w:val="00A87985"/>
    <w:rsid w:val="00A92A7A"/>
    <w:rsid w:val="00A946E6"/>
    <w:rsid w:val="00A97E34"/>
    <w:rsid w:val="00AC1797"/>
    <w:rsid w:val="00AD271B"/>
    <w:rsid w:val="00AF14FA"/>
    <w:rsid w:val="00AF26B4"/>
    <w:rsid w:val="00AF4EC2"/>
    <w:rsid w:val="00B000EF"/>
    <w:rsid w:val="00B051AD"/>
    <w:rsid w:val="00B05A12"/>
    <w:rsid w:val="00B075A0"/>
    <w:rsid w:val="00B12959"/>
    <w:rsid w:val="00B15418"/>
    <w:rsid w:val="00B17390"/>
    <w:rsid w:val="00B24DD7"/>
    <w:rsid w:val="00B26F05"/>
    <w:rsid w:val="00B272A0"/>
    <w:rsid w:val="00B34886"/>
    <w:rsid w:val="00B354F4"/>
    <w:rsid w:val="00B35569"/>
    <w:rsid w:val="00B35999"/>
    <w:rsid w:val="00B44C29"/>
    <w:rsid w:val="00B4771D"/>
    <w:rsid w:val="00B51EA6"/>
    <w:rsid w:val="00B54AA0"/>
    <w:rsid w:val="00B71321"/>
    <w:rsid w:val="00B74298"/>
    <w:rsid w:val="00B87ED0"/>
    <w:rsid w:val="00B9109D"/>
    <w:rsid w:val="00B96C8B"/>
    <w:rsid w:val="00B97AC9"/>
    <w:rsid w:val="00BA5248"/>
    <w:rsid w:val="00BB2A8A"/>
    <w:rsid w:val="00BB59AF"/>
    <w:rsid w:val="00BD2631"/>
    <w:rsid w:val="00BD6946"/>
    <w:rsid w:val="00BE2240"/>
    <w:rsid w:val="00BE353D"/>
    <w:rsid w:val="00BE7EC5"/>
    <w:rsid w:val="00BF46F0"/>
    <w:rsid w:val="00C04EDE"/>
    <w:rsid w:val="00C12FFD"/>
    <w:rsid w:val="00C168F7"/>
    <w:rsid w:val="00C16AFD"/>
    <w:rsid w:val="00C17FB3"/>
    <w:rsid w:val="00C2010F"/>
    <w:rsid w:val="00C22970"/>
    <w:rsid w:val="00C27F79"/>
    <w:rsid w:val="00C34FCF"/>
    <w:rsid w:val="00C364C2"/>
    <w:rsid w:val="00C3668B"/>
    <w:rsid w:val="00C40144"/>
    <w:rsid w:val="00C414E3"/>
    <w:rsid w:val="00C475BA"/>
    <w:rsid w:val="00C61738"/>
    <w:rsid w:val="00C64C15"/>
    <w:rsid w:val="00C70E9E"/>
    <w:rsid w:val="00C770C7"/>
    <w:rsid w:val="00C876A2"/>
    <w:rsid w:val="00C90E8A"/>
    <w:rsid w:val="00C912D9"/>
    <w:rsid w:val="00C953B2"/>
    <w:rsid w:val="00C95621"/>
    <w:rsid w:val="00CA10DE"/>
    <w:rsid w:val="00CA4028"/>
    <w:rsid w:val="00CB2761"/>
    <w:rsid w:val="00CB2846"/>
    <w:rsid w:val="00CB4328"/>
    <w:rsid w:val="00CB5A02"/>
    <w:rsid w:val="00CC0D54"/>
    <w:rsid w:val="00CC3139"/>
    <w:rsid w:val="00CC768D"/>
    <w:rsid w:val="00CD122E"/>
    <w:rsid w:val="00CD19D8"/>
    <w:rsid w:val="00CD2E2C"/>
    <w:rsid w:val="00CD6298"/>
    <w:rsid w:val="00CD7C8D"/>
    <w:rsid w:val="00CE431F"/>
    <w:rsid w:val="00CE55BB"/>
    <w:rsid w:val="00CF131E"/>
    <w:rsid w:val="00CF3D69"/>
    <w:rsid w:val="00CF720E"/>
    <w:rsid w:val="00D02BB9"/>
    <w:rsid w:val="00D25834"/>
    <w:rsid w:val="00D26C04"/>
    <w:rsid w:val="00D369F9"/>
    <w:rsid w:val="00D4395B"/>
    <w:rsid w:val="00D46CB2"/>
    <w:rsid w:val="00D514EC"/>
    <w:rsid w:val="00D56EA7"/>
    <w:rsid w:val="00D72104"/>
    <w:rsid w:val="00D72527"/>
    <w:rsid w:val="00D84657"/>
    <w:rsid w:val="00D84852"/>
    <w:rsid w:val="00D848F3"/>
    <w:rsid w:val="00D91060"/>
    <w:rsid w:val="00D9684E"/>
    <w:rsid w:val="00DA00DB"/>
    <w:rsid w:val="00DA5462"/>
    <w:rsid w:val="00DB0833"/>
    <w:rsid w:val="00DB5162"/>
    <w:rsid w:val="00DC3633"/>
    <w:rsid w:val="00DC7E83"/>
    <w:rsid w:val="00DD4CF2"/>
    <w:rsid w:val="00DD4DC5"/>
    <w:rsid w:val="00DD6E8B"/>
    <w:rsid w:val="00DE3307"/>
    <w:rsid w:val="00DF1614"/>
    <w:rsid w:val="00DF3507"/>
    <w:rsid w:val="00DF39AB"/>
    <w:rsid w:val="00DF5214"/>
    <w:rsid w:val="00DF56E3"/>
    <w:rsid w:val="00E15E56"/>
    <w:rsid w:val="00E24348"/>
    <w:rsid w:val="00E27098"/>
    <w:rsid w:val="00E27FA3"/>
    <w:rsid w:val="00E33F1D"/>
    <w:rsid w:val="00E41DD9"/>
    <w:rsid w:val="00E423BA"/>
    <w:rsid w:val="00E47266"/>
    <w:rsid w:val="00E650AF"/>
    <w:rsid w:val="00E67E26"/>
    <w:rsid w:val="00E71B40"/>
    <w:rsid w:val="00E72FFC"/>
    <w:rsid w:val="00E737F9"/>
    <w:rsid w:val="00E82DBA"/>
    <w:rsid w:val="00E83F81"/>
    <w:rsid w:val="00E95155"/>
    <w:rsid w:val="00E96EA7"/>
    <w:rsid w:val="00EA2E3A"/>
    <w:rsid w:val="00EA3D3F"/>
    <w:rsid w:val="00EB6862"/>
    <w:rsid w:val="00EC0032"/>
    <w:rsid w:val="00EC5A6F"/>
    <w:rsid w:val="00EE3F3F"/>
    <w:rsid w:val="00EE5FBD"/>
    <w:rsid w:val="00EF1DDC"/>
    <w:rsid w:val="00F04221"/>
    <w:rsid w:val="00F07029"/>
    <w:rsid w:val="00F132B8"/>
    <w:rsid w:val="00F17B9A"/>
    <w:rsid w:val="00F24E32"/>
    <w:rsid w:val="00F2724E"/>
    <w:rsid w:val="00F27519"/>
    <w:rsid w:val="00F3409B"/>
    <w:rsid w:val="00F41BF4"/>
    <w:rsid w:val="00F47616"/>
    <w:rsid w:val="00F47692"/>
    <w:rsid w:val="00F548D7"/>
    <w:rsid w:val="00F56AC7"/>
    <w:rsid w:val="00F645B2"/>
    <w:rsid w:val="00F66885"/>
    <w:rsid w:val="00F66A49"/>
    <w:rsid w:val="00F71115"/>
    <w:rsid w:val="00F72793"/>
    <w:rsid w:val="00F743F3"/>
    <w:rsid w:val="00F757FF"/>
    <w:rsid w:val="00F76101"/>
    <w:rsid w:val="00F82270"/>
    <w:rsid w:val="00F879DB"/>
    <w:rsid w:val="00F96F58"/>
    <w:rsid w:val="00FA013D"/>
    <w:rsid w:val="00FA2C43"/>
    <w:rsid w:val="00FA4006"/>
    <w:rsid w:val="00FA70DE"/>
    <w:rsid w:val="00FB0379"/>
    <w:rsid w:val="00FB1AAF"/>
    <w:rsid w:val="00FD5218"/>
    <w:rsid w:val="00FD5438"/>
    <w:rsid w:val="00FF0CFA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AFBB47"/>
  <w15:chartTrackingRefBased/>
  <w15:docId w15:val="{3DE2A1B7-491E-436F-A850-8C834A25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D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5635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5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5635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075A0"/>
    <w:pPr>
      <w:ind w:firstLineChars="200" w:firstLine="420"/>
    </w:pPr>
  </w:style>
  <w:style w:type="table" w:styleId="a8">
    <w:name w:val="Table Grid"/>
    <w:basedOn w:val="a1"/>
    <w:rsid w:val="00CE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10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53" Type="http://schemas.openxmlformats.org/officeDocument/2006/relationships/oleObject" Target="embeddings/oleObject19.bin"/><Relationship Id="rId58" Type="http://schemas.openxmlformats.org/officeDocument/2006/relationships/image" Target="media/image30.wmf"/><Relationship Id="rId74" Type="http://schemas.openxmlformats.org/officeDocument/2006/relationships/oleObject" Target="embeddings/oleObject30.bin"/><Relationship Id="rId79" Type="http://schemas.openxmlformats.org/officeDocument/2006/relationships/image" Target="media/image38.jpeg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1.jpeg"/><Relationship Id="rId95" Type="http://schemas.openxmlformats.org/officeDocument/2006/relationships/image" Target="media/image4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image" Target="media/image36.wmf"/><Relationship Id="rId113" Type="http://schemas.openxmlformats.org/officeDocument/2006/relationships/oleObject" Target="embeddings/oleObject53.bin"/><Relationship Id="rId118" Type="http://schemas.openxmlformats.org/officeDocument/2006/relationships/footer" Target="footer1.xml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54" Type="http://schemas.openxmlformats.org/officeDocument/2006/relationships/image" Target="media/image28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7.bin"/><Relationship Id="rId114" Type="http://schemas.openxmlformats.org/officeDocument/2006/relationships/image" Target="media/image54.wmf"/><Relationship Id="rId119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6.wmf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9" Type="http://schemas.openxmlformats.org/officeDocument/2006/relationships/image" Target="media/image20.png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0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5.wmf"/><Relationship Id="rId104" Type="http://schemas.openxmlformats.org/officeDocument/2006/relationships/image" Target="media/image49.wmf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7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4.png"/><Relationship Id="rId24" Type="http://schemas.openxmlformats.org/officeDocument/2006/relationships/oleObject" Target="embeddings/oleObject6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4.jpeg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0.wmf"/><Relationship Id="rId19" Type="http://schemas.openxmlformats.org/officeDocument/2006/relationships/image" Target="media/image8.png"/><Relationship Id="rId14" Type="http://schemas.openxmlformats.org/officeDocument/2006/relationships/image" Target="media/image5.wmf"/><Relationship Id="rId30" Type="http://schemas.openxmlformats.org/officeDocument/2006/relationships/image" Target="media/image15.png"/><Relationship Id="rId35" Type="http://schemas.openxmlformats.org/officeDocument/2006/relationships/image" Target="media/image18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9.bin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8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image" Target="media/image24.wmf"/><Relationship Id="rId67" Type="http://schemas.openxmlformats.org/officeDocument/2006/relationships/image" Target="media/image35.wmf"/><Relationship Id="rId116" Type="http://schemas.openxmlformats.org/officeDocument/2006/relationships/image" Target="media/image55.wmf"/><Relationship Id="rId20" Type="http://schemas.openxmlformats.org/officeDocument/2006/relationships/image" Target="media/image9.png"/><Relationship Id="rId41" Type="http://schemas.openxmlformats.org/officeDocument/2006/relationships/oleObject" Target="embeddings/oleObject13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1.bin"/><Relationship Id="rId106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DD88-A9D4-4997-ADDB-0CB31433D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518</Words>
  <Characters>2953</Characters>
  <Application>Microsoft Office Word</Application>
  <DocSecurity>0</DocSecurity>
  <Lines>24</Lines>
  <Paragraphs>6</Paragraphs>
  <ScaleCrop>false</ScaleCrop>
  <Company>www.xunchi.com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トリ ア</cp:lastModifiedBy>
  <cp:revision>505</cp:revision>
  <cp:lastPrinted>2021-03-02T14:40:00Z</cp:lastPrinted>
  <dcterms:created xsi:type="dcterms:W3CDTF">2021-03-02T14:22:00Z</dcterms:created>
  <dcterms:modified xsi:type="dcterms:W3CDTF">2024-11-24T17:00:00Z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