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22C7AF" w14:textId="77777777" w:rsidR="0082141F" w:rsidRDefault="0082141F"/>
    <w:p w14:paraId="1B536EC0" w14:textId="77777777" w:rsidR="0082141F" w:rsidRDefault="0082141F"/>
    <w:p w14:paraId="6ACC7DFC" w14:textId="77777777" w:rsidR="0082141F" w:rsidRDefault="0082141F"/>
    <w:p w14:paraId="420A1C44" w14:textId="77777777" w:rsidR="0082141F" w:rsidRDefault="00000000">
      <w:pPr>
        <w:jc w:val="center"/>
        <w:rPr>
          <w:rFonts w:eastAsia="黑体"/>
          <w:b/>
          <w:bCs/>
          <w:spacing w:val="20"/>
          <w:sz w:val="72"/>
        </w:rPr>
      </w:pPr>
      <w:r>
        <w:rPr>
          <w:rFonts w:eastAsia="黑体" w:hint="eastAsia"/>
          <w:b/>
          <w:bCs/>
          <w:spacing w:val="20"/>
          <w:sz w:val="72"/>
        </w:rPr>
        <w:t>机械工程基础实验</w:t>
      </w:r>
    </w:p>
    <w:p w14:paraId="18EB2FF3" w14:textId="77777777" w:rsidR="0082141F" w:rsidRDefault="0082141F">
      <w:pPr>
        <w:spacing w:line="240" w:lineRule="atLeast"/>
        <w:jc w:val="center"/>
        <w:rPr>
          <w:rFonts w:eastAsia="黑体"/>
          <w:b/>
          <w:bCs/>
          <w:spacing w:val="20"/>
          <w:kern w:val="15"/>
          <w:sz w:val="18"/>
        </w:rPr>
      </w:pPr>
    </w:p>
    <w:p w14:paraId="119B4F8D" w14:textId="77777777" w:rsidR="0082141F" w:rsidRDefault="00000000">
      <w:pPr>
        <w:jc w:val="center"/>
        <w:rPr>
          <w:rFonts w:eastAsia="黑体"/>
          <w:b/>
          <w:bCs/>
          <w:spacing w:val="20"/>
          <w:kern w:val="15"/>
          <w:sz w:val="48"/>
        </w:rPr>
      </w:pPr>
      <w:r>
        <w:rPr>
          <w:rFonts w:eastAsia="黑体" w:hint="eastAsia"/>
          <w:b/>
          <w:bCs/>
          <w:spacing w:val="20"/>
          <w:kern w:val="15"/>
          <w:sz w:val="48"/>
        </w:rPr>
        <w:t>实</w:t>
      </w:r>
      <w:r>
        <w:rPr>
          <w:rFonts w:eastAsia="黑体" w:hint="eastAsia"/>
          <w:b/>
          <w:bCs/>
          <w:spacing w:val="20"/>
          <w:kern w:val="15"/>
          <w:sz w:val="48"/>
        </w:rPr>
        <w:t xml:space="preserve"> </w:t>
      </w:r>
      <w:r>
        <w:rPr>
          <w:rFonts w:eastAsia="黑体" w:hint="eastAsia"/>
          <w:b/>
          <w:bCs/>
          <w:spacing w:val="20"/>
          <w:kern w:val="15"/>
          <w:sz w:val="48"/>
        </w:rPr>
        <w:t>验</w:t>
      </w:r>
      <w:r>
        <w:rPr>
          <w:rFonts w:eastAsia="黑体" w:hint="eastAsia"/>
          <w:b/>
          <w:bCs/>
          <w:spacing w:val="20"/>
          <w:kern w:val="15"/>
          <w:sz w:val="48"/>
        </w:rPr>
        <w:t xml:space="preserve"> </w:t>
      </w:r>
      <w:r>
        <w:rPr>
          <w:rFonts w:eastAsia="黑体" w:hint="eastAsia"/>
          <w:b/>
          <w:bCs/>
          <w:spacing w:val="20"/>
          <w:kern w:val="15"/>
          <w:sz w:val="48"/>
        </w:rPr>
        <w:t>报</w:t>
      </w:r>
      <w:r>
        <w:rPr>
          <w:rFonts w:eastAsia="黑体" w:hint="eastAsia"/>
          <w:b/>
          <w:bCs/>
          <w:spacing w:val="20"/>
          <w:kern w:val="15"/>
          <w:sz w:val="48"/>
        </w:rPr>
        <w:t xml:space="preserve"> </w:t>
      </w:r>
      <w:r>
        <w:rPr>
          <w:rFonts w:eastAsia="黑体" w:hint="eastAsia"/>
          <w:b/>
          <w:bCs/>
          <w:spacing w:val="20"/>
          <w:kern w:val="15"/>
          <w:sz w:val="48"/>
        </w:rPr>
        <w:t>告</w:t>
      </w:r>
    </w:p>
    <w:p w14:paraId="0E4798A3" w14:textId="77777777" w:rsidR="0082141F" w:rsidRDefault="00000000">
      <w:pPr>
        <w:jc w:val="center"/>
        <w:rPr>
          <w:rFonts w:eastAsia="黑体"/>
          <w:b/>
          <w:bCs/>
          <w:spacing w:val="20"/>
          <w:kern w:val="15"/>
          <w:sz w:val="18"/>
        </w:rPr>
      </w:pPr>
      <w:r>
        <w:rPr>
          <w:rFonts w:eastAsia="黑体"/>
          <w:b/>
          <w:bCs/>
          <w:noProof/>
          <w:spacing w:val="20"/>
          <w:kern w:val="15"/>
          <w:sz w:val="44"/>
        </w:rPr>
        <w:drawing>
          <wp:anchor distT="0" distB="0" distL="114300" distR="114300" simplePos="0" relativeHeight="251659264" behindDoc="0" locked="0" layoutInCell="1" allowOverlap="1" wp14:anchorId="5D15F2B0" wp14:editId="2E0C4366">
            <wp:simplePos x="0" y="0"/>
            <wp:positionH relativeFrom="column">
              <wp:posOffset>1943100</wp:posOffset>
            </wp:positionH>
            <wp:positionV relativeFrom="paragraph">
              <wp:posOffset>396240</wp:posOffset>
            </wp:positionV>
            <wp:extent cx="1485900" cy="1478915"/>
            <wp:effectExtent l="0" t="0" r="0" b="6985"/>
            <wp:wrapTopAndBottom/>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485900" cy="1478915"/>
                    </a:xfrm>
                    <a:prstGeom prst="rect">
                      <a:avLst/>
                    </a:prstGeom>
                    <a:noFill/>
                    <a:ln>
                      <a:noFill/>
                    </a:ln>
                  </pic:spPr>
                </pic:pic>
              </a:graphicData>
            </a:graphic>
          </wp:anchor>
        </w:drawing>
      </w:r>
    </w:p>
    <w:p w14:paraId="6BB75278" w14:textId="77777777" w:rsidR="0082141F" w:rsidRDefault="0082141F">
      <w:pPr>
        <w:jc w:val="center"/>
        <w:rPr>
          <w:rFonts w:eastAsia="黑体"/>
          <w:b/>
          <w:bCs/>
          <w:spacing w:val="20"/>
          <w:kern w:val="15"/>
          <w:sz w:val="44"/>
        </w:rPr>
      </w:pPr>
    </w:p>
    <w:p w14:paraId="72E3BAB4" w14:textId="77777777" w:rsidR="0082141F" w:rsidRDefault="0082141F">
      <w:pPr>
        <w:jc w:val="center"/>
        <w:rPr>
          <w:rFonts w:eastAsia="黑体"/>
          <w:b/>
          <w:bCs/>
          <w:spacing w:val="20"/>
          <w:kern w:val="15"/>
          <w:sz w:val="44"/>
        </w:rPr>
      </w:pPr>
    </w:p>
    <w:tbl>
      <w:tblPr>
        <w:tblW w:w="0" w:type="auto"/>
        <w:jc w:val="center"/>
        <w:tblBorders>
          <w:bottom w:val="single" w:sz="4" w:space="0" w:color="auto"/>
        </w:tblBorders>
        <w:tblLook w:val="04A0" w:firstRow="1" w:lastRow="0" w:firstColumn="1" w:lastColumn="0" w:noHBand="0" w:noVBand="1"/>
      </w:tblPr>
      <w:tblGrid>
        <w:gridCol w:w="1908"/>
        <w:gridCol w:w="5220"/>
      </w:tblGrid>
      <w:tr w:rsidR="0082141F" w14:paraId="24766457" w14:textId="77777777">
        <w:trPr>
          <w:trHeight w:val="776"/>
          <w:jc w:val="center"/>
        </w:trPr>
        <w:tc>
          <w:tcPr>
            <w:tcW w:w="1908" w:type="dxa"/>
            <w:vAlign w:val="bottom"/>
          </w:tcPr>
          <w:p w14:paraId="257E8800" w14:textId="77777777" w:rsidR="0082141F" w:rsidRDefault="00000000">
            <w:pPr>
              <w:spacing w:line="360" w:lineRule="auto"/>
              <w:jc w:val="right"/>
              <w:rPr>
                <w:sz w:val="28"/>
                <w:szCs w:val="28"/>
              </w:rPr>
            </w:pPr>
            <w:r>
              <w:rPr>
                <w:rFonts w:hint="eastAsia"/>
                <w:sz w:val="28"/>
                <w:szCs w:val="28"/>
              </w:rPr>
              <w:t>姓</w:t>
            </w:r>
            <w:r>
              <w:rPr>
                <w:rFonts w:hint="eastAsia"/>
                <w:sz w:val="28"/>
                <w:szCs w:val="28"/>
              </w:rPr>
              <w:t xml:space="preserve">    </w:t>
            </w:r>
            <w:r>
              <w:rPr>
                <w:rFonts w:hint="eastAsia"/>
                <w:sz w:val="28"/>
                <w:szCs w:val="28"/>
              </w:rPr>
              <w:t>名：</w:t>
            </w:r>
          </w:p>
        </w:tc>
        <w:tc>
          <w:tcPr>
            <w:tcW w:w="5220" w:type="dxa"/>
            <w:tcBorders>
              <w:bottom w:val="single" w:sz="4" w:space="0" w:color="auto"/>
            </w:tcBorders>
          </w:tcPr>
          <w:p w14:paraId="02341E2D" w14:textId="13BDB5AD" w:rsidR="0082141F" w:rsidRDefault="00202FC7">
            <w:pPr>
              <w:spacing w:line="360" w:lineRule="auto"/>
              <w:jc w:val="center"/>
              <w:rPr>
                <w:sz w:val="28"/>
                <w:szCs w:val="28"/>
              </w:rPr>
            </w:pPr>
            <w:r>
              <w:rPr>
                <w:rFonts w:hint="eastAsia"/>
                <w:sz w:val="28"/>
                <w:szCs w:val="28"/>
              </w:rPr>
              <w:t>徐屹寒</w:t>
            </w:r>
          </w:p>
        </w:tc>
      </w:tr>
      <w:tr w:rsidR="0082141F" w14:paraId="723D94F4" w14:textId="77777777">
        <w:trPr>
          <w:trHeight w:val="772"/>
          <w:jc w:val="center"/>
        </w:trPr>
        <w:tc>
          <w:tcPr>
            <w:tcW w:w="1908" w:type="dxa"/>
            <w:vAlign w:val="bottom"/>
          </w:tcPr>
          <w:p w14:paraId="6CF415BA" w14:textId="77777777" w:rsidR="0082141F" w:rsidRDefault="00000000">
            <w:pPr>
              <w:spacing w:line="360" w:lineRule="auto"/>
              <w:jc w:val="right"/>
              <w:rPr>
                <w:sz w:val="28"/>
                <w:szCs w:val="28"/>
              </w:rPr>
            </w:pPr>
            <w:r>
              <w:rPr>
                <w:rFonts w:hint="eastAsia"/>
                <w:sz w:val="28"/>
                <w:szCs w:val="28"/>
              </w:rPr>
              <w:t>学</w:t>
            </w:r>
            <w:r>
              <w:rPr>
                <w:rFonts w:hint="eastAsia"/>
                <w:sz w:val="28"/>
                <w:szCs w:val="28"/>
              </w:rPr>
              <w:t xml:space="preserve">    </w:t>
            </w:r>
            <w:r>
              <w:rPr>
                <w:rFonts w:hint="eastAsia"/>
                <w:sz w:val="28"/>
                <w:szCs w:val="28"/>
              </w:rPr>
              <w:t>院：</w:t>
            </w:r>
          </w:p>
        </w:tc>
        <w:tc>
          <w:tcPr>
            <w:tcW w:w="5220" w:type="dxa"/>
            <w:tcBorders>
              <w:top w:val="single" w:sz="4" w:space="0" w:color="auto"/>
              <w:bottom w:val="single" w:sz="4" w:space="0" w:color="auto"/>
            </w:tcBorders>
          </w:tcPr>
          <w:p w14:paraId="6AF27349" w14:textId="77777777" w:rsidR="0082141F" w:rsidRDefault="00000000">
            <w:pPr>
              <w:spacing w:line="360" w:lineRule="auto"/>
              <w:jc w:val="center"/>
              <w:rPr>
                <w:sz w:val="28"/>
                <w:szCs w:val="28"/>
              </w:rPr>
            </w:pPr>
            <w:r>
              <w:rPr>
                <w:rFonts w:hint="eastAsia"/>
                <w:sz w:val="28"/>
                <w:szCs w:val="28"/>
              </w:rPr>
              <w:t>机械工程</w:t>
            </w:r>
          </w:p>
        </w:tc>
      </w:tr>
      <w:tr w:rsidR="0082141F" w14:paraId="565D45E4" w14:textId="77777777">
        <w:trPr>
          <w:trHeight w:val="764"/>
          <w:jc w:val="center"/>
        </w:trPr>
        <w:tc>
          <w:tcPr>
            <w:tcW w:w="1908" w:type="dxa"/>
            <w:tcBorders>
              <w:bottom w:val="nil"/>
            </w:tcBorders>
            <w:vAlign w:val="bottom"/>
          </w:tcPr>
          <w:p w14:paraId="3F8841F6" w14:textId="77777777" w:rsidR="0082141F" w:rsidRDefault="00000000">
            <w:pPr>
              <w:spacing w:line="360" w:lineRule="auto"/>
              <w:jc w:val="right"/>
              <w:rPr>
                <w:sz w:val="28"/>
                <w:szCs w:val="28"/>
              </w:rPr>
            </w:pPr>
            <w:r>
              <w:rPr>
                <w:rFonts w:hint="eastAsia"/>
                <w:sz w:val="28"/>
                <w:szCs w:val="28"/>
              </w:rPr>
              <w:t>专</w:t>
            </w:r>
            <w:r>
              <w:rPr>
                <w:rFonts w:hint="eastAsia"/>
                <w:sz w:val="28"/>
                <w:szCs w:val="28"/>
              </w:rPr>
              <w:t xml:space="preserve">    </w:t>
            </w:r>
            <w:r>
              <w:rPr>
                <w:rFonts w:hint="eastAsia"/>
                <w:sz w:val="28"/>
                <w:szCs w:val="28"/>
              </w:rPr>
              <w:t>业：</w:t>
            </w:r>
          </w:p>
        </w:tc>
        <w:tc>
          <w:tcPr>
            <w:tcW w:w="5220" w:type="dxa"/>
            <w:tcBorders>
              <w:top w:val="single" w:sz="4" w:space="0" w:color="auto"/>
              <w:bottom w:val="single" w:sz="4" w:space="0" w:color="auto"/>
            </w:tcBorders>
          </w:tcPr>
          <w:p w14:paraId="695754CE" w14:textId="77777777" w:rsidR="0082141F" w:rsidRDefault="00000000">
            <w:pPr>
              <w:spacing w:line="360" w:lineRule="auto"/>
              <w:jc w:val="center"/>
              <w:rPr>
                <w:sz w:val="28"/>
                <w:szCs w:val="28"/>
              </w:rPr>
            </w:pPr>
            <w:r>
              <w:rPr>
                <w:rFonts w:hint="eastAsia"/>
                <w:sz w:val="28"/>
                <w:szCs w:val="28"/>
              </w:rPr>
              <w:t>机械工程</w:t>
            </w:r>
          </w:p>
        </w:tc>
      </w:tr>
      <w:tr w:rsidR="0082141F" w14:paraId="11A81BEC" w14:textId="77777777">
        <w:trPr>
          <w:trHeight w:val="774"/>
          <w:jc w:val="center"/>
        </w:trPr>
        <w:tc>
          <w:tcPr>
            <w:tcW w:w="1908" w:type="dxa"/>
            <w:tcBorders>
              <w:bottom w:val="nil"/>
            </w:tcBorders>
            <w:vAlign w:val="bottom"/>
          </w:tcPr>
          <w:p w14:paraId="534F1A9D" w14:textId="77777777" w:rsidR="0082141F" w:rsidRDefault="00000000">
            <w:pPr>
              <w:spacing w:line="360" w:lineRule="auto"/>
              <w:jc w:val="right"/>
              <w:rPr>
                <w:sz w:val="28"/>
                <w:szCs w:val="28"/>
              </w:rPr>
            </w:pPr>
            <w:r>
              <w:rPr>
                <w:rFonts w:hint="eastAsia"/>
                <w:sz w:val="28"/>
                <w:szCs w:val="28"/>
              </w:rPr>
              <w:t>学</w:t>
            </w:r>
            <w:r>
              <w:rPr>
                <w:rFonts w:hint="eastAsia"/>
                <w:sz w:val="28"/>
                <w:szCs w:val="28"/>
              </w:rPr>
              <w:t xml:space="preserve">    </w:t>
            </w:r>
            <w:r>
              <w:rPr>
                <w:rFonts w:hint="eastAsia"/>
                <w:sz w:val="28"/>
                <w:szCs w:val="28"/>
              </w:rPr>
              <w:t>号：</w:t>
            </w:r>
          </w:p>
        </w:tc>
        <w:tc>
          <w:tcPr>
            <w:tcW w:w="5220" w:type="dxa"/>
            <w:tcBorders>
              <w:top w:val="single" w:sz="4" w:space="0" w:color="auto"/>
              <w:bottom w:val="single" w:sz="4" w:space="0" w:color="auto"/>
            </w:tcBorders>
          </w:tcPr>
          <w:p w14:paraId="1CBCCA43" w14:textId="04980E4F" w:rsidR="0082141F" w:rsidRDefault="00202FC7">
            <w:pPr>
              <w:spacing w:line="360" w:lineRule="auto"/>
              <w:jc w:val="center"/>
              <w:rPr>
                <w:sz w:val="28"/>
                <w:szCs w:val="28"/>
              </w:rPr>
            </w:pPr>
            <w:r>
              <w:rPr>
                <w:rFonts w:hint="eastAsia"/>
                <w:sz w:val="28"/>
                <w:szCs w:val="28"/>
              </w:rPr>
              <w:t>3230103743</w:t>
            </w:r>
          </w:p>
        </w:tc>
      </w:tr>
      <w:tr w:rsidR="0082141F" w14:paraId="6113D836" w14:textId="77777777">
        <w:trPr>
          <w:trHeight w:val="774"/>
          <w:jc w:val="center"/>
        </w:trPr>
        <w:tc>
          <w:tcPr>
            <w:tcW w:w="1908" w:type="dxa"/>
            <w:tcBorders>
              <w:bottom w:val="nil"/>
            </w:tcBorders>
            <w:vAlign w:val="bottom"/>
          </w:tcPr>
          <w:p w14:paraId="7943ED52" w14:textId="77777777" w:rsidR="0082141F" w:rsidRDefault="00000000">
            <w:pPr>
              <w:spacing w:line="360" w:lineRule="auto"/>
              <w:jc w:val="right"/>
              <w:rPr>
                <w:sz w:val="28"/>
                <w:szCs w:val="28"/>
              </w:rPr>
            </w:pPr>
            <w:r>
              <w:rPr>
                <w:rFonts w:hint="eastAsia"/>
                <w:sz w:val="28"/>
                <w:szCs w:val="28"/>
              </w:rPr>
              <w:t>分</w:t>
            </w:r>
            <w:r>
              <w:rPr>
                <w:rFonts w:hint="eastAsia"/>
                <w:sz w:val="28"/>
                <w:szCs w:val="28"/>
              </w:rPr>
              <w:t xml:space="preserve">    </w:t>
            </w:r>
            <w:r>
              <w:rPr>
                <w:rFonts w:hint="eastAsia"/>
                <w:sz w:val="28"/>
                <w:szCs w:val="28"/>
              </w:rPr>
              <w:t>组：</w:t>
            </w:r>
          </w:p>
        </w:tc>
        <w:tc>
          <w:tcPr>
            <w:tcW w:w="5220" w:type="dxa"/>
            <w:tcBorders>
              <w:top w:val="single" w:sz="4" w:space="0" w:color="auto"/>
              <w:bottom w:val="single" w:sz="4" w:space="0" w:color="auto"/>
            </w:tcBorders>
          </w:tcPr>
          <w:p w14:paraId="3DF452A8" w14:textId="77777777" w:rsidR="0082141F" w:rsidRDefault="00000000">
            <w:pPr>
              <w:spacing w:line="360" w:lineRule="auto"/>
              <w:jc w:val="center"/>
              <w:rPr>
                <w:sz w:val="28"/>
                <w:szCs w:val="28"/>
              </w:rPr>
            </w:pPr>
            <w:r>
              <w:rPr>
                <w:rFonts w:hint="eastAsia"/>
                <w:sz w:val="28"/>
                <w:szCs w:val="28"/>
              </w:rPr>
              <w:t>第三组</w:t>
            </w:r>
          </w:p>
        </w:tc>
      </w:tr>
    </w:tbl>
    <w:p w14:paraId="515A8002" w14:textId="77777777" w:rsidR="0082141F" w:rsidRDefault="0082141F">
      <w:pPr>
        <w:jc w:val="center"/>
        <w:rPr>
          <w:rFonts w:eastAsia="黑体"/>
          <w:b/>
          <w:bCs/>
          <w:spacing w:val="20"/>
          <w:kern w:val="15"/>
          <w:sz w:val="18"/>
        </w:rPr>
      </w:pPr>
    </w:p>
    <w:p w14:paraId="17EDB840" w14:textId="77777777" w:rsidR="0082141F" w:rsidRDefault="0082141F">
      <w:pPr>
        <w:jc w:val="center"/>
        <w:rPr>
          <w:rFonts w:eastAsia="黑体"/>
          <w:b/>
          <w:bCs/>
          <w:spacing w:val="20"/>
          <w:kern w:val="15"/>
          <w:sz w:val="18"/>
        </w:rPr>
      </w:pPr>
    </w:p>
    <w:p w14:paraId="15C23BD4" w14:textId="77777777" w:rsidR="0082141F" w:rsidRDefault="0082141F">
      <w:pPr>
        <w:jc w:val="center"/>
        <w:rPr>
          <w:rFonts w:eastAsia="黑体"/>
          <w:b/>
          <w:bCs/>
          <w:spacing w:val="20"/>
          <w:kern w:val="15"/>
          <w:sz w:val="18"/>
        </w:rPr>
      </w:pPr>
    </w:p>
    <w:p w14:paraId="577DFFEB" w14:textId="77777777" w:rsidR="0082141F" w:rsidRDefault="0082141F">
      <w:pPr>
        <w:jc w:val="center"/>
        <w:rPr>
          <w:rFonts w:eastAsia="黑体"/>
          <w:b/>
          <w:bCs/>
          <w:spacing w:val="20"/>
          <w:kern w:val="15"/>
          <w:sz w:val="18"/>
        </w:rPr>
      </w:pPr>
    </w:p>
    <w:p w14:paraId="17CFB44A" w14:textId="77777777" w:rsidR="0082141F" w:rsidRDefault="0082141F">
      <w:pPr>
        <w:jc w:val="center"/>
        <w:rPr>
          <w:rFonts w:eastAsia="黑体"/>
          <w:b/>
          <w:bCs/>
          <w:spacing w:val="20"/>
          <w:kern w:val="15"/>
          <w:sz w:val="18"/>
        </w:rPr>
      </w:pPr>
    </w:p>
    <w:p w14:paraId="16442D2A" w14:textId="77777777" w:rsidR="0082141F" w:rsidRDefault="00000000">
      <w:pPr>
        <w:jc w:val="center"/>
        <w:rPr>
          <w:kern w:val="15"/>
          <w:sz w:val="36"/>
        </w:rPr>
      </w:pPr>
      <w:r>
        <w:rPr>
          <w:rFonts w:hint="eastAsia"/>
          <w:kern w:val="15"/>
          <w:sz w:val="36"/>
        </w:rPr>
        <w:t>浙江大学机械工程实验教学中心</w:t>
      </w:r>
    </w:p>
    <w:p w14:paraId="5085532A" w14:textId="77777777" w:rsidR="0082141F" w:rsidRDefault="00000000">
      <w:pPr>
        <w:jc w:val="center"/>
        <w:rPr>
          <w:spacing w:val="20"/>
          <w:kern w:val="15"/>
          <w:sz w:val="36"/>
        </w:rPr>
        <w:sectPr w:rsidR="0082141F">
          <w:pgSz w:w="11906" w:h="16838"/>
          <w:pgMar w:top="1361" w:right="1797" w:bottom="1361" w:left="1797" w:header="851" w:footer="992" w:gutter="0"/>
          <w:cols w:space="425"/>
          <w:docGrid w:type="lines" w:linePitch="312"/>
        </w:sectPr>
      </w:pPr>
      <w:r>
        <w:rPr>
          <w:rFonts w:hint="eastAsia"/>
          <w:spacing w:val="20"/>
          <w:kern w:val="15"/>
          <w:sz w:val="36"/>
        </w:rPr>
        <w:t>20</w:t>
      </w:r>
      <w:r>
        <w:rPr>
          <w:spacing w:val="20"/>
          <w:kern w:val="15"/>
          <w:sz w:val="36"/>
        </w:rPr>
        <w:t>25</w:t>
      </w:r>
      <w:r>
        <w:rPr>
          <w:rFonts w:hint="eastAsia"/>
          <w:spacing w:val="20"/>
          <w:kern w:val="15"/>
          <w:sz w:val="36"/>
        </w:rPr>
        <w:t>年</w:t>
      </w:r>
      <w:r>
        <w:rPr>
          <w:spacing w:val="20"/>
          <w:kern w:val="15"/>
          <w:sz w:val="36"/>
        </w:rPr>
        <w:t>9</w:t>
      </w:r>
      <w:r>
        <w:rPr>
          <w:rFonts w:hint="eastAsia"/>
          <w:spacing w:val="20"/>
          <w:kern w:val="15"/>
          <w:sz w:val="36"/>
        </w:rPr>
        <w:t>月</w:t>
      </w:r>
    </w:p>
    <w:p w14:paraId="25D440DC" w14:textId="77777777" w:rsidR="0082141F" w:rsidRDefault="00000000">
      <w:pPr>
        <w:pStyle w:val="1"/>
        <w:adjustRightInd w:val="0"/>
        <w:snapToGrid w:val="0"/>
        <w:spacing w:line="20" w:lineRule="exact"/>
        <w:rPr>
          <w:rFonts w:hint="eastAsia"/>
          <w:color w:val="FFFFFF"/>
          <w:sz w:val="8"/>
          <w:szCs w:val="10"/>
        </w:rPr>
      </w:pPr>
      <w:bookmarkStart w:id="0" w:name="_Toc82556471"/>
      <w:bookmarkStart w:id="1" w:name="_Toc82547672"/>
      <w:bookmarkStart w:id="2" w:name="_Toc82556472"/>
      <w:bookmarkStart w:id="3" w:name="_Toc82547673"/>
      <w:r>
        <w:rPr>
          <w:rFonts w:hint="eastAsia"/>
          <w:color w:val="FFFFFF"/>
          <w:sz w:val="8"/>
          <w:szCs w:val="10"/>
        </w:rPr>
        <w:lastRenderedPageBreak/>
        <w:t>机械原理实验</w:t>
      </w:r>
      <w:bookmarkEnd w:id="0"/>
      <w:bookmarkEnd w:id="1"/>
    </w:p>
    <w:p w14:paraId="5AC90027" w14:textId="77777777" w:rsidR="0082141F" w:rsidRDefault="00000000">
      <w:pPr>
        <w:pStyle w:val="2"/>
        <w:adjustRightInd w:val="0"/>
        <w:snapToGrid w:val="0"/>
        <w:spacing w:before="100" w:after="100" w:line="360" w:lineRule="auto"/>
        <w:jc w:val="center"/>
        <w:rPr>
          <w:rFonts w:ascii="黑体" w:eastAsia="黑体" w:hAnsi="黑体" w:hint="eastAsia"/>
          <w:kern w:val="28"/>
          <w:sz w:val="28"/>
          <w:szCs w:val="28"/>
        </w:rPr>
      </w:pPr>
      <w:r>
        <w:rPr>
          <w:rFonts w:ascii="黑体" w:eastAsia="黑体" w:hAnsi="黑体" w:hint="eastAsia"/>
          <w:kern w:val="28"/>
          <w:sz w:val="28"/>
          <w:szCs w:val="28"/>
        </w:rPr>
        <w:t>实验一 凸轮运动精密测量实验</w:t>
      </w:r>
      <w:bookmarkEnd w:id="2"/>
      <w:bookmarkEnd w:id="3"/>
    </w:p>
    <w:p w14:paraId="6C17B5E7" w14:textId="77777777" w:rsidR="0082141F" w:rsidRDefault="00000000">
      <w:pPr>
        <w:pStyle w:val="3"/>
        <w:adjustRightInd w:val="0"/>
        <w:snapToGrid w:val="0"/>
        <w:spacing w:before="0" w:after="0" w:line="360" w:lineRule="auto"/>
        <w:rPr>
          <w:rFonts w:ascii="黑体" w:eastAsia="黑体" w:hAnsi="黑体" w:hint="eastAsia"/>
          <w:b w:val="0"/>
          <w:sz w:val="24"/>
          <w:szCs w:val="24"/>
        </w:rPr>
      </w:pPr>
      <w:r>
        <w:rPr>
          <w:rFonts w:ascii="黑体" w:eastAsia="黑体" w:hAnsi="黑体" w:hint="eastAsia"/>
          <w:b w:val="0"/>
          <w:sz w:val="24"/>
          <w:szCs w:val="24"/>
        </w:rPr>
        <w:t>一、实验目的</w:t>
      </w:r>
    </w:p>
    <w:p w14:paraId="64AA41AC" w14:textId="77777777" w:rsidR="0082141F" w:rsidRDefault="00000000">
      <w:pPr>
        <w:widowControl/>
        <w:jc w:val="left"/>
      </w:pPr>
      <w:r>
        <w:rPr>
          <w:rFonts w:ascii="宋体" w:hAnsi="宋体" w:cs="宋体" w:hint="eastAsia"/>
          <w:color w:val="000000"/>
          <w:kern w:val="0"/>
          <w:szCs w:val="21"/>
          <w:lang w:bidi="ar"/>
        </w:rPr>
        <w:t xml:space="preserve">1、利用实验台凸轮廓线的手动测试和自动测试功能，通过实验了解凸轮廓线的测试方法； </w:t>
      </w:r>
    </w:p>
    <w:p w14:paraId="72A64CE8" w14:textId="77777777" w:rsidR="0082141F" w:rsidRDefault="00000000">
      <w:pPr>
        <w:widowControl/>
        <w:jc w:val="left"/>
      </w:pPr>
      <w:r>
        <w:rPr>
          <w:rFonts w:ascii="宋体" w:hAnsi="宋体" w:cs="宋体" w:hint="eastAsia"/>
          <w:color w:val="000000"/>
          <w:kern w:val="0"/>
          <w:szCs w:val="21"/>
          <w:lang w:bidi="ar"/>
        </w:rPr>
        <w:t xml:space="preserve">2、通过计算机对凸轮机构从动件（摆动和直动）的运动参数进行采集、处理，作实测的从动件运动规律曲线图，深入了解不同规律的盘形凸轮和圆柱凸轮机构的运动特点。 </w:t>
      </w:r>
    </w:p>
    <w:p w14:paraId="70E14FEC" w14:textId="77777777" w:rsidR="0082141F" w:rsidRDefault="00000000">
      <w:pPr>
        <w:widowControl/>
        <w:jc w:val="left"/>
      </w:pPr>
      <w:r>
        <w:rPr>
          <w:rFonts w:ascii="宋体" w:hAnsi="宋体" w:cs="宋体" w:hint="eastAsia"/>
          <w:color w:val="000000"/>
          <w:kern w:val="0"/>
          <w:szCs w:val="21"/>
          <w:lang w:bidi="ar"/>
        </w:rPr>
        <w:t xml:space="preserve">3、通过凸轮机构运动参数曲线实测结果和理论仿真曲线的对比，比较两者之间的差异，分析误差原因。 </w:t>
      </w:r>
    </w:p>
    <w:p w14:paraId="1FAB15AF" w14:textId="1DABEA2F" w:rsidR="0082141F" w:rsidRPr="00002C4C" w:rsidRDefault="00000000" w:rsidP="00002C4C">
      <w:pPr>
        <w:widowControl/>
        <w:jc w:val="left"/>
      </w:pPr>
      <w:r>
        <w:rPr>
          <w:rFonts w:ascii="宋体" w:hAnsi="宋体" w:cs="宋体" w:hint="eastAsia"/>
          <w:color w:val="000000"/>
          <w:kern w:val="0"/>
          <w:szCs w:val="21"/>
          <w:lang w:bidi="ar"/>
        </w:rPr>
        <w:t>4、利用实验台凸轮机构从动件的运动规律反求功能，了解根据凸轮轮廓的检测数据和测量获得 的机构基本尺寸，反求从动件的位移、速度和加速度的数值函数变化规律的方法。</w:t>
      </w:r>
    </w:p>
    <w:p w14:paraId="016B947F" w14:textId="77777777" w:rsidR="0082141F" w:rsidRDefault="00000000">
      <w:pPr>
        <w:pStyle w:val="3"/>
        <w:adjustRightInd w:val="0"/>
        <w:snapToGrid w:val="0"/>
        <w:spacing w:before="0" w:after="0" w:line="360" w:lineRule="auto"/>
        <w:rPr>
          <w:rFonts w:ascii="黑体" w:eastAsia="黑体" w:hAnsi="黑体" w:hint="eastAsia"/>
          <w:b w:val="0"/>
          <w:sz w:val="24"/>
          <w:szCs w:val="24"/>
        </w:rPr>
      </w:pPr>
      <w:r>
        <w:rPr>
          <w:rFonts w:ascii="黑体" w:eastAsia="黑体" w:hAnsi="黑体" w:hint="eastAsia"/>
          <w:b w:val="0"/>
          <w:sz w:val="24"/>
          <w:szCs w:val="24"/>
        </w:rPr>
        <w:t>二、实验原理</w:t>
      </w:r>
    </w:p>
    <w:p w14:paraId="172C8F46" w14:textId="77777777" w:rsidR="0082141F" w:rsidRDefault="00000000">
      <w:pPr>
        <w:adjustRightInd w:val="0"/>
        <w:snapToGrid w:val="0"/>
        <w:spacing w:line="360" w:lineRule="auto"/>
        <w:jc w:val="left"/>
      </w:pPr>
      <w:r>
        <w:rPr>
          <w:noProof/>
        </w:rPr>
        <w:drawing>
          <wp:inline distT="0" distB="0" distL="114300" distR="114300" wp14:anchorId="27826464" wp14:editId="50521CFB">
            <wp:extent cx="5275580" cy="2773045"/>
            <wp:effectExtent l="0" t="0" r="7620" b="825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9"/>
                    <a:stretch>
                      <a:fillRect/>
                    </a:stretch>
                  </pic:blipFill>
                  <pic:spPr>
                    <a:xfrm>
                      <a:off x="0" y="0"/>
                      <a:ext cx="5275580" cy="2773045"/>
                    </a:xfrm>
                    <a:prstGeom prst="rect">
                      <a:avLst/>
                    </a:prstGeom>
                    <a:noFill/>
                    <a:ln>
                      <a:noFill/>
                    </a:ln>
                  </pic:spPr>
                </pic:pic>
              </a:graphicData>
            </a:graphic>
          </wp:inline>
        </w:drawing>
      </w:r>
    </w:p>
    <w:p w14:paraId="238140AE" w14:textId="77777777" w:rsidR="0082141F" w:rsidRDefault="0082141F">
      <w:pPr>
        <w:adjustRightInd w:val="0"/>
        <w:snapToGrid w:val="0"/>
        <w:spacing w:line="360" w:lineRule="auto"/>
        <w:jc w:val="left"/>
      </w:pPr>
    </w:p>
    <w:p w14:paraId="74CCA236" w14:textId="739FE04D" w:rsidR="0082141F" w:rsidRPr="004863E4" w:rsidRDefault="00000000" w:rsidP="004863E4">
      <w:pPr>
        <w:widowControl/>
        <w:ind w:firstLine="420"/>
        <w:jc w:val="left"/>
      </w:pPr>
      <w:r>
        <w:rPr>
          <w:rFonts w:ascii="宋体" w:hAnsi="宋体" w:cs="宋体" w:hint="eastAsia"/>
          <w:color w:val="000000"/>
          <w:kern w:val="0"/>
          <w:szCs w:val="21"/>
          <w:lang w:bidi="ar"/>
        </w:rPr>
        <w:t>对凸轮轮廓进行检测的方式分为两类。一类是将检测装置构造成与凸轮机构相同的结构形式， 直接测出从动件的运动规律（静态）参数，并与期望的运动规律进行比较，对成品的优劣进行鉴别。 这种检测方式通常是在生产线上对批量化生产的凸轮进行加工质量检验时应用，例如内燃机中的配气凸轮的检验常用这种方法。另一类是通用的检测方式，利用检测设备测量凸轮轮廓坐标数据，同 时也利用常规的测量方法测得机构的基本尺寸。无论使用何种测量设备，都是要取得一组反映轮廓曲线形状的角度和长度数据。</w:t>
      </w:r>
    </w:p>
    <w:p w14:paraId="38FADD3F" w14:textId="0379AF00" w:rsidR="0082141F" w:rsidRPr="009B026E" w:rsidRDefault="00000000" w:rsidP="009B026E">
      <w:pPr>
        <w:pStyle w:val="3"/>
        <w:numPr>
          <w:ilvl w:val="0"/>
          <w:numId w:val="1"/>
        </w:numPr>
        <w:adjustRightInd w:val="0"/>
        <w:snapToGrid w:val="0"/>
        <w:spacing w:before="0" w:after="0" w:line="360" w:lineRule="auto"/>
        <w:rPr>
          <w:rFonts w:ascii="黑体" w:eastAsia="黑体" w:hAnsi="黑体" w:hint="eastAsia"/>
          <w:b w:val="0"/>
          <w:sz w:val="24"/>
          <w:szCs w:val="24"/>
        </w:rPr>
      </w:pPr>
      <w:r>
        <w:rPr>
          <w:rFonts w:ascii="黑体" w:eastAsia="黑体" w:hAnsi="黑体" w:hint="eastAsia"/>
          <w:b w:val="0"/>
          <w:sz w:val="24"/>
          <w:szCs w:val="24"/>
        </w:rPr>
        <w:t>实验内容（含设备、步骤）</w:t>
      </w:r>
    </w:p>
    <w:p w14:paraId="0B0679E1" w14:textId="51127286" w:rsidR="0082141F" w:rsidRDefault="00000000">
      <w:pPr>
        <w:widowControl/>
        <w:jc w:val="left"/>
      </w:pPr>
      <w:r>
        <w:rPr>
          <w:rFonts w:ascii="宋体" w:hAnsi="宋体" w:cs="宋体" w:hint="eastAsia"/>
          <w:b/>
          <w:bCs/>
          <w:color w:val="000000"/>
          <w:kern w:val="0"/>
          <w:szCs w:val="21"/>
          <w:lang w:bidi="ar"/>
        </w:rPr>
        <w:t>设备</w:t>
      </w:r>
      <w:r>
        <w:rPr>
          <w:rFonts w:ascii="宋体" w:hAnsi="宋体" w:cs="宋体" w:hint="eastAsia"/>
          <w:color w:val="000000"/>
          <w:kern w:val="0"/>
          <w:szCs w:val="21"/>
          <w:lang w:bidi="ar"/>
        </w:rPr>
        <w:t xml:space="preserve">： </w:t>
      </w:r>
    </w:p>
    <w:p w14:paraId="127E64DD" w14:textId="77777777" w:rsidR="0082141F" w:rsidRDefault="00000000">
      <w:pPr>
        <w:widowControl/>
        <w:jc w:val="left"/>
      </w:pPr>
      <w:r>
        <w:rPr>
          <w:rFonts w:ascii="宋体" w:hAnsi="宋体" w:cs="宋体" w:hint="eastAsia"/>
          <w:color w:val="000000"/>
          <w:kern w:val="0"/>
          <w:szCs w:val="21"/>
          <w:lang w:bidi="ar"/>
        </w:rPr>
        <w:t xml:space="preserve">1、多种凸轮实验机构 1 套。 </w:t>
      </w:r>
    </w:p>
    <w:p w14:paraId="15F027A3" w14:textId="77777777" w:rsidR="0082141F" w:rsidRDefault="00000000">
      <w:pPr>
        <w:widowControl/>
        <w:jc w:val="left"/>
      </w:pPr>
      <w:r>
        <w:rPr>
          <w:rFonts w:ascii="宋体" w:hAnsi="宋体" w:cs="宋体" w:hint="eastAsia"/>
          <w:color w:val="000000"/>
          <w:kern w:val="0"/>
          <w:szCs w:val="21"/>
          <w:lang w:bidi="ar"/>
        </w:rPr>
        <w:t xml:space="preserve">2、凸轮轴角位移传感器、角度盘，各 1 个，测量凸轮回转轴角位移。 </w:t>
      </w:r>
    </w:p>
    <w:p w14:paraId="392D5847" w14:textId="77777777" w:rsidR="0082141F" w:rsidRDefault="00000000">
      <w:pPr>
        <w:widowControl/>
        <w:jc w:val="left"/>
      </w:pPr>
      <w:r>
        <w:rPr>
          <w:rFonts w:ascii="宋体" w:hAnsi="宋体" w:cs="宋体" w:hint="eastAsia"/>
          <w:color w:val="000000"/>
          <w:kern w:val="0"/>
          <w:szCs w:val="21"/>
          <w:lang w:bidi="ar"/>
        </w:rPr>
        <w:t xml:space="preserve">3、直动从动件位移传感器、百分表，各 1 个，测量直动从动件位移。 </w:t>
      </w:r>
    </w:p>
    <w:p w14:paraId="1BA08140" w14:textId="77777777" w:rsidR="0082141F" w:rsidRDefault="00000000">
      <w:pPr>
        <w:widowControl/>
        <w:jc w:val="left"/>
      </w:pPr>
      <w:r>
        <w:rPr>
          <w:rFonts w:ascii="宋体" w:hAnsi="宋体" w:cs="宋体" w:hint="eastAsia"/>
          <w:color w:val="000000"/>
          <w:kern w:val="0"/>
          <w:szCs w:val="21"/>
          <w:lang w:bidi="ar"/>
        </w:rPr>
        <w:t xml:space="preserve">4、摆动从动件角位移传感器 1 个，测量摆动从动件摆动角位移。 </w:t>
      </w:r>
    </w:p>
    <w:p w14:paraId="778B257A" w14:textId="77777777" w:rsidR="0082141F" w:rsidRDefault="00000000">
      <w:pPr>
        <w:widowControl/>
        <w:jc w:val="left"/>
      </w:pPr>
      <w:r>
        <w:rPr>
          <w:rFonts w:ascii="宋体" w:hAnsi="宋体" w:cs="宋体" w:hint="eastAsia"/>
          <w:color w:val="000000"/>
          <w:kern w:val="0"/>
          <w:szCs w:val="21"/>
          <w:lang w:bidi="ar"/>
        </w:rPr>
        <w:t>5、凸轮机构运动精密测量系统（单片机系统）。</w:t>
      </w:r>
    </w:p>
    <w:p w14:paraId="3029A020" w14:textId="77777777" w:rsidR="0082141F" w:rsidRDefault="00000000">
      <w:pPr>
        <w:widowControl/>
        <w:jc w:val="left"/>
      </w:pPr>
      <w:r>
        <w:rPr>
          <w:rFonts w:ascii="宋体" w:hAnsi="宋体" w:cs="宋体" w:hint="eastAsia"/>
          <w:color w:val="000000"/>
          <w:kern w:val="0"/>
          <w:szCs w:val="21"/>
          <w:lang w:bidi="ar"/>
        </w:rPr>
        <w:t xml:space="preserve">6、计算机 </w:t>
      </w:r>
    </w:p>
    <w:p w14:paraId="47F0A731" w14:textId="77777777" w:rsidR="0082141F" w:rsidRDefault="00000000">
      <w:pPr>
        <w:widowControl/>
        <w:jc w:val="left"/>
      </w:pPr>
      <w:r>
        <w:rPr>
          <w:rFonts w:ascii="宋体" w:hAnsi="宋体" w:cs="宋体" w:hint="eastAsia"/>
          <w:color w:val="000000"/>
          <w:kern w:val="0"/>
          <w:szCs w:val="21"/>
          <w:lang w:bidi="ar"/>
        </w:rPr>
        <w:t>7、打印机</w:t>
      </w:r>
    </w:p>
    <w:p w14:paraId="764AEC26" w14:textId="77777777" w:rsidR="0082141F" w:rsidRDefault="0082141F"/>
    <w:p w14:paraId="3352567B" w14:textId="77777777" w:rsidR="0082141F" w:rsidRDefault="0082141F"/>
    <w:p w14:paraId="78CC7D14" w14:textId="77777777" w:rsidR="0082141F" w:rsidRDefault="00000000">
      <w:pPr>
        <w:widowControl/>
        <w:jc w:val="left"/>
      </w:pPr>
      <w:r>
        <w:rPr>
          <w:rFonts w:ascii="宋体" w:hAnsi="宋体" w:cs="宋体" w:hint="eastAsia"/>
          <w:b/>
          <w:bCs/>
          <w:color w:val="000000"/>
          <w:kern w:val="0"/>
          <w:sz w:val="24"/>
          <w:lang w:bidi="ar"/>
        </w:rPr>
        <w:t xml:space="preserve">实验步骤： </w:t>
      </w:r>
    </w:p>
    <w:p w14:paraId="57E764A5" w14:textId="77777777" w:rsidR="0082141F" w:rsidRDefault="00000000">
      <w:pPr>
        <w:widowControl/>
        <w:jc w:val="left"/>
      </w:pPr>
      <w:r>
        <w:rPr>
          <w:rFonts w:ascii="宋体" w:hAnsi="宋体" w:cs="宋体" w:hint="eastAsia"/>
          <w:color w:val="000000"/>
          <w:kern w:val="0"/>
          <w:sz w:val="24"/>
          <w:lang w:bidi="ar"/>
        </w:rPr>
        <w:t>（</w:t>
      </w:r>
      <w:r>
        <w:rPr>
          <w:rFonts w:ascii="TimesNewRomanPS-BoldMT" w:eastAsia="TimesNewRomanPS-BoldMT" w:hAnsi="TimesNewRomanPS-BoldMT" w:cs="TimesNewRomanPS-BoldMT"/>
          <w:color w:val="000000"/>
          <w:kern w:val="0"/>
          <w:sz w:val="24"/>
          <w:lang w:bidi="ar"/>
        </w:rPr>
        <w:t>1</w:t>
      </w:r>
      <w:r>
        <w:rPr>
          <w:rFonts w:ascii="宋体" w:hAnsi="宋体" w:cs="宋体" w:hint="eastAsia"/>
          <w:color w:val="000000"/>
          <w:kern w:val="0"/>
          <w:sz w:val="24"/>
          <w:lang w:bidi="ar"/>
        </w:rPr>
        <w:t>）手动检测实验操作：手动转动电机手轮，测量记录凸轮旋转时直动从动件的位移数据，再测出凸轮基圆半径，基于测量数据绘制凸轮廓线极坐标图。</w:t>
      </w:r>
      <w:r>
        <w:rPr>
          <w:rFonts w:ascii="宋体" w:hAnsi="宋体" w:cs="宋体" w:hint="eastAsia"/>
          <w:b/>
          <w:bCs/>
          <w:color w:val="000000"/>
          <w:kern w:val="0"/>
          <w:sz w:val="24"/>
          <w:lang w:bidi="ar"/>
        </w:rPr>
        <w:t xml:space="preserve"> </w:t>
      </w:r>
    </w:p>
    <w:p w14:paraId="630CFBDC" w14:textId="77777777" w:rsidR="0082141F" w:rsidRDefault="00000000">
      <w:pPr>
        <w:widowControl/>
        <w:jc w:val="left"/>
      </w:pPr>
      <w:r>
        <w:rPr>
          <w:rFonts w:ascii="宋体" w:hAnsi="宋体" w:cs="宋体" w:hint="eastAsia"/>
          <w:color w:val="000000"/>
          <w:kern w:val="0"/>
          <w:szCs w:val="21"/>
          <w:lang w:bidi="ar"/>
        </w:rPr>
        <w:t xml:space="preserve">操作步骤： </w:t>
      </w:r>
    </w:p>
    <w:p w14:paraId="042712AC" w14:textId="77777777" w:rsidR="0082141F" w:rsidRDefault="00000000">
      <w:pPr>
        <w:widowControl/>
        <w:jc w:val="left"/>
      </w:pPr>
      <w:r>
        <w:rPr>
          <w:rFonts w:ascii="宋体" w:hAnsi="宋体" w:cs="宋体" w:hint="eastAsia"/>
          <w:color w:val="000000"/>
          <w:kern w:val="0"/>
          <w:szCs w:val="21"/>
          <w:lang w:bidi="ar"/>
        </w:rPr>
        <w:t>① 安装百分表，注意百分表读数，内圈小圈是主刻度（</w:t>
      </w:r>
      <w:r>
        <w:rPr>
          <w:color w:val="000000"/>
          <w:kern w:val="0"/>
          <w:szCs w:val="21"/>
          <w:lang w:bidi="ar"/>
        </w:rPr>
        <w:t>0~50mm</w:t>
      </w:r>
      <w:r>
        <w:rPr>
          <w:rFonts w:ascii="宋体" w:hAnsi="宋体" w:cs="宋体" w:hint="eastAsia"/>
          <w:color w:val="000000"/>
          <w:kern w:val="0"/>
          <w:szCs w:val="21"/>
          <w:lang w:bidi="ar"/>
        </w:rPr>
        <w:t>），外圈大圈是百分刻度（</w:t>
      </w:r>
      <w:r>
        <w:rPr>
          <w:color w:val="000000"/>
          <w:kern w:val="0"/>
          <w:szCs w:val="21"/>
          <w:lang w:bidi="ar"/>
        </w:rPr>
        <w:t xml:space="preserve">1 </w:t>
      </w:r>
      <w:r>
        <w:rPr>
          <w:rFonts w:ascii="宋体" w:hAnsi="宋体" w:cs="宋体" w:hint="eastAsia"/>
          <w:color w:val="000000"/>
          <w:kern w:val="0"/>
          <w:szCs w:val="21"/>
          <w:lang w:bidi="ar"/>
        </w:rPr>
        <w:t xml:space="preserve">圈 </w:t>
      </w:r>
      <w:r>
        <w:rPr>
          <w:color w:val="000000"/>
          <w:kern w:val="0"/>
          <w:szCs w:val="21"/>
          <w:lang w:bidi="ar"/>
        </w:rPr>
        <w:t>1mm</w:t>
      </w:r>
      <w:r>
        <w:rPr>
          <w:rFonts w:ascii="宋体" w:hAnsi="宋体" w:cs="宋体" w:hint="eastAsia"/>
          <w:color w:val="000000"/>
          <w:kern w:val="0"/>
          <w:szCs w:val="21"/>
          <w:lang w:bidi="ar"/>
        </w:rPr>
        <w:t>，</w:t>
      </w:r>
      <w:r>
        <w:rPr>
          <w:color w:val="000000"/>
          <w:kern w:val="0"/>
          <w:szCs w:val="21"/>
          <w:lang w:bidi="ar"/>
        </w:rPr>
        <w:t xml:space="preserve">100 </w:t>
      </w:r>
      <w:r>
        <w:rPr>
          <w:rFonts w:ascii="宋体" w:hAnsi="宋体" w:cs="宋体" w:hint="eastAsia"/>
          <w:color w:val="000000"/>
          <w:kern w:val="0"/>
          <w:szCs w:val="21"/>
          <w:lang w:bidi="ar"/>
        </w:rPr>
        <w:t xml:space="preserve">格刻度，每格刻度 </w:t>
      </w:r>
      <w:r>
        <w:rPr>
          <w:color w:val="000000"/>
          <w:kern w:val="0"/>
          <w:szCs w:val="21"/>
          <w:lang w:bidi="ar"/>
        </w:rPr>
        <w:t>0.01mm</w:t>
      </w:r>
      <w:r>
        <w:rPr>
          <w:rFonts w:ascii="宋体" w:hAnsi="宋体" w:cs="宋体" w:hint="eastAsia"/>
          <w:color w:val="000000"/>
          <w:kern w:val="0"/>
          <w:szCs w:val="21"/>
          <w:lang w:bidi="ar"/>
        </w:rPr>
        <w:t xml:space="preserve">），确保百分表安装位置能完整测量凸轮轮廓。 </w:t>
      </w:r>
    </w:p>
    <w:p w14:paraId="6A040B9A" w14:textId="77777777" w:rsidR="0082141F" w:rsidRDefault="00000000">
      <w:pPr>
        <w:widowControl/>
        <w:jc w:val="left"/>
      </w:pPr>
      <w:r>
        <w:rPr>
          <w:rFonts w:ascii="宋体" w:hAnsi="宋体" w:cs="宋体" w:hint="eastAsia"/>
          <w:color w:val="000000"/>
          <w:kern w:val="0"/>
          <w:szCs w:val="21"/>
          <w:lang w:bidi="ar"/>
        </w:rPr>
        <w:t xml:space="preserve">② 注意直动从动件类型（尖顶、滚子、平底直动从动件）并测量接触点参数，调节从动件偏距 为 </w:t>
      </w:r>
      <w:r>
        <w:rPr>
          <w:color w:val="000000"/>
          <w:kern w:val="0"/>
          <w:szCs w:val="21"/>
          <w:lang w:bidi="ar"/>
        </w:rPr>
        <w:t>5mm-20mm</w:t>
      </w:r>
      <w:r>
        <w:rPr>
          <w:rFonts w:ascii="宋体" w:hAnsi="宋体" w:cs="宋体" w:hint="eastAsia"/>
          <w:color w:val="000000"/>
          <w:kern w:val="0"/>
          <w:szCs w:val="21"/>
          <w:lang w:bidi="ar"/>
        </w:rPr>
        <w:t xml:space="preserve">，且确保从动件在凸轮运动过程中不会与其他零部件（例如摆动从动件）干涉。 </w:t>
      </w:r>
    </w:p>
    <w:p w14:paraId="383DF8D9" w14:textId="77777777" w:rsidR="0082141F" w:rsidRDefault="00000000">
      <w:pPr>
        <w:widowControl/>
        <w:jc w:val="left"/>
      </w:pPr>
      <w:r>
        <w:rPr>
          <w:rFonts w:ascii="宋体" w:hAnsi="宋体" w:cs="宋体" w:hint="eastAsia"/>
          <w:color w:val="000000"/>
          <w:kern w:val="0"/>
          <w:szCs w:val="21"/>
          <w:lang w:bidi="ar"/>
        </w:rPr>
        <w:t xml:space="preserve">③ 手动转动电机手轮，使凸轮从刻度 </w:t>
      </w:r>
      <w:r>
        <w:rPr>
          <w:color w:val="000000"/>
          <w:kern w:val="0"/>
          <w:szCs w:val="21"/>
          <w:lang w:bidi="ar"/>
        </w:rPr>
        <w:t xml:space="preserve">0 </w:t>
      </w:r>
      <w:r>
        <w:rPr>
          <w:rFonts w:ascii="宋体" w:hAnsi="宋体" w:cs="宋体" w:hint="eastAsia"/>
          <w:color w:val="000000"/>
          <w:kern w:val="0"/>
          <w:szCs w:val="21"/>
          <w:lang w:bidi="ar"/>
        </w:rPr>
        <w:t xml:space="preserve">处开始，每转过 </w:t>
      </w:r>
      <w:r>
        <w:rPr>
          <w:color w:val="000000"/>
          <w:kern w:val="0"/>
          <w:szCs w:val="21"/>
          <w:lang w:bidi="ar"/>
        </w:rPr>
        <w:t>10</w:t>
      </w:r>
      <w:r>
        <w:rPr>
          <w:rFonts w:ascii="宋体" w:hAnsi="宋体" w:cs="宋体" w:hint="eastAsia"/>
          <w:color w:val="000000"/>
          <w:kern w:val="0"/>
          <w:szCs w:val="21"/>
          <w:lang w:bidi="ar"/>
        </w:rPr>
        <w:t xml:space="preserve">°，记录百分表读数。 </w:t>
      </w:r>
    </w:p>
    <w:p w14:paraId="3C8077DF" w14:textId="77777777" w:rsidR="0082141F" w:rsidRDefault="00000000">
      <w:pPr>
        <w:widowControl/>
        <w:jc w:val="left"/>
      </w:pPr>
      <w:r>
        <w:rPr>
          <w:rFonts w:ascii="宋体" w:hAnsi="宋体" w:cs="宋体" w:hint="eastAsia"/>
          <w:color w:val="000000"/>
          <w:kern w:val="0"/>
          <w:szCs w:val="21"/>
          <w:lang w:bidi="ar"/>
        </w:rPr>
        <w:t xml:space="preserve">④ 测量凸轮基圆半径，绘制凸轮廓线。 </w:t>
      </w:r>
    </w:p>
    <w:p w14:paraId="27837417" w14:textId="77777777" w:rsidR="0082141F" w:rsidRDefault="00000000">
      <w:pPr>
        <w:widowControl/>
        <w:jc w:val="left"/>
      </w:pPr>
      <w:r>
        <w:rPr>
          <w:rFonts w:ascii="宋体" w:hAnsi="宋体" w:cs="宋体" w:hint="eastAsia"/>
          <w:color w:val="000000"/>
          <w:kern w:val="0"/>
          <w:sz w:val="24"/>
          <w:lang w:bidi="ar"/>
        </w:rPr>
        <w:t xml:space="preserve">（2）自动检测实验操作步骤：通过实验软件测量记录凸轮旋转时摆动从动件角度位移，再测出摆动从动件的安装位置及结构尺寸，基于测量数据绘制凸轮廓线极坐标图。 </w:t>
      </w:r>
    </w:p>
    <w:p w14:paraId="7909542B" w14:textId="77777777" w:rsidR="0082141F" w:rsidRDefault="00000000">
      <w:pPr>
        <w:widowControl/>
        <w:jc w:val="left"/>
      </w:pPr>
      <w:r>
        <w:rPr>
          <w:rFonts w:ascii="宋体" w:hAnsi="宋体" w:cs="宋体" w:hint="eastAsia"/>
          <w:color w:val="000000"/>
          <w:kern w:val="0"/>
          <w:szCs w:val="21"/>
          <w:lang w:bidi="ar"/>
        </w:rPr>
        <w:t>① 拆除实验（</w:t>
      </w:r>
      <w:r>
        <w:rPr>
          <w:color w:val="000000"/>
          <w:kern w:val="0"/>
          <w:szCs w:val="21"/>
          <w:lang w:bidi="ar"/>
        </w:rPr>
        <w:t>1</w:t>
      </w:r>
      <w:r>
        <w:rPr>
          <w:rFonts w:ascii="宋体" w:hAnsi="宋体" w:cs="宋体" w:hint="eastAsia"/>
          <w:color w:val="000000"/>
          <w:kern w:val="0"/>
          <w:szCs w:val="21"/>
          <w:lang w:bidi="ar"/>
        </w:rPr>
        <w:t xml:space="preserve">）中安装的百分表，启动实验台电机，调节电机转速 </w:t>
      </w:r>
      <w:r>
        <w:rPr>
          <w:color w:val="000000"/>
          <w:kern w:val="0"/>
          <w:szCs w:val="21"/>
          <w:lang w:bidi="ar"/>
        </w:rPr>
        <w:t>25~30r/min</w:t>
      </w:r>
      <w:r>
        <w:rPr>
          <w:rFonts w:ascii="宋体" w:hAnsi="宋体" w:cs="宋体" w:hint="eastAsia"/>
          <w:color w:val="000000"/>
          <w:kern w:val="0"/>
          <w:szCs w:val="21"/>
          <w:lang w:bidi="ar"/>
        </w:rPr>
        <w:t xml:space="preserve">。 </w:t>
      </w:r>
    </w:p>
    <w:p w14:paraId="75EEF033" w14:textId="77777777" w:rsidR="0082141F" w:rsidRDefault="00000000">
      <w:pPr>
        <w:widowControl/>
        <w:jc w:val="left"/>
      </w:pPr>
      <w:r>
        <w:rPr>
          <w:rFonts w:ascii="宋体" w:hAnsi="宋体" w:cs="宋体" w:hint="eastAsia"/>
          <w:color w:val="000000"/>
          <w:kern w:val="0"/>
          <w:szCs w:val="21"/>
          <w:lang w:bidi="ar"/>
        </w:rPr>
        <w:t>② 打开实验软件，选择“从动件运动规律测试”。配置里选择“摆动从动件”、“角度”，然后开始采样，采集摆动从动件的角度数据，</w:t>
      </w:r>
      <w:r>
        <w:rPr>
          <w:color w:val="000000"/>
          <w:kern w:val="0"/>
          <w:szCs w:val="21"/>
          <w:lang w:bidi="ar"/>
        </w:rPr>
        <w:t xml:space="preserve">1-2 </w:t>
      </w:r>
      <w:r>
        <w:rPr>
          <w:rFonts w:ascii="宋体" w:hAnsi="宋体" w:cs="宋体" w:hint="eastAsia"/>
          <w:color w:val="000000"/>
          <w:kern w:val="0"/>
          <w:szCs w:val="21"/>
          <w:lang w:bidi="ar"/>
        </w:rPr>
        <w:t xml:space="preserve">周期，等待系统采样完毕，打印出曲线图。 </w:t>
      </w:r>
    </w:p>
    <w:p w14:paraId="6A81DB05" w14:textId="77777777" w:rsidR="0082141F" w:rsidRDefault="00000000">
      <w:pPr>
        <w:widowControl/>
        <w:jc w:val="left"/>
      </w:pPr>
      <w:r>
        <w:rPr>
          <w:rFonts w:ascii="宋体" w:hAnsi="宋体" w:cs="宋体" w:hint="eastAsia"/>
          <w:color w:val="000000"/>
          <w:kern w:val="0"/>
          <w:szCs w:val="21"/>
          <w:lang w:bidi="ar"/>
        </w:rPr>
        <w:t>③ 观察测量摆动从动件的安装位置及结构尺寸（例如：摆杆长度、摆杆轴与凸轮轴距离，摆杆滚子半径等），根据摆动从动件角度位移曲线及摆杆尺寸数据绘制凸轮廓线图。</w:t>
      </w:r>
    </w:p>
    <w:p w14:paraId="12BC50D2" w14:textId="77777777" w:rsidR="0082141F" w:rsidRDefault="0082141F">
      <w:pPr>
        <w:adjustRightInd w:val="0"/>
        <w:snapToGrid w:val="0"/>
        <w:spacing w:line="360" w:lineRule="auto"/>
        <w:jc w:val="left"/>
        <w:rPr>
          <w:rFonts w:ascii="宋体" w:hAnsi="宋体" w:hint="eastAsia"/>
          <w:b/>
          <w:szCs w:val="21"/>
        </w:rPr>
      </w:pPr>
    </w:p>
    <w:p w14:paraId="5D754162" w14:textId="77777777" w:rsidR="0082141F" w:rsidRDefault="0082141F">
      <w:pPr>
        <w:adjustRightInd w:val="0"/>
        <w:snapToGrid w:val="0"/>
        <w:spacing w:line="360" w:lineRule="auto"/>
        <w:jc w:val="left"/>
        <w:rPr>
          <w:rFonts w:ascii="宋体" w:hAnsi="宋体" w:hint="eastAsia"/>
          <w:b/>
          <w:szCs w:val="21"/>
        </w:rPr>
      </w:pPr>
    </w:p>
    <w:p w14:paraId="765A362C" w14:textId="77777777" w:rsidR="0082141F" w:rsidRDefault="0082141F">
      <w:pPr>
        <w:adjustRightInd w:val="0"/>
        <w:snapToGrid w:val="0"/>
        <w:spacing w:line="360" w:lineRule="auto"/>
        <w:jc w:val="left"/>
        <w:rPr>
          <w:rFonts w:ascii="宋体" w:hAnsi="宋体" w:hint="eastAsia"/>
          <w:b/>
          <w:szCs w:val="21"/>
        </w:rPr>
      </w:pPr>
    </w:p>
    <w:p w14:paraId="7DDD3390" w14:textId="77777777" w:rsidR="0082141F" w:rsidRDefault="0082141F">
      <w:pPr>
        <w:adjustRightInd w:val="0"/>
        <w:snapToGrid w:val="0"/>
        <w:spacing w:line="360" w:lineRule="auto"/>
        <w:jc w:val="left"/>
        <w:rPr>
          <w:rFonts w:ascii="宋体" w:hAnsi="宋体" w:hint="eastAsia"/>
          <w:b/>
          <w:szCs w:val="21"/>
        </w:rPr>
      </w:pPr>
    </w:p>
    <w:p w14:paraId="2A1005A3" w14:textId="77777777" w:rsidR="0082141F" w:rsidRDefault="0082141F">
      <w:pPr>
        <w:adjustRightInd w:val="0"/>
        <w:snapToGrid w:val="0"/>
        <w:spacing w:line="360" w:lineRule="auto"/>
        <w:jc w:val="left"/>
        <w:rPr>
          <w:rFonts w:ascii="宋体" w:hAnsi="宋体" w:hint="eastAsia"/>
          <w:b/>
          <w:szCs w:val="21"/>
        </w:rPr>
      </w:pPr>
    </w:p>
    <w:p w14:paraId="43B50E77" w14:textId="77777777" w:rsidR="0082141F" w:rsidRDefault="0082141F">
      <w:pPr>
        <w:adjustRightInd w:val="0"/>
        <w:snapToGrid w:val="0"/>
        <w:spacing w:line="360" w:lineRule="auto"/>
        <w:jc w:val="left"/>
        <w:rPr>
          <w:rFonts w:ascii="宋体" w:hAnsi="宋体" w:hint="eastAsia"/>
          <w:b/>
          <w:szCs w:val="21"/>
        </w:rPr>
      </w:pPr>
    </w:p>
    <w:p w14:paraId="13F8B351" w14:textId="77777777" w:rsidR="0082141F" w:rsidRDefault="0082141F">
      <w:pPr>
        <w:adjustRightInd w:val="0"/>
        <w:snapToGrid w:val="0"/>
        <w:spacing w:line="360" w:lineRule="auto"/>
        <w:jc w:val="left"/>
        <w:rPr>
          <w:rFonts w:ascii="宋体" w:hAnsi="宋体" w:hint="eastAsia"/>
          <w:b/>
          <w:szCs w:val="21"/>
        </w:rPr>
      </w:pPr>
    </w:p>
    <w:p w14:paraId="4703D3DC" w14:textId="77777777" w:rsidR="0082141F" w:rsidRDefault="0082141F">
      <w:pPr>
        <w:adjustRightInd w:val="0"/>
        <w:snapToGrid w:val="0"/>
        <w:spacing w:line="360" w:lineRule="auto"/>
        <w:jc w:val="left"/>
        <w:rPr>
          <w:rFonts w:ascii="宋体" w:hAnsi="宋体" w:hint="eastAsia"/>
          <w:b/>
          <w:szCs w:val="21"/>
        </w:rPr>
      </w:pPr>
    </w:p>
    <w:p w14:paraId="78E389EB" w14:textId="77777777" w:rsidR="0082141F" w:rsidRDefault="0082141F">
      <w:pPr>
        <w:adjustRightInd w:val="0"/>
        <w:snapToGrid w:val="0"/>
        <w:spacing w:line="360" w:lineRule="auto"/>
        <w:jc w:val="left"/>
        <w:rPr>
          <w:rFonts w:ascii="宋体" w:hAnsi="宋体" w:hint="eastAsia"/>
          <w:b/>
          <w:szCs w:val="21"/>
        </w:rPr>
      </w:pPr>
    </w:p>
    <w:p w14:paraId="4C2EE4E5" w14:textId="77777777" w:rsidR="0082141F" w:rsidRDefault="0082141F">
      <w:pPr>
        <w:adjustRightInd w:val="0"/>
        <w:snapToGrid w:val="0"/>
        <w:spacing w:line="360" w:lineRule="auto"/>
        <w:jc w:val="left"/>
        <w:rPr>
          <w:rFonts w:ascii="宋体" w:hAnsi="宋体" w:hint="eastAsia"/>
          <w:b/>
          <w:szCs w:val="21"/>
        </w:rPr>
      </w:pPr>
    </w:p>
    <w:p w14:paraId="3E100E04" w14:textId="77777777" w:rsidR="0082141F" w:rsidRDefault="0082141F">
      <w:pPr>
        <w:adjustRightInd w:val="0"/>
        <w:snapToGrid w:val="0"/>
        <w:spacing w:line="360" w:lineRule="auto"/>
        <w:jc w:val="left"/>
        <w:rPr>
          <w:rFonts w:ascii="宋体" w:hAnsi="宋体" w:hint="eastAsia"/>
          <w:b/>
          <w:szCs w:val="21"/>
        </w:rPr>
      </w:pPr>
    </w:p>
    <w:p w14:paraId="08F68DB7" w14:textId="77777777" w:rsidR="0082141F" w:rsidRDefault="0082141F">
      <w:pPr>
        <w:adjustRightInd w:val="0"/>
        <w:snapToGrid w:val="0"/>
        <w:spacing w:line="360" w:lineRule="auto"/>
        <w:jc w:val="left"/>
        <w:rPr>
          <w:rFonts w:ascii="宋体" w:hAnsi="宋体" w:hint="eastAsia"/>
          <w:b/>
          <w:szCs w:val="21"/>
        </w:rPr>
      </w:pPr>
    </w:p>
    <w:p w14:paraId="75A76C49" w14:textId="77777777" w:rsidR="0082141F" w:rsidRDefault="0082141F">
      <w:pPr>
        <w:adjustRightInd w:val="0"/>
        <w:snapToGrid w:val="0"/>
        <w:spacing w:line="360" w:lineRule="auto"/>
        <w:jc w:val="left"/>
        <w:rPr>
          <w:rFonts w:ascii="宋体" w:hAnsi="宋体" w:hint="eastAsia"/>
          <w:b/>
          <w:szCs w:val="21"/>
        </w:rPr>
      </w:pPr>
    </w:p>
    <w:p w14:paraId="13AC2BD3" w14:textId="77777777" w:rsidR="00E96A03" w:rsidRDefault="00E96A03">
      <w:pPr>
        <w:adjustRightInd w:val="0"/>
        <w:snapToGrid w:val="0"/>
        <w:spacing w:line="360" w:lineRule="auto"/>
        <w:jc w:val="left"/>
        <w:rPr>
          <w:rFonts w:ascii="宋体" w:hAnsi="宋体" w:hint="eastAsia"/>
          <w:b/>
          <w:szCs w:val="21"/>
        </w:rPr>
      </w:pPr>
    </w:p>
    <w:p w14:paraId="318C2D6E" w14:textId="77777777" w:rsidR="00E96A03" w:rsidRDefault="00E96A03">
      <w:pPr>
        <w:adjustRightInd w:val="0"/>
        <w:snapToGrid w:val="0"/>
        <w:spacing w:line="360" w:lineRule="auto"/>
        <w:jc w:val="left"/>
        <w:rPr>
          <w:rFonts w:ascii="宋体" w:hAnsi="宋体" w:hint="eastAsia"/>
          <w:b/>
          <w:szCs w:val="21"/>
        </w:rPr>
      </w:pPr>
    </w:p>
    <w:p w14:paraId="42B78E50" w14:textId="77777777" w:rsidR="00E96A03" w:rsidRDefault="00E96A03">
      <w:pPr>
        <w:adjustRightInd w:val="0"/>
        <w:snapToGrid w:val="0"/>
        <w:spacing w:line="360" w:lineRule="auto"/>
        <w:jc w:val="left"/>
        <w:rPr>
          <w:rFonts w:ascii="宋体" w:hAnsi="宋体" w:hint="eastAsia"/>
          <w:b/>
          <w:szCs w:val="21"/>
        </w:rPr>
      </w:pPr>
    </w:p>
    <w:p w14:paraId="32F21F50" w14:textId="77777777" w:rsidR="0082141F" w:rsidRDefault="00000000">
      <w:pPr>
        <w:pStyle w:val="3"/>
        <w:adjustRightInd w:val="0"/>
        <w:snapToGrid w:val="0"/>
        <w:spacing w:before="0" w:after="0" w:line="360" w:lineRule="auto"/>
        <w:rPr>
          <w:rFonts w:ascii="黑体" w:eastAsia="黑体" w:hAnsi="黑体" w:hint="eastAsia"/>
          <w:b w:val="0"/>
          <w:sz w:val="24"/>
          <w:szCs w:val="24"/>
        </w:rPr>
      </w:pPr>
      <w:r>
        <w:rPr>
          <w:rFonts w:ascii="黑体" w:eastAsia="黑体" w:hAnsi="黑体" w:hint="eastAsia"/>
          <w:b w:val="0"/>
          <w:sz w:val="24"/>
          <w:szCs w:val="24"/>
        </w:rPr>
        <w:lastRenderedPageBreak/>
        <w:t>四、实验结果</w:t>
      </w:r>
    </w:p>
    <w:p w14:paraId="0DA7FE08" w14:textId="77777777" w:rsidR="0082141F" w:rsidRDefault="00000000">
      <w:pPr>
        <w:adjustRightInd w:val="0"/>
        <w:snapToGrid w:val="0"/>
        <w:spacing w:line="360" w:lineRule="auto"/>
        <w:jc w:val="left"/>
        <w:rPr>
          <w:rFonts w:ascii="宋体" w:hAnsi="宋体" w:hint="eastAsia"/>
          <w:color w:val="000000"/>
          <w:szCs w:val="21"/>
        </w:rPr>
      </w:pPr>
      <w:r>
        <w:rPr>
          <w:rFonts w:ascii="宋体" w:hAnsi="宋体" w:hint="eastAsia"/>
          <w:color w:val="000000"/>
          <w:szCs w:val="21"/>
        </w:rPr>
        <w:t>1、手动检测实验数据记录</w:t>
      </w:r>
    </w:p>
    <w:p w14:paraId="00C934B4" w14:textId="1E377DBC" w:rsidR="0082141F" w:rsidRDefault="00000000">
      <w:pPr>
        <w:spacing w:line="360" w:lineRule="auto"/>
        <w:ind w:right="420"/>
        <w:jc w:val="left"/>
        <w:rPr>
          <w:rFonts w:ascii="宋体" w:hAnsi="宋体" w:hint="eastAsia"/>
          <w:color w:val="000000"/>
          <w:szCs w:val="21"/>
        </w:rPr>
      </w:pPr>
      <w:r>
        <w:rPr>
          <w:rFonts w:ascii="宋体" w:hAnsi="宋体" w:hint="eastAsia"/>
          <w:color w:val="000000"/>
          <w:szCs w:val="21"/>
        </w:rPr>
        <w:t>凸轮基圆半径(mm</w:t>
      </w:r>
      <w:r>
        <w:rPr>
          <w:rFonts w:ascii="宋体" w:hAnsi="宋体"/>
          <w:color w:val="000000"/>
          <w:szCs w:val="21"/>
        </w:rPr>
        <w:t>）</w:t>
      </w:r>
      <w:r>
        <w:rPr>
          <w:rFonts w:ascii="宋体" w:hAnsi="宋体" w:hint="eastAsia"/>
          <w:color w:val="000000"/>
          <w:szCs w:val="21"/>
        </w:rPr>
        <w:t xml:space="preserve">：50.44   </w:t>
      </w:r>
      <w:r>
        <w:rPr>
          <w:rFonts w:ascii="宋体" w:hAnsi="宋体"/>
          <w:color w:val="000000"/>
          <w:szCs w:val="21"/>
        </w:rPr>
        <w:t xml:space="preserve">  </w:t>
      </w:r>
      <w:r>
        <w:rPr>
          <w:rFonts w:ascii="宋体" w:hAnsi="宋体" w:hint="eastAsia"/>
          <w:color w:val="000000"/>
          <w:szCs w:val="21"/>
        </w:rPr>
        <w:t xml:space="preserve"> 偏距(mm</w:t>
      </w:r>
      <w:r>
        <w:rPr>
          <w:rFonts w:ascii="宋体" w:hAnsi="宋体"/>
          <w:color w:val="000000"/>
          <w:szCs w:val="21"/>
        </w:rPr>
        <w:t>）</w:t>
      </w:r>
      <w:r>
        <w:rPr>
          <w:rFonts w:ascii="宋体" w:hAnsi="宋体" w:hint="eastAsia"/>
          <w:color w:val="000000"/>
          <w:szCs w:val="21"/>
        </w:rPr>
        <w:t>：10</w:t>
      </w:r>
      <w:r w:rsidR="0013780B">
        <w:rPr>
          <w:rFonts w:ascii="宋体" w:hAnsi="宋体" w:hint="eastAsia"/>
          <w:color w:val="000000"/>
          <w:szCs w:val="21"/>
        </w:rPr>
        <w:t>.00</w:t>
      </w:r>
      <w:r>
        <w:rPr>
          <w:rFonts w:ascii="宋体" w:hAnsi="宋体"/>
          <w:color w:val="000000"/>
          <w:szCs w:val="21"/>
        </w:rPr>
        <w:t xml:space="preserve">  </w:t>
      </w:r>
      <w:r>
        <w:rPr>
          <w:rFonts w:ascii="宋体" w:hAnsi="宋体" w:hint="eastAsia"/>
          <w:color w:val="000000"/>
          <w:szCs w:val="21"/>
        </w:rPr>
        <w:t xml:space="preserve"> </w:t>
      </w:r>
    </w:p>
    <w:p w14:paraId="41F78EEB" w14:textId="644FD709" w:rsidR="0082141F" w:rsidRDefault="00000000">
      <w:pPr>
        <w:spacing w:line="360" w:lineRule="auto"/>
        <w:jc w:val="left"/>
        <w:rPr>
          <w:rFonts w:ascii="宋体" w:hAnsi="宋体" w:hint="eastAsia"/>
          <w:b/>
          <w:color w:val="000000"/>
          <w:sz w:val="24"/>
        </w:rPr>
      </w:pPr>
      <w:r>
        <w:rPr>
          <w:rFonts w:ascii="宋体" w:hAnsi="宋体" w:hint="eastAsia"/>
          <w:color w:val="000000"/>
          <w:szCs w:val="21"/>
        </w:rPr>
        <w:t>从动件类型及参数： 直动从动件;</w:t>
      </w:r>
      <w:r>
        <w:rPr>
          <w:rFonts w:ascii="宋体" w:hAnsi="宋体" w:hint="eastAsia"/>
          <w:bCs/>
          <w:color w:val="000000"/>
          <w:szCs w:val="21"/>
        </w:rPr>
        <w:t>摆杆滚子半径：8.0mm</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2"/>
        <w:gridCol w:w="1388"/>
        <w:gridCol w:w="1381"/>
        <w:gridCol w:w="1381"/>
        <w:gridCol w:w="1388"/>
        <w:gridCol w:w="1382"/>
      </w:tblGrid>
      <w:tr w:rsidR="0082141F" w14:paraId="4B79FE4D" w14:textId="77777777" w:rsidTr="003A6833">
        <w:trPr>
          <w:trHeight w:val="624"/>
          <w:jc w:val="center"/>
        </w:trPr>
        <w:tc>
          <w:tcPr>
            <w:tcW w:w="1382" w:type="dxa"/>
            <w:vAlign w:val="center"/>
          </w:tcPr>
          <w:p w14:paraId="5132A9AF" w14:textId="77777777" w:rsidR="0082141F" w:rsidRDefault="00000000">
            <w:pPr>
              <w:jc w:val="center"/>
              <w:rPr>
                <w:rFonts w:ascii="宋体" w:hAnsi="宋体" w:hint="eastAsia"/>
                <w:color w:val="000000"/>
                <w:szCs w:val="21"/>
              </w:rPr>
            </w:pPr>
            <w:r>
              <w:rPr>
                <w:rFonts w:ascii="宋体" w:hAnsi="宋体" w:hint="eastAsia"/>
                <w:color w:val="000000"/>
                <w:szCs w:val="21"/>
              </w:rPr>
              <w:t>凸轮转角</w:t>
            </w:r>
          </w:p>
        </w:tc>
        <w:tc>
          <w:tcPr>
            <w:tcW w:w="1388" w:type="dxa"/>
            <w:vAlign w:val="center"/>
          </w:tcPr>
          <w:p w14:paraId="1FA47B7D" w14:textId="49C29E06" w:rsidR="0082141F" w:rsidRDefault="00000000">
            <w:pPr>
              <w:jc w:val="left"/>
              <w:rPr>
                <w:rFonts w:ascii="宋体" w:hAnsi="宋体" w:hint="eastAsia"/>
                <w:color w:val="000000"/>
                <w:szCs w:val="21"/>
              </w:rPr>
            </w:pPr>
            <w:r>
              <w:rPr>
                <w:rFonts w:ascii="宋体" w:hAnsi="宋体" w:hint="eastAsia"/>
                <w:color w:val="000000"/>
                <w:szCs w:val="21"/>
              </w:rPr>
              <w:t>直动从动件位移(mm</w:t>
            </w:r>
            <w:r>
              <w:rPr>
                <w:rFonts w:ascii="宋体" w:hAnsi="宋体"/>
                <w:color w:val="000000"/>
                <w:szCs w:val="21"/>
              </w:rPr>
              <w:t>）</w:t>
            </w:r>
          </w:p>
        </w:tc>
        <w:tc>
          <w:tcPr>
            <w:tcW w:w="1381" w:type="dxa"/>
            <w:vAlign w:val="center"/>
          </w:tcPr>
          <w:p w14:paraId="042226E2" w14:textId="1CD76EB5" w:rsidR="0082141F" w:rsidRDefault="009B267A">
            <w:pPr>
              <w:rPr>
                <w:rFonts w:ascii="宋体" w:hAnsi="宋体" w:hint="eastAsia"/>
                <w:color w:val="000000"/>
                <w:szCs w:val="21"/>
              </w:rPr>
            </w:pPr>
            <w:r>
              <w:rPr>
                <w:rFonts w:ascii="宋体" w:hAnsi="宋体" w:hint="eastAsia"/>
                <w:color w:val="000000"/>
                <w:szCs w:val="21"/>
              </w:rPr>
              <w:t>相对位移(mm</w:t>
            </w:r>
            <w:r>
              <w:rPr>
                <w:rFonts w:ascii="宋体" w:hAnsi="宋体"/>
                <w:color w:val="000000"/>
                <w:szCs w:val="21"/>
              </w:rPr>
              <w:t>）</w:t>
            </w:r>
          </w:p>
        </w:tc>
        <w:tc>
          <w:tcPr>
            <w:tcW w:w="1381" w:type="dxa"/>
            <w:vAlign w:val="center"/>
          </w:tcPr>
          <w:p w14:paraId="2D3A4F9E" w14:textId="2A87E357" w:rsidR="0082141F" w:rsidRDefault="000516BD">
            <w:pPr>
              <w:jc w:val="center"/>
              <w:rPr>
                <w:rFonts w:ascii="宋体" w:hAnsi="宋体" w:hint="eastAsia"/>
                <w:color w:val="000000"/>
                <w:szCs w:val="21"/>
              </w:rPr>
            </w:pPr>
            <w:r>
              <w:rPr>
                <w:rFonts w:ascii="宋体" w:hAnsi="宋体" w:hint="eastAsia"/>
                <w:color w:val="000000"/>
                <w:szCs w:val="21"/>
              </w:rPr>
              <w:t>凸轮转角</w:t>
            </w:r>
          </w:p>
        </w:tc>
        <w:tc>
          <w:tcPr>
            <w:tcW w:w="1388" w:type="dxa"/>
            <w:vAlign w:val="center"/>
          </w:tcPr>
          <w:p w14:paraId="310D3DFC" w14:textId="77777777" w:rsidR="0082141F" w:rsidRDefault="00000000">
            <w:pPr>
              <w:jc w:val="left"/>
              <w:rPr>
                <w:rFonts w:ascii="宋体" w:hAnsi="宋体" w:hint="eastAsia"/>
                <w:color w:val="000000"/>
                <w:szCs w:val="21"/>
              </w:rPr>
            </w:pPr>
            <w:r>
              <w:rPr>
                <w:rFonts w:ascii="宋体" w:hAnsi="宋体" w:hint="eastAsia"/>
                <w:color w:val="000000"/>
                <w:szCs w:val="21"/>
              </w:rPr>
              <w:t>直动从动件位移(mm</w:t>
            </w:r>
            <w:r>
              <w:rPr>
                <w:rFonts w:ascii="宋体" w:hAnsi="宋体"/>
                <w:color w:val="000000"/>
                <w:szCs w:val="21"/>
              </w:rPr>
              <w:t>）</w:t>
            </w:r>
          </w:p>
        </w:tc>
        <w:tc>
          <w:tcPr>
            <w:tcW w:w="1382" w:type="dxa"/>
            <w:vAlign w:val="center"/>
          </w:tcPr>
          <w:p w14:paraId="640FC15D" w14:textId="281A8D00" w:rsidR="0082141F" w:rsidRDefault="009B267A">
            <w:pPr>
              <w:jc w:val="center"/>
              <w:rPr>
                <w:rFonts w:ascii="宋体" w:hAnsi="宋体" w:hint="eastAsia"/>
                <w:color w:val="000000"/>
                <w:szCs w:val="21"/>
              </w:rPr>
            </w:pPr>
            <w:r>
              <w:rPr>
                <w:rFonts w:ascii="宋体" w:hAnsi="宋体" w:hint="eastAsia"/>
                <w:color w:val="000000"/>
                <w:szCs w:val="21"/>
              </w:rPr>
              <w:t>相对位移(mm</w:t>
            </w:r>
            <w:r>
              <w:rPr>
                <w:rFonts w:ascii="宋体" w:hAnsi="宋体"/>
                <w:color w:val="000000"/>
                <w:szCs w:val="21"/>
              </w:rPr>
              <w:t>）</w:t>
            </w:r>
          </w:p>
        </w:tc>
      </w:tr>
      <w:tr w:rsidR="001E13C2" w14:paraId="4074EC3C" w14:textId="77777777" w:rsidTr="00917AAE">
        <w:trPr>
          <w:trHeight w:val="436"/>
          <w:jc w:val="center"/>
        </w:trPr>
        <w:tc>
          <w:tcPr>
            <w:tcW w:w="1382" w:type="dxa"/>
            <w:vAlign w:val="center"/>
          </w:tcPr>
          <w:p w14:paraId="221DB0EF" w14:textId="77777777" w:rsidR="001E13C2" w:rsidRDefault="001E13C2" w:rsidP="001E13C2">
            <w:pPr>
              <w:jc w:val="center"/>
              <w:rPr>
                <w:rFonts w:ascii="宋体" w:hAnsi="宋体" w:hint="eastAsia"/>
                <w:color w:val="000000"/>
                <w:szCs w:val="21"/>
              </w:rPr>
            </w:pPr>
            <w:r>
              <w:rPr>
                <w:rFonts w:ascii="宋体" w:hAnsi="宋体" w:hint="eastAsia"/>
                <w:color w:val="000000"/>
                <w:szCs w:val="21"/>
              </w:rPr>
              <w:t>0°</w:t>
            </w:r>
          </w:p>
        </w:tc>
        <w:tc>
          <w:tcPr>
            <w:tcW w:w="1388" w:type="dxa"/>
          </w:tcPr>
          <w:p w14:paraId="681975F2" w14:textId="0E28146C" w:rsidR="001E13C2" w:rsidRDefault="001E13C2" w:rsidP="001E13C2">
            <w:pPr>
              <w:rPr>
                <w:rFonts w:ascii="宋体" w:hAnsi="宋体" w:hint="eastAsia"/>
                <w:color w:val="000000"/>
                <w:szCs w:val="21"/>
              </w:rPr>
            </w:pPr>
            <w:r w:rsidRPr="007F7854">
              <w:t>8.058</w:t>
            </w:r>
          </w:p>
        </w:tc>
        <w:tc>
          <w:tcPr>
            <w:tcW w:w="1381" w:type="dxa"/>
          </w:tcPr>
          <w:p w14:paraId="33CEBCCD" w14:textId="32A41913" w:rsidR="001E13C2" w:rsidRDefault="001E13C2" w:rsidP="001E13C2">
            <w:pPr>
              <w:rPr>
                <w:rFonts w:ascii="宋体" w:hAnsi="宋体" w:hint="eastAsia"/>
                <w:color w:val="000000"/>
                <w:szCs w:val="21"/>
              </w:rPr>
            </w:pPr>
            <w:r w:rsidRPr="007F7854">
              <w:t>3.385</w:t>
            </w:r>
          </w:p>
        </w:tc>
        <w:tc>
          <w:tcPr>
            <w:tcW w:w="1381" w:type="dxa"/>
            <w:vAlign w:val="center"/>
          </w:tcPr>
          <w:p w14:paraId="1D2DCFEE" w14:textId="77777777" w:rsidR="001E13C2" w:rsidRDefault="001E13C2" w:rsidP="001E13C2">
            <w:pPr>
              <w:jc w:val="center"/>
              <w:rPr>
                <w:rFonts w:ascii="宋体" w:hAnsi="宋体" w:hint="eastAsia"/>
                <w:szCs w:val="21"/>
              </w:rPr>
            </w:pPr>
            <w:r>
              <w:rPr>
                <w:rFonts w:ascii="宋体" w:hAnsi="宋体" w:hint="eastAsia"/>
                <w:szCs w:val="21"/>
              </w:rPr>
              <w:t>180°</w:t>
            </w:r>
          </w:p>
        </w:tc>
        <w:tc>
          <w:tcPr>
            <w:tcW w:w="1388" w:type="dxa"/>
          </w:tcPr>
          <w:p w14:paraId="018E8D92" w14:textId="13895EF1" w:rsidR="001E13C2" w:rsidRDefault="001E13C2" w:rsidP="001E13C2">
            <w:pPr>
              <w:rPr>
                <w:rFonts w:ascii="宋体" w:hAnsi="宋体" w:hint="eastAsia"/>
                <w:color w:val="000000"/>
                <w:szCs w:val="21"/>
              </w:rPr>
            </w:pPr>
            <w:r w:rsidRPr="0022390B">
              <w:t>23.438</w:t>
            </w:r>
          </w:p>
        </w:tc>
        <w:tc>
          <w:tcPr>
            <w:tcW w:w="1382" w:type="dxa"/>
          </w:tcPr>
          <w:p w14:paraId="54D9BEAE" w14:textId="180C003F" w:rsidR="001E13C2" w:rsidRDefault="001E13C2" w:rsidP="001E13C2">
            <w:pPr>
              <w:rPr>
                <w:rFonts w:ascii="宋体" w:hAnsi="宋体" w:hint="eastAsia"/>
                <w:color w:val="000000"/>
                <w:szCs w:val="21"/>
              </w:rPr>
            </w:pPr>
            <w:r w:rsidRPr="0022390B">
              <w:t>18.765</w:t>
            </w:r>
          </w:p>
        </w:tc>
      </w:tr>
      <w:tr w:rsidR="001E13C2" w14:paraId="36DD801A" w14:textId="77777777" w:rsidTr="00917AAE">
        <w:trPr>
          <w:trHeight w:val="458"/>
          <w:jc w:val="center"/>
        </w:trPr>
        <w:tc>
          <w:tcPr>
            <w:tcW w:w="1382" w:type="dxa"/>
            <w:vAlign w:val="center"/>
          </w:tcPr>
          <w:p w14:paraId="609782A0" w14:textId="77777777" w:rsidR="001E13C2" w:rsidRDefault="001E13C2" w:rsidP="001E13C2">
            <w:pPr>
              <w:jc w:val="center"/>
              <w:rPr>
                <w:rFonts w:ascii="宋体" w:hAnsi="宋体" w:hint="eastAsia"/>
                <w:color w:val="000000"/>
                <w:szCs w:val="21"/>
              </w:rPr>
            </w:pPr>
            <w:r>
              <w:rPr>
                <w:rFonts w:ascii="宋体" w:hAnsi="宋体" w:hint="eastAsia"/>
                <w:color w:val="000000"/>
                <w:szCs w:val="21"/>
              </w:rPr>
              <w:t>10°</w:t>
            </w:r>
          </w:p>
        </w:tc>
        <w:tc>
          <w:tcPr>
            <w:tcW w:w="1388" w:type="dxa"/>
          </w:tcPr>
          <w:p w14:paraId="2F7B233F" w14:textId="530607AC" w:rsidR="001E13C2" w:rsidRDefault="001E13C2" w:rsidP="001E13C2">
            <w:pPr>
              <w:rPr>
                <w:rFonts w:ascii="宋体" w:hAnsi="宋体" w:hint="eastAsia"/>
                <w:color w:val="000000"/>
                <w:szCs w:val="21"/>
              </w:rPr>
            </w:pPr>
            <w:r w:rsidRPr="007F7854">
              <w:t>7.618</w:t>
            </w:r>
          </w:p>
        </w:tc>
        <w:tc>
          <w:tcPr>
            <w:tcW w:w="1381" w:type="dxa"/>
          </w:tcPr>
          <w:p w14:paraId="2203E9AD" w14:textId="29612841" w:rsidR="001E13C2" w:rsidRDefault="001E13C2" w:rsidP="001E13C2">
            <w:pPr>
              <w:rPr>
                <w:rFonts w:ascii="宋体" w:hAnsi="宋体" w:hint="eastAsia"/>
                <w:color w:val="000000"/>
                <w:szCs w:val="21"/>
              </w:rPr>
            </w:pPr>
            <w:r w:rsidRPr="007F7854">
              <w:t>2.945</w:t>
            </w:r>
          </w:p>
        </w:tc>
        <w:tc>
          <w:tcPr>
            <w:tcW w:w="1381" w:type="dxa"/>
            <w:vAlign w:val="center"/>
          </w:tcPr>
          <w:p w14:paraId="0B2857C2" w14:textId="77777777" w:rsidR="001E13C2" w:rsidRDefault="001E13C2" w:rsidP="001E13C2">
            <w:pPr>
              <w:jc w:val="center"/>
              <w:rPr>
                <w:rFonts w:ascii="宋体" w:hAnsi="宋体" w:hint="eastAsia"/>
                <w:szCs w:val="21"/>
              </w:rPr>
            </w:pPr>
            <w:r>
              <w:rPr>
                <w:rFonts w:ascii="宋体" w:hAnsi="宋体" w:hint="eastAsia"/>
                <w:szCs w:val="21"/>
              </w:rPr>
              <w:t>190°</w:t>
            </w:r>
          </w:p>
        </w:tc>
        <w:tc>
          <w:tcPr>
            <w:tcW w:w="1388" w:type="dxa"/>
          </w:tcPr>
          <w:p w14:paraId="25BB7303" w14:textId="79A78CEB" w:rsidR="001E13C2" w:rsidRDefault="001E13C2" w:rsidP="001E13C2">
            <w:pPr>
              <w:rPr>
                <w:rFonts w:ascii="宋体" w:hAnsi="宋体" w:hint="eastAsia"/>
                <w:color w:val="000000"/>
                <w:szCs w:val="21"/>
              </w:rPr>
            </w:pPr>
            <w:r w:rsidRPr="0022390B">
              <w:t>23.540</w:t>
            </w:r>
          </w:p>
        </w:tc>
        <w:tc>
          <w:tcPr>
            <w:tcW w:w="1382" w:type="dxa"/>
          </w:tcPr>
          <w:p w14:paraId="23380326" w14:textId="2BD60FAE" w:rsidR="001E13C2" w:rsidRDefault="001E13C2" w:rsidP="001E13C2">
            <w:pPr>
              <w:rPr>
                <w:rFonts w:ascii="宋体" w:hAnsi="宋体" w:hint="eastAsia"/>
                <w:color w:val="000000"/>
                <w:szCs w:val="21"/>
              </w:rPr>
            </w:pPr>
            <w:r w:rsidRPr="0022390B">
              <w:t>18.867</w:t>
            </w:r>
          </w:p>
        </w:tc>
      </w:tr>
      <w:tr w:rsidR="001E13C2" w14:paraId="53950A64" w14:textId="77777777" w:rsidTr="00917AAE">
        <w:trPr>
          <w:trHeight w:val="458"/>
          <w:jc w:val="center"/>
        </w:trPr>
        <w:tc>
          <w:tcPr>
            <w:tcW w:w="1382" w:type="dxa"/>
            <w:vAlign w:val="center"/>
          </w:tcPr>
          <w:p w14:paraId="6A88413B" w14:textId="77777777" w:rsidR="001E13C2" w:rsidRDefault="001E13C2" w:rsidP="001E13C2">
            <w:pPr>
              <w:jc w:val="center"/>
              <w:rPr>
                <w:rFonts w:ascii="宋体" w:hAnsi="宋体" w:hint="eastAsia"/>
                <w:color w:val="000000"/>
                <w:szCs w:val="21"/>
              </w:rPr>
            </w:pPr>
            <w:r>
              <w:rPr>
                <w:rFonts w:ascii="宋体" w:hAnsi="宋体" w:hint="eastAsia"/>
                <w:color w:val="000000"/>
                <w:szCs w:val="21"/>
              </w:rPr>
              <w:t>20°</w:t>
            </w:r>
          </w:p>
        </w:tc>
        <w:tc>
          <w:tcPr>
            <w:tcW w:w="1388" w:type="dxa"/>
          </w:tcPr>
          <w:p w14:paraId="083B61D5" w14:textId="58C1E286" w:rsidR="001E13C2" w:rsidRDefault="001E13C2" w:rsidP="001E13C2">
            <w:pPr>
              <w:rPr>
                <w:rFonts w:ascii="宋体" w:hAnsi="宋体" w:hint="eastAsia"/>
                <w:color w:val="000000"/>
                <w:szCs w:val="21"/>
              </w:rPr>
            </w:pPr>
            <w:r w:rsidRPr="007F7854">
              <w:t>5.163</w:t>
            </w:r>
          </w:p>
        </w:tc>
        <w:tc>
          <w:tcPr>
            <w:tcW w:w="1381" w:type="dxa"/>
          </w:tcPr>
          <w:p w14:paraId="6924E358" w14:textId="211C13E9" w:rsidR="001E13C2" w:rsidRDefault="001E13C2" w:rsidP="001E13C2">
            <w:pPr>
              <w:rPr>
                <w:rFonts w:ascii="宋体" w:hAnsi="宋体" w:hint="eastAsia"/>
                <w:color w:val="000000"/>
                <w:szCs w:val="21"/>
              </w:rPr>
            </w:pPr>
            <w:r w:rsidRPr="007F7854">
              <w:t>0.490</w:t>
            </w:r>
          </w:p>
        </w:tc>
        <w:tc>
          <w:tcPr>
            <w:tcW w:w="1381" w:type="dxa"/>
            <w:vAlign w:val="center"/>
          </w:tcPr>
          <w:p w14:paraId="4732A54C" w14:textId="77777777" w:rsidR="001E13C2" w:rsidRDefault="001E13C2" w:rsidP="001E13C2">
            <w:pPr>
              <w:jc w:val="center"/>
              <w:rPr>
                <w:rFonts w:ascii="宋体" w:hAnsi="宋体" w:hint="eastAsia"/>
                <w:szCs w:val="21"/>
              </w:rPr>
            </w:pPr>
            <w:r>
              <w:rPr>
                <w:rFonts w:ascii="宋体" w:hAnsi="宋体" w:hint="eastAsia"/>
                <w:szCs w:val="21"/>
              </w:rPr>
              <w:t>200°</w:t>
            </w:r>
          </w:p>
        </w:tc>
        <w:tc>
          <w:tcPr>
            <w:tcW w:w="1388" w:type="dxa"/>
          </w:tcPr>
          <w:p w14:paraId="7CFC37E3" w14:textId="60BFCFD9" w:rsidR="001E13C2" w:rsidRDefault="001E13C2" w:rsidP="001E13C2">
            <w:pPr>
              <w:rPr>
                <w:rFonts w:ascii="宋体" w:hAnsi="宋体" w:hint="eastAsia"/>
                <w:color w:val="000000"/>
                <w:szCs w:val="21"/>
              </w:rPr>
            </w:pPr>
            <w:r w:rsidRPr="0022390B">
              <w:t>23.520</w:t>
            </w:r>
          </w:p>
        </w:tc>
        <w:tc>
          <w:tcPr>
            <w:tcW w:w="1382" w:type="dxa"/>
          </w:tcPr>
          <w:p w14:paraId="72F8F327" w14:textId="399594D2" w:rsidR="001E13C2" w:rsidRDefault="001E13C2" w:rsidP="001E13C2">
            <w:pPr>
              <w:rPr>
                <w:rFonts w:ascii="宋体" w:hAnsi="宋体" w:hint="eastAsia"/>
                <w:color w:val="000000"/>
                <w:szCs w:val="21"/>
              </w:rPr>
            </w:pPr>
            <w:r w:rsidRPr="0022390B">
              <w:t>18.847</w:t>
            </w:r>
          </w:p>
        </w:tc>
      </w:tr>
      <w:tr w:rsidR="001E13C2" w14:paraId="0249AEE3" w14:textId="77777777" w:rsidTr="00917AAE">
        <w:trPr>
          <w:trHeight w:val="464"/>
          <w:jc w:val="center"/>
        </w:trPr>
        <w:tc>
          <w:tcPr>
            <w:tcW w:w="1382" w:type="dxa"/>
            <w:vAlign w:val="center"/>
          </w:tcPr>
          <w:p w14:paraId="17BC7579" w14:textId="77777777" w:rsidR="001E13C2" w:rsidRDefault="001E13C2" w:rsidP="001E13C2">
            <w:pPr>
              <w:jc w:val="center"/>
              <w:rPr>
                <w:rFonts w:ascii="宋体" w:hAnsi="宋体" w:hint="eastAsia"/>
                <w:color w:val="000000"/>
                <w:szCs w:val="21"/>
              </w:rPr>
            </w:pPr>
            <w:r>
              <w:rPr>
                <w:rFonts w:ascii="宋体" w:hAnsi="宋体" w:hint="eastAsia"/>
                <w:color w:val="000000"/>
                <w:szCs w:val="21"/>
              </w:rPr>
              <w:t>30°</w:t>
            </w:r>
          </w:p>
        </w:tc>
        <w:tc>
          <w:tcPr>
            <w:tcW w:w="1388" w:type="dxa"/>
          </w:tcPr>
          <w:p w14:paraId="33F35FF3" w14:textId="752B4DAD" w:rsidR="001E13C2" w:rsidRDefault="001E13C2" w:rsidP="001E13C2">
            <w:pPr>
              <w:rPr>
                <w:rFonts w:ascii="宋体" w:hAnsi="宋体" w:hint="eastAsia"/>
                <w:color w:val="000000"/>
                <w:szCs w:val="21"/>
              </w:rPr>
            </w:pPr>
            <w:r w:rsidRPr="007F7854">
              <w:t>4.673</w:t>
            </w:r>
          </w:p>
        </w:tc>
        <w:tc>
          <w:tcPr>
            <w:tcW w:w="1381" w:type="dxa"/>
          </w:tcPr>
          <w:p w14:paraId="1AB4C193" w14:textId="2A44A65E" w:rsidR="001E13C2" w:rsidRDefault="001E13C2" w:rsidP="001E13C2">
            <w:pPr>
              <w:rPr>
                <w:rFonts w:ascii="宋体" w:hAnsi="宋体" w:hint="eastAsia"/>
                <w:color w:val="000000"/>
                <w:szCs w:val="21"/>
              </w:rPr>
            </w:pPr>
            <w:r w:rsidRPr="007F7854">
              <w:t>0.000</w:t>
            </w:r>
          </w:p>
        </w:tc>
        <w:tc>
          <w:tcPr>
            <w:tcW w:w="1381" w:type="dxa"/>
            <w:vAlign w:val="center"/>
          </w:tcPr>
          <w:p w14:paraId="2372E524" w14:textId="77777777" w:rsidR="001E13C2" w:rsidRDefault="001E13C2" w:rsidP="001E13C2">
            <w:pPr>
              <w:jc w:val="center"/>
              <w:rPr>
                <w:rFonts w:ascii="宋体" w:hAnsi="宋体" w:hint="eastAsia"/>
                <w:szCs w:val="21"/>
              </w:rPr>
            </w:pPr>
            <w:r>
              <w:rPr>
                <w:rFonts w:ascii="宋体" w:hAnsi="宋体" w:hint="eastAsia"/>
                <w:szCs w:val="21"/>
              </w:rPr>
              <w:t>210°</w:t>
            </w:r>
          </w:p>
        </w:tc>
        <w:tc>
          <w:tcPr>
            <w:tcW w:w="1388" w:type="dxa"/>
          </w:tcPr>
          <w:p w14:paraId="09CD6D86" w14:textId="1BB14855" w:rsidR="001E13C2" w:rsidRDefault="001E13C2" w:rsidP="001E13C2">
            <w:pPr>
              <w:rPr>
                <w:rFonts w:ascii="宋体" w:hAnsi="宋体" w:hint="eastAsia"/>
                <w:color w:val="000000"/>
                <w:szCs w:val="21"/>
              </w:rPr>
            </w:pPr>
            <w:r w:rsidRPr="0022390B">
              <w:t>23.618</w:t>
            </w:r>
          </w:p>
        </w:tc>
        <w:tc>
          <w:tcPr>
            <w:tcW w:w="1382" w:type="dxa"/>
          </w:tcPr>
          <w:p w14:paraId="28EF602F" w14:textId="7B309C79" w:rsidR="001E13C2" w:rsidRDefault="001E13C2" w:rsidP="001E13C2">
            <w:pPr>
              <w:rPr>
                <w:rFonts w:ascii="宋体" w:hAnsi="宋体" w:hint="eastAsia"/>
                <w:color w:val="000000"/>
                <w:szCs w:val="21"/>
              </w:rPr>
            </w:pPr>
            <w:r w:rsidRPr="0022390B">
              <w:t>18.945</w:t>
            </w:r>
          </w:p>
        </w:tc>
      </w:tr>
      <w:tr w:rsidR="001E13C2" w14:paraId="6D35F395" w14:textId="77777777" w:rsidTr="00917AAE">
        <w:trPr>
          <w:trHeight w:val="442"/>
          <w:jc w:val="center"/>
        </w:trPr>
        <w:tc>
          <w:tcPr>
            <w:tcW w:w="1382" w:type="dxa"/>
            <w:vAlign w:val="center"/>
          </w:tcPr>
          <w:p w14:paraId="5FC6FCB3" w14:textId="77777777" w:rsidR="001E13C2" w:rsidRDefault="001E13C2" w:rsidP="001E13C2">
            <w:pPr>
              <w:jc w:val="center"/>
              <w:rPr>
                <w:rFonts w:ascii="宋体" w:hAnsi="宋体" w:hint="eastAsia"/>
                <w:color w:val="000000"/>
                <w:szCs w:val="21"/>
              </w:rPr>
            </w:pPr>
            <w:r>
              <w:rPr>
                <w:rFonts w:ascii="宋体" w:hAnsi="宋体" w:hint="eastAsia"/>
                <w:color w:val="000000"/>
                <w:szCs w:val="21"/>
              </w:rPr>
              <w:t>40°</w:t>
            </w:r>
          </w:p>
        </w:tc>
        <w:tc>
          <w:tcPr>
            <w:tcW w:w="1388" w:type="dxa"/>
          </w:tcPr>
          <w:p w14:paraId="6FD94EBF" w14:textId="2BE704B6" w:rsidR="001E13C2" w:rsidRDefault="001E13C2" w:rsidP="001E13C2">
            <w:pPr>
              <w:rPr>
                <w:rFonts w:ascii="宋体" w:hAnsi="宋体" w:hint="eastAsia"/>
                <w:color w:val="000000"/>
                <w:szCs w:val="21"/>
              </w:rPr>
            </w:pPr>
            <w:r w:rsidRPr="007F7854">
              <w:t>5.761</w:t>
            </w:r>
          </w:p>
        </w:tc>
        <w:tc>
          <w:tcPr>
            <w:tcW w:w="1381" w:type="dxa"/>
          </w:tcPr>
          <w:p w14:paraId="7EAEDF8E" w14:textId="58AC97A0" w:rsidR="001E13C2" w:rsidRDefault="001E13C2" w:rsidP="001E13C2">
            <w:pPr>
              <w:rPr>
                <w:rFonts w:ascii="宋体" w:hAnsi="宋体" w:hint="eastAsia"/>
                <w:color w:val="000000"/>
                <w:szCs w:val="21"/>
              </w:rPr>
            </w:pPr>
            <w:r w:rsidRPr="007F7854">
              <w:t>1.088</w:t>
            </w:r>
          </w:p>
        </w:tc>
        <w:tc>
          <w:tcPr>
            <w:tcW w:w="1381" w:type="dxa"/>
            <w:vAlign w:val="center"/>
          </w:tcPr>
          <w:p w14:paraId="15C359A0" w14:textId="77777777" w:rsidR="001E13C2" w:rsidRDefault="001E13C2" w:rsidP="001E13C2">
            <w:pPr>
              <w:jc w:val="center"/>
              <w:rPr>
                <w:rFonts w:ascii="宋体" w:hAnsi="宋体" w:hint="eastAsia"/>
                <w:szCs w:val="21"/>
              </w:rPr>
            </w:pPr>
            <w:r>
              <w:rPr>
                <w:rFonts w:ascii="宋体" w:hAnsi="宋体" w:hint="eastAsia"/>
                <w:szCs w:val="21"/>
              </w:rPr>
              <w:t>220°</w:t>
            </w:r>
          </w:p>
        </w:tc>
        <w:tc>
          <w:tcPr>
            <w:tcW w:w="1388" w:type="dxa"/>
          </w:tcPr>
          <w:p w14:paraId="02521F87" w14:textId="137D1B63" w:rsidR="001E13C2" w:rsidRDefault="001E13C2" w:rsidP="001E13C2">
            <w:pPr>
              <w:rPr>
                <w:rFonts w:ascii="宋体" w:hAnsi="宋体" w:hint="eastAsia"/>
                <w:color w:val="000000"/>
                <w:szCs w:val="21"/>
              </w:rPr>
            </w:pPr>
            <w:r w:rsidRPr="0022390B">
              <w:t>23.630</w:t>
            </w:r>
          </w:p>
        </w:tc>
        <w:tc>
          <w:tcPr>
            <w:tcW w:w="1382" w:type="dxa"/>
          </w:tcPr>
          <w:p w14:paraId="23902DB3" w14:textId="41906867" w:rsidR="001E13C2" w:rsidRDefault="001E13C2" w:rsidP="001E13C2">
            <w:pPr>
              <w:rPr>
                <w:rFonts w:ascii="宋体" w:hAnsi="宋体" w:hint="eastAsia"/>
                <w:color w:val="000000"/>
                <w:szCs w:val="21"/>
              </w:rPr>
            </w:pPr>
            <w:r w:rsidRPr="0022390B">
              <w:t>18.957</w:t>
            </w:r>
          </w:p>
        </w:tc>
      </w:tr>
      <w:tr w:rsidR="001E13C2" w14:paraId="4F860BC7" w14:textId="77777777" w:rsidTr="00917AAE">
        <w:trPr>
          <w:trHeight w:val="461"/>
          <w:jc w:val="center"/>
        </w:trPr>
        <w:tc>
          <w:tcPr>
            <w:tcW w:w="1382" w:type="dxa"/>
            <w:vAlign w:val="center"/>
          </w:tcPr>
          <w:p w14:paraId="49CE9DE1" w14:textId="77777777" w:rsidR="001E13C2" w:rsidRDefault="001E13C2" w:rsidP="001E13C2">
            <w:pPr>
              <w:jc w:val="center"/>
              <w:rPr>
                <w:rFonts w:ascii="宋体" w:hAnsi="宋体" w:hint="eastAsia"/>
                <w:color w:val="000000"/>
                <w:szCs w:val="21"/>
              </w:rPr>
            </w:pPr>
            <w:r>
              <w:rPr>
                <w:rFonts w:ascii="宋体" w:hAnsi="宋体" w:hint="eastAsia"/>
                <w:color w:val="000000"/>
                <w:szCs w:val="21"/>
              </w:rPr>
              <w:t>50°</w:t>
            </w:r>
          </w:p>
        </w:tc>
        <w:tc>
          <w:tcPr>
            <w:tcW w:w="1388" w:type="dxa"/>
          </w:tcPr>
          <w:p w14:paraId="168B993B" w14:textId="0CDFC9BD" w:rsidR="001E13C2" w:rsidRDefault="001E13C2" w:rsidP="001E13C2">
            <w:pPr>
              <w:rPr>
                <w:rFonts w:ascii="宋体" w:hAnsi="宋体" w:hint="eastAsia"/>
                <w:color w:val="000000"/>
                <w:szCs w:val="21"/>
              </w:rPr>
            </w:pPr>
            <w:r w:rsidRPr="007F7854">
              <w:t>6.049</w:t>
            </w:r>
          </w:p>
        </w:tc>
        <w:tc>
          <w:tcPr>
            <w:tcW w:w="1381" w:type="dxa"/>
          </w:tcPr>
          <w:p w14:paraId="048233C5" w14:textId="75ADE178" w:rsidR="001E13C2" w:rsidRDefault="001E13C2" w:rsidP="001E13C2">
            <w:pPr>
              <w:rPr>
                <w:rFonts w:ascii="宋体" w:hAnsi="宋体" w:hint="eastAsia"/>
                <w:color w:val="000000"/>
                <w:szCs w:val="21"/>
              </w:rPr>
            </w:pPr>
            <w:r w:rsidRPr="007F7854">
              <w:t>1.376</w:t>
            </w:r>
          </w:p>
        </w:tc>
        <w:tc>
          <w:tcPr>
            <w:tcW w:w="1381" w:type="dxa"/>
            <w:vAlign w:val="center"/>
          </w:tcPr>
          <w:p w14:paraId="1208BD0C" w14:textId="77777777" w:rsidR="001E13C2" w:rsidRDefault="001E13C2" w:rsidP="001E13C2">
            <w:pPr>
              <w:jc w:val="center"/>
              <w:rPr>
                <w:rFonts w:ascii="宋体" w:hAnsi="宋体" w:hint="eastAsia"/>
                <w:szCs w:val="21"/>
              </w:rPr>
            </w:pPr>
            <w:r>
              <w:rPr>
                <w:rFonts w:ascii="宋体" w:hAnsi="宋体" w:hint="eastAsia"/>
                <w:szCs w:val="21"/>
              </w:rPr>
              <w:t>230°</w:t>
            </w:r>
          </w:p>
        </w:tc>
        <w:tc>
          <w:tcPr>
            <w:tcW w:w="1388" w:type="dxa"/>
          </w:tcPr>
          <w:p w14:paraId="74493CD7" w14:textId="535A854F" w:rsidR="001E13C2" w:rsidRDefault="001E13C2" w:rsidP="001E13C2">
            <w:pPr>
              <w:rPr>
                <w:rFonts w:ascii="宋体" w:hAnsi="宋体" w:hint="eastAsia"/>
                <w:color w:val="000000"/>
                <w:szCs w:val="21"/>
              </w:rPr>
            </w:pPr>
            <w:r w:rsidRPr="0022390B">
              <w:t>23.738</w:t>
            </w:r>
          </w:p>
        </w:tc>
        <w:tc>
          <w:tcPr>
            <w:tcW w:w="1382" w:type="dxa"/>
          </w:tcPr>
          <w:p w14:paraId="38AFE8E3" w14:textId="52B8F8FF" w:rsidR="001E13C2" w:rsidRDefault="001E13C2" w:rsidP="001E13C2">
            <w:pPr>
              <w:rPr>
                <w:rFonts w:ascii="宋体" w:hAnsi="宋体" w:hint="eastAsia"/>
                <w:color w:val="000000"/>
                <w:szCs w:val="21"/>
              </w:rPr>
            </w:pPr>
            <w:r w:rsidRPr="0022390B">
              <w:t>19.065</w:t>
            </w:r>
          </w:p>
        </w:tc>
      </w:tr>
      <w:tr w:rsidR="001E13C2" w14:paraId="25AEE56F" w14:textId="77777777" w:rsidTr="00917AAE">
        <w:trPr>
          <w:trHeight w:val="466"/>
          <w:jc w:val="center"/>
        </w:trPr>
        <w:tc>
          <w:tcPr>
            <w:tcW w:w="1382" w:type="dxa"/>
            <w:vAlign w:val="center"/>
          </w:tcPr>
          <w:p w14:paraId="647EBDCA" w14:textId="77777777" w:rsidR="001E13C2" w:rsidRDefault="001E13C2" w:rsidP="001E13C2">
            <w:pPr>
              <w:jc w:val="center"/>
              <w:rPr>
                <w:rFonts w:ascii="宋体" w:hAnsi="宋体" w:hint="eastAsia"/>
                <w:color w:val="000000"/>
                <w:szCs w:val="21"/>
              </w:rPr>
            </w:pPr>
            <w:r>
              <w:rPr>
                <w:rFonts w:ascii="宋体" w:hAnsi="宋体" w:hint="eastAsia"/>
                <w:color w:val="000000"/>
                <w:szCs w:val="21"/>
              </w:rPr>
              <w:t>60°</w:t>
            </w:r>
          </w:p>
        </w:tc>
        <w:tc>
          <w:tcPr>
            <w:tcW w:w="1388" w:type="dxa"/>
          </w:tcPr>
          <w:p w14:paraId="6D43C8D2" w14:textId="3851F54C" w:rsidR="001E13C2" w:rsidRDefault="001E13C2" w:rsidP="001E13C2">
            <w:pPr>
              <w:rPr>
                <w:rFonts w:ascii="宋体" w:hAnsi="宋体" w:hint="eastAsia"/>
                <w:color w:val="000000"/>
                <w:szCs w:val="21"/>
              </w:rPr>
            </w:pPr>
            <w:r w:rsidRPr="007F7854">
              <w:t>7.278</w:t>
            </w:r>
          </w:p>
        </w:tc>
        <w:tc>
          <w:tcPr>
            <w:tcW w:w="1381" w:type="dxa"/>
          </w:tcPr>
          <w:p w14:paraId="5C7C0358" w14:textId="3CC4B2E3" w:rsidR="001E13C2" w:rsidRDefault="001E13C2" w:rsidP="001E13C2">
            <w:pPr>
              <w:rPr>
                <w:rFonts w:ascii="宋体" w:hAnsi="宋体" w:hint="eastAsia"/>
                <w:color w:val="000000"/>
                <w:szCs w:val="21"/>
              </w:rPr>
            </w:pPr>
            <w:r w:rsidRPr="007F7854">
              <w:t>2.605</w:t>
            </w:r>
          </w:p>
        </w:tc>
        <w:tc>
          <w:tcPr>
            <w:tcW w:w="1381" w:type="dxa"/>
            <w:vAlign w:val="center"/>
          </w:tcPr>
          <w:p w14:paraId="1C9925E8" w14:textId="77777777" w:rsidR="001E13C2" w:rsidRDefault="001E13C2" w:rsidP="001E13C2">
            <w:pPr>
              <w:jc w:val="center"/>
              <w:rPr>
                <w:rFonts w:ascii="宋体" w:hAnsi="宋体" w:hint="eastAsia"/>
                <w:szCs w:val="21"/>
              </w:rPr>
            </w:pPr>
            <w:r>
              <w:rPr>
                <w:rFonts w:ascii="宋体" w:hAnsi="宋体" w:hint="eastAsia"/>
                <w:szCs w:val="21"/>
              </w:rPr>
              <w:t>240°</w:t>
            </w:r>
          </w:p>
        </w:tc>
        <w:tc>
          <w:tcPr>
            <w:tcW w:w="1388" w:type="dxa"/>
          </w:tcPr>
          <w:p w14:paraId="3A4FEE14" w14:textId="1BD47CB1" w:rsidR="001E13C2" w:rsidRDefault="001E13C2" w:rsidP="001E13C2">
            <w:pPr>
              <w:rPr>
                <w:rFonts w:ascii="宋体" w:hAnsi="宋体" w:hint="eastAsia"/>
                <w:color w:val="000000"/>
                <w:szCs w:val="21"/>
              </w:rPr>
            </w:pPr>
            <w:r w:rsidRPr="0022390B">
              <w:t>23.800</w:t>
            </w:r>
          </w:p>
        </w:tc>
        <w:tc>
          <w:tcPr>
            <w:tcW w:w="1382" w:type="dxa"/>
          </w:tcPr>
          <w:p w14:paraId="276D42F8" w14:textId="41C05C2E" w:rsidR="001E13C2" w:rsidRDefault="001E13C2" w:rsidP="001E13C2">
            <w:pPr>
              <w:rPr>
                <w:rFonts w:ascii="宋体" w:hAnsi="宋体" w:hint="eastAsia"/>
                <w:color w:val="000000"/>
                <w:szCs w:val="21"/>
              </w:rPr>
            </w:pPr>
            <w:r w:rsidRPr="0022390B">
              <w:t>19.127</w:t>
            </w:r>
          </w:p>
        </w:tc>
      </w:tr>
      <w:tr w:rsidR="001E13C2" w14:paraId="4F24C107" w14:textId="77777777" w:rsidTr="00917AAE">
        <w:trPr>
          <w:trHeight w:val="418"/>
          <w:jc w:val="center"/>
        </w:trPr>
        <w:tc>
          <w:tcPr>
            <w:tcW w:w="1382" w:type="dxa"/>
            <w:vAlign w:val="center"/>
          </w:tcPr>
          <w:p w14:paraId="41A495C9" w14:textId="77777777" w:rsidR="001E13C2" w:rsidRDefault="001E13C2" w:rsidP="001E13C2">
            <w:pPr>
              <w:jc w:val="center"/>
              <w:rPr>
                <w:rFonts w:ascii="宋体" w:hAnsi="宋体" w:hint="eastAsia"/>
                <w:color w:val="000000"/>
                <w:szCs w:val="21"/>
              </w:rPr>
            </w:pPr>
            <w:r>
              <w:rPr>
                <w:rFonts w:ascii="宋体" w:hAnsi="宋体" w:hint="eastAsia"/>
                <w:color w:val="000000"/>
                <w:szCs w:val="21"/>
              </w:rPr>
              <w:t>70°</w:t>
            </w:r>
          </w:p>
        </w:tc>
        <w:tc>
          <w:tcPr>
            <w:tcW w:w="1388" w:type="dxa"/>
          </w:tcPr>
          <w:p w14:paraId="62131E47" w14:textId="2BC4ABD2" w:rsidR="001E13C2" w:rsidRDefault="001E13C2" w:rsidP="001E13C2">
            <w:pPr>
              <w:rPr>
                <w:rFonts w:ascii="宋体" w:hAnsi="宋体" w:hint="eastAsia"/>
                <w:color w:val="000000"/>
                <w:szCs w:val="21"/>
              </w:rPr>
            </w:pPr>
            <w:r w:rsidRPr="007F7854">
              <w:t>8.694</w:t>
            </w:r>
          </w:p>
        </w:tc>
        <w:tc>
          <w:tcPr>
            <w:tcW w:w="1381" w:type="dxa"/>
          </w:tcPr>
          <w:p w14:paraId="127D76F7" w14:textId="33005DA6" w:rsidR="001E13C2" w:rsidRDefault="001E13C2" w:rsidP="001E13C2">
            <w:pPr>
              <w:rPr>
                <w:rFonts w:ascii="宋体" w:hAnsi="宋体" w:hint="eastAsia"/>
                <w:color w:val="000000"/>
                <w:szCs w:val="21"/>
              </w:rPr>
            </w:pPr>
            <w:r w:rsidRPr="007F7854">
              <w:t>4.021</w:t>
            </w:r>
          </w:p>
        </w:tc>
        <w:tc>
          <w:tcPr>
            <w:tcW w:w="1381" w:type="dxa"/>
            <w:vAlign w:val="center"/>
          </w:tcPr>
          <w:p w14:paraId="7249AE28" w14:textId="77777777" w:rsidR="001E13C2" w:rsidRDefault="001E13C2" w:rsidP="001E13C2">
            <w:pPr>
              <w:jc w:val="center"/>
              <w:rPr>
                <w:rFonts w:ascii="宋体" w:hAnsi="宋体" w:hint="eastAsia"/>
                <w:szCs w:val="21"/>
              </w:rPr>
            </w:pPr>
            <w:r>
              <w:rPr>
                <w:rFonts w:ascii="宋体" w:hAnsi="宋体" w:hint="eastAsia"/>
                <w:szCs w:val="21"/>
              </w:rPr>
              <w:t>250°</w:t>
            </w:r>
          </w:p>
        </w:tc>
        <w:tc>
          <w:tcPr>
            <w:tcW w:w="1388" w:type="dxa"/>
          </w:tcPr>
          <w:p w14:paraId="0FAB18DD" w14:textId="2805EE6E" w:rsidR="001E13C2" w:rsidRDefault="001E13C2" w:rsidP="001E13C2">
            <w:pPr>
              <w:rPr>
                <w:rFonts w:ascii="宋体" w:hAnsi="宋体" w:hint="eastAsia"/>
                <w:color w:val="000000"/>
                <w:szCs w:val="21"/>
              </w:rPr>
            </w:pPr>
            <w:r w:rsidRPr="0022390B">
              <w:t>23.820</w:t>
            </w:r>
          </w:p>
        </w:tc>
        <w:tc>
          <w:tcPr>
            <w:tcW w:w="1382" w:type="dxa"/>
          </w:tcPr>
          <w:p w14:paraId="31E59227" w14:textId="0698BD1E" w:rsidR="001E13C2" w:rsidRDefault="001E13C2" w:rsidP="001E13C2">
            <w:pPr>
              <w:rPr>
                <w:rFonts w:ascii="宋体" w:hAnsi="宋体" w:hint="eastAsia"/>
                <w:color w:val="000000"/>
                <w:szCs w:val="21"/>
              </w:rPr>
            </w:pPr>
            <w:r w:rsidRPr="0022390B">
              <w:t>19.147</w:t>
            </w:r>
          </w:p>
        </w:tc>
      </w:tr>
      <w:tr w:rsidR="001E13C2" w14:paraId="02A22D13" w14:textId="77777777" w:rsidTr="00917AAE">
        <w:trPr>
          <w:trHeight w:val="447"/>
          <w:jc w:val="center"/>
        </w:trPr>
        <w:tc>
          <w:tcPr>
            <w:tcW w:w="1382" w:type="dxa"/>
            <w:vAlign w:val="center"/>
          </w:tcPr>
          <w:p w14:paraId="500E01BC" w14:textId="77777777" w:rsidR="001E13C2" w:rsidRDefault="001E13C2" w:rsidP="001E13C2">
            <w:pPr>
              <w:jc w:val="center"/>
              <w:rPr>
                <w:rFonts w:ascii="宋体" w:hAnsi="宋体" w:hint="eastAsia"/>
                <w:color w:val="000000"/>
                <w:szCs w:val="21"/>
              </w:rPr>
            </w:pPr>
            <w:r>
              <w:rPr>
                <w:rFonts w:ascii="宋体" w:hAnsi="宋体" w:hint="eastAsia"/>
                <w:color w:val="000000"/>
                <w:szCs w:val="21"/>
              </w:rPr>
              <w:t>80°</w:t>
            </w:r>
          </w:p>
        </w:tc>
        <w:tc>
          <w:tcPr>
            <w:tcW w:w="1388" w:type="dxa"/>
          </w:tcPr>
          <w:p w14:paraId="44655B1E" w14:textId="10BB97B8" w:rsidR="001E13C2" w:rsidRDefault="001E13C2" w:rsidP="001E13C2">
            <w:pPr>
              <w:rPr>
                <w:rFonts w:ascii="宋体" w:hAnsi="宋体" w:hint="eastAsia"/>
                <w:color w:val="000000"/>
                <w:szCs w:val="21"/>
              </w:rPr>
            </w:pPr>
            <w:r w:rsidRPr="007F7854">
              <w:t>10.195</w:t>
            </w:r>
          </w:p>
        </w:tc>
        <w:tc>
          <w:tcPr>
            <w:tcW w:w="1381" w:type="dxa"/>
          </w:tcPr>
          <w:p w14:paraId="7F657539" w14:textId="1E42C487" w:rsidR="001E13C2" w:rsidRDefault="001E13C2" w:rsidP="001E13C2">
            <w:pPr>
              <w:rPr>
                <w:rFonts w:ascii="宋体" w:hAnsi="宋体" w:hint="eastAsia"/>
                <w:color w:val="000000"/>
                <w:szCs w:val="21"/>
              </w:rPr>
            </w:pPr>
            <w:r w:rsidRPr="007F7854">
              <w:t>5.522</w:t>
            </w:r>
          </w:p>
        </w:tc>
        <w:tc>
          <w:tcPr>
            <w:tcW w:w="1381" w:type="dxa"/>
            <w:vAlign w:val="center"/>
          </w:tcPr>
          <w:p w14:paraId="724EF80D" w14:textId="77777777" w:rsidR="001E13C2" w:rsidRDefault="001E13C2" w:rsidP="001E13C2">
            <w:pPr>
              <w:jc w:val="center"/>
              <w:rPr>
                <w:rFonts w:ascii="宋体" w:hAnsi="宋体" w:hint="eastAsia"/>
                <w:szCs w:val="21"/>
              </w:rPr>
            </w:pPr>
            <w:r>
              <w:rPr>
                <w:rFonts w:ascii="宋体" w:hAnsi="宋体" w:hint="eastAsia"/>
                <w:szCs w:val="21"/>
              </w:rPr>
              <w:t>260°</w:t>
            </w:r>
          </w:p>
        </w:tc>
        <w:tc>
          <w:tcPr>
            <w:tcW w:w="1388" w:type="dxa"/>
          </w:tcPr>
          <w:p w14:paraId="5A8EFDBC" w14:textId="734CD742" w:rsidR="001E13C2" w:rsidRDefault="001E13C2" w:rsidP="001E13C2">
            <w:pPr>
              <w:rPr>
                <w:rFonts w:ascii="宋体" w:hAnsi="宋体" w:hint="eastAsia"/>
                <w:color w:val="000000"/>
                <w:szCs w:val="21"/>
              </w:rPr>
            </w:pPr>
            <w:r w:rsidRPr="0022390B">
              <w:t>21.600</w:t>
            </w:r>
          </w:p>
        </w:tc>
        <w:tc>
          <w:tcPr>
            <w:tcW w:w="1382" w:type="dxa"/>
          </w:tcPr>
          <w:p w14:paraId="3AA90E9B" w14:textId="65EAF6DC" w:rsidR="001E13C2" w:rsidRDefault="001E13C2" w:rsidP="001E13C2">
            <w:pPr>
              <w:rPr>
                <w:rFonts w:ascii="宋体" w:hAnsi="宋体" w:hint="eastAsia"/>
                <w:color w:val="000000"/>
                <w:szCs w:val="21"/>
              </w:rPr>
            </w:pPr>
            <w:r w:rsidRPr="0022390B">
              <w:t>16.927</w:t>
            </w:r>
          </w:p>
        </w:tc>
      </w:tr>
      <w:tr w:rsidR="001E13C2" w14:paraId="2784FAE2" w14:textId="77777777" w:rsidTr="00917AAE">
        <w:trPr>
          <w:trHeight w:val="471"/>
          <w:jc w:val="center"/>
        </w:trPr>
        <w:tc>
          <w:tcPr>
            <w:tcW w:w="1382" w:type="dxa"/>
            <w:vAlign w:val="center"/>
          </w:tcPr>
          <w:p w14:paraId="22A7E06F" w14:textId="77777777" w:rsidR="001E13C2" w:rsidRDefault="001E13C2" w:rsidP="001E13C2">
            <w:pPr>
              <w:jc w:val="center"/>
              <w:rPr>
                <w:rFonts w:ascii="宋体" w:hAnsi="宋体" w:hint="eastAsia"/>
                <w:color w:val="000000"/>
                <w:szCs w:val="21"/>
              </w:rPr>
            </w:pPr>
            <w:r>
              <w:rPr>
                <w:rFonts w:ascii="宋体" w:hAnsi="宋体" w:hint="eastAsia"/>
                <w:color w:val="000000"/>
                <w:szCs w:val="21"/>
              </w:rPr>
              <w:t>90°</w:t>
            </w:r>
          </w:p>
        </w:tc>
        <w:tc>
          <w:tcPr>
            <w:tcW w:w="1388" w:type="dxa"/>
          </w:tcPr>
          <w:p w14:paraId="1D59D473" w14:textId="63A9FB62" w:rsidR="001E13C2" w:rsidRDefault="001E13C2" w:rsidP="001E13C2">
            <w:pPr>
              <w:rPr>
                <w:rFonts w:ascii="宋体" w:hAnsi="宋体" w:hint="eastAsia"/>
                <w:color w:val="000000"/>
                <w:szCs w:val="21"/>
              </w:rPr>
            </w:pPr>
            <w:r w:rsidRPr="007F7854">
              <w:t>11.451</w:t>
            </w:r>
          </w:p>
        </w:tc>
        <w:tc>
          <w:tcPr>
            <w:tcW w:w="1381" w:type="dxa"/>
          </w:tcPr>
          <w:p w14:paraId="1A380D41" w14:textId="13DABC51" w:rsidR="001E13C2" w:rsidRDefault="001E13C2" w:rsidP="001E13C2">
            <w:pPr>
              <w:rPr>
                <w:rFonts w:ascii="宋体" w:hAnsi="宋体" w:hint="eastAsia"/>
                <w:color w:val="000000"/>
                <w:szCs w:val="21"/>
              </w:rPr>
            </w:pPr>
            <w:r w:rsidRPr="007F7854">
              <w:t>6.778</w:t>
            </w:r>
          </w:p>
        </w:tc>
        <w:tc>
          <w:tcPr>
            <w:tcW w:w="1381" w:type="dxa"/>
            <w:vAlign w:val="center"/>
          </w:tcPr>
          <w:p w14:paraId="73614968" w14:textId="77777777" w:rsidR="001E13C2" w:rsidRDefault="001E13C2" w:rsidP="001E13C2">
            <w:pPr>
              <w:jc w:val="center"/>
              <w:rPr>
                <w:rFonts w:ascii="宋体" w:hAnsi="宋体" w:hint="eastAsia"/>
                <w:szCs w:val="21"/>
              </w:rPr>
            </w:pPr>
            <w:r>
              <w:rPr>
                <w:rFonts w:ascii="宋体" w:hAnsi="宋体" w:hint="eastAsia"/>
                <w:szCs w:val="21"/>
              </w:rPr>
              <w:t>270°</w:t>
            </w:r>
          </w:p>
        </w:tc>
        <w:tc>
          <w:tcPr>
            <w:tcW w:w="1388" w:type="dxa"/>
          </w:tcPr>
          <w:p w14:paraId="764A0FF7" w14:textId="5285F420" w:rsidR="001E13C2" w:rsidRDefault="001E13C2" w:rsidP="001E13C2">
            <w:pPr>
              <w:rPr>
                <w:rFonts w:ascii="宋体" w:hAnsi="宋体" w:hint="eastAsia"/>
                <w:color w:val="000000"/>
                <w:szCs w:val="21"/>
              </w:rPr>
            </w:pPr>
            <w:r w:rsidRPr="0022390B">
              <w:t>20.145</w:t>
            </w:r>
          </w:p>
        </w:tc>
        <w:tc>
          <w:tcPr>
            <w:tcW w:w="1382" w:type="dxa"/>
          </w:tcPr>
          <w:p w14:paraId="12537A3C" w14:textId="77F360FE" w:rsidR="001E13C2" w:rsidRDefault="001E13C2" w:rsidP="001E13C2">
            <w:pPr>
              <w:rPr>
                <w:rFonts w:ascii="宋体" w:hAnsi="宋体" w:hint="eastAsia"/>
                <w:color w:val="000000"/>
                <w:szCs w:val="21"/>
              </w:rPr>
            </w:pPr>
            <w:r w:rsidRPr="0022390B">
              <w:t>15.472</w:t>
            </w:r>
          </w:p>
        </w:tc>
      </w:tr>
      <w:tr w:rsidR="001E13C2" w14:paraId="260064D6" w14:textId="77777777" w:rsidTr="00917AAE">
        <w:trPr>
          <w:trHeight w:val="448"/>
          <w:jc w:val="center"/>
        </w:trPr>
        <w:tc>
          <w:tcPr>
            <w:tcW w:w="1382" w:type="dxa"/>
            <w:vAlign w:val="center"/>
          </w:tcPr>
          <w:p w14:paraId="33997496" w14:textId="57708C21" w:rsidR="001E13C2" w:rsidRDefault="001E13C2" w:rsidP="001E13C2">
            <w:pPr>
              <w:jc w:val="center"/>
              <w:rPr>
                <w:rFonts w:ascii="宋体" w:hAnsi="宋体" w:hint="eastAsia"/>
                <w:color w:val="000000"/>
                <w:szCs w:val="21"/>
              </w:rPr>
            </w:pPr>
            <w:r>
              <w:rPr>
                <w:rFonts w:ascii="宋体" w:hAnsi="宋体" w:hint="eastAsia"/>
                <w:color w:val="000000"/>
                <w:szCs w:val="21"/>
              </w:rPr>
              <w:t>100°</w:t>
            </w:r>
          </w:p>
        </w:tc>
        <w:tc>
          <w:tcPr>
            <w:tcW w:w="1388" w:type="dxa"/>
          </w:tcPr>
          <w:p w14:paraId="211A7915" w14:textId="6CDC9CCB" w:rsidR="001E13C2" w:rsidRDefault="001E13C2" w:rsidP="001E13C2">
            <w:pPr>
              <w:rPr>
                <w:rFonts w:ascii="宋体" w:hAnsi="宋体" w:hint="eastAsia"/>
                <w:color w:val="000000"/>
                <w:szCs w:val="21"/>
              </w:rPr>
            </w:pPr>
            <w:r w:rsidRPr="007F7854">
              <w:t>12.872</w:t>
            </w:r>
          </w:p>
        </w:tc>
        <w:tc>
          <w:tcPr>
            <w:tcW w:w="1381" w:type="dxa"/>
          </w:tcPr>
          <w:p w14:paraId="0FA3E543" w14:textId="39E17A9E" w:rsidR="001E13C2" w:rsidRDefault="001E13C2" w:rsidP="001E13C2">
            <w:pPr>
              <w:rPr>
                <w:rFonts w:ascii="宋体" w:hAnsi="宋体" w:hint="eastAsia"/>
                <w:color w:val="000000"/>
                <w:szCs w:val="21"/>
              </w:rPr>
            </w:pPr>
            <w:r w:rsidRPr="007F7854">
              <w:t>8.199</w:t>
            </w:r>
          </w:p>
        </w:tc>
        <w:tc>
          <w:tcPr>
            <w:tcW w:w="1381" w:type="dxa"/>
            <w:vAlign w:val="center"/>
          </w:tcPr>
          <w:p w14:paraId="1D9EEB85" w14:textId="77777777" w:rsidR="001E13C2" w:rsidRDefault="001E13C2" w:rsidP="001E13C2">
            <w:pPr>
              <w:jc w:val="center"/>
              <w:rPr>
                <w:rFonts w:ascii="宋体" w:hAnsi="宋体" w:hint="eastAsia"/>
                <w:szCs w:val="21"/>
              </w:rPr>
            </w:pPr>
            <w:r>
              <w:rPr>
                <w:rFonts w:ascii="宋体" w:hAnsi="宋体" w:hint="eastAsia"/>
                <w:szCs w:val="21"/>
              </w:rPr>
              <w:t>280°</w:t>
            </w:r>
          </w:p>
        </w:tc>
        <w:tc>
          <w:tcPr>
            <w:tcW w:w="1388" w:type="dxa"/>
          </w:tcPr>
          <w:p w14:paraId="74BE1F49" w14:textId="09AF705A" w:rsidR="001E13C2" w:rsidRDefault="001E13C2" w:rsidP="001E13C2">
            <w:pPr>
              <w:rPr>
                <w:rFonts w:ascii="宋体" w:hAnsi="宋体" w:hint="eastAsia"/>
                <w:color w:val="000000"/>
                <w:szCs w:val="21"/>
              </w:rPr>
            </w:pPr>
            <w:r w:rsidRPr="0022390B">
              <w:t>18.918</w:t>
            </w:r>
          </w:p>
        </w:tc>
        <w:tc>
          <w:tcPr>
            <w:tcW w:w="1382" w:type="dxa"/>
          </w:tcPr>
          <w:p w14:paraId="3CC328C8" w14:textId="2A75DEE6" w:rsidR="001E13C2" w:rsidRDefault="001E13C2" w:rsidP="001E13C2">
            <w:pPr>
              <w:rPr>
                <w:rFonts w:ascii="宋体" w:hAnsi="宋体" w:hint="eastAsia"/>
                <w:color w:val="000000"/>
                <w:szCs w:val="21"/>
              </w:rPr>
            </w:pPr>
            <w:r w:rsidRPr="0022390B">
              <w:t>14.245</w:t>
            </w:r>
          </w:p>
        </w:tc>
      </w:tr>
      <w:tr w:rsidR="001E13C2" w14:paraId="2778D995" w14:textId="77777777" w:rsidTr="00917AAE">
        <w:trPr>
          <w:trHeight w:val="468"/>
          <w:jc w:val="center"/>
        </w:trPr>
        <w:tc>
          <w:tcPr>
            <w:tcW w:w="1382" w:type="dxa"/>
            <w:vAlign w:val="center"/>
          </w:tcPr>
          <w:p w14:paraId="782939F5" w14:textId="77777777" w:rsidR="001E13C2" w:rsidRDefault="001E13C2" w:rsidP="001E13C2">
            <w:pPr>
              <w:jc w:val="center"/>
              <w:rPr>
                <w:rFonts w:ascii="宋体" w:hAnsi="宋体" w:hint="eastAsia"/>
                <w:color w:val="000000"/>
                <w:szCs w:val="21"/>
              </w:rPr>
            </w:pPr>
            <w:r>
              <w:rPr>
                <w:rFonts w:ascii="宋体" w:hAnsi="宋体" w:hint="eastAsia"/>
                <w:color w:val="000000"/>
                <w:szCs w:val="21"/>
              </w:rPr>
              <w:t>110°</w:t>
            </w:r>
          </w:p>
        </w:tc>
        <w:tc>
          <w:tcPr>
            <w:tcW w:w="1388" w:type="dxa"/>
          </w:tcPr>
          <w:p w14:paraId="60A17280" w14:textId="50AE1FC8" w:rsidR="001E13C2" w:rsidRDefault="001E13C2" w:rsidP="001E13C2">
            <w:pPr>
              <w:rPr>
                <w:rFonts w:ascii="宋体" w:hAnsi="宋体" w:hint="eastAsia"/>
                <w:color w:val="000000"/>
                <w:szCs w:val="21"/>
              </w:rPr>
            </w:pPr>
            <w:r w:rsidRPr="007F7854">
              <w:t>14.118</w:t>
            </w:r>
          </w:p>
        </w:tc>
        <w:tc>
          <w:tcPr>
            <w:tcW w:w="1381" w:type="dxa"/>
          </w:tcPr>
          <w:p w14:paraId="2CB27424" w14:textId="4306247B" w:rsidR="001E13C2" w:rsidRDefault="001E13C2" w:rsidP="001E13C2">
            <w:pPr>
              <w:rPr>
                <w:rFonts w:ascii="宋体" w:hAnsi="宋体" w:hint="eastAsia"/>
                <w:color w:val="000000"/>
                <w:szCs w:val="21"/>
              </w:rPr>
            </w:pPr>
            <w:r w:rsidRPr="007F7854">
              <w:t>9.445</w:t>
            </w:r>
          </w:p>
        </w:tc>
        <w:tc>
          <w:tcPr>
            <w:tcW w:w="1381" w:type="dxa"/>
            <w:vAlign w:val="center"/>
          </w:tcPr>
          <w:p w14:paraId="551E422C" w14:textId="77777777" w:rsidR="001E13C2" w:rsidRDefault="001E13C2" w:rsidP="001E13C2">
            <w:pPr>
              <w:jc w:val="center"/>
              <w:rPr>
                <w:rFonts w:ascii="宋体" w:hAnsi="宋体" w:hint="eastAsia"/>
                <w:szCs w:val="21"/>
              </w:rPr>
            </w:pPr>
            <w:r>
              <w:rPr>
                <w:rFonts w:ascii="宋体" w:hAnsi="宋体" w:hint="eastAsia"/>
                <w:szCs w:val="21"/>
              </w:rPr>
              <w:t>290°</w:t>
            </w:r>
          </w:p>
        </w:tc>
        <w:tc>
          <w:tcPr>
            <w:tcW w:w="1388" w:type="dxa"/>
          </w:tcPr>
          <w:p w14:paraId="04DD7B90" w14:textId="7D090347" w:rsidR="001E13C2" w:rsidRDefault="001E13C2" w:rsidP="001E13C2">
            <w:pPr>
              <w:rPr>
                <w:rFonts w:ascii="宋体" w:hAnsi="宋体" w:hint="eastAsia"/>
                <w:color w:val="000000"/>
                <w:szCs w:val="21"/>
              </w:rPr>
            </w:pPr>
            <w:r w:rsidRPr="0022390B">
              <w:t>18.517</w:t>
            </w:r>
          </w:p>
        </w:tc>
        <w:tc>
          <w:tcPr>
            <w:tcW w:w="1382" w:type="dxa"/>
          </w:tcPr>
          <w:p w14:paraId="3FD9F42B" w14:textId="5DCFA903" w:rsidR="001E13C2" w:rsidRDefault="001E13C2" w:rsidP="001E13C2">
            <w:pPr>
              <w:rPr>
                <w:rFonts w:ascii="宋体" w:hAnsi="宋体" w:hint="eastAsia"/>
                <w:color w:val="000000"/>
                <w:szCs w:val="21"/>
              </w:rPr>
            </w:pPr>
            <w:r w:rsidRPr="0022390B">
              <w:t>13.844</w:t>
            </w:r>
          </w:p>
        </w:tc>
      </w:tr>
      <w:tr w:rsidR="001E13C2" w14:paraId="6BDFFE89" w14:textId="77777777" w:rsidTr="00917AAE">
        <w:trPr>
          <w:trHeight w:val="460"/>
          <w:jc w:val="center"/>
        </w:trPr>
        <w:tc>
          <w:tcPr>
            <w:tcW w:w="1382" w:type="dxa"/>
            <w:vAlign w:val="center"/>
          </w:tcPr>
          <w:p w14:paraId="623FF94D" w14:textId="0ACD66FA" w:rsidR="001E13C2" w:rsidRDefault="001E13C2" w:rsidP="001E13C2">
            <w:pPr>
              <w:jc w:val="center"/>
              <w:rPr>
                <w:rFonts w:ascii="宋体" w:hAnsi="宋体" w:hint="eastAsia"/>
                <w:color w:val="000000"/>
                <w:szCs w:val="21"/>
              </w:rPr>
            </w:pPr>
            <w:r>
              <w:rPr>
                <w:rFonts w:ascii="宋体" w:hAnsi="宋体" w:hint="eastAsia"/>
                <w:color w:val="000000"/>
                <w:szCs w:val="21"/>
              </w:rPr>
              <w:t>120°</w:t>
            </w:r>
          </w:p>
        </w:tc>
        <w:tc>
          <w:tcPr>
            <w:tcW w:w="1388" w:type="dxa"/>
          </w:tcPr>
          <w:p w14:paraId="4B4BE673" w14:textId="1F3DEAB9" w:rsidR="001E13C2" w:rsidRDefault="001E13C2" w:rsidP="001E13C2">
            <w:pPr>
              <w:rPr>
                <w:rFonts w:ascii="宋体" w:hAnsi="宋体" w:hint="eastAsia"/>
                <w:color w:val="000000"/>
                <w:szCs w:val="21"/>
              </w:rPr>
            </w:pPr>
            <w:r w:rsidRPr="007F7854">
              <w:t>15.532</w:t>
            </w:r>
          </w:p>
        </w:tc>
        <w:tc>
          <w:tcPr>
            <w:tcW w:w="1381" w:type="dxa"/>
          </w:tcPr>
          <w:p w14:paraId="39D49DB3" w14:textId="256287A3" w:rsidR="001E13C2" w:rsidRDefault="001E13C2" w:rsidP="001E13C2">
            <w:pPr>
              <w:rPr>
                <w:rFonts w:ascii="宋体" w:hAnsi="宋体" w:hint="eastAsia"/>
                <w:color w:val="000000"/>
                <w:szCs w:val="21"/>
              </w:rPr>
            </w:pPr>
            <w:r w:rsidRPr="007F7854">
              <w:t>10.859</w:t>
            </w:r>
          </w:p>
        </w:tc>
        <w:tc>
          <w:tcPr>
            <w:tcW w:w="1381" w:type="dxa"/>
            <w:vAlign w:val="center"/>
          </w:tcPr>
          <w:p w14:paraId="2CB2A04A" w14:textId="77777777" w:rsidR="001E13C2" w:rsidRDefault="001E13C2" w:rsidP="001E13C2">
            <w:pPr>
              <w:jc w:val="center"/>
              <w:rPr>
                <w:rFonts w:ascii="宋体" w:hAnsi="宋体" w:hint="eastAsia"/>
                <w:szCs w:val="21"/>
              </w:rPr>
            </w:pPr>
            <w:r>
              <w:rPr>
                <w:rFonts w:ascii="宋体" w:hAnsi="宋体" w:hint="eastAsia"/>
                <w:szCs w:val="21"/>
              </w:rPr>
              <w:t>300°</w:t>
            </w:r>
          </w:p>
        </w:tc>
        <w:tc>
          <w:tcPr>
            <w:tcW w:w="1388" w:type="dxa"/>
          </w:tcPr>
          <w:p w14:paraId="5BBBFC91" w14:textId="783D3C32" w:rsidR="001E13C2" w:rsidRDefault="001E13C2" w:rsidP="001E13C2">
            <w:pPr>
              <w:rPr>
                <w:rFonts w:ascii="宋体" w:hAnsi="宋体" w:hint="eastAsia"/>
                <w:color w:val="000000"/>
                <w:szCs w:val="21"/>
              </w:rPr>
            </w:pPr>
            <w:r w:rsidRPr="0022390B">
              <w:t>16.190</w:t>
            </w:r>
          </w:p>
        </w:tc>
        <w:tc>
          <w:tcPr>
            <w:tcW w:w="1382" w:type="dxa"/>
          </w:tcPr>
          <w:p w14:paraId="55D51DAB" w14:textId="603B53CF" w:rsidR="001E13C2" w:rsidRDefault="001E13C2" w:rsidP="001E13C2">
            <w:pPr>
              <w:rPr>
                <w:rFonts w:ascii="宋体" w:hAnsi="宋体" w:hint="eastAsia"/>
                <w:color w:val="000000"/>
                <w:szCs w:val="21"/>
              </w:rPr>
            </w:pPr>
            <w:r w:rsidRPr="0022390B">
              <w:t>11.517</w:t>
            </w:r>
          </w:p>
        </w:tc>
      </w:tr>
      <w:tr w:rsidR="001E13C2" w14:paraId="3103BE08" w14:textId="77777777" w:rsidTr="00917AAE">
        <w:trPr>
          <w:trHeight w:val="453"/>
          <w:jc w:val="center"/>
        </w:trPr>
        <w:tc>
          <w:tcPr>
            <w:tcW w:w="1382" w:type="dxa"/>
            <w:vAlign w:val="center"/>
          </w:tcPr>
          <w:p w14:paraId="0B34D0AC" w14:textId="77777777" w:rsidR="001E13C2" w:rsidRDefault="001E13C2" w:rsidP="001E13C2">
            <w:pPr>
              <w:jc w:val="center"/>
              <w:rPr>
                <w:rFonts w:ascii="宋体" w:hAnsi="宋体" w:hint="eastAsia"/>
                <w:color w:val="000000"/>
                <w:szCs w:val="21"/>
              </w:rPr>
            </w:pPr>
            <w:r>
              <w:rPr>
                <w:rFonts w:ascii="宋体" w:hAnsi="宋体" w:hint="eastAsia"/>
                <w:color w:val="000000"/>
                <w:szCs w:val="21"/>
              </w:rPr>
              <w:t>130°</w:t>
            </w:r>
          </w:p>
        </w:tc>
        <w:tc>
          <w:tcPr>
            <w:tcW w:w="1388" w:type="dxa"/>
          </w:tcPr>
          <w:p w14:paraId="0436168D" w14:textId="4CFD64DE" w:rsidR="001E13C2" w:rsidRDefault="001E13C2" w:rsidP="001E13C2">
            <w:pPr>
              <w:rPr>
                <w:rFonts w:ascii="宋体" w:hAnsi="宋体" w:hint="eastAsia"/>
                <w:color w:val="000000"/>
                <w:szCs w:val="21"/>
              </w:rPr>
            </w:pPr>
            <w:r w:rsidRPr="007F7854">
              <w:t>16.878</w:t>
            </w:r>
          </w:p>
        </w:tc>
        <w:tc>
          <w:tcPr>
            <w:tcW w:w="1381" w:type="dxa"/>
          </w:tcPr>
          <w:p w14:paraId="2A0BDE50" w14:textId="3013708A" w:rsidR="001E13C2" w:rsidRDefault="001E13C2" w:rsidP="001E13C2">
            <w:pPr>
              <w:rPr>
                <w:rFonts w:ascii="宋体" w:hAnsi="宋体" w:hint="eastAsia"/>
                <w:color w:val="000000"/>
                <w:szCs w:val="21"/>
              </w:rPr>
            </w:pPr>
            <w:r w:rsidRPr="007F7854">
              <w:t>12.205</w:t>
            </w:r>
          </w:p>
        </w:tc>
        <w:tc>
          <w:tcPr>
            <w:tcW w:w="1381" w:type="dxa"/>
            <w:vAlign w:val="center"/>
          </w:tcPr>
          <w:p w14:paraId="245C7AA8" w14:textId="77777777" w:rsidR="001E13C2" w:rsidRDefault="001E13C2" w:rsidP="001E13C2">
            <w:pPr>
              <w:jc w:val="center"/>
              <w:rPr>
                <w:rFonts w:ascii="宋体" w:hAnsi="宋体" w:hint="eastAsia"/>
                <w:szCs w:val="21"/>
              </w:rPr>
            </w:pPr>
            <w:r>
              <w:rPr>
                <w:rFonts w:ascii="宋体" w:hAnsi="宋体" w:hint="eastAsia"/>
                <w:szCs w:val="21"/>
              </w:rPr>
              <w:t>310°</w:t>
            </w:r>
          </w:p>
        </w:tc>
        <w:tc>
          <w:tcPr>
            <w:tcW w:w="1388" w:type="dxa"/>
          </w:tcPr>
          <w:p w14:paraId="0ADA3F79" w14:textId="4685ED33" w:rsidR="001E13C2" w:rsidRDefault="001E13C2" w:rsidP="001E13C2">
            <w:pPr>
              <w:rPr>
                <w:rFonts w:ascii="宋体" w:hAnsi="宋体" w:hint="eastAsia"/>
                <w:color w:val="000000"/>
                <w:szCs w:val="21"/>
              </w:rPr>
            </w:pPr>
            <w:r w:rsidRPr="0022390B">
              <w:t>14.869</w:t>
            </w:r>
          </w:p>
        </w:tc>
        <w:tc>
          <w:tcPr>
            <w:tcW w:w="1382" w:type="dxa"/>
          </w:tcPr>
          <w:p w14:paraId="71C1C086" w14:textId="1AE9956C" w:rsidR="001E13C2" w:rsidRDefault="001E13C2" w:rsidP="001E13C2">
            <w:pPr>
              <w:rPr>
                <w:rFonts w:ascii="宋体" w:hAnsi="宋体" w:hint="eastAsia"/>
                <w:color w:val="000000"/>
                <w:szCs w:val="21"/>
              </w:rPr>
            </w:pPr>
            <w:r w:rsidRPr="0022390B">
              <w:t>10.196</w:t>
            </w:r>
          </w:p>
        </w:tc>
      </w:tr>
      <w:tr w:rsidR="001E13C2" w14:paraId="052187E2" w14:textId="77777777" w:rsidTr="00917AAE">
        <w:trPr>
          <w:trHeight w:val="445"/>
          <w:jc w:val="center"/>
        </w:trPr>
        <w:tc>
          <w:tcPr>
            <w:tcW w:w="1382" w:type="dxa"/>
            <w:vAlign w:val="center"/>
          </w:tcPr>
          <w:p w14:paraId="779DFB5D" w14:textId="77777777" w:rsidR="001E13C2" w:rsidRDefault="001E13C2" w:rsidP="001E13C2">
            <w:pPr>
              <w:jc w:val="center"/>
              <w:rPr>
                <w:rFonts w:ascii="宋体" w:hAnsi="宋体" w:hint="eastAsia"/>
                <w:color w:val="000000"/>
                <w:szCs w:val="21"/>
              </w:rPr>
            </w:pPr>
            <w:r>
              <w:rPr>
                <w:rFonts w:ascii="宋体" w:hAnsi="宋体" w:hint="eastAsia"/>
                <w:color w:val="000000"/>
                <w:szCs w:val="21"/>
              </w:rPr>
              <w:t>140°</w:t>
            </w:r>
          </w:p>
        </w:tc>
        <w:tc>
          <w:tcPr>
            <w:tcW w:w="1388" w:type="dxa"/>
          </w:tcPr>
          <w:p w14:paraId="02C1236A" w14:textId="19BBF8DD" w:rsidR="001E13C2" w:rsidRDefault="001E13C2" w:rsidP="001E13C2">
            <w:pPr>
              <w:rPr>
                <w:rFonts w:ascii="宋体" w:hAnsi="宋体" w:hint="eastAsia"/>
                <w:color w:val="000000"/>
                <w:szCs w:val="21"/>
              </w:rPr>
            </w:pPr>
            <w:r w:rsidRPr="007F7854">
              <w:t>18.210</w:t>
            </w:r>
          </w:p>
        </w:tc>
        <w:tc>
          <w:tcPr>
            <w:tcW w:w="1381" w:type="dxa"/>
          </w:tcPr>
          <w:p w14:paraId="46783A1A" w14:textId="5B46FAD8" w:rsidR="001E13C2" w:rsidRDefault="001E13C2" w:rsidP="001E13C2">
            <w:pPr>
              <w:rPr>
                <w:rFonts w:ascii="宋体" w:hAnsi="宋体" w:hint="eastAsia"/>
                <w:color w:val="000000"/>
                <w:szCs w:val="21"/>
              </w:rPr>
            </w:pPr>
            <w:r w:rsidRPr="007F7854">
              <w:t>13.537</w:t>
            </w:r>
          </w:p>
        </w:tc>
        <w:tc>
          <w:tcPr>
            <w:tcW w:w="1381" w:type="dxa"/>
            <w:vAlign w:val="center"/>
          </w:tcPr>
          <w:p w14:paraId="0D59D1D1" w14:textId="77777777" w:rsidR="001E13C2" w:rsidRDefault="001E13C2" w:rsidP="001E13C2">
            <w:pPr>
              <w:jc w:val="center"/>
              <w:rPr>
                <w:rFonts w:ascii="宋体" w:hAnsi="宋体" w:hint="eastAsia"/>
                <w:szCs w:val="21"/>
              </w:rPr>
            </w:pPr>
            <w:r>
              <w:rPr>
                <w:rFonts w:ascii="宋体" w:hAnsi="宋体" w:hint="eastAsia"/>
                <w:szCs w:val="21"/>
              </w:rPr>
              <w:t>320°</w:t>
            </w:r>
          </w:p>
        </w:tc>
        <w:tc>
          <w:tcPr>
            <w:tcW w:w="1388" w:type="dxa"/>
          </w:tcPr>
          <w:p w14:paraId="49D2E54A" w14:textId="7DF80A85" w:rsidR="001E13C2" w:rsidRDefault="001E13C2" w:rsidP="001E13C2">
            <w:pPr>
              <w:rPr>
                <w:rFonts w:ascii="宋体" w:hAnsi="宋体" w:hint="eastAsia"/>
                <w:color w:val="000000"/>
                <w:szCs w:val="21"/>
              </w:rPr>
            </w:pPr>
            <w:r w:rsidRPr="0022390B">
              <w:t>13.472</w:t>
            </w:r>
          </w:p>
        </w:tc>
        <w:tc>
          <w:tcPr>
            <w:tcW w:w="1382" w:type="dxa"/>
          </w:tcPr>
          <w:p w14:paraId="3AB321B9" w14:textId="2FB87B2A" w:rsidR="001E13C2" w:rsidRDefault="001E13C2" w:rsidP="001E13C2">
            <w:pPr>
              <w:rPr>
                <w:rFonts w:ascii="宋体" w:hAnsi="宋体" w:hint="eastAsia"/>
                <w:color w:val="000000"/>
                <w:szCs w:val="21"/>
              </w:rPr>
            </w:pPr>
            <w:r w:rsidRPr="0022390B">
              <w:t>8.799</w:t>
            </w:r>
          </w:p>
        </w:tc>
      </w:tr>
      <w:tr w:rsidR="001E13C2" w14:paraId="1D7811C6" w14:textId="77777777" w:rsidTr="00917AAE">
        <w:trPr>
          <w:trHeight w:val="465"/>
          <w:jc w:val="center"/>
        </w:trPr>
        <w:tc>
          <w:tcPr>
            <w:tcW w:w="1382" w:type="dxa"/>
            <w:vAlign w:val="center"/>
          </w:tcPr>
          <w:p w14:paraId="72669C20" w14:textId="77777777" w:rsidR="001E13C2" w:rsidRDefault="001E13C2" w:rsidP="001E13C2">
            <w:pPr>
              <w:jc w:val="center"/>
              <w:rPr>
                <w:rFonts w:ascii="宋体" w:hAnsi="宋体" w:hint="eastAsia"/>
                <w:color w:val="000000"/>
                <w:szCs w:val="21"/>
              </w:rPr>
            </w:pPr>
            <w:r>
              <w:rPr>
                <w:rFonts w:ascii="宋体" w:hAnsi="宋体" w:hint="eastAsia"/>
                <w:color w:val="000000"/>
                <w:szCs w:val="21"/>
              </w:rPr>
              <w:t>150°</w:t>
            </w:r>
          </w:p>
        </w:tc>
        <w:tc>
          <w:tcPr>
            <w:tcW w:w="1388" w:type="dxa"/>
          </w:tcPr>
          <w:p w14:paraId="65806C36" w14:textId="494A5D0D" w:rsidR="001E13C2" w:rsidRDefault="001E13C2" w:rsidP="001E13C2">
            <w:pPr>
              <w:rPr>
                <w:rFonts w:ascii="宋体" w:hAnsi="宋体" w:hint="eastAsia"/>
                <w:color w:val="000000"/>
                <w:szCs w:val="21"/>
              </w:rPr>
            </w:pPr>
            <w:r w:rsidRPr="007F7854">
              <w:t>19.487</w:t>
            </w:r>
          </w:p>
        </w:tc>
        <w:tc>
          <w:tcPr>
            <w:tcW w:w="1381" w:type="dxa"/>
          </w:tcPr>
          <w:p w14:paraId="0AC445BD" w14:textId="44E092A4" w:rsidR="001E13C2" w:rsidRDefault="001E13C2" w:rsidP="001E13C2">
            <w:pPr>
              <w:rPr>
                <w:rFonts w:ascii="宋体" w:hAnsi="宋体" w:hint="eastAsia"/>
                <w:color w:val="000000"/>
                <w:szCs w:val="21"/>
              </w:rPr>
            </w:pPr>
            <w:r w:rsidRPr="007F7854">
              <w:t>14.814</w:t>
            </w:r>
          </w:p>
        </w:tc>
        <w:tc>
          <w:tcPr>
            <w:tcW w:w="1381" w:type="dxa"/>
            <w:vAlign w:val="center"/>
          </w:tcPr>
          <w:p w14:paraId="26B40947" w14:textId="77777777" w:rsidR="001E13C2" w:rsidRDefault="001E13C2" w:rsidP="001E13C2">
            <w:pPr>
              <w:jc w:val="center"/>
              <w:rPr>
                <w:rFonts w:ascii="宋体" w:hAnsi="宋体" w:hint="eastAsia"/>
                <w:szCs w:val="21"/>
              </w:rPr>
            </w:pPr>
            <w:r>
              <w:rPr>
                <w:rFonts w:ascii="宋体" w:hAnsi="宋体" w:hint="eastAsia"/>
                <w:szCs w:val="21"/>
              </w:rPr>
              <w:t>330°</w:t>
            </w:r>
          </w:p>
        </w:tc>
        <w:tc>
          <w:tcPr>
            <w:tcW w:w="1388" w:type="dxa"/>
          </w:tcPr>
          <w:p w14:paraId="63D4A34F" w14:textId="384D1334" w:rsidR="001E13C2" w:rsidRDefault="001E13C2" w:rsidP="001E13C2">
            <w:pPr>
              <w:rPr>
                <w:rFonts w:ascii="宋体" w:hAnsi="宋体" w:hint="eastAsia"/>
                <w:color w:val="000000"/>
                <w:szCs w:val="21"/>
              </w:rPr>
            </w:pPr>
            <w:r w:rsidRPr="0022390B">
              <w:t>12.015</w:t>
            </w:r>
          </w:p>
        </w:tc>
        <w:tc>
          <w:tcPr>
            <w:tcW w:w="1382" w:type="dxa"/>
          </w:tcPr>
          <w:p w14:paraId="6F8A0894" w14:textId="7FE68030" w:rsidR="001E13C2" w:rsidRDefault="001E13C2" w:rsidP="001E13C2">
            <w:pPr>
              <w:rPr>
                <w:rFonts w:ascii="宋体" w:hAnsi="宋体" w:hint="eastAsia"/>
                <w:color w:val="000000"/>
                <w:szCs w:val="21"/>
              </w:rPr>
            </w:pPr>
            <w:r w:rsidRPr="0022390B">
              <w:t>7.342</w:t>
            </w:r>
          </w:p>
        </w:tc>
      </w:tr>
      <w:tr w:rsidR="001E13C2" w14:paraId="17386F5D" w14:textId="77777777" w:rsidTr="00917AAE">
        <w:trPr>
          <w:trHeight w:val="456"/>
          <w:jc w:val="center"/>
        </w:trPr>
        <w:tc>
          <w:tcPr>
            <w:tcW w:w="1382" w:type="dxa"/>
            <w:vAlign w:val="center"/>
          </w:tcPr>
          <w:p w14:paraId="224EA416" w14:textId="77777777" w:rsidR="001E13C2" w:rsidRDefault="001E13C2" w:rsidP="001E13C2">
            <w:pPr>
              <w:jc w:val="center"/>
              <w:rPr>
                <w:rFonts w:ascii="宋体" w:hAnsi="宋体" w:hint="eastAsia"/>
                <w:color w:val="000000"/>
                <w:szCs w:val="21"/>
              </w:rPr>
            </w:pPr>
            <w:r>
              <w:rPr>
                <w:rFonts w:ascii="宋体" w:hAnsi="宋体" w:hint="eastAsia"/>
                <w:color w:val="000000"/>
                <w:szCs w:val="21"/>
              </w:rPr>
              <w:t>160°</w:t>
            </w:r>
          </w:p>
        </w:tc>
        <w:tc>
          <w:tcPr>
            <w:tcW w:w="1388" w:type="dxa"/>
          </w:tcPr>
          <w:p w14:paraId="3DF99A96" w14:textId="524B2933" w:rsidR="001E13C2" w:rsidRDefault="001E13C2" w:rsidP="001E13C2">
            <w:pPr>
              <w:rPr>
                <w:rFonts w:ascii="宋体" w:hAnsi="宋体" w:hint="eastAsia"/>
                <w:color w:val="000000"/>
                <w:szCs w:val="21"/>
              </w:rPr>
            </w:pPr>
            <w:r w:rsidRPr="007F7854">
              <w:t>20.772</w:t>
            </w:r>
          </w:p>
        </w:tc>
        <w:tc>
          <w:tcPr>
            <w:tcW w:w="1381" w:type="dxa"/>
          </w:tcPr>
          <w:p w14:paraId="2BAC47FB" w14:textId="28786FA8" w:rsidR="001E13C2" w:rsidRDefault="001E13C2" w:rsidP="001E13C2">
            <w:pPr>
              <w:rPr>
                <w:rFonts w:ascii="宋体" w:hAnsi="宋体" w:hint="eastAsia"/>
                <w:color w:val="000000"/>
                <w:szCs w:val="21"/>
              </w:rPr>
            </w:pPr>
            <w:r w:rsidRPr="007F7854">
              <w:t>16.099</w:t>
            </w:r>
          </w:p>
        </w:tc>
        <w:tc>
          <w:tcPr>
            <w:tcW w:w="1381" w:type="dxa"/>
            <w:vAlign w:val="center"/>
          </w:tcPr>
          <w:p w14:paraId="0B5239B6" w14:textId="77777777" w:rsidR="001E13C2" w:rsidRDefault="001E13C2" w:rsidP="001E13C2">
            <w:pPr>
              <w:jc w:val="center"/>
              <w:rPr>
                <w:rFonts w:ascii="宋体" w:hAnsi="宋体" w:hint="eastAsia"/>
                <w:szCs w:val="21"/>
              </w:rPr>
            </w:pPr>
            <w:r>
              <w:rPr>
                <w:rFonts w:ascii="宋体" w:hAnsi="宋体" w:hint="eastAsia"/>
                <w:szCs w:val="21"/>
              </w:rPr>
              <w:t>340°</w:t>
            </w:r>
          </w:p>
        </w:tc>
        <w:tc>
          <w:tcPr>
            <w:tcW w:w="1388" w:type="dxa"/>
          </w:tcPr>
          <w:p w14:paraId="6C7CA034" w14:textId="082A9E8A" w:rsidR="001E13C2" w:rsidRDefault="001E13C2" w:rsidP="001E13C2">
            <w:pPr>
              <w:rPr>
                <w:rFonts w:ascii="宋体" w:hAnsi="宋体" w:hint="eastAsia"/>
                <w:color w:val="000000"/>
                <w:szCs w:val="21"/>
              </w:rPr>
            </w:pPr>
            <w:r w:rsidRPr="0022390B">
              <w:t>10.698</w:t>
            </w:r>
          </w:p>
        </w:tc>
        <w:tc>
          <w:tcPr>
            <w:tcW w:w="1382" w:type="dxa"/>
          </w:tcPr>
          <w:p w14:paraId="041AE7BA" w14:textId="6610CF06" w:rsidR="001E13C2" w:rsidRDefault="001E13C2" w:rsidP="001E13C2">
            <w:pPr>
              <w:rPr>
                <w:rFonts w:ascii="宋体" w:hAnsi="宋体" w:hint="eastAsia"/>
                <w:color w:val="000000"/>
                <w:szCs w:val="21"/>
              </w:rPr>
            </w:pPr>
            <w:r w:rsidRPr="0022390B">
              <w:t>6.025</w:t>
            </w:r>
          </w:p>
        </w:tc>
      </w:tr>
      <w:tr w:rsidR="001E13C2" w14:paraId="3118AAD5" w14:textId="77777777" w:rsidTr="00917AAE">
        <w:trPr>
          <w:trHeight w:val="448"/>
          <w:jc w:val="center"/>
        </w:trPr>
        <w:tc>
          <w:tcPr>
            <w:tcW w:w="1382" w:type="dxa"/>
            <w:vAlign w:val="center"/>
          </w:tcPr>
          <w:p w14:paraId="6B14FD60" w14:textId="77777777" w:rsidR="001E13C2" w:rsidRDefault="001E13C2" w:rsidP="001E13C2">
            <w:pPr>
              <w:jc w:val="center"/>
              <w:rPr>
                <w:rFonts w:ascii="宋体" w:hAnsi="宋体" w:hint="eastAsia"/>
                <w:szCs w:val="21"/>
              </w:rPr>
            </w:pPr>
            <w:r>
              <w:rPr>
                <w:rFonts w:ascii="宋体" w:hAnsi="宋体" w:hint="eastAsia"/>
                <w:szCs w:val="21"/>
              </w:rPr>
              <w:t>170°</w:t>
            </w:r>
          </w:p>
        </w:tc>
        <w:tc>
          <w:tcPr>
            <w:tcW w:w="1388" w:type="dxa"/>
          </w:tcPr>
          <w:p w14:paraId="1F494DBA" w14:textId="1BF4CDC0" w:rsidR="001E13C2" w:rsidRDefault="001E13C2" w:rsidP="001E13C2">
            <w:pPr>
              <w:rPr>
                <w:rFonts w:ascii="宋体" w:hAnsi="宋体" w:hint="eastAsia"/>
                <w:szCs w:val="21"/>
              </w:rPr>
            </w:pPr>
            <w:r w:rsidRPr="007F7854">
              <w:t>22.107</w:t>
            </w:r>
          </w:p>
        </w:tc>
        <w:tc>
          <w:tcPr>
            <w:tcW w:w="1381" w:type="dxa"/>
          </w:tcPr>
          <w:p w14:paraId="5A37AA2A" w14:textId="1985FDB1" w:rsidR="001E13C2" w:rsidRDefault="001E13C2" w:rsidP="001E13C2">
            <w:pPr>
              <w:rPr>
                <w:rFonts w:ascii="宋体" w:hAnsi="宋体" w:hint="eastAsia"/>
                <w:szCs w:val="21"/>
              </w:rPr>
            </w:pPr>
            <w:r w:rsidRPr="007F7854">
              <w:t>17.434</w:t>
            </w:r>
          </w:p>
        </w:tc>
        <w:tc>
          <w:tcPr>
            <w:tcW w:w="1381" w:type="dxa"/>
            <w:vAlign w:val="center"/>
          </w:tcPr>
          <w:p w14:paraId="2488060B" w14:textId="77777777" w:rsidR="001E13C2" w:rsidRDefault="001E13C2" w:rsidP="001E13C2">
            <w:pPr>
              <w:jc w:val="center"/>
              <w:rPr>
                <w:rFonts w:ascii="宋体" w:hAnsi="宋体" w:hint="eastAsia"/>
                <w:szCs w:val="21"/>
              </w:rPr>
            </w:pPr>
            <w:r>
              <w:rPr>
                <w:rFonts w:ascii="宋体" w:hAnsi="宋体" w:hint="eastAsia"/>
                <w:szCs w:val="21"/>
              </w:rPr>
              <w:t>350°</w:t>
            </w:r>
          </w:p>
        </w:tc>
        <w:tc>
          <w:tcPr>
            <w:tcW w:w="1388" w:type="dxa"/>
          </w:tcPr>
          <w:p w14:paraId="115CA658" w14:textId="7AFE6588" w:rsidR="001E13C2" w:rsidRDefault="001E13C2" w:rsidP="001E13C2">
            <w:pPr>
              <w:rPr>
                <w:rFonts w:ascii="宋体" w:hAnsi="宋体" w:hint="eastAsia"/>
                <w:szCs w:val="21"/>
              </w:rPr>
            </w:pPr>
            <w:r w:rsidRPr="0022390B">
              <w:t>9.222</w:t>
            </w:r>
          </w:p>
        </w:tc>
        <w:tc>
          <w:tcPr>
            <w:tcW w:w="1382" w:type="dxa"/>
          </w:tcPr>
          <w:p w14:paraId="2A664959" w14:textId="0C8A05B9" w:rsidR="001E13C2" w:rsidRDefault="001E13C2" w:rsidP="001E13C2">
            <w:pPr>
              <w:rPr>
                <w:rFonts w:ascii="宋体" w:hAnsi="宋体" w:hint="eastAsia"/>
                <w:szCs w:val="21"/>
              </w:rPr>
            </w:pPr>
            <w:r w:rsidRPr="0022390B">
              <w:t>4.549</w:t>
            </w:r>
          </w:p>
        </w:tc>
      </w:tr>
    </w:tbl>
    <w:p w14:paraId="1A5E7C81" w14:textId="77777777" w:rsidR="0082141F" w:rsidRDefault="0082141F">
      <w:pPr>
        <w:rPr>
          <w:b/>
          <w:szCs w:val="21"/>
        </w:rPr>
      </w:pPr>
    </w:p>
    <w:p w14:paraId="5E36A588" w14:textId="77777777" w:rsidR="006255D3" w:rsidRDefault="006255D3">
      <w:pPr>
        <w:spacing w:line="360" w:lineRule="auto"/>
        <w:rPr>
          <w:szCs w:val="21"/>
        </w:rPr>
      </w:pPr>
    </w:p>
    <w:p w14:paraId="541E5677" w14:textId="77777777" w:rsidR="006255D3" w:rsidRDefault="006255D3">
      <w:pPr>
        <w:spacing w:line="360" w:lineRule="auto"/>
        <w:rPr>
          <w:szCs w:val="21"/>
        </w:rPr>
      </w:pPr>
    </w:p>
    <w:p w14:paraId="22726FB1" w14:textId="77777777" w:rsidR="006255D3" w:rsidRDefault="006255D3">
      <w:pPr>
        <w:spacing w:line="360" w:lineRule="auto"/>
        <w:rPr>
          <w:szCs w:val="21"/>
        </w:rPr>
      </w:pPr>
    </w:p>
    <w:p w14:paraId="24AF3454" w14:textId="77777777" w:rsidR="006255D3" w:rsidRDefault="006255D3">
      <w:pPr>
        <w:spacing w:line="360" w:lineRule="auto"/>
        <w:rPr>
          <w:szCs w:val="21"/>
        </w:rPr>
      </w:pPr>
    </w:p>
    <w:p w14:paraId="2903A5BD" w14:textId="77777777" w:rsidR="006255D3" w:rsidRDefault="006255D3">
      <w:pPr>
        <w:spacing w:line="360" w:lineRule="auto"/>
        <w:rPr>
          <w:szCs w:val="21"/>
        </w:rPr>
      </w:pPr>
    </w:p>
    <w:p w14:paraId="11B2B28F" w14:textId="77777777" w:rsidR="006255D3" w:rsidRDefault="006255D3">
      <w:pPr>
        <w:spacing w:line="360" w:lineRule="auto"/>
        <w:rPr>
          <w:szCs w:val="21"/>
        </w:rPr>
      </w:pPr>
    </w:p>
    <w:p w14:paraId="35DB3383" w14:textId="535797F2" w:rsidR="0082141F" w:rsidRDefault="00000000">
      <w:pPr>
        <w:spacing w:line="360" w:lineRule="auto"/>
        <w:rPr>
          <w:szCs w:val="21"/>
        </w:rPr>
      </w:pPr>
      <w:r>
        <w:rPr>
          <w:rFonts w:hint="eastAsia"/>
          <w:szCs w:val="21"/>
        </w:rPr>
        <w:lastRenderedPageBreak/>
        <w:t>2</w:t>
      </w:r>
      <w:r>
        <w:rPr>
          <w:rFonts w:hint="eastAsia"/>
          <w:szCs w:val="21"/>
        </w:rPr>
        <w:t>、根据手动检测实验数据绘制位移图，进而绘制凸轮轮廓图。</w:t>
      </w:r>
    </w:p>
    <w:p w14:paraId="3553E97B" w14:textId="3E68F204" w:rsidR="0082141F" w:rsidRDefault="00EE034D">
      <w:pPr>
        <w:spacing w:line="360" w:lineRule="auto"/>
        <w:ind w:firstLineChars="200" w:firstLine="420"/>
        <w:jc w:val="left"/>
      </w:pPr>
      <w:r>
        <w:rPr>
          <w:noProof/>
        </w:rPr>
        <w:drawing>
          <wp:anchor distT="0" distB="0" distL="114300" distR="114300" simplePos="0" relativeHeight="251663360" behindDoc="0" locked="0" layoutInCell="1" allowOverlap="1" wp14:anchorId="50AAD700" wp14:editId="5B196648">
            <wp:simplePos x="0" y="0"/>
            <wp:positionH relativeFrom="margin">
              <wp:align>center</wp:align>
            </wp:positionH>
            <wp:positionV relativeFrom="paragraph">
              <wp:posOffset>3903768</wp:posOffset>
            </wp:positionV>
            <wp:extent cx="4351655" cy="4351655"/>
            <wp:effectExtent l="0" t="0" r="0" b="0"/>
            <wp:wrapTopAndBottom/>
            <wp:docPr id="644559176" name="图片 2" descr="图片包含 形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559176" name="图片 2" descr="图片包含 形状&#10;&#10;AI 生成的内容可能不正确。"/>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51655" cy="4351655"/>
                    </a:xfrm>
                    <a:prstGeom prst="rect">
                      <a:avLst/>
                    </a:prstGeom>
                    <a:noFill/>
                    <a:ln>
                      <a:noFill/>
                    </a:ln>
                  </pic:spPr>
                </pic:pic>
              </a:graphicData>
            </a:graphic>
            <wp14:sizeRelH relativeFrom="page">
              <wp14:pctWidth>0</wp14:pctWidth>
            </wp14:sizeRelH>
            <wp14:sizeRelV relativeFrom="page">
              <wp14:pctHeight>0</wp14:pctHeight>
            </wp14:sizeRelV>
          </wp:anchor>
        </w:drawing>
      </w:r>
      <w:r w:rsidR="00402FF4">
        <w:rPr>
          <w:noProof/>
        </w:rPr>
        <w:drawing>
          <wp:anchor distT="0" distB="0" distL="114300" distR="114300" simplePos="0" relativeHeight="251661312" behindDoc="0" locked="0" layoutInCell="1" allowOverlap="1" wp14:anchorId="6E03AFC5" wp14:editId="4FACBA3E">
            <wp:simplePos x="0" y="0"/>
            <wp:positionH relativeFrom="margin">
              <wp:align>left</wp:align>
            </wp:positionH>
            <wp:positionV relativeFrom="paragraph">
              <wp:posOffset>464185</wp:posOffset>
            </wp:positionV>
            <wp:extent cx="5257165" cy="3284855"/>
            <wp:effectExtent l="0" t="0" r="635" b="0"/>
            <wp:wrapTopAndBottom/>
            <wp:docPr id="771459042" name="图片 1"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459042" name="图片 1" descr="图表, 折线图&#10;&#10;AI 生成的内容可能不正确。"/>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62178" cy="328798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F30D2B2" w14:textId="4BDDA5D5" w:rsidR="0082141F" w:rsidRDefault="0082141F">
      <w:pPr>
        <w:spacing w:line="360" w:lineRule="auto"/>
        <w:ind w:firstLineChars="200" w:firstLine="420"/>
        <w:jc w:val="left"/>
      </w:pPr>
    </w:p>
    <w:p w14:paraId="611CE43A" w14:textId="7EC6960E" w:rsidR="0082141F" w:rsidRDefault="00000000">
      <w:pPr>
        <w:spacing w:line="360" w:lineRule="auto"/>
        <w:jc w:val="left"/>
        <w:rPr>
          <w:rFonts w:ascii="宋体" w:hAnsi="宋体" w:hint="eastAsia"/>
          <w:color w:val="000000"/>
          <w:szCs w:val="21"/>
        </w:rPr>
      </w:pPr>
      <w:r>
        <w:rPr>
          <w:rFonts w:hint="eastAsia"/>
          <w:szCs w:val="21"/>
        </w:rPr>
        <w:lastRenderedPageBreak/>
        <w:t>3</w:t>
      </w:r>
      <w:r>
        <w:rPr>
          <w:rFonts w:hint="eastAsia"/>
          <w:szCs w:val="21"/>
        </w:rPr>
        <w:t>、</w:t>
      </w:r>
      <w:r>
        <w:rPr>
          <w:rFonts w:ascii="宋体" w:hAnsi="宋体" w:hint="eastAsia"/>
          <w:color w:val="000000"/>
          <w:szCs w:val="21"/>
        </w:rPr>
        <w:t>观察并测量摆动从动件的安装位置，自动检测并打印摆动从动件的摆动角度运动规律，作示意图描述如何通过该结果求出凸轮轮廓曲</w:t>
      </w:r>
      <w:r>
        <w:rPr>
          <w:rFonts w:ascii="宋体" w:hAnsi="宋体"/>
          <w:color w:val="000000"/>
          <w:szCs w:val="21"/>
        </w:rPr>
        <w:t>线</w:t>
      </w:r>
      <w:r>
        <w:rPr>
          <w:rFonts w:ascii="宋体" w:hAnsi="宋体" w:hint="eastAsia"/>
          <w:color w:val="000000"/>
          <w:szCs w:val="21"/>
        </w:rPr>
        <w:t>。</w:t>
      </w:r>
    </w:p>
    <w:p w14:paraId="2C6C66A1" w14:textId="77777777" w:rsidR="0082141F" w:rsidRDefault="0082141F">
      <w:pPr>
        <w:spacing w:line="360" w:lineRule="auto"/>
        <w:jc w:val="left"/>
        <w:rPr>
          <w:rFonts w:ascii="宋体" w:hAnsi="宋体" w:hint="eastAsia"/>
          <w:color w:val="000000"/>
          <w:szCs w:val="21"/>
        </w:rPr>
      </w:pPr>
    </w:p>
    <w:p w14:paraId="55A9F4FF" w14:textId="77777777" w:rsidR="0082141F" w:rsidRDefault="00000000">
      <w:pPr>
        <w:spacing w:line="360" w:lineRule="auto"/>
        <w:jc w:val="left"/>
        <w:rPr>
          <w:rFonts w:ascii="宋体" w:hAnsi="宋体" w:hint="eastAsia"/>
          <w:bCs/>
          <w:color w:val="000000"/>
          <w:szCs w:val="21"/>
        </w:rPr>
      </w:pPr>
      <w:r>
        <w:rPr>
          <w:noProof/>
        </w:rPr>
        <w:drawing>
          <wp:inline distT="0" distB="0" distL="114300" distR="114300" wp14:anchorId="4C96FD2B" wp14:editId="577B4B76">
            <wp:extent cx="5272405" cy="4885690"/>
            <wp:effectExtent l="0" t="0" r="10795" b="3810"/>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r:embed="rId12"/>
                    <a:stretch>
                      <a:fillRect/>
                    </a:stretch>
                  </pic:blipFill>
                  <pic:spPr>
                    <a:xfrm>
                      <a:off x="0" y="0"/>
                      <a:ext cx="5272405" cy="4885690"/>
                    </a:xfrm>
                    <a:prstGeom prst="rect">
                      <a:avLst/>
                    </a:prstGeom>
                    <a:noFill/>
                    <a:ln>
                      <a:noFill/>
                    </a:ln>
                  </pic:spPr>
                </pic:pic>
              </a:graphicData>
            </a:graphic>
          </wp:inline>
        </w:drawing>
      </w:r>
      <w:r>
        <w:rPr>
          <w:rFonts w:ascii="宋体" w:hAnsi="宋体" w:hint="eastAsia"/>
          <w:bCs/>
          <w:color w:val="000000"/>
          <w:szCs w:val="21"/>
        </w:rPr>
        <w:t>摆杆长度：68.02mm</w:t>
      </w:r>
    </w:p>
    <w:p w14:paraId="7428B18D" w14:textId="77777777" w:rsidR="0082141F" w:rsidRDefault="00000000">
      <w:pPr>
        <w:spacing w:line="360" w:lineRule="auto"/>
        <w:jc w:val="left"/>
        <w:rPr>
          <w:rFonts w:ascii="宋体" w:hAnsi="宋体" w:hint="eastAsia"/>
          <w:bCs/>
          <w:color w:val="000000"/>
          <w:szCs w:val="21"/>
        </w:rPr>
      </w:pPr>
      <w:r>
        <w:rPr>
          <w:rFonts w:ascii="宋体" w:hAnsi="宋体" w:hint="eastAsia"/>
          <w:bCs/>
          <w:color w:val="000000"/>
          <w:szCs w:val="21"/>
        </w:rPr>
        <w:t>摆杆轴和凸轮轴距离：104.99mm</w:t>
      </w:r>
    </w:p>
    <w:p w14:paraId="58306309" w14:textId="77777777" w:rsidR="0082141F" w:rsidRDefault="00000000">
      <w:pPr>
        <w:spacing w:line="360" w:lineRule="auto"/>
        <w:jc w:val="left"/>
        <w:rPr>
          <w:rFonts w:ascii="宋体" w:hAnsi="宋体" w:hint="eastAsia"/>
          <w:bCs/>
          <w:color w:val="000000"/>
          <w:szCs w:val="21"/>
        </w:rPr>
      </w:pPr>
      <w:r>
        <w:rPr>
          <w:rFonts w:ascii="宋体" w:hAnsi="宋体" w:hint="eastAsia"/>
          <w:bCs/>
          <w:color w:val="000000"/>
          <w:szCs w:val="21"/>
        </w:rPr>
        <w:t>摆杆滚子半径：8.0mm</w:t>
      </w:r>
    </w:p>
    <w:p w14:paraId="5AEB01E2" w14:textId="01E374F1" w:rsidR="000B69F5" w:rsidRDefault="00311BE0">
      <w:pPr>
        <w:adjustRightInd w:val="0"/>
        <w:snapToGrid w:val="0"/>
        <w:spacing w:line="360" w:lineRule="auto"/>
        <w:jc w:val="left"/>
        <w:rPr>
          <w:rFonts w:ascii="宋体" w:hAnsi="宋体" w:hint="eastAsia"/>
          <w:color w:val="000000"/>
          <w:szCs w:val="21"/>
        </w:rPr>
      </w:pPr>
      <w:r w:rsidRPr="00311BE0">
        <w:rPr>
          <w:rFonts w:ascii="宋体" w:hAnsi="宋体" w:hint="eastAsia"/>
          <w:szCs w:val="21"/>
        </w:rPr>
        <w:lastRenderedPageBreak/>
        <w:t>图中</w:t>
      </w:r>
      <w:r w:rsidRPr="00311BE0">
        <w:rPr>
          <w:rFonts w:ascii="宋体" w:hAnsi="宋体" w:hint="eastAsia"/>
          <w:position w:val="-6"/>
          <w:szCs w:val="21"/>
        </w:rPr>
        <w:object w:dxaOrig="200" w:dyaOrig="279" w14:anchorId="7170A0E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pt;height:14pt" o:ole="">
            <v:imagedata r:id="rId13" o:title=""/>
          </v:shape>
          <o:OLEObject Type="Embed" ProgID="Equation.DSMT4" ShapeID="_x0000_i1025" DrawAspect="Content" ObjectID="_1827864548" r:id="rId14"/>
        </w:object>
      </w:r>
      <w:r>
        <w:rPr>
          <w:rFonts w:ascii="宋体" w:hAnsi="宋体" w:hint="eastAsia"/>
          <w:szCs w:val="21"/>
        </w:rPr>
        <w:t>代表凸轮转角，</w:t>
      </w:r>
      <w:r w:rsidRPr="00311BE0">
        <w:rPr>
          <w:rFonts w:ascii="宋体" w:hAnsi="宋体" w:hint="eastAsia"/>
          <w:position w:val="-6"/>
          <w:szCs w:val="21"/>
        </w:rPr>
        <w:object w:dxaOrig="200" w:dyaOrig="220" w14:anchorId="2BA348F1">
          <v:shape id="_x0000_i1026" type="#_x0000_t75" style="width:10pt;height:10.65pt" o:ole="">
            <v:imagedata r:id="rId15" o:title=""/>
          </v:shape>
          <o:OLEObject Type="Embed" ProgID="Equation.DSMT4" ShapeID="_x0000_i1026" DrawAspect="Content" ObjectID="_1827864549" r:id="rId16"/>
        </w:object>
      </w:r>
      <w:r w:rsidR="00EC6C76" w:rsidRPr="00311BE0">
        <w:rPr>
          <w:rFonts w:ascii="宋体" w:hAnsi="宋体"/>
          <w:noProof/>
          <w:szCs w:val="21"/>
        </w:rPr>
        <w:drawing>
          <wp:anchor distT="0" distB="0" distL="114300" distR="114300" simplePos="0" relativeHeight="251665408" behindDoc="0" locked="0" layoutInCell="1" allowOverlap="1" wp14:anchorId="185AE20D" wp14:editId="0B44A3B5">
            <wp:simplePos x="0" y="0"/>
            <wp:positionH relativeFrom="margin">
              <wp:align>center</wp:align>
            </wp:positionH>
            <wp:positionV relativeFrom="paragraph">
              <wp:posOffset>0</wp:posOffset>
            </wp:positionV>
            <wp:extent cx="4541520" cy="4286250"/>
            <wp:effectExtent l="0" t="0" r="0" b="0"/>
            <wp:wrapTopAndBottom/>
            <wp:docPr id="884052901" name="图片 3" descr="图示, 工程绘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052901" name="图片 3" descr="图示, 工程绘图&#10;&#10;AI 生成的内容可能不正确。"/>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41520" cy="428625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宋体" w:hAnsi="宋体" w:hint="eastAsia"/>
          <w:szCs w:val="21"/>
        </w:rPr>
        <w:t>代表</w:t>
      </w:r>
      <w:r>
        <w:rPr>
          <w:rFonts w:ascii="宋体" w:hAnsi="宋体" w:hint="eastAsia"/>
          <w:bCs/>
          <w:color w:val="000000"/>
          <w:szCs w:val="21"/>
        </w:rPr>
        <w:t>摆杆轴和凸轮轴距离，</w:t>
      </w:r>
      <w:r w:rsidRPr="00311BE0">
        <w:rPr>
          <w:rFonts w:ascii="宋体" w:hAnsi="宋体" w:hint="eastAsia"/>
          <w:bCs/>
          <w:color w:val="000000"/>
          <w:position w:val="-4"/>
          <w:szCs w:val="21"/>
        </w:rPr>
        <w:object w:dxaOrig="220" w:dyaOrig="260" w14:anchorId="3A8E39E0">
          <v:shape id="_x0000_i1027" type="#_x0000_t75" style="width:10.65pt;height:13.35pt" o:ole="">
            <v:imagedata r:id="rId18" o:title=""/>
          </v:shape>
          <o:OLEObject Type="Embed" ProgID="Equation.DSMT4" ShapeID="_x0000_i1027" DrawAspect="Content" ObjectID="_1827864550" r:id="rId19"/>
        </w:object>
      </w:r>
      <w:r>
        <w:rPr>
          <w:rFonts w:ascii="宋体" w:hAnsi="宋体" w:hint="eastAsia"/>
          <w:bCs/>
          <w:color w:val="000000"/>
          <w:szCs w:val="21"/>
        </w:rPr>
        <w:t>代表摆杆长度，</w:t>
      </w:r>
      <w:r w:rsidR="000B69F5" w:rsidRPr="000B69F5">
        <w:rPr>
          <w:rFonts w:ascii="宋体" w:hAnsi="宋体" w:hint="eastAsia"/>
          <w:bCs/>
          <w:color w:val="000000"/>
          <w:position w:val="-12"/>
          <w:szCs w:val="21"/>
        </w:rPr>
        <w:object w:dxaOrig="220" w:dyaOrig="360" w14:anchorId="617B51AD">
          <v:shape id="_x0000_i1028" type="#_x0000_t75" style="width:10.65pt;height:18pt" o:ole="">
            <v:imagedata r:id="rId20" o:title=""/>
          </v:shape>
          <o:OLEObject Type="Embed" ProgID="Equation.DSMT4" ShapeID="_x0000_i1028" DrawAspect="Content" ObjectID="_1827864551" r:id="rId21"/>
        </w:object>
      </w:r>
      <w:r w:rsidR="000B69F5">
        <w:rPr>
          <w:rFonts w:ascii="宋体" w:hAnsi="宋体" w:hint="eastAsia"/>
          <w:bCs/>
          <w:color w:val="000000"/>
          <w:szCs w:val="21"/>
        </w:rPr>
        <w:t>代表滚子半径，</w:t>
      </w:r>
      <w:r w:rsidR="000B69F5" w:rsidRPr="000B69F5">
        <w:rPr>
          <w:rFonts w:ascii="宋体" w:hAnsi="宋体" w:hint="eastAsia"/>
          <w:bCs/>
          <w:color w:val="000000"/>
          <w:position w:val="-10"/>
          <w:szCs w:val="21"/>
        </w:rPr>
        <w:object w:dxaOrig="240" w:dyaOrig="260" w14:anchorId="60BB0F84">
          <v:shape id="_x0000_i1029" type="#_x0000_t75" style="width:12pt;height:13.35pt" o:ole="">
            <v:imagedata r:id="rId22" o:title=""/>
          </v:shape>
          <o:OLEObject Type="Embed" ProgID="Equation.DSMT4" ShapeID="_x0000_i1029" DrawAspect="Content" ObjectID="_1827864552" r:id="rId23"/>
        </w:object>
      </w:r>
      <w:r w:rsidR="000B69F5">
        <w:rPr>
          <w:rFonts w:ascii="宋体" w:hAnsi="宋体" w:hint="eastAsia"/>
          <w:bCs/>
          <w:color w:val="000000"/>
          <w:szCs w:val="21"/>
        </w:rPr>
        <w:t>代表</w:t>
      </w:r>
      <w:r w:rsidR="000B69F5">
        <w:rPr>
          <w:rFonts w:ascii="宋体" w:hAnsi="宋体" w:hint="eastAsia"/>
          <w:szCs w:val="21"/>
        </w:rPr>
        <w:t>从动件摆角，</w:t>
      </w:r>
      <w:r w:rsidR="000B69F5" w:rsidRPr="000B69F5">
        <w:rPr>
          <w:rFonts w:ascii="宋体" w:hAnsi="宋体" w:hint="eastAsia"/>
          <w:position w:val="-10"/>
          <w:szCs w:val="21"/>
        </w:rPr>
        <w:object w:dxaOrig="240" w:dyaOrig="260" w14:anchorId="23618B78">
          <v:shape id="_x0000_i1030" type="#_x0000_t75" style="width:12pt;height:13.35pt" o:ole="">
            <v:imagedata r:id="rId24" o:title=""/>
          </v:shape>
          <o:OLEObject Type="Embed" ProgID="Equation.DSMT4" ShapeID="_x0000_i1030" DrawAspect="Content" ObjectID="_1827864553" r:id="rId25"/>
        </w:object>
      </w:r>
      <w:r w:rsidR="000B69F5">
        <w:rPr>
          <w:rFonts w:ascii="宋体" w:hAnsi="宋体" w:hint="eastAsia"/>
          <w:szCs w:val="21"/>
        </w:rPr>
        <w:t>代表此处基圆圆心距</w:t>
      </w:r>
      <w:r w:rsidR="000B69F5">
        <w:rPr>
          <w:rFonts w:ascii="宋体" w:hAnsi="宋体" w:hint="eastAsia"/>
          <w:color w:val="000000"/>
          <w:szCs w:val="21"/>
        </w:rPr>
        <w:t>凸轮轮廓曲</w:t>
      </w:r>
      <w:r w:rsidR="000B69F5">
        <w:rPr>
          <w:rFonts w:ascii="宋体" w:hAnsi="宋体"/>
          <w:color w:val="000000"/>
          <w:szCs w:val="21"/>
        </w:rPr>
        <w:t>线</w:t>
      </w:r>
      <w:r w:rsidR="000B69F5">
        <w:rPr>
          <w:rFonts w:ascii="宋体" w:hAnsi="宋体" w:hint="eastAsia"/>
          <w:color w:val="000000"/>
          <w:szCs w:val="21"/>
        </w:rPr>
        <w:t>对应点的距离。</w:t>
      </w:r>
    </w:p>
    <w:p w14:paraId="72AB67C1" w14:textId="6D9A570F" w:rsidR="00EC4149" w:rsidRPr="000B69F5" w:rsidRDefault="00EC4149">
      <w:pPr>
        <w:adjustRightInd w:val="0"/>
        <w:snapToGrid w:val="0"/>
        <w:spacing w:line="360" w:lineRule="auto"/>
        <w:jc w:val="left"/>
        <w:rPr>
          <w:rFonts w:ascii="宋体" w:hAnsi="宋体" w:hint="eastAsia"/>
          <w:bCs/>
          <w:color w:val="000000"/>
          <w:szCs w:val="21"/>
        </w:rPr>
      </w:pPr>
      <w:r>
        <w:rPr>
          <w:rFonts w:ascii="宋体" w:hAnsi="宋体" w:hint="eastAsia"/>
          <w:color w:val="000000"/>
          <w:szCs w:val="21"/>
        </w:rPr>
        <w:t>在三角形</w:t>
      </w:r>
      <w:r w:rsidRPr="00EC4149">
        <w:rPr>
          <w:rFonts w:ascii="宋体" w:hAnsi="宋体" w:hint="eastAsia"/>
          <w:color w:val="000000"/>
          <w:position w:val="-6"/>
          <w:szCs w:val="21"/>
        </w:rPr>
        <w:object w:dxaOrig="560" w:dyaOrig="279" w14:anchorId="7AB3D7E1">
          <v:shape id="_x0000_i1031" type="#_x0000_t75" style="width:28pt;height:14pt" o:ole="">
            <v:imagedata r:id="rId26" o:title=""/>
          </v:shape>
          <o:OLEObject Type="Embed" ProgID="Equation.DSMT4" ShapeID="_x0000_i1031" DrawAspect="Content" ObjectID="_1827864554" r:id="rId27"/>
        </w:object>
      </w:r>
      <w:r>
        <w:rPr>
          <w:rFonts w:ascii="宋体" w:hAnsi="宋体" w:hint="eastAsia"/>
          <w:color w:val="000000"/>
          <w:szCs w:val="21"/>
        </w:rPr>
        <w:t>内运用余弦定理，即可求解出凸轮轮廓曲</w:t>
      </w:r>
      <w:r>
        <w:rPr>
          <w:rFonts w:ascii="宋体" w:hAnsi="宋体"/>
          <w:color w:val="000000"/>
          <w:szCs w:val="21"/>
        </w:rPr>
        <w:t>线</w:t>
      </w:r>
      <w:r>
        <w:rPr>
          <w:rFonts w:ascii="宋体" w:hAnsi="宋体" w:hint="eastAsia"/>
          <w:color w:val="000000"/>
          <w:szCs w:val="21"/>
        </w:rPr>
        <w:t>。</w:t>
      </w:r>
    </w:p>
    <w:p w14:paraId="5FE8B9F2" w14:textId="77777777" w:rsidR="0082141F" w:rsidRDefault="00000000">
      <w:pPr>
        <w:pStyle w:val="3"/>
        <w:adjustRightInd w:val="0"/>
        <w:snapToGrid w:val="0"/>
        <w:spacing w:before="0" w:after="0" w:line="360" w:lineRule="auto"/>
        <w:rPr>
          <w:rFonts w:ascii="黑体" w:eastAsia="黑体" w:hAnsi="黑体" w:hint="eastAsia"/>
          <w:b w:val="0"/>
          <w:sz w:val="24"/>
          <w:szCs w:val="24"/>
        </w:rPr>
      </w:pPr>
      <w:r>
        <w:rPr>
          <w:rFonts w:ascii="黑体" w:eastAsia="黑体" w:hAnsi="黑体" w:hint="eastAsia"/>
          <w:b w:val="0"/>
          <w:sz w:val="24"/>
          <w:szCs w:val="24"/>
        </w:rPr>
        <w:t>五、思考题</w:t>
      </w:r>
    </w:p>
    <w:p w14:paraId="7E3256CC" w14:textId="7136D6EC" w:rsidR="0082141F" w:rsidRPr="0066586D" w:rsidRDefault="00000000" w:rsidP="0066586D">
      <w:pPr>
        <w:pStyle w:val="af6"/>
        <w:numPr>
          <w:ilvl w:val="0"/>
          <w:numId w:val="7"/>
        </w:numPr>
        <w:adjustRightInd w:val="0"/>
        <w:snapToGrid w:val="0"/>
        <w:spacing w:line="360" w:lineRule="auto"/>
        <w:ind w:firstLineChars="0"/>
        <w:jc w:val="left"/>
        <w:rPr>
          <w:rFonts w:ascii="宋体" w:hAnsi="宋体" w:hint="eastAsia"/>
          <w:szCs w:val="21"/>
        </w:rPr>
      </w:pPr>
      <w:r w:rsidRPr="0066586D">
        <w:rPr>
          <w:rFonts w:ascii="宋体" w:hAnsi="宋体" w:hint="eastAsia"/>
          <w:szCs w:val="21"/>
        </w:rPr>
        <w:t>凸轮轮廓检测方式分为几类，有什么不同？</w:t>
      </w:r>
    </w:p>
    <w:p w14:paraId="6C38C0CD" w14:textId="77777777" w:rsidR="0082141F" w:rsidRDefault="00000000">
      <w:pPr>
        <w:adjustRightInd w:val="0"/>
        <w:snapToGrid w:val="0"/>
        <w:spacing w:line="360" w:lineRule="auto"/>
        <w:jc w:val="left"/>
        <w:rPr>
          <w:rFonts w:ascii="宋体" w:hAnsi="宋体" w:hint="eastAsia"/>
          <w:szCs w:val="21"/>
        </w:rPr>
      </w:pPr>
      <w:r>
        <w:rPr>
          <w:rFonts w:ascii="宋体" w:hAnsi="宋体" w:hint="eastAsia"/>
          <w:szCs w:val="21"/>
        </w:rPr>
        <w:t>答：</w:t>
      </w:r>
    </w:p>
    <w:p w14:paraId="68E34CA1" w14:textId="77777777" w:rsidR="00A97BD6" w:rsidRDefault="00312E8F" w:rsidP="0066586D">
      <w:pPr>
        <w:pStyle w:val="af6"/>
        <w:numPr>
          <w:ilvl w:val="0"/>
          <w:numId w:val="5"/>
        </w:numPr>
        <w:adjustRightInd w:val="0"/>
        <w:snapToGrid w:val="0"/>
        <w:spacing w:line="360" w:lineRule="auto"/>
        <w:ind w:firstLineChars="0"/>
        <w:jc w:val="left"/>
        <w:rPr>
          <w:rFonts w:ascii="宋体" w:hAnsi="宋体" w:hint="eastAsia"/>
          <w:szCs w:val="21"/>
        </w:rPr>
      </w:pPr>
      <w:r w:rsidRPr="00312E8F">
        <w:rPr>
          <w:rFonts w:ascii="宋体" w:hAnsi="宋体"/>
          <w:szCs w:val="21"/>
        </w:rPr>
        <w:t>模拟工作状态检测：</w:t>
      </w:r>
    </w:p>
    <w:p w14:paraId="3AA1E3B6" w14:textId="2505C1AA" w:rsidR="0066586D" w:rsidRDefault="003F1440" w:rsidP="009414FD">
      <w:pPr>
        <w:pStyle w:val="af6"/>
        <w:adjustRightInd w:val="0"/>
        <w:snapToGrid w:val="0"/>
        <w:spacing w:line="360" w:lineRule="auto"/>
        <w:ind w:left="780" w:firstLineChars="0" w:firstLine="0"/>
        <w:jc w:val="left"/>
        <w:rPr>
          <w:rFonts w:ascii="宋体" w:hAnsi="宋体" w:hint="eastAsia"/>
          <w:szCs w:val="21"/>
        </w:rPr>
      </w:pPr>
      <w:r w:rsidRPr="003F1440">
        <w:rPr>
          <w:rFonts w:ascii="宋体" w:hAnsi="宋体" w:hint="eastAsia"/>
          <w:szCs w:val="21"/>
        </w:rPr>
        <w:t>将检测装置构造成与凸轮机构相同的结构形式，直接测出从动件的运动规律（静态）参数，并与期望的运动规律进行比较。</w:t>
      </w:r>
      <w:r w:rsidRPr="005345F8">
        <w:rPr>
          <w:rFonts w:ascii="宋体" w:hAnsi="宋体" w:hint="eastAsia"/>
          <w:szCs w:val="21"/>
        </w:rPr>
        <w:t>通常用于生产线上对批量化生产的凸轮进行加工质量检验（如内燃机配气凸轮）。侧重于成品优劣的鉴别，直接反映使用性能。</w:t>
      </w:r>
    </w:p>
    <w:p w14:paraId="499D4681" w14:textId="0E6CACA0" w:rsidR="0066586D" w:rsidRPr="0066586D" w:rsidRDefault="0066586D" w:rsidP="0066586D">
      <w:pPr>
        <w:pStyle w:val="af6"/>
        <w:numPr>
          <w:ilvl w:val="0"/>
          <w:numId w:val="5"/>
        </w:numPr>
        <w:adjustRightInd w:val="0"/>
        <w:snapToGrid w:val="0"/>
        <w:spacing w:line="360" w:lineRule="auto"/>
        <w:ind w:firstLineChars="0"/>
        <w:jc w:val="left"/>
        <w:rPr>
          <w:rFonts w:ascii="宋体" w:hAnsi="宋体" w:hint="eastAsia"/>
          <w:szCs w:val="21"/>
        </w:rPr>
      </w:pPr>
      <w:r w:rsidRPr="005F3264">
        <w:rPr>
          <w:rFonts w:ascii="宋体" w:hAnsi="宋体"/>
          <w:szCs w:val="21"/>
        </w:rPr>
        <w:t>通用检测方式</w:t>
      </w:r>
      <w:r w:rsidRPr="0066586D">
        <w:rPr>
          <w:rFonts w:ascii="宋体" w:hAnsi="宋体"/>
          <w:b/>
          <w:bCs/>
          <w:szCs w:val="21"/>
        </w:rPr>
        <w:t>：</w:t>
      </w:r>
    </w:p>
    <w:p w14:paraId="69B7CC71" w14:textId="65DD04D8" w:rsidR="004E07F4" w:rsidRPr="007F1FFD" w:rsidRDefault="0066586D" w:rsidP="007F1FFD">
      <w:pPr>
        <w:pStyle w:val="af6"/>
        <w:adjustRightInd w:val="0"/>
        <w:snapToGrid w:val="0"/>
        <w:spacing w:line="360" w:lineRule="auto"/>
        <w:ind w:left="780" w:firstLineChars="0" w:firstLine="0"/>
        <w:jc w:val="left"/>
        <w:rPr>
          <w:rFonts w:ascii="宋体" w:hAnsi="宋体" w:hint="eastAsia"/>
          <w:szCs w:val="21"/>
        </w:rPr>
      </w:pPr>
      <w:r w:rsidRPr="0066586D">
        <w:rPr>
          <w:rFonts w:ascii="宋体" w:hAnsi="宋体"/>
          <w:szCs w:val="21"/>
        </w:rPr>
        <w:t>利用检测设备（如实验台的传感器）测量凸轮轮廓的坐标数据（角度和长度数据），同时也测得机构的基本尺寸。用于凸轮的反求工程，通过数据分析计算，分离加工误差，反求从动件的位移、速度、加速度规律。侧重于获取轮廓几何数据，通过计算分析来评定性能或指导复制</w:t>
      </w:r>
      <w:r w:rsidR="00533F6D">
        <w:rPr>
          <w:rFonts w:ascii="宋体" w:hAnsi="宋体" w:hint="eastAsia"/>
          <w:szCs w:val="21"/>
        </w:rPr>
        <w:t>、</w:t>
      </w:r>
      <w:r w:rsidRPr="0066586D">
        <w:rPr>
          <w:rFonts w:ascii="宋体" w:hAnsi="宋体"/>
          <w:szCs w:val="21"/>
        </w:rPr>
        <w:t>改进设计。</w:t>
      </w:r>
    </w:p>
    <w:p w14:paraId="519B63CB" w14:textId="77777777" w:rsidR="0082141F" w:rsidRDefault="00000000">
      <w:pPr>
        <w:numPr>
          <w:ilvl w:val="0"/>
          <w:numId w:val="3"/>
        </w:numPr>
        <w:adjustRightInd w:val="0"/>
        <w:snapToGrid w:val="0"/>
        <w:spacing w:line="360" w:lineRule="auto"/>
        <w:jc w:val="left"/>
        <w:rPr>
          <w:rFonts w:ascii="宋体" w:hAnsi="宋体" w:hint="eastAsia"/>
          <w:szCs w:val="21"/>
        </w:rPr>
      </w:pPr>
      <w:r>
        <w:rPr>
          <w:rFonts w:ascii="宋体" w:hAnsi="宋体" w:hint="eastAsia"/>
          <w:szCs w:val="21"/>
        </w:rPr>
        <w:t>说明实验中所采用的从动件类型与偏置程度对凸轮机构性能的影响。</w:t>
      </w:r>
    </w:p>
    <w:p w14:paraId="515036BD" w14:textId="77777777" w:rsidR="0082141F" w:rsidRDefault="00000000">
      <w:pPr>
        <w:adjustRightInd w:val="0"/>
        <w:snapToGrid w:val="0"/>
        <w:spacing w:line="360" w:lineRule="auto"/>
        <w:jc w:val="left"/>
        <w:rPr>
          <w:rFonts w:ascii="宋体" w:hAnsi="宋体" w:hint="eastAsia"/>
          <w:szCs w:val="21"/>
        </w:rPr>
      </w:pPr>
      <w:r>
        <w:rPr>
          <w:rFonts w:ascii="宋体" w:hAnsi="宋体" w:hint="eastAsia"/>
          <w:szCs w:val="21"/>
        </w:rPr>
        <w:lastRenderedPageBreak/>
        <w:t>答：</w:t>
      </w:r>
    </w:p>
    <w:p w14:paraId="38418464" w14:textId="77777777" w:rsidR="00266545" w:rsidRDefault="00266545" w:rsidP="00266545">
      <w:pPr>
        <w:widowControl/>
        <w:spacing w:before="100" w:beforeAutospacing="1" w:after="100" w:afterAutospacing="1"/>
        <w:jc w:val="left"/>
        <w:rPr>
          <w:rFonts w:ascii="宋体" w:hAnsi="宋体" w:cs="宋体" w:hint="eastAsia"/>
          <w:kern w:val="0"/>
          <w:sz w:val="24"/>
        </w:rPr>
      </w:pPr>
      <w:r w:rsidRPr="00266545">
        <w:rPr>
          <w:rFonts w:ascii="宋体" w:hAnsi="宋体" w:cs="宋体"/>
          <w:b/>
          <w:bCs/>
          <w:kern w:val="0"/>
          <w:sz w:val="24"/>
        </w:rPr>
        <w:t>从动件类型的影响：</w:t>
      </w:r>
    </w:p>
    <w:p w14:paraId="049E16C0" w14:textId="77777777" w:rsidR="00266545" w:rsidRPr="00553390" w:rsidRDefault="00266545" w:rsidP="00553390">
      <w:pPr>
        <w:widowControl/>
        <w:jc w:val="left"/>
        <w:rPr>
          <w:rFonts w:ascii="宋体" w:hAnsi="宋体" w:cs="宋体" w:hint="eastAsia"/>
          <w:color w:val="000000"/>
          <w:kern w:val="0"/>
          <w:szCs w:val="21"/>
          <w:lang w:bidi="ar"/>
        </w:rPr>
      </w:pPr>
      <w:r w:rsidRPr="00266545">
        <w:rPr>
          <w:rFonts w:ascii="宋体" w:hAnsi="宋体" w:cs="宋体"/>
          <w:color w:val="000000"/>
          <w:kern w:val="0"/>
          <w:szCs w:val="21"/>
          <w:lang w:bidi="ar"/>
        </w:rPr>
        <w:t>尖顶从动件： 能精确反映凸轮轮廓的变化，适合复杂轮廓，但尖顶易磨损，承载能力差。</w:t>
      </w:r>
    </w:p>
    <w:p w14:paraId="027329EC" w14:textId="77777777" w:rsidR="00266545" w:rsidRPr="00553390" w:rsidRDefault="00266545" w:rsidP="00553390">
      <w:pPr>
        <w:widowControl/>
        <w:jc w:val="left"/>
        <w:rPr>
          <w:rFonts w:ascii="宋体" w:hAnsi="宋体" w:cs="宋体" w:hint="eastAsia"/>
          <w:color w:val="000000"/>
          <w:kern w:val="0"/>
          <w:szCs w:val="21"/>
          <w:lang w:bidi="ar"/>
        </w:rPr>
      </w:pPr>
      <w:r w:rsidRPr="00266545">
        <w:rPr>
          <w:rFonts w:ascii="宋体" w:hAnsi="宋体" w:cs="宋体"/>
          <w:color w:val="000000"/>
          <w:kern w:val="0"/>
          <w:szCs w:val="21"/>
          <w:lang w:bidi="ar"/>
        </w:rPr>
        <w:t>滚子从动件： 磨损小，承载能力强，应用最广，但滚子半径会影响凸轮的实际工作轮廓（需考虑滚子半径对理论轮廓的修正），若滚子半径过大可能导致运动失真。</w:t>
      </w:r>
    </w:p>
    <w:p w14:paraId="370B74E0" w14:textId="77777777" w:rsidR="00266545" w:rsidRPr="00553390" w:rsidRDefault="00266545" w:rsidP="00553390">
      <w:pPr>
        <w:widowControl/>
        <w:jc w:val="left"/>
        <w:rPr>
          <w:rFonts w:ascii="宋体" w:hAnsi="宋体" w:cs="宋体" w:hint="eastAsia"/>
          <w:color w:val="000000"/>
          <w:kern w:val="0"/>
          <w:szCs w:val="21"/>
          <w:lang w:bidi="ar"/>
        </w:rPr>
      </w:pPr>
      <w:r w:rsidRPr="00266545">
        <w:rPr>
          <w:rFonts w:ascii="宋体" w:hAnsi="宋体" w:cs="宋体"/>
          <w:color w:val="000000"/>
          <w:kern w:val="0"/>
          <w:szCs w:val="21"/>
          <w:lang w:bidi="ar"/>
        </w:rPr>
        <w:t>平底从动件： 接触面间易形成油膜，受力好，但不能用于具有内凹轮廓的凸轮。</w:t>
      </w:r>
    </w:p>
    <w:p w14:paraId="4DE445AD" w14:textId="77777777" w:rsidR="00266545" w:rsidRDefault="00266545" w:rsidP="00266545">
      <w:pPr>
        <w:widowControl/>
        <w:spacing w:before="100" w:beforeAutospacing="1" w:after="100" w:afterAutospacing="1"/>
        <w:jc w:val="left"/>
        <w:rPr>
          <w:rFonts w:ascii="宋体" w:hAnsi="宋体" w:cs="宋体" w:hint="eastAsia"/>
          <w:kern w:val="0"/>
          <w:sz w:val="24"/>
        </w:rPr>
      </w:pPr>
      <w:r w:rsidRPr="00266545">
        <w:rPr>
          <w:rFonts w:ascii="宋体" w:hAnsi="宋体" w:cs="宋体"/>
          <w:b/>
          <w:bCs/>
          <w:kern w:val="0"/>
          <w:sz w:val="24"/>
        </w:rPr>
        <w:t>偏置程度（偏距）的影响：</w:t>
      </w:r>
    </w:p>
    <w:p w14:paraId="0D6219B2" w14:textId="5714A3FF" w:rsidR="00266545" w:rsidRPr="00266545" w:rsidRDefault="00266545" w:rsidP="00553390">
      <w:pPr>
        <w:widowControl/>
        <w:jc w:val="left"/>
        <w:rPr>
          <w:rFonts w:ascii="宋体" w:hAnsi="宋体" w:cs="宋体" w:hint="eastAsia"/>
          <w:color w:val="000000"/>
          <w:kern w:val="0"/>
          <w:szCs w:val="21"/>
          <w:lang w:bidi="ar"/>
        </w:rPr>
      </w:pPr>
      <w:r w:rsidRPr="00266545">
        <w:rPr>
          <w:rFonts w:ascii="宋体" w:hAnsi="宋体" w:cs="宋体"/>
          <w:color w:val="000000"/>
          <w:kern w:val="0"/>
          <w:szCs w:val="21"/>
          <w:lang w:bidi="ar"/>
        </w:rPr>
        <w:t>改变压力角： 适当的偏置可以减小推程或回程的压力角，改善受力情况，避免自锁，提高传动效率。</w:t>
      </w:r>
    </w:p>
    <w:p w14:paraId="07806E40" w14:textId="77777777" w:rsidR="00266545" w:rsidRDefault="00266545" w:rsidP="00553390">
      <w:pPr>
        <w:widowControl/>
        <w:jc w:val="left"/>
        <w:rPr>
          <w:rFonts w:ascii="宋体" w:hAnsi="宋体" w:cs="宋体" w:hint="eastAsia"/>
          <w:color w:val="000000"/>
          <w:kern w:val="0"/>
          <w:szCs w:val="21"/>
          <w:lang w:bidi="ar"/>
        </w:rPr>
      </w:pPr>
      <w:r w:rsidRPr="00266545">
        <w:rPr>
          <w:rFonts w:ascii="宋体" w:hAnsi="宋体" w:cs="宋体"/>
          <w:color w:val="000000"/>
          <w:kern w:val="0"/>
          <w:szCs w:val="21"/>
          <w:lang w:bidi="ar"/>
        </w:rPr>
        <w:t>改变行程特性： 偏置会改变从动件的行程起始位置和推程/回程运动角，从而影响从动件的运动规律（位移、速度、加速度）特性。</w:t>
      </w:r>
    </w:p>
    <w:p w14:paraId="29D7F3FB" w14:textId="77777777" w:rsidR="00EC1869" w:rsidRDefault="00EC1869" w:rsidP="00553390">
      <w:pPr>
        <w:widowControl/>
        <w:jc w:val="left"/>
        <w:rPr>
          <w:rFonts w:ascii="宋体" w:hAnsi="宋体" w:cs="宋体" w:hint="eastAsia"/>
          <w:color w:val="000000"/>
          <w:kern w:val="0"/>
          <w:szCs w:val="21"/>
          <w:lang w:bidi="ar"/>
        </w:rPr>
      </w:pPr>
    </w:p>
    <w:p w14:paraId="0F9A4283" w14:textId="77777777" w:rsidR="00EC1869" w:rsidRDefault="00EC1869" w:rsidP="00553390">
      <w:pPr>
        <w:widowControl/>
        <w:jc w:val="left"/>
        <w:rPr>
          <w:rFonts w:ascii="宋体" w:hAnsi="宋体" w:cs="宋体" w:hint="eastAsia"/>
          <w:color w:val="000000"/>
          <w:kern w:val="0"/>
          <w:szCs w:val="21"/>
          <w:lang w:bidi="ar"/>
        </w:rPr>
      </w:pPr>
    </w:p>
    <w:p w14:paraId="226F5A6B" w14:textId="77777777" w:rsidR="00EC1869" w:rsidRDefault="00EC1869" w:rsidP="00553390">
      <w:pPr>
        <w:widowControl/>
        <w:jc w:val="left"/>
        <w:rPr>
          <w:rFonts w:ascii="宋体" w:hAnsi="宋体" w:cs="宋体" w:hint="eastAsia"/>
          <w:color w:val="000000"/>
          <w:kern w:val="0"/>
          <w:szCs w:val="21"/>
          <w:lang w:bidi="ar"/>
        </w:rPr>
      </w:pPr>
    </w:p>
    <w:p w14:paraId="22B5DFEE" w14:textId="77777777" w:rsidR="00EC1869" w:rsidRDefault="00EC1869" w:rsidP="00553390">
      <w:pPr>
        <w:widowControl/>
        <w:jc w:val="left"/>
        <w:rPr>
          <w:rFonts w:ascii="宋体" w:hAnsi="宋体" w:cs="宋体" w:hint="eastAsia"/>
          <w:color w:val="000000"/>
          <w:kern w:val="0"/>
          <w:szCs w:val="21"/>
          <w:lang w:bidi="ar"/>
        </w:rPr>
      </w:pPr>
    </w:p>
    <w:p w14:paraId="13724CAB" w14:textId="77777777" w:rsidR="00EC1869" w:rsidRDefault="00EC1869" w:rsidP="00553390">
      <w:pPr>
        <w:widowControl/>
        <w:jc w:val="left"/>
        <w:rPr>
          <w:rFonts w:ascii="宋体" w:hAnsi="宋体" w:cs="宋体" w:hint="eastAsia"/>
          <w:color w:val="000000"/>
          <w:kern w:val="0"/>
          <w:szCs w:val="21"/>
          <w:lang w:bidi="ar"/>
        </w:rPr>
      </w:pPr>
    </w:p>
    <w:p w14:paraId="0682EC7F" w14:textId="77777777" w:rsidR="00EC1869" w:rsidRDefault="00EC1869" w:rsidP="00553390">
      <w:pPr>
        <w:widowControl/>
        <w:jc w:val="left"/>
        <w:rPr>
          <w:rFonts w:ascii="宋体" w:hAnsi="宋体" w:cs="宋体" w:hint="eastAsia"/>
          <w:color w:val="000000"/>
          <w:kern w:val="0"/>
          <w:szCs w:val="21"/>
          <w:lang w:bidi="ar"/>
        </w:rPr>
      </w:pPr>
    </w:p>
    <w:p w14:paraId="0246ECCD" w14:textId="77777777" w:rsidR="00EC1869" w:rsidRDefault="00EC1869" w:rsidP="00553390">
      <w:pPr>
        <w:widowControl/>
        <w:jc w:val="left"/>
        <w:rPr>
          <w:rFonts w:ascii="宋体" w:hAnsi="宋体" w:cs="宋体" w:hint="eastAsia"/>
          <w:color w:val="000000"/>
          <w:kern w:val="0"/>
          <w:szCs w:val="21"/>
          <w:lang w:bidi="ar"/>
        </w:rPr>
      </w:pPr>
    </w:p>
    <w:p w14:paraId="24C77256" w14:textId="77777777" w:rsidR="00EC1869" w:rsidRDefault="00EC1869" w:rsidP="00553390">
      <w:pPr>
        <w:widowControl/>
        <w:jc w:val="left"/>
        <w:rPr>
          <w:rFonts w:ascii="宋体" w:hAnsi="宋体" w:cs="宋体" w:hint="eastAsia"/>
          <w:color w:val="000000"/>
          <w:kern w:val="0"/>
          <w:szCs w:val="21"/>
          <w:lang w:bidi="ar"/>
        </w:rPr>
      </w:pPr>
    </w:p>
    <w:p w14:paraId="6DB9A1AB" w14:textId="77777777" w:rsidR="00EC1869" w:rsidRDefault="00EC1869" w:rsidP="00553390">
      <w:pPr>
        <w:widowControl/>
        <w:jc w:val="left"/>
        <w:rPr>
          <w:rFonts w:ascii="宋体" w:hAnsi="宋体" w:cs="宋体" w:hint="eastAsia"/>
          <w:color w:val="000000"/>
          <w:kern w:val="0"/>
          <w:szCs w:val="21"/>
          <w:lang w:bidi="ar"/>
        </w:rPr>
      </w:pPr>
    </w:p>
    <w:p w14:paraId="0355E3BC" w14:textId="77777777" w:rsidR="00EC1869" w:rsidRDefault="00EC1869" w:rsidP="00553390">
      <w:pPr>
        <w:widowControl/>
        <w:jc w:val="left"/>
        <w:rPr>
          <w:rFonts w:ascii="宋体" w:hAnsi="宋体" w:cs="宋体" w:hint="eastAsia"/>
          <w:color w:val="000000"/>
          <w:kern w:val="0"/>
          <w:szCs w:val="21"/>
          <w:lang w:bidi="ar"/>
        </w:rPr>
      </w:pPr>
    </w:p>
    <w:p w14:paraId="6CF5E92E" w14:textId="77777777" w:rsidR="00EC1869" w:rsidRDefault="00EC1869" w:rsidP="00553390">
      <w:pPr>
        <w:widowControl/>
        <w:jc w:val="left"/>
        <w:rPr>
          <w:rFonts w:ascii="宋体" w:hAnsi="宋体" w:cs="宋体" w:hint="eastAsia"/>
          <w:color w:val="000000"/>
          <w:kern w:val="0"/>
          <w:szCs w:val="21"/>
          <w:lang w:bidi="ar"/>
        </w:rPr>
      </w:pPr>
    </w:p>
    <w:p w14:paraId="5224B82D" w14:textId="77777777" w:rsidR="00EC1869" w:rsidRDefault="00EC1869" w:rsidP="00553390">
      <w:pPr>
        <w:widowControl/>
        <w:jc w:val="left"/>
        <w:rPr>
          <w:rFonts w:ascii="宋体" w:hAnsi="宋体" w:cs="宋体" w:hint="eastAsia"/>
          <w:color w:val="000000"/>
          <w:kern w:val="0"/>
          <w:szCs w:val="21"/>
          <w:lang w:bidi="ar"/>
        </w:rPr>
      </w:pPr>
    </w:p>
    <w:p w14:paraId="3DFE4122" w14:textId="77777777" w:rsidR="00EC1869" w:rsidRDefault="00EC1869" w:rsidP="00553390">
      <w:pPr>
        <w:widowControl/>
        <w:jc w:val="left"/>
        <w:rPr>
          <w:rFonts w:ascii="宋体" w:hAnsi="宋体" w:cs="宋体" w:hint="eastAsia"/>
          <w:color w:val="000000"/>
          <w:kern w:val="0"/>
          <w:szCs w:val="21"/>
          <w:lang w:bidi="ar"/>
        </w:rPr>
      </w:pPr>
    </w:p>
    <w:p w14:paraId="7C7678B8" w14:textId="77777777" w:rsidR="00EC1869" w:rsidRDefault="00EC1869" w:rsidP="00553390">
      <w:pPr>
        <w:widowControl/>
        <w:jc w:val="left"/>
        <w:rPr>
          <w:rFonts w:ascii="宋体" w:hAnsi="宋体" w:cs="宋体" w:hint="eastAsia"/>
          <w:color w:val="000000"/>
          <w:kern w:val="0"/>
          <w:szCs w:val="21"/>
          <w:lang w:bidi="ar"/>
        </w:rPr>
      </w:pPr>
    </w:p>
    <w:p w14:paraId="357F6597" w14:textId="77777777" w:rsidR="00EC1869" w:rsidRDefault="00EC1869" w:rsidP="00553390">
      <w:pPr>
        <w:widowControl/>
        <w:jc w:val="left"/>
        <w:rPr>
          <w:rFonts w:ascii="宋体" w:hAnsi="宋体" w:cs="宋体" w:hint="eastAsia"/>
          <w:color w:val="000000"/>
          <w:kern w:val="0"/>
          <w:szCs w:val="21"/>
          <w:lang w:bidi="ar"/>
        </w:rPr>
      </w:pPr>
    </w:p>
    <w:p w14:paraId="20E9E970" w14:textId="77777777" w:rsidR="00EC1869" w:rsidRDefault="00EC1869" w:rsidP="00553390">
      <w:pPr>
        <w:widowControl/>
        <w:jc w:val="left"/>
        <w:rPr>
          <w:rFonts w:ascii="宋体" w:hAnsi="宋体" w:cs="宋体" w:hint="eastAsia"/>
          <w:color w:val="000000"/>
          <w:kern w:val="0"/>
          <w:szCs w:val="21"/>
          <w:lang w:bidi="ar"/>
        </w:rPr>
      </w:pPr>
    </w:p>
    <w:p w14:paraId="387030CE" w14:textId="77777777" w:rsidR="00EC1869" w:rsidRDefault="00EC1869" w:rsidP="00553390">
      <w:pPr>
        <w:widowControl/>
        <w:jc w:val="left"/>
        <w:rPr>
          <w:rFonts w:ascii="宋体" w:hAnsi="宋体" w:cs="宋体" w:hint="eastAsia"/>
          <w:color w:val="000000"/>
          <w:kern w:val="0"/>
          <w:szCs w:val="21"/>
          <w:lang w:bidi="ar"/>
        </w:rPr>
      </w:pPr>
    </w:p>
    <w:p w14:paraId="69E151E6" w14:textId="77777777" w:rsidR="00EC1869" w:rsidRDefault="00EC1869" w:rsidP="00553390">
      <w:pPr>
        <w:widowControl/>
        <w:jc w:val="left"/>
        <w:rPr>
          <w:rFonts w:ascii="宋体" w:hAnsi="宋体" w:cs="宋体" w:hint="eastAsia"/>
          <w:color w:val="000000"/>
          <w:kern w:val="0"/>
          <w:szCs w:val="21"/>
          <w:lang w:bidi="ar"/>
        </w:rPr>
      </w:pPr>
    </w:p>
    <w:p w14:paraId="6D919D22" w14:textId="77777777" w:rsidR="00EC1869" w:rsidRDefault="00EC1869" w:rsidP="00553390">
      <w:pPr>
        <w:widowControl/>
        <w:jc w:val="left"/>
        <w:rPr>
          <w:rFonts w:ascii="宋体" w:hAnsi="宋体" w:cs="宋体" w:hint="eastAsia"/>
          <w:color w:val="000000"/>
          <w:kern w:val="0"/>
          <w:szCs w:val="21"/>
          <w:lang w:bidi="ar"/>
        </w:rPr>
      </w:pPr>
    </w:p>
    <w:p w14:paraId="49D8A979" w14:textId="77777777" w:rsidR="00EC1869" w:rsidRDefault="00EC1869" w:rsidP="00553390">
      <w:pPr>
        <w:widowControl/>
        <w:jc w:val="left"/>
        <w:rPr>
          <w:rFonts w:ascii="宋体" w:hAnsi="宋体" w:cs="宋体" w:hint="eastAsia"/>
          <w:color w:val="000000"/>
          <w:kern w:val="0"/>
          <w:szCs w:val="21"/>
          <w:lang w:bidi="ar"/>
        </w:rPr>
      </w:pPr>
    </w:p>
    <w:p w14:paraId="15F4DF42" w14:textId="77777777" w:rsidR="00EC1869" w:rsidRDefault="00EC1869" w:rsidP="00553390">
      <w:pPr>
        <w:widowControl/>
        <w:jc w:val="left"/>
        <w:rPr>
          <w:rFonts w:ascii="宋体" w:hAnsi="宋体" w:cs="宋体" w:hint="eastAsia"/>
          <w:color w:val="000000"/>
          <w:kern w:val="0"/>
          <w:szCs w:val="21"/>
          <w:lang w:bidi="ar"/>
        </w:rPr>
      </w:pPr>
    </w:p>
    <w:p w14:paraId="34F376AF" w14:textId="77777777" w:rsidR="00EC1869" w:rsidRDefault="00EC1869" w:rsidP="00553390">
      <w:pPr>
        <w:widowControl/>
        <w:jc w:val="left"/>
        <w:rPr>
          <w:rFonts w:ascii="宋体" w:hAnsi="宋体" w:cs="宋体" w:hint="eastAsia"/>
          <w:color w:val="000000"/>
          <w:kern w:val="0"/>
          <w:szCs w:val="21"/>
          <w:lang w:bidi="ar"/>
        </w:rPr>
      </w:pPr>
    </w:p>
    <w:p w14:paraId="1D136776" w14:textId="77777777" w:rsidR="00EC1869" w:rsidRDefault="00EC1869" w:rsidP="00553390">
      <w:pPr>
        <w:widowControl/>
        <w:jc w:val="left"/>
        <w:rPr>
          <w:rFonts w:ascii="宋体" w:hAnsi="宋体" w:cs="宋体" w:hint="eastAsia"/>
          <w:color w:val="000000"/>
          <w:kern w:val="0"/>
          <w:szCs w:val="21"/>
          <w:lang w:bidi="ar"/>
        </w:rPr>
      </w:pPr>
    </w:p>
    <w:p w14:paraId="7C7FC664" w14:textId="77777777" w:rsidR="00EC1869" w:rsidRDefault="00EC1869" w:rsidP="00553390">
      <w:pPr>
        <w:widowControl/>
        <w:jc w:val="left"/>
        <w:rPr>
          <w:rFonts w:ascii="宋体" w:hAnsi="宋体" w:cs="宋体" w:hint="eastAsia"/>
          <w:color w:val="000000"/>
          <w:kern w:val="0"/>
          <w:szCs w:val="21"/>
          <w:lang w:bidi="ar"/>
        </w:rPr>
      </w:pPr>
    </w:p>
    <w:p w14:paraId="68D8904F" w14:textId="77777777" w:rsidR="00EC1869" w:rsidRDefault="00EC1869" w:rsidP="00553390">
      <w:pPr>
        <w:widowControl/>
        <w:jc w:val="left"/>
        <w:rPr>
          <w:rFonts w:ascii="宋体" w:hAnsi="宋体" w:cs="宋体" w:hint="eastAsia"/>
          <w:color w:val="000000"/>
          <w:kern w:val="0"/>
          <w:szCs w:val="21"/>
          <w:lang w:bidi="ar"/>
        </w:rPr>
      </w:pPr>
    </w:p>
    <w:p w14:paraId="45C2AF91" w14:textId="77777777" w:rsidR="00EC1869" w:rsidRDefault="00EC1869" w:rsidP="00553390">
      <w:pPr>
        <w:widowControl/>
        <w:jc w:val="left"/>
        <w:rPr>
          <w:rFonts w:ascii="宋体" w:hAnsi="宋体" w:cs="宋体" w:hint="eastAsia"/>
          <w:color w:val="000000"/>
          <w:kern w:val="0"/>
          <w:szCs w:val="21"/>
          <w:lang w:bidi="ar"/>
        </w:rPr>
      </w:pPr>
    </w:p>
    <w:p w14:paraId="2A40E9EE" w14:textId="77777777" w:rsidR="00EC1869" w:rsidRDefault="00EC1869" w:rsidP="00553390">
      <w:pPr>
        <w:widowControl/>
        <w:jc w:val="left"/>
        <w:rPr>
          <w:rFonts w:ascii="宋体" w:hAnsi="宋体" w:cs="宋体" w:hint="eastAsia"/>
          <w:color w:val="000000"/>
          <w:kern w:val="0"/>
          <w:szCs w:val="21"/>
          <w:lang w:bidi="ar"/>
        </w:rPr>
      </w:pPr>
    </w:p>
    <w:p w14:paraId="1BCE48DE" w14:textId="77777777" w:rsidR="00EC1869" w:rsidRDefault="00EC1869" w:rsidP="00553390">
      <w:pPr>
        <w:widowControl/>
        <w:jc w:val="left"/>
        <w:rPr>
          <w:rFonts w:ascii="宋体" w:hAnsi="宋体" w:cs="宋体" w:hint="eastAsia"/>
          <w:color w:val="000000"/>
          <w:kern w:val="0"/>
          <w:szCs w:val="21"/>
          <w:lang w:bidi="ar"/>
        </w:rPr>
      </w:pPr>
    </w:p>
    <w:p w14:paraId="27FAC30C" w14:textId="77777777" w:rsidR="00EC1869" w:rsidRPr="00266545" w:rsidRDefault="00EC1869" w:rsidP="00553390">
      <w:pPr>
        <w:widowControl/>
        <w:jc w:val="left"/>
        <w:rPr>
          <w:rFonts w:ascii="宋体" w:hAnsi="宋体" w:cs="宋体" w:hint="eastAsia"/>
          <w:color w:val="000000"/>
          <w:kern w:val="0"/>
          <w:szCs w:val="21"/>
          <w:lang w:bidi="ar"/>
        </w:rPr>
      </w:pPr>
    </w:p>
    <w:p w14:paraId="1FB91945" w14:textId="77777777" w:rsidR="0082141F" w:rsidRPr="00266545" w:rsidRDefault="0082141F">
      <w:pPr>
        <w:adjustRightInd w:val="0"/>
        <w:snapToGrid w:val="0"/>
        <w:jc w:val="center"/>
        <w:rPr>
          <w:rFonts w:ascii="黑体" w:eastAsia="黑体" w:hAnsi="宋体" w:hint="eastAsia"/>
          <w:b/>
          <w:sz w:val="15"/>
          <w:szCs w:val="15"/>
        </w:rPr>
      </w:pPr>
    </w:p>
    <w:p w14:paraId="1B0B32A7" w14:textId="24AD61B9" w:rsidR="0082141F" w:rsidRDefault="00000000">
      <w:pPr>
        <w:pStyle w:val="2"/>
        <w:adjustRightInd w:val="0"/>
        <w:snapToGrid w:val="0"/>
        <w:spacing w:before="100" w:after="100" w:line="360" w:lineRule="auto"/>
        <w:jc w:val="center"/>
        <w:rPr>
          <w:rFonts w:ascii="黑体" w:eastAsia="黑体" w:hAnsi="黑体" w:hint="eastAsia"/>
          <w:kern w:val="28"/>
          <w:sz w:val="28"/>
          <w:szCs w:val="28"/>
        </w:rPr>
      </w:pPr>
      <w:bookmarkStart w:id="4" w:name="_Toc82556481"/>
      <w:bookmarkStart w:id="5" w:name="_Toc82547682"/>
      <w:r>
        <w:rPr>
          <w:rFonts w:ascii="黑体" w:eastAsia="黑体" w:hAnsi="黑体" w:hint="eastAsia"/>
          <w:kern w:val="28"/>
          <w:sz w:val="28"/>
          <w:szCs w:val="28"/>
        </w:rPr>
        <w:lastRenderedPageBreak/>
        <w:t>实验二 回转件动平衡实验</w:t>
      </w:r>
      <w:bookmarkEnd w:id="4"/>
      <w:bookmarkEnd w:id="5"/>
    </w:p>
    <w:p w14:paraId="17A2E831" w14:textId="77777777" w:rsidR="0082141F" w:rsidRDefault="00000000">
      <w:pPr>
        <w:pStyle w:val="3"/>
        <w:adjustRightInd w:val="0"/>
        <w:snapToGrid w:val="0"/>
        <w:spacing w:before="0" w:after="0" w:line="360" w:lineRule="auto"/>
        <w:rPr>
          <w:rFonts w:ascii="黑体" w:eastAsia="黑体" w:hAnsi="黑体" w:hint="eastAsia"/>
          <w:b w:val="0"/>
          <w:sz w:val="24"/>
          <w:szCs w:val="24"/>
        </w:rPr>
      </w:pPr>
      <w:r>
        <w:rPr>
          <w:rFonts w:ascii="黑体" w:eastAsia="黑体" w:hAnsi="黑体" w:hint="eastAsia"/>
          <w:b w:val="0"/>
          <w:sz w:val="24"/>
          <w:szCs w:val="24"/>
        </w:rPr>
        <w:t>一、实验目的</w:t>
      </w:r>
    </w:p>
    <w:p w14:paraId="5FB26A21" w14:textId="77777777" w:rsidR="0082141F" w:rsidRDefault="00000000">
      <w:pPr>
        <w:widowControl/>
        <w:jc w:val="left"/>
      </w:pPr>
      <w:r>
        <w:rPr>
          <w:rFonts w:ascii="宋体" w:hAnsi="宋体" w:cs="宋体" w:hint="eastAsia"/>
          <w:color w:val="000000"/>
          <w:kern w:val="0"/>
          <w:szCs w:val="21"/>
          <w:lang w:bidi="ar"/>
        </w:rPr>
        <w:t xml:space="preserve">1.巩固和验证刚性回转件动平衡的理论知识。 </w:t>
      </w:r>
    </w:p>
    <w:p w14:paraId="5A9E5505" w14:textId="77777777" w:rsidR="0082141F" w:rsidRDefault="00000000">
      <w:pPr>
        <w:widowControl/>
        <w:jc w:val="left"/>
      </w:pPr>
      <w:r>
        <w:rPr>
          <w:color w:val="000000"/>
          <w:kern w:val="0"/>
          <w:szCs w:val="21"/>
          <w:lang w:bidi="ar"/>
        </w:rPr>
        <w:t xml:space="preserve">2. </w:t>
      </w:r>
      <w:r>
        <w:rPr>
          <w:rFonts w:ascii="宋体" w:hAnsi="宋体" w:cs="宋体" w:hint="eastAsia"/>
          <w:color w:val="000000"/>
          <w:kern w:val="0"/>
          <w:szCs w:val="21"/>
          <w:lang w:bidi="ar"/>
        </w:rPr>
        <w:t>掌握回转体动平衡方法并了解动平衡机的一般工作原理。</w:t>
      </w:r>
    </w:p>
    <w:p w14:paraId="07308347" w14:textId="77777777" w:rsidR="0082141F" w:rsidRDefault="0082141F">
      <w:pPr>
        <w:adjustRightInd w:val="0"/>
        <w:snapToGrid w:val="0"/>
        <w:spacing w:line="360" w:lineRule="auto"/>
        <w:jc w:val="left"/>
        <w:rPr>
          <w:rFonts w:ascii="宋体" w:hAnsi="宋体" w:hint="eastAsia"/>
          <w:b/>
          <w:szCs w:val="21"/>
        </w:rPr>
      </w:pPr>
    </w:p>
    <w:p w14:paraId="6B28E1D4" w14:textId="77777777" w:rsidR="0082141F" w:rsidRDefault="00000000">
      <w:pPr>
        <w:pStyle w:val="3"/>
        <w:adjustRightInd w:val="0"/>
        <w:snapToGrid w:val="0"/>
        <w:spacing w:before="0" w:after="0" w:line="360" w:lineRule="auto"/>
        <w:rPr>
          <w:rFonts w:ascii="黑体" w:eastAsia="黑体" w:hAnsi="黑体" w:hint="eastAsia"/>
          <w:b w:val="0"/>
          <w:sz w:val="24"/>
          <w:szCs w:val="24"/>
        </w:rPr>
      </w:pPr>
      <w:r>
        <w:rPr>
          <w:rFonts w:ascii="黑体" w:eastAsia="黑体" w:hAnsi="黑体" w:hint="eastAsia"/>
          <w:b w:val="0"/>
          <w:sz w:val="24"/>
          <w:szCs w:val="24"/>
        </w:rPr>
        <w:t>二、实验原理</w:t>
      </w:r>
    </w:p>
    <w:p w14:paraId="1A6C7435" w14:textId="279DC7FA" w:rsidR="0082141F" w:rsidRDefault="00000000">
      <w:pPr>
        <w:adjustRightInd w:val="0"/>
        <w:snapToGrid w:val="0"/>
        <w:spacing w:line="360" w:lineRule="auto"/>
        <w:ind w:firstLine="420"/>
        <w:jc w:val="left"/>
        <w:rPr>
          <w:rFonts w:ascii="宋体" w:hAnsi="宋体" w:hint="eastAsia"/>
          <w:bCs/>
          <w:szCs w:val="21"/>
        </w:rPr>
      </w:pPr>
      <w:r>
        <w:rPr>
          <w:rFonts w:ascii="宋体" w:hAnsi="宋体" w:hint="eastAsia"/>
          <w:bCs/>
          <w:szCs w:val="21"/>
        </w:rPr>
        <w:t xml:space="preserve">转子动平衡检测一般用于轴向宽度 </w:t>
      </w:r>
      <w:r>
        <w:rPr>
          <w:rFonts w:ascii="宋体" w:hAnsi="宋体"/>
          <w:bCs/>
          <w:szCs w:val="21"/>
        </w:rPr>
        <w:t xml:space="preserve">B </w:t>
      </w:r>
      <w:r>
        <w:rPr>
          <w:rFonts w:ascii="宋体" w:hAnsi="宋体" w:hint="eastAsia"/>
          <w:bCs/>
          <w:szCs w:val="21"/>
        </w:rPr>
        <w:t xml:space="preserve">与直径 </w:t>
      </w:r>
      <w:r>
        <w:rPr>
          <w:rFonts w:ascii="宋体" w:hAnsi="宋体"/>
          <w:bCs/>
          <w:szCs w:val="21"/>
        </w:rPr>
        <w:t xml:space="preserve">D </w:t>
      </w:r>
      <w:r>
        <w:rPr>
          <w:rFonts w:ascii="宋体" w:hAnsi="宋体" w:hint="eastAsia"/>
          <w:bCs/>
          <w:szCs w:val="21"/>
        </w:rPr>
        <w:t xml:space="preserve">的比值大于 </w:t>
      </w:r>
      <w:r>
        <w:rPr>
          <w:rFonts w:ascii="宋体" w:hAnsi="宋体"/>
          <w:bCs/>
          <w:szCs w:val="21"/>
        </w:rPr>
        <w:t xml:space="preserve">0.2 </w:t>
      </w:r>
      <w:r>
        <w:rPr>
          <w:rFonts w:ascii="宋体" w:hAnsi="宋体" w:hint="eastAsia"/>
          <w:bCs/>
          <w:szCs w:val="21"/>
        </w:rPr>
        <w:t xml:space="preserve">的转子（小于 </w:t>
      </w:r>
      <w:r>
        <w:rPr>
          <w:rFonts w:ascii="宋体" w:hAnsi="宋体"/>
          <w:bCs/>
          <w:szCs w:val="21"/>
        </w:rPr>
        <w:t xml:space="preserve">0.2 </w:t>
      </w:r>
      <w:r>
        <w:rPr>
          <w:rFonts w:ascii="宋体" w:hAnsi="宋体" w:hint="eastAsia"/>
          <w:bCs/>
          <w:szCs w:val="21"/>
        </w:rPr>
        <w:t>的转子适用于静平衡）。根据回转构件动平衡理论得出的结果：质量分布不在同一回转面内的回转构件，它的不平衡都可以认为是在两个任选回转面内，由向量半径分别为</w:t>
      </w:r>
      <w:r>
        <w:rPr>
          <w:rFonts w:ascii="宋体" w:hAnsi="宋体"/>
          <w:bCs/>
          <w:szCs w:val="21"/>
        </w:rPr>
        <w:t>r</w:t>
      </w:r>
      <w:r>
        <w:rPr>
          <w:rFonts w:ascii="宋体" w:hAnsi="宋体" w:hint="eastAsia"/>
          <w:bCs/>
          <w:szCs w:val="21"/>
        </w:rPr>
        <w:t>′、</w:t>
      </w:r>
      <w:r>
        <w:rPr>
          <w:rFonts w:ascii="宋体" w:hAnsi="宋体"/>
          <w:bCs/>
          <w:szCs w:val="21"/>
        </w:rPr>
        <w:t>r</w:t>
      </w:r>
      <w:r>
        <w:rPr>
          <w:rFonts w:ascii="宋体" w:hAnsi="宋体" w:hint="eastAsia"/>
          <w:bCs/>
          <w:szCs w:val="21"/>
        </w:rPr>
        <w:t xml:space="preserve">″的两个不平衡质量 </w:t>
      </w:r>
      <w:r>
        <w:rPr>
          <w:rFonts w:ascii="宋体" w:hAnsi="宋体"/>
          <w:bCs/>
          <w:szCs w:val="21"/>
        </w:rPr>
        <w:t>m</w:t>
      </w:r>
      <w:r>
        <w:rPr>
          <w:rFonts w:ascii="宋体" w:hAnsi="宋体" w:hint="eastAsia"/>
          <w:bCs/>
          <w:szCs w:val="21"/>
        </w:rPr>
        <w:t xml:space="preserve">′和 </w:t>
      </w:r>
      <w:r>
        <w:rPr>
          <w:rFonts w:ascii="宋体" w:hAnsi="宋体"/>
          <w:bCs/>
          <w:szCs w:val="21"/>
        </w:rPr>
        <w:t>m</w:t>
      </w:r>
      <w:r>
        <w:rPr>
          <w:rFonts w:ascii="宋体" w:hAnsi="宋体" w:hint="eastAsia"/>
          <w:bCs/>
          <w:szCs w:val="21"/>
        </w:rPr>
        <w:t xml:space="preserve">″ 所产生。因此，只需针对 </w:t>
      </w:r>
      <w:r>
        <w:rPr>
          <w:rFonts w:ascii="宋体" w:hAnsi="宋体"/>
          <w:bCs/>
          <w:szCs w:val="21"/>
        </w:rPr>
        <w:t>m</w:t>
      </w:r>
      <w:r>
        <w:rPr>
          <w:rFonts w:ascii="宋体" w:hAnsi="宋体" w:hint="eastAsia"/>
          <w:bCs/>
          <w:szCs w:val="21"/>
        </w:rPr>
        <w:t xml:space="preserve">′和 </w:t>
      </w:r>
      <w:r>
        <w:rPr>
          <w:rFonts w:ascii="宋体" w:hAnsi="宋体"/>
          <w:bCs/>
          <w:szCs w:val="21"/>
        </w:rPr>
        <w:t>m</w:t>
      </w:r>
      <w:r>
        <w:rPr>
          <w:rFonts w:ascii="宋体" w:hAnsi="宋体" w:hint="eastAsia"/>
          <w:bCs/>
          <w:szCs w:val="21"/>
        </w:rPr>
        <w:t>″进行平衡就可以达到回转构件动平衡的目的。</w:t>
      </w:r>
    </w:p>
    <w:p w14:paraId="4DB2E833" w14:textId="73F4E8F3" w:rsidR="0082141F" w:rsidRDefault="00000000">
      <w:pPr>
        <w:adjustRightInd w:val="0"/>
        <w:snapToGrid w:val="0"/>
        <w:spacing w:line="360" w:lineRule="auto"/>
        <w:ind w:firstLine="420"/>
        <w:jc w:val="left"/>
        <w:rPr>
          <w:rFonts w:ascii="宋体" w:hAnsi="宋体" w:hint="eastAsia"/>
          <w:bCs/>
          <w:szCs w:val="21"/>
        </w:rPr>
      </w:pPr>
      <w:r>
        <w:rPr>
          <w:rFonts w:ascii="宋体" w:hAnsi="宋体" w:hint="eastAsia"/>
          <w:bCs/>
          <w:szCs w:val="21"/>
        </w:rPr>
        <w:t>经过平衡实验的转子还会存在一些残存的不平衡量，要减小残存的不平衡量势必要提高平衡成本，而实际工作中并不需要完全的平衡。因此，根据工作要求，对转子规定适当的许用不平衡量是有很必要的。</w:t>
      </w:r>
    </w:p>
    <w:p w14:paraId="6382C949" w14:textId="77777777" w:rsidR="0082141F" w:rsidRDefault="0082141F">
      <w:pPr>
        <w:adjustRightInd w:val="0"/>
        <w:snapToGrid w:val="0"/>
        <w:spacing w:line="360" w:lineRule="auto"/>
        <w:jc w:val="left"/>
        <w:rPr>
          <w:rFonts w:ascii="宋体" w:hAnsi="宋体" w:hint="eastAsia"/>
          <w:b/>
          <w:szCs w:val="21"/>
        </w:rPr>
      </w:pPr>
    </w:p>
    <w:p w14:paraId="2B70F0C7" w14:textId="77777777" w:rsidR="0082141F" w:rsidRDefault="0082141F">
      <w:pPr>
        <w:adjustRightInd w:val="0"/>
        <w:snapToGrid w:val="0"/>
        <w:spacing w:line="360" w:lineRule="auto"/>
        <w:jc w:val="left"/>
        <w:rPr>
          <w:rFonts w:ascii="宋体" w:hAnsi="宋体" w:hint="eastAsia"/>
          <w:b/>
          <w:szCs w:val="21"/>
        </w:rPr>
      </w:pPr>
    </w:p>
    <w:p w14:paraId="26D1D46B" w14:textId="77777777" w:rsidR="0082141F" w:rsidRDefault="00000000">
      <w:pPr>
        <w:pStyle w:val="3"/>
        <w:adjustRightInd w:val="0"/>
        <w:snapToGrid w:val="0"/>
        <w:spacing w:before="0" w:after="0" w:line="360" w:lineRule="auto"/>
        <w:rPr>
          <w:rFonts w:ascii="黑体" w:eastAsia="黑体" w:hAnsi="黑体" w:hint="eastAsia"/>
          <w:b w:val="0"/>
          <w:sz w:val="24"/>
          <w:szCs w:val="24"/>
        </w:rPr>
      </w:pPr>
      <w:r>
        <w:rPr>
          <w:rFonts w:ascii="黑体" w:eastAsia="黑体" w:hAnsi="黑体" w:hint="eastAsia"/>
          <w:b w:val="0"/>
          <w:sz w:val="24"/>
          <w:szCs w:val="24"/>
        </w:rPr>
        <w:t>三、实验内容（含设备、步骤）</w:t>
      </w:r>
    </w:p>
    <w:p w14:paraId="5ACEC358" w14:textId="77777777" w:rsidR="0082141F" w:rsidRDefault="00000000">
      <w:pPr>
        <w:adjustRightInd w:val="0"/>
        <w:snapToGrid w:val="0"/>
        <w:spacing w:line="360" w:lineRule="auto"/>
        <w:jc w:val="left"/>
        <w:rPr>
          <w:rFonts w:ascii="宋体" w:hAnsi="宋体" w:hint="eastAsia"/>
          <w:b/>
          <w:szCs w:val="21"/>
        </w:rPr>
      </w:pPr>
      <w:r>
        <w:rPr>
          <w:rFonts w:ascii="宋体" w:hAnsi="宋体" w:hint="eastAsia"/>
          <w:b/>
          <w:szCs w:val="21"/>
        </w:rPr>
        <w:t>实验设备：</w:t>
      </w:r>
    </w:p>
    <w:p w14:paraId="4928E2D5" w14:textId="77777777" w:rsidR="0082141F" w:rsidRDefault="00000000">
      <w:pPr>
        <w:widowControl/>
        <w:numPr>
          <w:ilvl w:val="0"/>
          <w:numId w:val="4"/>
        </w:numPr>
        <w:jc w:val="left"/>
        <w:rPr>
          <w:rFonts w:ascii="宋体" w:hAnsi="宋体" w:cs="宋体" w:hint="eastAsia"/>
          <w:color w:val="000000"/>
          <w:kern w:val="0"/>
          <w:szCs w:val="21"/>
          <w:lang w:bidi="ar"/>
        </w:rPr>
      </w:pPr>
      <w:r>
        <w:rPr>
          <w:rFonts w:ascii="宋体" w:hAnsi="宋体" w:cs="宋体" w:hint="eastAsia"/>
          <w:color w:val="000000"/>
          <w:kern w:val="0"/>
          <w:szCs w:val="21"/>
          <w:lang w:bidi="ar"/>
        </w:rPr>
        <w:t>硬支承支动平衡机试验台</w:t>
      </w:r>
    </w:p>
    <w:p w14:paraId="4092D361" w14:textId="77777777" w:rsidR="0082141F" w:rsidRDefault="0082141F">
      <w:pPr>
        <w:widowControl/>
        <w:jc w:val="left"/>
        <w:rPr>
          <w:rFonts w:ascii="宋体" w:hAnsi="宋体" w:cs="宋体" w:hint="eastAsia"/>
          <w:color w:val="000000"/>
          <w:kern w:val="0"/>
          <w:szCs w:val="21"/>
          <w:lang w:bidi="ar"/>
        </w:rPr>
      </w:pPr>
    </w:p>
    <w:p w14:paraId="5BC40D73" w14:textId="77777777" w:rsidR="0082141F" w:rsidRDefault="00000000">
      <w:pPr>
        <w:adjustRightInd w:val="0"/>
        <w:snapToGrid w:val="0"/>
        <w:spacing w:line="360" w:lineRule="auto"/>
        <w:jc w:val="left"/>
      </w:pPr>
      <w:r>
        <w:rPr>
          <w:noProof/>
        </w:rPr>
        <w:drawing>
          <wp:inline distT="0" distB="0" distL="114300" distR="114300" wp14:anchorId="0657A028" wp14:editId="6AA7E350">
            <wp:extent cx="3868420" cy="2526665"/>
            <wp:effectExtent l="0" t="0" r="5080" b="63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28"/>
                    <a:stretch>
                      <a:fillRect/>
                    </a:stretch>
                  </pic:blipFill>
                  <pic:spPr>
                    <a:xfrm>
                      <a:off x="0" y="0"/>
                      <a:ext cx="3868420" cy="2526665"/>
                    </a:xfrm>
                    <a:prstGeom prst="rect">
                      <a:avLst/>
                    </a:prstGeom>
                    <a:noFill/>
                    <a:ln>
                      <a:noFill/>
                    </a:ln>
                  </pic:spPr>
                </pic:pic>
              </a:graphicData>
            </a:graphic>
          </wp:inline>
        </w:drawing>
      </w:r>
    </w:p>
    <w:p w14:paraId="0B44CD1F" w14:textId="77777777" w:rsidR="0082141F" w:rsidRDefault="0082141F">
      <w:pPr>
        <w:adjustRightInd w:val="0"/>
        <w:snapToGrid w:val="0"/>
        <w:spacing w:line="360" w:lineRule="auto"/>
        <w:jc w:val="left"/>
      </w:pPr>
    </w:p>
    <w:p w14:paraId="697DD7A8" w14:textId="77777777" w:rsidR="0082141F" w:rsidRDefault="0082141F">
      <w:pPr>
        <w:adjustRightInd w:val="0"/>
        <w:snapToGrid w:val="0"/>
        <w:spacing w:line="360" w:lineRule="auto"/>
        <w:jc w:val="left"/>
      </w:pPr>
    </w:p>
    <w:p w14:paraId="1BC7271E" w14:textId="77777777" w:rsidR="0082141F" w:rsidRDefault="0082141F">
      <w:pPr>
        <w:adjustRightInd w:val="0"/>
        <w:snapToGrid w:val="0"/>
        <w:spacing w:line="360" w:lineRule="auto"/>
        <w:jc w:val="left"/>
      </w:pPr>
    </w:p>
    <w:p w14:paraId="423470A2" w14:textId="77777777" w:rsidR="0082141F" w:rsidRDefault="00000000">
      <w:pPr>
        <w:widowControl/>
        <w:ind w:firstLine="420"/>
        <w:jc w:val="left"/>
      </w:pPr>
      <w:r>
        <w:rPr>
          <w:rFonts w:ascii="宋体" w:hAnsi="宋体" w:cs="宋体" w:hint="eastAsia"/>
          <w:color w:val="000000"/>
          <w:kern w:val="0"/>
          <w:szCs w:val="21"/>
          <w:lang w:bidi="ar"/>
        </w:rPr>
        <w:t>如图所示，试验台由光电传感器、被试转子、硬支承摆架组件、压力传感器、减振底座、传动带、电动机、零位标志等部件组成。</w:t>
      </w:r>
    </w:p>
    <w:p w14:paraId="70D1BC4F" w14:textId="77777777" w:rsidR="0082141F" w:rsidRDefault="00000000">
      <w:pPr>
        <w:widowControl/>
        <w:ind w:firstLine="420"/>
        <w:jc w:val="left"/>
      </w:pPr>
      <w:r>
        <w:rPr>
          <w:rFonts w:ascii="宋体" w:hAnsi="宋体" w:cs="宋体" w:hint="eastAsia"/>
          <w:color w:val="000000"/>
          <w:kern w:val="0"/>
          <w:szCs w:val="21"/>
          <w:lang w:bidi="ar"/>
        </w:rPr>
        <w:lastRenderedPageBreak/>
        <w:t>系统由计算机、数据采集器、高灵敏度有源压电力传感器和光电相位传感器等组成</w:t>
      </w:r>
      <w:r>
        <w:rPr>
          <w:rFonts w:ascii="宋体" w:hAnsi="宋体" w:cs="宋体" w:hint="eastAsia"/>
          <w:color w:val="000000"/>
          <w:kern w:val="0"/>
          <w:sz w:val="24"/>
          <w:lang w:bidi="ar"/>
        </w:rPr>
        <w:t>。</w:t>
      </w:r>
      <w:r>
        <w:rPr>
          <w:rFonts w:ascii="宋体" w:hAnsi="宋体" w:cs="宋体" w:hint="eastAsia"/>
          <w:color w:val="000000"/>
          <w:kern w:val="0"/>
          <w:szCs w:val="21"/>
          <w:lang w:bidi="ar"/>
        </w:rPr>
        <w:t>系统框图如下：</w:t>
      </w:r>
    </w:p>
    <w:p w14:paraId="39320B26" w14:textId="77777777" w:rsidR="0082141F" w:rsidRDefault="00000000">
      <w:pPr>
        <w:adjustRightInd w:val="0"/>
        <w:snapToGrid w:val="0"/>
        <w:spacing w:line="360" w:lineRule="auto"/>
        <w:ind w:firstLine="420"/>
        <w:jc w:val="left"/>
      </w:pPr>
      <w:r>
        <w:rPr>
          <w:noProof/>
        </w:rPr>
        <w:drawing>
          <wp:inline distT="0" distB="0" distL="114300" distR="114300" wp14:anchorId="45C86A86" wp14:editId="34AB7730">
            <wp:extent cx="5278120" cy="1484630"/>
            <wp:effectExtent l="0" t="0" r="5080" b="127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29"/>
                    <a:stretch>
                      <a:fillRect/>
                    </a:stretch>
                  </pic:blipFill>
                  <pic:spPr>
                    <a:xfrm>
                      <a:off x="0" y="0"/>
                      <a:ext cx="5278120" cy="1484630"/>
                    </a:xfrm>
                    <a:prstGeom prst="rect">
                      <a:avLst/>
                    </a:prstGeom>
                    <a:noFill/>
                    <a:ln>
                      <a:noFill/>
                    </a:ln>
                  </pic:spPr>
                </pic:pic>
              </a:graphicData>
            </a:graphic>
          </wp:inline>
        </w:drawing>
      </w:r>
    </w:p>
    <w:p w14:paraId="4FE292BC" w14:textId="77777777" w:rsidR="0082141F" w:rsidRDefault="00000000">
      <w:pPr>
        <w:widowControl/>
        <w:jc w:val="left"/>
      </w:pPr>
      <w:r>
        <w:rPr>
          <w:rFonts w:ascii="宋体" w:hAnsi="宋体" w:cs="宋体" w:hint="eastAsia"/>
          <w:color w:val="000000"/>
          <w:kern w:val="0"/>
          <w:szCs w:val="21"/>
          <w:lang w:bidi="ar"/>
        </w:rPr>
        <w:t xml:space="preserve">２、平衡用磁铁： </w:t>
      </w:r>
    </w:p>
    <w:p w14:paraId="42241FA5" w14:textId="77777777" w:rsidR="0082141F" w:rsidRDefault="00000000">
      <w:pPr>
        <w:widowControl/>
        <w:jc w:val="left"/>
      </w:pPr>
      <w:r>
        <w:rPr>
          <w:rFonts w:ascii="宋体" w:hAnsi="宋体" w:cs="宋体" w:hint="eastAsia"/>
          <w:color w:val="000000"/>
          <w:kern w:val="0"/>
          <w:szCs w:val="21"/>
          <w:lang w:bidi="ar"/>
        </w:rPr>
        <w:t>方磁铁：</w:t>
      </w:r>
      <w:r>
        <w:rPr>
          <w:color w:val="000000"/>
          <w:kern w:val="0"/>
          <w:szCs w:val="21"/>
          <w:lang w:bidi="ar"/>
        </w:rPr>
        <w:t>6</w:t>
      </w:r>
      <w:r>
        <w:rPr>
          <w:rFonts w:ascii="宋体" w:hAnsi="宋体" w:cs="宋体" w:hint="eastAsia"/>
          <w:color w:val="000000"/>
          <w:kern w:val="0"/>
          <w:szCs w:val="21"/>
          <w:lang w:bidi="ar"/>
        </w:rPr>
        <w:t>×</w:t>
      </w:r>
      <w:r>
        <w:rPr>
          <w:color w:val="000000"/>
          <w:kern w:val="0"/>
          <w:szCs w:val="21"/>
          <w:lang w:bidi="ar"/>
        </w:rPr>
        <w:t>1.2g</w:t>
      </w:r>
      <w:r>
        <w:rPr>
          <w:rFonts w:ascii="宋体" w:hAnsi="宋体" w:cs="宋体" w:hint="eastAsia"/>
          <w:color w:val="000000"/>
          <w:kern w:val="0"/>
          <w:szCs w:val="21"/>
          <w:lang w:bidi="ar"/>
        </w:rPr>
        <w:t>；</w:t>
      </w:r>
      <w:r>
        <w:rPr>
          <w:color w:val="000000"/>
          <w:kern w:val="0"/>
          <w:szCs w:val="21"/>
          <w:lang w:bidi="ar"/>
        </w:rPr>
        <w:t>6</w:t>
      </w:r>
      <w:r>
        <w:rPr>
          <w:rFonts w:ascii="宋体" w:hAnsi="宋体" w:cs="宋体" w:hint="eastAsia"/>
          <w:color w:val="000000"/>
          <w:kern w:val="0"/>
          <w:szCs w:val="21"/>
          <w:lang w:bidi="ar"/>
        </w:rPr>
        <w:t>×</w:t>
      </w:r>
      <w:r>
        <w:rPr>
          <w:color w:val="000000"/>
          <w:kern w:val="0"/>
          <w:szCs w:val="21"/>
          <w:lang w:bidi="ar"/>
        </w:rPr>
        <w:t>0.7g</w:t>
      </w:r>
      <w:r>
        <w:rPr>
          <w:rFonts w:ascii="宋体" w:hAnsi="宋体" w:cs="宋体" w:hint="eastAsia"/>
          <w:color w:val="000000"/>
          <w:kern w:val="0"/>
          <w:szCs w:val="21"/>
          <w:lang w:bidi="ar"/>
        </w:rPr>
        <w:t>；</w:t>
      </w:r>
      <w:r>
        <w:rPr>
          <w:color w:val="000000"/>
          <w:kern w:val="0"/>
          <w:szCs w:val="21"/>
          <w:lang w:bidi="ar"/>
        </w:rPr>
        <w:t>6</w:t>
      </w:r>
      <w:r>
        <w:rPr>
          <w:rFonts w:ascii="宋体" w:hAnsi="宋体" w:cs="宋体" w:hint="eastAsia"/>
          <w:color w:val="000000"/>
          <w:kern w:val="0"/>
          <w:szCs w:val="21"/>
          <w:lang w:bidi="ar"/>
        </w:rPr>
        <w:t>×</w:t>
      </w:r>
      <w:r>
        <w:rPr>
          <w:color w:val="000000"/>
          <w:kern w:val="0"/>
          <w:szCs w:val="21"/>
          <w:lang w:bidi="ar"/>
        </w:rPr>
        <w:t>0.4g</w:t>
      </w:r>
      <w:r>
        <w:rPr>
          <w:rFonts w:ascii="宋体" w:hAnsi="宋体" w:cs="宋体" w:hint="eastAsia"/>
          <w:color w:val="000000"/>
          <w:kern w:val="0"/>
          <w:szCs w:val="21"/>
          <w:lang w:bidi="ar"/>
        </w:rPr>
        <w:t>；</w:t>
      </w:r>
      <w:r>
        <w:rPr>
          <w:color w:val="000000"/>
          <w:kern w:val="0"/>
          <w:szCs w:val="21"/>
          <w:lang w:bidi="ar"/>
        </w:rPr>
        <w:t>20</w:t>
      </w:r>
      <w:r>
        <w:rPr>
          <w:rFonts w:ascii="宋体" w:hAnsi="宋体" w:cs="宋体" w:hint="eastAsia"/>
          <w:color w:val="000000"/>
          <w:kern w:val="0"/>
          <w:szCs w:val="21"/>
          <w:lang w:bidi="ar"/>
        </w:rPr>
        <w:t>×</w:t>
      </w:r>
      <w:r>
        <w:rPr>
          <w:color w:val="000000"/>
          <w:kern w:val="0"/>
          <w:szCs w:val="21"/>
          <w:lang w:bidi="ar"/>
        </w:rPr>
        <w:t>0.3g</w:t>
      </w:r>
      <w:r>
        <w:rPr>
          <w:rFonts w:ascii="宋体" w:hAnsi="宋体" w:cs="宋体" w:hint="eastAsia"/>
          <w:color w:val="000000"/>
          <w:kern w:val="0"/>
          <w:szCs w:val="21"/>
          <w:lang w:bidi="ar"/>
        </w:rPr>
        <w:t>；</w:t>
      </w:r>
      <w:r>
        <w:rPr>
          <w:color w:val="000000"/>
          <w:kern w:val="0"/>
          <w:szCs w:val="21"/>
          <w:lang w:bidi="ar"/>
        </w:rPr>
        <w:t>20</w:t>
      </w:r>
      <w:r>
        <w:rPr>
          <w:rFonts w:ascii="宋体" w:hAnsi="宋体" w:cs="宋体" w:hint="eastAsia"/>
          <w:color w:val="000000"/>
          <w:kern w:val="0"/>
          <w:szCs w:val="21"/>
          <w:lang w:bidi="ar"/>
        </w:rPr>
        <w:t>×</w:t>
      </w:r>
      <w:r>
        <w:rPr>
          <w:color w:val="000000"/>
          <w:kern w:val="0"/>
          <w:szCs w:val="21"/>
          <w:lang w:bidi="ar"/>
        </w:rPr>
        <w:t>0.13g</w:t>
      </w:r>
      <w:r>
        <w:rPr>
          <w:rFonts w:ascii="宋体" w:hAnsi="宋体" w:cs="宋体" w:hint="eastAsia"/>
          <w:color w:val="000000"/>
          <w:kern w:val="0"/>
          <w:szCs w:val="21"/>
          <w:lang w:bidi="ar"/>
        </w:rPr>
        <w:t>；</w:t>
      </w:r>
      <w:r>
        <w:rPr>
          <w:color w:val="000000"/>
          <w:kern w:val="0"/>
          <w:szCs w:val="21"/>
          <w:lang w:bidi="ar"/>
        </w:rPr>
        <w:t>20</w:t>
      </w:r>
      <w:r>
        <w:rPr>
          <w:rFonts w:ascii="宋体" w:hAnsi="宋体" w:cs="宋体" w:hint="eastAsia"/>
          <w:color w:val="000000"/>
          <w:kern w:val="0"/>
          <w:szCs w:val="21"/>
          <w:lang w:bidi="ar"/>
        </w:rPr>
        <w:t>×</w:t>
      </w:r>
      <w:r>
        <w:rPr>
          <w:color w:val="000000"/>
          <w:kern w:val="0"/>
          <w:szCs w:val="21"/>
          <w:lang w:bidi="ar"/>
        </w:rPr>
        <w:t>0.03g</w:t>
      </w:r>
    </w:p>
    <w:p w14:paraId="7EDEE59D" w14:textId="77777777" w:rsidR="0082141F" w:rsidRDefault="0082141F">
      <w:pPr>
        <w:adjustRightInd w:val="0"/>
        <w:snapToGrid w:val="0"/>
        <w:spacing w:line="360" w:lineRule="auto"/>
        <w:jc w:val="left"/>
      </w:pPr>
    </w:p>
    <w:p w14:paraId="481BAEB9" w14:textId="77777777" w:rsidR="0082141F" w:rsidRDefault="0082141F">
      <w:pPr>
        <w:adjustRightInd w:val="0"/>
        <w:snapToGrid w:val="0"/>
        <w:spacing w:line="360" w:lineRule="auto"/>
        <w:jc w:val="left"/>
      </w:pPr>
    </w:p>
    <w:p w14:paraId="690ABE41" w14:textId="77777777" w:rsidR="0082141F" w:rsidRDefault="00000000">
      <w:pPr>
        <w:adjustRightInd w:val="0"/>
        <w:snapToGrid w:val="0"/>
        <w:spacing w:line="360" w:lineRule="auto"/>
        <w:jc w:val="left"/>
        <w:rPr>
          <w:rFonts w:ascii="宋体" w:hAnsi="宋体" w:hint="eastAsia"/>
          <w:b/>
          <w:szCs w:val="21"/>
        </w:rPr>
      </w:pPr>
      <w:r>
        <w:rPr>
          <w:rFonts w:ascii="宋体" w:hAnsi="宋体" w:hint="eastAsia"/>
          <w:b/>
          <w:szCs w:val="21"/>
        </w:rPr>
        <w:t>实验步骤：</w:t>
      </w:r>
    </w:p>
    <w:p w14:paraId="5C31B5A7" w14:textId="77777777" w:rsidR="0082141F" w:rsidRDefault="00000000">
      <w:pPr>
        <w:widowControl/>
        <w:ind w:firstLine="420"/>
        <w:jc w:val="left"/>
      </w:pPr>
      <w:r>
        <w:rPr>
          <w:rFonts w:ascii="宋体" w:hAnsi="宋体" w:cs="宋体" w:hint="eastAsia"/>
          <w:color w:val="000000"/>
          <w:kern w:val="0"/>
          <w:szCs w:val="21"/>
          <w:lang w:bidi="ar"/>
        </w:rPr>
        <w:t xml:space="preserve">使用磁铁模拟不平衡的转子，然后通过动平衡实验台机测量不平衡量、添加平衡磁铁，反复实验操作过程，直到转子达到许用的不平衡量为止。 </w:t>
      </w:r>
    </w:p>
    <w:p w14:paraId="7A12B309" w14:textId="77777777" w:rsidR="0082141F" w:rsidRDefault="00000000">
      <w:pPr>
        <w:widowControl/>
        <w:ind w:firstLine="420"/>
        <w:jc w:val="left"/>
      </w:pPr>
      <w:r>
        <w:rPr>
          <w:rFonts w:ascii="宋体" w:hAnsi="宋体" w:cs="宋体" w:hint="eastAsia"/>
          <w:color w:val="000000"/>
          <w:kern w:val="0"/>
          <w:szCs w:val="21"/>
          <w:lang w:bidi="ar"/>
        </w:rPr>
        <w:t>（</w:t>
      </w:r>
      <w:r>
        <w:rPr>
          <w:color w:val="000000"/>
          <w:kern w:val="0"/>
          <w:szCs w:val="21"/>
          <w:lang w:bidi="ar"/>
        </w:rPr>
        <w:t>1</w:t>
      </w:r>
      <w:r>
        <w:rPr>
          <w:rFonts w:ascii="宋体" w:hAnsi="宋体" w:cs="宋体" w:hint="eastAsia"/>
          <w:color w:val="000000"/>
          <w:kern w:val="0"/>
          <w:szCs w:val="21"/>
          <w:lang w:bidi="ar"/>
        </w:rPr>
        <w:t xml:space="preserve">）打开动平衡实验台电源，启动电机，打开电脑桌面上的测试程序，测试动平衡实验台检测信号是否正常输出。 </w:t>
      </w:r>
    </w:p>
    <w:p w14:paraId="3A6B6BA3" w14:textId="77777777" w:rsidR="0082141F" w:rsidRDefault="00000000">
      <w:pPr>
        <w:widowControl/>
        <w:ind w:firstLine="420"/>
        <w:jc w:val="left"/>
      </w:pPr>
      <w:r>
        <w:rPr>
          <w:rFonts w:ascii="宋体" w:hAnsi="宋体" w:cs="宋体" w:hint="eastAsia"/>
          <w:color w:val="000000"/>
          <w:kern w:val="0"/>
          <w:szCs w:val="21"/>
          <w:lang w:bidi="ar"/>
        </w:rPr>
        <w:t>（</w:t>
      </w:r>
      <w:r>
        <w:rPr>
          <w:color w:val="000000"/>
          <w:kern w:val="0"/>
          <w:szCs w:val="21"/>
          <w:lang w:bidi="ar"/>
        </w:rPr>
        <w:t>2</w:t>
      </w:r>
      <w:r>
        <w:rPr>
          <w:rFonts w:ascii="宋体" w:hAnsi="宋体" w:cs="宋体" w:hint="eastAsia"/>
          <w:color w:val="000000"/>
          <w:kern w:val="0"/>
          <w:szCs w:val="21"/>
          <w:lang w:bidi="ar"/>
        </w:rPr>
        <w:t xml:space="preserve">）系统标定，在两侧 </w:t>
      </w:r>
      <w:r>
        <w:rPr>
          <w:color w:val="000000"/>
          <w:kern w:val="0"/>
          <w:szCs w:val="21"/>
          <w:lang w:bidi="ar"/>
        </w:rPr>
        <w:t>0</w:t>
      </w:r>
      <w:r>
        <w:rPr>
          <w:rFonts w:ascii="宋体" w:hAnsi="宋体" w:cs="宋体" w:hint="eastAsia"/>
          <w:color w:val="000000"/>
          <w:kern w:val="0"/>
          <w:szCs w:val="21"/>
          <w:lang w:bidi="ar"/>
        </w:rPr>
        <w:t xml:space="preserve">°位置各加载 </w:t>
      </w:r>
      <w:r>
        <w:rPr>
          <w:color w:val="000000"/>
          <w:kern w:val="0"/>
          <w:szCs w:val="21"/>
          <w:lang w:bidi="ar"/>
        </w:rPr>
        <w:t xml:space="preserve">1 </w:t>
      </w:r>
      <w:r>
        <w:rPr>
          <w:rFonts w:ascii="宋体" w:hAnsi="宋体" w:cs="宋体" w:hint="eastAsia"/>
          <w:color w:val="000000"/>
          <w:kern w:val="0"/>
          <w:szCs w:val="21"/>
          <w:lang w:bidi="ar"/>
        </w:rPr>
        <w:t xml:space="preserve">颗最大号的磁铁（用手拉动传动带使轴旋转到对应角度，轴端边缘与磁铁边缘重合，刻度对准磁铁中心），磁铁均称重，然后在标定设置中把称重结果填入，自动标定测量 </w:t>
      </w:r>
      <w:r>
        <w:rPr>
          <w:color w:val="000000"/>
          <w:kern w:val="0"/>
          <w:szCs w:val="21"/>
          <w:lang w:bidi="ar"/>
        </w:rPr>
        <w:t xml:space="preserve">10 </w:t>
      </w:r>
      <w:r>
        <w:rPr>
          <w:rFonts w:ascii="宋体" w:hAnsi="宋体" w:cs="宋体" w:hint="eastAsia"/>
          <w:color w:val="000000"/>
          <w:kern w:val="0"/>
          <w:szCs w:val="21"/>
          <w:lang w:bidi="ar"/>
        </w:rPr>
        <w:t xml:space="preserve">次，观察测量界面波形，左右两侧曲线基本重合，相位基本保持水平。 </w:t>
      </w:r>
    </w:p>
    <w:p w14:paraId="460D205C" w14:textId="77777777" w:rsidR="0082141F" w:rsidRDefault="00000000">
      <w:pPr>
        <w:widowControl/>
        <w:ind w:firstLine="420"/>
        <w:jc w:val="left"/>
      </w:pPr>
      <w:r>
        <w:rPr>
          <w:rFonts w:ascii="宋体" w:hAnsi="宋体" w:cs="宋体" w:hint="eastAsia"/>
          <w:color w:val="000000"/>
          <w:kern w:val="0"/>
          <w:szCs w:val="21"/>
          <w:lang w:bidi="ar"/>
        </w:rPr>
        <w:t>（</w:t>
      </w:r>
      <w:r>
        <w:rPr>
          <w:color w:val="000000"/>
          <w:kern w:val="0"/>
          <w:szCs w:val="21"/>
          <w:lang w:bidi="ar"/>
        </w:rPr>
        <w:t>3</w:t>
      </w:r>
      <w:r>
        <w:rPr>
          <w:rFonts w:ascii="宋体" w:hAnsi="宋体" w:cs="宋体" w:hint="eastAsia"/>
          <w:color w:val="000000"/>
          <w:kern w:val="0"/>
          <w:szCs w:val="21"/>
          <w:lang w:bidi="ar"/>
        </w:rPr>
        <w:t xml:space="preserve">）标定完毕后保存，单击界面上自动采集查看标定结果，此时实验系统会排除初始不平衡量， </w:t>
      </w:r>
    </w:p>
    <w:p w14:paraId="009F4297" w14:textId="77777777" w:rsidR="0082141F" w:rsidRDefault="00000000">
      <w:pPr>
        <w:widowControl/>
        <w:jc w:val="left"/>
      </w:pPr>
      <w:r>
        <w:rPr>
          <w:rFonts w:ascii="宋体" w:hAnsi="宋体" w:cs="宋体" w:hint="eastAsia"/>
          <w:color w:val="000000"/>
          <w:kern w:val="0"/>
          <w:szCs w:val="21"/>
          <w:lang w:bidi="ar"/>
        </w:rPr>
        <w:t>界面左右显示的不衡量与加载的磁铁质量基本一致，角度在±</w:t>
      </w:r>
      <w:r>
        <w:rPr>
          <w:color w:val="000000"/>
          <w:kern w:val="0"/>
          <w:szCs w:val="21"/>
          <w:lang w:bidi="ar"/>
        </w:rPr>
        <w:t>10</w:t>
      </w:r>
      <w:r>
        <w:rPr>
          <w:rFonts w:ascii="宋体" w:hAnsi="宋体" w:cs="宋体" w:hint="eastAsia"/>
          <w:color w:val="000000"/>
          <w:kern w:val="0"/>
          <w:szCs w:val="21"/>
          <w:lang w:bidi="ar"/>
        </w:rPr>
        <w:t xml:space="preserve">°以内，记录标定结果。 </w:t>
      </w:r>
    </w:p>
    <w:p w14:paraId="78CA542C" w14:textId="77777777" w:rsidR="0082141F" w:rsidRDefault="00000000">
      <w:pPr>
        <w:widowControl/>
        <w:ind w:firstLine="420"/>
        <w:jc w:val="left"/>
      </w:pPr>
      <w:r>
        <w:rPr>
          <w:rFonts w:ascii="宋体" w:hAnsi="宋体" w:cs="宋体" w:hint="eastAsia"/>
          <w:color w:val="000000"/>
          <w:kern w:val="0"/>
          <w:szCs w:val="21"/>
          <w:lang w:bidi="ar"/>
        </w:rPr>
        <w:t>（</w:t>
      </w:r>
      <w:r>
        <w:rPr>
          <w:color w:val="000000"/>
          <w:kern w:val="0"/>
          <w:szCs w:val="21"/>
          <w:lang w:bidi="ar"/>
        </w:rPr>
        <w:t>4</w:t>
      </w:r>
      <w:r>
        <w:rPr>
          <w:rFonts w:ascii="宋体" w:hAnsi="宋体" w:cs="宋体" w:hint="eastAsia"/>
          <w:color w:val="000000"/>
          <w:kern w:val="0"/>
          <w:szCs w:val="21"/>
          <w:lang w:bidi="ar"/>
        </w:rPr>
        <w:t>）将左右初始磁铁都调整到任意角度模拟不平衡的转子，记录此时的磁铁重量、角度，</w:t>
      </w:r>
      <w:r>
        <w:rPr>
          <w:color w:val="000000"/>
          <w:kern w:val="0"/>
          <w:szCs w:val="21"/>
          <w:lang w:bidi="ar"/>
        </w:rPr>
        <w:t>1a</w:t>
      </w:r>
      <w:r>
        <w:rPr>
          <w:rFonts w:ascii="宋体" w:hAnsi="宋体" w:cs="宋体" w:hint="eastAsia"/>
          <w:color w:val="000000"/>
          <w:kern w:val="0"/>
          <w:szCs w:val="21"/>
          <w:lang w:bidi="ar"/>
        </w:rPr>
        <w:t xml:space="preserve">。 </w:t>
      </w:r>
    </w:p>
    <w:p w14:paraId="050C1A78" w14:textId="77777777" w:rsidR="0082141F" w:rsidRDefault="00000000">
      <w:pPr>
        <w:widowControl/>
        <w:ind w:firstLine="420"/>
        <w:jc w:val="left"/>
      </w:pPr>
      <w:r>
        <w:rPr>
          <w:rFonts w:ascii="宋体" w:hAnsi="宋体" w:cs="宋体" w:hint="eastAsia"/>
          <w:color w:val="000000"/>
          <w:kern w:val="0"/>
          <w:szCs w:val="21"/>
          <w:lang w:bidi="ar"/>
        </w:rPr>
        <w:t>（</w:t>
      </w:r>
      <w:r>
        <w:rPr>
          <w:color w:val="000000"/>
          <w:kern w:val="0"/>
          <w:szCs w:val="21"/>
          <w:lang w:bidi="ar"/>
        </w:rPr>
        <w:t>5</w:t>
      </w:r>
      <w:r>
        <w:rPr>
          <w:rFonts w:ascii="宋体" w:hAnsi="宋体" w:cs="宋体" w:hint="eastAsia"/>
          <w:color w:val="000000"/>
          <w:kern w:val="0"/>
          <w:szCs w:val="21"/>
          <w:lang w:bidi="ar"/>
        </w:rPr>
        <w:t>）启动电机，软件界面单击自动采集，记录界面显示的左右不平衡量和角度，</w:t>
      </w:r>
      <w:r>
        <w:rPr>
          <w:color w:val="000000"/>
          <w:kern w:val="0"/>
          <w:szCs w:val="21"/>
          <w:lang w:bidi="ar"/>
        </w:rPr>
        <w:t>1b</w:t>
      </w:r>
      <w:r>
        <w:rPr>
          <w:rFonts w:ascii="宋体" w:hAnsi="宋体" w:cs="宋体" w:hint="eastAsia"/>
          <w:color w:val="000000"/>
          <w:kern w:val="0"/>
          <w:szCs w:val="21"/>
          <w:lang w:bidi="ar"/>
        </w:rPr>
        <w:t xml:space="preserve">。数据分析完毕后，先界面停止测试，再关闭电机开关，后续测试操作也是先启动电机，再开始界面自动采集。 </w:t>
      </w:r>
    </w:p>
    <w:p w14:paraId="3C601DA0" w14:textId="77777777" w:rsidR="0082141F" w:rsidRDefault="00000000">
      <w:pPr>
        <w:widowControl/>
        <w:ind w:firstLine="420"/>
        <w:jc w:val="left"/>
      </w:pPr>
      <w:r>
        <w:rPr>
          <w:rFonts w:ascii="宋体" w:hAnsi="宋体" w:cs="宋体" w:hint="eastAsia"/>
          <w:color w:val="000000"/>
          <w:kern w:val="0"/>
          <w:szCs w:val="21"/>
          <w:lang w:bidi="ar"/>
        </w:rPr>
        <w:t>（</w:t>
      </w:r>
      <w:r>
        <w:rPr>
          <w:color w:val="000000"/>
          <w:kern w:val="0"/>
          <w:szCs w:val="21"/>
          <w:lang w:bidi="ar"/>
        </w:rPr>
        <w:t>6</w:t>
      </w:r>
      <w:r>
        <w:rPr>
          <w:rFonts w:ascii="宋体" w:hAnsi="宋体" w:cs="宋体" w:hint="eastAsia"/>
          <w:color w:val="000000"/>
          <w:kern w:val="0"/>
          <w:szCs w:val="21"/>
          <w:lang w:bidi="ar"/>
        </w:rPr>
        <w:t xml:space="preserve">）在 </w:t>
      </w:r>
      <w:r>
        <w:rPr>
          <w:color w:val="000000"/>
          <w:kern w:val="0"/>
          <w:szCs w:val="21"/>
          <w:lang w:bidi="ar"/>
        </w:rPr>
        <w:t xml:space="preserve">1b </w:t>
      </w:r>
      <w:r>
        <w:rPr>
          <w:rFonts w:ascii="宋体" w:hAnsi="宋体" w:cs="宋体" w:hint="eastAsia"/>
          <w:color w:val="000000"/>
          <w:kern w:val="0"/>
          <w:szCs w:val="21"/>
          <w:lang w:bidi="ar"/>
        </w:rPr>
        <w:t xml:space="preserve">数据 </w:t>
      </w:r>
      <w:r>
        <w:rPr>
          <w:color w:val="000000"/>
          <w:kern w:val="0"/>
          <w:szCs w:val="21"/>
          <w:lang w:bidi="ar"/>
        </w:rPr>
        <w:t>180</w:t>
      </w:r>
      <w:r>
        <w:rPr>
          <w:rFonts w:ascii="宋体" w:hAnsi="宋体" w:cs="宋体" w:hint="eastAsia"/>
          <w:color w:val="000000"/>
          <w:kern w:val="0"/>
          <w:szCs w:val="21"/>
          <w:lang w:bidi="ar"/>
        </w:rPr>
        <w:t xml:space="preserve">°位置增加 </w:t>
      </w:r>
      <w:r>
        <w:rPr>
          <w:color w:val="000000"/>
          <w:kern w:val="0"/>
          <w:szCs w:val="21"/>
          <w:lang w:bidi="ar"/>
        </w:rPr>
        <w:t xml:space="preserve">1 </w:t>
      </w:r>
      <w:r>
        <w:rPr>
          <w:rFonts w:ascii="宋体" w:hAnsi="宋体" w:cs="宋体" w:hint="eastAsia"/>
          <w:color w:val="000000"/>
          <w:kern w:val="0"/>
          <w:szCs w:val="21"/>
          <w:lang w:bidi="ar"/>
        </w:rPr>
        <w:t xml:space="preserve">个小于不平衡量的磁铁（磁铁称重，考虑验证实验设备在不同加载量下的动平衡实验效果，每次选择不衡量的 </w:t>
      </w:r>
      <w:r>
        <w:rPr>
          <w:color w:val="000000"/>
          <w:kern w:val="0"/>
          <w:szCs w:val="21"/>
          <w:lang w:bidi="ar"/>
        </w:rPr>
        <w:t>40%~80%</w:t>
      </w:r>
      <w:r>
        <w:rPr>
          <w:rFonts w:ascii="宋体" w:hAnsi="宋体" w:cs="宋体" w:hint="eastAsia"/>
          <w:color w:val="000000"/>
          <w:kern w:val="0"/>
          <w:szCs w:val="21"/>
          <w:lang w:bidi="ar"/>
        </w:rPr>
        <w:t>质量的磁铁进行加载），</w:t>
      </w:r>
      <w:r>
        <w:rPr>
          <w:color w:val="000000"/>
          <w:kern w:val="0"/>
          <w:szCs w:val="21"/>
          <w:lang w:bidi="ar"/>
        </w:rPr>
        <w:t>2a</w:t>
      </w:r>
      <w:r>
        <w:rPr>
          <w:rFonts w:ascii="宋体" w:hAnsi="宋体" w:cs="宋体" w:hint="eastAsia"/>
          <w:color w:val="000000"/>
          <w:kern w:val="0"/>
          <w:szCs w:val="21"/>
          <w:lang w:bidi="ar"/>
        </w:rPr>
        <w:t xml:space="preserve">。 </w:t>
      </w:r>
    </w:p>
    <w:p w14:paraId="4E5D4729" w14:textId="77777777" w:rsidR="0082141F" w:rsidRDefault="00000000">
      <w:pPr>
        <w:widowControl/>
        <w:ind w:firstLine="420"/>
        <w:jc w:val="left"/>
      </w:pPr>
      <w:r>
        <w:rPr>
          <w:rFonts w:ascii="宋体" w:hAnsi="宋体" w:cs="宋体" w:hint="eastAsia"/>
          <w:color w:val="000000"/>
          <w:kern w:val="0"/>
          <w:szCs w:val="21"/>
          <w:lang w:bidi="ar"/>
        </w:rPr>
        <w:t>（</w:t>
      </w:r>
      <w:r>
        <w:rPr>
          <w:color w:val="000000"/>
          <w:kern w:val="0"/>
          <w:szCs w:val="21"/>
          <w:lang w:bidi="ar"/>
        </w:rPr>
        <w:t>7</w:t>
      </w:r>
      <w:r>
        <w:rPr>
          <w:rFonts w:ascii="宋体" w:hAnsi="宋体" w:cs="宋体" w:hint="eastAsia"/>
          <w:color w:val="000000"/>
          <w:kern w:val="0"/>
          <w:szCs w:val="21"/>
          <w:lang w:bidi="ar"/>
        </w:rPr>
        <w:t xml:space="preserve">）继续 </w:t>
      </w:r>
      <w:r>
        <w:rPr>
          <w:color w:val="000000"/>
          <w:kern w:val="0"/>
          <w:szCs w:val="21"/>
          <w:lang w:bidi="ar"/>
        </w:rPr>
        <w:t>2b</w:t>
      </w:r>
      <w:r>
        <w:rPr>
          <w:rFonts w:ascii="宋体" w:hAnsi="宋体" w:cs="宋体" w:hint="eastAsia"/>
          <w:color w:val="000000"/>
          <w:kern w:val="0"/>
          <w:szCs w:val="21"/>
          <w:lang w:bidi="ar"/>
        </w:rPr>
        <w:t>、</w:t>
      </w:r>
      <w:r>
        <w:rPr>
          <w:color w:val="000000"/>
          <w:kern w:val="0"/>
          <w:szCs w:val="21"/>
          <w:lang w:bidi="ar"/>
        </w:rPr>
        <w:t>3a</w:t>
      </w:r>
      <w:r>
        <w:rPr>
          <w:rFonts w:ascii="宋体" w:hAnsi="宋体" w:cs="宋体" w:hint="eastAsia"/>
          <w:color w:val="000000"/>
          <w:kern w:val="0"/>
          <w:szCs w:val="21"/>
          <w:lang w:bidi="ar"/>
        </w:rPr>
        <w:t>、</w:t>
      </w:r>
      <w:r>
        <w:rPr>
          <w:color w:val="000000"/>
          <w:kern w:val="0"/>
          <w:szCs w:val="21"/>
          <w:lang w:bidi="ar"/>
        </w:rPr>
        <w:t>3b</w:t>
      </w:r>
      <w:r>
        <w:rPr>
          <w:rFonts w:ascii="宋体" w:hAnsi="宋体" w:cs="宋体" w:hint="eastAsia"/>
          <w:color w:val="000000"/>
          <w:kern w:val="0"/>
          <w:szCs w:val="21"/>
          <w:lang w:bidi="ar"/>
        </w:rPr>
        <w:t>、</w:t>
      </w:r>
      <w:r>
        <w:rPr>
          <w:color w:val="000000"/>
          <w:kern w:val="0"/>
          <w:szCs w:val="21"/>
          <w:lang w:bidi="ar"/>
        </w:rPr>
        <w:t>4a</w:t>
      </w:r>
      <w:r>
        <w:rPr>
          <w:rFonts w:ascii="宋体" w:hAnsi="宋体" w:cs="宋体" w:hint="eastAsia"/>
          <w:color w:val="000000"/>
          <w:kern w:val="0"/>
          <w:szCs w:val="21"/>
          <w:lang w:bidi="ar"/>
        </w:rPr>
        <w:t>、</w:t>
      </w:r>
      <w:r>
        <w:rPr>
          <w:color w:val="000000"/>
          <w:kern w:val="0"/>
          <w:szCs w:val="21"/>
          <w:lang w:bidi="ar"/>
        </w:rPr>
        <w:t>4b</w:t>
      </w:r>
      <w:r>
        <w:rPr>
          <w:rFonts w:ascii="宋体" w:hAnsi="宋体" w:cs="宋体" w:hint="eastAsia"/>
          <w:color w:val="000000"/>
          <w:kern w:val="0"/>
          <w:szCs w:val="21"/>
          <w:lang w:bidi="ar"/>
        </w:rPr>
        <w:t xml:space="preserve">……直到动平衡效果达到极限，实验中平衡精度要求达到 </w:t>
      </w:r>
      <w:r>
        <w:rPr>
          <w:color w:val="000000"/>
          <w:kern w:val="0"/>
          <w:szCs w:val="21"/>
          <w:lang w:bidi="ar"/>
        </w:rPr>
        <w:t xml:space="preserve">0.2 </w:t>
      </w:r>
      <w:r>
        <w:rPr>
          <w:rFonts w:ascii="宋体" w:hAnsi="宋体" w:cs="宋体" w:hint="eastAsia"/>
          <w:color w:val="000000"/>
          <w:kern w:val="0"/>
          <w:szCs w:val="21"/>
          <w:lang w:bidi="ar"/>
        </w:rPr>
        <w:t xml:space="preserve">克以下。 </w:t>
      </w:r>
    </w:p>
    <w:p w14:paraId="6B7FC709" w14:textId="77777777" w:rsidR="0082141F" w:rsidRDefault="00000000">
      <w:pPr>
        <w:widowControl/>
        <w:ind w:firstLine="420"/>
        <w:jc w:val="left"/>
        <w:rPr>
          <w:rFonts w:ascii="宋体" w:hAnsi="宋体" w:cs="宋体" w:hint="eastAsia"/>
          <w:color w:val="000000"/>
          <w:kern w:val="0"/>
          <w:szCs w:val="21"/>
          <w:lang w:bidi="ar"/>
        </w:rPr>
      </w:pPr>
      <w:r>
        <w:rPr>
          <w:rFonts w:ascii="宋体" w:hAnsi="宋体" w:cs="宋体" w:hint="eastAsia"/>
          <w:color w:val="000000"/>
          <w:kern w:val="0"/>
          <w:szCs w:val="21"/>
          <w:lang w:bidi="ar"/>
        </w:rPr>
        <w:t>（</w:t>
      </w:r>
      <w:r>
        <w:rPr>
          <w:color w:val="000000"/>
          <w:kern w:val="0"/>
          <w:szCs w:val="21"/>
          <w:lang w:bidi="ar"/>
        </w:rPr>
        <w:t>8</w:t>
      </w:r>
      <w:r>
        <w:rPr>
          <w:rFonts w:ascii="宋体" w:hAnsi="宋体" w:cs="宋体" w:hint="eastAsia"/>
          <w:color w:val="000000"/>
          <w:kern w:val="0"/>
          <w:szCs w:val="21"/>
          <w:lang w:bidi="ar"/>
        </w:rPr>
        <w:t xml:space="preserve">）将所有数据记录到实验报告上，打印实验结果。实验完毕后将实验中所用的磁铁分类整理好，恢复设备到实验前状态。 </w:t>
      </w:r>
    </w:p>
    <w:p w14:paraId="200387A0" w14:textId="77777777" w:rsidR="0082141F" w:rsidRDefault="0082141F">
      <w:pPr>
        <w:widowControl/>
        <w:ind w:firstLine="420"/>
        <w:jc w:val="left"/>
        <w:rPr>
          <w:rFonts w:ascii="宋体" w:hAnsi="宋体" w:cs="宋体" w:hint="eastAsia"/>
          <w:color w:val="000000"/>
          <w:kern w:val="0"/>
          <w:szCs w:val="21"/>
          <w:lang w:bidi="ar"/>
        </w:rPr>
      </w:pPr>
    </w:p>
    <w:p w14:paraId="4276D992" w14:textId="77777777" w:rsidR="0082141F" w:rsidRDefault="0082141F">
      <w:pPr>
        <w:widowControl/>
        <w:ind w:firstLine="420"/>
        <w:jc w:val="left"/>
        <w:rPr>
          <w:rFonts w:ascii="宋体" w:hAnsi="宋体" w:cs="宋体" w:hint="eastAsia"/>
          <w:color w:val="000000"/>
          <w:kern w:val="0"/>
          <w:szCs w:val="21"/>
          <w:lang w:bidi="ar"/>
        </w:rPr>
      </w:pPr>
    </w:p>
    <w:p w14:paraId="648584B6" w14:textId="77777777" w:rsidR="0082141F" w:rsidRDefault="0082141F">
      <w:pPr>
        <w:widowControl/>
        <w:ind w:firstLine="420"/>
        <w:jc w:val="left"/>
        <w:rPr>
          <w:rFonts w:ascii="宋体" w:hAnsi="宋体" w:cs="宋体" w:hint="eastAsia"/>
          <w:color w:val="000000"/>
          <w:kern w:val="0"/>
          <w:szCs w:val="21"/>
          <w:lang w:bidi="ar"/>
        </w:rPr>
      </w:pPr>
    </w:p>
    <w:p w14:paraId="5C3924C8" w14:textId="77777777" w:rsidR="0082141F" w:rsidRDefault="0082141F">
      <w:pPr>
        <w:adjustRightInd w:val="0"/>
        <w:snapToGrid w:val="0"/>
        <w:spacing w:line="360" w:lineRule="auto"/>
        <w:jc w:val="left"/>
        <w:rPr>
          <w:rFonts w:ascii="宋体" w:hAnsi="宋体" w:hint="eastAsia"/>
          <w:b/>
          <w:szCs w:val="21"/>
        </w:rPr>
      </w:pPr>
    </w:p>
    <w:p w14:paraId="1744F27D" w14:textId="77777777" w:rsidR="0082141F" w:rsidRDefault="00000000">
      <w:pPr>
        <w:pStyle w:val="3"/>
        <w:adjustRightInd w:val="0"/>
        <w:snapToGrid w:val="0"/>
        <w:spacing w:before="0" w:after="0" w:line="360" w:lineRule="auto"/>
        <w:rPr>
          <w:rFonts w:ascii="黑体" w:eastAsia="黑体" w:hAnsi="黑体" w:hint="eastAsia"/>
          <w:b w:val="0"/>
          <w:sz w:val="24"/>
          <w:szCs w:val="24"/>
        </w:rPr>
      </w:pPr>
      <w:r>
        <w:rPr>
          <w:rFonts w:ascii="黑体" w:eastAsia="黑体" w:hAnsi="黑体" w:hint="eastAsia"/>
          <w:b w:val="0"/>
          <w:sz w:val="24"/>
          <w:szCs w:val="24"/>
        </w:rPr>
        <w:lastRenderedPageBreak/>
        <w:t>四、实验结果</w:t>
      </w:r>
    </w:p>
    <w:p w14:paraId="4B17531E" w14:textId="3E606C20" w:rsidR="0082141F" w:rsidRDefault="00D60C20">
      <w:pPr>
        <w:adjustRightInd w:val="0"/>
        <w:snapToGrid w:val="0"/>
        <w:spacing w:line="360" w:lineRule="auto"/>
        <w:ind w:leftChars="-4" w:left="-8" w:firstLineChars="5" w:firstLine="10"/>
        <w:rPr>
          <w:szCs w:val="21"/>
        </w:rPr>
      </w:pPr>
      <w:r w:rsidRPr="00D60C20">
        <w:rPr>
          <w:noProof/>
          <w:szCs w:val="21"/>
        </w:rPr>
        <w:drawing>
          <wp:anchor distT="0" distB="0" distL="114300" distR="114300" simplePos="0" relativeHeight="251667456" behindDoc="0" locked="0" layoutInCell="1" allowOverlap="1" wp14:anchorId="711E9932" wp14:editId="47C90BBF">
            <wp:simplePos x="0" y="0"/>
            <wp:positionH relativeFrom="margin">
              <wp:posOffset>22860</wp:posOffset>
            </wp:positionH>
            <wp:positionV relativeFrom="paragraph">
              <wp:posOffset>393700</wp:posOffset>
            </wp:positionV>
            <wp:extent cx="3025140" cy="1398905"/>
            <wp:effectExtent l="0" t="0" r="3810" b="0"/>
            <wp:wrapTopAndBottom/>
            <wp:docPr id="199020073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025140" cy="139890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hint="eastAsia"/>
          <w:szCs w:val="21"/>
        </w:rPr>
        <w:t>1</w:t>
      </w:r>
      <w:r>
        <w:rPr>
          <w:rFonts w:hint="eastAsia"/>
          <w:szCs w:val="21"/>
        </w:rPr>
        <w:t>、转子形状的简图和数据（单位：</w:t>
      </w:r>
      <w:r>
        <w:rPr>
          <w:rFonts w:hint="eastAsia"/>
          <w:szCs w:val="21"/>
        </w:rPr>
        <w:t>mm</w:t>
      </w:r>
      <w:r>
        <w:rPr>
          <w:rFonts w:hint="eastAsia"/>
          <w:szCs w:val="21"/>
        </w:rPr>
        <w:t>）</w:t>
      </w:r>
    </w:p>
    <w:p w14:paraId="58DC7818" w14:textId="167C6CA3" w:rsidR="0082141F" w:rsidRDefault="00000000">
      <w:pPr>
        <w:adjustRightInd w:val="0"/>
        <w:snapToGrid w:val="0"/>
        <w:spacing w:line="360" w:lineRule="auto"/>
        <w:ind w:leftChars="-4" w:left="-8" w:firstLineChars="5" w:firstLine="10"/>
        <w:rPr>
          <w:szCs w:val="21"/>
        </w:rPr>
      </w:pPr>
      <w:r>
        <w:rPr>
          <w:rFonts w:hint="eastAsia"/>
          <w:szCs w:val="21"/>
        </w:rPr>
        <w:t xml:space="preserve">   </w:t>
      </w:r>
    </w:p>
    <w:p w14:paraId="7438306B" w14:textId="0B5D50A9" w:rsidR="0082141F" w:rsidRDefault="00000000" w:rsidP="007E6925">
      <w:pPr>
        <w:adjustRightInd w:val="0"/>
        <w:snapToGrid w:val="0"/>
        <w:spacing w:line="360" w:lineRule="auto"/>
        <w:rPr>
          <w:szCs w:val="21"/>
        </w:rPr>
      </w:pPr>
      <w:r>
        <w:rPr>
          <w:rFonts w:hint="eastAsia"/>
          <w:szCs w:val="21"/>
        </w:rPr>
        <w:t>平衡面位置数据：</w:t>
      </w:r>
      <w:r>
        <w:rPr>
          <w:rFonts w:hint="eastAsia"/>
          <w:szCs w:val="21"/>
        </w:rPr>
        <w:t>A= 29.5         B=62           C=29.5</w:t>
      </w:r>
    </w:p>
    <w:p w14:paraId="4DC7D383" w14:textId="15EC11DA" w:rsidR="0082141F" w:rsidRDefault="00000000" w:rsidP="007E6925">
      <w:pPr>
        <w:adjustRightInd w:val="0"/>
        <w:snapToGrid w:val="0"/>
        <w:spacing w:line="360" w:lineRule="auto"/>
        <w:ind w:leftChars="-4" w:left="-8" w:firstLineChars="5" w:firstLine="10"/>
        <w:rPr>
          <w:szCs w:val="21"/>
        </w:rPr>
      </w:pPr>
      <w:r>
        <w:rPr>
          <w:rFonts w:hint="eastAsia"/>
          <w:szCs w:val="21"/>
        </w:rPr>
        <w:t>转子半径：</w:t>
      </w:r>
      <w:r>
        <w:rPr>
          <w:rFonts w:hint="eastAsia"/>
          <w:szCs w:val="21"/>
        </w:rPr>
        <w:t>R = 21.5</w:t>
      </w:r>
    </w:p>
    <w:p w14:paraId="060A1A44" w14:textId="1CE07F25" w:rsidR="0082141F" w:rsidRDefault="00000000">
      <w:pPr>
        <w:adjustRightInd w:val="0"/>
        <w:snapToGrid w:val="0"/>
        <w:spacing w:line="360" w:lineRule="auto"/>
      </w:pPr>
      <w:r>
        <w:rPr>
          <w:rFonts w:hint="eastAsia"/>
          <w:szCs w:val="21"/>
        </w:rPr>
        <w:t>2</w:t>
      </w:r>
      <w:r>
        <w:rPr>
          <w:rFonts w:hint="eastAsia"/>
          <w:szCs w:val="21"/>
        </w:rPr>
        <w:t>、记录下表</w:t>
      </w:r>
      <w:r>
        <w:rPr>
          <w:rFonts w:hint="eastAsia"/>
        </w:rPr>
        <w:t xml:space="preserve">               </w:t>
      </w:r>
      <w:r>
        <w:rPr>
          <w:rFonts w:hint="eastAsia"/>
        </w:rPr>
        <w:t xml:space="preserve">　　　平均转速：</w:t>
      </w:r>
      <w:r>
        <w:rPr>
          <w:rFonts w:hint="eastAsia"/>
        </w:rPr>
        <w:t>1100r/min</w:t>
      </w:r>
    </w:p>
    <w:tbl>
      <w:tblPr>
        <w:tblStyle w:val="TableNormal"/>
        <w:tblW w:w="7824" w:type="dxa"/>
        <w:tblInd w:w="27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006"/>
        <w:gridCol w:w="1703"/>
        <w:gridCol w:w="1703"/>
        <w:gridCol w:w="1704"/>
        <w:gridCol w:w="1708"/>
      </w:tblGrid>
      <w:tr w:rsidR="00584640" w14:paraId="09D2F866" w14:textId="77777777" w:rsidTr="00392333">
        <w:trPr>
          <w:trHeight w:val="520"/>
        </w:trPr>
        <w:tc>
          <w:tcPr>
            <w:tcW w:w="1006" w:type="dxa"/>
            <w:vAlign w:val="center"/>
          </w:tcPr>
          <w:p w14:paraId="38C85473" w14:textId="1E25DA1C" w:rsidR="00584640" w:rsidRPr="00392333" w:rsidRDefault="00584640" w:rsidP="00392333">
            <w:pPr>
              <w:spacing w:before="195" w:line="183" w:lineRule="auto"/>
              <w:jc w:val="center"/>
              <w:rPr>
                <w:rFonts w:ascii="宋体" w:hAnsi="宋体" w:hint="eastAsia"/>
              </w:rPr>
            </w:pPr>
            <w:r w:rsidRPr="00392333">
              <w:rPr>
                <w:rFonts w:ascii="宋体" w:hAnsi="宋体" w:hint="eastAsia"/>
              </w:rPr>
              <w:t>序号</w:t>
            </w:r>
          </w:p>
        </w:tc>
        <w:tc>
          <w:tcPr>
            <w:tcW w:w="1703" w:type="dxa"/>
            <w:vAlign w:val="center"/>
          </w:tcPr>
          <w:p w14:paraId="785C8169" w14:textId="36C8A347" w:rsidR="00584640" w:rsidRPr="00392333" w:rsidRDefault="00584640" w:rsidP="00392333">
            <w:pPr>
              <w:spacing w:before="195" w:line="183" w:lineRule="auto"/>
              <w:jc w:val="center"/>
              <w:rPr>
                <w:rFonts w:ascii="宋体" w:hAnsi="宋体" w:hint="eastAsia"/>
              </w:rPr>
            </w:pPr>
            <w:r w:rsidRPr="00392333">
              <w:rPr>
                <w:rFonts w:ascii="宋体" w:hAnsi="宋体" w:hint="eastAsia"/>
              </w:rPr>
              <w:t>左偏重</w:t>
            </w:r>
            <w:r w:rsidRPr="00392333">
              <w:rPr>
                <w:rFonts w:ascii="宋体" w:hAnsi="宋体" w:hint="eastAsia"/>
              </w:rPr>
              <w:t xml:space="preserve"> (</w:t>
            </w:r>
            <w:r w:rsidRPr="00392333">
              <w:rPr>
                <w:rFonts w:ascii="宋体" w:hAnsi="宋体" w:hint="eastAsia"/>
              </w:rPr>
              <w:t>克</w:t>
            </w:r>
            <w:r w:rsidRPr="00392333">
              <w:rPr>
                <w:rFonts w:ascii="宋体" w:hAnsi="宋体" w:hint="eastAsia"/>
              </w:rPr>
              <w:t>)</w:t>
            </w:r>
          </w:p>
        </w:tc>
        <w:tc>
          <w:tcPr>
            <w:tcW w:w="1703" w:type="dxa"/>
            <w:vAlign w:val="center"/>
          </w:tcPr>
          <w:p w14:paraId="0FDD9DD9" w14:textId="2FB5E10D" w:rsidR="00584640" w:rsidRPr="00392333" w:rsidRDefault="00584640" w:rsidP="00392333">
            <w:pPr>
              <w:spacing w:before="195" w:line="183" w:lineRule="auto"/>
              <w:jc w:val="center"/>
              <w:rPr>
                <w:rFonts w:ascii="宋体" w:hAnsi="宋体" w:hint="eastAsia"/>
              </w:rPr>
            </w:pPr>
            <w:r w:rsidRPr="00392333">
              <w:rPr>
                <w:rFonts w:ascii="宋体" w:hAnsi="宋体" w:hint="eastAsia"/>
              </w:rPr>
              <w:t>左方位</w:t>
            </w:r>
            <w:r w:rsidRPr="00392333">
              <w:rPr>
                <w:rFonts w:ascii="宋体" w:hAnsi="宋体" w:hint="eastAsia"/>
              </w:rPr>
              <w:t xml:space="preserve"> (</w:t>
            </w:r>
            <w:r w:rsidRPr="00392333">
              <w:rPr>
                <w:rFonts w:ascii="宋体" w:hAnsi="宋体" w:hint="eastAsia"/>
              </w:rPr>
              <w:t>度</w:t>
            </w:r>
            <w:r w:rsidRPr="00392333">
              <w:rPr>
                <w:rFonts w:ascii="宋体" w:hAnsi="宋体" w:hint="eastAsia"/>
              </w:rPr>
              <w:t>)</w:t>
            </w:r>
          </w:p>
        </w:tc>
        <w:tc>
          <w:tcPr>
            <w:tcW w:w="1704" w:type="dxa"/>
            <w:vAlign w:val="center"/>
          </w:tcPr>
          <w:p w14:paraId="43FD3552" w14:textId="3C425BAB" w:rsidR="00584640" w:rsidRPr="00392333" w:rsidRDefault="00584640" w:rsidP="00392333">
            <w:pPr>
              <w:spacing w:before="195" w:line="183" w:lineRule="auto"/>
              <w:jc w:val="center"/>
              <w:rPr>
                <w:rFonts w:ascii="宋体" w:hAnsi="宋体" w:hint="eastAsia"/>
              </w:rPr>
            </w:pPr>
            <w:r w:rsidRPr="00392333">
              <w:rPr>
                <w:rFonts w:ascii="宋体" w:hAnsi="宋体" w:hint="eastAsia"/>
              </w:rPr>
              <w:t>右偏重</w:t>
            </w:r>
            <w:r w:rsidRPr="00392333">
              <w:rPr>
                <w:rFonts w:ascii="宋体" w:hAnsi="宋体" w:hint="eastAsia"/>
              </w:rPr>
              <w:t xml:space="preserve"> (</w:t>
            </w:r>
            <w:r w:rsidRPr="00392333">
              <w:rPr>
                <w:rFonts w:ascii="宋体" w:hAnsi="宋体" w:hint="eastAsia"/>
              </w:rPr>
              <w:t>克</w:t>
            </w:r>
            <w:r w:rsidRPr="00392333">
              <w:rPr>
                <w:rFonts w:ascii="宋体" w:hAnsi="宋体" w:hint="eastAsia"/>
              </w:rPr>
              <w:t>)</w:t>
            </w:r>
          </w:p>
        </w:tc>
        <w:tc>
          <w:tcPr>
            <w:tcW w:w="1708" w:type="dxa"/>
            <w:vAlign w:val="center"/>
          </w:tcPr>
          <w:p w14:paraId="63F35A10" w14:textId="5F89E120" w:rsidR="00584640" w:rsidRPr="00392333" w:rsidRDefault="00584640" w:rsidP="00392333">
            <w:pPr>
              <w:spacing w:before="195" w:line="183" w:lineRule="auto"/>
              <w:jc w:val="center"/>
              <w:rPr>
                <w:rFonts w:ascii="宋体" w:hAnsi="宋体" w:hint="eastAsia"/>
              </w:rPr>
            </w:pPr>
            <w:r w:rsidRPr="00392333">
              <w:rPr>
                <w:rFonts w:ascii="宋体" w:hAnsi="宋体" w:hint="eastAsia"/>
              </w:rPr>
              <w:t>右方位</w:t>
            </w:r>
            <w:r w:rsidRPr="00392333">
              <w:rPr>
                <w:rFonts w:ascii="宋体" w:hAnsi="宋体" w:hint="eastAsia"/>
              </w:rPr>
              <w:t xml:space="preserve"> (</w:t>
            </w:r>
            <w:r w:rsidRPr="00392333">
              <w:rPr>
                <w:rFonts w:ascii="宋体" w:hAnsi="宋体" w:hint="eastAsia"/>
              </w:rPr>
              <w:t>度</w:t>
            </w:r>
            <w:r w:rsidRPr="00392333">
              <w:rPr>
                <w:rFonts w:ascii="宋体" w:hAnsi="宋体" w:hint="eastAsia"/>
              </w:rPr>
              <w:t>)</w:t>
            </w:r>
          </w:p>
        </w:tc>
      </w:tr>
      <w:tr w:rsidR="00584640" w14:paraId="1A00FF56" w14:textId="77777777" w:rsidTr="00392333">
        <w:trPr>
          <w:trHeight w:val="628"/>
        </w:trPr>
        <w:tc>
          <w:tcPr>
            <w:tcW w:w="1006" w:type="dxa"/>
            <w:vAlign w:val="center"/>
          </w:tcPr>
          <w:p w14:paraId="1C36CE28" w14:textId="3E80A897" w:rsidR="00584640" w:rsidRPr="00392333" w:rsidRDefault="00584640" w:rsidP="00392333">
            <w:pPr>
              <w:spacing w:before="195" w:line="183" w:lineRule="auto"/>
              <w:jc w:val="center"/>
              <w:rPr>
                <w:rFonts w:ascii="宋体" w:hAnsi="宋体" w:hint="eastAsia"/>
              </w:rPr>
            </w:pPr>
            <w:r w:rsidRPr="00392333">
              <w:rPr>
                <w:rFonts w:ascii="宋体" w:hAnsi="宋体" w:hint="eastAsia"/>
              </w:rPr>
              <w:t>标定结果</w:t>
            </w:r>
          </w:p>
        </w:tc>
        <w:tc>
          <w:tcPr>
            <w:tcW w:w="1703" w:type="dxa"/>
            <w:vAlign w:val="center"/>
          </w:tcPr>
          <w:p w14:paraId="7D8F9E2F" w14:textId="2102060C" w:rsidR="00584640" w:rsidRPr="00392333" w:rsidRDefault="00584640" w:rsidP="00392333">
            <w:pPr>
              <w:spacing w:before="195" w:line="183" w:lineRule="auto"/>
              <w:jc w:val="center"/>
              <w:rPr>
                <w:rFonts w:ascii="宋体" w:hAnsi="宋体" w:hint="eastAsia"/>
              </w:rPr>
            </w:pPr>
            <w:r w:rsidRPr="00392333">
              <w:rPr>
                <w:rFonts w:ascii="宋体" w:hAnsi="宋体" w:hint="eastAsia"/>
              </w:rPr>
              <w:t>1.24</w:t>
            </w:r>
          </w:p>
        </w:tc>
        <w:tc>
          <w:tcPr>
            <w:tcW w:w="1703" w:type="dxa"/>
            <w:vAlign w:val="center"/>
          </w:tcPr>
          <w:p w14:paraId="09B4601F" w14:textId="7B77A395" w:rsidR="00584640" w:rsidRPr="00392333" w:rsidRDefault="00584640" w:rsidP="00392333">
            <w:pPr>
              <w:spacing w:before="195" w:line="183" w:lineRule="auto"/>
              <w:jc w:val="center"/>
              <w:rPr>
                <w:rFonts w:ascii="宋体" w:hAnsi="宋体" w:hint="eastAsia"/>
              </w:rPr>
            </w:pPr>
            <w:r w:rsidRPr="00392333">
              <w:rPr>
                <w:rFonts w:ascii="宋体" w:hAnsi="宋体" w:hint="eastAsia"/>
              </w:rPr>
              <w:t>358.14</w:t>
            </w:r>
          </w:p>
        </w:tc>
        <w:tc>
          <w:tcPr>
            <w:tcW w:w="1704" w:type="dxa"/>
            <w:vAlign w:val="center"/>
          </w:tcPr>
          <w:p w14:paraId="67D8403A" w14:textId="1303F7CA" w:rsidR="00584640" w:rsidRPr="00392333" w:rsidRDefault="00584640" w:rsidP="00392333">
            <w:pPr>
              <w:spacing w:before="195" w:line="183" w:lineRule="auto"/>
              <w:jc w:val="center"/>
              <w:rPr>
                <w:rFonts w:ascii="宋体" w:hAnsi="宋体" w:hint="eastAsia"/>
              </w:rPr>
            </w:pPr>
            <w:r w:rsidRPr="00392333">
              <w:rPr>
                <w:rFonts w:ascii="宋体" w:hAnsi="宋体" w:hint="eastAsia"/>
              </w:rPr>
              <w:t>1.12</w:t>
            </w:r>
          </w:p>
        </w:tc>
        <w:tc>
          <w:tcPr>
            <w:tcW w:w="1708" w:type="dxa"/>
            <w:vAlign w:val="center"/>
          </w:tcPr>
          <w:p w14:paraId="6E24EF66" w14:textId="0028A40E" w:rsidR="00584640" w:rsidRPr="00392333" w:rsidRDefault="00584640" w:rsidP="00392333">
            <w:pPr>
              <w:spacing w:before="195" w:line="183" w:lineRule="auto"/>
              <w:jc w:val="center"/>
              <w:rPr>
                <w:rFonts w:ascii="宋体" w:hAnsi="宋体" w:hint="eastAsia"/>
              </w:rPr>
            </w:pPr>
            <w:r w:rsidRPr="00392333">
              <w:rPr>
                <w:rFonts w:ascii="宋体" w:hAnsi="宋体" w:hint="eastAsia"/>
              </w:rPr>
              <w:t>359.35</w:t>
            </w:r>
          </w:p>
        </w:tc>
      </w:tr>
      <w:tr w:rsidR="00584640" w14:paraId="164AF1FB" w14:textId="77777777" w:rsidTr="00392333">
        <w:trPr>
          <w:trHeight w:val="514"/>
        </w:trPr>
        <w:tc>
          <w:tcPr>
            <w:tcW w:w="1006" w:type="dxa"/>
            <w:vAlign w:val="center"/>
          </w:tcPr>
          <w:p w14:paraId="335053A5" w14:textId="1C4C0292" w:rsidR="00584640" w:rsidRPr="00392333" w:rsidRDefault="00584640" w:rsidP="00392333">
            <w:pPr>
              <w:spacing w:before="195" w:line="183" w:lineRule="auto"/>
              <w:jc w:val="center"/>
              <w:rPr>
                <w:rFonts w:ascii="宋体" w:hAnsi="宋体" w:hint="eastAsia"/>
              </w:rPr>
            </w:pPr>
            <w:r w:rsidRPr="00392333">
              <w:rPr>
                <w:rFonts w:ascii="宋体" w:hAnsi="宋体"/>
              </w:rPr>
              <w:t>1a</w:t>
            </w:r>
          </w:p>
        </w:tc>
        <w:tc>
          <w:tcPr>
            <w:tcW w:w="1703" w:type="dxa"/>
            <w:vAlign w:val="center"/>
          </w:tcPr>
          <w:p w14:paraId="2BA5ACC5" w14:textId="6C6848C5" w:rsidR="00584640" w:rsidRPr="00392333" w:rsidRDefault="00584640" w:rsidP="00392333">
            <w:pPr>
              <w:spacing w:before="195" w:line="183" w:lineRule="auto"/>
              <w:jc w:val="center"/>
              <w:rPr>
                <w:rFonts w:ascii="宋体" w:hAnsi="宋体" w:hint="eastAsia"/>
              </w:rPr>
            </w:pPr>
            <w:r w:rsidRPr="00392333">
              <w:rPr>
                <w:rFonts w:ascii="宋体" w:hAnsi="宋体"/>
              </w:rPr>
              <w:t>1.19</w:t>
            </w:r>
          </w:p>
        </w:tc>
        <w:tc>
          <w:tcPr>
            <w:tcW w:w="1703" w:type="dxa"/>
            <w:vAlign w:val="center"/>
          </w:tcPr>
          <w:p w14:paraId="0DE1D484" w14:textId="0A2E45B4" w:rsidR="00584640" w:rsidRPr="00392333" w:rsidRDefault="00584640" w:rsidP="00392333">
            <w:pPr>
              <w:spacing w:before="195" w:line="183" w:lineRule="auto"/>
              <w:jc w:val="center"/>
              <w:rPr>
                <w:rFonts w:ascii="宋体" w:hAnsi="宋体" w:hint="eastAsia"/>
              </w:rPr>
            </w:pPr>
            <w:r w:rsidRPr="00392333">
              <w:rPr>
                <w:rFonts w:ascii="宋体" w:hAnsi="宋体"/>
              </w:rPr>
              <w:t>9</w:t>
            </w:r>
            <w:r w:rsidR="00B74886" w:rsidRPr="00392333">
              <w:rPr>
                <w:rFonts w:ascii="宋体" w:hAnsi="宋体" w:hint="eastAsia"/>
              </w:rPr>
              <w:t>0</w:t>
            </w:r>
          </w:p>
        </w:tc>
        <w:tc>
          <w:tcPr>
            <w:tcW w:w="1704" w:type="dxa"/>
            <w:vAlign w:val="center"/>
          </w:tcPr>
          <w:p w14:paraId="2BA2825A" w14:textId="3FF022E7" w:rsidR="00584640" w:rsidRPr="00392333" w:rsidRDefault="00584640" w:rsidP="00392333">
            <w:pPr>
              <w:spacing w:before="195" w:line="183" w:lineRule="auto"/>
              <w:jc w:val="center"/>
              <w:rPr>
                <w:rFonts w:ascii="宋体" w:hAnsi="宋体" w:hint="eastAsia"/>
              </w:rPr>
            </w:pPr>
            <w:r w:rsidRPr="00392333">
              <w:rPr>
                <w:rFonts w:ascii="宋体" w:hAnsi="宋体"/>
              </w:rPr>
              <w:t>1.17</w:t>
            </w:r>
          </w:p>
        </w:tc>
        <w:tc>
          <w:tcPr>
            <w:tcW w:w="1708" w:type="dxa"/>
            <w:vAlign w:val="center"/>
          </w:tcPr>
          <w:p w14:paraId="146F8B98" w14:textId="5FE52619" w:rsidR="00584640" w:rsidRPr="00392333" w:rsidRDefault="00584640" w:rsidP="00392333">
            <w:pPr>
              <w:spacing w:before="195" w:line="183" w:lineRule="auto"/>
              <w:jc w:val="center"/>
              <w:rPr>
                <w:rFonts w:ascii="宋体" w:hAnsi="宋体" w:hint="eastAsia"/>
              </w:rPr>
            </w:pPr>
            <w:r w:rsidRPr="00392333">
              <w:rPr>
                <w:rFonts w:ascii="宋体" w:hAnsi="宋体"/>
              </w:rPr>
              <w:t>60</w:t>
            </w:r>
          </w:p>
        </w:tc>
      </w:tr>
      <w:tr w:rsidR="00584640" w14:paraId="5026BAB8" w14:textId="77777777" w:rsidTr="00392333">
        <w:trPr>
          <w:trHeight w:val="515"/>
        </w:trPr>
        <w:tc>
          <w:tcPr>
            <w:tcW w:w="1006" w:type="dxa"/>
            <w:vAlign w:val="center"/>
          </w:tcPr>
          <w:p w14:paraId="5431E0A8" w14:textId="3AFF238B" w:rsidR="00584640" w:rsidRPr="00392333" w:rsidRDefault="00584640" w:rsidP="00392333">
            <w:pPr>
              <w:spacing w:before="195" w:line="183" w:lineRule="auto"/>
              <w:jc w:val="center"/>
              <w:rPr>
                <w:rFonts w:ascii="宋体" w:hAnsi="宋体" w:hint="eastAsia"/>
              </w:rPr>
            </w:pPr>
            <w:r w:rsidRPr="00392333">
              <w:rPr>
                <w:rFonts w:ascii="宋体" w:hAnsi="宋体"/>
              </w:rPr>
              <w:t>1b</w:t>
            </w:r>
          </w:p>
        </w:tc>
        <w:tc>
          <w:tcPr>
            <w:tcW w:w="1703" w:type="dxa"/>
            <w:vAlign w:val="center"/>
          </w:tcPr>
          <w:p w14:paraId="188468E5" w14:textId="5AE1D863" w:rsidR="00584640" w:rsidRPr="00392333" w:rsidRDefault="00584640" w:rsidP="00392333">
            <w:pPr>
              <w:spacing w:before="195" w:line="183" w:lineRule="auto"/>
              <w:jc w:val="center"/>
              <w:rPr>
                <w:rFonts w:ascii="宋体" w:hAnsi="宋体" w:hint="eastAsia"/>
                <w:lang w:eastAsia="zh-CN"/>
              </w:rPr>
            </w:pPr>
            <w:r w:rsidRPr="00392333">
              <w:rPr>
                <w:rFonts w:ascii="宋体" w:hAnsi="宋体"/>
              </w:rPr>
              <w:t>1.2</w:t>
            </w:r>
            <w:r w:rsidR="003835C2">
              <w:rPr>
                <w:rFonts w:ascii="宋体" w:hAnsi="宋体" w:hint="eastAsia"/>
                <w:lang w:eastAsia="zh-CN"/>
              </w:rPr>
              <w:t>1</w:t>
            </w:r>
          </w:p>
        </w:tc>
        <w:tc>
          <w:tcPr>
            <w:tcW w:w="1703" w:type="dxa"/>
            <w:vAlign w:val="center"/>
          </w:tcPr>
          <w:p w14:paraId="2AB8E732" w14:textId="592C732E" w:rsidR="00584640" w:rsidRPr="00392333" w:rsidRDefault="00584640" w:rsidP="00392333">
            <w:pPr>
              <w:spacing w:before="195" w:line="183" w:lineRule="auto"/>
              <w:jc w:val="center"/>
              <w:rPr>
                <w:rFonts w:ascii="宋体" w:hAnsi="宋体" w:hint="eastAsia"/>
              </w:rPr>
            </w:pPr>
            <w:r w:rsidRPr="00392333">
              <w:rPr>
                <w:rFonts w:ascii="宋体" w:hAnsi="宋体"/>
              </w:rPr>
              <w:t>82.24</w:t>
            </w:r>
          </w:p>
        </w:tc>
        <w:tc>
          <w:tcPr>
            <w:tcW w:w="1704" w:type="dxa"/>
            <w:vAlign w:val="center"/>
          </w:tcPr>
          <w:p w14:paraId="128A2004" w14:textId="05B61134" w:rsidR="00584640" w:rsidRPr="00392333" w:rsidRDefault="00584640" w:rsidP="00392333">
            <w:pPr>
              <w:spacing w:before="195" w:line="183" w:lineRule="auto"/>
              <w:jc w:val="center"/>
              <w:rPr>
                <w:rFonts w:ascii="宋体" w:hAnsi="宋体" w:hint="eastAsia"/>
              </w:rPr>
            </w:pPr>
            <w:r w:rsidRPr="00392333">
              <w:rPr>
                <w:rFonts w:ascii="宋体" w:hAnsi="宋体"/>
              </w:rPr>
              <w:t>1.06</w:t>
            </w:r>
          </w:p>
        </w:tc>
        <w:tc>
          <w:tcPr>
            <w:tcW w:w="1708" w:type="dxa"/>
            <w:vAlign w:val="center"/>
          </w:tcPr>
          <w:p w14:paraId="57FAEB6E" w14:textId="110ECED7" w:rsidR="00584640" w:rsidRPr="00392333" w:rsidRDefault="00584640" w:rsidP="00392333">
            <w:pPr>
              <w:spacing w:before="195" w:line="183" w:lineRule="auto"/>
              <w:jc w:val="center"/>
              <w:rPr>
                <w:rFonts w:ascii="宋体" w:hAnsi="宋体" w:hint="eastAsia"/>
              </w:rPr>
            </w:pPr>
            <w:r w:rsidRPr="00392333">
              <w:rPr>
                <w:rFonts w:ascii="宋体" w:hAnsi="宋体"/>
              </w:rPr>
              <w:t>58.54</w:t>
            </w:r>
          </w:p>
        </w:tc>
      </w:tr>
      <w:tr w:rsidR="00584640" w14:paraId="38698C78" w14:textId="77777777" w:rsidTr="00392333">
        <w:trPr>
          <w:trHeight w:val="514"/>
        </w:trPr>
        <w:tc>
          <w:tcPr>
            <w:tcW w:w="1006" w:type="dxa"/>
            <w:vAlign w:val="center"/>
          </w:tcPr>
          <w:p w14:paraId="78D603ED" w14:textId="2DC697DE" w:rsidR="00584640" w:rsidRPr="00392333" w:rsidRDefault="00584640" w:rsidP="00392333">
            <w:pPr>
              <w:spacing w:before="195" w:line="183" w:lineRule="auto"/>
              <w:jc w:val="center"/>
              <w:rPr>
                <w:rFonts w:ascii="宋体" w:hAnsi="宋体" w:hint="eastAsia"/>
              </w:rPr>
            </w:pPr>
            <w:r w:rsidRPr="00392333">
              <w:rPr>
                <w:rFonts w:ascii="宋体" w:hAnsi="宋体"/>
              </w:rPr>
              <w:t>2a</w:t>
            </w:r>
          </w:p>
        </w:tc>
        <w:tc>
          <w:tcPr>
            <w:tcW w:w="1703" w:type="dxa"/>
            <w:vAlign w:val="center"/>
          </w:tcPr>
          <w:p w14:paraId="45618831" w14:textId="06D97D38" w:rsidR="00584640" w:rsidRPr="00392333" w:rsidRDefault="00584640" w:rsidP="00392333">
            <w:pPr>
              <w:spacing w:before="195" w:line="183" w:lineRule="auto"/>
              <w:jc w:val="center"/>
              <w:rPr>
                <w:rFonts w:ascii="宋体" w:hAnsi="宋体" w:hint="eastAsia"/>
              </w:rPr>
            </w:pPr>
            <w:r w:rsidRPr="00392333">
              <w:rPr>
                <w:rFonts w:ascii="宋体" w:hAnsi="宋体"/>
              </w:rPr>
              <w:t>0.71</w:t>
            </w:r>
          </w:p>
        </w:tc>
        <w:tc>
          <w:tcPr>
            <w:tcW w:w="1703" w:type="dxa"/>
            <w:vAlign w:val="center"/>
          </w:tcPr>
          <w:p w14:paraId="49B2AB9F" w14:textId="4879C7E4" w:rsidR="00584640" w:rsidRPr="00392333" w:rsidRDefault="00584640" w:rsidP="00392333">
            <w:pPr>
              <w:spacing w:before="195" w:line="183" w:lineRule="auto"/>
              <w:jc w:val="center"/>
              <w:rPr>
                <w:rFonts w:ascii="宋体" w:hAnsi="宋体" w:hint="eastAsia"/>
              </w:rPr>
            </w:pPr>
            <w:r w:rsidRPr="00392333">
              <w:rPr>
                <w:rFonts w:ascii="宋体" w:hAnsi="宋体"/>
              </w:rPr>
              <w:t>262.24</w:t>
            </w:r>
          </w:p>
        </w:tc>
        <w:tc>
          <w:tcPr>
            <w:tcW w:w="1704" w:type="dxa"/>
            <w:vAlign w:val="center"/>
          </w:tcPr>
          <w:p w14:paraId="666EDB36" w14:textId="3FE7D2F2" w:rsidR="00584640" w:rsidRPr="00392333" w:rsidRDefault="00584640" w:rsidP="00392333">
            <w:pPr>
              <w:spacing w:before="195" w:line="183" w:lineRule="auto"/>
              <w:jc w:val="center"/>
              <w:rPr>
                <w:rFonts w:ascii="宋体" w:hAnsi="宋体" w:hint="eastAsia"/>
              </w:rPr>
            </w:pPr>
            <w:r w:rsidRPr="00392333">
              <w:rPr>
                <w:rFonts w:ascii="宋体" w:hAnsi="宋体"/>
              </w:rPr>
              <w:t>0.72</w:t>
            </w:r>
          </w:p>
        </w:tc>
        <w:tc>
          <w:tcPr>
            <w:tcW w:w="1708" w:type="dxa"/>
            <w:vAlign w:val="center"/>
          </w:tcPr>
          <w:p w14:paraId="45DC8866" w14:textId="484EB4ED" w:rsidR="00584640" w:rsidRPr="00392333" w:rsidRDefault="00584640" w:rsidP="00392333">
            <w:pPr>
              <w:spacing w:before="195" w:line="183" w:lineRule="auto"/>
              <w:jc w:val="center"/>
              <w:rPr>
                <w:rFonts w:ascii="宋体" w:hAnsi="宋体" w:hint="eastAsia"/>
              </w:rPr>
            </w:pPr>
            <w:r w:rsidRPr="00392333">
              <w:rPr>
                <w:rFonts w:ascii="宋体" w:hAnsi="宋体"/>
              </w:rPr>
              <w:t>238.54</w:t>
            </w:r>
          </w:p>
        </w:tc>
      </w:tr>
      <w:tr w:rsidR="00584640" w14:paraId="2CA86BEE" w14:textId="77777777" w:rsidTr="00392333">
        <w:trPr>
          <w:trHeight w:val="514"/>
        </w:trPr>
        <w:tc>
          <w:tcPr>
            <w:tcW w:w="1006" w:type="dxa"/>
            <w:vAlign w:val="center"/>
          </w:tcPr>
          <w:p w14:paraId="443EA226" w14:textId="54B057D6" w:rsidR="00584640" w:rsidRPr="00392333" w:rsidRDefault="00584640" w:rsidP="00392333">
            <w:pPr>
              <w:spacing w:before="195" w:line="183" w:lineRule="auto"/>
              <w:jc w:val="center"/>
              <w:rPr>
                <w:rFonts w:ascii="宋体" w:hAnsi="宋体" w:hint="eastAsia"/>
              </w:rPr>
            </w:pPr>
            <w:r w:rsidRPr="00392333">
              <w:rPr>
                <w:rFonts w:ascii="宋体" w:hAnsi="宋体"/>
              </w:rPr>
              <w:t>2b</w:t>
            </w:r>
          </w:p>
        </w:tc>
        <w:tc>
          <w:tcPr>
            <w:tcW w:w="1703" w:type="dxa"/>
            <w:vAlign w:val="center"/>
          </w:tcPr>
          <w:p w14:paraId="31DF5B61" w14:textId="3C8FF91B" w:rsidR="00584640" w:rsidRPr="00392333" w:rsidRDefault="00584640" w:rsidP="00392333">
            <w:pPr>
              <w:spacing w:before="195" w:line="183" w:lineRule="auto"/>
              <w:jc w:val="center"/>
              <w:rPr>
                <w:rFonts w:ascii="宋体" w:hAnsi="宋体" w:hint="eastAsia"/>
              </w:rPr>
            </w:pPr>
            <w:r w:rsidRPr="00392333">
              <w:rPr>
                <w:rFonts w:ascii="宋体" w:hAnsi="宋体"/>
              </w:rPr>
              <w:t>0.53</w:t>
            </w:r>
          </w:p>
        </w:tc>
        <w:tc>
          <w:tcPr>
            <w:tcW w:w="1703" w:type="dxa"/>
            <w:vAlign w:val="center"/>
          </w:tcPr>
          <w:p w14:paraId="60C16E54" w14:textId="0DA86C33" w:rsidR="00584640" w:rsidRPr="00392333" w:rsidRDefault="00584640" w:rsidP="00392333">
            <w:pPr>
              <w:spacing w:before="195" w:line="183" w:lineRule="auto"/>
              <w:jc w:val="center"/>
              <w:rPr>
                <w:rFonts w:ascii="宋体" w:hAnsi="宋体" w:hint="eastAsia"/>
              </w:rPr>
            </w:pPr>
            <w:r w:rsidRPr="00392333">
              <w:rPr>
                <w:rFonts w:ascii="宋体" w:hAnsi="宋体"/>
              </w:rPr>
              <w:t>88.65</w:t>
            </w:r>
          </w:p>
        </w:tc>
        <w:tc>
          <w:tcPr>
            <w:tcW w:w="1704" w:type="dxa"/>
            <w:vAlign w:val="center"/>
          </w:tcPr>
          <w:p w14:paraId="77B28167" w14:textId="1DC421A8" w:rsidR="00584640" w:rsidRPr="00392333" w:rsidRDefault="00584640" w:rsidP="00392333">
            <w:pPr>
              <w:spacing w:before="195" w:line="183" w:lineRule="auto"/>
              <w:jc w:val="center"/>
              <w:rPr>
                <w:rFonts w:ascii="宋体" w:hAnsi="宋体" w:hint="eastAsia"/>
              </w:rPr>
            </w:pPr>
            <w:r w:rsidRPr="00392333">
              <w:rPr>
                <w:rFonts w:ascii="宋体" w:hAnsi="宋体"/>
              </w:rPr>
              <w:t>0.48</w:t>
            </w:r>
          </w:p>
        </w:tc>
        <w:tc>
          <w:tcPr>
            <w:tcW w:w="1708" w:type="dxa"/>
            <w:vAlign w:val="center"/>
          </w:tcPr>
          <w:p w14:paraId="161B340C" w14:textId="61EAD0FB" w:rsidR="00584640" w:rsidRPr="00392333" w:rsidRDefault="00584640" w:rsidP="00392333">
            <w:pPr>
              <w:spacing w:before="195" w:line="183" w:lineRule="auto"/>
              <w:jc w:val="center"/>
              <w:rPr>
                <w:rFonts w:ascii="宋体" w:hAnsi="宋体" w:hint="eastAsia"/>
              </w:rPr>
            </w:pPr>
            <w:r w:rsidRPr="00392333">
              <w:rPr>
                <w:rFonts w:ascii="宋体" w:hAnsi="宋体"/>
              </w:rPr>
              <w:t>52.62</w:t>
            </w:r>
          </w:p>
        </w:tc>
      </w:tr>
      <w:tr w:rsidR="00584640" w14:paraId="2C5498B3" w14:textId="77777777" w:rsidTr="00392333">
        <w:trPr>
          <w:trHeight w:val="516"/>
        </w:trPr>
        <w:tc>
          <w:tcPr>
            <w:tcW w:w="1006" w:type="dxa"/>
            <w:vAlign w:val="center"/>
          </w:tcPr>
          <w:p w14:paraId="54414C72" w14:textId="6C3006D8" w:rsidR="00584640" w:rsidRPr="00392333" w:rsidRDefault="00584640" w:rsidP="00392333">
            <w:pPr>
              <w:spacing w:before="195" w:line="183" w:lineRule="auto"/>
              <w:jc w:val="center"/>
              <w:rPr>
                <w:rFonts w:ascii="宋体" w:hAnsi="宋体" w:hint="eastAsia"/>
              </w:rPr>
            </w:pPr>
            <w:r w:rsidRPr="00392333">
              <w:rPr>
                <w:rFonts w:ascii="宋体" w:hAnsi="宋体"/>
              </w:rPr>
              <w:t>3a</w:t>
            </w:r>
          </w:p>
        </w:tc>
        <w:tc>
          <w:tcPr>
            <w:tcW w:w="1703" w:type="dxa"/>
            <w:vAlign w:val="center"/>
          </w:tcPr>
          <w:p w14:paraId="681E9A16" w14:textId="11CD6CE1" w:rsidR="00584640" w:rsidRPr="00392333" w:rsidRDefault="00584640" w:rsidP="00392333">
            <w:pPr>
              <w:spacing w:before="195" w:line="183" w:lineRule="auto"/>
              <w:jc w:val="center"/>
              <w:rPr>
                <w:rFonts w:ascii="宋体" w:hAnsi="宋体" w:hint="eastAsia"/>
              </w:rPr>
            </w:pPr>
            <w:r w:rsidRPr="00392333">
              <w:rPr>
                <w:rFonts w:ascii="宋体" w:hAnsi="宋体"/>
              </w:rPr>
              <w:t>0.27</w:t>
            </w:r>
          </w:p>
        </w:tc>
        <w:tc>
          <w:tcPr>
            <w:tcW w:w="1703" w:type="dxa"/>
            <w:vAlign w:val="center"/>
          </w:tcPr>
          <w:p w14:paraId="790A34AD" w14:textId="171E8C0B" w:rsidR="00584640" w:rsidRPr="00392333" w:rsidRDefault="00584640" w:rsidP="00392333">
            <w:pPr>
              <w:spacing w:before="195" w:line="183" w:lineRule="auto"/>
              <w:jc w:val="center"/>
              <w:rPr>
                <w:rFonts w:ascii="宋体" w:hAnsi="宋体" w:hint="eastAsia"/>
              </w:rPr>
            </w:pPr>
            <w:r w:rsidRPr="00392333">
              <w:rPr>
                <w:rFonts w:ascii="宋体" w:hAnsi="宋体"/>
              </w:rPr>
              <w:t>268.65</w:t>
            </w:r>
          </w:p>
        </w:tc>
        <w:tc>
          <w:tcPr>
            <w:tcW w:w="1704" w:type="dxa"/>
            <w:vAlign w:val="center"/>
          </w:tcPr>
          <w:p w14:paraId="1793C643" w14:textId="3805DE96" w:rsidR="00584640" w:rsidRPr="00392333" w:rsidRDefault="00584640" w:rsidP="00392333">
            <w:pPr>
              <w:spacing w:before="195" w:line="183" w:lineRule="auto"/>
              <w:jc w:val="center"/>
              <w:rPr>
                <w:rFonts w:ascii="宋体" w:hAnsi="宋体" w:hint="eastAsia"/>
              </w:rPr>
            </w:pPr>
            <w:r w:rsidRPr="00392333">
              <w:rPr>
                <w:rFonts w:ascii="宋体" w:hAnsi="宋体"/>
              </w:rPr>
              <w:t>0.25</w:t>
            </w:r>
          </w:p>
        </w:tc>
        <w:tc>
          <w:tcPr>
            <w:tcW w:w="1708" w:type="dxa"/>
            <w:vAlign w:val="center"/>
          </w:tcPr>
          <w:p w14:paraId="1B29C418" w14:textId="2A66AF5A" w:rsidR="00584640" w:rsidRPr="00392333" w:rsidRDefault="00584640" w:rsidP="00392333">
            <w:pPr>
              <w:spacing w:before="195" w:line="183" w:lineRule="auto"/>
              <w:jc w:val="center"/>
              <w:rPr>
                <w:rFonts w:ascii="宋体" w:hAnsi="宋体" w:hint="eastAsia"/>
              </w:rPr>
            </w:pPr>
            <w:r w:rsidRPr="00392333">
              <w:rPr>
                <w:rFonts w:ascii="宋体" w:hAnsi="宋体"/>
              </w:rPr>
              <w:t>232.62</w:t>
            </w:r>
          </w:p>
        </w:tc>
      </w:tr>
      <w:tr w:rsidR="00584640" w14:paraId="552CF7CD" w14:textId="77777777" w:rsidTr="00392333">
        <w:trPr>
          <w:trHeight w:val="514"/>
        </w:trPr>
        <w:tc>
          <w:tcPr>
            <w:tcW w:w="1006" w:type="dxa"/>
            <w:vAlign w:val="center"/>
          </w:tcPr>
          <w:p w14:paraId="4472C58C" w14:textId="0591323B" w:rsidR="00584640" w:rsidRPr="00392333" w:rsidRDefault="00584640" w:rsidP="00392333">
            <w:pPr>
              <w:spacing w:before="195" w:line="183" w:lineRule="auto"/>
              <w:jc w:val="center"/>
              <w:rPr>
                <w:rFonts w:ascii="宋体" w:hAnsi="宋体" w:hint="eastAsia"/>
              </w:rPr>
            </w:pPr>
            <w:r w:rsidRPr="00392333">
              <w:rPr>
                <w:rFonts w:ascii="宋体" w:hAnsi="宋体"/>
              </w:rPr>
              <w:t>3b</w:t>
            </w:r>
          </w:p>
        </w:tc>
        <w:tc>
          <w:tcPr>
            <w:tcW w:w="1703" w:type="dxa"/>
            <w:vAlign w:val="center"/>
          </w:tcPr>
          <w:p w14:paraId="02116062" w14:textId="05D8E442" w:rsidR="00584640" w:rsidRPr="00392333" w:rsidRDefault="00584640" w:rsidP="00392333">
            <w:pPr>
              <w:spacing w:before="195" w:line="183" w:lineRule="auto"/>
              <w:jc w:val="center"/>
              <w:rPr>
                <w:rFonts w:ascii="宋体" w:hAnsi="宋体" w:hint="eastAsia"/>
              </w:rPr>
            </w:pPr>
            <w:r w:rsidRPr="00392333">
              <w:rPr>
                <w:rFonts w:ascii="宋体" w:hAnsi="宋体"/>
              </w:rPr>
              <w:t>0.29</w:t>
            </w:r>
          </w:p>
        </w:tc>
        <w:tc>
          <w:tcPr>
            <w:tcW w:w="1703" w:type="dxa"/>
            <w:vAlign w:val="center"/>
          </w:tcPr>
          <w:p w14:paraId="6FAB3EE1" w14:textId="1E81C827" w:rsidR="00584640" w:rsidRPr="00392333" w:rsidRDefault="00584640" w:rsidP="00392333">
            <w:pPr>
              <w:spacing w:before="195" w:line="183" w:lineRule="auto"/>
              <w:jc w:val="center"/>
              <w:rPr>
                <w:rFonts w:ascii="宋体" w:hAnsi="宋体" w:hint="eastAsia"/>
              </w:rPr>
            </w:pPr>
            <w:r w:rsidRPr="00392333">
              <w:rPr>
                <w:rFonts w:ascii="宋体" w:hAnsi="宋体"/>
              </w:rPr>
              <w:t>112.76</w:t>
            </w:r>
          </w:p>
        </w:tc>
        <w:tc>
          <w:tcPr>
            <w:tcW w:w="1704" w:type="dxa"/>
            <w:vAlign w:val="center"/>
          </w:tcPr>
          <w:p w14:paraId="17982F2F" w14:textId="322E2348" w:rsidR="00584640" w:rsidRPr="00392333" w:rsidRDefault="00584640" w:rsidP="00392333">
            <w:pPr>
              <w:spacing w:before="195" w:line="183" w:lineRule="auto"/>
              <w:jc w:val="center"/>
              <w:rPr>
                <w:rFonts w:ascii="宋体" w:hAnsi="宋体" w:hint="eastAsia"/>
              </w:rPr>
            </w:pPr>
            <w:r w:rsidRPr="00392333">
              <w:rPr>
                <w:rFonts w:ascii="宋体" w:hAnsi="宋体"/>
              </w:rPr>
              <w:t>0.22</w:t>
            </w:r>
          </w:p>
        </w:tc>
        <w:tc>
          <w:tcPr>
            <w:tcW w:w="1708" w:type="dxa"/>
            <w:vAlign w:val="center"/>
          </w:tcPr>
          <w:p w14:paraId="4456E8C7" w14:textId="0628D00A" w:rsidR="00584640" w:rsidRPr="00392333" w:rsidRDefault="00584640" w:rsidP="00392333">
            <w:pPr>
              <w:spacing w:before="195" w:line="183" w:lineRule="auto"/>
              <w:jc w:val="center"/>
              <w:rPr>
                <w:rFonts w:ascii="宋体" w:hAnsi="宋体" w:hint="eastAsia"/>
              </w:rPr>
            </w:pPr>
            <w:r w:rsidRPr="00392333">
              <w:rPr>
                <w:rFonts w:ascii="宋体" w:hAnsi="宋体"/>
              </w:rPr>
              <w:t>65.83</w:t>
            </w:r>
          </w:p>
        </w:tc>
      </w:tr>
      <w:tr w:rsidR="00584640" w14:paraId="00354723" w14:textId="77777777" w:rsidTr="00392333">
        <w:trPr>
          <w:trHeight w:val="514"/>
        </w:trPr>
        <w:tc>
          <w:tcPr>
            <w:tcW w:w="1006" w:type="dxa"/>
            <w:vAlign w:val="center"/>
          </w:tcPr>
          <w:p w14:paraId="392B67B0" w14:textId="329A9884" w:rsidR="00584640" w:rsidRPr="00392333" w:rsidRDefault="00584640" w:rsidP="00392333">
            <w:pPr>
              <w:spacing w:before="195" w:line="183" w:lineRule="auto"/>
              <w:jc w:val="center"/>
              <w:rPr>
                <w:rFonts w:ascii="宋体" w:hAnsi="宋体" w:hint="eastAsia"/>
              </w:rPr>
            </w:pPr>
            <w:r w:rsidRPr="00392333">
              <w:rPr>
                <w:rFonts w:ascii="宋体" w:hAnsi="宋体"/>
              </w:rPr>
              <w:t>4a</w:t>
            </w:r>
          </w:p>
        </w:tc>
        <w:tc>
          <w:tcPr>
            <w:tcW w:w="1703" w:type="dxa"/>
            <w:vAlign w:val="center"/>
          </w:tcPr>
          <w:p w14:paraId="51359A36" w14:textId="13D58ECD" w:rsidR="00584640" w:rsidRPr="00392333" w:rsidRDefault="00584640" w:rsidP="00392333">
            <w:pPr>
              <w:spacing w:before="195" w:line="183" w:lineRule="auto"/>
              <w:jc w:val="center"/>
              <w:rPr>
                <w:rFonts w:ascii="宋体" w:hAnsi="宋体" w:hint="eastAsia"/>
              </w:rPr>
            </w:pPr>
            <w:r w:rsidRPr="00392333">
              <w:rPr>
                <w:rFonts w:ascii="宋体" w:hAnsi="宋体"/>
              </w:rPr>
              <w:t>0.13</w:t>
            </w:r>
          </w:p>
        </w:tc>
        <w:tc>
          <w:tcPr>
            <w:tcW w:w="1703" w:type="dxa"/>
            <w:vAlign w:val="center"/>
          </w:tcPr>
          <w:p w14:paraId="1069EA34" w14:textId="1A4499FD" w:rsidR="00584640" w:rsidRPr="00392333" w:rsidRDefault="00584640" w:rsidP="00392333">
            <w:pPr>
              <w:spacing w:before="195" w:line="183" w:lineRule="auto"/>
              <w:jc w:val="center"/>
              <w:rPr>
                <w:rFonts w:ascii="宋体" w:hAnsi="宋体" w:hint="eastAsia"/>
              </w:rPr>
            </w:pPr>
            <w:r w:rsidRPr="00392333">
              <w:rPr>
                <w:rFonts w:ascii="宋体" w:hAnsi="宋体"/>
              </w:rPr>
              <w:t>292.76</w:t>
            </w:r>
          </w:p>
        </w:tc>
        <w:tc>
          <w:tcPr>
            <w:tcW w:w="1704" w:type="dxa"/>
            <w:vAlign w:val="center"/>
          </w:tcPr>
          <w:p w14:paraId="4A4A8589" w14:textId="6ABDB2BA" w:rsidR="00584640" w:rsidRPr="00392333" w:rsidRDefault="00584640" w:rsidP="00392333">
            <w:pPr>
              <w:spacing w:before="195" w:line="183" w:lineRule="auto"/>
              <w:jc w:val="center"/>
              <w:rPr>
                <w:rFonts w:ascii="宋体" w:hAnsi="宋体" w:hint="eastAsia"/>
              </w:rPr>
            </w:pPr>
            <w:r w:rsidRPr="00392333">
              <w:rPr>
                <w:rFonts w:ascii="宋体" w:hAnsi="宋体"/>
              </w:rPr>
              <w:t>0.14</w:t>
            </w:r>
          </w:p>
        </w:tc>
        <w:tc>
          <w:tcPr>
            <w:tcW w:w="1708" w:type="dxa"/>
            <w:vAlign w:val="center"/>
          </w:tcPr>
          <w:p w14:paraId="27F1BEE6" w14:textId="2E791C27" w:rsidR="00584640" w:rsidRPr="00392333" w:rsidRDefault="00584640" w:rsidP="00392333">
            <w:pPr>
              <w:spacing w:before="195" w:line="183" w:lineRule="auto"/>
              <w:jc w:val="center"/>
              <w:rPr>
                <w:rFonts w:ascii="宋体" w:hAnsi="宋体" w:hint="eastAsia"/>
              </w:rPr>
            </w:pPr>
            <w:r w:rsidRPr="00392333">
              <w:rPr>
                <w:rFonts w:ascii="宋体" w:hAnsi="宋体"/>
              </w:rPr>
              <w:t>245.83</w:t>
            </w:r>
          </w:p>
        </w:tc>
      </w:tr>
      <w:tr w:rsidR="00584640" w14:paraId="6F568A70" w14:textId="77777777" w:rsidTr="00392333">
        <w:trPr>
          <w:trHeight w:val="516"/>
        </w:trPr>
        <w:tc>
          <w:tcPr>
            <w:tcW w:w="1006" w:type="dxa"/>
            <w:vAlign w:val="center"/>
          </w:tcPr>
          <w:p w14:paraId="16F6CB6E" w14:textId="00D3323E" w:rsidR="00584640" w:rsidRPr="00392333" w:rsidRDefault="00584640" w:rsidP="00392333">
            <w:pPr>
              <w:spacing w:before="195" w:line="183" w:lineRule="auto"/>
              <w:jc w:val="center"/>
              <w:rPr>
                <w:rFonts w:ascii="宋体" w:hAnsi="宋体" w:hint="eastAsia"/>
              </w:rPr>
            </w:pPr>
            <w:r w:rsidRPr="00392333">
              <w:rPr>
                <w:rFonts w:ascii="宋体" w:hAnsi="宋体"/>
              </w:rPr>
              <w:t>4b</w:t>
            </w:r>
          </w:p>
        </w:tc>
        <w:tc>
          <w:tcPr>
            <w:tcW w:w="1703" w:type="dxa"/>
            <w:vAlign w:val="center"/>
          </w:tcPr>
          <w:p w14:paraId="14E6F9E8" w14:textId="12837BD1" w:rsidR="00584640" w:rsidRPr="00392333" w:rsidRDefault="00584640" w:rsidP="00392333">
            <w:pPr>
              <w:spacing w:before="195" w:line="183" w:lineRule="auto"/>
              <w:jc w:val="center"/>
              <w:rPr>
                <w:rFonts w:ascii="宋体" w:hAnsi="宋体" w:hint="eastAsia"/>
              </w:rPr>
            </w:pPr>
            <w:r w:rsidRPr="00392333">
              <w:rPr>
                <w:rFonts w:ascii="宋体" w:hAnsi="宋体"/>
              </w:rPr>
              <w:t>0.14</w:t>
            </w:r>
          </w:p>
        </w:tc>
        <w:tc>
          <w:tcPr>
            <w:tcW w:w="1703" w:type="dxa"/>
            <w:vAlign w:val="center"/>
          </w:tcPr>
          <w:p w14:paraId="7C0DEAF0" w14:textId="669A1A48" w:rsidR="00584640" w:rsidRPr="00392333" w:rsidRDefault="00584640" w:rsidP="00392333">
            <w:pPr>
              <w:spacing w:before="195" w:line="183" w:lineRule="auto"/>
              <w:jc w:val="center"/>
              <w:rPr>
                <w:rFonts w:ascii="宋体" w:hAnsi="宋体" w:hint="eastAsia"/>
              </w:rPr>
            </w:pPr>
            <w:r w:rsidRPr="00392333">
              <w:rPr>
                <w:rFonts w:ascii="宋体" w:hAnsi="宋体"/>
              </w:rPr>
              <w:t>120.71</w:t>
            </w:r>
          </w:p>
        </w:tc>
        <w:tc>
          <w:tcPr>
            <w:tcW w:w="1704" w:type="dxa"/>
            <w:vAlign w:val="center"/>
          </w:tcPr>
          <w:p w14:paraId="3CFAEB49" w14:textId="31A6ECBB" w:rsidR="00584640" w:rsidRPr="00392333" w:rsidRDefault="00584640" w:rsidP="00392333">
            <w:pPr>
              <w:spacing w:before="195" w:line="183" w:lineRule="auto"/>
              <w:jc w:val="center"/>
              <w:rPr>
                <w:rFonts w:ascii="宋体" w:hAnsi="宋体" w:hint="eastAsia"/>
              </w:rPr>
            </w:pPr>
            <w:r w:rsidRPr="00392333">
              <w:rPr>
                <w:rFonts w:ascii="宋体" w:hAnsi="宋体"/>
              </w:rPr>
              <w:t>0.11</w:t>
            </w:r>
          </w:p>
        </w:tc>
        <w:tc>
          <w:tcPr>
            <w:tcW w:w="1708" w:type="dxa"/>
            <w:vAlign w:val="center"/>
          </w:tcPr>
          <w:p w14:paraId="0121235E" w14:textId="52161E64" w:rsidR="00584640" w:rsidRPr="00392333" w:rsidRDefault="00584640" w:rsidP="00392333">
            <w:pPr>
              <w:spacing w:before="195" w:line="183" w:lineRule="auto"/>
              <w:jc w:val="center"/>
              <w:rPr>
                <w:rFonts w:ascii="宋体" w:hAnsi="宋体" w:hint="eastAsia"/>
              </w:rPr>
            </w:pPr>
            <w:r w:rsidRPr="00392333">
              <w:rPr>
                <w:rFonts w:ascii="宋体" w:hAnsi="宋体"/>
              </w:rPr>
              <w:t>49.86</w:t>
            </w:r>
          </w:p>
        </w:tc>
      </w:tr>
      <w:tr w:rsidR="00584640" w14:paraId="25E8524D" w14:textId="77777777" w:rsidTr="00392333">
        <w:trPr>
          <w:trHeight w:val="514"/>
        </w:trPr>
        <w:tc>
          <w:tcPr>
            <w:tcW w:w="1006" w:type="dxa"/>
            <w:vAlign w:val="center"/>
          </w:tcPr>
          <w:p w14:paraId="6609DADB" w14:textId="41773846" w:rsidR="00584640" w:rsidRPr="00392333" w:rsidRDefault="00584640" w:rsidP="00392333">
            <w:pPr>
              <w:spacing w:before="195" w:line="183" w:lineRule="auto"/>
              <w:jc w:val="center"/>
              <w:rPr>
                <w:rFonts w:ascii="宋体" w:hAnsi="宋体" w:hint="eastAsia"/>
              </w:rPr>
            </w:pPr>
            <w:r w:rsidRPr="00392333">
              <w:rPr>
                <w:rFonts w:ascii="宋体" w:hAnsi="宋体"/>
              </w:rPr>
              <w:t>5a</w:t>
            </w:r>
          </w:p>
        </w:tc>
        <w:tc>
          <w:tcPr>
            <w:tcW w:w="1703" w:type="dxa"/>
            <w:vAlign w:val="center"/>
          </w:tcPr>
          <w:p w14:paraId="231DE5CB" w14:textId="1BAB4489" w:rsidR="00584640" w:rsidRPr="00392333" w:rsidRDefault="00584640" w:rsidP="00392333">
            <w:pPr>
              <w:spacing w:before="192" w:line="186" w:lineRule="auto"/>
              <w:jc w:val="center"/>
              <w:rPr>
                <w:rFonts w:ascii="宋体" w:hAnsi="宋体" w:hint="eastAsia"/>
              </w:rPr>
            </w:pPr>
            <w:r w:rsidRPr="00392333">
              <w:rPr>
                <w:rFonts w:ascii="宋体" w:hAnsi="宋体"/>
              </w:rPr>
              <w:t>0.030</w:t>
            </w:r>
          </w:p>
        </w:tc>
        <w:tc>
          <w:tcPr>
            <w:tcW w:w="1703" w:type="dxa"/>
            <w:vAlign w:val="center"/>
          </w:tcPr>
          <w:p w14:paraId="4D05553E" w14:textId="4D464229" w:rsidR="00584640" w:rsidRPr="00392333" w:rsidRDefault="00584640" w:rsidP="00392333">
            <w:pPr>
              <w:spacing w:before="192" w:line="186" w:lineRule="auto"/>
              <w:jc w:val="center"/>
              <w:rPr>
                <w:rFonts w:ascii="宋体" w:hAnsi="宋体" w:hint="eastAsia"/>
              </w:rPr>
            </w:pPr>
            <w:r w:rsidRPr="00392333">
              <w:rPr>
                <w:rFonts w:ascii="宋体" w:hAnsi="宋体"/>
              </w:rPr>
              <w:t>300.71</w:t>
            </w:r>
          </w:p>
        </w:tc>
        <w:tc>
          <w:tcPr>
            <w:tcW w:w="1704" w:type="dxa"/>
            <w:vAlign w:val="center"/>
          </w:tcPr>
          <w:p w14:paraId="60A403B6" w14:textId="0AEF1E40" w:rsidR="00584640" w:rsidRPr="00392333" w:rsidRDefault="00584640" w:rsidP="00392333">
            <w:pPr>
              <w:spacing w:before="192" w:line="186" w:lineRule="auto"/>
              <w:jc w:val="center"/>
              <w:rPr>
                <w:rFonts w:ascii="宋体" w:hAnsi="宋体" w:hint="eastAsia"/>
              </w:rPr>
            </w:pPr>
            <w:r w:rsidRPr="00392333">
              <w:rPr>
                <w:rFonts w:ascii="宋体" w:hAnsi="宋体"/>
              </w:rPr>
              <w:t>0.028</w:t>
            </w:r>
          </w:p>
        </w:tc>
        <w:tc>
          <w:tcPr>
            <w:tcW w:w="1708" w:type="dxa"/>
            <w:vAlign w:val="center"/>
          </w:tcPr>
          <w:p w14:paraId="0F2F554E" w14:textId="4158EA4C" w:rsidR="00584640" w:rsidRPr="00392333" w:rsidRDefault="00584640" w:rsidP="00392333">
            <w:pPr>
              <w:spacing w:before="192" w:line="186" w:lineRule="auto"/>
              <w:jc w:val="center"/>
              <w:rPr>
                <w:rFonts w:ascii="宋体" w:hAnsi="宋体" w:hint="eastAsia"/>
              </w:rPr>
            </w:pPr>
            <w:r w:rsidRPr="00392333">
              <w:rPr>
                <w:rFonts w:ascii="宋体" w:hAnsi="宋体"/>
              </w:rPr>
              <w:t>229.86</w:t>
            </w:r>
          </w:p>
        </w:tc>
      </w:tr>
      <w:tr w:rsidR="00584640" w14:paraId="2211DC5D" w14:textId="77777777" w:rsidTr="00392333">
        <w:trPr>
          <w:trHeight w:val="520"/>
        </w:trPr>
        <w:tc>
          <w:tcPr>
            <w:tcW w:w="1006" w:type="dxa"/>
            <w:vAlign w:val="center"/>
          </w:tcPr>
          <w:p w14:paraId="5CAA19F4" w14:textId="12B7910B" w:rsidR="00584640" w:rsidRPr="00392333" w:rsidRDefault="00584640" w:rsidP="00392333">
            <w:pPr>
              <w:spacing w:before="195" w:line="183" w:lineRule="auto"/>
              <w:jc w:val="center"/>
              <w:rPr>
                <w:rFonts w:ascii="宋体" w:hAnsi="宋体" w:hint="eastAsia"/>
              </w:rPr>
            </w:pPr>
            <w:r w:rsidRPr="00392333">
              <w:rPr>
                <w:rFonts w:ascii="宋体" w:hAnsi="宋体"/>
              </w:rPr>
              <w:t>5b</w:t>
            </w:r>
          </w:p>
        </w:tc>
        <w:tc>
          <w:tcPr>
            <w:tcW w:w="1703" w:type="dxa"/>
            <w:vAlign w:val="center"/>
          </w:tcPr>
          <w:p w14:paraId="04B29882" w14:textId="780F5DBF" w:rsidR="00584640" w:rsidRPr="00392333" w:rsidRDefault="00584640" w:rsidP="00392333">
            <w:pPr>
              <w:spacing w:before="195" w:line="183" w:lineRule="auto"/>
              <w:jc w:val="center"/>
              <w:rPr>
                <w:rFonts w:ascii="宋体" w:hAnsi="宋体" w:hint="eastAsia"/>
              </w:rPr>
            </w:pPr>
            <w:r w:rsidRPr="00392333">
              <w:rPr>
                <w:rFonts w:ascii="宋体" w:hAnsi="宋体"/>
              </w:rPr>
              <w:t>0.14</w:t>
            </w:r>
          </w:p>
        </w:tc>
        <w:tc>
          <w:tcPr>
            <w:tcW w:w="1703" w:type="dxa"/>
            <w:vAlign w:val="center"/>
          </w:tcPr>
          <w:p w14:paraId="52917829" w14:textId="243C4A20" w:rsidR="00584640" w:rsidRPr="00392333" w:rsidRDefault="00584640" w:rsidP="00392333">
            <w:pPr>
              <w:spacing w:before="195" w:line="183" w:lineRule="auto"/>
              <w:jc w:val="center"/>
              <w:rPr>
                <w:rFonts w:ascii="宋体" w:hAnsi="宋体" w:hint="eastAsia"/>
              </w:rPr>
            </w:pPr>
            <w:r w:rsidRPr="00392333">
              <w:rPr>
                <w:rFonts w:ascii="宋体" w:hAnsi="宋体"/>
              </w:rPr>
              <w:t>123.11</w:t>
            </w:r>
          </w:p>
        </w:tc>
        <w:tc>
          <w:tcPr>
            <w:tcW w:w="1704" w:type="dxa"/>
            <w:vAlign w:val="center"/>
          </w:tcPr>
          <w:p w14:paraId="31BB9AEE" w14:textId="35971B9C" w:rsidR="00584640" w:rsidRPr="00392333" w:rsidRDefault="00584640" w:rsidP="00392333">
            <w:pPr>
              <w:spacing w:before="195" w:line="183" w:lineRule="auto"/>
              <w:jc w:val="center"/>
              <w:rPr>
                <w:rFonts w:ascii="宋体" w:hAnsi="宋体" w:hint="eastAsia"/>
              </w:rPr>
            </w:pPr>
            <w:r w:rsidRPr="00392333">
              <w:rPr>
                <w:rFonts w:ascii="宋体" w:hAnsi="宋体"/>
              </w:rPr>
              <w:t>0.09</w:t>
            </w:r>
          </w:p>
        </w:tc>
        <w:tc>
          <w:tcPr>
            <w:tcW w:w="1708" w:type="dxa"/>
            <w:vAlign w:val="center"/>
          </w:tcPr>
          <w:p w14:paraId="053374BB" w14:textId="1FB5158C" w:rsidR="00584640" w:rsidRPr="00392333" w:rsidRDefault="00584640" w:rsidP="00392333">
            <w:pPr>
              <w:spacing w:before="195" w:line="183" w:lineRule="auto"/>
              <w:jc w:val="center"/>
              <w:rPr>
                <w:rFonts w:ascii="宋体" w:hAnsi="宋体" w:hint="eastAsia"/>
              </w:rPr>
            </w:pPr>
            <w:r w:rsidRPr="00392333">
              <w:rPr>
                <w:rFonts w:ascii="宋体" w:hAnsi="宋体"/>
              </w:rPr>
              <w:t>61.80</w:t>
            </w:r>
          </w:p>
        </w:tc>
      </w:tr>
    </w:tbl>
    <w:p w14:paraId="223F98A1" w14:textId="77777777" w:rsidR="00584640" w:rsidRDefault="00584640" w:rsidP="00584640">
      <w:pPr>
        <w:pStyle w:val="a5"/>
        <w:spacing w:before="82" w:line="220" w:lineRule="auto"/>
        <w:ind w:left="2804"/>
        <w:rPr>
          <w:sz w:val="21"/>
          <w:szCs w:val="21"/>
        </w:rPr>
      </w:pPr>
      <w:r>
        <w:rPr>
          <w:rFonts w:eastAsia="Times New Roman"/>
          <w:spacing w:val="-1"/>
          <w:sz w:val="21"/>
          <w:szCs w:val="21"/>
        </w:rPr>
        <w:t xml:space="preserve">a:  </w:t>
      </w:r>
      <w:r>
        <w:rPr>
          <w:spacing w:val="-1"/>
          <w:sz w:val="21"/>
          <w:szCs w:val="21"/>
        </w:rPr>
        <w:t>人工调节的磁铁质量和方位</w:t>
      </w:r>
    </w:p>
    <w:p w14:paraId="7CCF1ED8" w14:textId="77777777" w:rsidR="00584640" w:rsidRDefault="00584640" w:rsidP="00584640">
      <w:pPr>
        <w:pStyle w:val="a5"/>
        <w:spacing w:before="125" w:line="220" w:lineRule="auto"/>
        <w:ind w:left="2791"/>
        <w:rPr>
          <w:sz w:val="21"/>
          <w:szCs w:val="21"/>
        </w:rPr>
      </w:pPr>
      <w:r>
        <w:rPr>
          <w:rFonts w:eastAsia="Times New Roman"/>
          <w:spacing w:val="-3"/>
          <w:sz w:val="21"/>
          <w:szCs w:val="21"/>
        </w:rPr>
        <w:t>b:</w:t>
      </w:r>
      <w:r>
        <w:rPr>
          <w:rFonts w:eastAsia="Times New Roman"/>
          <w:spacing w:val="20"/>
          <w:w w:val="101"/>
          <w:sz w:val="21"/>
          <w:szCs w:val="21"/>
        </w:rPr>
        <w:t xml:space="preserve">  </w:t>
      </w:r>
      <w:r>
        <w:rPr>
          <w:spacing w:val="-3"/>
          <w:sz w:val="21"/>
          <w:szCs w:val="21"/>
        </w:rPr>
        <w:t>电脑显示的不平衡量和方位</w:t>
      </w:r>
    </w:p>
    <w:p w14:paraId="0071B1A7" w14:textId="77777777" w:rsidR="0082141F" w:rsidRPr="00584640" w:rsidRDefault="0082141F">
      <w:pPr>
        <w:spacing w:line="288" w:lineRule="auto"/>
        <w:jc w:val="center"/>
      </w:pPr>
    </w:p>
    <w:p w14:paraId="61F56166" w14:textId="77777777" w:rsidR="009223C3" w:rsidRDefault="009223C3">
      <w:pPr>
        <w:spacing w:line="288" w:lineRule="auto"/>
      </w:pPr>
    </w:p>
    <w:p w14:paraId="158285CB" w14:textId="77777777" w:rsidR="009223C3" w:rsidRDefault="009223C3">
      <w:pPr>
        <w:spacing w:line="288" w:lineRule="auto"/>
      </w:pPr>
    </w:p>
    <w:p w14:paraId="24B8F95C" w14:textId="1DA6727A" w:rsidR="0082141F" w:rsidRDefault="00000000">
      <w:pPr>
        <w:spacing w:line="288" w:lineRule="auto"/>
      </w:pPr>
      <w:r>
        <w:rPr>
          <w:rFonts w:hint="eastAsia"/>
        </w:rPr>
        <w:t>3</w:t>
      </w:r>
      <w:r>
        <w:rPr>
          <w:rFonts w:hint="eastAsia"/>
        </w:rPr>
        <w:t>、打印</w:t>
      </w:r>
      <w:r>
        <w:t>平衡后</w:t>
      </w:r>
      <w:r>
        <w:rPr>
          <w:rFonts w:hint="eastAsia"/>
        </w:rPr>
        <w:t>实验结果</w:t>
      </w:r>
    </w:p>
    <w:p w14:paraId="6742FFE9" w14:textId="77777777" w:rsidR="0082141F" w:rsidRDefault="00000000">
      <w:pPr>
        <w:adjustRightInd w:val="0"/>
        <w:snapToGrid w:val="0"/>
        <w:spacing w:line="360" w:lineRule="auto"/>
        <w:jc w:val="left"/>
        <w:rPr>
          <w:rFonts w:ascii="宋体" w:hAnsi="宋体" w:hint="eastAsia"/>
          <w:b/>
          <w:szCs w:val="21"/>
        </w:rPr>
      </w:pPr>
      <w:r>
        <w:rPr>
          <w:rFonts w:ascii="宋体" w:hAnsi="宋体" w:hint="eastAsia"/>
          <w:b/>
          <w:noProof/>
          <w:szCs w:val="21"/>
        </w:rPr>
        <w:drawing>
          <wp:inline distT="0" distB="0" distL="114300" distR="114300" wp14:anchorId="6C95383E" wp14:editId="339B8E1F">
            <wp:extent cx="5274945" cy="7541895"/>
            <wp:effectExtent l="0" t="0" r="8255" b="1905"/>
            <wp:docPr id="6" name="图片 6" descr="7499dfe72458f279e69f095244790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7499dfe72458f279e69f095244790351"/>
                    <pic:cNvPicPr>
                      <a:picLocks noChangeAspect="1"/>
                    </pic:cNvPicPr>
                  </pic:nvPicPr>
                  <pic:blipFill>
                    <a:blip r:embed="rId31"/>
                    <a:stretch>
                      <a:fillRect/>
                    </a:stretch>
                  </pic:blipFill>
                  <pic:spPr>
                    <a:xfrm>
                      <a:off x="0" y="0"/>
                      <a:ext cx="5274945" cy="7541895"/>
                    </a:xfrm>
                    <a:prstGeom prst="rect">
                      <a:avLst/>
                    </a:prstGeom>
                  </pic:spPr>
                </pic:pic>
              </a:graphicData>
            </a:graphic>
          </wp:inline>
        </w:drawing>
      </w:r>
    </w:p>
    <w:p w14:paraId="1060698C" w14:textId="77777777" w:rsidR="0082141F" w:rsidRDefault="0082141F">
      <w:pPr>
        <w:adjustRightInd w:val="0"/>
        <w:snapToGrid w:val="0"/>
        <w:spacing w:line="360" w:lineRule="auto"/>
        <w:jc w:val="left"/>
        <w:rPr>
          <w:rFonts w:ascii="宋体" w:hAnsi="宋体" w:hint="eastAsia"/>
          <w:b/>
          <w:szCs w:val="21"/>
        </w:rPr>
      </w:pPr>
    </w:p>
    <w:p w14:paraId="0183B6B5" w14:textId="77777777" w:rsidR="009F0D15" w:rsidRDefault="009F0D15">
      <w:pPr>
        <w:adjustRightInd w:val="0"/>
        <w:snapToGrid w:val="0"/>
        <w:spacing w:line="360" w:lineRule="auto"/>
        <w:jc w:val="left"/>
        <w:rPr>
          <w:rFonts w:ascii="宋体" w:hAnsi="宋体" w:hint="eastAsia"/>
          <w:b/>
          <w:szCs w:val="21"/>
        </w:rPr>
      </w:pPr>
    </w:p>
    <w:p w14:paraId="58022929" w14:textId="77777777" w:rsidR="0082141F" w:rsidRDefault="00000000">
      <w:pPr>
        <w:pStyle w:val="3"/>
        <w:adjustRightInd w:val="0"/>
        <w:snapToGrid w:val="0"/>
        <w:spacing w:before="0" w:after="0" w:line="360" w:lineRule="auto"/>
        <w:rPr>
          <w:rFonts w:ascii="黑体" w:eastAsia="黑体" w:hAnsi="黑体" w:hint="eastAsia"/>
          <w:b w:val="0"/>
          <w:sz w:val="24"/>
          <w:szCs w:val="24"/>
        </w:rPr>
      </w:pPr>
      <w:r>
        <w:rPr>
          <w:rFonts w:ascii="黑体" w:eastAsia="黑体" w:hAnsi="黑体" w:hint="eastAsia"/>
          <w:b w:val="0"/>
          <w:sz w:val="24"/>
          <w:szCs w:val="24"/>
        </w:rPr>
        <w:lastRenderedPageBreak/>
        <w:t>五、思考题</w:t>
      </w:r>
    </w:p>
    <w:p w14:paraId="65F1F38B" w14:textId="77777777" w:rsidR="0082141F" w:rsidRDefault="00000000">
      <w:pPr>
        <w:spacing w:line="288" w:lineRule="auto"/>
        <w:rPr>
          <w:szCs w:val="21"/>
        </w:rPr>
      </w:pPr>
      <w:r>
        <w:rPr>
          <w:rFonts w:hint="eastAsia"/>
          <w:szCs w:val="21"/>
        </w:rPr>
        <w:t>1</w:t>
      </w:r>
      <w:r>
        <w:rPr>
          <w:rFonts w:hint="eastAsia"/>
          <w:szCs w:val="21"/>
        </w:rPr>
        <w:t>、哪些类型的试件需要进行动平衡试验？为什么要取两个校正面才能校正动平衡？试件经动平衡后是否还需要进行静平衡？</w:t>
      </w:r>
    </w:p>
    <w:p w14:paraId="0E18F9AF" w14:textId="77777777" w:rsidR="0082141F" w:rsidRDefault="00000000">
      <w:pPr>
        <w:spacing w:line="288" w:lineRule="auto"/>
        <w:rPr>
          <w:szCs w:val="21"/>
        </w:rPr>
      </w:pPr>
      <w:r>
        <w:rPr>
          <w:rFonts w:hint="eastAsia"/>
          <w:szCs w:val="21"/>
        </w:rPr>
        <w:t>答：</w:t>
      </w:r>
    </w:p>
    <w:p w14:paraId="32C4AD5E" w14:textId="344E0AF5" w:rsidR="00124FE9" w:rsidRPr="00124FE9" w:rsidRDefault="00124FE9" w:rsidP="009A4461">
      <w:pPr>
        <w:spacing w:line="288" w:lineRule="auto"/>
        <w:rPr>
          <w:szCs w:val="21"/>
        </w:rPr>
      </w:pPr>
      <w:r w:rsidRPr="00124FE9">
        <w:rPr>
          <w:szCs w:val="21"/>
        </w:rPr>
        <w:t>根据</w:t>
      </w:r>
      <w:r>
        <w:rPr>
          <w:rFonts w:hint="eastAsia"/>
          <w:szCs w:val="21"/>
        </w:rPr>
        <w:t>实验</w:t>
      </w:r>
      <w:r w:rsidRPr="00124FE9">
        <w:rPr>
          <w:szCs w:val="21"/>
        </w:rPr>
        <w:t>指导书，一般用于轴向宽度</w:t>
      </w:r>
      <w:r w:rsidRPr="00124FE9">
        <w:rPr>
          <w:szCs w:val="21"/>
        </w:rPr>
        <w:t xml:space="preserve"> B </w:t>
      </w:r>
      <w:r w:rsidRPr="00124FE9">
        <w:rPr>
          <w:szCs w:val="21"/>
        </w:rPr>
        <w:t>与直径</w:t>
      </w:r>
      <w:r w:rsidRPr="00124FE9">
        <w:rPr>
          <w:szCs w:val="21"/>
        </w:rPr>
        <w:t xml:space="preserve"> D</w:t>
      </w:r>
      <w:r w:rsidRPr="00124FE9">
        <w:rPr>
          <w:szCs w:val="21"/>
        </w:rPr>
        <w:t>的比值大于</w:t>
      </w:r>
      <w:r w:rsidRPr="00124FE9">
        <w:rPr>
          <w:szCs w:val="21"/>
        </w:rPr>
        <w:t>0.2</w:t>
      </w:r>
      <w:r w:rsidRPr="00124FE9">
        <w:rPr>
          <w:szCs w:val="21"/>
        </w:rPr>
        <w:t>的转子。此外，凡是工作转速较高、对平稳性要求高的回转件（如电机转子、机床主轴等）都需要进行动平衡。</w:t>
      </w:r>
    </w:p>
    <w:p w14:paraId="3869D159" w14:textId="77777777" w:rsidR="00CC31BB" w:rsidRDefault="00CC31BB" w:rsidP="00124FE9">
      <w:pPr>
        <w:spacing w:line="288" w:lineRule="auto"/>
        <w:rPr>
          <w:szCs w:val="21"/>
        </w:rPr>
      </w:pPr>
    </w:p>
    <w:p w14:paraId="3E3BB655" w14:textId="21399084" w:rsidR="00124FE9" w:rsidRPr="00124FE9" w:rsidRDefault="00124FE9" w:rsidP="00124FE9">
      <w:pPr>
        <w:spacing w:line="288" w:lineRule="auto"/>
        <w:rPr>
          <w:szCs w:val="21"/>
        </w:rPr>
      </w:pPr>
      <w:r w:rsidRPr="00124FE9">
        <w:rPr>
          <w:b/>
          <w:bCs/>
          <w:szCs w:val="21"/>
        </w:rPr>
        <w:t>为何取两个校正面：</w:t>
      </w:r>
    </w:p>
    <w:p w14:paraId="796E25BD" w14:textId="008818E9" w:rsidR="00124FE9" w:rsidRPr="00124FE9" w:rsidRDefault="00124FE9" w:rsidP="00CC31BB">
      <w:pPr>
        <w:spacing w:line="288" w:lineRule="auto"/>
        <w:rPr>
          <w:szCs w:val="21"/>
        </w:rPr>
      </w:pPr>
      <w:r w:rsidRPr="00124FE9">
        <w:rPr>
          <w:szCs w:val="21"/>
        </w:rPr>
        <w:t>质量分布不在同一回转面内的不平衡（力偶不平衡或动不平衡），不能通过单个平面的质径积来完全平衡。其不平衡效应可以简化为两个任选回转面内的两个不平衡质量产生的离心力。因此，必须在</w:t>
      </w:r>
      <w:r w:rsidRPr="00124FE9">
        <w:rPr>
          <w:szCs w:val="21"/>
        </w:rPr>
        <w:t xml:space="preserve"> </w:t>
      </w:r>
      <w:r w:rsidRPr="00124FE9">
        <w:rPr>
          <w:szCs w:val="21"/>
        </w:rPr>
        <w:t>两个校正面上</w:t>
      </w:r>
      <w:r w:rsidRPr="00124FE9">
        <w:rPr>
          <w:szCs w:val="21"/>
        </w:rPr>
        <w:t xml:space="preserve"> </w:t>
      </w:r>
      <w:r w:rsidRPr="00124FE9">
        <w:rPr>
          <w:szCs w:val="21"/>
        </w:rPr>
        <w:t>同时加</w:t>
      </w:r>
      <w:r w:rsidR="00BD685F">
        <w:rPr>
          <w:rFonts w:hint="eastAsia"/>
          <w:szCs w:val="21"/>
        </w:rPr>
        <w:t>或</w:t>
      </w:r>
      <w:r w:rsidRPr="00124FE9">
        <w:rPr>
          <w:szCs w:val="21"/>
        </w:rPr>
        <w:t>减配重，产生两个平衡力矩，才能同时消除静不平衡（力）和动不平衡（力矩），使转子达到动平衡。</w:t>
      </w:r>
    </w:p>
    <w:p w14:paraId="139DDF2F" w14:textId="122F5F95" w:rsidR="0082141F" w:rsidRDefault="00000000" w:rsidP="00124FE9">
      <w:pPr>
        <w:spacing w:line="288" w:lineRule="auto"/>
        <w:rPr>
          <w:szCs w:val="21"/>
        </w:rPr>
      </w:pPr>
      <w:r>
        <w:rPr>
          <w:rFonts w:hint="eastAsia"/>
          <w:szCs w:val="21"/>
        </w:rPr>
        <w:t>2</w:t>
      </w:r>
      <w:r>
        <w:rPr>
          <w:rFonts w:hint="eastAsia"/>
          <w:szCs w:val="21"/>
        </w:rPr>
        <w:t>、转子上的反差标志起什么作用？</w:t>
      </w:r>
    </w:p>
    <w:p w14:paraId="3746B6CE" w14:textId="094D1956" w:rsidR="0082141F" w:rsidRPr="00943F1F" w:rsidRDefault="009F7B23" w:rsidP="00943F1F">
      <w:pPr>
        <w:spacing w:line="288" w:lineRule="auto"/>
        <w:rPr>
          <w:szCs w:val="21"/>
        </w:rPr>
      </w:pPr>
      <w:r w:rsidRPr="00943F1F">
        <w:rPr>
          <w:rFonts w:hint="eastAsia"/>
          <w:szCs w:val="21"/>
        </w:rPr>
        <w:t>作用是提供相位基准和转速信号。实验台上的光电相位传感器</w:t>
      </w:r>
      <w:r w:rsidRPr="00943F1F">
        <w:rPr>
          <w:rFonts w:hint="eastAsia"/>
          <w:szCs w:val="21"/>
        </w:rPr>
        <w:t xml:space="preserve"> </w:t>
      </w:r>
      <w:r w:rsidRPr="00943F1F">
        <w:rPr>
          <w:rFonts w:hint="eastAsia"/>
          <w:szCs w:val="21"/>
        </w:rPr>
        <w:t>需要识别转子旋转的一周信号。反差标志贴在转子上，当转子旋转时，传感器检测到标志经过会产生一个脉冲信号。</w:t>
      </w:r>
      <w:r w:rsidR="006A0A74" w:rsidRPr="00943F1F">
        <w:rPr>
          <w:rFonts w:hint="eastAsia"/>
          <w:szCs w:val="21"/>
        </w:rPr>
        <w:t>从而可以</w:t>
      </w:r>
      <w:r w:rsidR="006A0A74" w:rsidRPr="00943F1F">
        <w:rPr>
          <w:szCs w:val="21"/>
        </w:rPr>
        <w:t>计算脉冲频率以获得转子的实时转速。</w:t>
      </w:r>
      <w:r w:rsidR="00B44FD2">
        <w:rPr>
          <w:rFonts w:hint="eastAsia"/>
          <w:szCs w:val="21"/>
        </w:rPr>
        <w:t>以及</w:t>
      </w:r>
      <w:r w:rsidR="00B44FD2" w:rsidRPr="00B44FD2">
        <w:rPr>
          <w:szCs w:val="21"/>
        </w:rPr>
        <w:t>产生与转子旋转同频同相的参考信号（零位信号），用于确定不平衡量的</w:t>
      </w:r>
      <w:r w:rsidR="00B44FD2" w:rsidRPr="005856C4">
        <w:rPr>
          <w:szCs w:val="21"/>
        </w:rPr>
        <w:t>角度</w:t>
      </w:r>
      <w:r w:rsidR="00B44FD2" w:rsidRPr="00B44FD2">
        <w:rPr>
          <w:szCs w:val="21"/>
        </w:rPr>
        <w:t>，即以此标志为</w:t>
      </w:r>
      <w:r w:rsidR="00B44FD2" w:rsidRPr="00B44FD2">
        <w:rPr>
          <w:szCs w:val="21"/>
        </w:rPr>
        <w:t xml:space="preserve"> 0° </w:t>
      </w:r>
      <w:r w:rsidR="00B44FD2" w:rsidRPr="00B44FD2">
        <w:rPr>
          <w:szCs w:val="21"/>
        </w:rPr>
        <w:t>基准来测量不平衡质量所在的位置。</w:t>
      </w:r>
    </w:p>
    <w:p w14:paraId="2EDFDC5F" w14:textId="77777777" w:rsidR="0082141F" w:rsidRDefault="0082141F">
      <w:pPr>
        <w:adjustRightInd w:val="0"/>
        <w:snapToGrid w:val="0"/>
        <w:spacing w:line="360" w:lineRule="auto"/>
        <w:jc w:val="left"/>
        <w:rPr>
          <w:rFonts w:ascii="宋体" w:hAnsi="宋体" w:hint="eastAsia"/>
          <w:b/>
          <w:szCs w:val="21"/>
        </w:rPr>
      </w:pPr>
    </w:p>
    <w:sectPr w:rsidR="0082141F">
      <w:headerReference w:type="default" r:id="rId32"/>
      <w:pgSz w:w="11906" w:h="16838"/>
      <w:pgMar w:top="1361" w:right="1797" w:bottom="1361" w:left="179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9FC750" w14:textId="77777777" w:rsidR="00D85D1D" w:rsidRDefault="00D85D1D">
      <w:r>
        <w:separator/>
      </w:r>
    </w:p>
  </w:endnote>
  <w:endnote w:type="continuationSeparator" w:id="0">
    <w:p w14:paraId="3C7AF019" w14:textId="77777777" w:rsidR="00D85D1D" w:rsidRDefault="00D85D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TimesNewRomanPS-BoldMT">
    <w:altName w:val="Times New Roman"/>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73B095" w14:textId="77777777" w:rsidR="00D85D1D" w:rsidRDefault="00D85D1D">
      <w:r>
        <w:separator/>
      </w:r>
    </w:p>
  </w:footnote>
  <w:footnote w:type="continuationSeparator" w:id="0">
    <w:p w14:paraId="473284F9" w14:textId="77777777" w:rsidR="00D85D1D" w:rsidRDefault="00D85D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65448" w14:textId="77777777" w:rsidR="0082141F" w:rsidRDefault="00000000">
    <w:pPr>
      <w:pStyle w:val="ab"/>
    </w:pPr>
    <w:r>
      <w:rPr>
        <w:rFonts w:hint="eastAsia"/>
      </w:rPr>
      <w:t>机械原理实验</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203DCB0"/>
    <w:multiLevelType w:val="singleLevel"/>
    <w:tmpl w:val="8203DCB0"/>
    <w:lvl w:ilvl="0">
      <w:start w:val="1"/>
      <w:numFmt w:val="decimal"/>
      <w:suff w:val="nothing"/>
      <w:lvlText w:val="（%1）"/>
      <w:lvlJc w:val="left"/>
    </w:lvl>
  </w:abstractNum>
  <w:abstractNum w:abstractNumId="1" w15:restartNumberingAfterBreak="0">
    <w:nsid w:val="AFFF5536"/>
    <w:multiLevelType w:val="singleLevel"/>
    <w:tmpl w:val="AFFF5536"/>
    <w:lvl w:ilvl="0">
      <w:start w:val="2"/>
      <w:numFmt w:val="decimal"/>
      <w:suff w:val="nothing"/>
      <w:lvlText w:val="%1、"/>
      <w:lvlJc w:val="left"/>
    </w:lvl>
  </w:abstractNum>
  <w:abstractNum w:abstractNumId="2" w15:restartNumberingAfterBreak="0">
    <w:nsid w:val="19163687"/>
    <w:multiLevelType w:val="singleLevel"/>
    <w:tmpl w:val="19163687"/>
    <w:lvl w:ilvl="0">
      <w:start w:val="1"/>
      <w:numFmt w:val="decimalFullWidth"/>
      <w:suff w:val="nothing"/>
      <w:lvlText w:val="%1、"/>
      <w:lvlJc w:val="left"/>
      <w:rPr>
        <w:rFonts w:hint="eastAsia"/>
      </w:rPr>
    </w:lvl>
  </w:abstractNum>
  <w:abstractNum w:abstractNumId="3" w15:restartNumberingAfterBreak="0">
    <w:nsid w:val="1F9A10B5"/>
    <w:multiLevelType w:val="multilevel"/>
    <w:tmpl w:val="3A0C3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1A6C5A"/>
    <w:multiLevelType w:val="multilevel"/>
    <w:tmpl w:val="318EA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AA57F6"/>
    <w:multiLevelType w:val="multilevel"/>
    <w:tmpl w:val="92B24F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176681"/>
    <w:multiLevelType w:val="singleLevel"/>
    <w:tmpl w:val="4E176681"/>
    <w:lvl w:ilvl="0">
      <w:start w:val="3"/>
      <w:numFmt w:val="chineseCounting"/>
      <w:suff w:val="nothing"/>
      <w:lvlText w:val="%1、"/>
      <w:lvlJc w:val="left"/>
      <w:rPr>
        <w:rFonts w:hint="eastAsia"/>
      </w:rPr>
    </w:lvl>
  </w:abstractNum>
  <w:abstractNum w:abstractNumId="7" w15:restartNumberingAfterBreak="0">
    <w:nsid w:val="60850984"/>
    <w:multiLevelType w:val="hybridMultilevel"/>
    <w:tmpl w:val="940E83E0"/>
    <w:lvl w:ilvl="0" w:tplc="02EECE6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63CD7469"/>
    <w:multiLevelType w:val="multilevel"/>
    <w:tmpl w:val="7D048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2A7D29"/>
    <w:multiLevelType w:val="hybridMultilevel"/>
    <w:tmpl w:val="565C624C"/>
    <w:lvl w:ilvl="0" w:tplc="D3EA3B74">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num w:numId="1" w16cid:durableId="358360977">
    <w:abstractNumId w:val="6"/>
  </w:num>
  <w:num w:numId="2" w16cid:durableId="323897887">
    <w:abstractNumId w:val="0"/>
  </w:num>
  <w:num w:numId="3" w16cid:durableId="71894936">
    <w:abstractNumId w:val="1"/>
  </w:num>
  <w:num w:numId="4" w16cid:durableId="945696104">
    <w:abstractNumId w:val="2"/>
  </w:num>
  <w:num w:numId="5" w16cid:durableId="303051244">
    <w:abstractNumId w:val="9"/>
  </w:num>
  <w:num w:numId="6" w16cid:durableId="1591963249">
    <w:abstractNumId w:val="3"/>
  </w:num>
  <w:num w:numId="7" w16cid:durableId="1775517079">
    <w:abstractNumId w:val="7"/>
  </w:num>
  <w:num w:numId="8" w16cid:durableId="1073746403">
    <w:abstractNumId w:val="5"/>
  </w:num>
  <w:num w:numId="9" w16cid:durableId="1257522231">
    <w:abstractNumId w:val="8"/>
  </w:num>
  <w:num w:numId="10" w16cid:durableId="116820654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420"/>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2B78"/>
    <w:rsid w:val="00002C4C"/>
    <w:rsid w:val="00036B63"/>
    <w:rsid w:val="000516BD"/>
    <w:rsid w:val="00053834"/>
    <w:rsid w:val="000A36FB"/>
    <w:rsid w:val="000B69F5"/>
    <w:rsid w:val="000E5F5A"/>
    <w:rsid w:val="000F6F98"/>
    <w:rsid w:val="00123B0F"/>
    <w:rsid w:val="00124FE9"/>
    <w:rsid w:val="00125C92"/>
    <w:rsid w:val="0013780B"/>
    <w:rsid w:val="00153216"/>
    <w:rsid w:val="00157351"/>
    <w:rsid w:val="00163241"/>
    <w:rsid w:val="0017709C"/>
    <w:rsid w:val="00180545"/>
    <w:rsid w:val="001B0D59"/>
    <w:rsid w:val="001C2C20"/>
    <w:rsid w:val="001E13C2"/>
    <w:rsid w:val="001F5B9C"/>
    <w:rsid w:val="00202FC7"/>
    <w:rsid w:val="00217BA6"/>
    <w:rsid w:val="00221501"/>
    <w:rsid w:val="00223135"/>
    <w:rsid w:val="00266545"/>
    <w:rsid w:val="00277808"/>
    <w:rsid w:val="00287D22"/>
    <w:rsid w:val="00294393"/>
    <w:rsid w:val="002B3AB7"/>
    <w:rsid w:val="002F289B"/>
    <w:rsid w:val="00311BE0"/>
    <w:rsid w:val="00312E8F"/>
    <w:rsid w:val="00330AAB"/>
    <w:rsid w:val="00342684"/>
    <w:rsid w:val="003474A9"/>
    <w:rsid w:val="00352632"/>
    <w:rsid w:val="003542D4"/>
    <w:rsid w:val="00365F29"/>
    <w:rsid w:val="003759D0"/>
    <w:rsid w:val="003823BB"/>
    <w:rsid w:val="003835C2"/>
    <w:rsid w:val="00387D2F"/>
    <w:rsid w:val="00392333"/>
    <w:rsid w:val="0039530E"/>
    <w:rsid w:val="003A6833"/>
    <w:rsid w:val="003E589A"/>
    <w:rsid w:val="003F1440"/>
    <w:rsid w:val="00402FF4"/>
    <w:rsid w:val="004066A3"/>
    <w:rsid w:val="00411AC0"/>
    <w:rsid w:val="004458ED"/>
    <w:rsid w:val="00452747"/>
    <w:rsid w:val="00456B4D"/>
    <w:rsid w:val="00457029"/>
    <w:rsid w:val="004837F4"/>
    <w:rsid w:val="004863E4"/>
    <w:rsid w:val="004A3B27"/>
    <w:rsid w:val="004B22E1"/>
    <w:rsid w:val="004D7F95"/>
    <w:rsid w:val="004E07F4"/>
    <w:rsid w:val="004E3DEC"/>
    <w:rsid w:val="00522FA7"/>
    <w:rsid w:val="005309E5"/>
    <w:rsid w:val="00533F6D"/>
    <w:rsid w:val="005345F8"/>
    <w:rsid w:val="00551A13"/>
    <w:rsid w:val="00553390"/>
    <w:rsid w:val="00574987"/>
    <w:rsid w:val="00577B5B"/>
    <w:rsid w:val="00584640"/>
    <w:rsid w:val="005856C4"/>
    <w:rsid w:val="005A5D8E"/>
    <w:rsid w:val="005A7D1C"/>
    <w:rsid w:val="005C43AE"/>
    <w:rsid w:val="005F0833"/>
    <w:rsid w:val="005F0D91"/>
    <w:rsid w:val="005F3264"/>
    <w:rsid w:val="005F798C"/>
    <w:rsid w:val="00624947"/>
    <w:rsid w:val="006255D3"/>
    <w:rsid w:val="006443F4"/>
    <w:rsid w:val="00650DA5"/>
    <w:rsid w:val="00650EC2"/>
    <w:rsid w:val="00652696"/>
    <w:rsid w:val="00654B8E"/>
    <w:rsid w:val="0066586D"/>
    <w:rsid w:val="00673A58"/>
    <w:rsid w:val="006A0A74"/>
    <w:rsid w:val="006A1E39"/>
    <w:rsid w:val="006B370A"/>
    <w:rsid w:val="006B4454"/>
    <w:rsid w:val="006C2B58"/>
    <w:rsid w:val="006E0891"/>
    <w:rsid w:val="006E34AB"/>
    <w:rsid w:val="00707044"/>
    <w:rsid w:val="007213D2"/>
    <w:rsid w:val="00731397"/>
    <w:rsid w:val="007334EB"/>
    <w:rsid w:val="007358EC"/>
    <w:rsid w:val="00747BAB"/>
    <w:rsid w:val="00765764"/>
    <w:rsid w:val="00775A17"/>
    <w:rsid w:val="00795F8F"/>
    <w:rsid w:val="007B3D6C"/>
    <w:rsid w:val="007D2B78"/>
    <w:rsid w:val="007E41E1"/>
    <w:rsid w:val="007E4497"/>
    <w:rsid w:val="007E6925"/>
    <w:rsid w:val="007E79CF"/>
    <w:rsid w:val="007F1FFD"/>
    <w:rsid w:val="00815712"/>
    <w:rsid w:val="0082141F"/>
    <w:rsid w:val="00850A4F"/>
    <w:rsid w:val="00855D57"/>
    <w:rsid w:val="00893310"/>
    <w:rsid w:val="008A2ABB"/>
    <w:rsid w:val="008A3F8E"/>
    <w:rsid w:val="008A5388"/>
    <w:rsid w:val="008A70F4"/>
    <w:rsid w:val="008A7FFC"/>
    <w:rsid w:val="00901473"/>
    <w:rsid w:val="00922240"/>
    <w:rsid w:val="009223C3"/>
    <w:rsid w:val="009414FD"/>
    <w:rsid w:val="00943F1F"/>
    <w:rsid w:val="00993F42"/>
    <w:rsid w:val="009A23A5"/>
    <w:rsid w:val="009A4461"/>
    <w:rsid w:val="009A4D4C"/>
    <w:rsid w:val="009B026E"/>
    <w:rsid w:val="009B267A"/>
    <w:rsid w:val="009B6D2E"/>
    <w:rsid w:val="009C6B8C"/>
    <w:rsid w:val="009F0D15"/>
    <w:rsid w:val="009F25FE"/>
    <w:rsid w:val="009F6A90"/>
    <w:rsid w:val="009F7B23"/>
    <w:rsid w:val="00A156BE"/>
    <w:rsid w:val="00A72D44"/>
    <w:rsid w:val="00A83CFE"/>
    <w:rsid w:val="00A86467"/>
    <w:rsid w:val="00A97BD6"/>
    <w:rsid w:val="00AA14B9"/>
    <w:rsid w:val="00AB3F98"/>
    <w:rsid w:val="00AB6597"/>
    <w:rsid w:val="00AE7CFE"/>
    <w:rsid w:val="00B13DBE"/>
    <w:rsid w:val="00B249B9"/>
    <w:rsid w:val="00B27560"/>
    <w:rsid w:val="00B44FD2"/>
    <w:rsid w:val="00B52EC0"/>
    <w:rsid w:val="00B55459"/>
    <w:rsid w:val="00B66C86"/>
    <w:rsid w:val="00B71808"/>
    <w:rsid w:val="00B74886"/>
    <w:rsid w:val="00B80D87"/>
    <w:rsid w:val="00B842D4"/>
    <w:rsid w:val="00B93B9F"/>
    <w:rsid w:val="00BB5971"/>
    <w:rsid w:val="00BD685F"/>
    <w:rsid w:val="00BF0425"/>
    <w:rsid w:val="00C10823"/>
    <w:rsid w:val="00C35E53"/>
    <w:rsid w:val="00C4285A"/>
    <w:rsid w:val="00C75D29"/>
    <w:rsid w:val="00C96011"/>
    <w:rsid w:val="00CA5AB4"/>
    <w:rsid w:val="00CB0A84"/>
    <w:rsid w:val="00CB1B97"/>
    <w:rsid w:val="00CB2C82"/>
    <w:rsid w:val="00CC31BB"/>
    <w:rsid w:val="00CE37AC"/>
    <w:rsid w:val="00CE5796"/>
    <w:rsid w:val="00CF0045"/>
    <w:rsid w:val="00D2660D"/>
    <w:rsid w:val="00D26D4A"/>
    <w:rsid w:val="00D5047B"/>
    <w:rsid w:val="00D509D2"/>
    <w:rsid w:val="00D60C20"/>
    <w:rsid w:val="00D75B2F"/>
    <w:rsid w:val="00D85D1D"/>
    <w:rsid w:val="00D976DD"/>
    <w:rsid w:val="00DB1822"/>
    <w:rsid w:val="00DB3633"/>
    <w:rsid w:val="00DC51EF"/>
    <w:rsid w:val="00DD43C2"/>
    <w:rsid w:val="00DD5A6C"/>
    <w:rsid w:val="00DD6D45"/>
    <w:rsid w:val="00E22149"/>
    <w:rsid w:val="00E36BDD"/>
    <w:rsid w:val="00E467F8"/>
    <w:rsid w:val="00E8741B"/>
    <w:rsid w:val="00E96A03"/>
    <w:rsid w:val="00EA065A"/>
    <w:rsid w:val="00EB5B19"/>
    <w:rsid w:val="00EC1869"/>
    <w:rsid w:val="00EC4149"/>
    <w:rsid w:val="00EC6C76"/>
    <w:rsid w:val="00EE034D"/>
    <w:rsid w:val="00EE2913"/>
    <w:rsid w:val="00EE4EA5"/>
    <w:rsid w:val="00F25529"/>
    <w:rsid w:val="00F60C05"/>
    <w:rsid w:val="00F708AF"/>
    <w:rsid w:val="00F7111F"/>
    <w:rsid w:val="00F91783"/>
    <w:rsid w:val="00F93419"/>
    <w:rsid w:val="00F93B04"/>
    <w:rsid w:val="00FB5618"/>
    <w:rsid w:val="00FD3F0E"/>
    <w:rsid w:val="054D2E98"/>
    <w:rsid w:val="066E4D9B"/>
    <w:rsid w:val="13BA186F"/>
    <w:rsid w:val="1580420C"/>
    <w:rsid w:val="15CE289D"/>
    <w:rsid w:val="16936896"/>
    <w:rsid w:val="19CA4BB9"/>
    <w:rsid w:val="1D914999"/>
    <w:rsid w:val="2E70337C"/>
    <w:rsid w:val="33122F5D"/>
    <w:rsid w:val="36343134"/>
    <w:rsid w:val="3B3B1665"/>
    <w:rsid w:val="4AB900EB"/>
    <w:rsid w:val="536B7239"/>
    <w:rsid w:val="558D679E"/>
    <w:rsid w:val="59F81C43"/>
    <w:rsid w:val="79EFB7B0"/>
    <w:rsid w:val="7C766A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fillcolor="white">
      <v:fill color="white"/>
    </o:shapedefaults>
    <o:shapelayout v:ext="edit">
      <o:idmap v:ext="edit" data="2"/>
    </o:shapelayout>
  </w:shapeDefaults>
  <w:decimalSymbol w:val="."/>
  <w:listSeparator w:val=","/>
  <w14:docId w14:val="463D257F"/>
  <w15:docId w15:val="{74C98468-4C05-4DDD-9E71-07AB6D28F7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qFormat="1"/>
    <w:lsdException w:name="FollowedHyperlink" w:uiPriority="0"/>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pPr>
      <w:keepNext/>
      <w:spacing w:line="360" w:lineRule="auto"/>
      <w:outlineLvl w:val="0"/>
    </w:pPr>
    <w:rPr>
      <w:rFonts w:ascii="宋体" w:hAnsi="宋体"/>
      <w:sz w:val="28"/>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pPr>
      <w:jc w:val="left"/>
    </w:pPr>
  </w:style>
  <w:style w:type="paragraph" w:styleId="a5">
    <w:name w:val="Body Text"/>
    <w:basedOn w:val="a"/>
    <w:link w:val="a6"/>
    <w:qFormat/>
    <w:pPr>
      <w:jc w:val="left"/>
    </w:pPr>
    <w:rPr>
      <w:sz w:val="24"/>
    </w:rPr>
  </w:style>
  <w:style w:type="paragraph" w:styleId="a7">
    <w:name w:val="Balloon Text"/>
    <w:basedOn w:val="a"/>
    <w:link w:val="a8"/>
    <w:uiPriority w:val="99"/>
    <w:semiHidden/>
    <w:unhideWhenUsed/>
    <w:qFormat/>
    <w:rPr>
      <w:sz w:val="18"/>
      <w:szCs w:val="18"/>
    </w:rPr>
  </w:style>
  <w:style w:type="paragraph" w:styleId="a9">
    <w:name w:val="footer"/>
    <w:basedOn w:val="a"/>
    <w:link w:val="aa"/>
    <w:uiPriority w:val="99"/>
    <w:qFormat/>
    <w:pPr>
      <w:tabs>
        <w:tab w:val="center" w:pos="4153"/>
        <w:tab w:val="right" w:pos="8306"/>
      </w:tabs>
      <w:snapToGrid w:val="0"/>
      <w:jc w:val="left"/>
    </w:pPr>
    <w:rPr>
      <w:sz w:val="18"/>
      <w:szCs w:val="18"/>
    </w:rPr>
  </w:style>
  <w:style w:type="paragraph" w:styleId="ab">
    <w:name w:val="header"/>
    <w:basedOn w:val="a"/>
    <w:link w:val="ac"/>
    <w:uiPriority w:val="99"/>
    <w:unhideWhenUsed/>
    <w:qFormat/>
    <w:pPr>
      <w:pBdr>
        <w:bottom w:val="single" w:sz="6" w:space="1" w:color="auto"/>
      </w:pBdr>
      <w:tabs>
        <w:tab w:val="center" w:pos="4153"/>
        <w:tab w:val="right" w:pos="8306"/>
      </w:tabs>
      <w:snapToGrid w:val="0"/>
      <w:jc w:val="center"/>
    </w:pPr>
    <w:rPr>
      <w:sz w:val="18"/>
      <w:szCs w:val="18"/>
    </w:rPr>
  </w:style>
  <w:style w:type="paragraph" w:styleId="ad">
    <w:name w:val="Normal (Web)"/>
    <w:basedOn w:val="a"/>
    <w:uiPriority w:val="99"/>
    <w:semiHidden/>
    <w:unhideWhenUsed/>
    <w:rPr>
      <w:sz w:val="24"/>
    </w:rPr>
  </w:style>
  <w:style w:type="paragraph" w:styleId="ae">
    <w:name w:val="annotation subject"/>
    <w:basedOn w:val="a3"/>
    <w:next w:val="a3"/>
    <w:link w:val="af"/>
    <w:uiPriority w:val="99"/>
    <w:semiHidden/>
    <w:unhideWhenUsed/>
    <w:qFormat/>
    <w:rPr>
      <w:b/>
      <w:bCs/>
    </w:rPr>
  </w:style>
  <w:style w:type="table" w:styleId="af0">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Strong"/>
    <w:basedOn w:val="a0"/>
    <w:uiPriority w:val="22"/>
    <w:qFormat/>
    <w:rPr>
      <w:b/>
    </w:rPr>
  </w:style>
  <w:style w:type="character" w:styleId="af2">
    <w:name w:val="page number"/>
    <w:basedOn w:val="a0"/>
  </w:style>
  <w:style w:type="character" w:styleId="af3">
    <w:name w:val="FollowedHyperlink"/>
    <w:basedOn w:val="a0"/>
    <w:rPr>
      <w:color w:val="800080"/>
      <w:u w:val="single"/>
    </w:rPr>
  </w:style>
  <w:style w:type="character" w:styleId="af4">
    <w:name w:val="Hyperlink"/>
    <w:basedOn w:val="a0"/>
    <w:qFormat/>
    <w:rPr>
      <w:color w:val="0000FF"/>
      <w:u w:val="single"/>
    </w:rPr>
  </w:style>
  <w:style w:type="character" w:styleId="af5">
    <w:name w:val="annotation reference"/>
    <w:basedOn w:val="a0"/>
    <w:uiPriority w:val="99"/>
    <w:semiHidden/>
    <w:unhideWhenUsed/>
    <w:rPr>
      <w:sz w:val="21"/>
      <w:szCs w:val="21"/>
    </w:rPr>
  </w:style>
  <w:style w:type="character" w:customStyle="1" w:styleId="a6">
    <w:name w:val="正文文本 字符"/>
    <w:basedOn w:val="a0"/>
    <w:link w:val="a5"/>
    <w:qFormat/>
    <w:rPr>
      <w:rFonts w:ascii="Times New Roman" w:eastAsia="宋体" w:hAnsi="Times New Roman" w:cs="Times New Roman"/>
      <w:sz w:val="24"/>
      <w:szCs w:val="24"/>
    </w:rPr>
  </w:style>
  <w:style w:type="character" w:customStyle="1" w:styleId="10">
    <w:name w:val="标题 1 字符"/>
    <w:basedOn w:val="a0"/>
    <w:link w:val="1"/>
    <w:qFormat/>
    <w:rPr>
      <w:rFonts w:ascii="宋体" w:eastAsia="宋体" w:hAnsi="宋体" w:cs="Times New Roman"/>
      <w:sz w:val="28"/>
      <w:szCs w:val="24"/>
    </w:rPr>
  </w:style>
  <w:style w:type="character" w:customStyle="1" w:styleId="aa">
    <w:name w:val="页脚 字符"/>
    <w:basedOn w:val="a0"/>
    <w:link w:val="a9"/>
    <w:uiPriority w:val="99"/>
    <w:rPr>
      <w:rFonts w:ascii="Times New Roman" w:eastAsia="宋体" w:hAnsi="Times New Roman" w:cs="Times New Roman"/>
      <w:sz w:val="18"/>
      <w:szCs w:val="18"/>
    </w:rPr>
  </w:style>
  <w:style w:type="character" w:customStyle="1" w:styleId="ac">
    <w:name w:val="页眉 字符"/>
    <w:basedOn w:val="a0"/>
    <w:link w:val="ab"/>
    <w:uiPriority w:val="99"/>
    <w:rPr>
      <w:rFonts w:ascii="Times New Roman" w:eastAsia="宋体" w:hAnsi="Times New Roman" w:cs="Times New Roman"/>
      <w:sz w:val="18"/>
      <w:szCs w:val="18"/>
    </w:rPr>
  </w:style>
  <w:style w:type="character" w:customStyle="1" w:styleId="20">
    <w:name w:val="标题 2 字符"/>
    <w:basedOn w:val="a0"/>
    <w:link w:val="2"/>
    <w:uiPriority w:val="9"/>
    <w:rPr>
      <w:rFonts w:asciiTheme="majorHAnsi" w:eastAsiaTheme="majorEastAsia" w:hAnsiTheme="majorHAnsi" w:cstheme="majorBidi"/>
      <w:b/>
      <w:bCs/>
      <w:sz w:val="32"/>
      <w:szCs w:val="32"/>
    </w:rPr>
  </w:style>
  <w:style w:type="character" w:customStyle="1" w:styleId="30">
    <w:name w:val="标题 3 字符"/>
    <w:basedOn w:val="a0"/>
    <w:link w:val="3"/>
    <w:uiPriority w:val="9"/>
    <w:qFormat/>
    <w:rPr>
      <w:rFonts w:ascii="Times New Roman" w:eastAsia="宋体" w:hAnsi="Times New Roman" w:cs="Times New Roman"/>
      <w:b/>
      <w:bCs/>
      <w:sz w:val="32"/>
      <w:szCs w:val="32"/>
    </w:rPr>
  </w:style>
  <w:style w:type="character" w:customStyle="1" w:styleId="a4">
    <w:name w:val="批注文字 字符"/>
    <w:basedOn w:val="a0"/>
    <w:link w:val="a3"/>
    <w:uiPriority w:val="99"/>
    <w:semiHidden/>
    <w:qFormat/>
    <w:rPr>
      <w:rFonts w:ascii="Times New Roman" w:eastAsia="宋体" w:hAnsi="Times New Roman" w:cs="Times New Roman"/>
      <w:kern w:val="2"/>
      <w:sz w:val="21"/>
      <w:szCs w:val="24"/>
    </w:rPr>
  </w:style>
  <w:style w:type="character" w:customStyle="1" w:styleId="af">
    <w:name w:val="批注主题 字符"/>
    <w:basedOn w:val="a4"/>
    <w:link w:val="ae"/>
    <w:uiPriority w:val="99"/>
    <w:semiHidden/>
    <w:qFormat/>
    <w:rPr>
      <w:rFonts w:ascii="Times New Roman" w:eastAsia="宋体" w:hAnsi="Times New Roman" w:cs="Times New Roman"/>
      <w:b/>
      <w:bCs/>
      <w:kern w:val="2"/>
      <w:sz w:val="21"/>
      <w:szCs w:val="24"/>
    </w:rPr>
  </w:style>
  <w:style w:type="character" w:customStyle="1" w:styleId="a8">
    <w:name w:val="批注框文本 字符"/>
    <w:basedOn w:val="a0"/>
    <w:link w:val="a7"/>
    <w:uiPriority w:val="99"/>
    <w:semiHidden/>
    <w:qFormat/>
    <w:rPr>
      <w:rFonts w:ascii="Times New Roman" w:eastAsia="宋体" w:hAnsi="Times New Roman" w:cs="Times New Roman"/>
      <w:kern w:val="2"/>
      <w:sz w:val="18"/>
      <w:szCs w:val="18"/>
    </w:rPr>
  </w:style>
  <w:style w:type="table" w:customStyle="1" w:styleId="TableNormal">
    <w:name w:val="Table Normal"/>
    <w:semiHidden/>
    <w:unhideWhenUsed/>
    <w:qFormat/>
    <w:rsid w:val="00584640"/>
    <w:pPr>
      <w:spacing w:after="160" w:line="278" w:lineRule="auto"/>
    </w:pPr>
    <w:rPr>
      <w:rFonts w:ascii="Arial" w:eastAsiaTheme="minorEastAsia" w:hAnsi="Arial" w:cs="Arial"/>
      <w:snapToGrid w:val="0"/>
      <w:color w:val="000000"/>
      <w:sz w:val="21"/>
      <w:szCs w:val="21"/>
      <w:lang w:eastAsia="en-US"/>
    </w:rPr>
    <w:tblPr>
      <w:tblCellMar>
        <w:top w:w="0" w:type="dxa"/>
        <w:left w:w="0" w:type="dxa"/>
        <w:bottom w:w="0" w:type="dxa"/>
        <w:right w:w="0" w:type="dxa"/>
      </w:tblCellMar>
    </w:tblPr>
  </w:style>
  <w:style w:type="paragraph" w:customStyle="1" w:styleId="TableText">
    <w:name w:val="Table Text"/>
    <w:basedOn w:val="a"/>
    <w:semiHidden/>
    <w:qFormat/>
    <w:rsid w:val="00584640"/>
    <w:pPr>
      <w:widowControl/>
      <w:kinsoku w:val="0"/>
      <w:autoSpaceDE w:val="0"/>
      <w:autoSpaceDN w:val="0"/>
      <w:adjustRightInd w:val="0"/>
      <w:snapToGrid w:val="0"/>
      <w:spacing w:after="160"/>
      <w:jc w:val="left"/>
      <w:textAlignment w:val="baseline"/>
    </w:pPr>
    <w:rPr>
      <w:rFonts w:ascii="宋体" w:hAnsi="宋体" w:cs="宋体"/>
      <w:noProof/>
      <w:snapToGrid w:val="0"/>
      <w:color w:val="000000"/>
      <w:kern w:val="0"/>
      <w:szCs w:val="21"/>
      <w:lang w:eastAsia="en-US"/>
    </w:rPr>
  </w:style>
  <w:style w:type="paragraph" w:styleId="af6">
    <w:name w:val="List Paragraph"/>
    <w:basedOn w:val="a"/>
    <w:uiPriority w:val="99"/>
    <w:unhideWhenUsed/>
    <w:rsid w:val="00312E8F"/>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wmf"/><Relationship Id="rId18" Type="http://schemas.openxmlformats.org/officeDocument/2006/relationships/image" Target="media/image9.wmf"/><Relationship Id="rId26" Type="http://schemas.openxmlformats.org/officeDocument/2006/relationships/image" Target="media/image13.wmf"/><Relationship Id="rId3" Type="http://schemas.openxmlformats.org/officeDocument/2006/relationships/styles" Target="styles.xml"/><Relationship Id="rId21" Type="http://schemas.openxmlformats.org/officeDocument/2006/relationships/oleObject" Target="embeddings/oleObject4.bin"/><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8.jpeg"/><Relationship Id="rId25" Type="http://schemas.openxmlformats.org/officeDocument/2006/relationships/oleObject" Target="embeddings/oleObject6.bin"/><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oleObject" Target="embeddings/oleObject2.bin"/><Relationship Id="rId20" Type="http://schemas.openxmlformats.org/officeDocument/2006/relationships/image" Target="media/image10.wmf"/><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2.wmf"/><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7.wmf"/><Relationship Id="rId23" Type="http://schemas.openxmlformats.org/officeDocument/2006/relationships/oleObject" Target="embeddings/oleObject5.bin"/><Relationship Id="rId28" Type="http://schemas.openxmlformats.org/officeDocument/2006/relationships/image" Target="media/image14.png"/><Relationship Id="rId10" Type="http://schemas.openxmlformats.org/officeDocument/2006/relationships/image" Target="media/image3.jpeg"/><Relationship Id="rId19" Type="http://schemas.openxmlformats.org/officeDocument/2006/relationships/oleObject" Target="embeddings/oleObject3.bin"/><Relationship Id="rId31" Type="http://schemas.openxmlformats.org/officeDocument/2006/relationships/image" Target="media/image17.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oleObject" Target="embeddings/oleObject1.bin"/><Relationship Id="rId22" Type="http://schemas.openxmlformats.org/officeDocument/2006/relationships/image" Target="media/image11.wmf"/><Relationship Id="rId27" Type="http://schemas.openxmlformats.org/officeDocument/2006/relationships/oleObject" Target="embeddings/oleObject7.bin"/><Relationship Id="rId30" Type="http://schemas.openxmlformats.org/officeDocument/2006/relationships/image" Target="media/image16.jpeg"/><Relationship Id="rId8"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9D4AE3-FAB7-4913-B754-165660B786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13</Pages>
  <Words>830</Words>
  <Characters>4736</Characters>
  <Application>Microsoft Office Word</Application>
  <DocSecurity>0</DocSecurity>
  <Lines>39</Lines>
  <Paragraphs>11</Paragraphs>
  <ScaleCrop>false</ScaleCrop>
  <Company/>
  <LinksUpToDate>false</LinksUpToDate>
  <CharactersWithSpaces>5555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huawei</dc:creator>
  <cp:lastModifiedBy>懒鱼 小</cp:lastModifiedBy>
  <cp:revision>62</cp:revision>
  <cp:lastPrinted>2024-09-10T14:21:00Z</cp:lastPrinted>
  <dcterms:created xsi:type="dcterms:W3CDTF">2025-12-21T12:01:00Z</dcterms:created>
  <dcterms:modified xsi:type="dcterms:W3CDTF">2025-12-21T15:23:00Z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322BA4F09572454DA408117F57698920_13</vt:lpwstr>
  </property>
  <property fmtid="{D5CDD505-2E9C-101B-9397-08002B2CF9AE}" pid="4" name="KSOTemplateDocerSaveRecord">
    <vt:lpwstr>eyJoZGlkIjoiOWM4ZDM5ZjhhYjkyYWM2MWU5ZDAwMTdiYzkzYTBhMGQiLCJ1c2VySWQiOiIxNTExMzQ3NTA4In0=</vt:lpwstr>
  </property>
  <property fmtid="{D5CDD505-2E9C-101B-9397-08002B2CF9AE}" pid="5" name="MTWinEqns">
    <vt:bool>true</vt:bool>
  </property>
</Properties>
</file>