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106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hd w:val="clear" w:fill="FFFFFF"/>
        <w:spacing w:before="0" w:beforeAutospacing="0" w:after="160" w:afterAutospacing="0" w:line="13" w:lineRule="atLeast"/>
        <w:ind w:left="0" w:right="0" w:firstLine="0"/>
        <w:rPr>
          <w:sz w:val="56"/>
          <w:szCs w:val="5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40"/>
          <w:szCs w:val="40"/>
          <w:bdr w:val="none" w:color="auto" w:sz="0" w:space="0"/>
          <w:shd w:val="clear" w:fill="FFFFFF"/>
        </w:rPr>
        <w:t>一：简答题（8*5）</w:t>
      </w:r>
    </w:p>
    <w:p w14:paraId="5B7F91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1说明测深绳测量深度的步骤</w:t>
      </w:r>
    </w:p>
    <w:p w14:paraId="3E7EA1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2说明电极和磁感应导电率传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感器两者各自优缺点</w:t>
      </w:r>
    </w:p>
    <w:p w14:paraId="6523DF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3海洋调查的定义以及意义</w:t>
      </w:r>
    </w:p>
    <w:p w14:paraId="47004E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4透明度的定义和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观测手段</w:t>
      </w:r>
    </w:p>
    <w:p w14:paraId="673C00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5液体式温度计的误差有哪几种</w:t>
      </w:r>
    </w:p>
    <w:p w14:paraId="436345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6海洋图像水深和实地水深的差异</w:t>
      </w:r>
    </w:p>
    <w:p w14:paraId="40D9FC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7海洋气象调查的目的和意义</w:t>
      </w:r>
    </w:p>
    <w:p w14:paraId="2D01DA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8海洋生物调查的目的和意义</w:t>
      </w:r>
    </w:p>
    <w:p w14:paraId="66C97C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40"/>
          <w:szCs w:val="40"/>
          <w:bdr w:val="none" w:color="auto" w:sz="0" w:space="0"/>
          <w:shd w:val="clear" w:fill="FFFFFF"/>
        </w:rPr>
        <w:t>二：论述题（4*15）</w:t>
      </w:r>
    </w:p>
    <w:p w14:paraId="640280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说明盐度定义的历史发展历程</w:t>
      </w:r>
    </w:p>
    <w:p w14:paraId="7B6A40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结合海洋调查史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说明海流观测的三种观测手段以及说明其发展的必要性</w:t>
      </w:r>
    </w:p>
    <w:p w14:paraId="4D9A2A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说明颠倒型温度计的使用办法和注意事项</w:t>
      </w:r>
    </w:p>
    <w:p w14:paraId="1303B5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写出长江口低氧现象的海洋调查任务书</w:t>
      </w:r>
    </w:p>
    <w:p w14:paraId="7D237CC3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5FEA3F"/>
    <w:multiLevelType w:val="multilevel"/>
    <w:tmpl w:val="7D5FEA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C6A2F06"/>
    <w:rsid w:val="2167304C"/>
    <w:rsid w:val="22CF429E"/>
    <w:rsid w:val="2AF721FD"/>
    <w:rsid w:val="303A3B69"/>
    <w:rsid w:val="40C9562D"/>
    <w:rsid w:val="4287643B"/>
    <w:rsid w:val="465D1CDB"/>
    <w:rsid w:val="4795406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2026-08-10T17:42:09Z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