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E46F5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32"/>
          <w:szCs w:val="32"/>
          <w:lang w:val="en-US" w:eastAsia="zh-CN"/>
        </w:rPr>
      </w:pPr>
      <w:r>
        <w:rPr>
          <w:rFonts w:hint="eastAsia"/>
          <w:b/>
          <w:bCs/>
          <w:sz w:val="32"/>
          <w:szCs w:val="32"/>
          <w:lang w:val="en-US" w:eastAsia="zh-CN"/>
        </w:rPr>
        <w:t>第一周作业</w:t>
      </w:r>
    </w:p>
    <w:p w14:paraId="67C35685">
      <w:pPr>
        <w:keepNext w:val="0"/>
        <w:keepLines w:val="0"/>
        <w:pageBreakBefore w:val="0"/>
        <w:widowControl w:val="0"/>
        <w:kinsoku/>
        <w:wordWrap/>
        <w:overflowPunct/>
        <w:topLinePunct w:val="0"/>
        <w:autoSpaceDE/>
        <w:autoSpaceDN/>
        <w:bidi w:val="0"/>
        <w:adjustRightInd/>
        <w:snapToGrid/>
        <w:spacing w:line="360" w:lineRule="auto"/>
        <w:ind w:left="2100" w:leftChars="0" w:firstLine="420" w:firstLineChars="0"/>
        <w:jc w:val="both"/>
        <w:textAlignment w:val="auto"/>
        <w:rPr>
          <w:rFonts w:hint="default"/>
          <w:b w:val="0"/>
          <w:bCs w:val="0"/>
          <w:sz w:val="30"/>
          <w:szCs w:val="30"/>
          <w:lang w:val="en-US" w:eastAsia="zh-CN"/>
        </w:rPr>
      </w:pPr>
      <w:bookmarkStart w:id="0" w:name="_GoBack"/>
      <w:bookmarkEnd w:id="0"/>
      <w:r>
        <w:rPr>
          <w:rFonts w:hint="eastAsia"/>
          <w:b w:val="0"/>
          <w:bCs w:val="0"/>
          <w:sz w:val="30"/>
          <w:szCs w:val="30"/>
          <w:lang w:val="en-US" w:eastAsia="zh-CN"/>
        </w:rPr>
        <w:t xml:space="preserve"> 2024.9.17</w:t>
      </w:r>
    </w:p>
    <w:p w14:paraId="21813F74">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jc w:val="center"/>
        <w:textAlignment w:val="auto"/>
        <w:rPr>
          <w:rFonts w:hint="default"/>
          <w:lang w:val="en-US" w:eastAsia="zh-CN"/>
        </w:rPr>
      </w:pPr>
    </w:p>
    <w:p w14:paraId="6F70FA9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lang w:val="en-US" w:eastAsia="zh-CN"/>
        </w:rPr>
      </w:pPr>
      <w:r>
        <w:rPr>
          <w:rFonts w:hint="eastAsia"/>
          <w:sz w:val="24"/>
          <w:szCs w:val="24"/>
          <w:lang w:val="en-US" w:eastAsia="zh-CN"/>
        </w:rPr>
        <w:t>T1</w:t>
      </w:r>
    </w:p>
    <w:p w14:paraId="1A15429E">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b/>
          <w:bCs/>
          <w:sz w:val="24"/>
          <w:szCs w:val="24"/>
          <w:lang w:val="en-US" w:eastAsia="zh-CN"/>
        </w:rPr>
        <w:t xml:space="preserve"> National schoo</w:t>
      </w:r>
      <w:r>
        <w:rPr>
          <w:rFonts w:hint="eastAsia"/>
          <w:b/>
          <w:bCs/>
          <w:sz w:val="21"/>
          <w:szCs w:val="21"/>
          <w:lang w:val="en-US" w:eastAsia="zh-CN"/>
        </w:rPr>
        <w:t>l</w:t>
      </w:r>
      <w:r>
        <w:rPr>
          <w:rFonts w:hint="eastAsia"/>
          <w:lang w:val="en-US" w:eastAsia="zh-CN"/>
        </w:rPr>
        <w:t>：</w:t>
      </w:r>
      <w:r>
        <w:rPr>
          <w:rFonts w:hint="eastAsia"/>
          <w:lang w:val="en-US" w:eastAsia="zh-CN"/>
        </w:rPr>
        <w:tab/>
      </w:r>
      <w:r>
        <w:rPr>
          <w:rFonts w:hint="eastAsia"/>
          <w:lang w:val="en-US" w:eastAsia="zh-CN"/>
        </w:rPr>
        <w:t>①Ocean University of China</w:t>
      </w:r>
    </w:p>
    <w:p w14:paraId="5CF7E3F5">
      <w:pPr>
        <w:keepNext w:val="0"/>
        <w:keepLines w:val="0"/>
        <w:pageBreakBefore w:val="0"/>
        <w:widowControl w:val="0"/>
        <w:kinsoku/>
        <w:wordWrap/>
        <w:overflowPunct/>
        <w:topLinePunct w:val="0"/>
        <w:autoSpaceDE/>
        <w:autoSpaceDN/>
        <w:bidi w:val="0"/>
        <w:adjustRightInd/>
        <w:snapToGrid/>
        <w:spacing w:line="360" w:lineRule="auto"/>
        <w:ind w:left="1260" w:leftChars="0" w:firstLine="630" w:firstLineChars="300"/>
        <w:textAlignment w:val="auto"/>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②Xiamen University</w:t>
      </w:r>
    </w:p>
    <w:p w14:paraId="0F3197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③East China Normal University</w:t>
      </w:r>
    </w:p>
    <w:p w14:paraId="4F972D96">
      <w:pPr>
        <w:keepNext w:val="0"/>
        <w:keepLines w:val="0"/>
        <w:pageBreakBefore w:val="0"/>
        <w:widowControl w:val="0"/>
        <w:kinsoku/>
        <w:wordWrap/>
        <w:overflowPunct/>
        <w:topLinePunct w:val="0"/>
        <w:autoSpaceDE/>
        <w:autoSpaceDN/>
        <w:bidi w:val="0"/>
        <w:adjustRightInd/>
        <w:snapToGrid/>
        <w:spacing w:line="360" w:lineRule="auto"/>
        <w:ind w:left="2100" w:leftChars="0" w:firstLine="420" w:firstLineChars="0"/>
        <w:textAlignment w:val="auto"/>
        <w:rPr>
          <w:rFonts w:hint="eastAsia"/>
          <w:lang w:val="en-US" w:eastAsia="zh-CN"/>
        </w:rPr>
      </w:pPr>
      <w:r>
        <w:rPr>
          <w:rFonts w:hint="eastAsia"/>
          <w:lang w:val="en-US" w:eastAsia="zh-CN"/>
        </w:rPr>
        <w:t>④Shanghai Jiao Tong University</w:t>
      </w:r>
    </w:p>
    <w:p w14:paraId="4F17C4AD">
      <w:pPr>
        <w:keepNext w:val="0"/>
        <w:keepLines w:val="0"/>
        <w:pageBreakBefore w:val="0"/>
        <w:widowControl w:val="0"/>
        <w:kinsoku/>
        <w:wordWrap/>
        <w:overflowPunct/>
        <w:topLinePunct w:val="0"/>
        <w:autoSpaceDE/>
        <w:autoSpaceDN/>
        <w:bidi w:val="0"/>
        <w:adjustRightInd/>
        <w:snapToGrid/>
        <w:spacing w:line="360" w:lineRule="auto"/>
        <w:ind w:left="2100" w:leftChars="0" w:firstLine="420" w:firstLineChars="0"/>
        <w:textAlignment w:val="auto"/>
        <w:rPr>
          <w:rFonts w:hint="default"/>
          <w:lang w:val="en-US" w:eastAsia="zh-CN"/>
        </w:rPr>
      </w:pPr>
      <w:r>
        <w:rPr>
          <w:rFonts w:hint="eastAsia"/>
          <w:lang w:val="en-US" w:eastAsia="zh-CN"/>
        </w:rPr>
        <w:t xml:space="preserve">⑤Hohai University </w:t>
      </w:r>
    </w:p>
    <w:p w14:paraId="7CAD2F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 xml:space="preserve">  </w:t>
      </w:r>
      <w:r>
        <w:rPr>
          <w:rFonts w:hint="eastAsia"/>
          <w:lang w:val="en-US" w:eastAsia="zh-CN"/>
        </w:rPr>
        <w:tab/>
      </w:r>
      <w:r>
        <w:rPr>
          <w:rFonts w:hint="eastAsia"/>
          <w:b/>
          <w:bCs/>
          <w:sz w:val="24"/>
          <w:szCs w:val="24"/>
          <w:lang w:val="en-US" w:eastAsia="zh-CN"/>
        </w:rPr>
        <w:t>International school</w:t>
      </w:r>
      <w:r>
        <w:rPr>
          <w:rFonts w:hint="eastAsia"/>
          <w:lang w:val="en-US" w:eastAsia="zh-CN"/>
        </w:rPr>
        <w:t>：</w:t>
      </w:r>
      <w:r>
        <w:rPr>
          <w:rFonts w:hint="eastAsia"/>
          <w:lang w:val="en-US" w:eastAsia="zh-CN"/>
        </w:rPr>
        <w:tab/>
      </w:r>
      <w:r>
        <w:rPr>
          <w:rFonts w:hint="eastAsia"/>
          <w:lang w:val="en-US" w:eastAsia="zh-CN"/>
        </w:rPr>
        <w:t>①University of California San Diego</w:t>
      </w:r>
    </w:p>
    <w:p w14:paraId="65080678">
      <w:pPr>
        <w:keepNext w:val="0"/>
        <w:keepLines w:val="0"/>
        <w:pageBreakBefore w:val="0"/>
        <w:widowControl w:val="0"/>
        <w:kinsoku/>
        <w:wordWrap/>
        <w:overflowPunct/>
        <w:topLinePunct w:val="0"/>
        <w:autoSpaceDE/>
        <w:autoSpaceDN/>
        <w:bidi w:val="0"/>
        <w:adjustRightInd/>
        <w:snapToGrid/>
        <w:spacing w:line="360" w:lineRule="auto"/>
        <w:ind w:left="1260" w:leftChars="0" w:firstLine="420" w:firstLineChars="0"/>
        <w:textAlignment w:val="auto"/>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②University of Washington</w:t>
      </w:r>
    </w:p>
    <w:p w14:paraId="6F479DF3">
      <w:pPr>
        <w:keepNext w:val="0"/>
        <w:keepLines w:val="0"/>
        <w:pageBreakBefore w:val="0"/>
        <w:widowControl w:val="0"/>
        <w:kinsoku/>
        <w:wordWrap/>
        <w:overflowPunct/>
        <w:topLinePunct w:val="0"/>
        <w:autoSpaceDE/>
        <w:autoSpaceDN/>
        <w:bidi w:val="0"/>
        <w:adjustRightInd/>
        <w:snapToGrid/>
        <w:spacing w:line="360" w:lineRule="auto"/>
        <w:ind w:left="1680" w:leftChars="0" w:firstLine="420" w:firstLineChars="0"/>
        <w:textAlignment w:val="auto"/>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③Sorbonne University</w:t>
      </w:r>
    </w:p>
    <w:p w14:paraId="1B9C2073">
      <w:pPr>
        <w:keepNext w:val="0"/>
        <w:keepLines w:val="0"/>
        <w:pageBreakBefore w:val="0"/>
        <w:widowControl w:val="0"/>
        <w:kinsoku/>
        <w:wordWrap/>
        <w:overflowPunct/>
        <w:topLinePunct w:val="0"/>
        <w:autoSpaceDE/>
        <w:autoSpaceDN/>
        <w:bidi w:val="0"/>
        <w:adjustRightInd/>
        <w:snapToGrid/>
        <w:spacing w:line="360" w:lineRule="auto"/>
        <w:ind w:left="1680" w:leftChars="0" w:firstLine="420" w:firstLineChars="0"/>
        <w:textAlignment w:val="auto"/>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④University of Southampton</w:t>
      </w:r>
    </w:p>
    <w:p w14:paraId="7E7E40AA">
      <w:pPr>
        <w:keepNext w:val="0"/>
        <w:keepLines w:val="0"/>
        <w:pageBreakBefore w:val="0"/>
        <w:widowControl w:val="0"/>
        <w:kinsoku/>
        <w:wordWrap/>
        <w:overflowPunct/>
        <w:topLinePunct w:val="0"/>
        <w:autoSpaceDE/>
        <w:autoSpaceDN/>
        <w:bidi w:val="0"/>
        <w:adjustRightInd/>
        <w:snapToGrid/>
        <w:spacing w:line="360" w:lineRule="auto"/>
        <w:ind w:left="1680" w:leftChars="0" w:firstLine="420" w:firstLineChars="0"/>
        <w:textAlignment w:val="auto"/>
        <w:rPr>
          <w:rFonts w:hint="default"/>
          <w:lang w:val="en-US" w:eastAsia="zh-CN"/>
        </w:rPr>
      </w:pPr>
      <w:r>
        <w:rPr>
          <w:rFonts w:hint="eastAsia"/>
          <w:lang w:val="en-US" w:eastAsia="zh-CN"/>
        </w:rPr>
        <w:t xml:space="preserve">  </w:t>
      </w:r>
      <w:r>
        <w:rPr>
          <w:rFonts w:hint="eastAsia"/>
          <w:lang w:val="en-US" w:eastAsia="zh-CN"/>
        </w:rPr>
        <w:tab/>
      </w:r>
      <w:r>
        <w:rPr>
          <w:rFonts w:hint="eastAsia"/>
          <w:lang w:val="en-US" w:eastAsia="zh-CN"/>
        </w:rPr>
        <w:t>⑤Oregon State University</w:t>
      </w:r>
    </w:p>
    <w:p w14:paraId="0CBBF48E">
      <w:pPr>
        <w:keepNext w:val="0"/>
        <w:keepLines w:val="0"/>
        <w:pageBreakBefore w:val="0"/>
        <w:widowControl w:val="0"/>
        <w:kinsoku/>
        <w:wordWrap/>
        <w:overflowPunct/>
        <w:topLinePunct w:val="0"/>
        <w:autoSpaceDE/>
        <w:autoSpaceDN/>
        <w:bidi w:val="0"/>
        <w:adjustRightInd/>
        <w:snapToGrid/>
        <w:spacing w:line="360" w:lineRule="auto"/>
        <w:ind w:left="2100" w:leftChars="0" w:firstLine="420" w:firstLineChars="0"/>
        <w:textAlignment w:val="auto"/>
        <w:rPr>
          <w:rFonts w:hint="eastAsia"/>
          <w:lang w:val="en-US" w:eastAsia="zh-CN"/>
        </w:rPr>
      </w:pPr>
      <w:r>
        <w:rPr>
          <w:rFonts w:hint="eastAsia"/>
          <w:lang w:val="en-US" w:eastAsia="zh-CN"/>
        </w:rPr>
        <w:t xml:space="preserve">  </w:t>
      </w:r>
    </w:p>
    <w:p w14:paraId="7FE7B6A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sz w:val="24"/>
          <w:szCs w:val="24"/>
          <w:lang w:val="en-US" w:eastAsia="zh-CN"/>
        </w:rPr>
      </w:pPr>
      <w:r>
        <w:rPr>
          <w:rFonts w:hint="eastAsia"/>
          <w:b/>
          <w:bCs/>
          <w:sz w:val="24"/>
          <w:szCs w:val="24"/>
          <w:lang w:val="en-US" w:eastAsia="zh-CN"/>
        </w:rPr>
        <w:t>T2</w:t>
      </w:r>
    </w:p>
    <w:p w14:paraId="1B3447B6">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default"/>
          <w:lang w:val="en-US" w:eastAsia="zh-CN"/>
        </w:rPr>
      </w:pPr>
      <w:r>
        <w:rPr>
          <w:rFonts w:hint="eastAsia"/>
          <w:lang w:val="en-US" w:eastAsia="zh-CN"/>
        </w:rPr>
        <w:t>①</w:t>
      </w:r>
      <w:r>
        <w:rPr>
          <w:rFonts w:hint="eastAsia"/>
          <w:lang w:val="en-US" w:eastAsia="zh-CN"/>
        </w:rPr>
        <w:tab/>
      </w:r>
      <w:r>
        <w:rPr>
          <w:rFonts w:hint="eastAsia"/>
          <w:b/>
          <w:bCs/>
          <w:sz w:val="24"/>
          <w:szCs w:val="24"/>
          <w:lang w:val="en-US" w:eastAsia="zh-CN"/>
        </w:rPr>
        <w:t>National</w:t>
      </w:r>
      <w:r>
        <w:rPr>
          <w:rFonts w:hint="eastAsia"/>
          <w:b/>
          <w:bCs/>
          <w:sz w:val="24"/>
          <w:szCs w:val="24"/>
          <w:lang w:val="en-US" w:eastAsia="zh-CN"/>
        </w:rPr>
        <w:tab/>
      </w:r>
      <w:r>
        <w:rPr>
          <w:rFonts w:hint="eastAsia"/>
          <w:b/>
          <w:bCs/>
          <w:sz w:val="24"/>
          <w:szCs w:val="24"/>
          <w:lang w:val="en-US" w:eastAsia="zh-CN"/>
        </w:rPr>
        <w:t>supervisor</w:t>
      </w:r>
      <w:r>
        <w:rPr>
          <w:rFonts w:hint="eastAsia"/>
          <w:lang w:val="en-US" w:eastAsia="zh-CN"/>
        </w:rPr>
        <w:t>：Yanan Di</w:t>
      </w:r>
    </w:p>
    <w:p w14:paraId="1C62DBEB">
      <w:pPr>
        <w:keepNext w:val="0"/>
        <w:keepLines w:val="0"/>
        <w:pageBreakBefore w:val="0"/>
        <w:widowControl w:val="0"/>
        <w:kinsoku/>
        <w:wordWrap/>
        <w:overflowPunct/>
        <w:topLinePunct w:val="0"/>
        <w:autoSpaceDE/>
        <w:autoSpaceDN/>
        <w:bidi w:val="0"/>
        <w:adjustRightInd/>
        <w:snapToGrid/>
        <w:spacing w:line="360" w:lineRule="auto"/>
        <w:ind w:left="840" w:leftChars="0" w:firstLine="420" w:firstLineChars="0"/>
        <w:textAlignment w:val="auto"/>
        <w:rPr>
          <w:rFonts w:hint="eastAsia"/>
          <w:lang w:val="en-US" w:eastAsia="zh-CN"/>
        </w:rPr>
      </w:pPr>
      <w:r>
        <w:rPr>
          <w:rFonts w:hint="eastAsia"/>
          <w:b/>
          <w:bCs/>
          <w:sz w:val="24"/>
          <w:szCs w:val="24"/>
          <w:lang w:val="en-US" w:eastAsia="zh-CN"/>
        </w:rPr>
        <w:t>Brief introduction</w:t>
      </w:r>
      <w:r>
        <w:rPr>
          <w:rFonts w:hint="eastAsia"/>
          <w:lang w:val="en-US" w:eastAsia="zh-CN"/>
        </w:rPr>
        <w:t>：She focus on The study of the physiology and ecology of marine bivalves involves the study of the reproduction, growth and response mechanism of shellfish to habitat and the construction of typical marine biological models</w:t>
      </w:r>
    </w:p>
    <w:p w14:paraId="1AD91160">
      <w:pPr>
        <w:keepNext w:val="0"/>
        <w:keepLines w:val="0"/>
        <w:pageBreakBefore w:val="0"/>
        <w:widowControl w:val="0"/>
        <w:kinsoku/>
        <w:wordWrap/>
        <w:overflowPunct/>
        <w:topLinePunct w:val="0"/>
        <w:autoSpaceDE/>
        <w:autoSpaceDN/>
        <w:bidi w:val="0"/>
        <w:adjustRightInd/>
        <w:snapToGrid/>
        <w:spacing w:line="360" w:lineRule="auto"/>
        <w:ind w:left="840" w:leftChars="0" w:firstLine="420" w:firstLineChars="0"/>
        <w:textAlignment w:val="auto"/>
        <w:rPr>
          <w:rFonts w:hint="default"/>
          <w:lang w:val="en-US" w:eastAsia="zh-CN"/>
        </w:rPr>
      </w:pPr>
      <w:r>
        <w:rPr>
          <w:rFonts w:hint="eastAsia"/>
          <w:b/>
          <w:bCs/>
          <w:sz w:val="24"/>
          <w:szCs w:val="24"/>
          <w:lang w:val="en-US" w:eastAsia="zh-CN"/>
        </w:rPr>
        <w:t>Reason</w:t>
      </w:r>
      <w:r>
        <w:rPr>
          <w:rFonts w:hint="eastAsia"/>
          <w:lang w:val="en-US" w:eastAsia="zh-CN"/>
        </w:rPr>
        <w:t>：I am very interested in marine biology and toxicology, and she is my professional teacher.Besides I could feel that she was very conscientious,so I think there's a lot I could learn from if I working for her</w:t>
      </w:r>
    </w:p>
    <w:p w14:paraId="44E1B61C">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default"/>
          <w:lang w:val="en-US" w:eastAsia="zh-CN"/>
        </w:rPr>
      </w:pPr>
      <w:r>
        <w:rPr>
          <w:rFonts w:hint="eastAsia"/>
          <w:lang w:val="en-US" w:eastAsia="zh-CN"/>
        </w:rPr>
        <w:t>②</w:t>
      </w:r>
      <w:r>
        <w:rPr>
          <w:rFonts w:hint="eastAsia"/>
          <w:lang w:val="en-US" w:eastAsia="zh-CN"/>
        </w:rPr>
        <w:tab/>
      </w:r>
      <w:r>
        <w:rPr>
          <w:rFonts w:hint="eastAsia"/>
          <w:b/>
          <w:bCs/>
          <w:sz w:val="24"/>
          <w:szCs w:val="24"/>
          <w:lang w:val="en-US" w:eastAsia="zh-CN"/>
        </w:rPr>
        <w:t>International supervisor</w:t>
      </w:r>
      <w:r>
        <w:rPr>
          <w:rFonts w:hint="eastAsia"/>
          <w:lang w:val="en-US" w:eastAsia="zh-CN"/>
        </w:rPr>
        <w:t>：Julie Keister</w:t>
      </w:r>
    </w:p>
    <w:p w14:paraId="50BE8902">
      <w:pPr>
        <w:keepNext w:val="0"/>
        <w:keepLines w:val="0"/>
        <w:pageBreakBefore w:val="0"/>
        <w:widowControl w:val="0"/>
        <w:kinsoku/>
        <w:wordWrap/>
        <w:overflowPunct/>
        <w:topLinePunct w:val="0"/>
        <w:autoSpaceDE/>
        <w:autoSpaceDN/>
        <w:bidi w:val="0"/>
        <w:adjustRightInd/>
        <w:snapToGrid/>
        <w:spacing w:line="360" w:lineRule="auto"/>
        <w:ind w:left="840" w:leftChars="0" w:firstLine="420" w:firstLineChars="0"/>
        <w:textAlignment w:val="auto"/>
        <w:rPr>
          <w:rFonts w:hint="default"/>
          <w:lang w:val="en-US" w:eastAsia="zh-CN"/>
        </w:rPr>
      </w:pPr>
      <w:r>
        <w:rPr>
          <w:rFonts w:hint="eastAsia"/>
          <w:b/>
          <w:bCs/>
          <w:sz w:val="24"/>
          <w:szCs w:val="24"/>
          <w:lang w:val="en-US" w:eastAsia="zh-CN"/>
        </w:rPr>
        <w:t>Brief introduction</w:t>
      </w:r>
      <w:r>
        <w:rPr>
          <w:rFonts w:hint="eastAsia"/>
          <w:lang w:val="en-US" w:eastAsia="zh-CN"/>
        </w:rPr>
        <w:t>：She studies the many ways in which climate-driven changes in the marine environment affect zooplankton</w:t>
      </w:r>
    </w:p>
    <w:p w14:paraId="008AB270">
      <w:pPr>
        <w:keepNext w:val="0"/>
        <w:keepLines w:val="0"/>
        <w:pageBreakBefore w:val="0"/>
        <w:widowControl w:val="0"/>
        <w:kinsoku/>
        <w:wordWrap/>
        <w:overflowPunct/>
        <w:topLinePunct w:val="0"/>
        <w:autoSpaceDE/>
        <w:autoSpaceDN/>
        <w:bidi w:val="0"/>
        <w:adjustRightInd/>
        <w:snapToGrid/>
        <w:spacing w:line="360" w:lineRule="auto"/>
        <w:ind w:left="840" w:leftChars="0" w:firstLine="420" w:firstLineChars="0"/>
        <w:textAlignment w:val="auto"/>
        <w:rPr>
          <w:rFonts w:hint="default"/>
          <w:lang w:val="en-US" w:eastAsia="zh-CN"/>
        </w:rPr>
      </w:pPr>
      <w:r>
        <w:rPr>
          <w:rFonts w:hint="eastAsia"/>
          <w:b/>
          <w:bCs/>
          <w:sz w:val="24"/>
          <w:szCs w:val="24"/>
          <w:lang w:val="en-US" w:eastAsia="zh-CN"/>
        </w:rPr>
        <w:t>Reason</w:t>
      </w:r>
      <w:r>
        <w:rPr>
          <w:rFonts w:hint="eastAsia"/>
          <w:lang w:val="en-US" w:eastAsia="zh-CN"/>
        </w:rPr>
        <w:t>：I am particularly interested in the biological impact of her marine environment, especially ocean currents, and the subsidies from her project team are particularly generous</w:t>
      </w:r>
    </w:p>
    <w:p w14:paraId="13283C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14:paraId="4C102E2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sz w:val="24"/>
          <w:szCs w:val="24"/>
          <w:lang w:val="en-US" w:eastAsia="zh-CN"/>
        </w:rPr>
      </w:pPr>
      <w:r>
        <w:rPr>
          <w:rFonts w:hint="eastAsia"/>
          <w:b/>
          <w:bCs/>
          <w:sz w:val="24"/>
          <w:szCs w:val="24"/>
          <w:lang w:val="en-US" w:eastAsia="zh-CN"/>
        </w:rPr>
        <w:t>T3</w:t>
      </w:r>
    </w:p>
    <w:p w14:paraId="22A4FDC8">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lang w:val="en-US" w:eastAsia="zh-CN"/>
        </w:rPr>
      </w:pPr>
      <w:r>
        <w:rPr>
          <w:rFonts w:hint="eastAsia"/>
          <w:b/>
          <w:bCs/>
          <w:sz w:val="24"/>
          <w:szCs w:val="24"/>
          <w:lang w:val="en-US" w:eastAsia="zh-CN"/>
        </w:rPr>
        <w:t>Hypothesis</w:t>
      </w:r>
      <w:r>
        <w:rPr>
          <w:rFonts w:hint="eastAsia"/>
          <w:lang w:val="en-US" w:eastAsia="zh-CN"/>
        </w:rPr>
        <w:t>：The color of starfish is related to the temperature of its living environment.</w:t>
      </w:r>
    </w:p>
    <w:p w14:paraId="709D73B6">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lang w:val="en-US" w:eastAsia="zh-CN"/>
        </w:rPr>
      </w:pPr>
      <w:r>
        <w:rPr>
          <w:rFonts w:hint="eastAsia"/>
          <w:b/>
          <w:bCs/>
          <w:sz w:val="24"/>
          <w:szCs w:val="24"/>
          <w:lang w:val="en-US" w:eastAsia="zh-CN"/>
        </w:rPr>
        <w:t>A potential test method</w:t>
      </w:r>
      <w:r>
        <w:rPr>
          <w:rFonts w:hint="eastAsia"/>
          <w:lang w:val="en-US" w:eastAsia="zh-CN"/>
        </w:rPr>
        <w:t>:</w:t>
      </w:r>
    </w:p>
    <w:p w14:paraId="0E91B203">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lang w:val="en-US" w:eastAsia="zh-CN"/>
        </w:rPr>
      </w:pPr>
      <w:r>
        <w:rPr>
          <w:rFonts w:hint="eastAsia"/>
          <w:lang w:val="en-US" w:eastAsia="zh-CN"/>
        </w:rPr>
        <w:t>①Count the temperature status of each starfish location</w:t>
      </w:r>
    </w:p>
    <w:p w14:paraId="1764AAE1">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lang w:val="en-US" w:eastAsia="zh-CN"/>
        </w:rPr>
      </w:pPr>
      <w:r>
        <w:rPr>
          <w:rFonts w:hint="eastAsia"/>
          <w:lang w:val="en-US" w:eastAsia="zh-CN"/>
        </w:rPr>
        <w:t>②Compare the environment temperature of similarly colored starfish</w:t>
      </w:r>
    </w:p>
    <w:p w14:paraId="2860F217">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lang w:val="en-US" w:eastAsia="zh-CN"/>
        </w:rPr>
      </w:pPr>
      <w:r>
        <w:rPr>
          <w:rFonts w:hint="eastAsia"/>
          <w:lang w:val="en-US" w:eastAsia="zh-CN"/>
        </w:rPr>
        <w:t>③Compare the ambient temperature at which the starfish are located with large color differences</w:t>
      </w:r>
    </w:p>
    <w:p w14:paraId="348CEB51">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default"/>
          <w:lang w:val="en-US" w:eastAsia="zh-CN"/>
        </w:rPr>
      </w:pPr>
      <w:r>
        <w:rPr>
          <w:rFonts w:hint="eastAsia"/>
          <w:lang w:val="en-US" w:eastAsia="zh-CN"/>
        </w:rPr>
        <w:t>④If there is a significant correlation between temperature and starfish color, it is statistical; If not, reproduce the choice hypothesis and rebuild the experiment with your new hypothesis.</w:t>
      </w:r>
    </w:p>
    <w:p w14:paraId="2EB62B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14:paraId="439979FC">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IyODdmZjY0Zjg0ZWQ3ZmVhZDA3NDFkNTYwZGEwNjYifQ=="/>
  </w:docVars>
  <w:rsids>
    <w:rsidRoot w:val="00000000"/>
    <w:rsid w:val="005A048F"/>
    <w:rsid w:val="116677CC"/>
    <w:rsid w:val="17A31919"/>
    <w:rsid w:val="1E2F75EF"/>
    <w:rsid w:val="20954C4D"/>
    <w:rsid w:val="24DC08BF"/>
    <w:rsid w:val="52CB157A"/>
    <w:rsid w:val="59847F12"/>
    <w:rsid w:val="5AA96C5F"/>
    <w:rsid w:val="610261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276</Words>
  <Characters>1456</Characters>
  <Lines>0</Lines>
  <Paragraphs>0</Paragraphs>
  <TotalTime>54</TotalTime>
  <ScaleCrop>false</ScaleCrop>
  <LinksUpToDate>false</LinksUpToDate>
  <CharactersWithSpaces>1704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2024-09-13T05:48:00Z</dcterms:created>
  <dc:creator>云誓</dc:creator>
  <cp:lastModifiedBy> 麟</cp:lastModifiedBy>
  <dcterms:modified xsi:type="dcterms:W3CDTF">2026-08-10T09:40:34Z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48010DC5C2C34FE58EFDC5AE144680EE_12</vt:lpwstr>
  </property>
  <property fmtid="{D5CDD505-2E9C-101B-9397-08002B2CF9AE}" pid="4" name="KSOTemplateDocerSaveRecord">
    <vt:lpwstr>eyJoZGlkIjoiOWYyMzVmZTBjYjExYjUxNTY5YzZhZmIxZjJlZTU5OTgiLCJ1c2VySWQiOiIxNjM4OTk2ODkwIn0=</vt:lpwstr>
  </property>
</Properties>
</file>