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800" w:lineRule="exact"/>
        <w:ind w:left="883" w:hanging="883" w:hangingChars="200"/>
        <w:jc w:val="center"/>
        <w:rPr>
          <w:rFonts w:ascii="宋体" w:hAnsi="宋体"/>
          <w:b/>
          <w:bCs/>
          <w:sz w:val="44"/>
        </w:rPr>
      </w:pPr>
      <w:r>
        <w:rPr>
          <w:rFonts w:hint="eastAsia" w:ascii="宋体" w:hAnsi="宋体"/>
          <w:b/>
          <w:bCs/>
          <w:sz w:val="44"/>
        </w:rPr>
        <w:t>浙江工业大学 20</w:t>
      </w:r>
      <w:r>
        <w:rPr>
          <w:rFonts w:ascii="宋体" w:hAnsi="宋体"/>
          <w:b/>
          <w:bCs/>
          <w:sz w:val="44"/>
        </w:rPr>
        <w:t>23</w:t>
      </w:r>
      <w:r>
        <w:rPr>
          <w:rFonts w:hint="eastAsia" w:ascii="宋体" w:hAnsi="宋体"/>
          <w:b/>
          <w:bCs/>
          <w:sz w:val="44"/>
        </w:rPr>
        <w:t>/20</w:t>
      </w:r>
      <w:r>
        <w:rPr>
          <w:rFonts w:ascii="宋体" w:hAnsi="宋体"/>
          <w:b/>
          <w:bCs/>
          <w:sz w:val="44"/>
        </w:rPr>
        <w:t>24</w:t>
      </w:r>
      <w:r>
        <w:rPr>
          <w:rFonts w:hint="eastAsia" w:ascii="宋体" w:hAnsi="宋体"/>
          <w:b/>
          <w:bCs/>
          <w:sz w:val="44"/>
        </w:rPr>
        <w:t xml:space="preserve"> 学年</w:t>
      </w:r>
    </w:p>
    <w:p>
      <w:pPr>
        <w:spacing w:line="800" w:lineRule="exact"/>
        <w:ind w:left="883" w:hanging="883" w:hangingChars="200"/>
        <w:jc w:val="center"/>
        <w:rPr>
          <w:rFonts w:ascii="宋体" w:hAnsi="宋体"/>
          <w:b/>
          <w:bCs/>
          <w:sz w:val="44"/>
        </w:rPr>
      </w:pPr>
      <w:r>
        <w:rPr>
          <w:rFonts w:hint="eastAsia" w:ascii="宋体" w:hAnsi="宋体"/>
          <w:b/>
          <w:bCs/>
          <w:sz w:val="44"/>
        </w:rPr>
        <w:t>第  一  学期试卷</w:t>
      </w:r>
    </w:p>
    <w:p>
      <w:pPr>
        <w:rPr>
          <w:sz w:val="24"/>
        </w:rPr>
      </w:pPr>
    </w:p>
    <w:p>
      <w:pPr>
        <w:spacing w:line="600" w:lineRule="exact"/>
        <w:rPr>
          <w:sz w:val="24"/>
        </w:rPr>
      </w:pPr>
      <w:r>
        <w:rPr>
          <w:rFonts w:hint="eastAsia"/>
          <w:sz w:val="24"/>
        </w:rPr>
        <w:t>课程</w:t>
      </w:r>
      <w:r>
        <w:rPr>
          <w:rFonts w:hint="eastAsia"/>
          <w:sz w:val="24"/>
          <w:u w:val="single"/>
        </w:rPr>
        <w:t xml:space="preserve">  WEB开发技术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  </w:t>
      </w:r>
      <w:r>
        <w:rPr>
          <w:rFonts w:hint="eastAsia"/>
          <w:sz w:val="24"/>
        </w:rPr>
        <w:t xml:space="preserve">  班级____________________________</w:t>
      </w:r>
    </w:p>
    <w:p>
      <w:pPr>
        <w:spacing w:line="600" w:lineRule="exact"/>
        <w:rPr>
          <w:sz w:val="24"/>
        </w:rPr>
      </w:pPr>
      <w:r>
        <w:rPr>
          <w:rFonts w:hint="eastAsia"/>
          <w:sz w:val="24"/>
        </w:rPr>
        <w:t>姓名__________________学号_____________________教师姓名______________</w:t>
      </w:r>
    </w:p>
    <w:tbl>
      <w:tblPr>
        <w:tblStyle w:val="4"/>
        <w:tblW w:w="8931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489"/>
        <w:gridCol w:w="1488"/>
        <w:gridCol w:w="1489"/>
        <w:gridCol w:w="1488"/>
        <w:gridCol w:w="1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</w:tcPr>
          <w:p>
            <w:pPr>
              <w:spacing w:line="6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题序</w:t>
            </w:r>
          </w:p>
        </w:tc>
        <w:tc>
          <w:tcPr>
            <w:tcW w:w="1489" w:type="dxa"/>
          </w:tcPr>
          <w:p>
            <w:pPr>
              <w:spacing w:line="6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</w:t>
            </w:r>
          </w:p>
        </w:tc>
        <w:tc>
          <w:tcPr>
            <w:tcW w:w="1488" w:type="dxa"/>
          </w:tcPr>
          <w:p>
            <w:pPr>
              <w:spacing w:line="6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1489" w:type="dxa"/>
          </w:tcPr>
          <w:p>
            <w:pPr>
              <w:spacing w:line="6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1488" w:type="dxa"/>
          </w:tcPr>
          <w:p>
            <w:pPr>
              <w:spacing w:line="6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1489" w:type="dxa"/>
          </w:tcPr>
          <w:p>
            <w:pPr>
              <w:spacing w:line="6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</w:tcPr>
          <w:p>
            <w:pPr>
              <w:spacing w:line="6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计分</w:t>
            </w:r>
          </w:p>
        </w:tc>
        <w:tc>
          <w:tcPr>
            <w:tcW w:w="1489" w:type="dxa"/>
          </w:tcPr>
          <w:p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  <w:tc>
          <w:tcPr>
            <w:tcW w:w="1488" w:type="dxa"/>
          </w:tcPr>
          <w:p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  <w:tc>
          <w:tcPr>
            <w:tcW w:w="1489" w:type="dxa"/>
          </w:tcPr>
          <w:p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  <w:tc>
          <w:tcPr>
            <w:tcW w:w="1488" w:type="dxa"/>
          </w:tcPr>
          <w:p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  <w:tc>
          <w:tcPr>
            <w:tcW w:w="1489" w:type="dxa"/>
          </w:tcPr>
          <w:p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</w:tr>
    </w:tbl>
    <w:p>
      <w:pPr>
        <w:rPr>
          <w:sz w:val="24"/>
        </w:rPr>
      </w:pPr>
    </w:p>
    <w:tbl>
      <w:tblPr>
        <w:tblStyle w:val="4"/>
        <w:tblW w:w="9813" w:type="dxa"/>
        <w:tblInd w:w="-6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6" w:hRule="atLeast"/>
        </w:trPr>
        <w:tc>
          <w:tcPr>
            <w:tcW w:w="9813" w:type="dxa"/>
          </w:tcPr>
          <w:p>
            <w:pPr>
              <w:spacing w:line="360" w:lineRule="auto"/>
              <w:rPr>
                <w:rStyle w:val="10"/>
                <w:color w:val="000000"/>
                <w:szCs w:val="21"/>
              </w:rPr>
            </w:pPr>
            <w:r>
              <w:rPr>
                <w:rStyle w:val="10"/>
                <w:color w:val="000000"/>
                <w:szCs w:val="21"/>
              </w:rPr>
              <w:t>一、选择题（共10小题，每小题2分，共20分）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ABABD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ADABD</w:t>
            </w:r>
          </w:p>
          <w:p>
            <w:pPr>
              <w:spacing w:line="360" w:lineRule="auto"/>
              <w:rPr>
                <w:szCs w:val="21"/>
                <w:lang w:val="fr-FR"/>
              </w:rPr>
            </w:pPr>
          </w:p>
          <w:p>
            <w:pPr>
              <w:spacing w:line="360" w:lineRule="auto"/>
              <w:rPr>
                <w:rStyle w:val="10"/>
                <w:b w:val="0"/>
                <w:bCs w:val="0"/>
                <w:color w:val="000000"/>
                <w:szCs w:val="21"/>
                <w:lang w:val="fr-FR"/>
              </w:rPr>
            </w:pPr>
            <w:r>
              <w:rPr>
                <w:rStyle w:val="10"/>
                <w:color w:val="000000"/>
                <w:szCs w:val="21"/>
              </w:rPr>
              <w:t>二、简答题</w:t>
            </w:r>
            <w:r>
              <w:rPr>
                <w:rStyle w:val="10"/>
                <w:color w:val="000000"/>
                <w:szCs w:val="21"/>
                <w:lang w:val="fr-FR"/>
              </w:rPr>
              <w:t xml:space="preserve"> (</w:t>
            </w:r>
            <w:r>
              <w:rPr>
                <w:rStyle w:val="10"/>
                <w:color w:val="000000"/>
                <w:szCs w:val="21"/>
              </w:rPr>
              <w:t>共</w:t>
            </w:r>
            <w:r>
              <w:rPr>
                <w:rStyle w:val="10"/>
                <w:color w:val="000000"/>
                <w:szCs w:val="21"/>
                <w:lang w:val="fr-FR"/>
              </w:rPr>
              <w:t>4</w:t>
            </w:r>
            <w:r>
              <w:rPr>
                <w:rStyle w:val="10"/>
                <w:color w:val="000000"/>
                <w:szCs w:val="21"/>
              </w:rPr>
              <w:t>小题</w:t>
            </w:r>
            <w:r>
              <w:rPr>
                <w:rStyle w:val="10"/>
                <w:color w:val="000000"/>
                <w:szCs w:val="21"/>
                <w:lang w:val="fr-FR"/>
              </w:rPr>
              <w:t>，20</w:t>
            </w:r>
            <w:r>
              <w:rPr>
                <w:rStyle w:val="10"/>
                <w:color w:val="000000"/>
                <w:szCs w:val="21"/>
              </w:rPr>
              <w:t>分</w:t>
            </w:r>
            <w:r>
              <w:rPr>
                <w:rStyle w:val="10"/>
                <w:color w:val="000000"/>
                <w:szCs w:val="21"/>
                <w:lang w:val="fr-FR"/>
              </w:rPr>
              <w:t>)</w:t>
            </w:r>
          </w:p>
          <w:p>
            <w:pPr>
              <w:spacing w:line="360" w:lineRule="auto"/>
              <w:rPr>
                <w:szCs w:val="21"/>
                <w:lang w:val="fr-FR"/>
              </w:rPr>
            </w:pPr>
            <w:r>
              <w:rPr>
                <w:szCs w:val="21"/>
                <w:lang w:val="fr-FR"/>
              </w:rPr>
              <w:t>1</w:t>
            </w:r>
            <w:r>
              <w:rPr>
                <w:szCs w:val="21"/>
              </w:rPr>
              <w:t>、</w:t>
            </w:r>
            <w:r>
              <w:rPr>
                <w:b/>
                <w:bCs/>
                <w:szCs w:val="21"/>
              </w:rPr>
              <w:t>本题</w:t>
            </w:r>
            <w:r>
              <w:rPr>
                <w:b/>
                <w:bCs/>
                <w:szCs w:val="21"/>
                <w:lang w:val="fr-FR"/>
              </w:rPr>
              <w:t>4</w:t>
            </w:r>
            <w:r>
              <w:rPr>
                <w:b/>
                <w:bCs/>
                <w:szCs w:val="21"/>
              </w:rPr>
              <w:t>分</w:t>
            </w:r>
          </w:p>
          <w:p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SP和Servlet的最大区别在于，JSP是一种将格式化HTML代码和Java代码混合在一起的技术，而Servlet则是一种通过Java代码来生成HTML页面的技术。换句话说，JSP是一种模板技术，它允许Java代码和HTML代码混合在一起，而Servlet是一种纯Java代码技术，其中代码主要用于生成HTML页面。</w:t>
            </w:r>
          </w:p>
          <w:p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从编程角度来看，JSP更容易让Web设计师参与Web页面的开发，因为它允许这些设计师容易地修改和管理HTML界面。Servlet则更加注重程序逻辑和处理业务逻辑。</w:t>
            </w:r>
          </w:p>
          <w:p>
            <w:pPr>
              <w:spacing w:line="360" w:lineRule="auto"/>
              <w:rPr>
                <w:szCs w:val="21"/>
              </w:rPr>
            </w:pPr>
          </w:p>
          <w:p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szCs w:val="21"/>
              </w:rPr>
              <w:t>2、</w:t>
            </w:r>
            <w:r>
              <w:rPr>
                <w:b/>
                <w:bCs/>
                <w:szCs w:val="21"/>
              </w:rPr>
              <w:t>本题4分</w:t>
            </w:r>
          </w:p>
          <w:p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在Web应用程序中，以下对象可以产生事件：ServletContext（Servlet上下文）、HttpSession（会话）和ServletRequest（Servlet请求）。</w:t>
            </w:r>
          </w:p>
          <w:p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要实现并注册监听器接口，可以按照以下步骤进行操作：</w:t>
            </w:r>
          </w:p>
          <w:p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创建一个类实现对应的监听器接口。例如，如果要监听ServletContext事件，可以实现ServletContextListener接口；如果要监听HttpSession事件，可以实现HttpSessionListener接口；如果要监听ServletRequest事件，可以实现ServletRequestListener接口。</w:t>
            </w:r>
          </w:p>
          <w:p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在实现的监听器类中，实现对应的监听器方法。每个监听器接口都有一些特定的方法，例如ServletContextListener接口有contextInitialized()和contextDestroyed()方法，用于处理ServletContext事件。</w:t>
            </w:r>
          </w:p>
          <w:p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在web.xml文件中配置监听器。在web.xml的&lt;web-app&gt;标签内部，可以添加相应的监听器配置。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szCs w:val="21"/>
                <w:lang w:val="fr-FR"/>
              </w:rPr>
            </w:pPr>
            <w:r>
              <w:rPr>
                <w:szCs w:val="21"/>
                <w:lang w:val="fr-FR"/>
              </w:rPr>
              <w:t>3</w:t>
            </w:r>
            <w:r>
              <w:rPr>
                <w:szCs w:val="21"/>
              </w:rPr>
              <w:t>、</w:t>
            </w:r>
            <w:r>
              <w:rPr>
                <w:b/>
                <w:bCs/>
                <w:szCs w:val="21"/>
              </w:rPr>
              <w:t>本题</w:t>
            </w:r>
            <w:r>
              <w:rPr>
                <w:b/>
                <w:bCs/>
                <w:szCs w:val="21"/>
                <w:lang w:val="fr-FR"/>
              </w:rPr>
              <w:t>4</w:t>
            </w:r>
            <w:r>
              <w:rPr>
                <w:b/>
                <w:bCs/>
                <w:szCs w:val="21"/>
              </w:rPr>
              <w:t>分</w:t>
            </w:r>
          </w:p>
          <w:p>
            <w:pPr>
              <w:jc w:val="left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静态包含通过include指令来实现</w:t>
            </w:r>
            <w:r>
              <w:rPr>
                <w:rFonts w:hint="eastAsia"/>
                <w:kern w:val="0"/>
                <w:lang w:eastAsia="zh-CN"/>
              </w:rPr>
              <w:t>，</w:t>
            </w:r>
            <w:r>
              <w:rPr>
                <w:rFonts w:hint="eastAsia"/>
                <w:kern w:val="0"/>
              </w:rPr>
              <w:t>语法</w:t>
            </w:r>
            <w:r>
              <w:rPr>
                <w:rFonts w:hint="eastAsia"/>
                <w:kern w:val="0"/>
                <w:lang w:val="en-US" w:eastAsia="zh-CN"/>
              </w:rPr>
              <w:t>为：</w:t>
            </w:r>
            <w:r>
              <w:rPr>
                <w:rFonts w:hint="eastAsia"/>
                <w:kern w:val="0"/>
              </w:rPr>
              <w:t>&lt;%@ include file="被包含的文件地址"%&gt;</w:t>
            </w:r>
          </w:p>
          <w:p>
            <w:p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动态包含</w:t>
            </w:r>
            <w:r>
              <w:rPr>
                <w:rFonts w:hint="eastAsia"/>
                <w:kern w:val="0"/>
                <w:lang w:val="en-US" w:eastAsia="zh-CN"/>
              </w:rPr>
              <w:t>由</w:t>
            </w:r>
            <w:r>
              <w:rPr>
                <w:rFonts w:hint="eastAsia"/>
                <w:kern w:val="0"/>
              </w:rPr>
              <w:t>jsp:include动作元素</w:t>
            </w:r>
            <w:r>
              <w:rPr>
                <w:rFonts w:hint="eastAsia"/>
                <w:kern w:val="0"/>
                <w:lang w:val="en-US" w:eastAsia="zh-CN"/>
              </w:rPr>
              <w:t>实现</w:t>
            </w:r>
            <w:r>
              <w:rPr>
                <w:rFonts w:hint="eastAsia"/>
                <w:kern w:val="0"/>
              </w:rPr>
              <w:t>，语法</w:t>
            </w:r>
            <w:r>
              <w:rPr>
                <w:rFonts w:hint="eastAsia"/>
                <w:kern w:val="0"/>
                <w:lang w:val="en-US" w:eastAsia="zh-CN"/>
              </w:rPr>
              <w:t>为</w:t>
            </w:r>
            <w:r>
              <w:rPr>
                <w:rFonts w:hint="eastAsia"/>
                <w:kern w:val="0"/>
              </w:rPr>
              <w:t>：</w:t>
            </w:r>
            <w:r>
              <w:rPr>
                <w:kern w:val="0"/>
              </w:rPr>
              <w:t>&lt;jsp:include page="relativeURL" flush="true|flase"/&gt;</w:t>
            </w:r>
          </w:p>
          <w:p>
            <w:pPr>
              <w:jc w:val="left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静态包含只能引入遵循JSP格式的文件，被引入文件与当前JSP文件需要共同合并才能翻译成一个Servlet源文件；动态包含要引入的资源与当前JSP页面是两个彼此独立的执行实体，即被动态引入的资源必须能被Web容器独立执行。</w:t>
            </w:r>
          </w:p>
          <w:p>
            <w:pPr>
              <w:jc w:val="left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静态包含引入的资源是在编译时期包含的，包含的是源代码； 动态包含引入的资源是在运行时才包含的，而且只包含运行结果。</w:t>
            </w:r>
          </w:p>
          <w:p>
            <w:pPr>
              <w:jc w:val="left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动态包含运行原理与RequestDispatcher.include()方法类似，即包含的页面不能改变响应状态码或者设置响应头，而静态包含没有这方面的限制。</w:t>
            </w:r>
          </w:p>
          <w:p>
            <w:pPr>
              <w:jc w:val="left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静态包含在编写代码的时候一般放在最顶部，主要附加的是被重用的代码；动态包含导入一个重用文件的时候，这个文件是经过编译的。</w:t>
            </w:r>
          </w:p>
          <w:p>
            <w:pPr>
              <w:spacing w:line="360" w:lineRule="auto"/>
              <w:rPr>
                <w:rFonts w:hint="eastAsia"/>
                <w:color w:val="FF0000"/>
                <w:kern w:val="0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/>
                <w:bCs/>
                <w:kern w:val="0"/>
                <w:szCs w:val="21"/>
                <w:lang w:val="pt-BR"/>
              </w:rPr>
            </w:pPr>
            <w:r>
              <w:rPr>
                <w:kern w:val="0"/>
                <w:szCs w:val="21"/>
              </w:rPr>
              <w:t>4、</w:t>
            </w:r>
            <w:r>
              <w:rPr>
                <w:b/>
                <w:bCs/>
                <w:kern w:val="0"/>
                <w:szCs w:val="21"/>
                <w:lang w:val="pt-BR"/>
              </w:rPr>
              <w:t>本题4分</w:t>
            </w:r>
          </w:p>
          <w:p>
            <w:pPr>
              <w:spacing w:line="360" w:lineRule="auto"/>
              <w:rPr>
                <w:rFonts w:hint="eastAsia"/>
                <w:szCs w:val="21"/>
                <w:lang w:val="fr-FR"/>
              </w:rPr>
            </w:pPr>
            <w:r>
              <w:rPr>
                <w:rFonts w:hint="eastAsia"/>
                <w:szCs w:val="21"/>
                <w:lang w:val="fr-FR"/>
              </w:rPr>
              <w:t>Cookie是一种用于在客户端和服务器之间传递数据的机制。它是由服务器发送到客户端浏览器的小型文本文件，存储在用户的计算机上。当用户再次访问相同网站时，浏览器会将该网站对应的Cookie发送回服务器，从而实现数据的传递和状态的保持。</w:t>
            </w:r>
          </w:p>
          <w:p>
            <w:pPr>
              <w:spacing w:line="360" w:lineRule="auto"/>
              <w:rPr>
                <w:rFonts w:hint="eastAsia"/>
                <w:szCs w:val="21"/>
                <w:lang w:val="fr-FR"/>
              </w:rPr>
            </w:pPr>
            <w:r>
              <w:rPr>
                <w:rFonts w:hint="eastAsia"/>
                <w:szCs w:val="21"/>
                <w:lang w:val="fr-FR"/>
              </w:rPr>
              <w:t>使用Cookie的一般步骤：</w:t>
            </w:r>
          </w:p>
          <w:p>
            <w:pPr>
              <w:spacing w:line="360" w:lineRule="auto"/>
              <w:rPr>
                <w:rFonts w:hint="eastAsia"/>
                <w:szCs w:val="21"/>
                <w:lang w:val="fr-FR"/>
              </w:rPr>
            </w:pPr>
            <w:r>
              <w:rPr>
                <w:rFonts w:hint="eastAsia"/>
                <w:szCs w:val="21"/>
                <w:lang w:val="fr-FR"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rFonts w:hint="eastAsia"/>
                <w:szCs w:val="21"/>
                <w:lang w:val="fr-FR" w:eastAsia="zh-CN"/>
              </w:rPr>
              <w:t>）</w:t>
            </w:r>
            <w:r>
              <w:rPr>
                <w:rFonts w:hint="eastAsia"/>
                <w:szCs w:val="21"/>
                <w:lang w:val="fr-FR"/>
              </w:rPr>
              <w:t>创建Cookie对象：</w:t>
            </w:r>
          </w:p>
          <w:p>
            <w:pPr>
              <w:spacing w:line="360" w:lineRule="auto"/>
              <w:rPr>
                <w:szCs w:val="21"/>
                <w:lang w:val="fr-FR"/>
              </w:rPr>
            </w:pPr>
            <w:r>
              <w:rPr>
                <w:szCs w:val="21"/>
                <w:lang w:val="fr-FR"/>
              </w:rPr>
              <w:t>Cookie cookie = new Cookie("name", "value");</w:t>
            </w:r>
          </w:p>
          <w:p>
            <w:pPr>
              <w:spacing w:line="360" w:lineRule="auto"/>
              <w:rPr>
                <w:rFonts w:hint="eastAsia"/>
                <w:szCs w:val="21"/>
                <w:lang w:val="fr-FR"/>
              </w:rPr>
            </w:pPr>
            <w:r>
              <w:rPr>
                <w:rFonts w:hint="eastAsia"/>
                <w:szCs w:val="21"/>
                <w:lang w:val="fr-FR"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rFonts w:hint="eastAsia"/>
                <w:szCs w:val="21"/>
                <w:lang w:val="fr-FR" w:eastAsia="zh-CN"/>
              </w:rPr>
              <w:t>）</w:t>
            </w:r>
            <w:r>
              <w:rPr>
                <w:rFonts w:hint="eastAsia"/>
                <w:szCs w:val="21"/>
                <w:lang w:val="fr-FR"/>
              </w:rPr>
              <w:t>将Cookie添加到HTTP响应中：</w:t>
            </w:r>
          </w:p>
          <w:p>
            <w:pPr>
              <w:spacing w:line="360" w:lineRule="auto"/>
              <w:rPr>
                <w:szCs w:val="21"/>
                <w:lang w:val="fr-FR"/>
              </w:rPr>
            </w:pPr>
            <w:r>
              <w:rPr>
                <w:szCs w:val="21"/>
                <w:lang w:val="fr-FR"/>
              </w:rPr>
              <w:t>response.addCookie(cookie);</w:t>
            </w:r>
          </w:p>
          <w:p>
            <w:pPr>
              <w:spacing w:line="360" w:lineRule="auto"/>
              <w:rPr>
                <w:rFonts w:hint="eastAsia"/>
                <w:szCs w:val="21"/>
                <w:lang w:val="fr-FR"/>
              </w:rPr>
            </w:pPr>
            <w:r>
              <w:rPr>
                <w:rFonts w:hint="eastAsia"/>
                <w:szCs w:val="21"/>
                <w:lang w:val="fr-FR"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  <w:r>
              <w:rPr>
                <w:rFonts w:hint="eastAsia"/>
                <w:szCs w:val="21"/>
                <w:lang w:val="fr-FR" w:eastAsia="zh-CN"/>
              </w:rPr>
              <w:t>）</w:t>
            </w:r>
            <w:r>
              <w:rPr>
                <w:rFonts w:hint="eastAsia"/>
                <w:szCs w:val="21"/>
                <w:lang w:val="fr-FR"/>
              </w:rPr>
              <w:t>从HTTP请求中获取Cookie：</w:t>
            </w:r>
          </w:p>
          <w:p>
            <w:pPr>
              <w:spacing w:line="360" w:lineRule="auto"/>
              <w:rPr>
                <w:szCs w:val="21"/>
                <w:lang w:val="fr-FR"/>
              </w:rPr>
            </w:pPr>
            <w:r>
              <w:rPr>
                <w:szCs w:val="21"/>
                <w:lang w:val="fr-FR"/>
              </w:rPr>
              <w:t>Cookie[] cookies = request.getCookies();</w:t>
            </w:r>
          </w:p>
          <w:p>
            <w:pPr>
              <w:spacing w:line="360" w:lineRule="auto"/>
              <w:rPr>
                <w:szCs w:val="21"/>
                <w:lang w:val="fr-FR"/>
              </w:rPr>
            </w:pPr>
            <w:r>
              <w:rPr>
                <w:szCs w:val="21"/>
                <w:lang w:val="fr-FR"/>
              </w:rPr>
              <w:t>if (cookies != null) {</w:t>
            </w:r>
          </w:p>
          <w:p>
            <w:pPr>
              <w:spacing w:line="360" w:lineRule="auto"/>
              <w:rPr>
                <w:szCs w:val="21"/>
                <w:lang w:val="fr-FR"/>
              </w:rPr>
            </w:pPr>
            <w:r>
              <w:rPr>
                <w:szCs w:val="21"/>
                <w:lang w:val="fr-FR"/>
              </w:rPr>
              <w:t xml:space="preserve">    for (Cookie cookie : cookies) {</w:t>
            </w:r>
          </w:p>
          <w:p>
            <w:pPr>
              <w:spacing w:line="360" w:lineRule="auto"/>
              <w:rPr>
                <w:szCs w:val="21"/>
                <w:lang w:val="fr-FR"/>
              </w:rPr>
            </w:pPr>
            <w:r>
              <w:rPr>
                <w:szCs w:val="21"/>
                <w:lang w:val="fr-FR"/>
              </w:rPr>
              <w:t xml:space="preserve">        String name = cookie.getName();</w:t>
            </w:r>
          </w:p>
          <w:p>
            <w:pPr>
              <w:spacing w:line="360" w:lineRule="auto"/>
              <w:rPr>
                <w:szCs w:val="21"/>
                <w:lang w:val="fr-FR"/>
              </w:rPr>
            </w:pPr>
            <w:r>
              <w:rPr>
                <w:szCs w:val="21"/>
                <w:lang w:val="fr-FR"/>
              </w:rPr>
              <w:t xml:space="preserve">        String value = cookie.getValue();</w:t>
            </w:r>
          </w:p>
          <w:p>
            <w:pPr>
              <w:spacing w:line="360" w:lineRule="auto"/>
              <w:rPr>
                <w:rFonts w:hint="eastAsia"/>
                <w:szCs w:val="21"/>
                <w:lang w:val="fr-FR"/>
              </w:rPr>
            </w:pPr>
            <w:r>
              <w:rPr>
                <w:rFonts w:hint="eastAsia"/>
                <w:szCs w:val="21"/>
                <w:lang w:val="fr-FR"/>
              </w:rPr>
              <w:t xml:space="preserve">        // 处理Cookie数据</w:t>
            </w:r>
          </w:p>
          <w:p>
            <w:pPr>
              <w:spacing w:line="360" w:lineRule="auto"/>
              <w:rPr>
                <w:szCs w:val="21"/>
                <w:lang w:val="fr-FR"/>
              </w:rPr>
            </w:pPr>
            <w:r>
              <w:rPr>
                <w:szCs w:val="21"/>
                <w:lang w:val="fr-FR"/>
              </w:rPr>
              <w:t xml:space="preserve">    }</w:t>
            </w:r>
          </w:p>
          <w:p>
            <w:pPr>
              <w:spacing w:line="360" w:lineRule="auto"/>
              <w:rPr>
                <w:szCs w:val="21"/>
                <w:lang w:val="fr-FR"/>
              </w:rPr>
            </w:pPr>
            <w:r>
              <w:rPr>
                <w:szCs w:val="21"/>
                <w:lang w:val="fr-FR"/>
              </w:rPr>
              <w:t>}</w:t>
            </w:r>
          </w:p>
          <w:p>
            <w:pPr>
              <w:spacing w:line="360" w:lineRule="auto"/>
              <w:rPr>
                <w:rStyle w:val="10"/>
                <w:color w:val="000000"/>
                <w:szCs w:val="21"/>
                <w:lang w:val="fr-FR"/>
              </w:rPr>
            </w:pPr>
            <w:r>
              <w:rPr>
                <w:rStyle w:val="10"/>
                <w:color w:val="000000"/>
                <w:szCs w:val="21"/>
              </w:rPr>
              <w:t>三、程序填空题</w:t>
            </w:r>
            <w:r>
              <w:rPr>
                <w:rStyle w:val="10"/>
                <w:color w:val="000000"/>
                <w:szCs w:val="21"/>
                <w:lang w:val="fr-FR"/>
              </w:rPr>
              <w:t>(</w:t>
            </w:r>
            <w:r>
              <w:rPr>
                <w:rStyle w:val="10"/>
                <w:color w:val="000000"/>
                <w:szCs w:val="21"/>
              </w:rPr>
              <w:t>共</w:t>
            </w:r>
            <w:r>
              <w:rPr>
                <w:rStyle w:val="10"/>
                <w:color w:val="000000"/>
                <w:szCs w:val="21"/>
                <w:lang w:val="fr-FR"/>
              </w:rPr>
              <w:t>3</w:t>
            </w:r>
            <w:r>
              <w:rPr>
                <w:rStyle w:val="10"/>
                <w:color w:val="000000"/>
                <w:szCs w:val="21"/>
              </w:rPr>
              <w:t>小题</w:t>
            </w:r>
            <w:r>
              <w:rPr>
                <w:rStyle w:val="10"/>
                <w:color w:val="000000"/>
                <w:szCs w:val="21"/>
                <w:lang w:val="fr-FR"/>
              </w:rPr>
              <w:t>，</w:t>
            </w:r>
            <w:r>
              <w:rPr>
                <w:rStyle w:val="10"/>
                <w:color w:val="000000"/>
                <w:szCs w:val="21"/>
              </w:rPr>
              <w:t>每空</w:t>
            </w:r>
            <w:r>
              <w:rPr>
                <w:rStyle w:val="10"/>
                <w:color w:val="000000"/>
                <w:szCs w:val="21"/>
                <w:lang w:val="fr-FR"/>
              </w:rPr>
              <w:t>2</w:t>
            </w:r>
            <w:r>
              <w:rPr>
                <w:rStyle w:val="10"/>
                <w:color w:val="000000"/>
                <w:szCs w:val="21"/>
              </w:rPr>
              <w:t>分</w:t>
            </w:r>
            <w:r>
              <w:rPr>
                <w:rStyle w:val="10"/>
                <w:color w:val="000000"/>
                <w:szCs w:val="21"/>
                <w:lang w:val="fr-FR"/>
              </w:rPr>
              <w:t>，</w:t>
            </w:r>
            <w:r>
              <w:rPr>
                <w:rStyle w:val="10"/>
                <w:color w:val="000000"/>
                <w:szCs w:val="21"/>
              </w:rPr>
              <w:t>共</w:t>
            </w:r>
            <w:r>
              <w:rPr>
                <w:rStyle w:val="10"/>
                <w:color w:val="000000"/>
                <w:szCs w:val="21"/>
                <w:lang w:val="fr-FR"/>
              </w:rPr>
              <w:t>30</w:t>
            </w:r>
            <w:r>
              <w:rPr>
                <w:rStyle w:val="10"/>
                <w:color w:val="000000"/>
                <w:szCs w:val="21"/>
              </w:rPr>
              <w:t>分</w:t>
            </w:r>
            <w:r>
              <w:rPr>
                <w:rStyle w:val="10"/>
                <w:color w:val="000000"/>
                <w:szCs w:val="21"/>
                <w:lang w:val="fr-FR"/>
              </w:rPr>
              <w:t>)</w:t>
            </w:r>
          </w:p>
          <w:p>
            <w:pPr>
              <w:spacing w:line="360" w:lineRule="auto"/>
              <w:rPr>
                <w:kern w:val="0"/>
                <w:szCs w:val="21"/>
                <w:lang w:val="fr-FR"/>
              </w:rPr>
            </w:pPr>
            <w:r>
              <w:rPr>
                <w:bCs/>
                <w:kern w:val="0"/>
                <w:sz w:val="24"/>
                <w:lang w:val="fr-FR"/>
              </w:rPr>
              <w:t>public User</w:t>
            </w:r>
            <w:r>
              <w:rPr>
                <w:rFonts w:hint="eastAsia"/>
                <w:bCs/>
                <w:kern w:val="0"/>
                <w:sz w:val="24"/>
                <w:lang w:val="fr-FR"/>
              </w:rPr>
              <w:t>(</w:t>
            </w:r>
            <w:r>
              <w:rPr>
                <w:bCs/>
                <w:kern w:val="0"/>
                <w:sz w:val="24"/>
                <w:lang w:val="fr-FR"/>
              </w:rPr>
              <w:t>) {}</w:t>
            </w:r>
            <w:r>
              <w:rPr>
                <w:kern w:val="0"/>
                <w:szCs w:val="21"/>
                <w:lang w:val="fr-FR"/>
              </w:rPr>
              <w:t xml:space="preserve"> </w:t>
            </w:r>
          </w:p>
          <w:p>
            <w:pPr>
              <w:spacing w:line="360" w:lineRule="auto"/>
              <w:rPr>
                <w:kern w:val="0"/>
                <w:szCs w:val="21"/>
                <w:lang w:val="fr-FR"/>
              </w:rPr>
            </w:pPr>
            <w:r>
              <w:rPr>
                <w:rFonts w:hint="eastAsia"/>
                <w:kern w:val="0"/>
                <w:szCs w:val="21"/>
                <w:lang w:val="fr-FR"/>
              </w:rPr>
              <w:t>d</w:t>
            </w:r>
            <w:r>
              <w:rPr>
                <w:kern w:val="0"/>
                <w:szCs w:val="21"/>
                <w:lang w:val="fr-FR"/>
              </w:rPr>
              <w:t>oPost</w:t>
            </w:r>
          </w:p>
          <w:p>
            <w:pPr>
              <w:spacing w:line="360" w:lineRule="auto"/>
              <w:rPr>
                <w:kern w:val="0"/>
                <w:szCs w:val="21"/>
                <w:lang w:val="fr-FR"/>
              </w:rPr>
            </w:pPr>
            <w:r>
              <w:rPr>
                <w:rFonts w:hint="eastAsia"/>
                <w:kern w:val="0"/>
                <w:szCs w:val="21"/>
                <w:lang w:val="fr-FR"/>
              </w:rPr>
              <w:t>u</w:t>
            </w:r>
            <w:r>
              <w:rPr>
                <w:kern w:val="0"/>
                <w:szCs w:val="21"/>
                <w:lang w:val="fr-FR"/>
              </w:rPr>
              <w:t>sername</w:t>
            </w:r>
          </w:p>
          <w:p>
            <w:pPr>
              <w:spacing w:line="360" w:lineRule="auto"/>
              <w:rPr>
                <w:kern w:val="0"/>
                <w:szCs w:val="21"/>
                <w:lang w:val="fr-FR"/>
              </w:rPr>
            </w:pPr>
            <w:r>
              <w:rPr>
                <w:rFonts w:hint="eastAsia"/>
                <w:kern w:val="0"/>
                <w:szCs w:val="21"/>
                <w:lang w:val="fr-FR"/>
              </w:rPr>
              <w:t>p</w:t>
            </w:r>
            <w:r>
              <w:rPr>
                <w:kern w:val="0"/>
                <w:szCs w:val="21"/>
                <w:lang w:val="fr-FR"/>
              </w:rPr>
              <w:t>assword</w:t>
            </w:r>
          </w:p>
          <w:p>
            <w:pPr>
              <w:spacing w:line="360" w:lineRule="auto"/>
              <w:rPr>
                <w:rFonts w:hint="eastAsia"/>
                <w:kern w:val="0"/>
                <w:szCs w:val="21"/>
                <w:lang w:val="fr-FR"/>
              </w:rPr>
            </w:pPr>
            <w:r>
              <w:rPr>
                <w:rFonts w:hint="eastAsia"/>
                <w:kern w:val="0"/>
                <w:szCs w:val="21"/>
                <w:lang w:val="fr-FR"/>
              </w:rPr>
              <w:t>U</w:t>
            </w:r>
            <w:r>
              <w:rPr>
                <w:kern w:val="0"/>
                <w:szCs w:val="21"/>
                <w:lang w:val="fr-FR"/>
              </w:rPr>
              <w:t>ser user = new User()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kern w:val="0"/>
                <w:szCs w:val="21"/>
                <w:lang w:val="fr-FR"/>
              </w:rPr>
            </w:pPr>
            <w:r>
              <w:rPr>
                <w:rFonts w:hint="eastAsia"/>
                <w:kern w:val="0"/>
                <w:szCs w:val="21"/>
                <w:lang w:val="fr-FR"/>
              </w:rPr>
              <w:t>r</w:t>
            </w:r>
            <w:r>
              <w:rPr>
                <w:kern w:val="0"/>
                <w:szCs w:val="21"/>
                <w:lang w:val="fr-FR"/>
              </w:rPr>
              <w:t>equest.setAttribute(</w:t>
            </w:r>
            <w:r>
              <w:rPr>
                <w:szCs w:val="21"/>
              </w:rPr>
              <w:t>"user", user</w:t>
            </w:r>
            <w:r>
              <w:rPr>
                <w:kern w:val="0"/>
                <w:szCs w:val="21"/>
                <w:lang w:val="fr-FR"/>
              </w:rPr>
              <w:t>)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kern w:val="0"/>
                <w:szCs w:val="21"/>
                <w:lang w:val="fr-FR"/>
              </w:rPr>
            </w:pPr>
            <w:r>
              <w:rPr>
                <w:rFonts w:hint="eastAsia"/>
                <w:kern w:val="0"/>
                <w:szCs w:val="21"/>
                <w:lang w:val="fr-FR"/>
              </w:rPr>
              <w:t>c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kern w:val="0"/>
                <w:szCs w:val="21"/>
                <w:lang w:val="fr-FR"/>
              </w:rPr>
            </w:pPr>
            <w:r>
              <w:rPr>
                <w:rFonts w:hint="eastAsia"/>
                <w:kern w:val="0"/>
                <w:szCs w:val="21"/>
                <w:lang w:val="fr-FR"/>
              </w:rPr>
              <w:t>A</w:t>
            </w:r>
            <w:r>
              <w:rPr>
                <w:kern w:val="0"/>
                <w:szCs w:val="21"/>
                <w:lang w:val="fr-FR"/>
              </w:rPr>
              <w:t>rrayList&lt;&gt;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kern w:val="0"/>
                <w:szCs w:val="21"/>
                <w:lang w:val="fr-FR"/>
              </w:rPr>
            </w:pPr>
            <w:r>
              <w:rPr>
                <w:rFonts w:hint="eastAsia"/>
                <w:kern w:val="0"/>
                <w:szCs w:val="21"/>
                <w:lang w:val="fr-FR"/>
              </w:rPr>
              <w:t>$</w:t>
            </w:r>
            <w:r>
              <w:rPr>
                <w:kern w:val="0"/>
                <w:szCs w:val="21"/>
                <w:lang w:val="fr-FR"/>
              </w:rPr>
              <w:t>{fruits}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kern w:val="0"/>
                <w:szCs w:val="21"/>
                <w:lang w:val="fr-FR"/>
              </w:rPr>
            </w:pPr>
            <w:r>
              <w:rPr>
                <w:kern w:val="0"/>
                <w:szCs w:val="21"/>
                <w:lang w:val="fr-FR"/>
              </w:rPr>
              <w:t>fruit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kern w:val="0"/>
                <w:szCs w:val="21"/>
                <w:lang w:val="fr-FR"/>
              </w:rPr>
            </w:pPr>
            <w:r>
              <w:rPr>
                <w:kern w:val="0"/>
                <w:szCs w:val="21"/>
                <w:lang w:val="fr-FR"/>
              </w:rPr>
              <w:t>multipart/form-data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kern w:val="0"/>
                <w:szCs w:val="21"/>
                <w:lang w:val="fr-FR"/>
              </w:rPr>
            </w:pPr>
            <w:r>
              <w:rPr>
                <w:rFonts w:hint="eastAsia"/>
                <w:kern w:val="0"/>
                <w:szCs w:val="21"/>
                <w:lang w:val="fr-FR"/>
              </w:rPr>
              <w:t>p</w:t>
            </w:r>
            <w:r>
              <w:rPr>
                <w:kern w:val="0"/>
                <w:szCs w:val="21"/>
                <w:lang w:val="fr-FR"/>
              </w:rPr>
              <w:t>ost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kern w:val="0"/>
                <w:szCs w:val="21"/>
                <w:lang w:val="fr-FR"/>
              </w:rPr>
            </w:pPr>
            <w:r>
              <w:rPr>
                <w:rFonts w:hint="eastAsia"/>
                <w:kern w:val="0"/>
                <w:szCs w:val="21"/>
                <w:lang w:val="fr-FR"/>
              </w:rPr>
              <w:t>f</w:t>
            </w:r>
            <w:r>
              <w:rPr>
                <w:kern w:val="0"/>
                <w:szCs w:val="21"/>
                <w:lang w:val="fr-FR"/>
              </w:rPr>
              <w:t>ile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kern w:val="0"/>
                <w:szCs w:val="21"/>
                <w:lang w:val="fr-FR"/>
              </w:rPr>
            </w:pPr>
            <w:r>
              <w:rPr>
                <w:kern w:val="0"/>
                <w:szCs w:val="21"/>
                <w:lang w:val="fr-FR"/>
              </w:rPr>
              <w:t>@MultipartConfig(...)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/>
                <w:kern w:val="0"/>
                <w:szCs w:val="21"/>
                <w:lang w:val="fr-FR"/>
              </w:rPr>
            </w:pPr>
            <w:r>
              <w:rPr>
                <w:rFonts w:hint="eastAsia"/>
                <w:kern w:val="0"/>
                <w:szCs w:val="21"/>
                <w:lang w:val="fr-FR"/>
              </w:rPr>
              <w:t>d</w:t>
            </w:r>
            <w:r>
              <w:rPr>
                <w:kern w:val="0"/>
                <w:szCs w:val="21"/>
                <w:lang w:val="fr-FR"/>
              </w:rPr>
              <w:t>oPost</w:t>
            </w:r>
          </w:p>
          <w:p>
            <w:pPr>
              <w:spacing w:line="360" w:lineRule="auto"/>
              <w:jc w:val="left"/>
              <w:outlineLvl w:val="0"/>
              <w:rPr>
                <w:b/>
                <w:szCs w:val="21"/>
                <w:lang w:val="fr-FR"/>
              </w:rPr>
            </w:pPr>
            <w:r>
              <w:rPr>
                <w:b/>
                <w:szCs w:val="21"/>
              </w:rPr>
              <w:t>四、程序设计题</w:t>
            </w:r>
            <w:r>
              <w:rPr>
                <w:b/>
                <w:szCs w:val="21"/>
                <w:lang w:val="fr-FR"/>
              </w:rPr>
              <w:t>(</w:t>
            </w:r>
            <w:r>
              <w:rPr>
                <w:b/>
                <w:szCs w:val="21"/>
              </w:rPr>
              <w:t>共</w:t>
            </w:r>
            <w:r>
              <w:rPr>
                <w:b/>
                <w:szCs w:val="21"/>
                <w:lang w:val="fr-FR"/>
              </w:rPr>
              <w:t>2</w:t>
            </w:r>
            <w:r>
              <w:rPr>
                <w:b/>
                <w:szCs w:val="21"/>
              </w:rPr>
              <w:t>小题</w:t>
            </w:r>
            <w:r>
              <w:rPr>
                <w:b/>
                <w:szCs w:val="21"/>
                <w:lang w:val="fr-FR"/>
              </w:rPr>
              <w:t>，</w:t>
            </w:r>
            <w:r>
              <w:rPr>
                <w:b/>
                <w:szCs w:val="21"/>
              </w:rPr>
              <w:t>第</w:t>
            </w:r>
            <w:r>
              <w:rPr>
                <w:b/>
                <w:szCs w:val="21"/>
                <w:lang w:val="fr-FR"/>
              </w:rPr>
              <w:t>1</w:t>
            </w:r>
            <w:r>
              <w:rPr>
                <w:b/>
                <w:szCs w:val="21"/>
              </w:rPr>
              <w:t>题</w:t>
            </w:r>
            <w:r>
              <w:rPr>
                <w:b/>
                <w:szCs w:val="21"/>
                <w:lang w:val="fr-FR"/>
              </w:rPr>
              <w:t>10</w:t>
            </w:r>
            <w:r>
              <w:rPr>
                <w:b/>
                <w:szCs w:val="21"/>
              </w:rPr>
              <w:t>分</w:t>
            </w:r>
            <w:r>
              <w:rPr>
                <w:b/>
                <w:szCs w:val="21"/>
                <w:lang w:val="fr-FR"/>
              </w:rPr>
              <w:t>，</w:t>
            </w:r>
            <w:r>
              <w:rPr>
                <w:b/>
                <w:szCs w:val="21"/>
              </w:rPr>
              <w:t>第</w:t>
            </w:r>
            <w:r>
              <w:rPr>
                <w:b/>
                <w:szCs w:val="21"/>
                <w:lang w:val="fr-FR"/>
              </w:rPr>
              <w:t>2</w:t>
            </w:r>
            <w:r>
              <w:rPr>
                <w:b/>
                <w:szCs w:val="21"/>
              </w:rPr>
              <w:t>题</w:t>
            </w:r>
            <w:r>
              <w:rPr>
                <w:b/>
                <w:szCs w:val="21"/>
                <w:lang w:val="fr-FR"/>
              </w:rPr>
              <w:t>20</w:t>
            </w:r>
            <w:r>
              <w:rPr>
                <w:b/>
                <w:szCs w:val="21"/>
              </w:rPr>
              <w:t>分</w:t>
            </w:r>
            <w:r>
              <w:rPr>
                <w:b/>
                <w:szCs w:val="21"/>
                <w:lang w:val="fr-FR"/>
              </w:rPr>
              <w:t>，</w:t>
            </w:r>
            <w:r>
              <w:rPr>
                <w:b/>
                <w:szCs w:val="21"/>
              </w:rPr>
              <w:t>共</w:t>
            </w:r>
            <w:r>
              <w:rPr>
                <w:b/>
                <w:szCs w:val="21"/>
                <w:lang w:val="fr-FR"/>
              </w:rPr>
              <w:t>30</w:t>
            </w:r>
            <w:r>
              <w:rPr>
                <w:b/>
                <w:szCs w:val="21"/>
              </w:rPr>
              <w:t>分</w:t>
            </w:r>
            <w:r>
              <w:rPr>
                <w:b/>
                <w:szCs w:val="21"/>
                <w:lang w:val="fr-FR"/>
              </w:rPr>
              <w:t>)</w:t>
            </w:r>
          </w:p>
          <w:p>
            <w:pPr>
              <w:widowControl/>
              <w:spacing w:line="360" w:lineRule="auto"/>
              <w:jc w:val="left"/>
              <w:rPr>
                <w:szCs w:val="21"/>
              </w:rPr>
            </w:pPr>
            <w:r>
              <w:rPr>
                <w:kern w:val="0"/>
                <w:szCs w:val="21"/>
                <w:lang w:val="fr-FR"/>
              </w:rPr>
              <w:t>1、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(1)JavaBean的参考代码如下：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public class Product {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private String name;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private double price;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private int quantity;</w:t>
            </w:r>
          </w:p>
          <w:p>
            <w:pPr>
              <w:spacing w:line="360" w:lineRule="auto"/>
              <w:ind w:firstLine="435"/>
              <w:rPr>
                <w:szCs w:val="21"/>
              </w:rPr>
            </w:pPr>
            <w:r>
              <w:rPr>
                <w:rFonts w:hint="eastAsia"/>
                <w:szCs w:val="21"/>
              </w:rPr>
              <w:t>// 构造方法</w:t>
            </w:r>
          </w:p>
          <w:p>
            <w:pPr>
              <w:spacing w:line="360" w:lineRule="auto"/>
              <w:ind w:firstLine="435"/>
              <w:rPr>
                <w:rFonts w:hint="eastAsia"/>
                <w:szCs w:val="21"/>
              </w:rPr>
            </w:pPr>
            <w:r>
              <w:rPr>
                <w:szCs w:val="21"/>
              </w:rPr>
              <w:t>public Product() {}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public Product(String name, double price, int quantity) {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this.name = name;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this.price = price;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this.quantity = quantity;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}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// getter和setter方法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// ...</w:t>
            </w:r>
          </w:p>
          <w:p>
            <w:pPr>
              <w:spacing w:line="360" w:lineRule="auto"/>
              <w:rPr>
                <w:szCs w:val="21"/>
              </w:rPr>
            </w:pP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// 计算商品总价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public double getTotalPrice() {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return price * quantity;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}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}评分标准：form表单2分，其它1分，共3分。</w:t>
            </w:r>
          </w:p>
          <w:p>
            <w:pPr>
              <w:spacing w:line="360" w:lineRule="auto"/>
              <w:rPr>
                <w:szCs w:val="21"/>
              </w:rPr>
            </w:pP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(2) AddToCartServlet.java的参考代码如下：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public class AddToCartServlet extends HttpServlet {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protected void doPost(HttpServletRequest request, HttpServletResponse response) throws ServletException, IOException {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// 获取前端输入参数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String name = request.getParameter("name");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double price = Double.parseDouble(request.getParameter("price"));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int quantity = Integer.parseInt(request.getParameter("quantity"));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// 创建商品对象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Product product = new Product(name, price, quantity);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// 获取当前会话的购物车对象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HttpSession session = request.getSession();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Product[] cart = (Product[]) session.getAttribute("cart");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// 如果购物车为空，则创建一个新的购物车数组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if (cart == null) {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cart = new Product[1];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cart[0] = product;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} else {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// 否则，在购物车数组末尾添加商品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Product[] newCart = new Product[cart.length + 1];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System.arraycopy(cart, 0, newCart, 0, cart.length);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newCart[cart.length] = product;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cart = newCart;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}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// 将更新后的购物车保存到Session中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session.setAttribute("cart", cart);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// 跳转到购物车页面或其他操作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response.sendRedirect("cart.jsp");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}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}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评分标准：注解1分，类和doPost的定义1分，获取边长1分，三角形的判断和面积计算3分，其它1分，共7分。</w:t>
            </w:r>
          </w:p>
          <w:p>
            <w:pPr>
              <w:spacing w:line="360" w:lineRule="auto"/>
              <w:rPr>
                <w:szCs w:val="21"/>
              </w:rPr>
            </w:pP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&lt;html&gt;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&lt;head&gt;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&lt;title&gt;购物车&lt;/title&gt;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&lt;/head&gt;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&lt;body&gt;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&lt;h1&gt;购物车&lt;/h1&gt;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&lt;%-- 获取购物车信息 --%&gt;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&lt;% Product[] cart = (Product[]) session.getAttribute("cart"); %&gt;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&lt;%-- 判断购物车是否为空 --%&gt;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&lt;% if (cart != null &amp;&amp; cart.length &gt; 0) { %&gt;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&lt;table&gt;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&lt;tr&gt;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&lt;th&gt;商品名称&lt;/th&gt;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&lt;th&gt;价格&lt;/th&gt;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&lt;th&gt;数量&lt;/th&gt;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&lt;th&gt;总价&lt;/th&gt;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&lt;/tr&gt;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&lt;%-- 遍历购物车中的商品 --%&gt;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&lt;% for (Product product : cart) { %&gt;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    &lt;tr&gt;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        &lt;td&gt;&lt;%= product.getName() %&gt;&lt;/td&gt;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        &lt;td&gt;&lt;%= product.getPrice() %&gt;&lt;/td&gt;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        &lt;td&gt;&lt;%= product.getQuantity() %&gt;&lt;/td&gt;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        &lt;td&gt;&lt;%= product.getTotalPrice() %&gt;&lt;/td&gt;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    &lt;/tr&gt;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&lt;% } %&gt;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&lt;/table&gt;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&lt;% } else { %&gt;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&lt;p&gt;购物车为空&lt;/p&gt;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&lt;% } %&gt;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&lt;/body&gt;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szCs w:val="21"/>
              </w:rPr>
              <w:t>&lt;/html&gt;</w:t>
            </w:r>
          </w:p>
          <w:p>
            <w:pPr>
              <w:spacing w:line="360" w:lineRule="auto"/>
              <w:rPr>
                <w:szCs w:val="21"/>
              </w:rPr>
            </w:pP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2、完成下面的综合应用。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(1)</w:t>
            </w:r>
            <w:r>
              <w:t xml:space="preserve"> </w:t>
            </w:r>
            <w:r>
              <w:rPr>
                <w:szCs w:val="21"/>
              </w:rPr>
              <w:t>LoginServlet代码如下：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public class LoginServlet extends HttpServlet {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protected void doPost(HttpServletRequest request, HttpServletResponse response) throws ServletException, IOException {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// 获取用户名和密码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String username = request.getParameter("username");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String password = request.getParameter("password");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// 进行身份验证，这里简化为固定的用户名和密码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if (username.equals("admin") &amp;&amp; password.equals("admin123")) {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// 登录成功，将登录状态保存到Session中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HttpSession session = request.getSession();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session.setAttribute("isLoggedIn", true);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// 转发到文件下载页面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request.getRequestDispatcher("download.jsp").forward(request, response);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} else {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// 登录失败，重定向到登录页面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response.sendRedirect("login.jsp?error=1");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}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}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}评分标准：form表单2分，其它1分，共3分。</w:t>
            </w:r>
          </w:p>
          <w:p>
            <w:pPr>
              <w:spacing w:line="360" w:lineRule="auto"/>
              <w:rPr>
                <w:szCs w:val="21"/>
              </w:rPr>
            </w:pP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(2)</w:t>
            </w:r>
            <w:r>
              <w:t xml:space="preserve"> </w:t>
            </w:r>
            <w:r>
              <w:rPr>
                <w:szCs w:val="21"/>
              </w:rPr>
              <w:t>download.jsp代码如下：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&lt;html&gt;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&lt;head&gt;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&lt;title&gt;文件下载&lt;/title&gt;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&lt;/head&gt;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&lt;body&gt;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&lt;h1&gt;文件下载&lt;/h1&gt;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&lt;%-- 获取登录状态 --%&gt;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&lt;% HttpSession session = request.getSession(); %&gt;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&lt;% boolean isLoggedIn = (boolean) session.getAttribute("isLoggedIn"); %&gt;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&lt;%-- 判断用户是否已登录 --%&gt;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&lt;% if (isLoggedIn) { %&gt;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&lt;p&gt;欢迎下载文件：&lt;/p&gt;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&lt;ul&gt;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&lt;li&gt;&lt;a href="FileDownloadServlet?file=file1.txt"&gt;文件1&lt;/a&gt;&lt;/li&gt;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&lt;li&gt;&lt;a href="FileDownloadServlet?file=file2.txt"&gt;文件2&lt;/a&gt;&lt;/li&gt;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&lt;/ul&gt;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&lt;% } else { %&gt;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&lt;p&gt;请先&lt;a href="login.jsp"&gt;登录&lt;/a&gt;后下载文件。&lt;/p&gt;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&lt;% } %&gt;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&lt;/body&gt;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&lt;/html&gt;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评分标准：javaBean类定义2分，成员属性定义正确1分，构造函数定义正确1分，共4分。</w:t>
            </w:r>
          </w:p>
          <w:p>
            <w:pPr>
              <w:spacing w:line="360" w:lineRule="auto"/>
              <w:rPr>
                <w:szCs w:val="21"/>
              </w:rPr>
            </w:pP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(3)</w:t>
            </w:r>
            <w:r>
              <w:t xml:space="preserve"> </w:t>
            </w:r>
            <w:r>
              <w:rPr>
                <w:szCs w:val="21"/>
              </w:rPr>
              <w:t>login.jsp类主要代码如下：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&lt;html&gt;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&lt;head&gt;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&lt;title&gt;登录&lt;/title&gt;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&lt;/head&gt;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&lt;body&gt;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&lt;h1&gt;登录&lt;/h1&gt;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&lt;%-- 检查是否有错误信息 --%&gt;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&lt;% String error = request.getParameter("error"); %&gt;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&lt;%-- 显示错误信息 --%&gt;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&lt;% if (error != null &amp;&amp; error.equals("1")) { %&gt;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&lt;p style="color: red;"&gt;用户名或密码错误，请重新登录。&lt;/p&gt;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&lt;% } %&gt;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&lt;%-- 显示登录表单 --%&gt;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&lt;form action="LoginServlet" method="post"&gt;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&lt;div&gt;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&lt;label for="username"&gt;用户名：&lt;/label&gt;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&lt;input type="text" id="username" name="username" required&gt;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&lt;/div&gt;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&lt;div&gt;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&lt;label for="password"&gt;密码：&lt;/label&gt;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    &lt;input type="password" id="password" name="password" required&gt;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&lt;/div&gt;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&lt;div&gt;</w:t>
            </w:r>
          </w:p>
          <w:p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&lt;button type="submit"&gt;登录&lt;/button&gt;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    &lt;/div&gt;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 xml:space="preserve">    &lt;/form&gt;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&lt;/body&gt;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&lt;/html&gt;</w:t>
            </w:r>
          </w:p>
          <w:p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评分标准：注解1分，类和doPost的定义1分，获取参数1分，创建javaBean对象2分，放入request1分，请求转发1分，共7分。</w:t>
            </w:r>
            <w:bookmarkStart w:id="0" w:name="_GoBack"/>
            <w:bookmarkEnd w:id="0"/>
          </w:p>
          <w:p>
            <w:pPr>
              <w:spacing w:line="360" w:lineRule="auto"/>
              <w:jc w:val="left"/>
              <w:rPr>
                <w:szCs w:val="21"/>
              </w:rPr>
            </w:pPr>
          </w:p>
        </w:tc>
      </w:tr>
    </w:tbl>
    <w:p>
      <w:pPr>
        <w:rPr>
          <w:b/>
          <w:bCs/>
          <w:sz w:val="24"/>
        </w:rPr>
      </w:pPr>
    </w:p>
    <w:sectPr>
      <w:headerReference r:id="rId3" w:type="default"/>
      <w:footerReference r:id="rId4" w:type="default"/>
      <w:pgSz w:w="11906" w:h="16838"/>
      <w:pgMar w:top="1134" w:right="1797" w:bottom="1134" w:left="1797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right="180"/>
      <w:jc w:val="right"/>
    </w:pPr>
    <w:r>
      <w:rPr>
        <w:rFonts w:hint="eastAsia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12</w:t>
    </w:r>
    <w:r>
      <w:fldChar w:fldCharType="end"/>
    </w:r>
    <w:r>
      <w:rPr>
        <w:rFonts w:hint="eastAsia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b/>
        <w:bCs/>
        <w:sz w:val="24"/>
      </w:rPr>
    </w:pPr>
    <w:r>
      <w:rPr>
        <w:rFonts w:hint="eastAsia"/>
        <w:b/>
        <w:bCs/>
        <w:sz w:val="24"/>
      </w:rPr>
      <w:t>浙 江 工 业 大 学 考 试 命 题 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730"/>
    <w:rsid w:val="00006C1C"/>
    <w:rsid w:val="00014B79"/>
    <w:rsid w:val="00024871"/>
    <w:rsid w:val="00051E2F"/>
    <w:rsid w:val="00060D11"/>
    <w:rsid w:val="000755DE"/>
    <w:rsid w:val="000A0AA3"/>
    <w:rsid w:val="000A1387"/>
    <w:rsid w:val="0010533B"/>
    <w:rsid w:val="001077DD"/>
    <w:rsid w:val="0016729A"/>
    <w:rsid w:val="0017088D"/>
    <w:rsid w:val="00185AC5"/>
    <w:rsid w:val="001902F0"/>
    <w:rsid w:val="001C0E09"/>
    <w:rsid w:val="00213280"/>
    <w:rsid w:val="00222FCB"/>
    <w:rsid w:val="00224C02"/>
    <w:rsid w:val="00260652"/>
    <w:rsid w:val="002632AB"/>
    <w:rsid w:val="00276F8A"/>
    <w:rsid w:val="002B60BF"/>
    <w:rsid w:val="002C321D"/>
    <w:rsid w:val="002C495C"/>
    <w:rsid w:val="002D36D3"/>
    <w:rsid w:val="00345100"/>
    <w:rsid w:val="0035084E"/>
    <w:rsid w:val="0035200D"/>
    <w:rsid w:val="003769FF"/>
    <w:rsid w:val="00392E85"/>
    <w:rsid w:val="00395FCE"/>
    <w:rsid w:val="003C1568"/>
    <w:rsid w:val="003D097D"/>
    <w:rsid w:val="003E39B7"/>
    <w:rsid w:val="003F43BD"/>
    <w:rsid w:val="00417256"/>
    <w:rsid w:val="00462CA1"/>
    <w:rsid w:val="00477647"/>
    <w:rsid w:val="00482DA2"/>
    <w:rsid w:val="004844D2"/>
    <w:rsid w:val="00496CDB"/>
    <w:rsid w:val="004A0E7B"/>
    <w:rsid w:val="004A3D42"/>
    <w:rsid w:val="004B02D6"/>
    <w:rsid w:val="004C3126"/>
    <w:rsid w:val="004D163E"/>
    <w:rsid w:val="004E796D"/>
    <w:rsid w:val="004F567C"/>
    <w:rsid w:val="00501ED5"/>
    <w:rsid w:val="0052084D"/>
    <w:rsid w:val="0057307B"/>
    <w:rsid w:val="005B4217"/>
    <w:rsid w:val="005C47BB"/>
    <w:rsid w:val="005D470E"/>
    <w:rsid w:val="005D50C4"/>
    <w:rsid w:val="005E338E"/>
    <w:rsid w:val="005F4D92"/>
    <w:rsid w:val="0061537E"/>
    <w:rsid w:val="006A001E"/>
    <w:rsid w:val="006A13FE"/>
    <w:rsid w:val="006C0FB1"/>
    <w:rsid w:val="006E7A12"/>
    <w:rsid w:val="006F384F"/>
    <w:rsid w:val="007013E0"/>
    <w:rsid w:val="00732D5D"/>
    <w:rsid w:val="007335D9"/>
    <w:rsid w:val="00755B80"/>
    <w:rsid w:val="007834A1"/>
    <w:rsid w:val="007D0289"/>
    <w:rsid w:val="007D0A09"/>
    <w:rsid w:val="007D1BE3"/>
    <w:rsid w:val="007D3748"/>
    <w:rsid w:val="007E5824"/>
    <w:rsid w:val="007F3B1F"/>
    <w:rsid w:val="007F6022"/>
    <w:rsid w:val="00822330"/>
    <w:rsid w:val="008427AB"/>
    <w:rsid w:val="008446E1"/>
    <w:rsid w:val="0085339B"/>
    <w:rsid w:val="0086463A"/>
    <w:rsid w:val="00871E41"/>
    <w:rsid w:val="00883606"/>
    <w:rsid w:val="008B7165"/>
    <w:rsid w:val="008D7A7F"/>
    <w:rsid w:val="008E2876"/>
    <w:rsid w:val="008F311E"/>
    <w:rsid w:val="008F6DC0"/>
    <w:rsid w:val="00901463"/>
    <w:rsid w:val="00907332"/>
    <w:rsid w:val="00931714"/>
    <w:rsid w:val="00947C7A"/>
    <w:rsid w:val="00966D19"/>
    <w:rsid w:val="009735A9"/>
    <w:rsid w:val="009975CB"/>
    <w:rsid w:val="00A07CE2"/>
    <w:rsid w:val="00A17D4C"/>
    <w:rsid w:val="00A21E3B"/>
    <w:rsid w:val="00A25357"/>
    <w:rsid w:val="00A321AA"/>
    <w:rsid w:val="00A543E8"/>
    <w:rsid w:val="00A64DFF"/>
    <w:rsid w:val="00A706EB"/>
    <w:rsid w:val="00A85730"/>
    <w:rsid w:val="00A858AF"/>
    <w:rsid w:val="00A965A8"/>
    <w:rsid w:val="00AA6129"/>
    <w:rsid w:val="00AB7ED8"/>
    <w:rsid w:val="00AC05FD"/>
    <w:rsid w:val="00B0136D"/>
    <w:rsid w:val="00B10A66"/>
    <w:rsid w:val="00B317B4"/>
    <w:rsid w:val="00B32604"/>
    <w:rsid w:val="00B40DF2"/>
    <w:rsid w:val="00B91803"/>
    <w:rsid w:val="00B93675"/>
    <w:rsid w:val="00B94537"/>
    <w:rsid w:val="00BC0C07"/>
    <w:rsid w:val="00BE52AD"/>
    <w:rsid w:val="00C03002"/>
    <w:rsid w:val="00C16D1B"/>
    <w:rsid w:val="00C2014E"/>
    <w:rsid w:val="00C2717E"/>
    <w:rsid w:val="00C3123A"/>
    <w:rsid w:val="00C6601D"/>
    <w:rsid w:val="00C845D5"/>
    <w:rsid w:val="00C9233F"/>
    <w:rsid w:val="00CB7DDD"/>
    <w:rsid w:val="00CD29A0"/>
    <w:rsid w:val="00CF6843"/>
    <w:rsid w:val="00D03E06"/>
    <w:rsid w:val="00D26353"/>
    <w:rsid w:val="00D34ED8"/>
    <w:rsid w:val="00D42C91"/>
    <w:rsid w:val="00D45D4A"/>
    <w:rsid w:val="00D55E2B"/>
    <w:rsid w:val="00D56D5C"/>
    <w:rsid w:val="00D95819"/>
    <w:rsid w:val="00DA030C"/>
    <w:rsid w:val="00DA237C"/>
    <w:rsid w:val="00DB4101"/>
    <w:rsid w:val="00DE2928"/>
    <w:rsid w:val="00DF351A"/>
    <w:rsid w:val="00DF3E2F"/>
    <w:rsid w:val="00E10152"/>
    <w:rsid w:val="00E16D3E"/>
    <w:rsid w:val="00E30B5F"/>
    <w:rsid w:val="00E3273C"/>
    <w:rsid w:val="00E341BC"/>
    <w:rsid w:val="00E55E1A"/>
    <w:rsid w:val="00E74671"/>
    <w:rsid w:val="00E75A0A"/>
    <w:rsid w:val="00E86345"/>
    <w:rsid w:val="00E95F42"/>
    <w:rsid w:val="00EA42DB"/>
    <w:rsid w:val="00EA7A87"/>
    <w:rsid w:val="00EB2968"/>
    <w:rsid w:val="00ED4662"/>
    <w:rsid w:val="00EE0BA2"/>
    <w:rsid w:val="00EE1F3A"/>
    <w:rsid w:val="00EE51A8"/>
    <w:rsid w:val="00EF0B6A"/>
    <w:rsid w:val="00EF1972"/>
    <w:rsid w:val="00F253DB"/>
    <w:rsid w:val="00F60156"/>
    <w:rsid w:val="00F74E26"/>
    <w:rsid w:val="00F87153"/>
    <w:rsid w:val="00F87EF9"/>
    <w:rsid w:val="00F97311"/>
    <w:rsid w:val="00FA1BC0"/>
    <w:rsid w:val="00FA227A"/>
    <w:rsid w:val="00FA6F58"/>
    <w:rsid w:val="00FE062F"/>
    <w:rsid w:val="00FF682C"/>
    <w:rsid w:val="44AC1120"/>
    <w:rsid w:val="54FF3501"/>
    <w:rsid w:val="6A94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4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8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styleId="9">
    <w:name w:val="page number"/>
    <w:basedOn w:val="3"/>
    <w:uiPriority w:val="0"/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uiPriority w:val="99"/>
    <w:rPr>
      <w:kern w:val="2"/>
      <w:sz w:val="18"/>
      <w:szCs w:val="18"/>
    </w:rPr>
  </w:style>
  <w:style w:type="paragraph" w:customStyle="1" w:styleId="13">
    <w:name w:val="样式1"/>
    <w:basedOn w:val="1"/>
    <w:uiPriority w:val="0"/>
    <w:pPr>
      <w:spacing w:line="0" w:lineRule="atLeast"/>
    </w:pPr>
    <w:rPr>
      <w:szCs w:val="18"/>
    </w:rPr>
  </w:style>
  <w:style w:type="character" w:customStyle="1" w:styleId="14">
    <w:name w:val="HTML 预设格式 字符"/>
    <w:link w:val="7"/>
    <w:uiPriority w:val="0"/>
    <w:rPr>
      <w:rFonts w:ascii="宋体" w:hAnsi="宋体" w:cs="宋体"/>
      <w:sz w:val="24"/>
      <w:szCs w:val="24"/>
    </w:rPr>
  </w:style>
  <w:style w:type="character" w:customStyle="1" w:styleId="15">
    <w:name w:val="标题 1 字符"/>
    <w:basedOn w:val="3"/>
    <w:link w:val="2"/>
    <w:uiPriority w:val="9"/>
    <w:rPr>
      <w:rFonts w:eastAsia="Times New Roman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jwk</Company>
  <Pages>8</Pages>
  <Words>1446</Words>
  <Characters>8248</Characters>
  <Lines>68</Lines>
  <Paragraphs>19</Paragraphs>
  <TotalTime>306</TotalTime>
  <ScaleCrop>false</ScaleCrop>
  <LinksUpToDate>false</LinksUpToDate>
  <CharactersWithSpaces>9675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2022-12-10T10:59:00Z</dcterms:created>
  <dc:creator>lsx</dc:creator>
  <cp:lastModifiedBy>Frank</cp:lastModifiedBy>
  <cp:lastPrinted>2023-03-25T03:21:00Z</cp:lastPrinted>
  <dcterms:modified xsi:type="dcterms:W3CDTF">2024-04-05T08:31:35Z</dcterms:modified>
  <dc:title>浙江工业大学期终考试命题稿</dc:title>
  <cp:revision>131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3095688AE490474AB43283E828AEAA7F_12</vt:lpwstr>
  </property>
</Properties>
</file>