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56BB" w:rsidRPr="00DA3403" w:rsidRDefault="00056319" w:rsidP="00DA3403">
      <w:pPr>
        <w:spacing w:line="440" w:lineRule="atLeast"/>
        <w:jc w:val="center"/>
        <w:rPr>
          <w:rFonts w:asciiTheme="minorEastAsia" w:hAnsiTheme="minorEastAsia"/>
          <w:sz w:val="32"/>
          <w:szCs w:val="32"/>
        </w:rPr>
      </w:pPr>
      <w:r w:rsidRPr="00DA3403">
        <w:rPr>
          <w:rFonts w:asciiTheme="minorEastAsia" w:hAnsiTheme="minorEastAsia"/>
          <w:sz w:val="32"/>
          <w:szCs w:val="32"/>
        </w:rPr>
        <w:t>信号失真度测量装置（A 题）</w:t>
      </w:r>
    </w:p>
    <w:p w:rsidR="00DF0667" w:rsidRPr="00DA3403" w:rsidRDefault="00DF0667" w:rsidP="00DA3403">
      <w:pPr>
        <w:spacing w:line="440" w:lineRule="atLeast"/>
        <w:rPr>
          <w:rFonts w:asciiTheme="minorEastAsia" w:hAnsiTheme="minorEastAsia"/>
          <w:sz w:val="24"/>
          <w:szCs w:val="24"/>
        </w:rPr>
      </w:pPr>
    </w:p>
    <w:p w:rsidR="00056319" w:rsidRPr="00DA3403" w:rsidRDefault="00056319" w:rsidP="00DA3403">
      <w:pPr>
        <w:spacing w:line="440" w:lineRule="atLeast"/>
        <w:jc w:val="left"/>
        <w:rPr>
          <w:rFonts w:asciiTheme="minorEastAsia" w:hAnsiTheme="minorEastAsia"/>
          <w:sz w:val="24"/>
          <w:szCs w:val="24"/>
        </w:rPr>
      </w:pPr>
      <w:r w:rsidRPr="00DA3403">
        <w:rPr>
          <w:rFonts w:asciiTheme="minorEastAsia" w:hAnsiTheme="minorEastAsia"/>
          <w:sz w:val="24"/>
          <w:szCs w:val="24"/>
        </w:rPr>
        <w:t>摘要</w:t>
      </w:r>
      <w:r w:rsidRPr="00DA3403">
        <w:rPr>
          <w:rFonts w:asciiTheme="minorEastAsia" w:hAnsiTheme="minorEastAsia" w:hint="eastAsia"/>
          <w:sz w:val="24"/>
          <w:szCs w:val="24"/>
        </w:rPr>
        <w:t>：</w:t>
      </w:r>
    </w:p>
    <w:p w:rsidR="00056319" w:rsidRPr="00DA3403" w:rsidRDefault="00885DE5" w:rsidP="00DA3403">
      <w:pPr>
        <w:spacing w:line="440" w:lineRule="atLeast"/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  <w:r w:rsidRPr="00DA3403">
        <w:rPr>
          <w:rFonts w:asciiTheme="minorEastAsia" w:hAnsiTheme="minorEastAsia"/>
          <w:sz w:val="24"/>
          <w:szCs w:val="24"/>
        </w:rPr>
        <w:t>本系统以</w:t>
      </w:r>
      <w:r w:rsidR="00056319" w:rsidRPr="00DA3403">
        <w:rPr>
          <w:rFonts w:asciiTheme="minorEastAsia" w:hAnsiTheme="minorEastAsia" w:hint="eastAsia"/>
          <w:sz w:val="24"/>
          <w:szCs w:val="24"/>
        </w:rPr>
        <w:t>TI公司的MSP-EXP432E开发</w:t>
      </w:r>
      <w:proofErr w:type="gramStart"/>
      <w:r w:rsidR="00056319" w:rsidRPr="00DA3403">
        <w:rPr>
          <w:rFonts w:asciiTheme="minorEastAsia" w:hAnsiTheme="minorEastAsia" w:hint="eastAsia"/>
          <w:sz w:val="24"/>
          <w:szCs w:val="24"/>
        </w:rPr>
        <w:t>板作为</w:t>
      </w:r>
      <w:proofErr w:type="gramEnd"/>
      <w:r w:rsidR="00056319" w:rsidRPr="00DA3403">
        <w:rPr>
          <w:rFonts w:asciiTheme="minorEastAsia" w:hAnsiTheme="minorEastAsia" w:hint="eastAsia"/>
          <w:sz w:val="24"/>
          <w:szCs w:val="24"/>
        </w:rPr>
        <w:t>计算核心</w:t>
      </w:r>
      <w:r w:rsidRPr="00DA3403">
        <w:rPr>
          <w:rFonts w:asciiTheme="minorEastAsia" w:hAnsiTheme="minorEastAsia" w:hint="eastAsia"/>
          <w:sz w:val="24"/>
          <w:szCs w:val="24"/>
        </w:rPr>
        <w:t>，配合</w:t>
      </w:r>
      <w:r w:rsidR="00056319" w:rsidRPr="00DA3403">
        <w:rPr>
          <w:rFonts w:asciiTheme="minorEastAsia" w:hAnsiTheme="minorEastAsia" w:hint="eastAsia"/>
          <w:sz w:val="24"/>
          <w:szCs w:val="24"/>
        </w:rPr>
        <w:t>OP2727，</w:t>
      </w:r>
      <w:r w:rsidR="004D20DD" w:rsidRPr="00DA3403">
        <w:rPr>
          <w:rFonts w:asciiTheme="minorEastAsia" w:hAnsiTheme="minorEastAsia" w:hint="eastAsia"/>
          <w:sz w:val="24"/>
          <w:szCs w:val="24"/>
        </w:rPr>
        <w:t>AD620</w:t>
      </w:r>
      <w:r w:rsidR="00056319" w:rsidRPr="00DA3403">
        <w:rPr>
          <w:rFonts w:asciiTheme="minorEastAsia" w:hAnsiTheme="minorEastAsia" w:hint="eastAsia"/>
          <w:sz w:val="24"/>
          <w:szCs w:val="24"/>
        </w:rPr>
        <w:t>等搭建的滤波电路和放大电路，</w:t>
      </w:r>
      <w:r w:rsidRPr="00DA3403">
        <w:rPr>
          <w:rFonts w:asciiTheme="minorEastAsia" w:hAnsiTheme="minorEastAsia" w:hint="eastAsia"/>
          <w:sz w:val="24"/>
          <w:szCs w:val="24"/>
        </w:rPr>
        <w:t>并用手机app和广州大彩7寸串口屏辅助显示，</w:t>
      </w:r>
      <w:r w:rsidR="00056319" w:rsidRPr="00DA3403">
        <w:rPr>
          <w:rFonts w:asciiTheme="minorEastAsia" w:hAnsiTheme="minorEastAsia" w:hint="eastAsia"/>
          <w:sz w:val="24"/>
          <w:szCs w:val="24"/>
        </w:rPr>
        <w:t>实现信号失真度测量装置的制作。</w:t>
      </w:r>
      <w:r w:rsidRPr="00DA3403">
        <w:rPr>
          <w:rFonts w:asciiTheme="minorEastAsia" w:hAnsiTheme="minorEastAsia" w:hint="eastAsia"/>
          <w:sz w:val="24"/>
          <w:szCs w:val="24"/>
        </w:rPr>
        <w:t>我们采用SDG6052X-E任意波形发生器作为测试激励，通过滤波电路分离信号中的交流和直流分量，</w:t>
      </w:r>
      <w:r w:rsidR="00716FF7" w:rsidRPr="00DA3403">
        <w:rPr>
          <w:rFonts w:asciiTheme="minorEastAsia" w:hAnsiTheme="minorEastAsia" w:hint="eastAsia"/>
          <w:sz w:val="24"/>
          <w:szCs w:val="24"/>
        </w:rPr>
        <w:t>经过适当放大后</w:t>
      </w:r>
      <w:r w:rsidRPr="00DA3403">
        <w:rPr>
          <w:rFonts w:asciiTheme="minorEastAsia" w:hAnsiTheme="minorEastAsia" w:hint="eastAsia"/>
          <w:sz w:val="24"/>
          <w:szCs w:val="24"/>
        </w:rPr>
        <w:t>分别送入单片机</w:t>
      </w:r>
      <w:r w:rsidR="00716FF7" w:rsidRPr="00DA3403">
        <w:rPr>
          <w:rFonts w:asciiTheme="minorEastAsia" w:hAnsiTheme="minorEastAsia" w:hint="eastAsia"/>
          <w:sz w:val="24"/>
          <w:szCs w:val="24"/>
        </w:rPr>
        <w:t>的两个ADC，进行</w:t>
      </w:r>
      <w:proofErr w:type="spellStart"/>
      <w:r w:rsidR="00716FF7" w:rsidRPr="00DA3403">
        <w:rPr>
          <w:rFonts w:asciiTheme="minorEastAsia" w:hAnsiTheme="minorEastAsia" w:hint="eastAsia"/>
          <w:sz w:val="24"/>
          <w:szCs w:val="24"/>
        </w:rPr>
        <w:t>fft</w:t>
      </w:r>
      <w:proofErr w:type="spellEnd"/>
      <w:r w:rsidR="00716FF7" w:rsidRPr="00DA3403">
        <w:rPr>
          <w:rFonts w:asciiTheme="minorEastAsia" w:hAnsiTheme="minorEastAsia" w:hint="eastAsia"/>
          <w:sz w:val="24"/>
          <w:szCs w:val="24"/>
        </w:rPr>
        <w:t>操作，最终将信号失真度、各谐波分量比值、信号发生波形等数据发送给7寸屏和</w:t>
      </w:r>
      <w:r w:rsidR="009B765D" w:rsidRPr="00DA3403">
        <w:rPr>
          <w:rFonts w:asciiTheme="minorEastAsia" w:hAnsiTheme="minorEastAsia" w:hint="eastAsia"/>
          <w:sz w:val="24"/>
          <w:szCs w:val="24"/>
        </w:rPr>
        <w:t>手机蓝牙。</w:t>
      </w:r>
    </w:p>
    <w:p w:rsidR="00FF3134" w:rsidRPr="00DA3403" w:rsidRDefault="00FF3134" w:rsidP="00DA3403">
      <w:pPr>
        <w:spacing w:line="440" w:lineRule="atLeast"/>
        <w:jc w:val="left"/>
        <w:rPr>
          <w:rFonts w:asciiTheme="minorEastAsia" w:hAnsiTheme="minorEastAsia"/>
          <w:sz w:val="24"/>
          <w:szCs w:val="24"/>
        </w:rPr>
      </w:pPr>
    </w:p>
    <w:p w:rsidR="00FF3134" w:rsidRPr="00DA3403" w:rsidRDefault="00FF3134" w:rsidP="00DA3403">
      <w:pPr>
        <w:spacing w:line="440" w:lineRule="atLeast"/>
        <w:jc w:val="left"/>
        <w:rPr>
          <w:rFonts w:asciiTheme="minorEastAsia" w:hAnsiTheme="minorEastAsia"/>
          <w:sz w:val="24"/>
          <w:szCs w:val="24"/>
        </w:rPr>
      </w:pPr>
      <w:r w:rsidRPr="00DA3403">
        <w:rPr>
          <w:rFonts w:asciiTheme="minorEastAsia" w:hAnsiTheme="minorEastAsia"/>
          <w:sz w:val="24"/>
          <w:szCs w:val="24"/>
        </w:rPr>
        <w:t>关键词</w:t>
      </w:r>
      <w:r w:rsidRPr="00DA3403">
        <w:rPr>
          <w:rFonts w:asciiTheme="minorEastAsia" w:hAnsiTheme="minorEastAsia" w:hint="eastAsia"/>
          <w:sz w:val="24"/>
          <w:szCs w:val="24"/>
        </w:rPr>
        <w:t>：MSP432开发板</w:t>
      </w:r>
      <w:r w:rsidR="009B765D" w:rsidRPr="00DA3403">
        <w:rPr>
          <w:rFonts w:asciiTheme="minorEastAsia" w:hAnsiTheme="minorEastAsia" w:hint="eastAsia"/>
          <w:sz w:val="24"/>
          <w:szCs w:val="24"/>
        </w:rPr>
        <w:t>，信号失真度，7寸串口屏，</w:t>
      </w:r>
      <w:proofErr w:type="gramStart"/>
      <w:r w:rsidR="009B765D" w:rsidRPr="00DA3403">
        <w:rPr>
          <w:rFonts w:asciiTheme="minorEastAsia" w:hAnsiTheme="minorEastAsia" w:hint="eastAsia"/>
          <w:sz w:val="24"/>
          <w:szCs w:val="24"/>
        </w:rPr>
        <w:t>蓝牙通讯</w:t>
      </w:r>
      <w:proofErr w:type="gramEnd"/>
      <w:r w:rsidR="009B765D" w:rsidRPr="00DA3403">
        <w:rPr>
          <w:rFonts w:asciiTheme="minorEastAsia" w:hAnsiTheme="minorEastAsia" w:hint="eastAsia"/>
          <w:sz w:val="24"/>
          <w:szCs w:val="24"/>
        </w:rPr>
        <w:t>。</w:t>
      </w:r>
    </w:p>
    <w:p w:rsidR="009B765D" w:rsidRPr="00DA3403" w:rsidRDefault="009B765D" w:rsidP="00DA3403">
      <w:pPr>
        <w:spacing w:line="440" w:lineRule="atLeast"/>
        <w:jc w:val="left"/>
        <w:rPr>
          <w:rFonts w:asciiTheme="minorEastAsia" w:hAnsiTheme="minorEastAsia"/>
          <w:sz w:val="24"/>
          <w:szCs w:val="24"/>
        </w:rPr>
      </w:pPr>
    </w:p>
    <w:p w:rsidR="009B765D" w:rsidRPr="00DA3403" w:rsidRDefault="009B765D" w:rsidP="00DA3403">
      <w:pPr>
        <w:spacing w:line="440" w:lineRule="atLeast"/>
        <w:jc w:val="left"/>
        <w:rPr>
          <w:rFonts w:asciiTheme="minorEastAsia" w:hAnsiTheme="minorEastAsia"/>
          <w:sz w:val="24"/>
          <w:szCs w:val="24"/>
        </w:rPr>
      </w:pPr>
    </w:p>
    <w:p w:rsidR="009B765D" w:rsidRPr="00DA3403" w:rsidRDefault="009B765D" w:rsidP="00DA3403">
      <w:pPr>
        <w:spacing w:line="440" w:lineRule="atLeast"/>
        <w:jc w:val="left"/>
        <w:rPr>
          <w:rFonts w:asciiTheme="minorEastAsia" w:hAnsiTheme="minorEastAsia"/>
          <w:sz w:val="24"/>
          <w:szCs w:val="24"/>
        </w:rPr>
      </w:pPr>
    </w:p>
    <w:p w:rsidR="009B765D" w:rsidRPr="00DA3403" w:rsidRDefault="009B765D" w:rsidP="00DA3403">
      <w:pPr>
        <w:spacing w:line="440" w:lineRule="atLeast"/>
        <w:jc w:val="left"/>
        <w:rPr>
          <w:rFonts w:asciiTheme="minorEastAsia" w:hAnsiTheme="minorEastAsia"/>
          <w:sz w:val="24"/>
          <w:szCs w:val="24"/>
        </w:rPr>
      </w:pPr>
    </w:p>
    <w:p w:rsidR="009B765D" w:rsidRPr="00DA3403" w:rsidRDefault="009B765D" w:rsidP="00DA3403">
      <w:pPr>
        <w:spacing w:line="440" w:lineRule="atLeast"/>
        <w:jc w:val="left"/>
        <w:rPr>
          <w:rFonts w:asciiTheme="minorEastAsia" w:hAnsiTheme="minorEastAsia"/>
          <w:sz w:val="24"/>
          <w:szCs w:val="24"/>
        </w:rPr>
      </w:pPr>
    </w:p>
    <w:p w:rsidR="009B765D" w:rsidRPr="00DA3403" w:rsidRDefault="009B765D" w:rsidP="00DA3403">
      <w:pPr>
        <w:spacing w:line="440" w:lineRule="atLeast"/>
        <w:jc w:val="left"/>
        <w:rPr>
          <w:rFonts w:asciiTheme="minorEastAsia" w:hAnsiTheme="minorEastAsia"/>
          <w:sz w:val="24"/>
          <w:szCs w:val="24"/>
        </w:rPr>
      </w:pPr>
    </w:p>
    <w:p w:rsidR="009B765D" w:rsidRPr="00DA3403" w:rsidRDefault="009B765D" w:rsidP="00DA3403">
      <w:pPr>
        <w:spacing w:line="440" w:lineRule="atLeast"/>
        <w:jc w:val="left"/>
        <w:rPr>
          <w:rFonts w:asciiTheme="minorEastAsia" w:hAnsiTheme="minorEastAsia"/>
          <w:sz w:val="24"/>
          <w:szCs w:val="24"/>
        </w:rPr>
      </w:pPr>
    </w:p>
    <w:p w:rsidR="009B765D" w:rsidRPr="00DA3403" w:rsidRDefault="009B765D" w:rsidP="00DA3403">
      <w:pPr>
        <w:spacing w:line="440" w:lineRule="atLeast"/>
        <w:jc w:val="left"/>
        <w:rPr>
          <w:rFonts w:asciiTheme="minorEastAsia" w:hAnsiTheme="minorEastAsia"/>
          <w:sz w:val="24"/>
          <w:szCs w:val="24"/>
        </w:rPr>
      </w:pPr>
    </w:p>
    <w:p w:rsidR="009B765D" w:rsidRPr="00DA3403" w:rsidRDefault="009B765D" w:rsidP="00DA3403">
      <w:pPr>
        <w:spacing w:line="440" w:lineRule="atLeast"/>
        <w:jc w:val="left"/>
        <w:rPr>
          <w:rFonts w:asciiTheme="minorEastAsia" w:hAnsiTheme="minorEastAsia"/>
          <w:sz w:val="24"/>
          <w:szCs w:val="24"/>
        </w:rPr>
      </w:pPr>
    </w:p>
    <w:p w:rsidR="009B765D" w:rsidRPr="00DA3403" w:rsidRDefault="009B765D" w:rsidP="00DA3403">
      <w:pPr>
        <w:spacing w:line="440" w:lineRule="atLeast"/>
        <w:jc w:val="left"/>
        <w:rPr>
          <w:rFonts w:asciiTheme="minorEastAsia" w:hAnsiTheme="minorEastAsia"/>
          <w:sz w:val="24"/>
          <w:szCs w:val="24"/>
        </w:rPr>
      </w:pPr>
    </w:p>
    <w:p w:rsidR="009B765D" w:rsidRPr="00DA3403" w:rsidRDefault="009B765D" w:rsidP="00DA3403">
      <w:pPr>
        <w:spacing w:line="440" w:lineRule="atLeast"/>
        <w:jc w:val="left"/>
        <w:rPr>
          <w:rFonts w:asciiTheme="minorEastAsia" w:hAnsiTheme="minorEastAsia"/>
          <w:sz w:val="24"/>
          <w:szCs w:val="24"/>
        </w:rPr>
      </w:pPr>
    </w:p>
    <w:p w:rsidR="009B765D" w:rsidRPr="00DA3403" w:rsidRDefault="009B765D" w:rsidP="00DA3403">
      <w:pPr>
        <w:spacing w:line="440" w:lineRule="atLeast"/>
        <w:jc w:val="left"/>
        <w:rPr>
          <w:rFonts w:asciiTheme="minorEastAsia" w:hAnsiTheme="minorEastAsia"/>
          <w:sz w:val="24"/>
          <w:szCs w:val="24"/>
        </w:rPr>
      </w:pPr>
    </w:p>
    <w:p w:rsidR="009B765D" w:rsidRPr="00DA3403" w:rsidRDefault="009B765D" w:rsidP="00DA3403">
      <w:pPr>
        <w:spacing w:line="440" w:lineRule="atLeast"/>
        <w:jc w:val="left"/>
        <w:rPr>
          <w:rFonts w:asciiTheme="minorEastAsia" w:hAnsiTheme="minorEastAsia"/>
          <w:sz w:val="24"/>
          <w:szCs w:val="24"/>
        </w:rPr>
      </w:pPr>
    </w:p>
    <w:p w:rsidR="009B765D" w:rsidRPr="00DA3403" w:rsidRDefault="009B765D" w:rsidP="00DA3403">
      <w:pPr>
        <w:spacing w:line="440" w:lineRule="atLeast"/>
        <w:jc w:val="left"/>
        <w:rPr>
          <w:rFonts w:asciiTheme="minorEastAsia" w:hAnsiTheme="minorEastAsia"/>
          <w:sz w:val="24"/>
          <w:szCs w:val="24"/>
        </w:rPr>
      </w:pPr>
    </w:p>
    <w:p w:rsidR="009B765D" w:rsidRPr="00DA3403" w:rsidRDefault="009B765D" w:rsidP="00DA3403">
      <w:pPr>
        <w:spacing w:line="440" w:lineRule="atLeast"/>
        <w:jc w:val="left"/>
        <w:rPr>
          <w:rFonts w:asciiTheme="minorEastAsia" w:hAnsiTheme="minorEastAsia"/>
          <w:sz w:val="24"/>
          <w:szCs w:val="24"/>
        </w:rPr>
      </w:pPr>
    </w:p>
    <w:p w:rsidR="009B765D" w:rsidRPr="00DA3403" w:rsidRDefault="009B765D" w:rsidP="00DA3403">
      <w:pPr>
        <w:spacing w:line="440" w:lineRule="atLeast"/>
        <w:jc w:val="left"/>
        <w:rPr>
          <w:rFonts w:asciiTheme="minorEastAsia" w:hAnsiTheme="minorEastAsia"/>
          <w:sz w:val="24"/>
          <w:szCs w:val="24"/>
        </w:rPr>
      </w:pPr>
    </w:p>
    <w:p w:rsidR="009B765D" w:rsidRPr="00DA3403" w:rsidRDefault="009B765D" w:rsidP="00DA3403">
      <w:pPr>
        <w:spacing w:line="440" w:lineRule="atLeast"/>
        <w:jc w:val="left"/>
        <w:rPr>
          <w:rFonts w:asciiTheme="minorEastAsia" w:hAnsiTheme="minorEastAsia"/>
          <w:sz w:val="24"/>
          <w:szCs w:val="24"/>
        </w:rPr>
      </w:pPr>
    </w:p>
    <w:p w:rsidR="009B765D" w:rsidRPr="00DA3403" w:rsidRDefault="009B765D" w:rsidP="00DA3403">
      <w:pPr>
        <w:spacing w:line="440" w:lineRule="atLeast"/>
        <w:jc w:val="left"/>
        <w:rPr>
          <w:rFonts w:asciiTheme="minorEastAsia" w:hAnsiTheme="minorEastAsia"/>
          <w:sz w:val="24"/>
          <w:szCs w:val="24"/>
        </w:rPr>
      </w:pPr>
    </w:p>
    <w:p w:rsidR="009B765D" w:rsidRPr="00DA3403" w:rsidRDefault="009B765D" w:rsidP="00DA3403">
      <w:pPr>
        <w:spacing w:line="440" w:lineRule="atLeast"/>
        <w:jc w:val="left"/>
        <w:rPr>
          <w:rFonts w:asciiTheme="minorEastAsia" w:hAnsiTheme="minorEastAsia"/>
          <w:sz w:val="24"/>
          <w:szCs w:val="24"/>
        </w:rPr>
      </w:pPr>
    </w:p>
    <w:p w:rsidR="009B765D" w:rsidRPr="006332EC" w:rsidRDefault="009B765D" w:rsidP="00DA3403">
      <w:pPr>
        <w:spacing w:line="440" w:lineRule="atLeast"/>
        <w:jc w:val="left"/>
        <w:rPr>
          <w:rFonts w:asciiTheme="minorEastAsia" w:hAnsiTheme="minorEastAsia"/>
          <w:b/>
          <w:sz w:val="28"/>
          <w:szCs w:val="28"/>
        </w:rPr>
      </w:pPr>
      <w:r w:rsidRPr="006332EC">
        <w:rPr>
          <w:rFonts w:asciiTheme="minorEastAsia" w:hAnsiTheme="minorEastAsia" w:hint="eastAsia"/>
          <w:b/>
          <w:sz w:val="28"/>
          <w:szCs w:val="28"/>
        </w:rPr>
        <w:lastRenderedPageBreak/>
        <w:t>一、方案对比与论证</w:t>
      </w:r>
    </w:p>
    <w:p w:rsidR="00566370" w:rsidRPr="006332EC" w:rsidRDefault="00566370" w:rsidP="00DA3403">
      <w:pPr>
        <w:spacing w:line="440" w:lineRule="atLeast"/>
        <w:jc w:val="left"/>
        <w:rPr>
          <w:rFonts w:asciiTheme="minorEastAsia" w:hAnsiTheme="minorEastAsia"/>
          <w:b/>
          <w:sz w:val="24"/>
          <w:szCs w:val="24"/>
        </w:rPr>
      </w:pPr>
      <w:r w:rsidRPr="006332EC">
        <w:rPr>
          <w:rFonts w:asciiTheme="minorEastAsia" w:hAnsiTheme="minorEastAsia" w:hint="eastAsia"/>
          <w:b/>
          <w:sz w:val="24"/>
          <w:szCs w:val="24"/>
        </w:rPr>
        <w:t>1.与手机通讯方案</w:t>
      </w:r>
    </w:p>
    <w:p w:rsidR="0033017C" w:rsidRPr="00DA3403" w:rsidRDefault="0033017C" w:rsidP="00DA3403">
      <w:pPr>
        <w:spacing w:line="440" w:lineRule="atLeast"/>
        <w:jc w:val="left"/>
        <w:rPr>
          <w:rFonts w:asciiTheme="minorEastAsia" w:hAnsiTheme="minorEastAsia"/>
          <w:sz w:val="24"/>
          <w:szCs w:val="24"/>
        </w:rPr>
      </w:pPr>
      <w:r w:rsidRPr="00DA3403">
        <w:rPr>
          <w:rFonts w:asciiTheme="minorEastAsia" w:hAnsiTheme="minorEastAsia" w:hint="eastAsia"/>
          <w:sz w:val="24"/>
          <w:szCs w:val="24"/>
        </w:rPr>
        <w:t>方案</w:t>
      </w:r>
      <w:proofErr w:type="gramStart"/>
      <w:r w:rsidRPr="00DA3403">
        <w:rPr>
          <w:rFonts w:asciiTheme="minorEastAsia" w:hAnsiTheme="minorEastAsia" w:hint="eastAsia"/>
          <w:sz w:val="24"/>
          <w:szCs w:val="24"/>
        </w:rPr>
        <w:t>一</w:t>
      </w:r>
      <w:proofErr w:type="gramEnd"/>
      <w:r w:rsidRPr="00DA3403">
        <w:rPr>
          <w:rFonts w:asciiTheme="minorEastAsia" w:hAnsiTheme="minorEastAsia" w:hint="eastAsia"/>
          <w:sz w:val="24"/>
          <w:szCs w:val="24"/>
        </w:rPr>
        <w:t>：使用esp8266WIFI模块</w:t>
      </w:r>
    </w:p>
    <w:p w:rsidR="0033017C" w:rsidRPr="00DA3403" w:rsidRDefault="0033017C" w:rsidP="00DA3403">
      <w:pPr>
        <w:spacing w:line="440" w:lineRule="atLeast"/>
        <w:jc w:val="left"/>
        <w:rPr>
          <w:rFonts w:asciiTheme="minorEastAsia" w:hAnsiTheme="minorEastAsia"/>
          <w:sz w:val="24"/>
          <w:szCs w:val="24"/>
        </w:rPr>
      </w:pPr>
      <w:r w:rsidRPr="00DA3403">
        <w:rPr>
          <w:rFonts w:asciiTheme="minorEastAsia" w:hAnsiTheme="minorEastAsia" w:hint="eastAsia"/>
          <w:sz w:val="24"/>
          <w:szCs w:val="24"/>
        </w:rPr>
        <w:t>方案二：使用HC-05</w:t>
      </w:r>
      <w:proofErr w:type="gramStart"/>
      <w:r w:rsidRPr="00DA3403">
        <w:rPr>
          <w:rFonts w:asciiTheme="minorEastAsia" w:hAnsiTheme="minorEastAsia" w:hint="eastAsia"/>
          <w:sz w:val="24"/>
          <w:szCs w:val="24"/>
        </w:rPr>
        <w:t>蓝牙模块</w:t>
      </w:r>
      <w:proofErr w:type="gramEnd"/>
    </w:p>
    <w:p w:rsidR="0033017C" w:rsidRPr="00DA3403" w:rsidRDefault="0033017C" w:rsidP="006332EC">
      <w:pPr>
        <w:spacing w:line="440" w:lineRule="atLeast"/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  <w:r w:rsidRPr="00DA3403">
        <w:rPr>
          <w:rFonts w:asciiTheme="minorEastAsia" w:hAnsiTheme="minorEastAsia" w:hint="eastAsia"/>
          <w:sz w:val="24"/>
          <w:szCs w:val="24"/>
        </w:rPr>
        <w:t>两者的工作量和稳定性大致相同，但是考虑到app inventor制作软件</w:t>
      </w:r>
      <w:proofErr w:type="gramStart"/>
      <w:r w:rsidRPr="00DA3403">
        <w:rPr>
          <w:rFonts w:asciiTheme="minorEastAsia" w:hAnsiTheme="minorEastAsia" w:hint="eastAsia"/>
          <w:sz w:val="24"/>
          <w:szCs w:val="24"/>
        </w:rPr>
        <w:t>与蓝牙的</w:t>
      </w:r>
      <w:proofErr w:type="gramEnd"/>
      <w:r w:rsidRPr="00DA3403">
        <w:rPr>
          <w:rFonts w:asciiTheme="minorEastAsia" w:hAnsiTheme="minorEastAsia" w:hint="eastAsia"/>
          <w:sz w:val="24"/>
          <w:szCs w:val="24"/>
        </w:rPr>
        <w:t>适配性，为便于开发选择方案二。</w:t>
      </w:r>
    </w:p>
    <w:p w:rsidR="0033017C" w:rsidRPr="00DA3403" w:rsidRDefault="0033017C" w:rsidP="00DA3403">
      <w:pPr>
        <w:spacing w:line="440" w:lineRule="atLeast"/>
        <w:jc w:val="left"/>
        <w:rPr>
          <w:rFonts w:asciiTheme="minorEastAsia" w:hAnsiTheme="minorEastAsia"/>
          <w:sz w:val="24"/>
          <w:szCs w:val="24"/>
        </w:rPr>
      </w:pPr>
    </w:p>
    <w:p w:rsidR="00566370" w:rsidRPr="006332EC" w:rsidRDefault="00566370" w:rsidP="00DA3403">
      <w:pPr>
        <w:spacing w:line="440" w:lineRule="atLeast"/>
        <w:jc w:val="left"/>
        <w:rPr>
          <w:rFonts w:asciiTheme="minorEastAsia" w:hAnsiTheme="minorEastAsia"/>
          <w:b/>
          <w:sz w:val="24"/>
          <w:szCs w:val="24"/>
        </w:rPr>
      </w:pPr>
      <w:r w:rsidRPr="006332EC">
        <w:rPr>
          <w:rFonts w:asciiTheme="minorEastAsia" w:hAnsiTheme="minorEastAsia" w:hint="eastAsia"/>
          <w:b/>
          <w:sz w:val="24"/>
          <w:szCs w:val="24"/>
        </w:rPr>
        <w:t>2.开发环境选择</w:t>
      </w:r>
    </w:p>
    <w:p w:rsidR="0033017C" w:rsidRPr="00DA3403" w:rsidRDefault="0033017C" w:rsidP="00DA3403">
      <w:pPr>
        <w:spacing w:line="440" w:lineRule="atLeast"/>
        <w:jc w:val="left"/>
        <w:rPr>
          <w:rFonts w:asciiTheme="minorEastAsia" w:hAnsiTheme="minorEastAsia"/>
          <w:sz w:val="24"/>
          <w:szCs w:val="24"/>
        </w:rPr>
      </w:pPr>
      <w:r w:rsidRPr="00DA3403">
        <w:rPr>
          <w:rFonts w:asciiTheme="minorEastAsia" w:hAnsiTheme="minorEastAsia" w:hint="eastAsia"/>
          <w:sz w:val="24"/>
          <w:szCs w:val="24"/>
        </w:rPr>
        <w:t>方案</w:t>
      </w:r>
      <w:proofErr w:type="gramStart"/>
      <w:r w:rsidRPr="00DA3403">
        <w:rPr>
          <w:rFonts w:asciiTheme="minorEastAsia" w:hAnsiTheme="minorEastAsia" w:hint="eastAsia"/>
          <w:sz w:val="24"/>
          <w:szCs w:val="24"/>
        </w:rPr>
        <w:t>一</w:t>
      </w:r>
      <w:proofErr w:type="gramEnd"/>
      <w:r w:rsidRPr="00DA3403">
        <w:rPr>
          <w:rFonts w:asciiTheme="minorEastAsia" w:hAnsiTheme="minorEastAsia" w:hint="eastAsia"/>
          <w:sz w:val="24"/>
          <w:szCs w:val="24"/>
        </w:rPr>
        <w:t>：使用TI公司的MSP430</w:t>
      </w:r>
      <w:r w:rsidR="00F10457" w:rsidRPr="00DA3403">
        <w:rPr>
          <w:rFonts w:asciiTheme="minorEastAsia" w:hAnsiTheme="minorEastAsia" w:hint="eastAsia"/>
          <w:sz w:val="24"/>
          <w:szCs w:val="24"/>
        </w:rPr>
        <w:t>-F5529</w:t>
      </w:r>
      <w:r w:rsidRPr="00DA3403">
        <w:rPr>
          <w:rFonts w:asciiTheme="minorEastAsia" w:hAnsiTheme="minorEastAsia" w:hint="eastAsia"/>
          <w:sz w:val="24"/>
          <w:szCs w:val="24"/>
        </w:rPr>
        <w:t>开发板</w:t>
      </w:r>
    </w:p>
    <w:p w:rsidR="0033017C" w:rsidRPr="00DA3403" w:rsidRDefault="0033017C" w:rsidP="00DA3403">
      <w:pPr>
        <w:spacing w:line="440" w:lineRule="atLeast"/>
        <w:jc w:val="left"/>
        <w:rPr>
          <w:rFonts w:asciiTheme="minorEastAsia" w:hAnsiTheme="minorEastAsia"/>
          <w:sz w:val="24"/>
          <w:szCs w:val="24"/>
        </w:rPr>
      </w:pPr>
      <w:r w:rsidRPr="00DA3403">
        <w:rPr>
          <w:rFonts w:asciiTheme="minorEastAsia" w:hAnsiTheme="minorEastAsia" w:hint="eastAsia"/>
          <w:sz w:val="24"/>
          <w:szCs w:val="24"/>
        </w:rPr>
        <w:t>方案二：使用TI公司的MSP432</w:t>
      </w:r>
      <w:r w:rsidR="00F10457" w:rsidRPr="00DA3403">
        <w:rPr>
          <w:rFonts w:asciiTheme="minorEastAsia" w:hAnsiTheme="minorEastAsia" w:hint="eastAsia"/>
          <w:sz w:val="24"/>
          <w:szCs w:val="24"/>
        </w:rPr>
        <w:t>-E401Y</w:t>
      </w:r>
      <w:r w:rsidRPr="00DA3403">
        <w:rPr>
          <w:rFonts w:asciiTheme="minorEastAsia" w:hAnsiTheme="minorEastAsia" w:hint="eastAsia"/>
          <w:sz w:val="24"/>
          <w:szCs w:val="24"/>
        </w:rPr>
        <w:t>开发板</w:t>
      </w:r>
    </w:p>
    <w:p w:rsidR="00F10457" w:rsidRPr="00DA3403" w:rsidRDefault="00F10457" w:rsidP="006332EC">
      <w:pPr>
        <w:spacing w:line="440" w:lineRule="atLeast"/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  <w:r w:rsidRPr="00DA3403">
        <w:rPr>
          <w:rFonts w:asciiTheme="minorEastAsia" w:hAnsiTheme="minorEastAsia" w:hint="eastAsia"/>
          <w:sz w:val="24"/>
          <w:szCs w:val="24"/>
        </w:rPr>
        <w:t>430板带有1个12位ADC，转换率为200ksps；432板带有两个ADC，转换率为2Msps。</w:t>
      </w:r>
      <w:r w:rsidR="00F66D86" w:rsidRPr="00DA3403">
        <w:rPr>
          <w:rFonts w:asciiTheme="minorEastAsia" w:hAnsiTheme="minorEastAsia" w:hint="eastAsia"/>
          <w:sz w:val="24"/>
          <w:szCs w:val="24"/>
        </w:rPr>
        <w:t>因本题对ADC性能要求较高，故选择方案二</w:t>
      </w:r>
    </w:p>
    <w:p w:rsidR="000E2CB2" w:rsidRPr="00DA3403" w:rsidRDefault="000E2CB2" w:rsidP="00DA3403">
      <w:pPr>
        <w:spacing w:line="440" w:lineRule="atLeast"/>
        <w:jc w:val="left"/>
        <w:rPr>
          <w:rFonts w:asciiTheme="minorEastAsia" w:hAnsiTheme="minorEastAsia"/>
          <w:sz w:val="24"/>
          <w:szCs w:val="24"/>
        </w:rPr>
      </w:pPr>
    </w:p>
    <w:p w:rsidR="00566370" w:rsidRPr="006332EC" w:rsidRDefault="00566370" w:rsidP="00DA3403">
      <w:pPr>
        <w:spacing w:line="440" w:lineRule="atLeast"/>
        <w:jc w:val="left"/>
        <w:rPr>
          <w:rFonts w:asciiTheme="minorEastAsia" w:hAnsiTheme="minorEastAsia"/>
          <w:b/>
          <w:sz w:val="24"/>
          <w:szCs w:val="24"/>
        </w:rPr>
      </w:pPr>
      <w:r w:rsidRPr="006332EC">
        <w:rPr>
          <w:rFonts w:asciiTheme="minorEastAsia" w:hAnsiTheme="minorEastAsia" w:hint="eastAsia"/>
          <w:b/>
          <w:sz w:val="24"/>
          <w:szCs w:val="24"/>
        </w:rPr>
        <w:t>3</w:t>
      </w:r>
      <w:r w:rsidR="00DF0667" w:rsidRPr="006332EC">
        <w:rPr>
          <w:rFonts w:asciiTheme="minorEastAsia" w:hAnsiTheme="minorEastAsia" w:hint="eastAsia"/>
          <w:b/>
          <w:sz w:val="24"/>
          <w:szCs w:val="24"/>
        </w:rPr>
        <w:t>数据</w:t>
      </w:r>
      <w:r w:rsidR="00F66D86" w:rsidRPr="006332EC">
        <w:rPr>
          <w:rFonts w:asciiTheme="minorEastAsia" w:hAnsiTheme="minorEastAsia" w:hint="eastAsia"/>
          <w:b/>
          <w:sz w:val="24"/>
          <w:szCs w:val="24"/>
        </w:rPr>
        <w:t>采样与</w:t>
      </w:r>
      <w:r w:rsidR="00DF0667" w:rsidRPr="006332EC">
        <w:rPr>
          <w:rFonts w:asciiTheme="minorEastAsia" w:hAnsiTheme="minorEastAsia" w:hint="eastAsia"/>
          <w:b/>
          <w:sz w:val="24"/>
          <w:szCs w:val="24"/>
        </w:rPr>
        <w:t>储存</w:t>
      </w:r>
      <w:r w:rsidR="0033017C" w:rsidRPr="006332EC">
        <w:rPr>
          <w:rFonts w:asciiTheme="minorEastAsia" w:hAnsiTheme="minorEastAsia" w:hint="eastAsia"/>
          <w:b/>
          <w:sz w:val="24"/>
          <w:szCs w:val="24"/>
        </w:rPr>
        <w:t>方案</w:t>
      </w:r>
    </w:p>
    <w:p w:rsidR="00F10457" w:rsidRPr="00DA3403" w:rsidRDefault="00BC2F77" w:rsidP="00DA3403">
      <w:pPr>
        <w:spacing w:line="440" w:lineRule="atLeast"/>
        <w:jc w:val="left"/>
        <w:rPr>
          <w:rFonts w:asciiTheme="minorEastAsia" w:hAnsiTheme="minorEastAsia"/>
          <w:sz w:val="24"/>
          <w:szCs w:val="24"/>
        </w:rPr>
      </w:pPr>
      <w:r w:rsidRPr="00DA3403">
        <w:rPr>
          <w:rFonts w:asciiTheme="minorEastAsia" w:hAnsiTheme="minorEastAsia" w:hint="eastAsia"/>
          <w:sz w:val="24"/>
          <w:szCs w:val="24"/>
        </w:rPr>
        <w:t>方案</w:t>
      </w:r>
      <w:proofErr w:type="gramStart"/>
      <w:r w:rsidRPr="00DA3403">
        <w:rPr>
          <w:rFonts w:asciiTheme="minorEastAsia" w:hAnsiTheme="minorEastAsia" w:hint="eastAsia"/>
          <w:sz w:val="24"/>
          <w:szCs w:val="24"/>
        </w:rPr>
        <w:t>一</w:t>
      </w:r>
      <w:proofErr w:type="gramEnd"/>
      <w:r w:rsidRPr="00DA3403">
        <w:rPr>
          <w:rFonts w:asciiTheme="minorEastAsia" w:hAnsiTheme="minorEastAsia" w:hint="eastAsia"/>
          <w:sz w:val="24"/>
          <w:szCs w:val="24"/>
        </w:rPr>
        <w:t>：</w:t>
      </w:r>
      <w:r w:rsidR="000E2CB2" w:rsidRPr="00DA3403">
        <w:rPr>
          <w:rFonts w:asciiTheme="minorEastAsia" w:hAnsiTheme="minorEastAsia" w:hint="eastAsia"/>
          <w:sz w:val="24"/>
          <w:szCs w:val="24"/>
        </w:rPr>
        <w:t>使用</w:t>
      </w:r>
      <w:r w:rsidR="00F66D86" w:rsidRPr="00DA3403">
        <w:rPr>
          <w:rFonts w:asciiTheme="minorEastAsia" w:hAnsiTheme="minorEastAsia" w:hint="eastAsia"/>
          <w:sz w:val="24"/>
          <w:szCs w:val="24"/>
        </w:rPr>
        <w:t>定时器触发+</w:t>
      </w:r>
      <w:r w:rsidR="000E2CB2" w:rsidRPr="00DA3403">
        <w:rPr>
          <w:rFonts w:asciiTheme="minorEastAsia" w:hAnsiTheme="minorEastAsia" w:hint="eastAsia"/>
          <w:sz w:val="24"/>
          <w:szCs w:val="24"/>
        </w:rPr>
        <w:t>D</w:t>
      </w:r>
      <w:r w:rsidR="000E2CB2" w:rsidRPr="00DA3403">
        <w:rPr>
          <w:rFonts w:asciiTheme="minorEastAsia" w:hAnsiTheme="minorEastAsia"/>
          <w:sz w:val="24"/>
          <w:szCs w:val="24"/>
        </w:rPr>
        <w:t>MA</w:t>
      </w:r>
      <w:r w:rsidR="000E2CB2" w:rsidRPr="00DA3403">
        <w:rPr>
          <w:rFonts w:asciiTheme="minorEastAsia" w:hAnsiTheme="minorEastAsia" w:hint="eastAsia"/>
          <w:sz w:val="24"/>
          <w:szCs w:val="24"/>
        </w:rPr>
        <w:t>搬运</w:t>
      </w:r>
    </w:p>
    <w:p w:rsidR="00BC2F77" w:rsidRPr="00DA3403" w:rsidRDefault="00BC2F77" w:rsidP="00DA3403">
      <w:pPr>
        <w:spacing w:line="440" w:lineRule="atLeast"/>
        <w:jc w:val="left"/>
        <w:rPr>
          <w:rFonts w:asciiTheme="minorEastAsia" w:hAnsiTheme="minorEastAsia"/>
          <w:sz w:val="24"/>
          <w:szCs w:val="24"/>
        </w:rPr>
      </w:pPr>
      <w:r w:rsidRPr="00DA3403">
        <w:rPr>
          <w:rFonts w:asciiTheme="minorEastAsia" w:hAnsiTheme="minorEastAsia" w:hint="eastAsia"/>
          <w:sz w:val="24"/>
          <w:szCs w:val="24"/>
        </w:rPr>
        <w:t>方案二：</w:t>
      </w:r>
      <w:r w:rsidR="000E2CB2" w:rsidRPr="00DA3403">
        <w:rPr>
          <w:rFonts w:asciiTheme="minorEastAsia" w:hAnsiTheme="minorEastAsia" w:hint="eastAsia"/>
          <w:sz w:val="24"/>
          <w:szCs w:val="24"/>
        </w:rPr>
        <w:t>使用C</w:t>
      </w:r>
      <w:r w:rsidR="000E2CB2" w:rsidRPr="00DA3403">
        <w:rPr>
          <w:rFonts w:asciiTheme="minorEastAsia" w:hAnsiTheme="minorEastAsia"/>
          <w:sz w:val="24"/>
          <w:szCs w:val="24"/>
        </w:rPr>
        <w:t>PU</w:t>
      </w:r>
      <w:r w:rsidR="00F66D86" w:rsidRPr="00DA3403">
        <w:rPr>
          <w:rFonts w:asciiTheme="minorEastAsia" w:hAnsiTheme="minorEastAsia" w:hint="eastAsia"/>
          <w:sz w:val="24"/>
          <w:szCs w:val="24"/>
        </w:rPr>
        <w:t>轮询采样</w:t>
      </w:r>
    </w:p>
    <w:p w:rsidR="000E2CB2" w:rsidRPr="00DA3403" w:rsidRDefault="00BA47B3" w:rsidP="006332EC">
      <w:pPr>
        <w:spacing w:line="440" w:lineRule="atLeast"/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  <w:r w:rsidRPr="00DA3403">
        <w:rPr>
          <w:rFonts w:asciiTheme="minorEastAsia" w:hAnsiTheme="minorEastAsia" w:hint="eastAsia"/>
          <w:sz w:val="24"/>
          <w:szCs w:val="24"/>
        </w:rPr>
        <w:t>考虑到靠</w:t>
      </w:r>
      <w:proofErr w:type="spellStart"/>
      <w:r w:rsidRPr="00DA3403">
        <w:rPr>
          <w:rFonts w:asciiTheme="minorEastAsia" w:hAnsiTheme="minorEastAsia" w:hint="eastAsia"/>
          <w:sz w:val="24"/>
          <w:szCs w:val="24"/>
        </w:rPr>
        <w:t>cpu</w:t>
      </w:r>
      <w:proofErr w:type="spellEnd"/>
      <w:r w:rsidRPr="00DA3403">
        <w:rPr>
          <w:rFonts w:asciiTheme="minorEastAsia" w:hAnsiTheme="minorEastAsia" w:hint="eastAsia"/>
          <w:sz w:val="24"/>
          <w:szCs w:val="24"/>
        </w:rPr>
        <w:t>轮询采样，一方面速度不稳定，另一方面实测中速度也达不到1Msps，所以选择方案二。</w:t>
      </w:r>
    </w:p>
    <w:p w:rsidR="00BA47B3" w:rsidRPr="00DA3403" w:rsidRDefault="00BA47B3" w:rsidP="00DA3403">
      <w:pPr>
        <w:spacing w:line="440" w:lineRule="atLeast"/>
        <w:jc w:val="left"/>
        <w:rPr>
          <w:rFonts w:asciiTheme="minorEastAsia" w:hAnsiTheme="minorEastAsia"/>
          <w:sz w:val="24"/>
          <w:szCs w:val="24"/>
        </w:rPr>
      </w:pPr>
    </w:p>
    <w:p w:rsidR="000E2CB2" w:rsidRPr="006332EC" w:rsidRDefault="000E2CB2" w:rsidP="00DA3403">
      <w:pPr>
        <w:spacing w:line="440" w:lineRule="atLeast"/>
        <w:jc w:val="left"/>
        <w:rPr>
          <w:rFonts w:asciiTheme="minorEastAsia" w:hAnsiTheme="minorEastAsia"/>
          <w:b/>
          <w:sz w:val="24"/>
          <w:szCs w:val="24"/>
        </w:rPr>
      </w:pPr>
      <w:r w:rsidRPr="006332EC">
        <w:rPr>
          <w:rFonts w:asciiTheme="minorEastAsia" w:hAnsiTheme="minorEastAsia" w:hint="eastAsia"/>
          <w:b/>
          <w:sz w:val="24"/>
          <w:szCs w:val="24"/>
        </w:rPr>
        <w:t>4</w:t>
      </w:r>
      <w:r w:rsidRPr="006332EC">
        <w:rPr>
          <w:rFonts w:asciiTheme="minorEastAsia" w:hAnsiTheme="minorEastAsia"/>
          <w:b/>
          <w:sz w:val="24"/>
          <w:szCs w:val="24"/>
        </w:rPr>
        <w:t>.</w:t>
      </w:r>
      <w:r w:rsidRPr="006332EC">
        <w:rPr>
          <w:rFonts w:asciiTheme="minorEastAsia" w:hAnsiTheme="minorEastAsia" w:hint="eastAsia"/>
          <w:b/>
          <w:sz w:val="24"/>
          <w:szCs w:val="24"/>
        </w:rPr>
        <w:t>分离交流量方案</w:t>
      </w:r>
    </w:p>
    <w:p w:rsidR="000E2CB2" w:rsidRPr="00DA3403" w:rsidRDefault="000E2CB2" w:rsidP="00DA3403">
      <w:pPr>
        <w:spacing w:line="440" w:lineRule="atLeast"/>
        <w:jc w:val="left"/>
        <w:rPr>
          <w:rFonts w:asciiTheme="minorEastAsia" w:hAnsiTheme="minorEastAsia"/>
          <w:sz w:val="24"/>
          <w:szCs w:val="24"/>
        </w:rPr>
      </w:pPr>
      <w:r w:rsidRPr="00DA3403">
        <w:rPr>
          <w:rFonts w:asciiTheme="minorEastAsia" w:hAnsiTheme="minorEastAsia" w:hint="eastAsia"/>
          <w:sz w:val="24"/>
          <w:szCs w:val="24"/>
        </w:rPr>
        <w:t>方案</w:t>
      </w:r>
      <w:proofErr w:type="gramStart"/>
      <w:r w:rsidRPr="00DA3403">
        <w:rPr>
          <w:rFonts w:asciiTheme="minorEastAsia" w:hAnsiTheme="minorEastAsia" w:hint="eastAsia"/>
          <w:sz w:val="24"/>
          <w:szCs w:val="24"/>
        </w:rPr>
        <w:t>一</w:t>
      </w:r>
      <w:proofErr w:type="gramEnd"/>
      <w:r w:rsidRPr="00DA3403">
        <w:rPr>
          <w:rFonts w:asciiTheme="minorEastAsia" w:hAnsiTheme="minorEastAsia" w:hint="eastAsia"/>
          <w:sz w:val="24"/>
          <w:szCs w:val="24"/>
        </w:rPr>
        <w:t>：使用无源的</w:t>
      </w:r>
      <w:r w:rsidRPr="00DA3403">
        <w:rPr>
          <w:rFonts w:asciiTheme="minorEastAsia" w:hAnsiTheme="minorEastAsia"/>
          <w:sz w:val="24"/>
          <w:szCs w:val="24"/>
        </w:rPr>
        <w:t>PI</w:t>
      </w:r>
      <w:r w:rsidRPr="00DA3403">
        <w:rPr>
          <w:rFonts w:asciiTheme="minorEastAsia" w:hAnsiTheme="minorEastAsia" w:hint="eastAsia"/>
          <w:sz w:val="24"/>
          <w:szCs w:val="24"/>
        </w:rPr>
        <w:t>型高通滤波器</w:t>
      </w:r>
    </w:p>
    <w:p w:rsidR="000E2CB2" w:rsidRPr="00DA3403" w:rsidRDefault="000E2CB2" w:rsidP="00DA3403">
      <w:pPr>
        <w:spacing w:line="440" w:lineRule="atLeast"/>
        <w:jc w:val="left"/>
        <w:rPr>
          <w:rFonts w:asciiTheme="minorEastAsia" w:hAnsiTheme="minorEastAsia"/>
          <w:sz w:val="24"/>
          <w:szCs w:val="24"/>
        </w:rPr>
      </w:pPr>
      <w:r w:rsidRPr="00DA3403">
        <w:rPr>
          <w:rFonts w:asciiTheme="minorEastAsia" w:hAnsiTheme="minorEastAsia" w:hint="eastAsia"/>
          <w:sz w:val="24"/>
          <w:szCs w:val="24"/>
        </w:rPr>
        <w:t>方案二：使用有源的S</w:t>
      </w:r>
      <w:r w:rsidRPr="00DA3403">
        <w:rPr>
          <w:rFonts w:asciiTheme="minorEastAsia" w:hAnsiTheme="minorEastAsia"/>
          <w:sz w:val="24"/>
          <w:szCs w:val="24"/>
        </w:rPr>
        <w:t>K-II</w:t>
      </w:r>
      <w:r w:rsidRPr="00DA3403">
        <w:rPr>
          <w:rFonts w:asciiTheme="minorEastAsia" w:hAnsiTheme="minorEastAsia" w:hint="eastAsia"/>
          <w:sz w:val="24"/>
          <w:szCs w:val="24"/>
        </w:rPr>
        <w:t>型高通滤波器</w:t>
      </w:r>
    </w:p>
    <w:p w:rsidR="000E2CB2" w:rsidRPr="00DA3403" w:rsidRDefault="000E2CB2" w:rsidP="00DA3403">
      <w:pPr>
        <w:spacing w:line="440" w:lineRule="atLeast"/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  <w:r w:rsidRPr="00DA3403">
        <w:rPr>
          <w:rFonts w:asciiTheme="minorEastAsia" w:hAnsiTheme="minorEastAsia" w:hint="eastAsia"/>
          <w:sz w:val="24"/>
          <w:szCs w:val="24"/>
        </w:rPr>
        <w:t>考虑到分离交流量的要求和条件较为简单，所以使用更为简单可靠的无源型滤波器。</w:t>
      </w:r>
    </w:p>
    <w:p w:rsidR="000E2CB2" w:rsidRPr="00DA3403" w:rsidRDefault="000E2CB2" w:rsidP="00DA3403">
      <w:pPr>
        <w:spacing w:line="440" w:lineRule="atLeast"/>
        <w:jc w:val="left"/>
        <w:rPr>
          <w:rFonts w:asciiTheme="minorEastAsia" w:hAnsiTheme="minorEastAsia"/>
          <w:sz w:val="24"/>
          <w:szCs w:val="24"/>
        </w:rPr>
      </w:pPr>
    </w:p>
    <w:p w:rsidR="009B765D" w:rsidRPr="006332EC" w:rsidRDefault="009B765D" w:rsidP="00DA3403">
      <w:pPr>
        <w:spacing w:line="440" w:lineRule="atLeast"/>
        <w:jc w:val="left"/>
        <w:rPr>
          <w:rFonts w:asciiTheme="minorEastAsia" w:hAnsiTheme="minorEastAsia"/>
          <w:b/>
          <w:sz w:val="28"/>
          <w:szCs w:val="28"/>
        </w:rPr>
      </w:pPr>
      <w:r w:rsidRPr="006332EC">
        <w:rPr>
          <w:rFonts w:asciiTheme="minorEastAsia" w:hAnsiTheme="minorEastAsia" w:hint="eastAsia"/>
          <w:b/>
          <w:sz w:val="28"/>
          <w:szCs w:val="28"/>
        </w:rPr>
        <w:t>二、</w:t>
      </w:r>
      <w:r w:rsidR="00E6727F" w:rsidRPr="006332EC">
        <w:rPr>
          <w:rFonts w:asciiTheme="minorEastAsia" w:hAnsiTheme="minorEastAsia" w:hint="eastAsia"/>
          <w:b/>
          <w:sz w:val="28"/>
          <w:szCs w:val="28"/>
        </w:rPr>
        <w:t>理论分析与计算</w:t>
      </w:r>
    </w:p>
    <w:p w:rsidR="000E2CB2" w:rsidRPr="006332EC" w:rsidRDefault="000E2CB2" w:rsidP="00DA3403">
      <w:pPr>
        <w:spacing w:line="440" w:lineRule="atLeast"/>
        <w:jc w:val="left"/>
        <w:rPr>
          <w:rFonts w:asciiTheme="minorEastAsia" w:hAnsiTheme="minorEastAsia"/>
          <w:b/>
          <w:sz w:val="24"/>
          <w:szCs w:val="24"/>
        </w:rPr>
      </w:pPr>
      <w:r w:rsidRPr="006332EC">
        <w:rPr>
          <w:rFonts w:asciiTheme="minorEastAsia" w:hAnsiTheme="minorEastAsia" w:hint="eastAsia"/>
          <w:b/>
          <w:sz w:val="24"/>
          <w:szCs w:val="24"/>
        </w:rPr>
        <w:t>1</w:t>
      </w:r>
      <w:r w:rsidRPr="006332EC">
        <w:rPr>
          <w:rFonts w:asciiTheme="minorEastAsia" w:hAnsiTheme="minorEastAsia"/>
          <w:b/>
          <w:sz w:val="24"/>
          <w:szCs w:val="24"/>
        </w:rPr>
        <w:t>.</w:t>
      </w:r>
      <w:r w:rsidRPr="006332EC">
        <w:rPr>
          <w:rFonts w:asciiTheme="minorEastAsia" w:hAnsiTheme="minorEastAsia" w:hint="eastAsia"/>
          <w:b/>
          <w:sz w:val="24"/>
          <w:szCs w:val="24"/>
        </w:rPr>
        <w:t>失真度</w:t>
      </w:r>
      <w:r w:rsidR="00984E84" w:rsidRPr="006332EC">
        <w:rPr>
          <w:rFonts w:asciiTheme="minorEastAsia" w:hAnsiTheme="minorEastAsia" w:hint="eastAsia"/>
          <w:b/>
          <w:sz w:val="24"/>
          <w:szCs w:val="24"/>
        </w:rPr>
        <w:t>分析与</w:t>
      </w:r>
      <w:r w:rsidRPr="006332EC">
        <w:rPr>
          <w:rFonts w:asciiTheme="minorEastAsia" w:hAnsiTheme="minorEastAsia" w:hint="eastAsia"/>
          <w:b/>
          <w:sz w:val="24"/>
          <w:szCs w:val="24"/>
        </w:rPr>
        <w:t>计算</w:t>
      </w:r>
    </w:p>
    <w:p w:rsidR="00564050" w:rsidRPr="00DA3403" w:rsidRDefault="00564050" w:rsidP="00DA3403">
      <w:pPr>
        <w:spacing w:line="440" w:lineRule="atLeast"/>
        <w:ind w:leftChars="200" w:left="420"/>
        <w:jc w:val="left"/>
        <w:rPr>
          <w:rFonts w:asciiTheme="minorEastAsia" w:hAnsiTheme="minorEastAsia"/>
          <w:sz w:val="24"/>
          <w:szCs w:val="24"/>
        </w:rPr>
      </w:pPr>
      <w:r w:rsidRPr="00DA3403">
        <w:rPr>
          <w:rFonts w:asciiTheme="minorEastAsia" w:hAnsiTheme="minorEastAsia" w:hint="eastAsia"/>
          <w:sz w:val="24"/>
          <w:szCs w:val="24"/>
        </w:rPr>
        <w:t>本设计中信号失真度测量采用近似方式，测量和分析输入信号5次谐波成分。（1）定义失真度的标称值为：</w:t>
      </w:r>
    </w:p>
    <w:p w:rsidR="00564050" w:rsidRPr="00DA3403" w:rsidRDefault="00951347" w:rsidP="00DA3403">
      <w:pPr>
        <w:spacing w:line="440" w:lineRule="atLeast"/>
        <w:jc w:val="left"/>
        <w:rPr>
          <w:rFonts w:asciiTheme="minorEastAsia" w:hAnsi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Theme="minorEastAsia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Theme="minorEastAsia"/>
                  <w:sz w:val="24"/>
                  <w:szCs w:val="24"/>
                </w:rPr>
                <m:t>THD</m:t>
              </m:r>
            </m:e>
            <m:sub>
              <m:r>
                <m:rPr>
                  <m:sty m:val="p"/>
                </m:rPr>
                <w:rPr>
                  <w:rFonts w:ascii="Cambria Math" w:hAnsiTheme="minorEastAsia"/>
                  <w:sz w:val="24"/>
                  <w:szCs w:val="24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Theme="minorEastAsia"/>
              <w:sz w:val="24"/>
              <w:szCs w:val="24"/>
            </w:rPr>
            <m:t>=</m:t>
          </m:r>
          <m:f>
            <m:fPr>
              <m:ctrlPr>
                <w:rPr>
                  <w:rFonts w:ascii="Cambria Math" w:hAnsiTheme="minorEastAsia"/>
                  <w:sz w:val="24"/>
                  <w:szCs w:val="24"/>
                </w:rPr>
              </m:ctrlPr>
            </m:fPr>
            <m:num>
              <m:rad>
                <m:radPr>
                  <m:degHide m:val="on"/>
                  <m:ctrlPr>
                    <w:rPr>
                      <w:rFonts w:ascii="Cambria Math" w:hAnsiTheme="minorEastAsia"/>
                      <w:sz w:val="24"/>
                      <w:szCs w:val="24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Theme="minorEastAsia"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Theme="minorEastAsia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Theme="minorEastAsia"/>
                              <w:sz w:val="24"/>
                              <w:szCs w:val="24"/>
                            </w:rPr>
                            <m:t>U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Theme="minorEastAsia"/>
                              <w:sz w:val="24"/>
                              <w:szCs w:val="24"/>
                            </w:rPr>
                            <m:t>o2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Theme="minorEastAsia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Theme="minorEastAsia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Theme="minorEastAsia"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Theme="minorEastAsia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Theme="minorEastAsia"/>
                              <w:sz w:val="24"/>
                              <w:szCs w:val="24"/>
                            </w:rPr>
                            <m:t>U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Theme="minorEastAsia"/>
                              <w:sz w:val="24"/>
                              <w:szCs w:val="24"/>
                            </w:rPr>
                            <m:t>o3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Theme="minorEastAsia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Theme="minorEastAsia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Theme="minorEastAsia"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Theme="minorEastAsia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Theme="minorEastAsia"/>
                              <w:sz w:val="24"/>
                              <w:szCs w:val="24"/>
                            </w:rPr>
                            <m:t>U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Theme="minorEastAsia"/>
                              <w:sz w:val="24"/>
                              <w:szCs w:val="24"/>
                            </w:rPr>
                            <m:t>04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Theme="minorEastAsia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Theme="minorEastAsia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Theme="minorEastAsia"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Theme="minorEastAsia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Theme="minorEastAsia"/>
                              <w:sz w:val="24"/>
                              <w:szCs w:val="24"/>
                            </w:rPr>
                            <m:t>U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Theme="minorEastAsia"/>
                              <w:sz w:val="24"/>
                              <w:szCs w:val="24"/>
                            </w:rPr>
                            <m:t>o5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Theme="minorEastAsia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rad>
            </m:num>
            <m:den>
              <m:sSub>
                <m:sSubPr>
                  <m:ctrlPr>
                    <w:rPr>
                      <w:rFonts w:ascii="Cambria Math" w:hAnsiTheme="minorEastAsia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Theme="minorEastAsia"/>
                      <w:sz w:val="24"/>
                      <w:szCs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Theme="minorEastAsia"/>
                      <w:sz w:val="24"/>
                      <w:szCs w:val="24"/>
                    </w:rPr>
                    <m:t>o1</m:t>
                  </m:r>
                </m:sub>
              </m:sSub>
            </m:den>
          </m:f>
          <m:r>
            <m:rPr>
              <m:sty m:val="p"/>
            </m:rPr>
            <w:rPr>
              <w:rFonts w:asciiTheme="minorEastAsia" w:hAnsiTheme="minorEastAsia"/>
              <w:sz w:val="24"/>
              <w:szCs w:val="24"/>
            </w:rPr>
            <m:t>×</m:t>
          </m:r>
          <m:r>
            <m:rPr>
              <m:sty m:val="p"/>
            </m:rPr>
            <w:rPr>
              <w:rFonts w:ascii="Cambria Math" w:hAnsiTheme="minorEastAsia"/>
              <w:sz w:val="24"/>
              <w:szCs w:val="24"/>
            </w:rPr>
            <m:t>100%</m:t>
          </m:r>
        </m:oMath>
      </m:oMathPara>
    </w:p>
    <w:p w:rsidR="00564050" w:rsidRPr="00DA3403" w:rsidRDefault="00564050" w:rsidP="00DA3403">
      <w:pPr>
        <w:spacing w:line="440" w:lineRule="atLeast"/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  <w:r w:rsidRPr="00DA3403">
        <w:rPr>
          <w:rFonts w:asciiTheme="minorEastAsia" w:hAnsiTheme="minorEastAsia" w:hint="eastAsia"/>
          <w:sz w:val="24"/>
          <w:szCs w:val="24"/>
        </w:rPr>
        <w:t>（2）定义失真度测量误差为测量值与标称值的绝对误差</w:t>
      </w:r>
      <w:r w:rsidR="001B5553" w:rsidRPr="00DA3403">
        <w:rPr>
          <w:rFonts w:asciiTheme="minorEastAsia" w:hAnsiTheme="minorEastAsia" w:hint="eastAsia"/>
          <w:sz w:val="24"/>
          <w:szCs w:val="24"/>
        </w:rPr>
        <w:t>：</w:t>
      </w:r>
    </w:p>
    <w:p w:rsidR="00564050" w:rsidRPr="00DA3403" w:rsidRDefault="00564050" w:rsidP="00DA3403">
      <w:pPr>
        <w:spacing w:line="440" w:lineRule="atLeast"/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  <m:oMathPara>
        <m:oMath>
          <m:r>
            <m:rPr>
              <m:sty m:val="p"/>
            </m:rPr>
            <w:rPr>
              <w:rFonts w:asciiTheme="minorEastAsia" w:hAnsiTheme="minorEastAsia"/>
              <w:sz w:val="24"/>
              <w:szCs w:val="24"/>
            </w:rPr>
            <m:t>δ</m:t>
          </m:r>
          <m:r>
            <m:rPr>
              <m:sty m:val="p"/>
            </m:rPr>
            <w:rPr>
              <w:rFonts w:ascii="Cambria Math" w:hAnsiTheme="minorEastAsia" w:hint="eastAsia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Theme="minorEastAsia"/>
              <w:sz w:val="24"/>
              <w:szCs w:val="24"/>
            </w:rPr>
            <m:t>|</m:t>
          </m:r>
          <m:sSub>
            <m:sSubPr>
              <m:ctrlPr>
                <w:rPr>
                  <w:rFonts w:ascii="Cambria Math" w:hAnsiTheme="minorEastAsia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Theme="minorEastAsia"/>
                  <w:sz w:val="24"/>
                  <w:szCs w:val="24"/>
                </w:rPr>
                <m:t>THD</m:t>
              </m:r>
            </m:e>
            <m:sub>
              <m:r>
                <m:rPr>
                  <m:sty m:val="p"/>
                </m:rPr>
                <w:rPr>
                  <w:rFonts w:ascii="Cambria Math" w:hAnsiTheme="minorEastAsia"/>
                  <w:sz w:val="24"/>
                  <w:szCs w:val="24"/>
                </w:rPr>
                <m:t>X</m:t>
              </m:r>
            </m:sub>
          </m:sSub>
          <m:r>
            <m:rPr>
              <m:sty m:val="p"/>
            </m:rPr>
            <w:rPr>
              <w:rFonts w:asciiTheme="minorEastAsia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Theme="minorEastAsia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Theme="minorEastAsia"/>
                  <w:sz w:val="24"/>
                  <w:szCs w:val="24"/>
                </w:rPr>
                <m:t>THD</m:t>
              </m:r>
            </m:e>
            <m:sub>
              <m:r>
                <m:rPr>
                  <m:sty m:val="p"/>
                </m:rPr>
                <w:rPr>
                  <w:rFonts w:ascii="Cambria Math" w:hAnsiTheme="minorEastAsia"/>
                  <w:sz w:val="24"/>
                  <w:szCs w:val="24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Theme="minorEastAsia"/>
              <w:sz w:val="24"/>
              <w:szCs w:val="24"/>
            </w:rPr>
            <m:t>|</m:t>
          </m:r>
        </m:oMath>
      </m:oMathPara>
    </w:p>
    <w:p w:rsidR="001B5553" w:rsidRPr="00DA3403" w:rsidRDefault="001B5553" w:rsidP="00DA3403">
      <w:pPr>
        <w:spacing w:line="440" w:lineRule="atLeast"/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  <w:r w:rsidRPr="00DA3403">
        <w:rPr>
          <w:rFonts w:asciiTheme="minorEastAsia" w:hAnsiTheme="minorEastAsia" w:hint="eastAsia"/>
          <w:sz w:val="24"/>
          <w:szCs w:val="24"/>
        </w:rPr>
        <w:t>（3）定义基波与谐波的归一化幅值依次分别为：</w:t>
      </w:r>
    </w:p>
    <w:p w:rsidR="001B5553" w:rsidRPr="00DA3403" w:rsidRDefault="001B5553" w:rsidP="00DA3403">
      <w:pPr>
        <w:spacing w:line="440" w:lineRule="atLeast"/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Theme="minorEastAsia"/>
              <w:sz w:val="24"/>
              <w:szCs w:val="24"/>
            </w:rPr>
            <m:t>1</m:t>
          </m:r>
          <m:r>
            <m:rPr>
              <m:sty m:val="p"/>
            </m:rPr>
            <w:rPr>
              <w:rFonts w:asciiTheme="minorEastAsia" w:hAnsiTheme="minorEastAsia" w:hint="eastAsia"/>
              <w:sz w:val="24"/>
              <w:szCs w:val="24"/>
            </w:rPr>
            <m:t>、</m:t>
          </m:r>
          <m:f>
            <m:fPr>
              <m:ctrlPr>
                <w:rPr>
                  <w:rFonts w:ascii="Cambria Math" w:hAnsiTheme="minorEastAsia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Theme="minorEastAsia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Theme="minorEastAsia"/>
                      <w:sz w:val="24"/>
                      <w:szCs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Theme="minorEastAsia"/>
                      <w:sz w:val="24"/>
                      <w:szCs w:val="24"/>
                    </w:rPr>
                    <m:t>m2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Theme="minorEastAsia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Theme="minorEastAsia"/>
                      <w:sz w:val="24"/>
                      <w:szCs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Theme="minorEastAsia"/>
                      <w:sz w:val="24"/>
                      <w:szCs w:val="24"/>
                    </w:rPr>
                    <m:t>m1</m:t>
                  </m:r>
                </m:sub>
              </m:sSub>
            </m:den>
          </m:f>
          <m:r>
            <m:rPr>
              <m:sty m:val="p"/>
            </m:rPr>
            <w:rPr>
              <w:rFonts w:asciiTheme="minorEastAsia" w:hAnsiTheme="minorEastAsia" w:hint="eastAsia"/>
              <w:sz w:val="24"/>
              <w:szCs w:val="24"/>
            </w:rPr>
            <m:t>、</m:t>
          </m:r>
          <m:f>
            <m:fPr>
              <m:ctrlPr>
                <w:rPr>
                  <w:rFonts w:ascii="Cambria Math" w:hAnsiTheme="minorEastAsia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Theme="minorEastAsia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Theme="minorEastAsia"/>
                      <w:sz w:val="24"/>
                      <w:szCs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Theme="minorEastAsia"/>
                      <w:sz w:val="24"/>
                      <w:szCs w:val="24"/>
                    </w:rPr>
                    <m:t>m3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Theme="minorEastAsia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Theme="minorEastAsia"/>
                      <w:sz w:val="24"/>
                      <w:szCs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Theme="minorEastAsia"/>
                      <w:sz w:val="24"/>
                      <w:szCs w:val="24"/>
                    </w:rPr>
                    <m:t>m1</m:t>
                  </m:r>
                </m:sub>
              </m:sSub>
            </m:den>
          </m:f>
          <m:r>
            <m:rPr>
              <m:sty m:val="p"/>
            </m:rPr>
            <w:rPr>
              <w:rFonts w:asciiTheme="minorEastAsia" w:hAnsiTheme="minorEastAsia" w:hint="eastAsia"/>
              <w:sz w:val="24"/>
              <w:szCs w:val="24"/>
            </w:rPr>
            <m:t>、</m:t>
          </m:r>
          <m:f>
            <m:fPr>
              <m:ctrlPr>
                <w:rPr>
                  <w:rFonts w:ascii="Cambria Math" w:hAnsiTheme="minorEastAsia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Theme="minorEastAsia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Theme="minorEastAsia"/>
                      <w:sz w:val="24"/>
                      <w:szCs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Theme="minorEastAsia"/>
                      <w:sz w:val="24"/>
                      <w:szCs w:val="24"/>
                    </w:rPr>
                    <m:t>m4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Theme="minorEastAsia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Theme="minorEastAsia"/>
                      <w:sz w:val="24"/>
                      <w:szCs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Theme="minorEastAsia"/>
                      <w:sz w:val="24"/>
                      <w:szCs w:val="24"/>
                    </w:rPr>
                    <m:t>m1</m:t>
                  </m:r>
                </m:sub>
              </m:sSub>
            </m:den>
          </m:f>
          <m:r>
            <m:rPr>
              <m:sty m:val="p"/>
            </m:rPr>
            <w:rPr>
              <w:rFonts w:asciiTheme="minorEastAsia" w:hAnsiTheme="minorEastAsia" w:hint="eastAsia"/>
              <w:sz w:val="24"/>
              <w:szCs w:val="24"/>
            </w:rPr>
            <m:t>、</m:t>
          </m:r>
          <m:f>
            <m:fPr>
              <m:ctrlPr>
                <w:rPr>
                  <w:rFonts w:ascii="Cambria Math" w:hAnsiTheme="minorEastAsia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Theme="minorEastAsia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Theme="minorEastAsia"/>
                      <w:sz w:val="24"/>
                      <w:szCs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Theme="minorEastAsia"/>
                      <w:sz w:val="24"/>
                      <w:szCs w:val="24"/>
                    </w:rPr>
                    <m:t>m5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Theme="minorEastAsia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Theme="minorEastAsia"/>
                      <w:sz w:val="24"/>
                      <w:szCs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Theme="minorEastAsia"/>
                      <w:sz w:val="24"/>
                      <w:szCs w:val="24"/>
                    </w:rPr>
                    <m:t>m1</m:t>
                  </m:r>
                </m:sub>
              </m:sSub>
            </m:den>
          </m:f>
        </m:oMath>
      </m:oMathPara>
    </w:p>
    <w:p w:rsidR="00564050" w:rsidRPr="00DA3403" w:rsidRDefault="00564050" w:rsidP="00DA3403">
      <w:pPr>
        <w:spacing w:line="440" w:lineRule="atLeast"/>
        <w:jc w:val="left"/>
        <w:rPr>
          <w:rFonts w:asciiTheme="minorEastAsia" w:hAnsiTheme="minorEastAsia"/>
          <w:sz w:val="24"/>
          <w:szCs w:val="24"/>
        </w:rPr>
      </w:pPr>
    </w:p>
    <w:p w:rsidR="000E2CB2" w:rsidRPr="006332EC" w:rsidRDefault="000E2CB2" w:rsidP="00DA3403">
      <w:pPr>
        <w:spacing w:line="440" w:lineRule="atLeast"/>
        <w:jc w:val="left"/>
        <w:rPr>
          <w:rFonts w:asciiTheme="minorEastAsia" w:hAnsiTheme="minorEastAsia"/>
          <w:b/>
          <w:sz w:val="24"/>
          <w:szCs w:val="24"/>
        </w:rPr>
      </w:pPr>
      <w:r w:rsidRPr="006332EC">
        <w:rPr>
          <w:rFonts w:asciiTheme="minorEastAsia" w:hAnsiTheme="minorEastAsia" w:hint="eastAsia"/>
          <w:b/>
          <w:sz w:val="24"/>
          <w:szCs w:val="24"/>
        </w:rPr>
        <w:t>2</w:t>
      </w:r>
      <w:r w:rsidRPr="006332EC">
        <w:rPr>
          <w:rFonts w:asciiTheme="minorEastAsia" w:hAnsiTheme="minorEastAsia"/>
          <w:b/>
          <w:sz w:val="24"/>
          <w:szCs w:val="24"/>
        </w:rPr>
        <w:t>.</w:t>
      </w:r>
      <w:r w:rsidR="00051060" w:rsidRPr="006332EC">
        <w:rPr>
          <w:rFonts w:asciiTheme="minorEastAsia" w:hAnsiTheme="minorEastAsia" w:hint="eastAsia"/>
          <w:b/>
          <w:sz w:val="24"/>
          <w:szCs w:val="24"/>
        </w:rPr>
        <w:t>滤波电路</w:t>
      </w:r>
      <w:r w:rsidR="00984E84" w:rsidRPr="006332EC">
        <w:rPr>
          <w:rFonts w:asciiTheme="minorEastAsia" w:hAnsiTheme="minorEastAsia" w:hint="eastAsia"/>
          <w:b/>
          <w:sz w:val="24"/>
          <w:szCs w:val="24"/>
        </w:rPr>
        <w:t>分析与</w:t>
      </w:r>
      <w:r w:rsidR="00051060" w:rsidRPr="006332EC">
        <w:rPr>
          <w:rFonts w:asciiTheme="minorEastAsia" w:hAnsiTheme="minorEastAsia" w:hint="eastAsia"/>
          <w:b/>
          <w:sz w:val="24"/>
          <w:szCs w:val="24"/>
        </w:rPr>
        <w:t>参数计算</w:t>
      </w:r>
    </w:p>
    <w:p w:rsidR="00984E84" w:rsidRPr="00DA3403" w:rsidRDefault="00984E84" w:rsidP="00DA3403">
      <w:pPr>
        <w:spacing w:line="440" w:lineRule="atLeast"/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  <w:r w:rsidRPr="00DA3403">
        <w:rPr>
          <w:rFonts w:asciiTheme="minorEastAsia" w:hAnsiTheme="minorEastAsia" w:hint="eastAsia"/>
          <w:sz w:val="24"/>
          <w:szCs w:val="24"/>
        </w:rPr>
        <w:t>考虑到波形发生器传入的信号可能存在直流量，如果将直流量也经过放大电路容易超过单片机接受的阈值电压3V，所以将直流量分离单独送入单片机，将交流量送入</w:t>
      </w:r>
      <w:r w:rsidR="005032B4" w:rsidRPr="00DA3403">
        <w:rPr>
          <w:rFonts w:asciiTheme="minorEastAsia" w:hAnsiTheme="minorEastAsia" w:hint="eastAsia"/>
          <w:sz w:val="24"/>
          <w:szCs w:val="24"/>
        </w:rPr>
        <w:t>放大电路。其中，交流/直流分离电路选用PI型滤波器。</w:t>
      </w:r>
    </w:p>
    <w:p w:rsidR="0022505A" w:rsidRPr="00DA3403" w:rsidRDefault="00951347" w:rsidP="00DA3403">
      <w:pPr>
        <w:keepNext/>
        <w:spacing w:line="440" w:lineRule="atLeast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noProof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211pt;margin-top:140.8pt;width:208pt;height:.05pt;z-index:251660288" stroked="f">
            <v:textbox style="mso-fit-shape-to-text:t" inset="0,0,0,0">
              <w:txbxContent>
                <w:p w:rsidR="001C2F36" w:rsidRPr="0066612A" w:rsidRDefault="001C2F36" w:rsidP="005032B4">
                  <w:pPr>
                    <w:pStyle w:val="a6"/>
                    <w:ind w:firstLineChars="800" w:firstLine="1600"/>
                    <w:rPr>
                      <w:noProof/>
                      <w:sz w:val="24"/>
                      <w:szCs w:val="24"/>
                    </w:rPr>
                  </w:pPr>
                  <w:r>
                    <w:rPr>
                      <w:rFonts w:hint="eastAsia"/>
                    </w:rPr>
                    <w:t>图表</w:t>
                  </w:r>
                  <w:r>
                    <w:rPr>
                      <w:rFonts w:hint="eastAsia"/>
                    </w:rPr>
                    <w:t xml:space="preserve"> </w:t>
                  </w:r>
                  <w:r w:rsidR="00951347">
                    <w:fldChar w:fldCharType="begin"/>
                  </w:r>
                  <w:r>
                    <w:instrText xml:space="preserve"> </w:instrText>
                  </w:r>
                  <w:r>
                    <w:rPr>
                      <w:rFonts w:hint="eastAsia"/>
                    </w:rPr>
                    <w:instrText xml:space="preserve">SEQ </w:instrText>
                  </w:r>
                  <w:r>
                    <w:rPr>
                      <w:rFonts w:hint="eastAsia"/>
                    </w:rPr>
                    <w:instrText>图表</w:instrText>
                  </w:r>
                  <w:r>
                    <w:rPr>
                      <w:rFonts w:hint="eastAsia"/>
                    </w:rPr>
                    <w:instrText xml:space="preserve"> \* ARABIC</w:instrText>
                  </w:r>
                  <w:r>
                    <w:instrText xml:space="preserve"> </w:instrText>
                  </w:r>
                  <w:r w:rsidR="00951347">
                    <w:fldChar w:fldCharType="separate"/>
                  </w:r>
                  <w:r w:rsidR="009076ED">
                    <w:rPr>
                      <w:noProof/>
                    </w:rPr>
                    <w:t>1</w:t>
                  </w:r>
                  <w:r w:rsidR="00951347">
                    <w:fldChar w:fldCharType="end"/>
                  </w:r>
                  <w:r>
                    <w:t>通交流电路</w:t>
                  </w:r>
                </w:p>
              </w:txbxContent>
            </v:textbox>
            <w10:wrap type="square"/>
          </v:shape>
        </w:pict>
      </w:r>
      <w:r w:rsidR="005032B4" w:rsidRPr="00DA3403">
        <w:rPr>
          <w:rFonts w:asciiTheme="minorEastAsia" w:hAnsiTheme="minorEastAsia" w:hint="eastAsia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2679700</wp:posOffset>
            </wp:positionH>
            <wp:positionV relativeFrom="paragraph">
              <wp:posOffset>92710</wp:posOffset>
            </wp:positionV>
            <wp:extent cx="2641600" cy="1638300"/>
            <wp:effectExtent l="19050" t="0" r="6350" b="0"/>
            <wp:wrapSquare wrapText="bothSides"/>
            <wp:docPr id="8" name="图片 7" descr="通交流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通交流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032B4" w:rsidRPr="00DA3403">
        <w:rPr>
          <w:rFonts w:asciiTheme="minorEastAsia" w:hAnsiTheme="minorEastAsia" w:hint="eastAsia"/>
          <w:noProof/>
          <w:sz w:val="24"/>
          <w:szCs w:val="24"/>
        </w:rPr>
        <w:drawing>
          <wp:inline distT="0" distB="0" distL="0" distR="0">
            <wp:extent cx="2437086" cy="1682750"/>
            <wp:effectExtent l="19050" t="0" r="1314" b="0"/>
            <wp:docPr id="7" name="图片 6" descr="通直流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通直流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7086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05A" w:rsidRPr="00DA3403" w:rsidRDefault="0022505A" w:rsidP="00DA3403">
      <w:pPr>
        <w:pStyle w:val="a6"/>
        <w:spacing w:line="440" w:lineRule="atLeast"/>
        <w:ind w:firstLineChars="700" w:firstLine="1680"/>
        <w:jc w:val="left"/>
        <w:rPr>
          <w:rFonts w:asciiTheme="minorEastAsia" w:eastAsiaTheme="minorEastAsia" w:hAnsiTheme="minorEastAsia"/>
          <w:sz w:val="24"/>
          <w:szCs w:val="24"/>
        </w:rPr>
      </w:pPr>
      <w:r w:rsidRPr="00DA3403">
        <w:rPr>
          <w:rFonts w:asciiTheme="minorEastAsia" w:eastAsiaTheme="minorEastAsia" w:hAnsiTheme="minorEastAsia" w:hint="eastAsia"/>
          <w:sz w:val="24"/>
          <w:szCs w:val="24"/>
        </w:rPr>
        <w:t xml:space="preserve">图表 </w:t>
      </w:r>
      <w:r w:rsidR="00951347" w:rsidRPr="00DA3403">
        <w:rPr>
          <w:rFonts w:asciiTheme="minorEastAsia" w:eastAsiaTheme="minorEastAsia" w:hAnsiTheme="minorEastAsia"/>
          <w:sz w:val="24"/>
          <w:szCs w:val="24"/>
        </w:rPr>
        <w:fldChar w:fldCharType="begin"/>
      </w:r>
      <w:r w:rsidRPr="00DA3403">
        <w:rPr>
          <w:rFonts w:asciiTheme="minorEastAsia" w:eastAsiaTheme="minorEastAsia" w:hAnsiTheme="minorEastAsia"/>
          <w:sz w:val="24"/>
          <w:szCs w:val="24"/>
        </w:rPr>
        <w:instrText xml:space="preserve"> </w:instrText>
      </w:r>
      <w:r w:rsidRPr="00DA3403">
        <w:rPr>
          <w:rFonts w:asciiTheme="minorEastAsia" w:eastAsiaTheme="minorEastAsia" w:hAnsiTheme="minorEastAsia" w:hint="eastAsia"/>
          <w:sz w:val="24"/>
          <w:szCs w:val="24"/>
        </w:rPr>
        <w:instrText>SEQ 图表 \* ARABIC</w:instrText>
      </w:r>
      <w:r w:rsidRPr="00DA3403">
        <w:rPr>
          <w:rFonts w:asciiTheme="minorEastAsia" w:eastAsiaTheme="minorEastAsia" w:hAnsiTheme="minorEastAsia"/>
          <w:sz w:val="24"/>
          <w:szCs w:val="24"/>
        </w:rPr>
        <w:instrText xml:space="preserve"> </w:instrText>
      </w:r>
      <w:r w:rsidR="00951347" w:rsidRPr="00DA3403">
        <w:rPr>
          <w:rFonts w:asciiTheme="minorEastAsia" w:eastAsiaTheme="minorEastAsia" w:hAnsiTheme="minorEastAsia"/>
          <w:sz w:val="24"/>
          <w:szCs w:val="24"/>
        </w:rPr>
        <w:fldChar w:fldCharType="separate"/>
      </w:r>
      <w:r w:rsidR="009076ED">
        <w:rPr>
          <w:rFonts w:asciiTheme="minorEastAsia" w:eastAsiaTheme="minorEastAsia" w:hAnsiTheme="minorEastAsia"/>
          <w:noProof/>
          <w:sz w:val="24"/>
          <w:szCs w:val="24"/>
        </w:rPr>
        <w:t>2</w:t>
      </w:r>
      <w:r w:rsidR="00951347" w:rsidRPr="00DA3403">
        <w:rPr>
          <w:rFonts w:asciiTheme="minorEastAsia" w:eastAsiaTheme="minorEastAsia" w:hAnsiTheme="minorEastAsia"/>
          <w:sz w:val="24"/>
          <w:szCs w:val="24"/>
        </w:rPr>
        <w:fldChar w:fldCharType="end"/>
      </w:r>
      <w:r w:rsidRPr="00DA3403">
        <w:rPr>
          <w:rFonts w:asciiTheme="minorEastAsia" w:eastAsiaTheme="minorEastAsia" w:hAnsiTheme="minorEastAsia"/>
          <w:sz w:val="24"/>
          <w:szCs w:val="24"/>
        </w:rPr>
        <w:t>通直流电路</w:t>
      </w:r>
    </w:p>
    <w:p w:rsidR="0022505A" w:rsidRPr="00DA3403" w:rsidRDefault="0022505A" w:rsidP="00DA3403">
      <w:pPr>
        <w:keepNext/>
        <w:spacing w:line="440" w:lineRule="atLeast"/>
        <w:jc w:val="left"/>
        <w:rPr>
          <w:rFonts w:asciiTheme="minorEastAsia" w:hAnsiTheme="minorEastAsia"/>
          <w:sz w:val="24"/>
          <w:szCs w:val="24"/>
        </w:rPr>
      </w:pPr>
      <w:r w:rsidRPr="00DA3403">
        <w:rPr>
          <w:rFonts w:asciiTheme="minorEastAsia" w:hAnsiTheme="minorEastAsia" w:hint="eastAsia"/>
          <w:sz w:val="24"/>
          <w:szCs w:val="24"/>
        </w:rPr>
        <w:t xml:space="preserve">     </w:t>
      </w:r>
    </w:p>
    <w:p w:rsidR="001B5553" w:rsidRPr="00DA3403" w:rsidRDefault="00984E84" w:rsidP="00DA3403">
      <w:pPr>
        <w:spacing w:line="440" w:lineRule="atLeast"/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  <w:r w:rsidRPr="00DA3403">
        <w:rPr>
          <w:rFonts w:asciiTheme="minorEastAsia" w:hAnsiTheme="minorEastAsia" w:hint="eastAsia"/>
          <w:sz w:val="24"/>
          <w:szCs w:val="24"/>
        </w:rPr>
        <w:t>对于</w:t>
      </w:r>
      <w:r w:rsidR="0022505A" w:rsidRPr="00DA3403">
        <w:rPr>
          <w:rFonts w:asciiTheme="minorEastAsia" w:hAnsiTheme="minorEastAsia" w:hint="eastAsia"/>
          <w:sz w:val="24"/>
          <w:szCs w:val="24"/>
        </w:rPr>
        <w:t>上图中的</w:t>
      </w:r>
      <w:r w:rsidRPr="00DA3403">
        <w:rPr>
          <w:rFonts w:asciiTheme="minorEastAsia" w:hAnsiTheme="minorEastAsia" w:hint="eastAsia"/>
          <w:sz w:val="24"/>
          <w:szCs w:val="24"/>
        </w:rPr>
        <w:t>二阶PI型</w:t>
      </w:r>
      <w:r w:rsidR="0022505A" w:rsidRPr="00DA3403">
        <w:rPr>
          <w:rFonts w:asciiTheme="minorEastAsia" w:hAnsiTheme="minorEastAsia" w:hint="eastAsia"/>
          <w:sz w:val="24"/>
          <w:szCs w:val="24"/>
        </w:rPr>
        <w:t>低通</w:t>
      </w:r>
      <w:r w:rsidRPr="00DA3403">
        <w:rPr>
          <w:rFonts w:asciiTheme="minorEastAsia" w:hAnsiTheme="minorEastAsia" w:hint="eastAsia"/>
          <w:sz w:val="24"/>
          <w:szCs w:val="24"/>
        </w:rPr>
        <w:t>RC滤波电路，截止频率计算公式为</w:t>
      </w:r>
    </w:p>
    <w:p w:rsidR="00984E84" w:rsidRPr="00DA3403" w:rsidRDefault="00951347" w:rsidP="00DA3403">
      <w:pPr>
        <w:spacing w:line="440" w:lineRule="atLeast"/>
        <w:jc w:val="left"/>
        <w:rPr>
          <w:rFonts w:asciiTheme="minorEastAsia" w:hAnsi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Theme="minorEastAsia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Theme="minorEastAsia"/>
                  <w:sz w:val="24"/>
                  <w:szCs w:val="24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Theme="minorEastAsia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Theme="minorEastAsia"/>
              <w:sz w:val="24"/>
              <w:szCs w:val="24"/>
            </w:rPr>
            <m:t>=</m:t>
          </m:r>
          <m:f>
            <m:fPr>
              <m:ctrlPr>
                <w:rPr>
                  <w:rFonts w:ascii="Cambria Math" w:hAnsiTheme="minorEastAsia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Theme="minorEastAsia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Theme="minorEastAsia"/>
                  <w:sz w:val="24"/>
                  <w:szCs w:val="24"/>
                </w:rPr>
                <m:t>2</m:t>
              </m:r>
              <m:r>
                <m:rPr>
                  <m:sty m:val="p"/>
                </m:rPr>
                <w:rPr>
                  <w:rFonts w:asciiTheme="minorEastAsia" w:hAnsiTheme="minorEastAsia"/>
                  <w:sz w:val="24"/>
                  <w:szCs w:val="24"/>
                </w:rPr>
                <m:t>π</m:t>
              </m:r>
              <m:r>
                <m:rPr>
                  <m:sty m:val="p"/>
                </m:rPr>
                <w:rPr>
                  <w:rFonts w:asciiTheme="minorEastAsia" w:eastAsia="MS Mincho" w:hAnsiTheme="minorEastAsia" w:cs="MS Mincho" w:hint="eastAsia"/>
                  <w:sz w:val="24"/>
                  <w:szCs w:val="24"/>
                </w:rPr>
                <m:t>*</m:t>
              </m:r>
              <m:r>
                <m:rPr>
                  <m:sty m:val="p"/>
                </m:rPr>
                <w:rPr>
                  <w:rFonts w:ascii="Cambria Math" w:hAnsiTheme="minorEastAsia"/>
                  <w:sz w:val="24"/>
                  <w:szCs w:val="24"/>
                </w:rPr>
                <m:t>2.67</m:t>
              </m:r>
              <m:r>
                <m:rPr>
                  <m:sty m:val="p"/>
                </m:rPr>
                <w:rPr>
                  <w:rFonts w:asciiTheme="minorEastAsia" w:eastAsia="MS Mincho" w:hAnsiTheme="minorEastAsia" w:cs="MS Mincho" w:hint="eastAsia"/>
                  <w:sz w:val="24"/>
                  <w:szCs w:val="24"/>
                </w:rPr>
                <m:t>*</m:t>
              </m:r>
              <m:rad>
                <m:radPr>
                  <m:degHide m:val="on"/>
                  <m:ctrlPr>
                    <w:rPr>
                      <w:rFonts w:ascii="Cambria Math" w:hAnsiTheme="minorEastAsia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Theme="minorEastAsia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Theme="minorEastAsia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Theme="minorEastAsia"/>
                          <w:sz w:val="24"/>
                          <w:szCs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Theme="minorEastAsia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Theme="minorEastAsia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Theme="minorEastAsia"/>
                          <w:sz w:val="24"/>
                          <w:szCs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Theme="minorEastAsia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Theme="minorEastAsia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Theme="minorEastAsia"/>
                          <w:sz w:val="24"/>
                          <w:szCs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Theme="minorEastAsia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Theme="minorEastAsia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Theme="minorEastAsia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rad>
            </m:den>
          </m:f>
        </m:oMath>
      </m:oMathPara>
    </w:p>
    <w:p w:rsidR="005032B4" w:rsidRPr="00DA3403" w:rsidRDefault="005032B4" w:rsidP="00DA3403">
      <w:pPr>
        <w:spacing w:line="440" w:lineRule="atLeast"/>
        <w:jc w:val="left"/>
        <w:rPr>
          <w:rFonts w:asciiTheme="minorEastAsia" w:hAnsiTheme="minorEastAsia"/>
          <w:sz w:val="24"/>
          <w:szCs w:val="24"/>
        </w:rPr>
      </w:pPr>
      <w:r w:rsidRPr="00DA3403">
        <w:rPr>
          <w:rFonts w:asciiTheme="minorEastAsia" w:hAnsiTheme="minorEastAsia" w:hint="eastAsia"/>
          <w:sz w:val="24"/>
          <w:szCs w:val="24"/>
        </w:rPr>
        <w:t>设置f</w:t>
      </w:r>
      <w:r w:rsidRPr="00DA3403">
        <w:rPr>
          <w:rFonts w:asciiTheme="minorEastAsia" w:hAnsiTheme="minorEastAsia" w:hint="eastAsia"/>
          <w:sz w:val="24"/>
          <w:szCs w:val="24"/>
          <w:vertAlign w:val="subscript"/>
        </w:rPr>
        <w:t>0</w:t>
      </w:r>
      <w:r w:rsidRPr="00DA3403">
        <w:rPr>
          <w:rFonts w:asciiTheme="minorEastAsia" w:hAnsiTheme="minorEastAsia" w:hint="eastAsia"/>
          <w:sz w:val="24"/>
          <w:szCs w:val="24"/>
        </w:rPr>
        <w:t>=</w:t>
      </w:r>
      <w:r w:rsidR="0022505A" w:rsidRPr="00DA3403">
        <w:rPr>
          <w:rFonts w:asciiTheme="minorEastAsia" w:hAnsiTheme="minorEastAsia" w:hint="eastAsia"/>
          <w:sz w:val="24"/>
          <w:szCs w:val="24"/>
        </w:rPr>
        <w:t>75HZ</w:t>
      </w:r>
      <w:r w:rsidRPr="00DA3403">
        <w:rPr>
          <w:rFonts w:asciiTheme="minorEastAsia" w:hAnsiTheme="minorEastAsia" w:hint="eastAsia"/>
          <w:sz w:val="24"/>
          <w:szCs w:val="24"/>
        </w:rPr>
        <w:t>，取R1=R2=5.6K，取C1=</w:t>
      </w:r>
      <w:r w:rsidR="0022505A" w:rsidRPr="00DA3403">
        <w:rPr>
          <w:rFonts w:asciiTheme="minorEastAsia" w:hAnsiTheme="minorEastAsia" w:hint="eastAsia"/>
          <w:sz w:val="24"/>
          <w:szCs w:val="24"/>
        </w:rPr>
        <w:t>220nF</w:t>
      </w:r>
      <w:r w:rsidRPr="00DA3403">
        <w:rPr>
          <w:rFonts w:asciiTheme="minorEastAsia" w:hAnsiTheme="minorEastAsia" w:hint="eastAsia"/>
          <w:sz w:val="24"/>
          <w:szCs w:val="24"/>
        </w:rPr>
        <w:t>，C2=</w:t>
      </w:r>
      <w:r w:rsidR="0022505A" w:rsidRPr="00DA3403">
        <w:rPr>
          <w:rFonts w:asciiTheme="minorEastAsia" w:hAnsiTheme="minorEastAsia" w:hint="eastAsia"/>
          <w:sz w:val="24"/>
          <w:szCs w:val="24"/>
        </w:rPr>
        <w:t>100nF。</w:t>
      </w:r>
    </w:p>
    <w:p w:rsidR="0022505A" w:rsidRPr="00DA3403" w:rsidRDefault="0022505A" w:rsidP="00DA3403">
      <w:pPr>
        <w:spacing w:line="440" w:lineRule="atLeast"/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  <w:r w:rsidRPr="00DA3403">
        <w:rPr>
          <w:rFonts w:asciiTheme="minorEastAsia" w:hAnsiTheme="minorEastAsia" w:hint="eastAsia"/>
          <w:sz w:val="24"/>
          <w:szCs w:val="24"/>
        </w:rPr>
        <w:t>对于上图中的二阶PI型低通RC滤波电路，截止频率计算公式为</w:t>
      </w:r>
    </w:p>
    <w:p w:rsidR="0022505A" w:rsidRPr="00DA3403" w:rsidRDefault="00951347" w:rsidP="00DA3403">
      <w:pPr>
        <w:spacing w:line="440" w:lineRule="atLeast"/>
        <w:jc w:val="left"/>
        <w:rPr>
          <w:rFonts w:asciiTheme="minorEastAsia" w:hAnsi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Theme="minorEastAsia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Theme="minorEastAsia"/>
                  <w:sz w:val="24"/>
                  <w:szCs w:val="24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Theme="minorEastAsia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Theme="minorEastAsia"/>
              <w:sz w:val="24"/>
              <w:szCs w:val="24"/>
            </w:rPr>
            <m:t>=</m:t>
          </m:r>
          <m:f>
            <m:fPr>
              <m:ctrlPr>
                <w:rPr>
                  <w:rFonts w:ascii="Cambria Math" w:hAnsiTheme="minorEastAsia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Theme="minorEastAsia"/>
                  <w:sz w:val="24"/>
                  <w:szCs w:val="24"/>
                </w:rPr>
                <m:t>2.67</m:t>
              </m:r>
            </m:num>
            <m:den>
              <m:r>
                <m:rPr>
                  <m:sty m:val="p"/>
                </m:rPr>
                <w:rPr>
                  <w:rFonts w:ascii="Cambria Math" w:hAnsiTheme="minorEastAsia"/>
                  <w:sz w:val="24"/>
                  <w:szCs w:val="24"/>
                </w:rPr>
                <m:t>2</m:t>
              </m:r>
              <m:r>
                <m:rPr>
                  <m:sty m:val="p"/>
                </m:rPr>
                <w:rPr>
                  <w:rFonts w:asciiTheme="minorEastAsia" w:hAnsiTheme="minorEastAsia"/>
                  <w:sz w:val="24"/>
                  <w:szCs w:val="24"/>
                </w:rPr>
                <m:t>π</m:t>
              </m:r>
              <m:r>
                <m:rPr>
                  <m:sty m:val="p"/>
                </m:rPr>
                <w:rPr>
                  <w:rFonts w:asciiTheme="minorEastAsia" w:eastAsia="MS Mincho" w:hAnsiTheme="minorEastAsia" w:cs="MS Mincho" w:hint="eastAsia"/>
                  <w:sz w:val="24"/>
                  <w:szCs w:val="24"/>
                </w:rPr>
                <m:t>*</m:t>
              </m:r>
              <m:rad>
                <m:radPr>
                  <m:degHide m:val="on"/>
                  <m:ctrlPr>
                    <w:rPr>
                      <w:rFonts w:ascii="Cambria Math" w:hAnsiTheme="minorEastAsia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Theme="minorEastAsia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Theme="minorEastAsia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Theme="minorEastAsia"/>
                          <w:sz w:val="24"/>
                          <w:szCs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Theme="minorEastAsia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Theme="minorEastAsia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Theme="minorEastAsia"/>
                          <w:sz w:val="24"/>
                          <w:szCs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Theme="minorEastAsia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Theme="minorEastAsia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Theme="minorEastAsia"/>
                          <w:sz w:val="24"/>
                          <w:szCs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Theme="minorEastAsia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Theme="minorEastAsia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Theme="minorEastAsia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rad>
            </m:den>
          </m:f>
        </m:oMath>
      </m:oMathPara>
    </w:p>
    <w:p w:rsidR="0022505A" w:rsidRPr="00DA3403" w:rsidRDefault="0022505A" w:rsidP="00DA3403">
      <w:pPr>
        <w:spacing w:line="440" w:lineRule="atLeast"/>
        <w:jc w:val="left"/>
        <w:rPr>
          <w:rFonts w:asciiTheme="minorEastAsia" w:hAnsiTheme="minorEastAsia"/>
          <w:sz w:val="24"/>
          <w:szCs w:val="24"/>
        </w:rPr>
      </w:pPr>
      <w:r w:rsidRPr="00DA3403">
        <w:rPr>
          <w:rFonts w:asciiTheme="minorEastAsia" w:hAnsiTheme="minorEastAsia" w:hint="eastAsia"/>
          <w:sz w:val="24"/>
          <w:szCs w:val="24"/>
        </w:rPr>
        <w:t>设置f0=200HZ，取R1=R2=10K，取C1=C2=220nF。</w:t>
      </w:r>
    </w:p>
    <w:p w:rsidR="0022505A" w:rsidRPr="00DA3403" w:rsidRDefault="0022505A" w:rsidP="00DA3403">
      <w:pPr>
        <w:spacing w:line="440" w:lineRule="atLeast"/>
        <w:jc w:val="left"/>
        <w:rPr>
          <w:rFonts w:asciiTheme="minorEastAsia" w:hAnsiTheme="minorEastAsia"/>
          <w:sz w:val="24"/>
          <w:szCs w:val="24"/>
        </w:rPr>
      </w:pPr>
    </w:p>
    <w:p w:rsidR="00051060" w:rsidRPr="006332EC" w:rsidRDefault="00051060" w:rsidP="00DA3403">
      <w:pPr>
        <w:spacing w:line="440" w:lineRule="atLeast"/>
        <w:jc w:val="left"/>
        <w:rPr>
          <w:rFonts w:asciiTheme="minorEastAsia" w:hAnsiTheme="minorEastAsia"/>
          <w:b/>
          <w:sz w:val="24"/>
          <w:szCs w:val="24"/>
        </w:rPr>
      </w:pPr>
      <w:r w:rsidRPr="006332EC">
        <w:rPr>
          <w:rFonts w:asciiTheme="minorEastAsia" w:hAnsiTheme="minorEastAsia" w:hint="eastAsia"/>
          <w:b/>
          <w:sz w:val="24"/>
          <w:szCs w:val="24"/>
        </w:rPr>
        <w:t>3</w:t>
      </w:r>
      <w:r w:rsidRPr="006332EC">
        <w:rPr>
          <w:rFonts w:asciiTheme="minorEastAsia" w:hAnsiTheme="minorEastAsia"/>
          <w:b/>
          <w:sz w:val="24"/>
          <w:szCs w:val="24"/>
        </w:rPr>
        <w:t>.</w:t>
      </w:r>
      <w:r w:rsidRPr="006332EC">
        <w:rPr>
          <w:rFonts w:asciiTheme="minorEastAsia" w:hAnsiTheme="minorEastAsia" w:hint="eastAsia"/>
          <w:b/>
          <w:sz w:val="24"/>
          <w:szCs w:val="24"/>
        </w:rPr>
        <w:t>放大电路</w:t>
      </w:r>
      <w:r w:rsidR="00984E84" w:rsidRPr="006332EC">
        <w:rPr>
          <w:rFonts w:asciiTheme="minorEastAsia" w:hAnsiTheme="minorEastAsia" w:hint="eastAsia"/>
          <w:b/>
          <w:sz w:val="24"/>
          <w:szCs w:val="24"/>
        </w:rPr>
        <w:t>分析与</w:t>
      </w:r>
      <w:r w:rsidRPr="006332EC">
        <w:rPr>
          <w:rFonts w:asciiTheme="minorEastAsia" w:hAnsiTheme="minorEastAsia" w:hint="eastAsia"/>
          <w:b/>
          <w:sz w:val="24"/>
          <w:szCs w:val="24"/>
        </w:rPr>
        <w:t>参数计算</w:t>
      </w:r>
    </w:p>
    <w:p w:rsidR="00051060" w:rsidRPr="00DA3403" w:rsidRDefault="00A82F2E" w:rsidP="00DA3403">
      <w:pPr>
        <w:spacing w:line="440" w:lineRule="atLeast"/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  <w:r w:rsidRPr="00DA3403">
        <w:rPr>
          <w:rFonts w:asciiTheme="minorEastAsia" w:hAnsiTheme="minorEastAsia" w:hint="eastAsia"/>
          <w:sz w:val="24"/>
          <w:szCs w:val="24"/>
        </w:rPr>
        <w:lastRenderedPageBreak/>
        <w:t>放大电路采用单级的AD620仪表放大器，其具有失调漂移低、噪声低的特点。考虑到输入交流信号峰峰值为30mv-600mv，而单片机ADC接受电压范围为0-3v，所以设计放大倍数为4-5倍。根据AD620的增益公式：</w:t>
      </w:r>
    </w:p>
    <w:p w:rsidR="00A82F2E" w:rsidRPr="00DA3403" w:rsidRDefault="00A82F2E" w:rsidP="00DA3403">
      <w:pPr>
        <w:spacing w:line="440" w:lineRule="atLeast"/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Theme="minorEastAsia"/>
              <w:sz w:val="24"/>
              <w:szCs w:val="24"/>
            </w:rPr>
            <m:t>Gain=</m:t>
          </m:r>
          <m:f>
            <m:fPr>
              <m:ctrlPr>
                <w:rPr>
                  <w:rFonts w:ascii="Cambria Math" w:hAnsiTheme="minorEastAsia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Theme="minorEastAsia"/>
                  <w:sz w:val="24"/>
                  <w:szCs w:val="24"/>
                </w:rPr>
                <m:t>49.8K</m:t>
              </m:r>
              <m:r>
                <m:rPr>
                  <m:sty m:val="p"/>
                </m:rPr>
                <w:rPr>
                  <w:rFonts w:asciiTheme="minorEastAsia" w:hAnsiTheme="minorEastAsia"/>
                  <w:sz w:val="24"/>
                  <w:szCs w:val="24"/>
                </w:rPr>
                <m:t>Ω</m:t>
              </m:r>
            </m:num>
            <m:den>
              <m:sSub>
                <m:sSubPr>
                  <m:ctrlPr>
                    <w:rPr>
                      <w:rFonts w:ascii="Cambria Math" w:hAnsiTheme="minorEastAsia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Theme="minorEastAsia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Theme="minorEastAsia"/>
                      <w:sz w:val="24"/>
                      <w:szCs w:val="24"/>
                    </w:rPr>
                    <m:t>G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Theme="minorEastAsia"/>
              <w:sz w:val="24"/>
              <w:szCs w:val="24"/>
            </w:rPr>
            <m:t>+1</m:t>
          </m:r>
        </m:oMath>
      </m:oMathPara>
    </w:p>
    <w:p w:rsidR="00A82F2E" w:rsidRPr="00DA3403" w:rsidRDefault="00A82F2E" w:rsidP="00DA3403">
      <w:pPr>
        <w:spacing w:line="440" w:lineRule="atLeast"/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  <w:r w:rsidRPr="00DA3403">
        <w:rPr>
          <w:rFonts w:asciiTheme="minorEastAsia" w:hAnsiTheme="minorEastAsia" w:hint="eastAsia"/>
          <w:sz w:val="24"/>
          <w:szCs w:val="24"/>
        </w:rPr>
        <w:t>选择标称15K电阻，</w:t>
      </w:r>
      <w:r w:rsidR="004D20DD" w:rsidRPr="00DA3403">
        <w:rPr>
          <w:rFonts w:asciiTheme="minorEastAsia" w:hAnsiTheme="minorEastAsia" w:hint="eastAsia"/>
          <w:sz w:val="24"/>
          <w:szCs w:val="24"/>
        </w:rPr>
        <w:t>最终确定放大倍数为</w:t>
      </w:r>
      <w:r w:rsidR="00350CD5" w:rsidRPr="00DA3403">
        <w:rPr>
          <w:rFonts w:asciiTheme="minorEastAsia" w:hAnsiTheme="minorEastAsia" w:hint="eastAsia"/>
          <w:sz w:val="24"/>
          <w:szCs w:val="24"/>
        </w:rPr>
        <w:t>4.3</w:t>
      </w:r>
      <w:r w:rsidR="004D20DD" w:rsidRPr="00DA3403">
        <w:rPr>
          <w:rFonts w:asciiTheme="minorEastAsia" w:hAnsiTheme="minorEastAsia" w:hint="eastAsia"/>
          <w:sz w:val="24"/>
          <w:szCs w:val="24"/>
        </w:rPr>
        <w:t>倍，并通过REF端口加上1.5V的直流偏置电压。</w:t>
      </w:r>
    </w:p>
    <w:p w:rsidR="00984E84" w:rsidRPr="00DA3403" w:rsidRDefault="00984E84" w:rsidP="00DA3403">
      <w:pPr>
        <w:spacing w:line="440" w:lineRule="atLeast"/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</w:p>
    <w:p w:rsidR="00A82F2E" w:rsidRPr="006332EC" w:rsidRDefault="00A82F2E" w:rsidP="00DA3403">
      <w:pPr>
        <w:spacing w:line="440" w:lineRule="atLeast"/>
        <w:jc w:val="left"/>
        <w:rPr>
          <w:rFonts w:asciiTheme="minorEastAsia" w:hAnsiTheme="minorEastAsia"/>
          <w:b/>
          <w:sz w:val="24"/>
          <w:szCs w:val="24"/>
        </w:rPr>
      </w:pPr>
      <w:r w:rsidRPr="006332EC">
        <w:rPr>
          <w:rFonts w:asciiTheme="minorEastAsia" w:hAnsiTheme="minorEastAsia" w:hint="eastAsia"/>
          <w:b/>
          <w:sz w:val="24"/>
          <w:szCs w:val="24"/>
        </w:rPr>
        <w:t xml:space="preserve">4. </w:t>
      </w:r>
      <w:proofErr w:type="spellStart"/>
      <w:r w:rsidRPr="006332EC">
        <w:rPr>
          <w:rFonts w:asciiTheme="minorEastAsia" w:hAnsiTheme="minorEastAsia" w:hint="eastAsia"/>
          <w:b/>
          <w:sz w:val="24"/>
          <w:szCs w:val="24"/>
        </w:rPr>
        <w:t>Goertzel</w:t>
      </w:r>
      <w:proofErr w:type="spellEnd"/>
      <w:r w:rsidR="00DA3403" w:rsidRPr="006332EC">
        <w:rPr>
          <w:rFonts w:asciiTheme="minorEastAsia" w:hAnsiTheme="minorEastAsia" w:hint="eastAsia"/>
          <w:b/>
          <w:sz w:val="24"/>
          <w:szCs w:val="24"/>
        </w:rPr>
        <w:t>算法</w:t>
      </w:r>
    </w:p>
    <w:p w:rsidR="00A82F2E" w:rsidRPr="00DA3403" w:rsidRDefault="00DA3403" w:rsidP="00DA3403">
      <w:pPr>
        <w:spacing w:line="440" w:lineRule="atLeast"/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  <w:r w:rsidRPr="00DA3403">
        <w:rPr>
          <w:rFonts w:asciiTheme="minorEastAsia" w:hAnsiTheme="minorEastAsia"/>
          <w:sz w:val="24"/>
          <w:szCs w:val="24"/>
        </w:rPr>
        <w:t>用于求单点的</w:t>
      </w:r>
      <w:r w:rsidRPr="00DA3403">
        <w:rPr>
          <w:rFonts w:asciiTheme="minorEastAsia" w:hAnsiTheme="minorEastAsia" w:hint="eastAsia"/>
          <w:sz w:val="24"/>
          <w:szCs w:val="24"/>
        </w:rPr>
        <w:t>FFT变换，从给定的采样中求特定频率的幅值，通过迭代的方法实现。</w:t>
      </w:r>
    </w:p>
    <w:p w:rsidR="00DA3403" w:rsidRPr="00DA3403" w:rsidRDefault="00DA3403" w:rsidP="00DA3403">
      <w:pPr>
        <w:spacing w:line="440" w:lineRule="atLeast"/>
        <w:jc w:val="left"/>
        <w:rPr>
          <w:rFonts w:asciiTheme="minorEastAsia" w:hAnsiTheme="minorEastAsia"/>
          <w:sz w:val="24"/>
          <w:szCs w:val="24"/>
        </w:rPr>
      </w:pPr>
    </w:p>
    <w:p w:rsidR="009B765D" w:rsidRPr="006332EC" w:rsidRDefault="009B765D" w:rsidP="00DA3403">
      <w:pPr>
        <w:spacing w:line="440" w:lineRule="atLeast"/>
        <w:jc w:val="left"/>
        <w:rPr>
          <w:rFonts w:asciiTheme="minorEastAsia" w:hAnsiTheme="minorEastAsia"/>
          <w:b/>
          <w:sz w:val="28"/>
          <w:szCs w:val="28"/>
        </w:rPr>
      </w:pPr>
      <w:r w:rsidRPr="006332EC">
        <w:rPr>
          <w:rFonts w:asciiTheme="minorEastAsia" w:hAnsiTheme="minorEastAsia" w:hint="eastAsia"/>
          <w:b/>
          <w:sz w:val="28"/>
          <w:szCs w:val="28"/>
        </w:rPr>
        <w:t>三、</w:t>
      </w:r>
      <w:r w:rsidR="00E6727F" w:rsidRPr="006332EC">
        <w:rPr>
          <w:rFonts w:asciiTheme="minorEastAsia" w:hAnsiTheme="minorEastAsia" w:hint="eastAsia"/>
          <w:b/>
          <w:sz w:val="28"/>
          <w:szCs w:val="28"/>
        </w:rPr>
        <w:t>电路与程序设计</w:t>
      </w:r>
    </w:p>
    <w:p w:rsidR="00051060" w:rsidRPr="006332EC" w:rsidRDefault="00051060" w:rsidP="00DA3403">
      <w:pPr>
        <w:spacing w:line="440" w:lineRule="atLeast"/>
        <w:jc w:val="left"/>
        <w:rPr>
          <w:rFonts w:asciiTheme="minorEastAsia" w:hAnsiTheme="minorEastAsia"/>
          <w:b/>
          <w:sz w:val="24"/>
          <w:szCs w:val="24"/>
        </w:rPr>
      </w:pPr>
      <w:r w:rsidRPr="006332EC">
        <w:rPr>
          <w:rFonts w:asciiTheme="minorEastAsia" w:hAnsiTheme="minorEastAsia" w:hint="eastAsia"/>
          <w:b/>
          <w:sz w:val="24"/>
          <w:szCs w:val="24"/>
        </w:rPr>
        <w:t>1</w:t>
      </w:r>
      <w:r w:rsidRPr="006332EC">
        <w:rPr>
          <w:rFonts w:asciiTheme="minorEastAsia" w:hAnsiTheme="minorEastAsia"/>
          <w:b/>
          <w:sz w:val="24"/>
          <w:szCs w:val="24"/>
        </w:rPr>
        <w:t>.</w:t>
      </w:r>
      <w:r w:rsidRPr="006332EC">
        <w:rPr>
          <w:rFonts w:asciiTheme="minorEastAsia" w:hAnsiTheme="minorEastAsia" w:hint="eastAsia"/>
          <w:b/>
          <w:sz w:val="24"/>
          <w:szCs w:val="24"/>
        </w:rPr>
        <w:t>方案总体设计</w:t>
      </w:r>
    </w:p>
    <w:p w:rsidR="00AF5E7F" w:rsidRPr="00DA3403" w:rsidRDefault="00AF5E7F" w:rsidP="00DA3403">
      <w:pPr>
        <w:spacing w:line="440" w:lineRule="atLeast"/>
        <w:jc w:val="left"/>
        <w:rPr>
          <w:rFonts w:asciiTheme="minorEastAsia" w:hAnsiTheme="minorEastAsia"/>
          <w:sz w:val="24"/>
          <w:szCs w:val="24"/>
        </w:rPr>
      </w:pPr>
      <w:r w:rsidRPr="00DA3403">
        <w:rPr>
          <w:rFonts w:asciiTheme="minorEastAsia" w:hAnsiTheme="minorEastAsia" w:hint="eastAsia"/>
          <w:sz w:val="24"/>
          <w:szCs w:val="24"/>
        </w:rPr>
        <w:t>（1）系统总框图：</w:t>
      </w:r>
    </w:p>
    <w:p w:rsidR="00AF5E7F" w:rsidRPr="00DA3403" w:rsidRDefault="009139B8" w:rsidP="00DA3403">
      <w:pPr>
        <w:spacing w:line="440" w:lineRule="atLeast"/>
        <w:jc w:val="left"/>
        <w:rPr>
          <w:rFonts w:asciiTheme="minorEastAsia" w:hAnsiTheme="minorEastAsia"/>
          <w:sz w:val="24"/>
          <w:szCs w:val="24"/>
        </w:rPr>
      </w:pPr>
      <w:r w:rsidRPr="00DA3403">
        <w:rPr>
          <w:rFonts w:asciiTheme="minorEastAsia" w:hAnsiTheme="minorEastAsia" w:hint="eastAsia"/>
          <w:noProof/>
          <w:sz w:val="24"/>
          <w:szCs w:val="24"/>
        </w:rPr>
        <w:drawing>
          <wp:inline distT="0" distB="0" distL="0" distR="0">
            <wp:extent cx="5274310" cy="2593340"/>
            <wp:effectExtent l="19050" t="0" r="2540" b="0"/>
            <wp:docPr id="3" name="图片 2" descr="系统框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系统框图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E7F" w:rsidRPr="00DA3403" w:rsidRDefault="00AF5E7F" w:rsidP="00DA3403">
      <w:pPr>
        <w:spacing w:line="440" w:lineRule="atLeast"/>
        <w:jc w:val="left"/>
        <w:rPr>
          <w:rFonts w:asciiTheme="minorEastAsia" w:hAnsiTheme="minorEastAsia"/>
          <w:sz w:val="24"/>
          <w:szCs w:val="24"/>
        </w:rPr>
      </w:pPr>
      <w:r w:rsidRPr="00DA3403">
        <w:rPr>
          <w:rFonts w:asciiTheme="minorEastAsia" w:hAnsiTheme="minorEastAsia" w:hint="eastAsia"/>
          <w:sz w:val="24"/>
          <w:szCs w:val="24"/>
        </w:rPr>
        <w:t>（2）具体电路图</w:t>
      </w:r>
    </w:p>
    <w:p w:rsidR="00FC19B5" w:rsidRPr="00DA3403" w:rsidRDefault="00984E84" w:rsidP="006332EC">
      <w:pPr>
        <w:spacing w:line="440" w:lineRule="atLeast"/>
        <w:ind w:firstLineChars="100" w:firstLine="240"/>
        <w:jc w:val="left"/>
        <w:rPr>
          <w:rFonts w:asciiTheme="minorEastAsia" w:hAnsiTheme="minorEastAsia"/>
          <w:sz w:val="24"/>
          <w:szCs w:val="24"/>
        </w:rPr>
      </w:pPr>
      <w:r w:rsidRPr="00DA3403">
        <w:rPr>
          <w:rFonts w:asciiTheme="minorEastAsia" w:hAnsiTheme="minorEastAsia" w:hint="eastAsia"/>
          <w:sz w:val="24"/>
          <w:szCs w:val="24"/>
        </w:rPr>
        <w:t>①</w:t>
      </w:r>
      <w:r w:rsidR="00FC19B5" w:rsidRPr="00DA3403">
        <w:rPr>
          <w:rFonts w:asciiTheme="minorEastAsia" w:hAnsiTheme="minorEastAsia" w:hint="eastAsia"/>
          <w:sz w:val="24"/>
          <w:szCs w:val="24"/>
        </w:rPr>
        <w:t>滤波电路。</w:t>
      </w:r>
    </w:p>
    <w:p w:rsidR="00FC19B5" w:rsidRPr="00DA3403" w:rsidRDefault="00FC19B5" w:rsidP="00DA3403">
      <w:pPr>
        <w:spacing w:line="440" w:lineRule="atLeast"/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  <w:r w:rsidRPr="00DA3403">
        <w:rPr>
          <w:rFonts w:asciiTheme="minorEastAsia" w:hAnsiTheme="minorEastAsia" w:hint="eastAsia"/>
          <w:sz w:val="24"/>
          <w:szCs w:val="24"/>
        </w:rPr>
        <w:t>为减小对后级pi型滤波器的干扰，信号源输入先通过2个buf634缓冲器隔离。通过滤波器后，再经过两个OPA2727构成的缓冲器。</w:t>
      </w:r>
    </w:p>
    <w:p w:rsidR="00FC19B5" w:rsidRPr="00DA3403" w:rsidRDefault="00FC19B5" w:rsidP="00DA3403">
      <w:pPr>
        <w:spacing w:line="440" w:lineRule="atLeast"/>
        <w:jc w:val="left"/>
        <w:rPr>
          <w:rFonts w:asciiTheme="minorEastAsia" w:hAnsiTheme="minorEastAsia"/>
          <w:sz w:val="24"/>
          <w:szCs w:val="24"/>
        </w:rPr>
      </w:pPr>
      <w:r w:rsidRPr="00DA3403">
        <w:rPr>
          <w:rFonts w:asciiTheme="minorEastAsia" w:hAnsiTheme="minorEastAsia"/>
          <w:noProof/>
          <w:sz w:val="24"/>
          <w:szCs w:val="24"/>
        </w:rPr>
        <w:lastRenderedPageBreak/>
        <w:drawing>
          <wp:inline distT="0" distB="0" distL="0" distR="0">
            <wp:extent cx="4920695" cy="2282024"/>
            <wp:effectExtent l="19050" t="0" r="0" b="0"/>
            <wp:docPr id="4" name="图片 3" descr="滤波电路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滤波电路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2629" cy="228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9B5" w:rsidRPr="00DA3403" w:rsidRDefault="00984E84" w:rsidP="006332EC">
      <w:pPr>
        <w:spacing w:line="440" w:lineRule="atLeast"/>
        <w:ind w:firstLineChars="100" w:firstLine="240"/>
        <w:jc w:val="left"/>
        <w:rPr>
          <w:rFonts w:asciiTheme="minorEastAsia" w:hAnsiTheme="minorEastAsia"/>
          <w:sz w:val="24"/>
          <w:szCs w:val="24"/>
        </w:rPr>
      </w:pPr>
      <w:r w:rsidRPr="00DA3403">
        <w:rPr>
          <w:rFonts w:asciiTheme="minorEastAsia" w:hAnsiTheme="minorEastAsia" w:hint="eastAsia"/>
          <w:sz w:val="24"/>
          <w:szCs w:val="24"/>
        </w:rPr>
        <w:t>②</w:t>
      </w:r>
      <w:r w:rsidR="00FC19B5" w:rsidRPr="00DA3403">
        <w:rPr>
          <w:rFonts w:asciiTheme="minorEastAsia" w:hAnsiTheme="minorEastAsia" w:hint="eastAsia"/>
          <w:sz w:val="24"/>
          <w:szCs w:val="24"/>
        </w:rPr>
        <w:t>放大电路</w:t>
      </w:r>
    </w:p>
    <w:p w:rsidR="00984E84" w:rsidRPr="00DA3403" w:rsidRDefault="00984E84" w:rsidP="00DA3403">
      <w:pPr>
        <w:spacing w:line="440" w:lineRule="atLeast"/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  <w:r w:rsidRPr="00DA3403">
        <w:rPr>
          <w:rFonts w:asciiTheme="minorEastAsia" w:hAnsiTheme="minorEastAsia" w:hint="eastAsia"/>
          <w:sz w:val="24"/>
          <w:szCs w:val="24"/>
        </w:rPr>
        <w:t>将分离出的交流量送入放大电路，放大倍数4.3，直流偏置电压1.5V。</w:t>
      </w:r>
    </w:p>
    <w:p w:rsidR="00051060" w:rsidRPr="00DA3403" w:rsidRDefault="005356B2" w:rsidP="00DA3403">
      <w:pPr>
        <w:spacing w:line="440" w:lineRule="atLeast"/>
        <w:jc w:val="left"/>
        <w:rPr>
          <w:rFonts w:asciiTheme="minorEastAsia" w:hAnsiTheme="minorEastAsia"/>
          <w:sz w:val="24"/>
          <w:szCs w:val="24"/>
        </w:rPr>
      </w:pPr>
      <w:r w:rsidRPr="00DA3403">
        <w:rPr>
          <w:rFonts w:asciiTheme="minorEastAsia" w:hAnsiTheme="minorEastAsia"/>
          <w:noProof/>
          <w:sz w:val="24"/>
          <w:szCs w:val="24"/>
        </w:rPr>
        <w:drawing>
          <wp:inline distT="0" distB="0" distL="0" distR="0">
            <wp:extent cx="4997450" cy="2324100"/>
            <wp:effectExtent l="19050" t="0" r="0" b="0"/>
            <wp:docPr id="6" name="图片 5" descr="放大电路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放大电路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403" w:rsidRPr="00DA3403" w:rsidRDefault="00DA3403" w:rsidP="00DA3403">
      <w:pPr>
        <w:spacing w:line="440" w:lineRule="atLeast"/>
        <w:jc w:val="left"/>
        <w:rPr>
          <w:rFonts w:asciiTheme="minorEastAsia" w:hAnsiTheme="minorEastAsia"/>
          <w:sz w:val="24"/>
          <w:szCs w:val="24"/>
        </w:rPr>
      </w:pPr>
    </w:p>
    <w:p w:rsidR="00DF0667" w:rsidRPr="006332EC" w:rsidRDefault="00051060" w:rsidP="00DA3403">
      <w:pPr>
        <w:spacing w:line="440" w:lineRule="atLeast"/>
        <w:jc w:val="left"/>
        <w:rPr>
          <w:rFonts w:asciiTheme="minorEastAsia" w:hAnsiTheme="minorEastAsia"/>
          <w:b/>
          <w:sz w:val="24"/>
          <w:szCs w:val="24"/>
        </w:rPr>
      </w:pPr>
      <w:r w:rsidRPr="006332EC">
        <w:rPr>
          <w:rFonts w:asciiTheme="minorEastAsia" w:hAnsiTheme="minorEastAsia" w:hint="eastAsia"/>
          <w:b/>
          <w:sz w:val="24"/>
          <w:szCs w:val="24"/>
        </w:rPr>
        <w:t>2.单片机部分设计</w:t>
      </w:r>
    </w:p>
    <w:p w:rsidR="003F3339" w:rsidRPr="00DA3403" w:rsidRDefault="003F3339" w:rsidP="00DA3403">
      <w:pPr>
        <w:spacing w:line="440" w:lineRule="atLeast"/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  <w:r w:rsidRPr="00DA3403">
        <w:rPr>
          <w:rFonts w:asciiTheme="minorEastAsia" w:hAnsiTheme="minorEastAsia"/>
          <w:sz w:val="24"/>
          <w:szCs w:val="24"/>
        </w:rPr>
        <w:t>使用TI公司的MSP432E401Y作为主控制器，使用片内ADC进行信号采集。实现了高速ADC数据采集存储、FFT变换寻找主频与计算THD并输出。</w:t>
      </w:r>
      <w:r w:rsidRPr="00DA3403">
        <w:rPr>
          <w:rFonts w:asciiTheme="minorEastAsia" w:hAnsiTheme="minorEastAsia"/>
          <w:sz w:val="24"/>
          <w:szCs w:val="24"/>
        </w:rPr>
        <w:br/>
      </w:r>
      <w:r w:rsidR="00DF0667" w:rsidRPr="00DA3403">
        <w:rPr>
          <w:rFonts w:asciiTheme="minorEastAsia" w:hAnsiTheme="minorEastAsia" w:hint="eastAsia"/>
          <w:sz w:val="24"/>
          <w:szCs w:val="24"/>
        </w:rPr>
        <w:t>（1）</w:t>
      </w:r>
      <w:r w:rsidRPr="00DA3403">
        <w:rPr>
          <w:rFonts w:asciiTheme="minorEastAsia" w:hAnsiTheme="minorEastAsia"/>
          <w:sz w:val="24"/>
          <w:szCs w:val="24"/>
        </w:rPr>
        <w:t>ADC数据采样与存储</w:t>
      </w:r>
      <w:r w:rsidRPr="00DA3403">
        <w:rPr>
          <w:rFonts w:asciiTheme="minorEastAsia" w:hAnsiTheme="minorEastAsia"/>
          <w:sz w:val="24"/>
          <w:szCs w:val="24"/>
        </w:rPr>
        <w:br/>
      </w:r>
      <w:r w:rsidR="00DF0667" w:rsidRPr="00DA3403">
        <w:rPr>
          <w:rFonts w:asciiTheme="minorEastAsia" w:hAnsiTheme="minorEastAsia" w:hint="eastAsia"/>
          <w:sz w:val="24"/>
          <w:szCs w:val="24"/>
        </w:rPr>
        <w:t xml:space="preserve">    </w:t>
      </w:r>
      <w:r w:rsidRPr="00DA3403">
        <w:rPr>
          <w:rFonts w:asciiTheme="minorEastAsia" w:hAnsiTheme="minorEastAsia"/>
          <w:sz w:val="24"/>
          <w:szCs w:val="24"/>
        </w:rPr>
        <w:t>为了完成采集100kHz信号的5次谐波采样，采样频率至少为1MHz。使用定时器触发采样+DMA搬运数据的方案，经过测试可以达到1Msps的采样。</w:t>
      </w:r>
      <w:r w:rsidR="00DF0667" w:rsidRPr="00DA3403">
        <w:rPr>
          <w:rFonts w:asciiTheme="minorEastAsia" w:hAnsiTheme="minorEastAsia"/>
          <w:sz w:val="24"/>
          <w:szCs w:val="24"/>
        </w:rPr>
        <w:br/>
      </w:r>
      <w:r w:rsidR="00DF0667" w:rsidRPr="00DA3403">
        <w:rPr>
          <w:rFonts w:asciiTheme="minorEastAsia" w:hAnsiTheme="minorEastAsia" w:hint="eastAsia"/>
          <w:sz w:val="24"/>
          <w:szCs w:val="24"/>
        </w:rPr>
        <w:t>（2）</w:t>
      </w:r>
      <w:r w:rsidRPr="00DA3403">
        <w:rPr>
          <w:rFonts w:asciiTheme="minorEastAsia" w:hAnsiTheme="minorEastAsia"/>
          <w:sz w:val="24"/>
          <w:szCs w:val="24"/>
        </w:rPr>
        <w:t>FFT变换与频谱处理</w:t>
      </w:r>
      <w:r w:rsidRPr="00DA3403">
        <w:rPr>
          <w:rFonts w:asciiTheme="minorEastAsia" w:hAnsiTheme="minorEastAsia"/>
          <w:sz w:val="24"/>
          <w:szCs w:val="24"/>
        </w:rPr>
        <w:br/>
      </w:r>
      <w:r w:rsidR="00DF0667" w:rsidRPr="00DA3403">
        <w:rPr>
          <w:rFonts w:asciiTheme="minorEastAsia" w:hAnsiTheme="minorEastAsia" w:hint="eastAsia"/>
          <w:sz w:val="24"/>
          <w:szCs w:val="24"/>
        </w:rPr>
        <w:t xml:space="preserve">    </w:t>
      </w:r>
      <w:r w:rsidRPr="00DA3403">
        <w:rPr>
          <w:rFonts w:asciiTheme="minorEastAsia" w:hAnsiTheme="minorEastAsia"/>
          <w:sz w:val="24"/>
          <w:szCs w:val="24"/>
        </w:rPr>
        <w:t>使用FFT算法获取输入信号的频谱，寻找频谱幅度最大点并取其谐波的幅度计算THD。事实上，FFT的频域精度受采样点数限制，而由于时间和速度要求，点数有限。</w:t>
      </w:r>
      <w:proofErr w:type="gramStart"/>
      <w:r w:rsidRPr="00DA3403">
        <w:rPr>
          <w:rFonts w:asciiTheme="minorEastAsia" w:hAnsiTheme="minorEastAsia"/>
          <w:sz w:val="24"/>
          <w:szCs w:val="24"/>
        </w:rPr>
        <w:t>通过加窗可以</w:t>
      </w:r>
      <w:proofErr w:type="gramEnd"/>
      <w:r w:rsidRPr="00DA3403">
        <w:rPr>
          <w:rFonts w:asciiTheme="minorEastAsia" w:hAnsiTheme="minorEastAsia"/>
          <w:sz w:val="24"/>
          <w:szCs w:val="24"/>
        </w:rPr>
        <w:t>一定程度上改善这一问题，但对于偏离采样点较远的频</w:t>
      </w:r>
      <w:r w:rsidRPr="00DA3403">
        <w:rPr>
          <w:rFonts w:asciiTheme="minorEastAsia" w:hAnsiTheme="minorEastAsia"/>
          <w:sz w:val="24"/>
          <w:szCs w:val="24"/>
        </w:rPr>
        <w:lastRenderedPageBreak/>
        <w:t>率点，其幅度值仍不精确。最终采用单点FFT算法之一的</w:t>
      </w:r>
      <w:proofErr w:type="spellStart"/>
      <w:r w:rsidRPr="00DA3403">
        <w:rPr>
          <w:rFonts w:asciiTheme="minorEastAsia" w:hAnsiTheme="minorEastAsia"/>
          <w:sz w:val="24"/>
          <w:szCs w:val="24"/>
        </w:rPr>
        <w:t>Goertzel</w:t>
      </w:r>
      <w:proofErr w:type="spellEnd"/>
      <w:r w:rsidRPr="00DA3403">
        <w:rPr>
          <w:rFonts w:asciiTheme="minorEastAsia" w:hAnsiTheme="minorEastAsia"/>
          <w:sz w:val="24"/>
          <w:szCs w:val="24"/>
        </w:rPr>
        <w:t>算法，提高频域精度。对于低频信号，如1kHz，由于离0点太近会严重被直流分量影响。首先，通过求平均电压进行直流去除，效果仍然不理想。最终在测量低频信号时调低ADC采样频率，拉大0点与低频点在频谱上的距离以提高精度。</w:t>
      </w:r>
      <w:r w:rsidR="00DF0667" w:rsidRPr="00DA3403">
        <w:rPr>
          <w:rFonts w:asciiTheme="minorEastAsia" w:hAnsiTheme="minorEastAsia"/>
          <w:sz w:val="24"/>
          <w:szCs w:val="24"/>
        </w:rPr>
        <w:br/>
      </w:r>
      <w:r w:rsidR="00DF0667" w:rsidRPr="00DA3403">
        <w:rPr>
          <w:rFonts w:asciiTheme="minorEastAsia" w:hAnsiTheme="minorEastAsia" w:hint="eastAsia"/>
          <w:sz w:val="24"/>
          <w:szCs w:val="24"/>
        </w:rPr>
        <w:t>（3）</w:t>
      </w:r>
      <w:r w:rsidRPr="00DA3403">
        <w:rPr>
          <w:rFonts w:asciiTheme="minorEastAsia" w:hAnsiTheme="minorEastAsia"/>
          <w:sz w:val="24"/>
          <w:szCs w:val="24"/>
        </w:rPr>
        <w:t>THD计算</w:t>
      </w:r>
      <w:r w:rsidRPr="00DA3403">
        <w:rPr>
          <w:rFonts w:asciiTheme="minorEastAsia" w:hAnsiTheme="minorEastAsia"/>
          <w:sz w:val="24"/>
          <w:szCs w:val="24"/>
        </w:rPr>
        <w:br/>
      </w:r>
      <w:r w:rsidR="00DF0667" w:rsidRPr="00DA3403">
        <w:rPr>
          <w:rFonts w:asciiTheme="minorEastAsia" w:hAnsiTheme="minorEastAsia" w:hint="eastAsia"/>
          <w:sz w:val="24"/>
          <w:szCs w:val="24"/>
        </w:rPr>
        <w:t xml:space="preserve">    </w:t>
      </w:r>
      <w:r w:rsidRPr="00DA3403">
        <w:rPr>
          <w:rFonts w:asciiTheme="minorEastAsia" w:hAnsiTheme="minorEastAsia"/>
          <w:sz w:val="24"/>
          <w:szCs w:val="24"/>
        </w:rPr>
        <w:t>通过FFT获取并算出主频后，使用</w:t>
      </w:r>
      <w:proofErr w:type="spellStart"/>
      <w:r w:rsidRPr="00DA3403">
        <w:rPr>
          <w:rFonts w:asciiTheme="minorEastAsia" w:hAnsiTheme="minorEastAsia"/>
          <w:sz w:val="24"/>
          <w:szCs w:val="24"/>
        </w:rPr>
        <w:t>Goertzel</w:t>
      </w:r>
      <w:proofErr w:type="spellEnd"/>
      <w:r w:rsidRPr="00DA3403">
        <w:rPr>
          <w:rFonts w:asciiTheme="minorEastAsia" w:hAnsiTheme="minorEastAsia"/>
          <w:sz w:val="24"/>
          <w:szCs w:val="24"/>
        </w:rPr>
        <w:t>算法输入频率求出各次谐波幅值，按公式计算THD。</w:t>
      </w:r>
      <w:r w:rsidR="00DF0667" w:rsidRPr="00DA3403">
        <w:rPr>
          <w:rFonts w:asciiTheme="minorEastAsia" w:hAnsiTheme="minorEastAsia"/>
          <w:sz w:val="24"/>
          <w:szCs w:val="24"/>
        </w:rPr>
        <w:br/>
      </w:r>
      <w:r w:rsidR="00DF0667" w:rsidRPr="00DA3403">
        <w:rPr>
          <w:rFonts w:asciiTheme="minorEastAsia" w:hAnsiTheme="minorEastAsia" w:hint="eastAsia"/>
          <w:sz w:val="24"/>
          <w:szCs w:val="24"/>
        </w:rPr>
        <w:t>（4）</w:t>
      </w:r>
      <w:r w:rsidRPr="00DA3403">
        <w:rPr>
          <w:rFonts w:asciiTheme="minorEastAsia" w:hAnsiTheme="minorEastAsia"/>
          <w:sz w:val="24"/>
          <w:szCs w:val="24"/>
        </w:rPr>
        <w:t>波形重建</w:t>
      </w:r>
      <w:r w:rsidRPr="00DA3403">
        <w:rPr>
          <w:rFonts w:asciiTheme="minorEastAsia" w:hAnsiTheme="minorEastAsia"/>
          <w:sz w:val="24"/>
          <w:szCs w:val="24"/>
        </w:rPr>
        <w:br/>
      </w:r>
      <w:r w:rsidR="00DF0667" w:rsidRPr="00DA3403">
        <w:rPr>
          <w:rFonts w:asciiTheme="minorEastAsia" w:hAnsiTheme="minorEastAsia" w:hint="eastAsia"/>
          <w:sz w:val="24"/>
          <w:szCs w:val="24"/>
        </w:rPr>
        <w:t xml:space="preserve">    </w:t>
      </w:r>
      <w:r w:rsidRPr="00DA3403">
        <w:rPr>
          <w:rFonts w:asciiTheme="minorEastAsia" w:hAnsiTheme="minorEastAsia"/>
          <w:sz w:val="24"/>
          <w:szCs w:val="24"/>
        </w:rPr>
        <w:t>获取到各次谐波幅值后，通过正弦信号叠加重建</w:t>
      </w:r>
      <w:proofErr w:type="gramStart"/>
      <w:r w:rsidRPr="00DA3403">
        <w:rPr>
          <w:rFonts w:asciiTheme="minorEastAsia" w:hAnsiTheme="minorEastAsia"/>
          <w:sz w:val="24"/>
          <w:szCs w:val="24"/>
        </w:rPr>
        <w:t>出收到</w:t>
      </w:r>
      <w:proofErr w:type="gramEnd"/>
      <w:r w:rsidRPr="00DA3403">
        <w:rPr>
          <w:rFonts w:asciiTheme="minorEastAsia" w:hAnsiTheme="minorEastAsia"/>
          <w:sz w:val="24"/>
          <w:szCs w:val="24"/>
        </w:rPr>
        <w:t>的信号。由于性能限制，只重建到5次谐波。</w:t>
      </w:r>
      <w:r w:rsidRPr="00DA3403">
        <w:rPr>
          <w:rFonts w:asciiTheme="minorEastAsia" w:hAnsiTheme="minorEastAsia"/>
          <w:sz w:val="24"/>
          <w:szCs w:val="24"/>
        </w:rPr>
        <w:br/>
      </w:r>
      <w:r w:rsidR="00DF0667" w:rsidRPr="00DA3403">
        <w:rPr>
          <w:rFonts w:asciiTheme="minorEastAsia" w:hAnsiTheme="minorEastAsia"/>
          <w:noProof/>
          <w:sz w:val="24"/>
          <w:szCs w:val="24"/>
        </w:rPr>
        <w:drawing>
          <wp:inline distT="0" distB="0" distL="0" distR="0">
            <wp:extent cx="5324226" cy="1779151"/>
            <wp:effectExtent l="19050" t="0" r="0" b="0"/>
            <wp:docPr id="1" name="图片 0" descr="软件框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软件框图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6528" cy="177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060" w:rsidRPr="00DA3403" w:rsidRDefault="00051060" w:rsidP="00DA3403">
      <w:pPr>
        <w:spacing w:line="440" w:lineRule="atLeast"/>
        <w:jc w:val="left"/>
        <w:rPr>
          <w:rFonts w:asciiTheme="minorEastAsia" w:hAnsiTheme="minorEastAsia"/>
          <w:sz w:val="24"/>
          <w:szCs w:val="24"/>
        </w:rPr>
      </w:pPr>
    </w:p>
    <w:p w:rsidR="00051060" w:rsidRPr="006332EC" w:rsidRDefault="00051060" w:rsidP="00DA3403">
      <w:pPr>
        <w:spacing w:line="440" w:lineRule="atLeast"/>
        <w:jc w:val="left"/>
        <w:rPr>
          <w:rFonts w:asciiTheme="minorEastAsia" w:hAnsiTheme="minorEastAsia"/>
          <w:b/>
          <w:sz w:val="24"/>
          <w:szCs w:val="24"/>
        </w:rPr>
      </w:pPr>
      <w:r w:rsidRPr="006332EC">
        <w:rPr>
          <w:rFonts w:asciiTheme="minorEastAsia" w:hAnsiTheme="minorEastAsia" w:hint="eastAsia"/>
          <w:b/>
          <w:sz w:val="24"/>
          <w:szCs w:val="24"/>
        </w:rPr>
        <w:t>3</w:t>
      </w:r>
      <w:r w:rsidRPr="006332EC">
        <w:rPr>
          <w:rFonts w:asciiTheme="minorEastAsia" w:hAnsiTheme="minorEastAsia"/>
          <w:b/>
          <w:sz w:val="24"/>
          <w:szCs w:val="24"/>
        </w:rPr>
        <w:t>.</w:t>
      </w:r>
      <w:r w:rsidRPr="006332EC">
        <w:rPr>
          <w:rFonts w:asciiTheme="minorEastAsia" w:hAnsiTheme="minorEastAsia" w:hint="eastAsia"/>
          <w:b/>
          <w:sz w:val="24"/>
          <w:szCs w:val="24"/>
        </w:rPr>
        <w:t>手机a</w:t>
      </w:r>
      <w:r w:rsidRPr="006332EC">
        <w:rPr>
          <w:rFonts w:asciiTheme="minorEastAsia" w:hAnsiTheme="minorEastAsia"/>
          <w:b/>
          <w:sz w:val="24"/>
          <w:szCs w:val="24"/>
        </w:rPr>
        <w:t>pp</w:t>
      </w:r>
      <w:r w:rsidRPr="006332EC">
        <w:rPr>
          <w:rFonts w:asciiTheme="minorEastAsia" w:hAnsiTheme="minorEastAsia" w:hint="eastAsia"/>
          <w:b/>
          <w:sz w:val="24"/>
          <w:szCs w:val="24"/>
        </w:rPr>
        <w:t>设计</w:t>
      </w:r>
      <w:r w:rsidR="00E2496A" w:rsidRPr="006332EC">
        <w:rPr>
          <w:rFonts w:asciiTheme="minorEastAsia" w:hAnsiTheme="minorEastAsia" w:hint="eastAsia"/>
          <w:b/>
          <w:sz w:val="24"/>
          <w:szCs w:val="24"/>
        </w:rPr>
        <w:t>和</w:t>
      </w:r>
      <w:r w:rsidRPr="006332EC">
        <w:rPr>
          <w:rFonts w:asciiTheme="minorEastAsia" w:hAnsiTheme="minorEastAsia" w:hint="eastAsia"/>
          <w:b/>
          <w:sz w:val="24"/>
          <w:szCs w:val="24"/>
        </w:rPr>
        <w:t>7寸串口屏设计</w:t>
      </w:r>
    </w:p>
    <w:p w:rsidR="00051060" w:rsidRPr="00DA3403" w:rsidRDefault="00DF0667" w:rsidP="00DA3403">
      <w:pPr>
        <w:spacing w:line="440" w:lineRule="atLeast"/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  <w:r w:rsidRPr="00DA3403">
        <w:rPr>
          <w:rFonts w:asciiTheme="minorEastAsia" w:hAnsiTheme="minorEastAsia" w:hint="eastAsia"/>
          <w:sz w:val="24"/>
          <w:szCs w:val="24"/>
        </w:rPr>
        <w:t>测量装置使用触摸屏控制和显示结果。按下测量按键后，MCU通过串口收到信号开始采集，采集完毕后将数据通过串口重新传送给屏幕，显示峰峰值、频率、THD</w:t>
      </w:r>
      <w:r w:rsidR="00350CD5" w:rsidRPr="00DA3403">
        <w:rPr>
          <w:rFonts w:asciiTheme="minorEastAsia" w:hAnsiTheme="minorEastAsia" w:hint="eastAsia"/>
          <w:sz w:val="24"/>
          <w:szCs w:val="24"/>
        </w:rPr>
        <w:t>，各次谐波幅值，重建波形图像等。</w:t>
      </w:r>
      <w:r w:rsidRPr="00DA3403">
        <w:rPr>
          <w:rFonts w:asciiTheme="minorEastAsia" w:hAnsiTheme="minorEastAsia" w:hint="eastAsia"/>
          <w:sz w:val="24"/>
          <w:szCs w:val="24"/>
        </w:rPr>
        <w:t>并</w:t>
      </w:r>
      <w:proofErr w:type="gramStart"/>
      <w:r w:rsidRPr="00DA3403">
        <w:rPr>
          <w:rFonts w:asciiTheme="minorEastAsia" w:hAnsiTheme="minorEastAsia" w:hint="eastAsia"/>
          <w:sz w:val="24"/>
          <w:szCs w:val="24"/>
        </w:rPr>
        <w:t>通过蓝牙模块</w:t>
      </w:r>
      <w:proofErr w:type="gramEnd"/>
      <w:r w:rsidRPr="00DA3403">
        <w:rPr>
          <w:rFonts w:asciiTheme="minorEastAsia" w:hAnsiTheme="minorEastAsia" w:hint="eastAsia"/>
          <w:sz w:val="24"/>
          <w:szCs w:val="24"/>
        </w:rPr>
        <w:t>发送到手机端APP，APP同样可以显示THD，各次谐波幅值、波形图像等。</w:t>
      </w:r>
    </w:p>
    <w:p w:rsidR="00051060" w:rsidRPr="00DA3403" w:rsidRDefault="00051060" w:rsidP="00DA3403">
      <w:pPr>
        <w:spacing w:line="440" w:lineRule="atLeast"/>
        <w:jc w:val="left"/>
        <w:rPr>
          <w:rFonts w:asciiTheme="minorEastAsia" w:hAnsiTheme="minorEastAsia"/>
          <w:sz w:val="24"/>
          <w:szCs w:val="24"/>
        </w:rPr>
      </w:pPr>
    </w:p>
    <w:p w:rsidR="009B765D" w:rsidRPr="006332EC" w:rsidRDefault="009B765D" w:rsidP="00DA3403">
      <w:pPr>
        <w:spacing w:line="440" w:lineRule="atLeast"/>
        <w:jc w:val="left"/>
        <w:rPr>
          <w:rFonts w:asciiTheme="minorEastAsia" w:hAnsiTheme="minorEastAsia"/>
          <w:b/>
          <w:sz w:val="28"/>
          <w:szCs w:val="28"/>
        </w:rPr>
      </w:pPr>
      <w:r w:rsidRPr="006332EC">
        <w:rPr>
          <w:rFonts w:asciiTheme="minorEastAsia" w:hAnsiTheme="minorEastAsia" w:hint="eastAsia"/>
          <w:b/>
          <w:sz w:val="28"/>
          <w:szCs w:val="28"/>
        </w:rPr>
        <w:t>四、测试记录与分析</w:t>
      </w:r>
    </w:p>
    <w:p w:rsidR="007724C3" w:rsidRPr="006332EC" w:rsidRDefault="002F48DE" w:rsidP="00DA3403">
      <w:pPr>
        <w:spacing w:line="440" w:lineRule="atLeast"/>
        <w:jc w:val="left"/>
        <w:rPr>
          <w:rFonts w:asciiTheme="minorEastAsia" w:hAnsiTheme="minorEastAsia"/>
          <w:b/>
          <w:sz w:val="24"/>
          <w:szCs w:val="24"/>
        </w:rPr>
      </w:pPr>
      <w:r w:rsidRPr="006332EC">
        <w:rPr>
          <w:rFonts w:asciiTheme="minorEastAsia" w:hAnsiTheme="minorEastAsia" w:hint="eastAsia"/>
          <w:b/>
          <w:sz w:val="24"/>
          <w:szCs w:val="24"/>
        </w:rPr>
        <w:t>1.</w:t>
      </w:r>
      <w:r w:rsidR="00000CE0" w:rsidRPr="006332EC">
        <w:rPr>
          <w:rFonts w:asciiTheme="minorEastAsia" w:hAnsiTheme="minorEastAsia" w:hint="eastAsia"/>
          <w:b/>
          <w:sz w:val="24"/>
          <w:szCs w:val="24"/>
        </w:rPr>
        <w:t>失真度测试及谐波分量测试</w:t>
      </w:r>
    </w:p>
    <w:tbl>
      <w:tblPr>
        <w:tblStyle w:val="a5"/>
        <w:tblW w:w="0" w:type="auto"/>
        <w:tblLook w:val="04A0"/>
      </w:tblPr>
      <w:tblGrid>
        <w:gridCol w:w="773"/>
        <w:gridCol w:w="773"/>
        <w:gridCol w:w="901"/>
        <w:gridCol w:w="851"/>
        <w:gridCol w:w="876"/>
        <w:gridCol w:w="876"/>
        <w:gridCol w:w="877"/>
        <w:gridCol w:w="877"/>
        <w:gridCol w:w="902"/>
        <w:gridCol w:w="816"/>
      </w:tblGrid>
      <w:tr w:rsidR="00D7752E" w:rsidRPr="00DA3403" w:rsidTr="006332EC">
        <w:tc>
          <w:tcPr>
            <w:tcW w:w="773" w:type="dxa"/>
            <w:vAlign w:val="center"/>
          </w:tcPr>
          <w:p w:rsidR="00D7752E" w:rsidRPr="001C2F36" w:rsidRDefault="00D7752E" w:rsidP="001C2F36">
            <w:pPr>
              <w:spacing w:line="440" w:lineRule="atLeast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1C2F36">
              <w:rPr>
                <w:rFonts w:asciiTheme="minorEastAsia" w:hAnsiTheme="minorEastAsia"/>
                <w:sz w:val="24"/>
                <w:szCs w:val="24"/>
              </w:rPr>
              <w:t>组号</w:t>
            </w:r>
          </w:p>
        </w:tc>
        <w:tc>
          <w:tcPr>
            <w:tcW w:w="773" w:type="dxa"/>
            <w:vAlign w:val="center"/>
          </w:tcPr>
          <w:p w:rsidR="00D7752E" w:rsidRPr="001C2F36" w:rsidRDefault="00D7752E" w:rsidP="001C2F36">
            <w:pPr>
              <w:spacing w:line="440" w:lineRule="atLeast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1C2F36">
              <w:rPr>
                <w:rFonts w:asciiTheme="minorEastAsia" w:hAnsiTheme="minorEastAsia"/>
                <w:sz w:val="24"/>
                <w:szCs w:val="24"/>
              </w:rPr>
              <w:t>输入</w:t>
            </w:r>
            <w:r w:rsidRPr="001C2F36">
              <w:rPr>
                <w:rFonts w:asciiTheme="minorEastAsia" w:hAnsiTheme="minorEastAsia" w:hint="eastAsia"/>
                <w:sz w:val="24"/>
                <w:szCs w:val="24"/>
              </w:rPr>
              <w:t>输出</w:t>
            </w:r>
          </w:p>
        </w:tc>
        <w:tc>
          <w:tcPr>
            <w:tcW w:w="901" w:type="dxa"/>
            <w:vAlign w:val="center"/>
          </w:tcPr>
          <w:p w:rsidR="00D7752E" w:rsidRPr="001C2F36" w:rsidRDefault="00D7752E" w:rsidP="001C2F36">
            <w:pPr>
              <w:spacing w:line="440" w:lineRule="atLeast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1C2F36">
              <w:rPr>
                <w:rFonts w:asciiTheme="minorEastAsia" w:hAnsiTheme="minorEastAsia"/>
                <w:sz w:val="24"/>
                <w:szCs w:val="24"/>
              </w:rPr>
              <w:t>频率</w:t>
            </w:r>
            <w:r w:rsidR="001C2F36">
              <w:rPr>
                <w:rFonts w:asciiTheme="minorEastAsia" w:hAnsiTheme="minorEastAsia" w:hint="eastAsia"/>
                <w:sz w:val="24"/>
                <w:szCs w:val="24"/>
              </w:rPr>
              <w:t>(KHz</w:t>
            </w:r>
            <w:r w:rsidRPr="001C2F36">
              <w:rPr>
                <w:rFonts w:asciiTheme="minorEastAsia" w:hAnsiTheme="minorEastAsia" w:hint="eastAsia"/>
                <w:sz w:val="24"/>
                <w:szCs w:val="24"/>
              </w:rPr>
              <w:t>)</w:t>
            </w:r>
          </w:p>
        </w:tc>
        <w:tc>
          <w:tcPr>
            <w:tcW w:w="851" w:type="dxa"/>
            <w:vAlign w:val="center"/>
          </w:tcPr>
          <w:p w:rsidR="00D7752E" w:rsidRPr="001C2F36" w:rsidRDefault="00D7752E" w:rsidP="001C2F36">
            <w:pPr>
              <w:spacing w:line="440" w:lineRule="atLeast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1C2F36">
              <w:rPr>
                <w:rFonts w:asciiTheme="minorEastAsia" w:hAnsiTheme="minorEastAsia"/>
                <w:sz w:val="24"/>
                <w:szCs w:val="24"/>
              </w:rPr>
              <w:t>峰峰值</w:t>
            </w:r>
          </w:p>
        </w:tc>
        <w:tc>
          <w:tcPr>
            <w:tcW w:w="876" w:type="dxa"/>
            <w:vAlign w:val="center"/>
          </w:tcPr>
          <w:p w:rsidR="00D7752E" w:rsidRPr="001C2F36" w:rsidRDefault="001C2F36" w:rsidP="001C2F36">
            <w:pPr>
              <w:spacing w:line="440" w:lineRule="atLeast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二次</w:t>
            </w:r>
            <w:r w:rsidR="00D7752E" w:rsidRPr="001C2F36">
              <w:rPr>
                <w:rFonts w:asciiTheme="minorEastAsia" w:hAnsiTheme="minorEastAsia" w:hint="eastAsia"/>
                <w:sz w:val="24"/>
                <w:szCs w:val="24"/>
              </w:rPr>
              <w:t>谐波</w:t>
            </w:r>
          </w:p>
        </w:tc>
        <w:tc>
          <w:tcPr>
            <w:tcW w:w="876" w:type="dxa"/>
            <w:vAlign w:val="center"/>
          </w:tcPr>
          <w:p w:rsidR="00D7752E" w:rsidRPr="001C2F36" w:rsidRDefault="001C2F36" w:rsidP="001C2F36">
            <w:pPr>
              <w:spacing w:line="440" w:lineRule="atLeast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三次</w:t>
            </w:r>
            <w:r w:rsidR="00D7752E" w:rsidRPr="001C2F36">
              <w:rPr>
                <w:rFonts w:asciiTheme="minorEastAsia" w:hAnsiTheme="minorEastAsia" w:hint="eastAsia"/>
                <w:sz w:val="24"/>
                <w:szCs w:val="24"/>
              </w:rPr>
              <w:t>谐波</w:t>
            </w:r>
          </w:p>
        </w:tc>
        <w:tc>
          <w:tcPr>
            <w:tcW w:w="877" w:type="dxa"/>
            <w:vAlign w:val="center"/>
          </w:tcPr>
          <w:p w:rsidR="00D7752E" w:rsidRPr="001C2F36" w:rsidRDefault="001C2F36" w:rsidP="001C2F36">
            <w:pPr>
              <w:spacing w:line="440" w:lineRule="atLeast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四次</w:t>
            </w:r>
            <w:r w:rsidR="00D7752E" w:rsidRPr="001C2F36">
              <w:rPr>
                <w:rFonts w:asciiTheme="minorEastAsia" w:hAnsiTheme="minorEastAsia" w:hint="eastAsia"/>
                <w:sz w:val="24"/>
                <w:szCs w:val="24"/>
              </w:rPr>
              <w:t>谐波</w:t>
            </w:r>
          </w:p>
        </w:tc>
        <w:tc>
          <w:tcPr>
            <w:tcW w:w="877" w:type="dxa"/>
            <w:vAlign w:val="center"/>
          </w:tcPr>
          <w:p w:rsidR="00D7752E" w:rsidRPr="001C2F36" w:rsidRDefault="001C2F36" w:rsidP="001C2F36">
            <w:pPr>
              <w:spacing w:line="440" w:lineRule="atLeast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五次</w:t>
            </w:r>
            <w:r w:rsidR="00D7752E" w:rsidRPr="001C2F36">
              <w:rPr>
                <w:rFonts w:asciiTheme="minorEastAsia" w:hAnsiTheme="minorEastAsia" w:hint="eastAsia"/>
                <w:sz w:val="24"/>
                <w:szCs w:val="24"/>
              </w:rPr>
              <w:t>谐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波</w:t>
            </w:r>
          </w:p>
        </w:tc>
        <w:tc>
          <w:tcPr>
            <w:tcW w:w="902" w:type="dxa"/>
            <w:vAlign w:val="center"/>
          </w:tcPr>
          <w:p w:rsidR="00D7752E" w:rsidRPr="001C2F36" w:rsidRDefault="00D7752E" w:rsidP="001C2F36">
            <w:pPr>
              <w:spacing w:line="440" w:lineRule="atLeast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1C2F36">
              <w:rPr>
                <w:rFonts w:asciiTheme="minorEastAsia" w:hAnsiTheme="minorEastAsia"/>
                <w:sz w:val="24"/>
                <w:szCs w:val="24"/>
              </w:rPr>
              <w:t>失真度</w:t>
            </w:r>
            <w:r w:rsidR="001C2F36">
              <w:rPr>
                <w:rFonts w:asciiTheme="minorEastAsia" w:hAnsiTheme="minorEastAsia" w:hint="eastAsia"/>
                <w:sz w:val="24"/>
                <w:szCs w:val="24"/>
              </w:rPr>
              <w:t>(%)</w:t>
            </w:r>
          </w:p>
        </w:tc>
        <w:tc>
          <w:tcPr>
            <w:tcW w:w="816" w:type="dxa"/>
            <w:vAlign w:val="center"/>
          </w:tcPr>
          <w:p w:rsidR="00D7752E" w:rsidRPr="001C2F36" w:rsidRDefault="00D7752E" w:rsidP="001C2F36">
            <w:pPr>
              <w:spacing w:line="440" w:lineRule="atLeast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1C2F36">
              <w:rPr>
                <w:rFonts w:asciiTheme="minorEastAsia" w:hAnsiTheme="minorEastAsia" w:hint="eastAsia"/>
                <w:sz w:val="24"/>
                <w:szCs w:val="24"/>
              </w:rPr>
              <w:t>失真度差</w:t>
            </w:r>
          </w:p>
        </w:tc>
      </w:tr>
      <w:tr w:rsidR="00D7752E" w:rsidRPr="00DA3403" w:rsidTr="006332EC">
        <w:tc>
          <w:tcPr>
            <w:tcW w:w="773" w:type="dxa"/>
            <w:vMerge w:val="restart"/>
            <w:vAlign w:val="center"/>
          </w:tcPr>
          <w:p w:rsidR="00D7752E" w:rsidRPr="00DA3403" w:rsidRDefault="00D7752E" w:rsidP="001C2F36">
            <w:pPr>
              <w:spacing w:line="440" w:lineRule="atLeast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sz w:val="24"/>
                <w:szCs w:val="24"/>
              </w:rPr>
              <w:t>1</w:t>
            </w:r>
          </w:p>
        </w:tc>
        <w:tc>
          <w:tcPr>
            <w:tcW w:w="773" w:type="dxa"/>
          </w:tcPr>
          <w:p w:rsidR="00D7752E" w:rsidRPr="00DA3403" w:rsidRDefault="00D7752E" w:rsidP="00DA3403">
            <w:pPr>
              <w:spacing w:line="440" w:lineRule="atLeast"/>
              <w:jc w:val="left"/>
              <w:rPr>
                <w:rFonts w:asciiTheme="minorEastAsia" w:hAnsiTheme="minorEastAsia"/>
                <w:sz w:val="24"/>
                <w:szCs w:val="24"/>
              </w:rPr>
            </w:pPr>
            <w:r w:rsidRPr="00DA3403">
              <w:rPr>
                <w:rFonts w:asciiTheme="minorEastAsia" w:hAnsiTheme="minorEastAsia"/>
                <w:sz w:val="24"/>
                <w:szCs w:val="24"/>
              </w:rPr>
              <w:t>输入</w:t>
            </w:r>
          </w:p>
        </w:tc>
        <w:tc>
          <w:tcPr>
            <w:tcW w:w="901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1</w:t>
            </w:r>
          </w:p>
        </w:tc>
        <w:tc>
          <w:tcPr>
            <w:tcW w:w="851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30</w:t>
            </w:r>
          </w:p>
        </w:tc>
        <w:tc>
          <w:tcPr>
            <w:tcW w:w="876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6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7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7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</w:t>
            </w:r>
          </w:p>
        </w:tc>
        <w:tc>
          <w:tcPr>
            <w:tcW w:w="902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</w:t>
            </w:r>
          </w:p>
        </w:tc>
        <w:tc>
          <w:tcPr>
            <w:tcW w:w="816" w:type="dxa"/>
            <w:vMerge w:val="restart"/>
            <w:vAlign w:val="center"/>
          </w:tcPr>
          <w:p w:rsidR="00D7752E" w:rsidRPr="00DA3403" w:rsidRDefault="00D7752E" w:rsidP="001C2F36">
            <w:pPr>
              <w:spacing w:line="440" w:lineRule="atLeast"/>
              <w:jc w:val="center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</w:t>
            </w:r>
          </w:p>
        </w:tc>
      </w:tr>
      <w:tr w:rsidR="00D7752E" w:rsidRPr="00DA3403" w:rsidTr="006332EC">
        <w:tc>
          <w:tcPr>
            <w:tcW w:w="773" w:type="dxa"/>
            <w:vMerge/>
            <w:vAlign w:val="center"/>
          </w:tcPr>
          <w:p w:rsidR="00D7752E" w:rsidRPr="00DA3403" w:rsidRDefault="00D7752E" w:rsidP="001C2F36">
            <w:pPr>
              <w:spacing w:line="440" w:lineRule="atLeast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773" w:type="dxa"/>
          </w:tcPr>
          <w:p w:rsidR="00D7752E" w:rsidRPr="00DA3403" w:rsidRDefault="00D7752E" w:rsidP="00DA3403">
            <w:pPr>
              <w:spacing w:line="440" w:lineRule="atLeast"/>
              <w:jc w:val="left"/>
              <w:rPr>
                <w:rFonts w:asciiTheme="minorEastAsia" w:hAnsiTheme="minorEastAsia"/>
                <w:sz w:val="24"/>
                <w:szCs w:val="24"/>
              </w:rPr>
            </w:pPr>
            <w:r w:rsidRPr="00DA3403">
              <w:rPr>
                <w:rFonts w:asciiTheme="minorEastAsia" w:hAnsiTheme="minorEastAsia"/>
                <w:sz w:val="24"/>
                <w:szCs w:val="24"/>
              </w:rPr>
              <w:t>输出</w:t>
            </w:r>
          </w:p>
        </w:tc>
        <w:tc>
          <w:tcPr>
            <w:tcW w:w="901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1</w:t>
            </w:r>
          </w:p>
        </w:tc>
        <w:tc>
          <w:tcPr>
            <w:tcW w:w="851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31</w:t>
            </w:r>
          </w:p>
        </w:tc>
        <w:tc>
          <w:tcPr>
            <w:tcW w:w="876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6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7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7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</w:t>
            </w:r>
          </w:p>
        </w:tc>
        <w:tc>
          <w:tcPr>
            <w:tcW w:w="902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</w:t>
            </w:r>
          </w:p>
        </w:tc>
        <w:tc>
          <w:tcPr>
            <w:tcW w:w="816" w:type="dxa"/>
            <w:vMerge/>
            <w:vAlign w:val="center"/>
          </w:tcPr>
          <w:p w:rsidR="00D7752E" w:rsidRPr="00DA3403" w:rsidRDefault="00D7752E" w:rsidP="001C2F36">
            <w:pPr>
              <w:spacing w:line="440" w:lineRule="atLeast"/>
              <w:jc w:val="center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</w:p>
        </w:tc>
      </w:tr>
      <w:tr w:rsidR="00D7752E" w:rsidRPr="00DA3403" w:rsidTr="006332EC">
        <w:tc>
          <w:tcPr>
            <w:tcW w:w="773" w:type="dxa"/>
            <w:vMerge w:val="restart"/>
            <w:vAlign w:val="center"/>
          </w:tcPr>
          <w:p w:rsidR="00D7752E" w:rsidRPr="00DA3403" w:rsidRDefault="00D7752E" w:rsidP="001C2F36">
            <w:pPr>
              <w:spacing w:line="440" w:lineRule="atLeast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sz w:val="24"/>
                <w:szCs w:val="24"/>
              </w:rPr>
              <w:t>2</w:t>
            </w:r>
          </w:p>
        </w:tc>
        <w:tc>
          <w:tcPr>
            <w:tcW w:w="773" w:type="dxa"/>
          </w:tcPr>
          <w:p w:rsidR="00D7752E" w:rsidRPr="00DA3403" w:rsidRDefault="00D7752E" w:rsidP="00DA3403">
            <w:pPr>
              <w:spacing w:line="440" w:lineRule="atLeast"/>
              <w:jc w:val="left"/>
              <w:rPr>
                <w:rFonts w:asciiTheme="minorEastAsia" w:hAnsiTheme="minorEastAsia"/>
                <w:sz w:val="24"/>
                <w:szCs w:val="24"/>
              </w:rPr>
            </w:pPr>
            <w:r w:rsidRPr="00DA3403">
              <w:rPr>
                <w:rFonts w:asciiTheme="minorEastAsia" w:hAnsiTheme="minorEastAsia"/>
                <w:sz w:val="24"/>
                <w:szCs w:val="24"/>
              </w:rPr>
              <w:t>输入</w:t>
            </w:r>
          </w:p>
        </w:tc>
        <w:tc>
          <w:tcPr>
            <w:tcW w:w="901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1</w:t>
            </w:r>
          </w:p>
        </w:tc>
        <w:tc>
          <w:tcPr>
            <w:tcW w:w="851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30</w:t>
            </w:r>
          </w:p>
        </w:tc>
        <w:tc>
          <w:tcPr>
            <w:tcW w:w="876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0.1</w:t>
            </w:r>
          </w:p>
        </w:tc>
        <w:tc>
          <w:tcPr>
            <w:tcW w:w="876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0.1</w:t>
            </w:r>
          </w:p>
        </w:tc>
        <w:tc>
          <w:tcPr>
            <w:tcW w:w="877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0.1</w:t>
            </w:r>
          </w:p>
        </w:tc>
        <w:tc>
          <w:tcPr>
            <w:tcW w:w="877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0.1</w:t>
            </w:r>
          </w:p>
        </w:tc>
        <w:tc>
          <w:tcPr>
            <w:tcW w:w="902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20</w:t>
            </w:r>
          </w:p>
        </w:tc>
        <w:tc>
          <w:tcPr>
            <w:tcW w:w="816" w:type="dxa"/>
            <w:vMerge w:val="restart"/>
            <w:vAlign w:val="center"/>
          </w:tcPr>
          <w:p w:rsidR="00D7752E" w:rsidRPr="00DA3403" w:rsidRDefault="00D7752E" w:rsidP="001C2F36">
            <w:pPr>
              <w:spacing w:line="440" w:lineRule="atLeast"/>
              <w:jc w:val="center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0.34</w:t>
            </w:r>
          </w:p>
        </w:tc>
      </w:tr>
      <w:tr w:rsidR="00D7752E" w:rsidRPr="00DA3403" w:rsidTr="006332EC">
        <w:tc>
          <w:tcPr>
            <w:tcW w:w="773" w:type="dxa"/>
            <w:vMerge/>
            <w:vAlign w:val="center"/>
          </w:tcPr>
          <w:p w:rsidR="00D7752E" w:rsidRPr="00DA3403" w:rsidRDefault="00D7752E" w:rsidP="001C2F36">
            <w:pPr>
              <w:spacing w:line="440" w:lineRule="atLeast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773" w:type="dxa"/>
          </w:tcPr>
          <w:p w:rsidR="00D7752E" w:rsidRPr="00DA3403" w:rsidRDefault="00D7752E" w:rsidP="00DA3403">
            <w:pPr>
              <w:spacing w:line="440" w:lineRule="atLeast"/>
              <w:jc w:val="left"/>
              <w:rPr>
                <w:rFonts w:asciiTheme="minorEastAsia" w:hAnsiTheme="minorEastAsia"/>
                <w:sz w:val="24"/>
                <w:szCs w:val="24"/>
              </w:rPr>
            </w:pPr>
            <w:r w:rsidRPr="00DA3403">
              <w:rPr>
                <w:rFonts w:asciiTheme="minorEastAsia" w:hAnsiTheme="minorEastAsia"/>
                <w:sz w:val="24"/>
                <w:szCs w:val="24"/>
              </w:rPr>
              <w:t>输出</w:t>
            </w:r>
          </w:p>
        </w:tc>
        <w:tc>
          <w:tcPr>
            <w:tcW w:w="901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1</w:t>
            </w:r>
          </w:p>
        </w:tc>
        <w:tc>
          <w:tcPr>
            <w:tcW w:w="851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31</w:t>
            </w:r>
          </w:p>
        </w:tc>
        <w:tc>
          <w:tcPr>
            <w:tcW w:w="876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0.101</w:t>
            </w:r>
          </w:p>
        </w:tc>
        <w:tc>
          <w:tcPr>
            <w:tcW w:w="876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0.101</w:t>
            </w:r>
          </w:p>
        </w:tc>
        <w:tc>
          <w:tcPr>
            <w:tcW w:w="877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0.101</w:t>
            </w:r>
          </w:p>
        </w:tc>
        <w:tc>
          <w:tcPr>
            <w:tcW w:w="877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0.102</w:t>
            </w:r>
          </w:p>
        </w:tc>
        <w:tc>
          <w:tcPr>
            <w:tcW w:w="902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20.34</w:t>
            </w:r>
          </w:p>
        </w:tc>
        <w:tc>
          <w:tcPr>
            <w:tcW w:w="816" w:type="dxa"/>
            <w:vMerge/>
            <w:vAlign w:val="center"/>
          </w:tcPr>
          <w:p w:rsidR="00D7752E" w:rsidRPr="00DA3403" w:rsidRDefault="00D7752E" w:rsidP="001C2F36">
            <w:pPr>
              <w:spacing w:line="440" w:lineRule="atLeast"/>
              <w:jc w:val="center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</w:p>
        </w:tc>
      </w:tr>
      <w:tr w:rsidR="00D7752E" w:rsidRPr="00DA3403" w:rsidTr="006332EC">
        <w:tc>
          <w:tcPr>
            <w:tcW w:w="773" w:type="dxa"/>
            <w:vMerge w:val="restart"/>
            <w:vAlign w:val="center"/>
          </w:tcPr>
          <w:p w:rsidR="00D7752E" w:rsidRPr="00DA3403" w:rsidRDefault="00D7752E" w:rsidP="001C2F36">
            <w:pPr>
              <w:spacing w:line="440" w:lineRule="atLeast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sz w:val="24"/>
                <w:szCs w:val="24"/>
              </w:rPr>
              <w:t>3</w:t>
            </w:r>
          </w:p>
        </w:tc>
        <w:tc>
          <w:tcPr>
            <w:tcW w:w="773" w:type="dxa"/>
          </w:tcPr>
          <w:p w:rsidR="00D7752E" w:rsidRPr="00DA3403" w:rsidRDefault="00D7752E" w:rsidP="00DA3403">
            <w:pPr>
              <w:spacing w:line="440" w:lineRule="atLeast"/>
              <w:jc w:val="left"/>
              <w:rPr>
                <w:rFonts w:asciiTheme="minorEastAsia" w:hAnsiTheme="minorEastAsia"/>
                <w:sz w:val="24"/>
                <w:szCs w:val="24"/>
              </w:rPr>
            </w:pPr>
            <w:r w:rsidRPr="00DA3403">
              <w:rPr>
                <w:rFonts w:asciiTheme="minorEastAsia" w:hAnsiTheme="minorEastAsia"/>
                <w:sz w:val="24"/>
                <w:szCs w:val="24"/>
              </w:rPr>
              <w:t>输入</w:t>
            </w:r>
          </w:p>
        </w:tc>
        <w:tc>
          <w:tcPr>
            <w:tcW w:w="901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1</w:t>
            </w:r>
          </w:p>
        </w:tc>
        <w:tc>
          <w:tcPr>
            <w:tcW w:w="851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30</w:t>
            </w:r>
          </w:p>
        </w:tc>
        <w:tc>
          <w:tcPr>
            <w:tcW w:w="876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0.3</w:t>
            </w:r>
          </w:p>
        </w:tc>
        <w:tc>
          <w:tcPr>
            <w:tcW w:w="876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0.1</w:t>
            </w:r>
          </w:p>
        </w:tc>
        <w:tc>
          <w:tcPr>
            <w:tcW w:w="877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0.2</w:t>
            </w:r>
          </w:p>
        </w:tc>
        <w:tc>
          <w:tcPr>
            <w:tcW w:w="877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0.1</w:t>
            </w:r>
          </w:p>
        </w:tc>
        <w:tc>
          <w:tcPr>
            <w:tcW w:w="902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38.73</w:t>
            </w:r>
          </w:p>
        </w:tc>
        <w:tc>
          <w:tcPr>
            <w:tcW w:w="816" w:type="dxa"/>
            <w:vMerge w:val="restart"/>
            <w:vAlign w:val="center"/>
          </w:tcPr>
          <w:p w:rsidR="00D7752E" w:rsidRPr="00DA3403" w:rsidRDefault="00D7752E" w:rsidP="001C2F36">
            <w:pPr>
              <w:spacing w:line="440" w:lineRule="atLeast"/>
              <w:jc w:val="center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1.15</w:t>
            </w:r>
          </w:p>
        </w:tc>
      </w:tr>
      <w:tr w:rsidR="00D7752E" w:rsidRPr="00DA3403" w:rsidTr="006332EC">
        <w:tc>
          <w:tcPr>
            <w:tcW w:w="773" w:type="dxa"/>
            <w:vMerge/>
            <w:vAlign w:val="center"/>
          </w:tcPr>
          <w:p w:rsidR="00D7752E" w:rsidRPr="00DA3403" w:rsidRDefault="00D7752E" w:rsidP="001C2F36">
            <w:pPr>
              <w:spacing w:line="440" w:lineRule="atLeast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773" w:type="dxa"/>
          </w:tcPr>
          <w:p w:rsidR="00D7752E" w:rsidRPr="00DA3403" w:rsidRDefault="00D7752E" w:rsidP="00DA3403">
            <w:pPr>
              <w:spacing w:line="440" w:lineRule="atLeast"/>
              <w:jc w:val="left"/>
              <w:rPr>
                <w:rFonts w:asciiTheme="minorEastAsia" w:hAnsiTheme="minorEastAsia"/>
                <w:sz w:val="24"/>
                <w:szCs w:val="24"/>
              </w:rPr>
            </w:pPr>
            <w:r w:rsidRPr="00DA3403">
              <w:rPr>
                <w:rFonts w:asciiTheme="minorEastAsia" w:hAnsiTheme="minorEastAsia"/>
                <w:sz w:val="24"/>
                <w:szCs w:val="24"/>
              </w:rPr>
              <w:t>输出</w:t>
            </w:r>
          </w:p>
        </w:tc>
        <w:tc>
          <w:tcPr>
            <w:tcW w:w="901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1</w:t>
            </w:r>
          </w:p>
        </w:tc>
        <w:tc>
          <w:tcPr>
            <w:tcW w:w="851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36</w:t>
            </w:r>
          </w:p>
        </w:tc>
        <w:tc>
          <w:tcPr>
            <w:tcW w:w="876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0.311</w:t>
            </w:r>
          </w:p>
        </w:tc>
        <w:tc>
          <w:tcPr>
            <w:tcW w:w="876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0.101</w:t>
            </w:r>
          </w:p>
        </w:tc>
        <w:tc>
          <w:tcPr>
            <w:tcW w:w="877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0.203</w:t>
            </w:r>
          </w:p>
        </w:tc>
        <w:tc>
          <w:tcPr>
            <w:tcW w:w="877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0.102</w:t>
            </w:r>
          </w:p>
        </w:tc>
        <w:tc>
          <w:tcPr>
            <w:tcW w:w="902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39.88</w:t>
            </w:r>
          </w:p>
        </w:tc>
        <w:tc>
          <w:tcPr>
            <w:tcW w:w="816" w:type="dxa"/>
            <w:vMerge/>
            <w:vAlign w:val="center"/>
          </w:tcPr>
          <w:p w:rsidR="00D7752E" w:rsidRPr="00DA3403" w:rsidRDefault="00D7752E" w:rsidP="001C2F36">
            <w:pPr>
              <w:spacing w:line="440" w:lineRule="atLeast"/>
              <w:jc w:val="center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</w:p>
        </w:tc>
      </w:tr>
      <w:tr w:rsidR="00D7752E" w:rsidRPr="00DA3403" w:rsidTr="006332EC">
        <w:tc>
          <w:tcPr>
            <w:tcW w:w="773" w:type="dxa"/>
            <w:vMerge w:val="restart"/>
            <w:vAlign w:val="center"/>
          </w:tcPr>
          <w:p w:rsidR="00D7752E" w:rsidRPr="00DA3403" w:rsidRDefault="00D7752E" w:rsidP="001C2F36">
            <w:pPr>
              <w:spacing w:line="440" w:lineRule="atLeast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sz w:val="24"/>
                <w:szCs w:val="24"/>
              </w:rPr>
              <w:t>4</w:t>
            </w:r>
          </w:p>
        </w:tc>
        <w:tc>
          <w:tcPr>
            <w:tcW w:w="773" w:type="dxa"/>
          </w:tcPr>
          <w:p w:rsidR="00D7752E" w:rsidRPr="00DA3403" w:rsidRDefault="00D7752E" w:rsidP="00DA3403">
            <w:pPr>
              <w:spacing w:line="440" w:lineRule="atLeast"/>
              <w:jc w:val="left"/>
              <w:rPr>
                <w:rFonts w:asciiTheme="minorEastAsia" w:hAnsiTheme="minorEastAsia"/>
                <w:sz w:val="24"/>
                <w:szCs w:val="24"/>
              </w:rPr>
            </w:pPr>
            <w:r w:rsidRPr="00DA3403">
              <w:rPr>
                <w:rFonts w:asciiTheme="minorEastAsia" w:hAnsiTheme="minorEastAsia"/>
                <w:sz w:val="24"/>
                <w:szCs w:val="24"/>
              </w:rPr>
              <w:t>输入</w:t>
            </w:r>
          </w:p>
        </w:tc>
        <w:tc>
          <w:tcPr>
            <w:tcW w:w="901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1</w:t>
            </w:r>
          </w:p>
        </w:tc>
        <w:tc>
          <w:tcPr>
            <w:tcW w:w="851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300</w:t>
            </w:r>
          </w:p>
        </w:tc>
        <w:tc>
          <w:tcPr>
            <w:tcW w:w="876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0.3</w:t>
            </w:r>
          </w:p>
        </w:tc>
        <w:tc>
          <w:tcPr>
            <w:tcW w:w="876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0.1</w:t>
            </w:r>
          </w:p>
        </w:tc>
        <w:tc>
          <w:tcPr>
            <w:tcW w:w="877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0.2</w:t>
            </w:r>
          </w:p>
        </w:tc>
        <w:tc>
          <w:tcPr>
            <w:tcW w:w="877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0.1</w:t>
            </w:r>
          </w:p>
        </w:tc>
        <w:tc>
          <w:tcPr>
            <w:tcW w:w="902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38.73</w:t>
            </w:r>
          </w:p>
        </w:tc>
        <w:tc>
          <w:tcPr>
            <w:tcW w:w="816" w:type="dxa"/>
            <w:vMerge w:val="restart"/>
            <w:vAlign w:val="center"/>
          </w:tcPr>
          <w:p w:rsidR="00D7752E" w:rsidRPr="00DA3403" w:rsidRDefault="00D7752E" w:rsidP="001C2F36">
            <w:pPr>
              <w:spacing w:line="440" w:lineRule="atLeast"/>
              <w:jc w:val="center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1.42</w:t>
            </w:r>
          </w:p>
        </w:tc>
      </w:tr>
      <w:tr w:rsidR="00D7752E" w:rsidRPr="00DA3403" w:rsidTr="006332EC">
        <w:tc>
          <w:tcPr>
            <w:tcW w:w="773" w:type="dxa"/>
            <w:vMerge/>
            <w:vAlign w:val="center"/>
          </w:tcPr>
          <w:p w:rsidR="00D7752E" w:rsidRPr="00DA3403" w:rsidRDefault="00D7752E" w:rsidP="001C2F36">
            <w:pPr>
              <w:spacing w:line="440" w:lineRule="atLeast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773" w:type="dxa"/>
          </w:tcPr>
          <w:p w:rsidR="00D7752E" w:rsidRPr="00DA3403" w:rsidRDefault="00D7752E" w:rsidP="00DA3403">
            <w:pPr>
              <w:spacing w:line="440" w:lineRule="atLeast"/>
              <w:jc w:val="left"/>
              <w:rPr>
                <w:rFonts w:asciiTheme="minorEastAsia" w:hAnsiTheme="minorEastAsia"/>
                <w:sz w:val="24"/>
                <w:szCs w:val="24"/>
              </w:rPr>
            </w:pPr>
            <w:r w:rsidRPr="00DA3403">
              <w:rPr>
                <w:rFonts w:asciiTheme="minorEastAsia" w:hAnsiTheme="minorEastAsia"/>
                <w:sz w:val="24"/>
                <w:szCs w:val="24"/>
              </w:rPr>
              <w:t>输出</w:t>
            </w:r>
          </w:p>
        </w:tc>
        <w:tc>
          <w:tcPr>
            <w:tcW w:w="901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1</w:t>
            </w:r>
          </w:p>
        </w:tc>
        <w:tc>
          <w:tcPr>
            <w:tcW w:w="851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350</w:t>
            </w:r>
          </w:p>
        </w:tc>
        <w:tc>
          <w:tcPr>
            <w:tcW w:w="876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0.31</w:t>
            </w:r>
          </w:p>
        </w:tc>
        <w:tc>
          <w:tcPr>
            <w:tcW w:w="876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0.102</w:t>
            </w:r>
          </w:p>
        </w:tc>
        <w:tc>
          <w:tcPr>
            <w:tcW w:w="877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0.208</w:t>
            </w:r>
          </w:p>
        </w:tc>
        <w:tc>
          <w:tcPr>
            <w:tcW w:w="877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0.103</w:t>
            </w:r>
          </w:p>
        </w:tc>
        <w:tc>
          <w:tcPr>
            <w:tcW w:w="902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40.15</w:t>
            </w:r>
          </w:p>
        </w:tc>
        <w:tc>
          <w:tcPr>
            <w:tcW w:w="816" w:type="dxa"/>
            <w:vMerge/>
            <w:vAlign w:val="center"/>
          </w:tcPr>
          <w:p w:rsidR="00D7752E" w:rsidRPr="00DA3403" w:rsidRDefault="00D7752E" w:rsidP="001C2F36">
            <w:pPr>
              <w:spacing w:line="440" w:lineRule="atLeast"/>
              <w:jc w:val="center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</w:p>
        </w:tc>
      </w:tr>
      <w:tr w:rsidR="00D7752E" w:rsidRPr="00DA3403" w:rsidTr="006332EC">
        <w:tc>
          <w:tcPr>
            <w:tcW w:w="773" w:type="dxa"/>
            <w:vMerge w:val="restart"/>
            <w:vAlign w:val="center"/>
          </w:tcPr>
          <w:p w:rsidR="00D7752E" w:rsidRPr="00DA3403" w:rsidRDefault="00D7752E" w:rsidP="001C2F36">
            <w:pPr>
              <w:spacing w:line="440" w:lineRule="atLeast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sz w:val="24"/>
                <w:szCs w:val="24"/>
              </w:rPr>
              <w:t>5</w:t>
            </w:r>
          </w:p>
        </w:tc>
        <w:tc>
          <w:tcPr>
            <w:tcW w:w="773" w:type="dxa"/>
          </w:tcPr>
          <w:p w:rsidR="00D7752E" w:rsidRPr="00DA3403" w:rsidRDefault="00D7752E" w:rsidP="00DA3403">
            <w:pPr>
              <w:spacing w:line="440" w:lineRule="atLeast"/>
              <w:jc w:val="left"/>
              <w:rPr>
                <w:rFonts w:asciiTheme="minorEastAsia" w:hAnsiTheme="minorEastAsia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sz w:val="24"/>
                <w:szCs w:val="24"/>
              </w:rPr>
              <w:t>输入</w:t>
            </w:r>
          </w:p>
        </w:tc>
        <w:tc>
          <w:tcPr>
            <w:tcW w:w="901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1</w:t>
            </w:r>
          </w:p>
        </w:tc>
        <w:tc>
          <w:tcPr>
            <w:tcW w:w="851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600</w:t>
            </w:r>
          </w:p>
        </w:tc>
        <w:tc>
          <w:tcPr>
            <w:tcW w:w="876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6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7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7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</w:t>
            </w:r>
          </w:p>
        </w:tc>
        <w:tc>
          <w:tcPr>
            <w:tcW w:w="902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</w:t>
            </w:r>
          </w:p>
        </w:tc>
        <w:tc>
          <w:tcPr>
            <w:tcW w:w="816" w:type="dxa"/>
            <w:vMerge w:val="restart"/>
            <w:vAlign w:val="center"/>
          </w:tcPr>
          <w:p w:rsidR="00D7752E" w:rsidRPr="00DA3403" w:rsidRDefault="00D7752E" w:rsidP="001C2F36">
            <w:pPr>
              <w:spacing w:line="440" w:lineRule="atLeast"/>
              <w:jc w:val="center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</w:t>
            </w:r>
          </w:p>
        </w:tc>
      </w:tr>
      <w:tr w:rsidR="00D7752E" w:rsidRPr="00DA3403" w:rsidTr="006332EC">
        <w:tc>
          <w:tcPr>
            <w:tcW w:w="773" w:type="dxa"/>
            <w:vMerge/>
            <w:vAlign w:val="center"/>
          </w:tcPr>
          <w:p w:rsidR="00D7752E" w:rsidRPr="00DA3403" w:rsidRDefault="00D7752E" w:rsidP="001C2F36">
            <w:pPr>
              <w:spacing w:line="440" w:lineRule="atLeast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773" w:type="dxa"/>
          </w:tcPr>
          <w:p w:rsidR="00D7752E" w:rsidRPr="00DA3403" w:rsidRDefault="00D7752E" w:rsidP="00DA3403">
            <w:pPr>
              <w:spacing w:line="440" w:lineRule="atLeast"/>
              <w:jc w:val="left"/>
              <w:rPr>
                <w:rFonts w:asciiTheme="minorEastAsia" w:hAnsiTheme="minorEastAsia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sz w:val="24"/>
                <w:szCs w:val="24"/>
              </w:rPr>
              <w:t>输出</w:t>
            </w:r>
          </w:p>
        </w:tc>
        <w:tc>
          <w:tcPr>
            <w:tcW w:w="901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1</w:t>
            </w:r>
          </w:p>
        </w:tc>
        <w:tc>
          <w:tcPr>
            <w:tcW w:w="851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601</w:t>
            </w:r>
          </w:p>
        </w:tc>
        <w:tc>
          <w:tcPr>
            <w:tcW w:w="876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6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7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7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</w:t>
            </w:r>
          </w:p>
        </w:tc>
        <w:tc>
          <w:tcPr>
            <w:tcW w:w="902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</w:t>
            </w:r>
          </w:p>
        </w:tc>
        <w:tc>
          <w:tcPr>
            <w:tcW w:w="816" w:type="dxa"/>
            <w:vMerge/>
            <w:vAlign w:val="center"/>
          </w:tcPr>
          <w:p w:rsidR="00D7752E" w:rsidRPr="00DA3403" w:rsidRDefault="00D7752E" w:rsidP="001C2F36">
            <w:pPr>
              <w:spacing w:line="440" w:lineRule="atLeast"/>
              <w:jc w:val="center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</w:p>
        </w:tc>
      </w:tr>
      <w:tr w:rsidR="00D7752E" w:rsidRPr="00DA3403" w:rsidTr="006332EC">
        <w:tc>
          <w:tcPr>
            <w:tcW w:w="773" w:type="dxa"/>
            <w:vMerge w:val="restart"/>
            <w:vAlign w:val="center"/>
          </w:tcPr>
          <w:p w:rsidR="00D7752E" w:rsidRPr="00DA3403" w:rsidRDefault="00D7752E" w:rsidP="001C2F36">
            <w:pPr>
              <w:spacing w:line="440" w:lineRule="atLeast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sz w:val="24"/>
                <w:szCs w:val="24"/>
              </w:rPr>
              <w:t>6</w:t>
            </w:r>
          </w:p>
        </w:tc>
        <w:tc>
          <w:tcPr>
            <w:tcW w:w="773" w:type="dxa"/>
          </w:tcPr>
          <w:p w:rsidR="00D7752E" w:rsidRPr="00DA3403" w:rsidRDefault="00D7752E" w:rsidP="00DA3403">
            <w:pPr>
              <w:spacing w:line="440" w:lineRule="atLeast"/>
              <w:jc w:val="left"/>
              <w:rPr>
                <w:rFonts w:asciiTheme="minorEastAsia" w:hAnsiTheme="minorEastAsia"/>
                <w:sz w:val="24"/>
                <w:szCs w:val="24"/>
              </w:rPr>
            </w:pPr>
            <w:r w:rsidRPr="00DA3403">
              <w:rPr>
                <w:rFonts w:asciiTheme="minorEastAsia" w:hAnsiTheme="minorEastAsia"/>
                <w:sz w:val="24"/>
                <w:szCs w:val="24"/>
              </w:rPr>
              <w:t>输入</w:t>
            </w:r>
          </w:p>
        </w:tc>
        <w:tc>
          <w:tcPr>
            <w:tcW w:w="901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1</w:t>
            </w:r>
          </w:p>
        </w:tc>
        <w:tc>
          <w:tcPr>
            <w:tcW w:w="851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600</w:t>
            </w:r>
          </w:p>
        </w:tc>
        <w:tc>
          <w:tcPr>
            <w:tcW w:w="876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0.3</w:t>
            </w:r>
          </w:p>
        </w:tc>
        <w:tc>
          <w:tcPr>
            <w:tcW w:w="876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0.1</w:t>
            </w:r>
          </w:p>
        </w:tc>
        <w:tc>
          <w:tcPr>
            <w:tcW w:w="877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0.2</w:t>
            </w:r>
          </w:p>
        </w:tc>
        <w:tc>
          <w:tcPr>
            <w:tcW w:w="877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0.1</w:t>
            </w:r>
          </w:p>
        </w:tc>
        <w:tc>
          <w:tcPr>
            <w:tcW w:w="902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38.73</w:t>
            </w:r>
          </w:p>
        </w:tc>
        <w:tc>
          <w:tcPr>
            <w:tcW w:w="816" w:type="dxa"/>
            <w:vMerge w:val="restart"/>
            <w:vAlign w:val="center"/>
          </w:tcPr>
          <w:p w:rsidR="00D7752E" w:rsidRPr="00DA3403" w:rsidRDefault="00D7752E" w:rsidP="001C2F36">
            <w:pPr>
              <w:spacing w:line="440" w:lineRule="atLeast"/>
              <w:jc w:val="center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1.56</w:t>
            </w:r>
          </w:p>
        </w:tc>
      </w:tr>
      <w:tr w:rsidR="00D7752E" w:rsidRPr="00DA3403" w:rsidTr="006332EC">
        <w:tc>
          <w:tcPr>
            <w:tcW w:w="773" w:type="dxa"/>
            <w:vMerge/>
            <w:vAlign w:val="center"/>
          </w:tcPr>
          <w:p w:rsidR="00D7752E" w:rsidRPr="00DA3403" w:rsidRDefault="00D7752E" w:rsidP="001C2F36">
            <w:pPr>
              <w:spacing w:line="440" w:lineRule="atLeast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773" w:type="dxa"/>
          </w:tcPr>
          <w:p w:rsidR="00D7752E" w:rsidRPr="00DA3403" w:rsidRDefault="00D7752E" w:rsidP="00DA3403">
            <w:pPr>
              <w:spacing w:line="440" w:lineRule="atLeast"/>
              <w:jc w:val="left"/>
              <w:rPr>
                <w:rFonts w:asciiTheme="minorEastAsia" w:hAnsiTheme="minorEastAsia"/>
                <w:sz w:val="24"/>
                <w:szCs w:val="24"/>
              </w:rPr>
            </w:pPr>
            <w:r w:rsidRPr="00DA3403">
              <w:rPr>
                <w:rFonts w:asciiTheme="minorEastAsia" w:hAnsiTheme="minorEastAsia"/>
                <w:sz w:val="24"/>
                <w:szCs w:val="24"/>
              </w:rPr>
              <w:t>输出</w:t>
            </w:r>
          </w:p>
        </w:tc>
        <w:tc>
          <w:tcPr>
            <w:tcW w:w="901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1</w:t>
            </w:r>
          </w:p>
        </w:tc>
        <w:tc>
          <w:tcPr>
            <w:tcW w:w="851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698</w:t>
            </w:r>
          </w:p>
        </w:tc>
        <w:tc>
          <w:tcPr>
            <w:tcW w:w="876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0.311</w:t>
            </w:r>
          </w:p>
        </w:tc>
        <w:tc>
          <w:tcPr>
            <w:tcW w:w="876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0.103</w:t>
            </w:r>
          </w:p>
        </w:tc>
        <w:tc>
          <w:tcPr>
            <w:tcW w:w="877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0.208</w:t>
            </w:r>
          </w:p>
        </w:tc>
        <w:tc>
          <w:tcPr>
            <w:tcW w:w="877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0.104</w:t>
            </w:r>
          </w:p>
        </w:tc>
        <w:tc>
          <w:tcPr>
            <w:tcW w:w="902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40.29</w:t>
            </w:r>
          </w:p>
        </w:tc>
        <w:tc>
          <w:tcPr>
            <w:tcW w:w="816" w:type="dxa"/>
            <w:vMerge/>
            <w:vAlign w:val="center"/>
          </w:tcPr>
          <w:p w:rsidR="00D7752E" w:rsidRPr="00DA3403" w:rsidRDefault="00D7752E" w:rsidP="001C2F36">
            <w:pPr>
              <w:spacing w:line="440" w:lineRule="atLeast"/>
              <w:jc w:val="center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</w:p>
        </w:tc>
      </w:tr>
      <w:tr w:rsidR="00D7752E" w:rsidRPr="00DA3403" w:rsidTr="006332EC">
        <w:tc>
          <w:tcPr>
            <w:tcW w:w="773" w:type="dxa"/>
            <w:vMerge w:val="restart"/>
            <w:vAlign w:val="center"/>
          </w:tcPr>
          <w:p w:rsidR="00D7752E" w:rsidRPr="00DA3403" w:rsidRDefault="00D7752E" w:rsidP="001C2F36">
            <w:pPr>
              <w:spacing w:line="440" w:lineRule="atLeast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sz w:val="24"/>
                <w:szCs w:val="24"/>
              </w:rPr>
              <w:t>7</w:t>
            </w:r>
          </w:p>
        </w:tc>
        <w:tc>
          <w:tcPr>
            <w:tcW w:w="773" w:type="dxa"/>
          </w:tcPr>
          <w:p w:rsidR="00D7752E" w:rsidRPr="00DA3403" w:rsidRDefault="00D7752E" w:rsidP="00DA3403">
            <w:pPr>
              <w:spacing w:line="440" w:lineRule="atLeast"/>
              <w:jc w:val="left"/>
              <w:rPr>
                <w:rFonts w:asciiTheme="minorEastAsia" w:hAnsiTheme="minorEastAsia"/>
                <w:sz w:val="24"/>
                <w:szCs w:val="24"/>
              </w:rPr>
            </w:pPr>
            <w:r w:rsidRPr="00DA3403">
              <w:rPr>
                <w:rFonts w:asciiTheme="minorEastAsia" w:hAnsiTheme="minorEastAsia"/>
                <w:sz w:val="24"/>
                <w:szCs w:val="24"/>
              </w:rPr>
              <w:t>输入</w:t>
            </w:r>
          </w:p>
        </w:tc>
        <w:tc>
          <w:tcPr>
            <w:tcW w:w="901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10</w:t>
            </w:r>
          </w:p>
        </w:tc>
        <w:tc>
          <w:tcPr>
            <w:tcW w:w="851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300</w:t>
            </w:r>
          </w:p>
        </w:tc>
        <w:tc>
          <w:tcPr>
            <w:tcW w:w="876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0.3</w:t>
            </w:r>
          </w:p>
        </w:tc>
        <w:tc>
          <w:tcPr>
            <w:tcW w:w="876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0.1</w:t>
            </w:r>
          </w:p>
        </w:tc>
        <w:tc>
          <w:tcPr>
            <w:tcW w:w="877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0.2</w:t>
            </w:r>
          </w:p>
        </w:tc>
        <w:tc>
          <w:tcPr>
            <w:tcW w:w="877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0.1</w:t>
            </w:r>
          </w:p>
        </w:tc>
        <w:tc>
          <w:tcPr>
            <w:tcW w:w="902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38.73</w:t>
            </w:r>
          </w:p>
        </w:tc>
        <w:tc>
          <w:tcPr>
            <w:tcW w:w="816" w:type="dxa"/>
            <w:vMerge w:val="restart"/>
            <w:vAlign w:val="center"/>
          </w:tcPr>
          <w:p w:rsidR="00D7752E" w:rsidRPr="00DA3403" w:rsidRDefault="00D7752E" w:rsidP="001C2F36">
            <w:pPr>
              <w:spacing w:line="440" w:lineRule="atLeast"/>
              <w:jc w:val="center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0.56</w:t>
            </w:r>
          </w:p>
        </w:tc>
      </w:tr>
      <w:tr w:rsidR="00D7752E" w:rsidRPr="00DA3403" w:rsidTr="006332EC">
        <w:tc>
          <w:tcPr>
            <w:tcW w:w="773" w:type="dxa"/>
            <w:vMerge/>
            <w:vAlign w:val="center"/>
          </w:tcPr>
          <w:p w:rsidR="00D7752E" w:rsidRPr="00DA3403" w:rsidRDefault="00D7752E" w:rsidP="001C2F36">
            <w:pPr>
              <w:spacing w:line="440" w:lineRule="atLeast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773" w:type="dxa"/>
          </w:tcPr>
          <w:p w:rsidR="00D7752E" w:rsidRPr="00DA3403" w:rsidRDefault="00D7752E" w:rsidP="00DA3403">
            <w:pPr>
              <w:spacing w:line="440" w:lineRule="atLeast"/>
              <w:jc w:val="left"/>
              <w:rPr>
                <w:rFonts w:asciiTheme="minorEastAsia" w:hAnsiTheme="minorEastAsia"/>
                <w:sz w:val="24"/>
                <w:szCs w:val="24"/>
              </w:rPr>
            </w:pPr>
            <w:r w:rsidRPr="00DA3403">
              <w:rPr>
                <w:rFonts w:asciiTheme="minorEastAsia" w:hAnsiTheme="minorEastAsia"/>
                <w:sz w:val="24"/>
                <w:szCs w:val="24"/>
              </w:rPr>
              <w:t>输出</w:t>
            </w:r>
          </w:p>
        </w:tc>
        <w:tc>
          <w:tcPr>
            <w:tcW w:w="901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9.9</w:t>
            </w:r>
          </w:p>
        </w:tc>
        <w:tc>
          <w:tcPr>
            <w:tcW w:w="851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337</w:t>
            </w:r>
          </w:p>
        </w:tc>
        <w:tc>
          <w:tcPr>
            <w:tcW w:w="876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0.305</w:t>
            </w:r>
          </w:p>
        </w:tc>
        <w:tc>
          <w:tcPr>
            <w:tcW w:w="876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0.1</w:t>
            </w:r>
          </w:p>
        </w:tc>
        <w:tc>
          <w:tcPr>
            <w:tcW w:w="877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0.202</w:t>
            </w:r>
          </w:p>
        </w:tc>
        <w:tc>
          <w:tcPr>
            <w:tcW w:w="877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0.1</w:t>
            </w:r>
          </w:p>
        </w:tc>
        <w:tc>
          <w:tcPr>
            <w:tcW w:w="902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39.29</w:t>
            </w:r>
          </w:p>
        </w:tc>
        <w:tc>
          <w:tcPr>
            <w:tcW w:w="816" w:type="dxa"/>
            <w:vMerge/>
            <w:vAlign w:val="center"/>
          </w:tcPr>
          <w:p w:rsidR="00D7752E" w:rsidRPr="00DA3403" w:rsidRDefault="00D7752E" w:rsidP="001C2F36">
            <w:pPr>
              <w:spacing w:line="440" w:lineRule="atLeast"/>
              <w:jc w:val="center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</w:p>
        </w:tc>
      </w:tr>
      <w:tr w:rsidR="00D7752E" w:rsidRPr="00DA3403" w:rsidTr="006332EC">
        <w:tc>
          <w:tcPr>
            <w:tcW w:w="773" w:type="dxa"/>
            <w:vMerge w:val="restart"/>
            <w:vAlign w:val="center"/>
          </w:tcPr>
          <w:p w:rsidR="00D7752E" w:rsidRPr="00DA3403" w:rsidRDefault="00D7752E" w:rsidP="001C2F36">
            <w:pPr>
              <w:spacing w:line="440" w:lineRule="atLeast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sz w:val="24"/>
                <w:szCs w:val="24"/>
              </w:rPr>
              <w:t>8</w:t>
            </w:r>
          </w:p>
        </w:tc>
        <w:tc>
          <w:tcPr>
            <w:tcW w:w="773" w:type="dxa"/>
          </w:tcPr>
          <w:p w:rsidR="00D7752E" w:rsidRPr="00DA3403" w:rsidRDefault="00D7752E" w:rsidP="00DA3403">
            <w:pPr>
              <w:spacing w:line="440" w:lineRule="atLeast"/>
              <w:jc w:val="left"/>
              <w:rPr>
                <w:rFonts w:asciiTheme="minorEastAsia" w:hAnsiTheme="minorEastAsia"/>
                <w:sz w:val="24"/>
                <w:szCs w:val="24"/>
              </w:rPr>
            </w:pPr>
            <w:r w:rsidRPr="00DA3403">
              <w:rPr>
                <w:rFonts w:asciiTheme="minorEastAsia" w:hAnsiTheme="minorEastAsia"/>
                <w:sz w:val="24"/>
                <w:szCs w:val="24"/>
              </w:rPr>
              <w:t>输入</w:t>
            </w:r>
          </w:p>
        </w:tc>
        <w:tc>
          <w:tcPr>
            <w:tcW w:w="901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30</w:t>
            </w:r>
          </w:p>
        </w:tc>
        <w:tc>
          <w:tcPr>
            <w:tcW w:w="851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50</w:t>
            </w:r>
          </w:p>
        </w:tc>
        <w:tc>
          <w:tcPr>
            <w:tcW w:w="876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6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7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7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</w:t>
            </w:r>
          </w:p>
        </w:tc>
        <w:tc>
          <w:tcPr>
            <w:tcW w:w="902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</w:t>
            </w:r>
          </w:p>
        </w:tc>
        <w:tc>
          <w:tcPr>
            <w:tcW w:w="816" w:type="dxa"/>
            <w:vMerge w:val="restart"/>
            <w:vAlign w:val="center"/>
          </w:tcPr>
          <w:p w:rsidR="00D7752E" w:rsidRPr="00DA3403" w:rsidRDefault="00D7752E" w:rsidP="001C2F36">
            <w:pPr>
              <w:spacing w:line="440" w:lineRule="atLeast"/>
              <w:jc w:val="center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</w:t>
            </w:r>
          </w:p>
        </w:tc>
      </w:tr>
      <w:tr w:rsidR="00D7752E" w:rsidRPr="00DA3403" w:rsidTr="006332EC">
        <w:tc>
          <w:tcPr>
            <w:tcW w:w="773" w:type="dxa"/>
            <w:vMerge/>
            <w:vAlign w:val="center"/>
          </w:tcPr>
          <w:p w:rsidR="00D7752E" w:rsidRPr="00DA3403" w:rsidRDefault="00D7752E" w:rsidP="001C2F36">
            <w:pPr>
              <w:spacing w:line="440" w:lineRule="atLeast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773" w:type="dxa"/>
          </w:tcPr>
          <w:p w:rsidR="00D7752E" w:rsidRPr="00DA3403" w:rsidRDefault="00D7752E" w:rsidP="00DA3403">
            <w:pPr>
              <w:spacing w:line="440" w:lineRule="atLeast"/>
              <w:jc w:val="left"/>
              <w:rPr>
                <w:rFonts w:asciiTheme="minorEastAsia" w:hAnsiTheme="minorEastAsia"/>
                <w:sz w:val="24"/>
                <w:szCs w:val="24"/>
              </w:rPr>
            </w:pPr>
            <w:r w:rsidRPr="00DA3403">
              <w:rPr>
                <w:rFonts w:asciiTheme="minorEastAsia" w:hAnsiTheme="minorEastAsia"/>
                <w:sz w:val="24"/>
                <w:szCs w:val="24"/>
              </w:rPr>
              <w:t>输出</w:t>
            </w:r>
          </w:p>
        </w:tc>
        <w:tc>
          <w:tcPr>
            <w:tcW w:w="901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29.9</w:t>
            </w:r>
          </w:p>
        </w:tc>
        <w:tc>
          <w:tcPr>
            <w:tcW w:w="851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52</w:t>
            </w:r>
          </w:p>
        </w:tc>
        <w:tc>
          <w:tcPr>
            <w:tcW w:w="876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6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7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7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</w:t>
            </w:r>
          </w:p>
        </w:tc>
        <w:tc>
          <w:tcPr>
            <w:tcW w:w="902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</w:t>
            </w:r>
          </w:p>
        </w:tc>
        <w:tc>
          <w:tcPr>
            <w:tcW w:w="816" w:type="dxa"/>
            <w:vMerge/>
            <w:vAlign w:val="center"/>
          </w:tcPr>
          <w:p w:rsidR="00D7752E" w:rsidRPr="00DA3403" w:rsidRDefault="00D7752E" w:rsidP="001C2F36">
            <w:pPr>
              <w:spacing w:line="440" w:lineRule="atLeast"/>
              <w:jc w:val="center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</w:p>
        </w:tc>
      </w:tr>
      <w:tr w:rsidR="00D7752E" w:rsidRPr="00DA3403" w:rsidTr="006332EC">
        <w:tc>
          <w:tcPr>
            <w:tcW w:w="773" w:type="dxa"/>
            <w:vMerge w:val="restart"/>
            <w:vAlign w:val="center"/>
          </w:tcPr>
          <w:p w:rsidR="00D7752E" w:rsidRPr="00DA3403" w:rsidRDefault="00D7752E" w:rsidP="001C2F36">
            <w:pPr>
              <w:spacing w:line="440" w:lineRule="atLeast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sz w:val="24"/>
                <w:szCs w:val="24"/>
              </w:rPr>
              <w:t>9</w:t>
            </w:r>
          </w:p>
        </w:tc>
        <w:tc>
          <w:tcPr>
            <w:tcW w:w="773" w:type="dxa"/>
          </w:tcPr>
          <w:p w:rsidR="00D7752E" w:rsidRPr="00DA3403" w:rsidRDefault="00D7752E" w:rsidP="00DA3403">
            <w:pPr>
              <w:spacing w:line="440" w:lineRule="atLeast"/>
              <w:jc w:val="left"/>
              <w:rPr>
                <w:rFonts w:asciiTheme="minorEastAsia" w:hAnsiTheme="minorEastAsia"/>
                <w:sz w:val="24"/>
                <w:szCs w:val="24"/>
              </w:rPr>
            </w:pPr>
            <w:r w:rsidRPr="00DA3403">
              <w:rPr>
                <w:rFonts w:asciiTheme="minorEastAsia" w:hAnsiTheme="minorEastAsia"/>
                <w:sz w:val="24"/>
                <w:szCs w:val="24"/>
              </w:rPr>
              <w:t>输入</w:t>
            </w:r>
          </w:p>
        </w:tc>
        <w:tc>
          <w:tcPr>
            <w:tcW w:w="901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50</w:t>
            </w:r>
          </w:p>
        </w:tc>
        <w:tc>
          <w:tcPr>
            <w:tcW w:w="851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300</w:t>
            </w:r>
          </w:p>
        </w:tc>
        <w:tc>
          <w:tcPr>
            <w:tcW w:w="876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0.3</w:t>
            </w:r>
          </w:p>
        </w:tc>
        <w:tc>
          <w:tcPr>
            <w:tcW w:w="876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0.1</w:t>
            </w:r>
          </w:p>
        </w:tc>
        <w:tc>
          <w:tcPr>
            <w:tcW w:w="877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0.2</w:t>
            </w:r>
          </w:p>
        </w:tc>
        <w:tc>
          <w:tcPr>
            <w:tcW w:w="877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0.1</w:t>
            </w:r>
          </w:p>
        </w:tc>
        <w:tc>
          <w:tcPr>
            <w:tcW w:w="902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38.73</w:t>
            </w:r>
          </w:p>
        </w:tc>
        <w:tc>
          <w:tcPr>
            <w:tcW w:w="816" w:type="dxa"/>
            <w:vMerge w:val="restart"/>
            <w:vAlign w:val="center"/>
          </w:tcPr>
          <w:p w:rsidR="00D7752E" w:rsidRPr="00DA3403" w:rsidRDefault="00D7752E" w:rsidP="001C2F36">
            <w:pPr>
              <w:spacing w:line="440" w:lineRule="atLeast"/>
              <w:jc w:val="center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0.95</w:t>
            </w:r>
          </w:p>
        </w:tc>
      </w:tr>
      <w:tr w:rsidR="00D7752E" w:rsidRPr="00DA3403" w:rsidTr="006332EC">
        <w:tc>
          <w:tcPr>
            <w:tcW w:w="773" w:type="dxa"/>
            <w:vMerge/>
            <w:vAlign w:val="center"/>
          </w:tcPr>
          <w:p w:rsidR="00D7752E" w:rsidRPr="00DA3403" w:rsidRDefault="00D7752E" w:rsidP="001C2F36">
            <w:pPr>
              <w:spacing w:line="440" w:lineRule="atLeast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773" w:type="dxa"/>
          </w:tcPr>
          <w:p w:rsidR="00D7752E" w:rsidRPr="00DA3403" w:rsidRDefault="00D7752E" w:rsidP="00DA3403">
            <w:pPr>
              <w:spacing w:line="440" w:lineRule="atLeast"/>
              <w:jc w:val="left"/>
              <w:rPr>
                <w:rFonts w:asciiTheme="minorEastAsia" w:hAnsiTheme="minorEastAsia"/>
                <w:sz w:val="24"/>
                <w:szCs w:val="24"/>
              </w:rPr>
            </w:pPr>
            <w:r w:rsidRPr="00DA3403">
              <w:rPr>
                <w:rFonts w:asciiTheme="minorEastAsia" w:hAnsiTheme="minorEastAsia"/>
                <w:sz w:val="24"/>
                <w:szCs w:val="24"/>
              </w:rPr>
              <w:t>输出</w:t>
            </w:r>
          </w:p>
        </w:tc>
        <w:tc>
          <w:tcPr>
            <w:tcW w:w="901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49.9</w:t>
            </w:r>
          </w:p>
        </w:tc>
        <w:tc>
          <w:tcPr>
            <w:tcW w:w="851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335</w:t>
            </w:r>
          </w:p>
        </w:tc>
        <w:tc>
          <w:tcPr>
            <w:tcW w:w="876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0.306</w:t>
            </w:r>
          </w:p>
        </w:tc>
        <w:tc>
          <w:tcPr>
            <w:tcW w:w="876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0.101</w:t>
            </w:r>
          </w:p>
        </w:tc>
        <w:tc>
          <w:tcPr>
            <w:tcW w:w="877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0.207</w:t>
            </w:r>
          </w:p>
        </w:tc>
        <w:tc>
          <w:tcPr>
            <w:tcW w:w="877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0.103</w:t>
            </w:r>
          </w:p>
        </w:tc>
        <w:tc>
          <w:tcPr>
            <w:tcW w:w="902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39.68</w:t>
            </w:r>
          </w:p>
        </w:tc>
        <w:tc>
          <w:tcPr>
            <w:tcW w:w="816" w:type="dxa"/>
            <w:vMerge/>
            <w:vAlign w:val="center"/>
          </w:tcPr>
          <w:p w:rsidR="00D7752E" w:rsidRPr="00DA3403" w:rsidRDefault="00D7752E" w:rsidP="001C2F36">
            <w:pPr>
              <w:spacing w:line="440" w:lineRule="atLeast"/>
              <w:jc w:val="center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</w:p>
        </w:tc>
      </w:tr>
      <w:tr w:rsidR="00D7752E" w:rsidRPr="00DA3403" w:rsidTr="006332EC">
        <w:tc>
          <w:tcPr>
            <w:tcW w:w="773" w:type="dxa"/>
            <w:vMerge w:val="restart"/>
            <w:vAlign w:val="center"/>
          </w:tcPr>
          <w:p w:rsidR="00D7752E" w:rsidRPr="00DA3403" w:rsidRDefault="00D7752E" w:rsidP="001C2F36">
            <w:pPr>
              <w:spacing w:line="440" w:lineRule="atLeast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sz w:val="24"/>
                <w:szCs w:val="24"/>
              </w:rPr>
              <w:t>10</w:t>
            </w:r>
          </w:p>
        </w:tc>
        <w:tc>
          <w:tcPr>
            <w:tcW w:w="773" w:type="dxa"/>
          </w:tcPr>
          <w:p w:rsidR="00D7752E" w:rsidRPr="00DA3403" w:rsidRDefault="00D7752E" w:rsidP="00DA3403">
            <w:pPr>
              <w:spacing w:line="440" w:lineRule="atLeast"/>
              <w:jc w:val="left"/>
              <w:rPr>
                <w:rFonts w:asciiTheme="minorEastAsia" w:hAnsiTheme="minorEastAsia"/>
                <w:sz w:val="24"/>
                <w:szCs w:val="24"/>
              </w:rPr>
            </w:pPr>
            <w:r w:rsidRPr="00DA3403">
              <w:rPr>
                <w:rFonts w:asciiTheme="minorEastAsia" w:hAnsiTheme="minorEastAsia"/>
                <w:sz w:val="24"/>
                <w:szCs w:val="24"/>
              </w:rPr>
              <w:t>输入</w:t>
            </w:r>
          </w:p>
        </w:tc>
        <w:tc>
          <w:tcPr>
            <w:tcW w:w="901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60</w:t>
            </w:r>
          </w:p>
        </w:tc>
        <w:tc>
          <w:tcPr>
            <w:tcW w:w="851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450</w:t>
            </w:r>
          </w:p>
        </w:tc>
        <w:tc>
          <w:tcPr>
            <w:tcW w:w="876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0.3</w:t>
            </w:r>
          </w:p>
        </w:tc>
        <w:tc>
          <w:tcPr>
            <w:tcW w:w="876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0.1</w:t>
            </w:r>
          </w:p>
        </w:tc>
        <w:tc>
          <w:tcPr>
            <w:tcW w:w="877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0.2</w:t>
            </w:r>
          </w:p>
        </w:tc>
        <w:tc>
          <w:tcPr>
            <w:tcW w:w="877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0.1</w:t>
            </w:r>
          </w:p>
        </w:tc>
        <w:tc>
          <w:tcPr>
            <w:tcW w:w="902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38.73</w:t>
            </w:r>
          </w:p>
        </w:tc>
        <w:tc>
          <w:tcPr>
            <w:tcW w:w="816" w:type="dxa"/>
            <w:vMerge w:val="restart"/>
            <w:vAlign w:val="center"/>
          </w:tcPr>
          <w:p w:rsidR="00D7752E" w:rsidRPr="00DA3403" w:rsidRDefault="00D7752E" w:rsidP="001C2F36">
            <w:pPr>
              <w:spacing w:line="440" w:lineRule="atLeast"/>
              <w:jc w:val="center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1.4</w:t>
            </w:r>
          </w:p>
        </w:tc>
      </w:tr>
      <w:tr w:rsidR="00D7752E" w:rsidRPr="00DA3403" w:rsidTr="006332EC">
        <w:tc>
          <w:tcPr>
            <w:tcW w:w="773" w:type="dxa"/>
            <w:vMerge/>
            <w:vAlign w:val="center"/>
          </w:tcPr>
          <w:p w:rsidR="00D7752E" w:rsidRPr="00DA3403" w:rsidRDefault="00D7752E" w:rsidP="001C2F36">
            <w:pPr>
              <w:spacing w:line="440" w:lineRule="atLeast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773" w:type="dxa"/>
          </w:tcPr>
          <w:p w:rsidR="00D7752E" w:rsidRPr="00DA3403" w:rsidRDefault="00D7752E" w:rsidP="00DA3403">
            <w:pPr>
              <w:spacing w:line="440" w:lineRule="atLeast"/>
              <w:jc w:val="left"/>
              <w:rPr>
                <w:rFonts w:asciiTheme="minorEastAsia" w:hAnsiTheme="minorEastAsia"/>
                <w:sz w:val="24"/>
                <w:szCs w:val="24"/>
              </w:rPr>
            </w:pPr>
            <w:r w:rsidRPr="00DA3403">
              <w:rPr>
                <w:rFonts w:asciiTheme="minorEastAsia" w:hAnsiTheme="minorEastAsia"/>
                <w:sz w:val="24"/>
                <w:szCs w:val="24"/>
              </w:rPr>
              <w:t>输出</w:t>
            </w:r>
          </w:p>
        </w:tc>
        <w:tc>
          <w:tcPr>
            <w:tcW w:w="901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59.9</w:t>
            </w:r>
          </w:p>
        </w:tc>
        <w:tc>
          <w:tcPr>
            <w:tcW w:w="851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512</w:t>
            </w:r>
          </w:p>
        </w:tc>
        <w:tc>
          <w:tcPr>
            <w:tcW w:w="876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0.307</w:t>
            </w:r>
          </w:p>
        </w:tc>
        <w:tc>
          <w:tcPr>
            <w:tcW w:w="876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0.103</w:t>
            </w:r>
          </w:p>
        </w:tc>
        <w:tc>
          <w:tcPr>
            <w:tcW w:w="877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0.211</w:t>
            </w:r>
          </w:p>
        </w:tc>
        <w:tc>
          <w:tcPr>
            <w:tcW w:w="877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0.106</w:t>
            </w:r>
          </w:p>
        </w:tc>
        <w:tc>
          <w:tcPr>
            <w:tcW w:w="902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40.13</w:t>
            </w:r>
          </w:p>
        </w:tc>
        <w:tc>
          <w:tcPr>
            <w:tcW w:w="816" w:type="dxa"/>
            <w:vMerge/>
            <w:vAlign w:val="center"/>
          </w:tcPr>
          <w:p w:rsidR="00D7752E" w:rsidRPr="00DA3403" w:rsidRDefault="00D7752E" w:rsidP="001C2F36">
            <w:pPr>
              <w:spacing w:line="440" w:lineRule="atLeast"/>
              <w:jc w:val="center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</w:p>
        </w:tc>
      </w:tr>
      <w:tr w:rsidR="00D7752E" w:rsidRPr="00DA3403" w:rsidTr="006332EC">
        <w:tc>
          <w:tcPr>
            <w:tcW w:w="773" w:type="dxa"/>
            <w:vMerge w:val="restart"/>
            <w:vAlign w:val="center"/>
          </w:tcPr>
          <w:p w:rsidR="00D7752E" w:rsidRPr="00DA3403" w:rsidRDefault="00D7752E" w:rsidP="001C2F36">
            <w:pPr>
              <w:spacing w:line="440" w:lineRule="atLeast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sz w:val="24"/>
                <w:szCs w:val="24"/>
              </w:rPr>
              <w:t>11</w:t>
            </w:r>
          </w:p>
        </w:tc>
        <w:tc>
          <w:tcPr>
            <w:tcW w:w="773" w:type="dxa"/>
          </w:tcPr>
          <w:p w:rsidR="00D7752E" w:rsidRPr="00DA3403" w:rsidRDefault="00D7752E" w:rsidP="00DA3403">
            <w:pPr>
              <w:spacing w:line="440" w:lineRule="atLeast"/>
              <w:jc w:val="left"/>
              <w:rPr>
                <w:rFonts w:asciiTheme="minorEastAsia" w:hAnsiTheme="minorEastAsia"/>
                <w:sz w:val="24"/>
                <w:szCs w:val="24"/>
              </w:rPr>
            </w:pPr>
            <w:r w:rsidRPr="00DA3403">
              <w:rPr>
                <w:rFonts w:asciiTheme="minorEastAsia" w:hAnsiTheme="minorEastAsia"/>
                <w:sz w:val="24"/>
                <w:szCs w:val="24"/>
              </w:rPr>
              <w:t>输入</w:t>
            </w:r>
          </w:p>
        </w:tc>
        <w:tc>
          <w:tcPr>
            <w:tcW w:w="901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75</w:t>
            </w:r>
          </w:p>
        </w:tc>
        <w:tc>
          <w:tcPr>
            <w:tcW w:w="851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450</w:t>
            </w:r>
          </w:p>
        </w:tc>
        <w:tc>
          <w:tcPr>
            <w:tcW w:w="876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6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0.2</w:t>
            </w:r>
          </w:p>
        </w:tc>
        <w:tc>
          <w:tcPr>
            <w:tcW w:w="877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0.133</w:t>
            </w:r>
          </w:p>
        </w:tc>
        <w:tc>
          <w:tcPr>
            <w:tcW w:w="877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0.1</w:t>
            </w:r>
          </w:p>
        </w:tc>
        <w:tc>
          <w:tcPr>
            <w:tcW w:w="902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26.01</w:t>
            </w:r>
          </w:p>
        </w:tc>
        <w:tc>
          <w:tcPr>
            <w:tcW w:w="816" w:type="dxa"/>
            <w:vMerge w:val="restart"/>
            <w:vAlign w:val="center"/>
          </w:tcPr>
          <w:p w:rsidR="00D7752E" w:rsidRPr="00DA3403" w:rsidRDefault="00D7752E" w:rsidP="001C2F36">
            <w:pPr>
              <w:spacing w:line="440" w:lineRule="atLeast"/>
              <w:jc w:val="center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1.69</w:t>
            </w:r>
          </w:p>
        </w:tc>
      </w:tr>
      <w:tr w:rsidR="00D7752E" w:rsidRPr="00DA3403" w:rsidTr="006332EC">
        <w:tc>
          <w:tcPr>
            <w:tcW w:w="773" w:type="dxa"/>
            <w:vMerge/>
            <w:vAlign w:val="center"/>
          </w:tcPr>
          <w:p w:rsidR="00D7752E" w:rsidRPr="00DA3403" w:rsidRDefault="00D7752E" w:rsidP="001C2F36">
            <w:pPr>
              <w:spacing w:line="440" w:lineRule="atLeast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773" w:type="dxa"/>
          </w:tcPr>
          <w:p w:rsidR="00D7752E" w:rsidRPr="00DA3403" w:rsidRDefault="00D7752E" w:rsidP="00DA3403">
            <w:pPr>
              <w:spacing w:line="440" w:lineRule="atLeast"/>
              <w:jc w:val="left"/>
              <w:rPr>
                <w:rFonts w:asciiTheme="minorEastAsia" w:hAnsiTheme="minorEastAsia"/>
                <w:sz w:val="24"/>
                <w:szCs w:val="24"/>
              </w:rPr>
            </w:pPr>
            <w:r w:rsidRPr="00DA3403">
              <w:rPr>
                <w:rFonts w:asciiTheme="minorEastAsia" w:hAnsiTheme="minorEastAsia"/>
                <w:sz w:val="24"/>
                <w:szCs w:val="24"/>
              </w:rPr>
              <w:t>输出</w:t>
            </w:r>
          </w:p>
        </w:tc>
        <w:tc>
          <w:tcPr>
            <w:tcW w:w="901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74.9</w:t>
            </w:r>
          </w:p>
        </w:tc>
        <w:tc>
          <w:tcPr>
            <w:tcW w:w="851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452</w:t>
            </w:r>
          </w:p>
        </w:tc>
        <w:tc>
          <w:tcPr>
            <w:tcW w:w="876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6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0.21</w:t>
            </w:r>
          </w:p>
        </w:tc>
        <w:tc>
          <w:tcPr>
            <w:tcW w:w="877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0.143</w:t>
            </w:r>
          </w:p>
        </w:tc>
        <w:tc>
          <w:tcPr>
            <w:tcW w:w="877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0.109</w:t>
            </w:r>
          </w:p>
        </w:tc>
        <w:tc>
          <w:tcPr>
            <w:tcW w:w="902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27.7</w:t>
            </w:r>
          </w:p>
        </w:tc>
        <w:tc>
          <w:tcPr>
            <w:tcW w:w="816" w:type="dxa"/>
            <w:vMerge/>
            <w:vAlign w:val="center"/>
          </w:tcPr>
          <w:p w:rsidR="00D7752E" w:rsidRPr="00DA3403" w:rsidRDefault="00D7752E" w:rsidP="001C2F36">
            <w:pPr>
              <w:spacing w:line="440" w:lineRule="atLeast"/>
              <w:jc w:val="center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</w:p>
        </w:tc>
      </w:tr>
      <w:tr w:rsidR="00D7752E" w:rsidRPr="00DA3403" w:rsidTr="006332EC">
        <w:tc>
          <w:tcPr>
            <w:tcW w:w="773" w:type="dxa"/>
            <w:vMerge w:val="restart"/>
            <w:vAlign w:val="center"/>
          </w:tcPr>
          <w:p w:rsidR="00D7752E" w:rsidRPr="00DA3403" w:rsidRDefault="00D7752E" w:rsidP="001C2F36">
            <w:pPr>
              <w:spacing w:line="440" w:lineRule="atLeast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sz w:val="24"/>
                <w:szCs w:val="24"/>
              </w:rPr>
              <w:t>12</w:t>
            </w:r>
          </w:p>
        </w:tc>
        <w:tc>
          <w:tcPr>
            <w:tcW w:w="773" w:type="dxa"/>
          </w:tcPr>
          <w:p w:rsidR="00D7752E" w:rsidRPr="00DA3403" w:rsidRDefault="00D7752E" w:rsidP="00DA3403">
            <w:pPr>
              <w:spacing w:line="440" w:lineRule="atLeast"/>
              <w:jc w:val="left"/>
              <w:rPr>
                <w:rFonts w:asciiTheme="minorEastAsia" w:hAnsiTheme="minorEastAsia"/>
                <w:sz w:val="24"/>
                <w:szCs w:val="24"/>
              </w:rPr>
            </w:pPr>
            <w:r w:rsidRPr="00DA3403">
              <w:rPr>
                <w:rFonts w:asciiTheme="minorEastAsia" w:hAnsiTheme="minorEastAsia"/>
                <w:sz w:val="24"/>
                <w:szCs w:val="24"/>
              </w:rPr>
              <w:t>输入</w:t>
            </w:r>
          </w:p>
        </w:tc>
        <w:tc>
          <w:tcPr>
            <w:tcW w:w="901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851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300</w:t>
            </w:r>
          </w:p>
        </w:tc>
        <w:tc>
          <w:tcPr>
            <w:tcW w:w="876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0.3</w:t>
            </w:r>
          </w:p>
        </w:tc>
        <w:tc>
          <w:tcPr>
            <w:tcW w:w="876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0.1</w:t>
            </w:r>
          </w:p>
        </w:tc>
        <w:tc>
          <w:tcPr>
            <w:tcW w:w="877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0.2</w:t>
            </w:r>
          </w:p>
        </w:tc>
        <w:tc>
          <w:tcPr>
            <w:tcW w:w="877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0.1</w:t>
            </w:r>
          </w:p>
        </w:tc>
        <w:tc>
          <w:tcPr>
            <w:tcW w:w="902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38.73</w:t>
            </w:r>
          </w:p>
        </w:tc>
        <w:tc>
          <w:tcPr>
            <w:tcW w:w="816" w:type="dxa"/>
            <w:vMerge w:val="restart"/>
            <w:vAlign w:val="center"/>
          </w:tcPr>
          <w:p w:rsidR="00D7752E" w:rsidRPr="00DA3403" w:rsidRDefault="00D7752E" w:rsidP="001C2F36">
            <w:pPr>
              <w:spacing w:line="440" w:lineRule="atLeast"/>
              <w:jc w:val="center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2.25</w:t>
            </w:r>
          </w:p>
        </w:tc>
      </w:tr>
      <w:tr w:rsidR="00D7752E" w:rsidRPr="00DA3403" w:rsidTr="006332EC">
        <w:tc>
          <w:tcPr>
            <w:tcW w:w="773" w:type="dxa"/>
            <w:vMerge/>
            <w:vAlign w:val="center"/>
          </w:tcPr>
          <w:p w:rsidR="00D7752E" w:rsidRPr="00DA3403" w:rsidRDefault="00D7752E" w:rsidP="001C2F36">
            <w:pPr>
              <w:spacing w:line="440" w:lineRule="atLeast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773" w:type="dxa"/>
          </w:tcPr>
          <w:p w:rsidR="00D7752E" w:rsidRPr="00DA3403" w:rsidRDefault="00D7752E" w:rsidP="00DA3403">
            <w:pPr>
              <w:spacing w:line="440" w:lineRule="atLeast"/>
              <w:jc w:val="left"/>
              <w:rPr>
                <w:rFonts w:asciiTheme="minorEastAsia" w:hAnsiTheme="minorEastAsia"/>
                <w:sz w:val="24"/>
                <w:szCs w:val="24"/>
              </w:rPr>
            </w:pPr>
            <w:r w:rsidRPr="00DA3403">
              <w:rPr>
                <w:rFonts w:asciiTheme="minorEastAsia" w:hAnsiTheme="minorEastAsia"/>
                <w:sz w:val="24"/>
                <w:szCs w:val="24"/>
              </w:rPr>
              <w:t>输出</w:t>
            </w:r>
          </w:p>
        </w:tc>
        <w:tc>
          <w:tcPr>
            <w:tcW w:w="901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99.9</w:t>
            </w:r>
          </w:p>
        </w:tc>
        <w:tc>
          <w:tcPr>
            <w:tcW w:w="851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350</w:t>
            </w:r>
          </w:p>
        </w:tc>
        <w:tc>
          <w:tcPr>
            <w:tcW w:w="876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0.311</w:t>
            </w:r>
          </w:p>
        </w:tc>
        <w:tc>
          <w:tcPr>
            <w:tcW w:w="876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0.106</w:t>
            </w:r>
          </w:p>
        </w:tc>
        <w:tc>
          <w:tcPr>
            <w:tcW w:w="877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0.221</w:t>
            </w:r>
          </w:p>
        </w:tc>
        <w:tc>
          <w:tcPr>
            <w:tcW w:w="877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0.097</w:t>
            </w:r>
          </w:p>
        </w:tc>
        <w:tc>
          <w:tcPr>
            <w:tcW w:w="902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40.98</w:t>
            </w:r>
          </w:p>
        </w:tc>
        <w:tc>
          <w:tcPr>
            <w:tcW w:w="816" w:type="dxa"/>
            <w:vMerge/>
            <w:vAlign w:val="center"/>
          </w:tcPr>
          <w:p w:rsidR="00D7752E" w:rsidRPr="00DA3403" w:rsidRDefault="00D7752E" w:rsidP="001C2F36">
            <w:pPr>
              <w:spacing w:line="440" w:lineRule="atLeast"/>
              <w:jc w:val="center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</w:p>
        </w:tc>
      </w:tr>
      <w:tr w:rsidR="00D7752E" w:rsidRPr="00DA3403" w:rsidTr="006332EC">
        <w:tc>
          <w:tcPr>
            <w:tcW w:w="773" w:type="dxa"/>
            <w:vMerge w:val="restart"/>
            <w:vAlign w:val="center"/>
          </w:tcPr>
          <w:p w:rsidR="00D7752E" w:rsidRPr="00DA3403" w:rsidRDefault="00D7752E" w:rsidP="001C2F36">
            <w:pPr>
              <w:spacing w:line="440" w:lineRule="atLeast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sz w:val="24"/>
                <w:szCs w:val="24"/>
              </w:rPr>
              <w:t>13</w:t>
            </w:r>
          </w:p>
        </w:tc>
        <w:tc>
          <w:tcPr>
            <w:tcW w:w="773" w:type="dxa"/>
          </w:tcPr>
          <w:p w:rsidR="00D7752E" w:rsidRPr="00DA3403" w:rsidRDefault="00D7752E" w:rsidP="00DA3403">
            <w:pPr>
              <w:spacing w:line="440" w:lineRule="atLeast"/>
              <w:jc w:val="left"/>
              <w:rPr>
                <w:rFonts w:asciiTheme="minorEastAsia" w:hAnsiTheme="minorEastAsia"/>
                <w:sz w:val="24"/>
                <w:szCs w:val="24"/>
              </w:rPr>
            </w:pPr>
            <w:r w:rsidRPr="00DA3403">
              <w:rPr>
                <w:rFonts w:asciiTheme="minorEastAsia" w:hAnsiTheme="minorEastAsia"/>
                <w:sz w:val="24"/>
                <w:szCs w:val="24"/>
              </w:rPr>
              <w:t>输入</w:t>
            </w:r>
          </w:p>
        </w:tc>
        <w:tc>
          <w:tcPr>
            <w:tcW w:w="901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851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30</w:t>
            </w:r>
          </w:p>
        </w:tc>
        <w:tc>
          <w:tcPr>
            <w:tcW w:w="876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0.3</w:t>
            </w:r>
          </w:p>
        </w:tc>
        <w:tc>
          <w:tcPr>
            <w:tcW w:w="876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0.1</w:t>
            </w:r>
          </w:p>
        </w:tc>
        <w:tc>
          <w:tcPr>
            <w:tcW w:w="877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0.2</w:t>
            </w:r>
          </w:p>
        </w:tc>
        <w:tc>
          <w:tcPr>
            <w:tcW w:w="877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0.1</w:t>
            </w:r>
          </w:p>
        </w:tc>
        <w:tc>
          <w:tcPr>
            <w:tcW w:w="902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38.73</w:t>
            </w:r>
          </w:p>
        </w:tc>
        <w:tc>
          <w:tcPr>
            <w:tcW w:w="816" w:type="dxa"/>
            <w:vMerge w:val="restart"/>
            <w:vAlign w:val="center"/>
          </w:tcPr>
          <w:p w:rsidR="00D7752E" w:rsidRPr="00DA3403" w:rsidRDefault="00D7752E" w:rsidP="001C2F36">
            <w:pPr>
              <w:spacing w:line="440" w:lineRule="atLeast"/>
              <w:jc w:val="center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-0.12</w:t>
            </w:r>
          </w:p>
        </w:tc>
      </w:tr>
      <w:tr w:rsidR="00D7752E" w:rsidRPr="00DA3403" w:rsidTr="006332EC">
        <w:tc>
          <w:tcPr>
            <w:tcW w:w="773" w:type="dxa"/>
            <w:vMerge/>
            <w:vAlign w:val="center"/>
          </w:tcPr>
          <w:p w:rsidR="00D7752E" w:rsidRPr="00DA3403" w:rsidRDefault="00D7752E" w:rsidP="001C2F36">
            <w:pPr>
              <w:spacing w:line="440" w:lineRule="atLeast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773" w:type="dxa"/>
          </w:tcPr>
          <w:p w:rsidR="00D7752E" w:rsidRPr="00DA3403" w:rsidRDefault="00D7752E" w:rsidP="00DA3403">
            <w:pPr>
              <w:spacing w:line="440" w:lineRule="atLeast"/>
              <w:jc w:val="left"/>
              <w:rPr>
                <w:rFonts w:asciiTheme="minorEastAsia" w:hAnsiTheme="minorEastAsia"/>
                <w:sz w:val="24"/>
                <w:szCs w:val="24"/>
              </w:rPr>
            </w:pPr>
            <w:r w:rsidRPr="00DA3403">
              <w:rPr>
                <w:rFonts w:asciiTheme="minorEastAsia" w:hAnsiTheme="minorEastAsia"/>
                <w:sz w:val="24"/>
                <w:szCs w:val="24"/>
              </w:rPr>
              <w:t>输出</w:t>
            </w:r>
          </w:p>
        </w:tc>
        <w:tc>
          <w:tcPr>
            <w:tcW w:w="901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99.8</w:t>
            </w:r>
          </w:p>
        </w:tc>
        <w:tc>
          <w:tcPr>
            <w:tcW w:w="851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36</w:t>
            </w:r>
          </w:p>
        </w:tc>
        <w:tc>
          <w:tcPr>
            <w:tcW w:w="876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0.292</w:t>
            </w:r>
          </w:p>
        </w:tc>
        <w:tc>
          <w:tcPr>
            <w:tcW w:w="876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0.101</w:t>
            </w:r>
          </w:p>
        </w:tc>
        <w:tc>
          <w:tcPr>
            <w:tcW w:w="877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0.202</w:t>
            </w:r>
          </w:p>
        </w:tc>
        <w:tc>
          <w:tcPr>
            <w:tcW w:w="877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0.098</w:t>
            </w:r>
          </w:p>
        </w:tc>
        <w:tc>
          <w:tcPr>
            <w:tcW w:w="902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38.61</w:t>
            </w:r>
          </w:p>
        </w:tc>
        <w:tc>
          <w:tcPr>
            <w:tcW w:w="816" w:type="dxa"/>
            <w:vMerge/>
            <w:vAlign w:val="center"/>
          </w:tcPr>
          <w:p w:rsidR="00D7752E" w:rsidRPr="00DA3403" w:rsidRDefault="00D7752E" w:rsidP="001C2F36">
            <w:pPr>
              <w:spacing w:line="440" w:lineRule="atLeast"/>
              <w:jc w:val="center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</w:p>
        </w:tc>
      </w:tr>
      <w:tr w:rsidR="00D7752E" w:rsidRPr="00DA3403" w:rsidTr="006332EC">
        <w:tc>
          <w:tcPr>
            <w:tcW w:w="773" w:type="dxa"/>
            <w:vMerge w:val="restart"/>
            <w:vAlign w:val="center"/>
          </w:tcPr>
          <w:p w:rsidR="00D7752E" w:rsidRPr="00DA3403" w:rsidRDefault="00D7752E" w:rsidP="001C2F36">
            <w:pPr>
              <w:spacing w:line="440" w:lineRule="atLeast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sz w:val="24"/>
                <w:szCs w:val="24"/>
              </w:rPr>
              <w:t>14</w:t>
            </w:r>
          </w:p>
        </w:tc>
        <w:tc>
          <w:tcPr>
            <w:tcW w:w="773" w:type="dxa"/>
          </w:tcPr>
          <w:p w:rsidR="00D7752E" w:rsidRPr="00DA3403" w:rsidRDefault="00D7752E" w:rsidP="00DA3403">
            <w:pPr>
              <w:spacing w:line="440" w:lineRule="atLeast"/>
              <w:jc w:val="left"/>
              <w:rPr>
                <w:rFonts w:asciiTheme="minorEastAsia" w:hAnsiTheme="minorEastAsia"/>
                <w:sz w:val="24"/>
                <w:szCs w:val="24"/>
              </w:rPr>
            </w:pPr>
            <w:r w:rsidRPr="00DA3403">
              <w:rPr>
                <w:rFonts w:asciiTheme="minorEastAsia" w:hAnsiTheme="minorEastAsia"/>
                <w:sz w:val="24"/>
                <w:szCs w:val="24"/>
              </w:rPr>
              <w:t>输入</w:t>
            </w:r>
          </w:p>
        </w:tc>
        <w:tc>
          <w:tcPr>
            <w:tcW w:w="901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851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600</w:t>
            </w:r>
          </w:p>
        </w:tc>
        <w:tc>
          <w:tcPr>
            <w:tcW w:w="876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0.3</w:t>
            </w:r>
          </w:p>
        </w:tc>
        <w:tc>
          <w:tcPr>
            <w:tcW w:w="876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0.1</w:t>
            </w:r>
          </w:p>
        </w:tc>
        <w:tc>
          <w:tcPr>
            <w:tcW w:w="877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0.2</w:t>
            </w:r>
          </w:p>
        </w:tc>
        <w:tc>
          <w:tcPr>
            <w:tcW w:w="877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0.1</w:t>
            </w:r>
          </w:p>
        </w:tc>
        <w:tc>
          <w:tcPr>
            <w:tcW w:w="902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38.73</w:t>
            </w:r>
          </w:p>
        </w:tc>
        <w:tc>
          <w:tcPr>
            <w:tcW w:w="816" w:type="dxa"/>
            <w:vMerge w:val="restart"/>
            <w:vAlign w:val="center"/>
          </w:tcPr>
          <w:p w:rsidR="00D7752E" w:rsidRPr="00DA3403" w:rsidRDefault="00D7752E" w:rsidP="001C2F36">
            <w:pPr>
              <w:spacing w:line="440" w:lineRule="atLeast"/>
              <w:jc w:val="center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1.81</w:t>
            </w:r>
          </w:p>
        </w:tc>
      </w:tr>
      <w:tr w:rsidR="00D7752E" w:rsidRPr="00DA3403" w:rsidTr="006332EC">
        <w:tc>
          <w:tcPr>
            <w:tcW w:w="773" w:type="dxa"/>
            <w:vMerge/>
          </w:tcPr>
          <w:p w:rsidR="00D7752E" w:rsidRPr="00DA3403" w:rsidRDefault="00D7752E" w:rsidP="00DA3403">
            <w:pPr>
              <w:spacing w:line="440" w:lineRule="atLeast"/>
              <w:jc w:val="left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773" w:type="dxa"/>
          </w:tcPr>
          <w:p w:rsidR="00D7752E" w:rsidRPr="00DA3403" w:rsidRDefault="00D7752E" w:rsidP="00DA3403">
            <w:pPr>
              <w:spacing w:line="440" w:lineRule="atLeast"/>
              <w:jc w:val="left"/>
              <w:rPr>
                <w:rFonts w:asciiTheme="minorEastAsia" w:hAnsiTheme="minorEastAsia"/>
                <w:sz w:val="24"/>
                <w:szCs w:val="24"/>
              </w:rPr>
            </w:pPr>
            <w:r w:rsidRPr="00DA3403">
              <w:rPr>
                <w:rFonts w:asciiTheme="minorEastAsia" w:hAnsiTheme="minorEastAsia"/>
                <w:sz w:val="24"/>
                <w:szCs w:val="24"/>
              </w:rPr>
              <w:t>输出</w:t>
            </w:r>
          </w:p>
        </w:tc>
        <w:tc>
          <w:tcPr>
            <w:tcW w:w="901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99.8</w:t>
            </w:r>
          </w:p>
        </w:tc>
        <w:tc>
          <w:tcPr>
            <w:tcW w:w="851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707</w:t>
            </w:r>
          </w:p>
        </w:tc>
        <w:tc>
          <w:tcPr>
            <w:tcW w:w="876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0.307</w:t>
            </w:r>
          </w:p>
        </w:tc>
        <w:tc>
          <w:tcPr>
            <w:tcW w:w="876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0.102</w:t>
            </w:r>
          </w:p>
        </w:tc>
        <w:tc>
          <w:tcPr>
            <w:tcW w:w="877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0.214</w:t>
            </w:r>
          </w:p>
        </w:tc>
        <w:tc>
          <w:tcPr>
            <w:tcW w:w="877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0.109</w:t>
            </w:r>
          </w:p>
        </w:tc>
        <w:tc>
          <w:tcPr>
            <w:tcW w:w="902" w:type="dxa"/>
            <w:vAlign w:val="center"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DA3403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40.54</w:t>
            </w:r>
          </w:p>
        </w:tc>
        <w:tc>
          <w:tcPr>
            <w:tcW w:w="816" w:type="dxa"/>
            <w:vMerge/>
          </w:tcPr>
          <w:p w:rsidR="00D7752E" w:rsidRPr="00DA3403" w:rsidRDefault="00D7752E" w:rsidP="00DA3403">
            <w:pPr>
              <w:spacing w:line="440" w:lineRule="atLeast"/>
              <w:jc w:val="right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</w:p>
        </w:tc>
      </w:tr>
    </w:tbl>
    <w:p w:rsidR="006332EC" w:rsidRPr="006332EC" w:rsidRDefault="006332EC" w:rsidP="006332EC">
      <w:pPr>
        <w:spacing w:line="440" w:lineRule="atLeast"/>
        <w:jc w:val="left"/>
        <w:rPr>
          <w:rFonts w:asciiTheme="minorEastAsia" w:hAnsiTheme="minorEastAsia"/>
          <w:sz w:val="24"/>
          <w:szCs w:val="24"/>
        </w:rPr>
      </w:pPr>
      <w:r w:rsidRPr="006332EC">
        <w:rPr>
          <w:rFonts w:asciiTheme="minorEastAsia" w:hAnsiTheme="minorEastAsia" w:hint="eastAsia"/>
          <w:sz w:val="24"/>
          <w:szCs w:val="24"/>
        </w:rPr>
        <w:t>备注：</w:t>
      </w:r>
    </w:p>
    <w:p w:rsidR="006332EC" w:rsidRPr="006332EC" w:rsidRDefault="006332EC" w:rsidP="006332EC">
      <w:pPr>
        <w:spacing w:line="440" w:lineRule="atLeast"/>
        <w:jc w:val="left"/>
        <w:rPr>
          <w:rFonts w:asciiTheme="minorEastAsia" w:hAnsiTheme="minorEastAsia"/>
          <w:sz w:val="24"/>
          <w:szCs w:val="24"/>
        </w:rPr>
      </w:pPr>
      <w:r w:rsidRPr="006332EC">
        <w:rPr>
          <w:rFonts w:asciiTheme="minorEastAsia" w:hAnsiTheme="minorEastAsia" w:hint="eastAsia"/>
          <w:sz w:val="24"/>
          <w:szCs w:val="24"/>
        </w:rPr>
        <w:t>（1</w:t>
      </w:r>
      <w:r>
        <w:rPr>
          <w:rFonts w:asciiTheme="minorEastAsia" w:hAnsiTheme="minorEastAsia" w:hint="eastAsia"/>
          <w:sz w:val="24"/>
          <w:szCs w:val="24"/>
        </w:rPr>
        <w:t>）</w:t>
      </w:r>
      <w:r w:rsidRPr="006332EC">
        <w:rPr>
          <w:rFonts w:asciiTheme="minorEastAsia" w:hAnsiTheme="minorEastAsia" w:hint="eastAsia"/>
          <w:sz w:val="24"/>
          <w:szCs w:val="24"/>
        </w:rPr>
        <w:t>输入的峰峰值为基波的峰峰值，输出的峰峰值为加入谐波的整体峰峰值。</w:t>
      </w:r>
    </w:p>
    <w:p w:rsidR="004D20DD" w:rsidRDefault="006332EC" w:rsidP="006332EC">
      <w:pPr>
        <w:spacing w:line="440" w:lineRule="atLeast"/>
        <w:jc w:val="left"/>
        <w:rPr>
          <w:rFonts w:asciiTheme="minorEastAsia" w:hAnsiTheme="minorEastAsia"/>
          <w:sz w:val="24"/>
          <w:szCs w:val="24"/>
        </w:rPr>
      </w:pPr>
      <w:r w:rsidRPr="006332EC">
        <w:rPr>
          <w:rFonts w:asciiTheme="minorEastAsia" w:hAnsiTheme="minorEastAsia" w:hint="eastAsia"/>
          <w:sz w:val="24"/>
          <w:szCs w:val="24"/>
        </w:rPr>
        <w:t>（2</w:t>
      </w:r>
      <w:r>
        <w:rPr>
          <w:rFonts w:asciiTheme="minorEastAsia" w:hAnsiTheme="minorEastAsia" w:hint="eastAsia"/>
          <w:sz w:val="24"/>
          <w:szCs w:val="24"/>
        </w:rPr>
        <w:t>）</w:t>
      </w:r>
      <w:r w:rsidRPr="006332EC">
        <w:rPr>
          <w:rFonts w:asciiTheme="minorEastAsia" w:hAnsiTheme="minorEastAsia" w:hint="eastAsia"/>
          <w:sz w:val="24"/>
          <w:szCs w:val="24"/>
        </w:rPr>
        <w:t>输入的失真度为标称失真度，输出的失真度为测量失真度。</w:t>
      </w:r>
    </w:p>
    <w:p w:rsidR="006332EC" w:rsidRPr="006332EC" w:rsidRDefault="006332EC" w:rsidP="006332EC">
      <w:pPr>
        <w:spacing w:line="440" w:lineRule="atLeast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（3）峰峰值单位为mV。</w:t>
      </w:r>
    </w:p>
    <w:p w:rsidR="001C2F36" w:rsidRPr="0017353C" w:rsidRDefault="001C2F36" w:rsidP="00DA3403">
      <w:pPr>
        <w:spacing w:line="440" w:lineRule="atLeast"/>
        <w:jc w:val="left"/>
        <w:rPr>
          <w:rFonts w:asciiTheme="minorEastAsia" w:hAnsiTheme="minorEastAsia"/>
          <w:noProof/>
          <w:sz w:val="24"/>
          <w:szCs w:val="24"/>
        </w:rPr>
      </w:pPr>
    </w:p>
    <w:p w:rsidR="00DA3403" w:rsidRPr="006332EC" w:rsidRDefault="00EF3B95" w:rsidP="00DA3403">
      <w:pPr>
        <w:spacing w:line="440" w:lineRule="atLeast"/>
        <w:jc w:val="left"/>
        <w:rPr>
          <w:rFonts w:asciiTheme="minorEastAsia" w:hAnsiTheme="minorEastAsia"/>
          <w:b/>
          <w:noProof/>
          <w:sz w:val="24"/>
          <w:szCs w:val="24"/>
        </w:rPr>
      </w:pPr>
      <w:r w:rsidRPr="006332EC">
        <w:rPr>
          <w:rFonts w:asciiTheme="minorEastAsia" w:hAnsiTheme="minorEastAsia" w:hint="eastAsia"/>
          <w:b/>
          <w:noProof/>
          <w:sz w:val="24"/>
          <w:szCs w:val="24"/>
        </w:rPr>
        <w:lastRenderedPageBreak/>
        <w:t>2.显示测试</w:t>
      </w:r>
    </w:p>
    <w:p w:rsidR="00EF3B95" w:rsidRPr="00DA3403" w:rsidRDefault="00EF3B95" w:rsidP="00DA3403">
      <w:pPr>
        <w:spacing w:line="440" w:lineRule="atLeast"/>
        <w:jc w:val="left"/>
        <w:rPr>
          <w:rFonts w:asciiTheme="minorEastAsia" w:hAnsiTheme="minorEastAsia"/>
          <w:sz w:val="24"/>
          <w:szCs w:val="24"/>
        </w:rPr>
      </w:pPr>
      <w:r w:rsidRPr="00DA3403">
        <w:rPr>
          <w:rFonts w:asciiTheme="minorEastAsia" w:hAnsiTheme="minorEastAsia" w:hint="eastAsia"/>
          <w:noProof/>
          <w:sz w:val="24"/>
          <w:szCs w:val="24"/>
        </w:rPr>
        <w:drawing>
          <wp:inline distT="0" distB="0" distL="0" distR="0">
            <wp:extent cx="5117415" cy="3140765"/>
            <wp:effectExtent l="19050" t="0" r="7035" b="0"/>
            <wp:docPr id="12" name="图片 11" descr="串口屏显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串口屏显示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175" cy="314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403" w:rsidRPr="00DA3403" w:rsidRDefault="001C2F36" w:rsidP="00DA3403">
      <w:pPr>
        <w:spacing w:line="440" w:lineRule="atLeast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noProof/>
          <w:sz w:val="24"/>
          <w:szCs w:val="24"/>
        </w:rPr>
        <w:drawing>
          <wp:inline distT="0" distB="0" distL="0" distR="0">
            <wp:extent cx="2056240" cy="3424679"/>
            <wp:effectExtent l="19050" t="0" r="1160" b="0"/>
            <wp:docPr id="2" name="图片 1" descr="QQ截图202111071911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Q截图20211107191132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1199" cy="343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65D" w:rsidRPr="006332EC" w:rsidRDefault="009B765D" w:rsidP="00DA3403">
      <w:pPr>
        <w:spacing w:line="440" w:lineRule="atLeast"/>
        <w:jc w:val="left"/>
        <w:rPr>
          <w:rFonts w:asciiTheme="minorEastAsia" w:hAnsiTheme="minorEastAsia"/>
          <w:b/>
          <w:sz w:val="28"/>
          <w:szCs w:val="28"/>
        </w:rPr>
      </w:pPr>
      <w:r w:rsidRPr="006332EC">
        <w:rPr>
          <w:rFonts w:asciiTheme="minorEastAsia" w:hAnsiTheme="minorEastAsia" w:hint="eastAsia"/>
          <w:b/>
          <w:sz w:val="28"/>
          <w:szCs w:val="28"/>
        </w:rPr>
        <w:t>五、结论</w:t>
      </w:r>
    </w:p>
    <w:p w:rsidR="00F95429" w:rsidRPr="00DA3403" w:rsidRDefault="00E05E1B" w:rsidP="00DA3403">
      <w:pPr>
        <w:spacing w:line="440" w:lineRule="atLeast"/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  <w:r w:rsidRPr="00DA3403">
        <w:rPr>
          <w:rFonts w:asciiTheme="minorEastAsia" w:hAnsiTheme="minorEastAsia" w:hint="eastAsia"/>
          <w:sz w:val="24"/>
          <w:szCs w:val="24"/>
        </w:rPr>
        <w:t>本小组搭建了信号失真度测量装置，可以实现30-600mv峰峰值</w:t>
      </w:r>
      <w:r w:rsidR="001C2F36">
        <w:rPr>
          <w:rFonts w:asciiTheme="minorEastAsia" w:hAnsiTheme="minorEastAsia" w:hint="eastAsia"/>
          <w:sz w:val="24"/>
          <w:szCs w:val="24"/>
        </w:rPr>
        <w:t>、1K-100K频率、带有一定直流偏置电压信号的失真度测量，可以显示包括失真度、各次谐波归一化幅值，原信号的波形、幅值、频率。</w:t>
      </w:r>
      <w:r w:rsidRPr="00DA3403">
        <w:rPr>
          <w:rFonts w:asciiTheme="minorEastAsia" w:hAnsiTheme="minorEastAsia" w:hint="eastAsia"/>
          <w:sz w:val="24"/>
          <w:szCs w:val="24"/>
        </w:rPr>
        <w:t>实验结果14</w:t>
      </w:r>
      <w:r w:rsidR="0017353C">
        <w:rPr>
          <w:rFonts w:asciiTheme="minorEastAsia" w:hAnsiTheme="minorEastAsia" w:hint="eastAsia"/>
          <w:sz w:val="24"/>
          <w:szCs w:val="24"/>
        </w:rPr>
        <w:t>组数据，失真度测量误差均实现题目的基本要求和进阶要求，并且可</w:t>
      </w:r>
      <w:r w:rsidRPr="00DA3403">
        <w:rPr>
          <w:rFonts w:asciiTheme="minorEastAsia" w:hAnsiTheme="minorEastAsia" w:hint="eastAsia"/>
          <w:sz w:val="24"/>
          <w:szCs w:val="24"/>
        </w:rPr>
        <w:t>通过7寸串口屏和手机app显示。</w:t>
      </w:r>
    </w:p>
    <w:sectPr w:rsidR="00F95429" w:rsidRPr="00DA3403" w:rsidSect="0017353C">
      <w:footerReference w:type="default" r:id="rId15"/>
      <w:pgSz w:w="11906" w:h="16838"/>
      <w:pgMar w:top="1758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B09B7" w:rsidRDefault="009B09B7" w:rsidP="001C2F36">
      <w:r>
        <w:separator/>
      </w:r>
    </w:p>
  </w:endnote>
  <w:endnote w:type="continuationSeparator" w:id="0">
    <w:p w:rsidR="009B09B7" w:rsidRDefault="009B09B7" w:rsidP="001C2F3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22403861"/>
      <w:docPartObj>
        <w:docPartGallery w:val="Page Numbers (Bottom of Page)"/>
        <w:docPartUnique/>
      </w:docPartObj>
    </w:sdtPr>
    <w:sdtContent>
      <w:p w:rsidR="001C2F36" w:rsidRDefault="00951347">
        <w:pPr>
          <w:pStyle w:val="a8"/>
          <w:jc w:val="right"/>
        </w:pPr>
        <w:fldSimple w:instr=" PAGE   \* MERGEFORMAT ">
          <w:r w:rsidR="009076ED" w:rsidRPr="009076ED">
            <w:rPr>
              <w:noProof/>
              <w:lang w:val="zh-CN"/>
            </w:rPr>
            <w:t>8</w:t>
          </w:r>
        </w:fldSimple>
      </w:p>
    </w:sdtContent>
  </w:sdt>
  <w:p w:rsidR="001C2F36" w:rsidRDefault="001C2F36">
    <w:pPr>
      <w:pStyle w:val="a8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B09B7" w:rsidRDefault="009B09B7" w:rsidP="001C2F36">
      <w:r>
        <w:separator/>
      </w:r>
    </w:p>
  </w:footnote>
  <w:footnote w:type="continuationSeparator" w:id="0">
    <w:p w:rsidR="009B09B7" w:rsidRDefault="009B09B7" w:rsidP="001C2F3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56319"/>
    <w:rsid w:val="00000CE0"/>
    <w:rsid w:val="00005DBC"/>
    <w:rsid w:val="00051060"/>
    <w:rsid w:val="00056319"/>
    <w:rsid w:val="000E2CB2"/>
    <w:rsid w:val="0017353C"/>
    <w:rsid w:val="001B5553"/>
    <w:rsid w:val="001C2C3F"/>
    <w:rsid w:val="001C2F36"/>
    <w:rsid w:val="0022505A"/>
    <w:rsid w:val="002F48DE"/>
    <w:rsid w:val="0030465C"/>
    <w:rsid w:val="0033017C"/>
    <w:rsid w:val="00350CD5"/>
    <w:rsid w:val="003F3339"/>
    <w:rsid w:val="004D20DD"/>
    <w:rsid w:val="005032B4"/>
    <w:rsid w:val="005356B2"/>
    <w:rsid w:val="00564050"/>
    <w:rsid w:val="00566370"/>
    <w:rsid w:val="005776E9"/>
    <w:rsid w:val="006332EC"/>
    <w:rsid w:val="006356BB"/>
    <w:rsid w:val="006B4BFF"/>
    <w:rsid w:val="00716FF7"/>
    <w:rsid w:val="007724C3"/>
    <w:rsid w:val="00824EA0"/>
    <w:rsid w:val="00885DE5"/>
    <w:rsid w:val="009076ED"/>
    <w:rsid w:val="009139B8"/>
    <w:rsid w:val="00951347"/>
    <w:rsid w:val="00984E84"/>
    <w:rsid w:val="009B09B7"/>
    <w:rsid w:val="009B765D"/>
    <w:rsid w:val="00A51859"/>
    <w:rsid w:val="00A82F2E"/>
    <w:rsid w:val="00A85B7A"/>
    <w:rsid w:val="00AF5E7F"/>
    <w:rsid w:val="00BA47B3"/>
    <w:rsid w:val="00BC2F77"/>
    <w:rsid w:val="00C012B5"/>
    <w:rsid w:val="00C26BFB"/>
    <w:rsid w:val="00D7752E"/>
    <w:rsid w:val="00DA3403"/>
    <w:rsid w:val="00DF0667"/>
    <w:rsid w:val="00E05E1B"/>
    <w:rsid w:val="00E2496A"/>
    <w:rsid w:val="00E6727F"/>
    <w:rsid w:val="00EF3B95"/>
    <w:rsid w:val="00F10457"/>
    <w:rsid w:val="00F643FE"/>
    <w:rsid w:val="00F66D86"/>
    <w:rsid w:val="00F95429"/>
    <w:rsid w:val="00FB4403"/>
    <w:rsid w:val="00FC19B5"/>
    <w:rsid w:val="00FF31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505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64050"/>
    <w:rPr>
      <w:color w:val="808080"/>
    </w:rPr>
  </w:style>
  <w:style w:type="paragraph" w:styleId="a4">
    <w:name w:val="Balloon Text"/>
    <w:basedOn w:val="a"/>
    <w:link w:val="Char"/>
    <w:uiPriority w:val="99"/>
    <w:semiHidden/>
    <w:unhideWhenUsed/>
    <w:rsid w:val="00564050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564050"/>
    <w:rPr>
      <w:sz w:val="18"/>
      <w:szCs w:val="18"/>
    </w:rPr>
  </w:style>
  <w:style w:type="table" w:styleId="a5">
    <w:name w:val="Table Grid"/>
    <w:basedOn w:val="a1"/>
    <w:uiPriority w:val="59"/>
    <w:unhideWhenUsed/>
    <w:rsid w:val="00F9542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caption"/>
    <w:basedOn w:val="a"/>
    <w:next w:val="a"/>
    <w:uiPriority w:val="35"/>
    <w:unhideWhenUsed/>
    <w:qFormat/>
    <w:rsid w:val="005032B4"/>
    <w:rPr>
      <w:rFonts w:asciiTheme="majorHAnsi" w:eastAsia="黑体" w:hAnsiTheme="majorHAnsi" w:cstheme="majorBidi"/>
      <w:sz w:val="20"/>
      <w:szCs w:val="20"/>
    </w:rPr>
  </w:style>
  <w:style w:type="paragraph" w:styleId="a7">
    <w:name w:val="header"/>
    <w:basedOn w:val="a"/>
    <w:link w:val="Char0"/>
    <w:uiPriority w:val="99"/>
    <w:unhideWhenUsed/>
    <w:rsid w:val="001C2F3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7"/>
    <w:uiPriority w:val="99"/>
    <w:rsid w:val="001C2F36"/>
    <w:rPr>
      <w:sz w:val="18"/>
      <w:szCs w:val="18"/>
    </w:rPr>
  </w:style>
  <w:style w:type="paragraph" w:styleId="a8">
    <w:name w:val="footer"/>
    <w:basedOn w:val="a"/>
    <w:link w:val="Char1"/>
    <w:uiPriority w:val="99"/>
    <w:unhideWhenUsed/>
    <w:rsid w:val="001C2F3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8"/>
    <w:uiPriority w:val="99"/>
    <w:rsid w:val="001C2F36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493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2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945FACD-D4AB-4964-9D8C-EEF8B5FEA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574</Words>
  <Characters>3276</Characters>
  <Application>Microsoft Office Word</Application>
  <DocSecurity>0</DocSecurity>
  <Lines>27</Lines>
  <Paragraphs>7</Paragraphs>
  <ScaleCrop>false</ScaleCrop>
  <Company/>
  <LinksUpToDate>false</LinksUpToDate>
  <CharactersWithSpaces>3843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李帅廷</dc:creator>
  <cp:lastModifiedBy>李帅廷</cp:lastModifiedBy>
  <cp:revision>6</cp:revision>
  <cp:lastPrinted>2021-11-07T11:35:00Z</cp:lastPrinted>
  <dcterms:created xsi:type="dcterms:W3CDTF">2021-11-07T11:07:00Z</dcterms:created>
  <dcterms:modified xsi:type="dcterms:W3CDTF">2021-11-07T11:36:00Z</dcterms:modified>
</cp:coreProperties>
</file>