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sz w:val="20"/>
          <w:szCs w:val="20"/>
          <w:rFonts w:ascii="Microsoft YaHei" w:cs="Microsoft YaHei" w:eastAsia="Microsoft YaHei" w:hAnsi="Microsoft YaHei"/>
        </w:rPr>
        <w:t xml:space="preserve">经济学基础</w:t>
      </w:r>
    </w:p>
    <w:p>
      <w:pPr>
        <w:pStyle w:val="ListParagraph"/>
        <w:numPr>
          <w:ilvl w:val="0"/>
          <w:numId w:val="3"/>
        </w:numPr>
      </w:pPr>
      <w:r>
        <w:rPr>
          <w:sz w:val="20"/>
          <w:szCs w:val="20"/>
          <w:rFonts w:ascii="Microsoft YaHei" w:cs="Microsoft YaHei" w:eastAsia="Microsoft YaHei" w:hAnsi="Microsoft YaHei"/>
        </w:rPr>
        <w:t xml:space="preserve">修读情况：2024-2025学年秋冬学期，陈菲琼老师。</w:t>
      </w:r>
    </w:p>
    <w:p>
      <w:pPr>
        <w:pStyle w:val="ListParagraph"/>
        <w:numPr>
          <w:ilvl w:val="0"/>
          <w:numId w:val="3"/>
        </w:numPr>
      </w:pPr>
      <w:r>
        <w:rPr>
          <w:sz w:val="20"/>
          <w:szCs w:val="20"/>
          <w:rFonts w:ascii="Microsoft YaHei" w:cs="Microsoft YaHei" w:eastAsia="Microsoft YaHei" w:hAnsi="Microsoft YaHei"/>
        </w:rPr>
        <w:t xml:space="preserve">学习路径</w:t>
      </w:r>
    </w:p>
    <w:p>
      <w:pPr>
        <w:pStyle w:val="ListParagraph"/>
        <w:numPr>
          <w:ilvl w:val="1"/>
          <w:numId w:val="3"/>
        </w:numPr>
      </w:pPr>
      <w:r>
        <w:rPr>
          <w:sz w:val="20"/>
          <w:szCs w:val="20"/>
          <w:rFonts w:ascii="Microsoft YaHei" w:cs="Microsoft YaHei" w:eastAsia="Microsoft YaHei" w:hAnsi="Microsoft YaHei"/>
        </w:rPr>
        <w:t xml:space="preserve">学习资源</w:t>
      </w:r>
    </w:p>
    <w:p>
      <w:pPr>
        <w:pStyle w:val="ListParagraph"/>
        <w:numPr>
          <w:ilvl w:val="2"/>
          <w:numId w:val="3"/>
        </w:numPr>
      </w:pPr>
      <w:r>
        <w:rPr>
          <w:sz w:val="20"/>
          <w:szCs w:val="20"/>
          <w:rFonts w:ascii="Microsoft YaHei" w:cs="Microsoft YaHei" w:eastAsia="Microsoft YaHei" w:hAnsi="Microsoft YaHei"/>
        </w:rPr>
        <w:t xml:space="preserve">PPT，不好懂，有图有题有术语</w:t>
      </w:r>
    </w:p>
    <w:p>
      <w:pPr>
        <w:pStyle w:val="ListParagraph"/>
        <w:numPr>
          <w:ilvl w:val="2"/>
          <w:numId w:val="3"/>
        </w:numPr>
      </w:pPr>
      <w:r>
        <w:rPr>
          <w:sz w:val="20"/>
          <w:szCs w:val="20"/>
          <w:rFonts w:ascii="Microsoft YaHei" w:cs="Microsoft YaHei" w:eastAsia="Microsoft YaHei" w:hAnsi="Microsoft YaHei"/>
        </w:rPr>
        <w:t xml:space="preserve">曼昆教材，好理解，题少，概念少</w:t>
      </w:r>
    </w:p>
    <w:p>
      <w:pPr>
        <w:pStyle w:val="ListParagraph"/>
        <w:numPr>
          <w:ilvl w:val="2"/>
          <w:numId w:val="3"/>
        </w:numPr>
      </w:pPr>
      <w:r>
        <w:rPr>
          <w:sz w:val="20"/>
          <w:szCs w:val="20"/>
          <w:rFonts w:ascii="Microsoft YaHei" w:cs="Microsoft YaHei" w:eastAsia="Microsoft YaHei" w:hAnsi="Microsoft YaHei"/>
        </w:rPr>
        <w:t xml:space="preserve">绿皮书</w:t>
      </w:r>
    </w:p>
    <w:p>
      <w:pPr>
        <w:pStyle w:val="ListParagraph"/>
        <w:numPr>
          <w:ilvl w:val="2"/>
          <w:numId w:val="3"/>
        </w:numPr>
      </w:pPr>
      <w:r>
        <w:rPr>
          <w:sz w:val="20"/>
          <w:szCs w:val="20"/>
          <w:rFonts w:ascii="Microsoft YaHei" w:cs="Microsoft YaHei" w:eastAsia="Microsoft YaHei" w:hAnsi="Microsoft YaHei"/>
        </w:rPr>
        <w:t xml:space="preserve">网课</w:t>
      </w:r>
    </w:p>
    <w:p>
      <w:pPr>
        <w:pStyle w:val="ListParagraph"/>
        <w:numPr>
          <w:ilvl w:val="2"/>
          <w:numId w:val="3"/>
        </w:numPr>
      </w:pPr>
      <w:r>
        <w:rPr>
          <w:sz w:val="20"/>
          <w:szCs w:val="20"/>
          <w:rFonts w:ascii="Microsoft YaHei" w:cs="Microsoft YaHei" w:eastAsia="Microsoft YaHei" w:hAnsi="Microsoft YaHei"/>
        </w:rPr>
        <w:t xml:space="preserve">历年卷</w:t>
      </w:r>
    </w:p>
    <w:p>
      <w:pPr>
        <w:pStyle w:val="ListParagraph"/>
        <w:numPr>
          <w:ilvl w:val="2"/>
          <w:numId w:val="3"/>
        </w:numPr>
      </w:pPr>
      <w:r>
        <w:rPr>
          <w:sz w:val="20"/>
          <w:szCs w:val="20"/>
          <w:rFonts w:ascii="Microsoft YaHei" w:cs="Microsoft YaHei" w:eastAsia="Microsoft YaHei" w:hAnsi="Microsoft YaHei"/>
        </w:rPr>
        <w:t xml:space="preserve">补充：其他老师的PPT的题，徐蕙兰</w:t>
      </w:r>
    </w:p>
    <w:p>
      <w:pPr>
        <w:pStyle w:val="ListParagraph"/>
        <w:numPr>
          <w:ilvl w:val="1"/>
          <w:numId w:val="3"/>
        </w:numPr>
      </w:pPr>
      <w:r>
        <w:rPr>
          <w:sz w:val="20"/>
          <w:szCs w:val="20"/>
          <w:rFonts w:ascii="Microsoft YaHei" w:cs="Microsoft YaHei" w:eastAsia="Microsoft YaHei" w:hAnsi="Microsoft YaHei"/>
        </w:rPr>
        <w:t xml:space="preserve">进度规划</w:t>
      </w:r>
    </w:p>
    <w:p>
      <w:pPr>
        <w:pStyle w:val="ListParagraph"/>
        <w:numPr>
          <w:ilvl w:val="1"/>
          <w:numId w:val="3"/>
        </w:numPr>
      </w:pPr>
      <w:r>
        <w:rPr>
          <w:sz w:val="20"/>
          <w:szCs w:val="20"/>
          <w:rFonts w:ascii="Microsoft YaHei" w:cs="Microsoft YaHei" w:eastAsia="Microsoft YaHei" w:hAnsi="Microsoft YaHei"/>
        </w:rPr>
        <w:t xml:space="preserve">利用方法</w:t>
      </w:r>
    </w:p>
    <w:p>
      <w:pPr>
        <w:pStyle w:val="ListParagraph"/>
        <w:numPr>
          <w:ilvl w:val="2"/>
          <w:numId w:val="3"/>
        </w:numPr>
      </w:pPr>
      <w:r>
        <w:rPr>
          <w:sz w:val="20"/>
          <w:szCs w:val="20"/>
          <w:rFonts w:ascii="Microsoft YaHei" w:cs="Microsoft YaHei" w:eastAsia="Microsoft YaHei" w:hAnsi="Microsoft YaHei"/>
        </w:rPr>
        <w:t xml:space="preserve">学会画图计算和理论解释，看曼昆书，PPT，做绿皮书和历年卷</w:t>
      </w:r>
    </w:p>
    <w:p>
      <w:pPr>
        <w:pStyle w:val="ListParagraph"/>
        <w:numPr>
          <w:ilvl w:val="0"/>
          <w:numId w:val="3"/>
        </w:numPr>
      </w:pPr>
      <w:r>
        <w:rPr>
          <w:sz w:val="20"/>
          <w:szCs w:val="20"/>
          <w:rFonts w:ascii="Microsoft YaHei" w:cs="Microsoft YaHei" w:eastAsia="Microsoft YaHei" w:hAnsi="Microsoft YaHei"/>
        </w:rPr>
        <w:t xml:space="preserve">期中论述题</w:t>
      </w:r>
    </w:p>
    <w:p>
      <w:pPr>
        <w:pStyle w:val="ListParagraph"/>
        <w:numPr>
          <w:ilvl w:val="1"/>
          <w:numId w:val="3"/>
        </w:numPr>
      </w:pPr>
      <w:r>
        <w:rPr>
          <w:sz w:val="20"/>
          <w:szCs w:val="20"/>
          <w:rFonts w:ascii="Microsoft YaHei" w:cs="Microsoft YaHei" w:eastAsia="Microsoft YaHei" w:hAnsi="Microsoft YaHei"/>
        </w:rPr>
        <w:t xml:space="preserve">人体器官市场禁止的弊端：在人体器官市场上，政府禁止人们出售自己 的器官，即使是人们自愿的，也就是政府实行</w:t>
      </w:r>
      <w:r>
        <w:rPr>
          <w:color w:val="#dc2d1e"/>
          <w:sz w:val="20"/>
          <w:szCs w:val="20"/>
          <w:rFonts w:ascii="Microsoft YaHei" w:cs="Microsoft YaHei" w:eastAsia="Microsoft YaHei" w:hAnsi="Microsoft YaHei"/>
        </w:rPr>
        <w:t xml:space="preserve">零价格上限</w:t>
      </w:r>
      <w:r>
        <w:rPr>
          <w:sz w:val="20"/>
          <w:szCs w:val="20"/>
          <w:rFonts w:ascii="Microsoft YaHei" w:cs="Microsoft YaHei" w:eastAsia="Microsoft YaHei" w:hAnsi="Microsoft YaHei"/>
        </w:rPr>
        <w:t xml:space="preserve">。根据微观经济学的理论，政府实行价格上限，并且价格上限低于均衡价格，这时供给下降需求上升，导致了</w:t>
      </w:r>
      <w:r>
        <w:rPr>
          <w:color w:val="#dc2d1e"/>
          <w:sz w:val="20"/>
          <w:szCs w:val="20"/>
          <w:rFonts w:ascii="Microsoft YaHei" w:cs="Microsoft YaHei" w:eastAsia="Microsoft YaHei" w:hAnsi="Microsoft YaHei"/>
        </w:rPr>
        <w:t xml:space="preserve">商品短缺</w:t>
      </w:r>
      <w:r>
        <w:rPr>
          <w:sz w:val="20"/>
          <w:szCs w:val="20"/>
          <w:rFonts w:ascii="Microsoft YaHei" w:cs="Microsoft YaHei" w:eastAsia="Microsoft YaHei" w:hAnsi="Microsoft YaHei"/>
        </w:rPr>
        <w:t xml:space="preserve">。所以人造器官会十分稀缺，并且一定程度上价格上限助长了黑市与非法贸易。</w:t>
      </w:r>
    </w:p>
    <w:p>
      <w:pPr>
        <w:pStyle w:val="ListParagraph"/>
        <w:numPr>
          <w:ilvl w:val="1"/>
          <w:numId w:val="3"/>
        </w:numPr>
      </w:pPr>
      <w:r>
        <w:rPr>
          <w:sz w:val="20"/>
          <w:szCs w:val="20"/>
          <w:rFonts w:ascii="Microsoft YaHei" w:cs="Microsoft YaHei" w:eastAsia="Microsoft YaHei" w:hAnsi="Microsoft YaHei"/>
        </w:rPr>
        <w:t xml:space="preserve">优势：而如果在一定程度上不再禁止自愿买卖人体器官，就有助于市场达到供需平衡，提高</w:t>
      </w:r>
      <w:r>
        <w:rPr>
          <w:color w:val="#dc2d1e"/>
          <w:sz w:val="20"/>
          <w:szCs w:val="20"/>
          <w:rFonts w:ascii="Microsoft YaHei" w:cs="Microsoft YaHei" w:eastAsia="Microsoft YaHei" w:hAnsi="Microsoft YaHei"/>
        </w:rPr>
        <w:t xml:space="preserve">消费者剩余和生产者剩余</w:t>
      </w:r>
      <w:r>
        <w:rPr>
          <w:sz w:val="20"/>
          <w:szCs w:val="20"/>
          <w:rFonts w:ascii="Microsoft YaHei" w:cs="Microsoft YaHei" w:eastAsia="Microsoft YaHei" w:hAnsi="Microsoft YaHei"/>
        </w:rPr>
        <w:t xml:space="preserve">，有利于社会公平和社会福祉。消费者（病人）可以更容易获得所需器官，并且随着供给量的上升，</w:t>
      </w:r>
      <w:r>
        <w:rPr>
          <w:color w:val="#dc2d1e"/>
          <w:sz w:val="20"/>
          <w:szCs w:val="20"/>
          <w:rFonts w:ascii="Microsoft YaHei" w:cs="Microsoft YaHei" w:eastAsia="Microsoft YaHei" w:hAnsi="Microsoft YaHei"/>
        </w:rPr>
        <w:t xml:space="preserve">供给曲线右移，均衡价格下降</w:t>
      </w:r>
      <w:r>
        <w:rPr>
          <w:sz w:val="20"/>
          <w:szCs w:val="20"/>
          <w:rFonts w:ascii="Microsoft YaHei" w:cs="Microsoft YaHei" w:eastAsia="Microsoft YaHei" w:hAnsi="Microsoft YaHei"/>
        </w:rPr>
        <w:t xml:space="preserve">，器官价格会越来越易于接受；而生产者（卖者）也可以在保障自身健康的情况下获得一定收入。</w:t>
      </w:r>
    </w:p>
    <w:p>
      <w:pPr>
        <w:pStyle w:val="ListParagraph"/>
        <w:numPr>
          <w:ilvl w:val="1"/>
          <w:numId w:val="3"/>
        </w:numPr>
      </w:pPr>
      <w:r>
        <w:rPr>
          <w:sz w:val="20"/>
          <w:szCs w:val="20"/>
          <w:rFonts w:ascii="Microsoft YaHei" w:cs="Microsoft YaHei" w:eastAsia="Microsoft YaHei" w:hAnsi="Microsoft YaHei"/>
        </w:rPr>
        <w:t xml:space="preserve">对社会公平的影响：可能会有人担心器官价格过高而使富人更受益，不利于社会公平。但根据经济学十大原理，</w:t>
      </w:r>
      <w:r>
        <w:rPr>
          <w:color w:val="#dc2d1e"/>
          <w:sz w:val="20"/>
          <w:szCs w:val="20"/>
          <w:rFonts w:ascii="Microsoft YaHei" w:cs="Microsoft YaHei" w:eastAsia="Microsoft YaHei" w:hAnsi="Microsoft YaHei"/>
        </w:rPr>
        <w:t xml:space="preserve">人们会对激励做出反应</w:t>
      </w:r>
      <w:r>
        <w:rPr>
          <w:sz w:val="20"/>
          <w:szCs w:val="20"/>
          <w:rFonts w:ascii="Microsoft YaHei" w:cs="Microsoft YaHei" w:eastAsia="Microsoft YaHei" w:hAnsi="Microsoft YaHei"/>
        </w:rPr>
        <w:t xml:space="preserve">。当器官十分稀缺时供不应求，价格较高，富人确实更有机会得到器官；但高价格会激励人们更多地考虑卖掉自己的器官，</w:t>
      </w:r>
      <w:r>
        <w:rPr>
          <w:color w:val="#dc2d1e"/>
          <w:sz w:val="20"/>
          <w:szCs w:val="20"/>
          <w:rFonts w:ascii="Microsoft YaHei" w:cs="Microsoft YaHei" w:eastAsia="Microsoft YaHei" w:hAnsi="Microsoft YaHei"/>
        </w:rPr>
        <w:t xml:space="preserve">时间足够长时供给价格弹性就会更大</w:t>
      </w:r>
      <w:r>
        <w:rPr>
          <w:sz w:val="20"/>
          <w:szCs w:val="20"/>
          <w:rFonts w:ascii="Microsoft YaHei" w:cs="Microsoft YaHei" w:eastAsia="Microsoft YaHei" w:hAnsi="Microsoft YaHei"/>
        </w:rPr>
        <w:t xml:space="preserve">，使供给逐渐增加，</w:t>
      </w:r>
      <w:r>
        <w:rPr>
          <w:color w:val="#dc2d1e"/>
          <w:sz w:val="20"/>
          <w:szCs w:val="20"/>
          <w:rFonts w:ascii="Microsoft YaHei" w:cs="Microsoft YaHei" w:eastAsia="Microsoft YaHei" w:hAnsi="Microsoft YaHei"/>
        </w:rPr>
        <w:t xml:space="preserve">供给曲线右移，均衡价格下降</w:t>
      </w:r>
      <w:r>
        <w:rPr>
          <w:sz w:val="20"/>
          <w:szCs w:val="20"/>
          <w:rFonts w:ascii="Microsoft YaHei" w:cs="Microsoft YaHei" w:eastAsia="Microsoft YaHei" w:hAnsi="Microsoft YaHei"/>
        </w:rPr>
        <w:t xml:space="preserve">。当供需平衡时，价格很可能是一般民众易于接受的。而且一般富人由于生活条件优越，对器官的需求一般会少于穷人。</w:t>
      </w:r>
    </w:p>
    <w:p>
      <w:pPr>
        <w:pStyle w:val="ListParagraph"/>
        <w:numPr>
          <w:ilvl w:val="1"/>
          <w:numId w:val="3"/>
        </w:numPr>
      </w:pPr>
      <w:r>
        <w:rPr>
          <w:sz w:val="20"/>
          <w:szCs w:val="20"/>
          <w:rFonts w:ascii="Microsoft YaHei" w:cs="Microsoft YaHei" w:eastAsia="Microsoft YaHei" w:hAnsi="Microsoft YaHei"/>
        </w:rPr>
        <w:t xml:space="preserve">当然市场也面临着</w:t>
      </w:r>
      <w:r>
        <w:rPr>
          <w:color w:val="#dc2d1e"/>
          <w:sz w:val="20"/>
          <w:szCs w:val="20"/>
          <w:rFonts w:ascii="Microsoft YaHei" w:cs="Microsoft YaHei" w:eastAsia="Microsoft YaHei" w:hAnsi="Microsoft YaHei"/>
        </w:rPr>
        <w:t xml:space="preserve">信息不对称</w:t>
      </w:r>
      <w:r>
        <w:rPr>
          <w:sz w:val="20"/>
          <w:szCs w:val="20"/>
          <w:rFonts w:ascii="Microsoft YaHei" w:cs="Microsoft YaHei" w:eastAsia="Microsoft YaHei" w:hAnsi="Microsoft YaHei"/>
        </w:rPr>
        <w:t xml:space="preserve">等问题可能发生</w:t>
      </w:r>
      <w:r>
        <w:rPr>
          <w:color w:val="#dc2d1e"/>
          <w:sz w:val="20"/>
          <w:szCs w:val="20"/>
          <w:rFonts w:ascii="Microsoft YaHei" w:cs="Microsoft YaHei" w:eastAsia="Microsoft YaHei" w:hAnsi="Microsoft YaHei"/>
        </w:rPr>
        <w:t xml:space="preserve">市场失灵</w:t>
      </w:r>
      <w:r>
        <w:rPr>
          <w:sz w:val="20"/>
          <w:szCs w:val="20"/>
          <w:rFonts w:ascii="Microsoft YaHei" w:cs="Microsoft YaHei" w:eastAsia="Microsoft YaHei" w:hAnsi="Microsoft YaHei"/>
        </w:rPr>
        <w:t xml:space="preserve">，如果器官的质量和健康状态不完全透明，消费者（即需要移植的患者）可能面临不公平的市场风险。在这种情况下，价格机制可能无法有效保障消费者的利益。</w:t>
      </w:r>
    </w:p>
    <w:p>
      <w:pPr>
        <w:pStyle w:val="ListParagraph"/>
        <w:numPr>
          <w:ilvl w:val="1"/>
          <w:numId w:val="3"/>
        </w:numPr>
      </w:pPr>
      <w:r>
        <w:rPr>
          <w:sz w:val="20"/>
          <w:szCs w:val="20"/>
          <w:rFonts w:ascii="Microsoft YaHei" w:cs="Microsoft YaHei" w:eastAsia="Microsoft YaHei" w:hAnsi="Microsoft YaHei"/>
        </w:rPr>
        <w:t xml:space="preserve">总的来说，虽然政府有时可以改善市场结果，但</w:t>
      </w:r>
      <w:r>
        <w:rPr>
          <w:color w:val="#dc2d1e"/>
          <w:sz w:val="20"/>
          <w:szCs w:val="20"/>
          <w:rFonts w:ascii="Microsoft YaHei" w:cs="Microsoft YaHei" w:eastAsia="Microsoft YaHei" w:hAnsi="Microsoft YaHei"/>
        </w:rPr>
        <w:t xml:space="preserve">市场通常是组织经济活动的一种好办法</w:t>
      </w:r>
      <w:r>
        <w:rPr>
          <w:sz w:val="20"/>
          <w:szCs w:val="20"/>
          <w:rFonts w:ascii="Microsoft YaHei" w:cs="Microsoft YaHei" w:eastAsia="Microsoft YaHei" w:hAnsi="Microsoft YaHei"/>
        </w:rPr>
        <w:t xml:space="preserve">。市场可以通过</w:t>
      </w:r>
      <w:r>
        <w:rPr>
          <w:color w:val="#dc2d1e"/>
          <w:sz w:val="20"/>
          <w:szCs w:val="20"/>
          <w:rFonts w:ascii="Microsoft YaHei" w:cs="Microsoft YaHei" w:eastAsia="Microsoft YaHei" w:hAnsi="Microsoft YaHei"/>
        </w:rPr>
        <w:t xml:space="preserve">价格机制</w:t>
      </w:r>
      <w:r>
        <w:rPr>
          <w:sz w:val="20"/>
          <w:szCs w:val="20"/>
          <w:rFonts w:ascii="Microsoft YaHei" w:cs="Microsoft YaHei" w:eastAsia="Microsoft YaHei" w:hAnsi="Microsoft YaHei"/>
        </w:rPr>
        <w:t xml:space="preserve">来缓解</w:t>
      </w:r>
      <w:r>
        <w:rPr>
          <w:color w:val="#dc2d1e"/>
          <w:sz w:val="20"/>
          <w:szCs w:val="20"/>
          <w:rFonts w:ascii="Microsoft YaHei" w:cs="Microsoft YaHei" w:eastAsia="Microsoft YaHei" w:hAnsi="Microsoft YaHei"/>
        </w:rPr>
        <w:t xml:space="preserve">供需不平衡</w:t>
      </w:r>
      <w:r>
        <w:rPr>
          <w:sz w:val="20"/>
          <w:szCs w:val="20"/>
          <w:rFonts w:ascii="Microsoft YaHei" w:cs="Microsoft YaHei" w:eastAsia="Microsoft YaHei" w:hAnsi="Microsoft YaHei"/>
        </w:rPr>
        <w:t xml:space="preserve">、</w:t>
      </w:r>
      <w:r>
        <w:rPr>
          <w:color w:val="#dc2d1e"/>
          <w:sz w:val="20"/>
          <w:szCs w:val="20"/>
          <w:rFonts w:ascii="Microsoft YaHei" w:cs="Microsoft YaHei" w:eastAsia="Microsoft YaHei" w:hAnsi="Microsoft YaHei"/>
        </w:rPr>
        <w:t xml:space="preserve">提升市场效率和增加总福利</w:t>
      </w:r>
      <w:r>
        <w:rPr>
          <w:sz w:val="20"/>
          <w:szCs w:val="20"/>
          <w:rFonts w:ascii="Microsoft YaHei" w:cs="Microsoft YaHei" w:eastAsia="Microsoft YaHei" w:hAnsi="Microsoft YaHei"/>
        </w:rPr>
        <w:t xml:space="preserve">。而管控器官贸易则会减少器官供给，造成器官的</w:t>
      </w:r>
      <w:r>
        <w:rPr>
          <w:color w:val="#dc2d1e"/>
          <w:sz w:val="20"/>
          <w:szCs w:val="20"/>
          <w:rFonts w:ascii="Microsoft YaHei" w:cs="Microsoft YaHei" w:eastAsia="Microsoft YaHei" w:hAnsi="Microsoft YaHei"/>
        </w:rPr>
        <w:t xml:space="preserve">稀缺</w:t>
      </w:r>
      <w:r>
        <w:rPr>
          <w:sz w:val="20"/>
          <w:szCs w:val="20"/>
          <w:rFonts w:ascii="Microsoft YaHei" w:cs="Microsoft YaHei" w:eastAsia="Microsoft YaHei" w:hAnsi="Microsoft YaHei"/>
        </w:rPr>
        <w:t xml:space="preserve">，加剧非法贸易与 黑市。</w:t>
      </w:r>
    </w:p>
    <w:p>
      <w:pPr>
        <w:pStyle w:val="ListParagraph"/>
        <w:numPr>
          <w:ilvl w:val="0"/>
          <w:numId w:val="3"/>
        </w:numPr>
      </w:pPr>
      <w:r>
        <w:rPr>
          <w:sz w:val="20"/>
          <w:szCs w:val="20"/>
          <w:rFonts w:ascii="Microsoft YaHei" w:cs="Microsoft YaHei" w:eastAsia="Microsoft YaHei" w:hAnsi="Microsoft YaHei"/>
        </w:rPr>
        <w:t xml:space="preserve">期末论述题</w:t>
      </w:r>
    </w:p>
    <w:p>
      <w:pPr>
        <w:pStyle w:val="ListParagraph"/>
        <w:numPr>
          <w:ilvl w:val="1"/>
          <w:numId w:val="3"/>
        </w:numPr>
      </w:pPr>
      <w:r>
        <w:rPr>
          <w:sz w:val="20"/>
          <w:szCs w:val="20"/>
          <w:rFonts w:ascii="Microsoft YaHei" w:cs="Microsoft YaHei" w:eastAsia="Microsoft YaHei" w:hAnsi="Microsoft YaHei"/>
        </w:rPr>
        <w:t xml:space="preserve">2024年中央工作经济会议明确指出2025年要实施适度宽松的货币政策和更加积极的财政政策</w:t>
      </w:r>
    </w:p>
    <w:p>
      <w:pPr>
        <w:pStyle w:val="ListParagraph"/>
        <w:numPr>
          <w:ilvl w:val="1"/>
          <w:numId w:val="3"/>
        </w:numPr>
      </w:pPr>
      <w:r>
        <w:rPr>
          <w:sz w:val="20"/>
          <w:szCs w:val="20"/>
          <w:rFonts w:ascii="Microsoft YaHei" w:cs="Microsoft YaHei" w:eastAsia="Microsoft YaHei" w:hAnsi="Microsoft YaHei"/>
        </w:rPr>
        <w:t xml:space="preserve">更加积极的财政政策包括提高</w:t>
      </w:r>
      <w:r>
        <w:rPr>
          <w:sz w:val="20"/>
          <w:szCs w:val="20"/>
          <w:rFonts w:ascii="Microsoft YaHei" w:cs="Microsoft YaHei" w:eastAsia="Microsoft YaHei" w:hAnsi="Microsoft YaHei"/>
          <w:shd w:val="clear" w:fill="#ffff00" w:color="#ffff00"/>
          <w:shdCs w:val="clear" w:fill="#ffff00" w:color="#ffff00"/>
        </w:rPr>
        <w:t xml:space="preserve">财政赤字</w:t>
      </w:r>
      <w:r>
        <w:rPr>
          <w:sz w:val="20"/>
          <w:szCs w:val="20"/>
          <w:rFonts w:ascii="Microsoft YaHei" w:cs="Microsoft YaHei" w:eastAsia="Microsoft YaHei" w:hAnsi="Microsoft YaHei"/>
        </w:rPr>
        <w:t xml:space="preserve">率，增加特别</w:t>
      </w:r>
      <w:r>
        <w:rPr>
          <w:sz w:val="20"/>
          <w:szCs w:val="20"/>
          <w:rFonts w:ascii="Microsoft YaHei" w:cs="Microsoft YaHei" w:eastAsia="Microsoft YaHei" w:hAnsi="Microsoft YaHei"/>
          <w:shd w:val="clear" w:fill="#ffff00" w:color="#ffff00"/>
          <w:shdCs w:val="clear" w:fill="#ffff00" w:color="#ffff00"/>
        </w:rPr>
        <w:t xml:space="preserve">国债</w:t>
      </w:r>
      <w:r>
        <w:rPr>
          <w:sz w:val="20"/>
          <w:szCs w:val="20"/>
          <w:rFonts w:ascii="Microsoft YaHei" w:cs="Microsoft YaHei" w:eastAsia="Microsoft YaHei" w:hAnsi="Microsoft YaHei"/>
        </w:rPr>
        <w:t xml:space="preserve">发行，加大</w:t>
      </w:r>
      <w:r>
        <w:rPr>
          <w:sz w:val="20"/>
          <w:szCs w:val="20"/>
          <w:rFonts w:ascii="Microsoft YaHei" w:cs="Microsoft YaHei" w:eastAsia="Microsoft YaHei" w:hAnsi="Microsoft YaHei"/>
          <w:shd w:val="clear" w:fill="#ffff00" w:color="#ffff00"/>
          <w:shdCs w:val="clear" w:fill="#ffff00" w:color="#ffff00"/>
        </w:rPr>
        <w:t xml:space="preserve">地方政府专项债券</w:t>
      </w:r>
      <w:r>
        <w:rPr>
          <w:sz w:val="20"/>
          <w:szCs w:val="20"/>
          <w:rFonts w:ascii="Microsoft YaHei" w:cs="Microsoft YaHei" w:eastAsia="Microsoft YaHei" w:hAnsi="Microsoft YaHei"/>
        </w:rPr>
        <w:t xml:space="preserve">发行，优化财政支出结构。</w:t>
      </w:r>
    </w:p>
    <w:p>
      <w:pPr>
        <w:pStyle w:val="ListParagraph"/>
        <w:numPr>
          <w:ilvl w:val="1"/>
          <w:numId w:val="3"/>
        </w:numPr>
      </w:pPr>
      <w:r>
        <w:rPr>
          <w:sz w:val="20"/>
          <w:szCs w:val="20"/>
          <w:rFonts w:ascii="Microsoft YaHei" w:cs="Microsoft YaHei" w:eastAsia="Microsoft YaHei" w:hAnsi="Microsoft YaHei"/>
        </w:rPr>
        <w:t xml:space="preserve">从积极方面来看，更加积极的财政政策有利于</w:t>
      </w:r>
      <w:r>
        <w:rPr>
          <w:sz w:val="20"/>
          <w:szCs w:val="20"/>
          <w:rFonts w:ascii="Microsoft YaHei" w:cs="Microsoft YaHei" w:eastAsia="Microsoft YaHei" w:hAnsi="Microsoft YaHei"/>
          <w:shd w:val="clear" w:fill="#ffff00" w:color="#ffff00"/>
          <w:shdCs w:val="clear" w:fill="#ffff00" w:color="#ffff00"/>
        </w:rPr>
        <w:t xml:space="preserve">提高政府支出，直接刺激消费和投资</w:t>
      </w:r>
      <w:r>
        <w:rPr>
          <w:sz w:val="20"/>
          <w:szCs w:val="20"/>
          <w:rFonts w:ascii="Microsoft YaHei" w:cs="Microsoft YaHei" w:eastAsia="Microsoft YaHei" w:hAnsi="Microsoft YaHei"/>
        </w:rPr>
        <w:t xml:space="preserve">，有效促进需求增长；从消极方面来看财政扩张可能会导致</w:t>
      </w:r>
      <w:r>
        <w:rPr>
          <w:sz w:val="20"/>
          <w:szCs w:val="20"/>
          <w:rFonts w:ascii="Microsoft YaHei" w:cs="Microsoft YaHei" w:eastAsia="Microsoft YaHei" w:hAnsi="Microsoft YaHei"/>
          <w:shd w:val="clear" w:fill="#ffff00" w:color="#ffff00"/>
          <w:shdCs w:val="clear" w:fill="#ffff00" w:color="#ffff00"/>
        </w:rPr>
        <w:t xml:space="preserve">公共债务</w:t>
      </w:r>
      <w:r>
        <w:rPr>
          <w:sz w:val="20"/>
          <w:szCs w:val="20"/>
          <w:rFonts w:ascii="Microsoft YaHei" w:cs="Microsoft YaHei" w:eastAsia="Microsoft YaHei" w:hAnsi="Microsoft YaHei"/>
        </w:rPr>
        <w:t xml:space="preserve">水平过高，产生财政可持续性风险，如果财政资金使用不当或者效率低下，可能会造成</w:t>
      </w:r>
      <w:r>
        <w:rPr>
          <w:sz w:val="20"/>
          <w:szCs w:val="20"/>
          <w:rFonts w:ascii="Microsoft YaHei" w:cs="Microsoft YaHei" w:eastAsia="Microsoft YaHei" w:hAnsi="Microsoft YaHei"/>
          <w:shd w:val="clear" w:fill="#ffff00" w:color="#ffff00"/>
          <w:shdCs w:val="clear" w:fill="#ffff00" w:color="#ffff00"/>
        </w:rPr>
        <w:t xml:space="preserve">资源错配</w:t>
      </w:r>
      <w:r>
        <w:rPr>
          <w:sz w:val="20"/>
          <w:szCs w:val="20"/>
          <w:rFonts w:ascii="Microsoft YaHei" w:cs="Microsoft YaHei" w:eastAsia="Microsoft YaHei" w:hAnsi="Microsoft YaHei"/>
        </w:rPr>
        <w:t xml:space="preserve">影响经济结构的优化和长期潜力的提升。根据</w:t>
      </w:r>
      <w:r>
        <w:rPr>
          <w:sz w:val="20"/>
          <w:szCs w:val="20"/>
          <w:rFonts w:ascii="Microsoft YaHei" w:cs="Microsoft YaHei" w:eastAsia="Microsoft YaHei" w:hAnsi="Microsoft YaHei"/>
          <w:shd w:val="clear" w:fill="#ffff00" w:color="#ffff00"/>
          <w:shdCs w:val="clear" w:fill="#ffff00" w:color="#ffff00"/>
        </w:rPr>
        <w:t xml:space="preserve">菲利浦斯曲线</w:t>
      </w:r>
      <w:r>
        <w:rPr>
          <w:sz w:val="20"/>
          <w:szCs w:val="20"/>
          <w:rFonts w:ascii="Microsoft YaHei" w:cs="Microsoft YaHei" w:eastAsia="Microsoft YaHei" w:hAnsi="Microsoft YaHei"/>
        </w:rPr>
        <w:t xml:space="preserve">，需求增长降低失业率的同时会提高</w:t>
      </w:r>
      <w:r>
        <w:rPr>
          <w:sz w:val="20"/>
          <w:szCs w:val="20"/>
          <w:rFonts w:ascii="Microsoft YaHei" w:cs="Microsoft YaHei" w:eastAsia="Microsoft YaHei" w:hAnsi="Microsoft YaHei"/>
          <w:shd w:val="clear" w:fill="#ffff00" w:color="#ffff00"/>
          <w:shdCs w:val="clear" w:fill="#ffff00" w:color="#ffff00"/>
        </w:rPr>
        <w:t xml:space="preserve">通货膨胀率</w:t>
      </w:r>
      <w:r>
        <w:rPr>
          <w:sz w:val="20"/>
          <w:szCs w:val="20"/>
          <w:rFonts w:ascii="Microsoft YaHei" w:cs="Microsoft YaHei" w:eastAsia="Microsoft YaHei" w:hAnsi="Microsoft YaHei"/>
        </w:rPr>
        <w:t xml:space="preserve">，可能产生通货膨胀压力</w:t>
      </w:r>
    </w:p>
    <w:p>
      <w:pPr>
        <w:pStyle w:val="ListParagraph"/>
        <w:numPr>
          <w:ilvl w:val="1"/>
          <w:numId w:val="3"/>
        </w:numPr>
      </w:pPr>
      <w:r>
        <w:rPr>
          <w:sz w:val="20"/>
          <w:szCs w:val="20"/>
          <w:rFonts w:ascii="Microsoft YaHei" w:cs="Microsoft YaHei" w:eastAsia="Microsoft YaHei" w:hAnsi="Microsoft YaHei"/>
        </w:rPr>
        <w:t xml:space="preserve">适当宽松的货币政策包括</w:t>
      </w:r>
      <w:r>
        <w:rPr>
          <w:sz w:val="20"/>
          <w:szCs w:val="20"/>
          <w:rFonts w:ascii="Microsoft YaHei" w:cs="Microsoft YaHei" w:eastAsia="Microsoft YaHei" w:hAnsi="Microsoft YaHei"/>
          <w:shd w:val="clear" w:fill="#ffff00" w:color="#ffff00"/>
          <w:shdCs w:val="clear" w:fill="#ffff00" w:color="#ffff00"/>
        </w:rPr>
        <w:t xml:space="preserve">降准降息</w:t>
      </w:r>
      <w:r>
        <w:rPr>
          <w:sz w:val="20"/>
          <w:szCs w:val="20"/>
          <w:rFonts w:ascii="Microsoft YaHei" w:cs="Microsoft YaHei" w:eastAsia="Microsoft YaHei" w:hAnsi="Microsoft YaHei"/>
        </w:rPr>
        <w:t xml:space="preserve">，稳定人民币</w:t>
      </w:r>
      <w:r>
        <w:rPr>
          <w:sz w:val="20"/>
          <w:szCs w:val="20"/>
          <w:rFonts w:ascii="Microsoft YaHei" w:cs="Microsoft YaHei" w:eastAsia="Microsoft YaHei" w:hAnsi="Microsoft YaHei"/>
          <w:shd w:val="clear" w:fill="#ffff00" w:color="#ffff00"/>
          <w:shdCs w:val="clear" w:fill="#ffff00" w:color="#ffff00"/>
        </w:rPr>
        <w:t xml:space="preserve">汇率</w:t>
      </w:r>
      <w:r>
        <w:rPr>
          <w:sz w:val="20"/>
          <w:szCs w:val="20"/>
          <w:rFonts w:ascii="Microsoft YaHei" w:cs="Microsoft YaHei" w:eastAsia="Microsoft YaHei" w:hAnsi="Microsoft YaHei"/>
        </w:rPr>
        <w:t xml:space="preserve">，加强货币政策工具的</w:t>
      </w:r>
      <w:r>
        <w:rPr>
          <w:sz w:val="20"/>
          <w:szCs w:val="20"/>
          <w:rFonts w:ascii="Microsoft YaHei" w:cs="Microsoft YaHei" w:eastAsia="Microsoft YaHei" w:hAnsi="Microsoft YaHei"/>
          <w:shd w:val="clear" w:fill="#ffff00" w:color="#ffff00"/>
          <w:shdCs w:val="clear" w:fill="#ffff00" w:color="#ffff00"/>
        </w:rPr>
        <w:t xml:space="preserve">总量和结构</w:t>
      </w:r>
      <w:r>
        <w:rPr>
          <w:sz w:val="20"/>
          <w:szCs w:val="20"/>
          <w:rFonts w:ascii="Microsoft YaHei" w:cs="Microsoft YaHei" w:eastAsia="Microsoft YaHei" w:hAnsi="Microsoft YaHei"/>
        </w:rPr>
        <w:t xml:space="preserve">双重功能。</w:t>
      </w:r>
    </w:p>
    <w:p>
      <w:pPr>
        <w:pStyle w:val="ListParagraph"/>
        <w:numPr>
          <w:ilvl w:val="1"/>
          <w:numId w:val="3"/>
        </w:numPr>
      </w:pPr>
      <w:r>
        <w:rPr>
          <w:sz w:val="20"/>
          <w:szCs w:val="20"/>
          <w:rFonts w:ascii="Microsoft YaHei" w:cs="Microsoft YaHei" w:eastAsia="Microsoft YaHei" w:hAnsi="Microsoft YaHei"/>
        </w:rPr>
        <w:t xml:space="preserve">适度宽松的货币政策会增加市场上的</w:t>
      </w:r>
      <w:r>
        <w:rPr>
          <w:sz w:val="20"/>
          <w:szCs w:val="20"/>
          <w:rFonts w:ascii="Microsoft YaHei" w:cs="Microsoft YaHei" w:eastAsia="Microsoft YaHei" w:hAnsi="Microsoft YaHei"/>
          <w:shd w:val="clear" w:fill="#ffff00" w:color="#ffff00"/>
          <w:shdCs w:val="clear" w:fill="#ffff00" w:color="#ffff00"/>
        </w:rPr>
        <w:t xml:space="preserve">货币供应</w:t>
      </w:r>
      <w:r>
        <w:rPr>
          <w:sz w:val="20"/>
          <w:szCs w:val="20"/>
          <w:rFonts w:ascii="Microsoft YaHei" w:cs="Microsoft YaHei" w:eastAsia="Microsoft YaHei" w:hAnsi="Microsoft YaHei"/>
        </w:rPr>
        <w:t xml:space="preserve">量，根据</w:t>
      </w:r>
      <w:r>
        <w:rPr>
          <w:sz w:val="20"/>
          <w:szCs w:val="20"/>
          <w:rFonts w:ascii="Microsoft YaHei" w:cs="Microsoft YaHei" w:eastAsia="Microsoft YaHei" w:hAnsi="Microsoft YaHei"/>
          <w:shd w:val="clear" w:fill="#ffff00" w:color="#ffff00"/>
          <w:shdCs w:val="clear" w:fill="#ffff00" w:color="#ffff00"/>
        </w:rPr>
        <w:t xml:space="preserve">货币乘数理论</w:t>
      </w:r>
      <w:r>
        <w:rPr>
          <w:sz w:val="20"/>
          <w:szCs w:val="20"/>
          <w:rFonts w:ascii="Microsoft YaHei" w:cs="Microsoft YaHei" w:eastAsia="Microsoft YaHei" w:hAnsi="Microsoft YaHei"/>
        </w:rPr>
        <w:t xml:space="preserve">这可以成倍增加银行可贷资金，从而促进</w:t>
      </w:r>
      <w:r>
        <w:rPr>
          <w:sz w:val="20"/>
          <w:szCs w:val="20"/>
          <w:rFonts w:ascii="Microsoft YaHei" w:cs="Microsoft YaHei" w:eastAsia="Microsoft YaHei" w:hAnsi="Microsoft YaHei"/>
          <w:shd w:val="clear" w:fill="#ffff00" w:color="#ffff00"/>
          <w:shdCs w:val="clear" w:fill="#ffff00" w:color="#ffff00"/>
        </w:rPr>
        <w:t xml:space="preserve">消费和投资</w:t>
      </w:r>
      <w:r>
        <w:rPr>
          <w:sz w:val="20"/>
          <w:szCs w:val="20"/>
          <w:rFonts w:ascii="Microsoft YaHei" w:cs="Microsoft YaHei" w:eastAsia="Microsoft YaHei" w:hAnsi="Microsoft YaHei"/>
        </w:rPr>
        <w:t xml:space="preserve">，增加</w:t>
      </w:r>
      <w:r>
        <w:rPr>
          <w:sz w:val="20"/>
          <w:szCs w:val="20"/>
          <w:rFonts w:ascii="Microsoft YaHei" w:cs="Microsoft YaHei" w:eastAsia="Microsoft YaHei" w:hAnsi="Microsoft YaHei"/>
          <w:shd w:val="clear" w:fill="#ffff00" w:color="#ffff00"/>
          <w:shdCs w:val="clear" w:fill="#ffff00" w:color="#ffff00"/>
        </w:rPr>
        <w:t xml:space="preserve">总需求</w:t>
      </w:r>
      <w:r>
        <w:rPr>
          <w:sz w:val="20"/>
          <w:szCs w:val="20"/>
          <w:rFonts w:ascii="Microsoft YaHei" w:cs="Microsoft YaHei" w:eastAsia="Microsoft YaHei" w:hAnsi="Microsoft YaHei"/>
        </w:rPr>
        <w:t xml:space="preserve">，减低</w:t>
      </w:r>
      <w:r>
        <w:rPr>
          <w:sz w:val="20"/>
          <w:szCs w:val="20"/>
          <w:rFonts w:ascii="Microsoft YaHei" w:cs="Microsoft YaHei" w:eastAsia="Microsoft YaHei" w:hAnsi="Microsoft YaHei"/>
          <w:shd w:val="clear" w:fill="#ffff00" w:color="#ffff00"/>
          <w:shdCs w:val="clear" w:fill="#ffff00" w:color="#ffff00"/>
        </w:rPr>
        <w:t xml:space="preserve">失业率</w:t>
      </w:r>
      <w:r>
        <w:rPr>
          <w:sz w:val="20"/>
          <w:szCs w:val="20"/>
          <w:rFonts w:ascii="Microsoft YaHei" w:cs="Microsoft YaHei" w:eastAsia="Microsoft YaHei" w:hAnsi="Microsoft YaHei"/>
        </w:rPr>
        <w:t xml:space="preserve">。降息可以降低贷款成本，市场上的流动性增加，银行的贷款能力提高，企业和个人的融资成本下降，</w:t>
      </w:r>
      <w:r>
        <w:rPr>
          <w:sz w:val="20"/>
          <w:szCs w:val="20"/>
          <w:rFonts w:ascii="Microsoft YaHei" w:cs="Microsoft YaHei" w:eastAsia="Microsoft YaHei" w:hAnsi="Microsoft YaHei"/>
          <w:shd w:val="clear" w:fill="#ffff00" w:color="#ffff00"/>
          <w:shdCs w:val="clear" w:fill="#ffff00" w:color="#ffff00"/>
        </w:rPr>
        <w:t xml:space="preserve">利率下降</w:t>
      </w:r>
      <w:r>
        <w:rPr>
          <w:sz w:val="20"/>
          <w:szCs w:val="20"/>
          <w:rFonts w:ascii="Microsoft YaHei" w:cs="Microsoft YaHei" w:eastAsia="Microsoft YaHei" w:hAnsi="Microsoft YaHei"/>
        </w:rPr>
        <w:t xml:space="preserve">也会使</w:t>
      </w:r>
      <w:r>
        <w:rPr>
          <w:sz w:val="20"/>
          <w:szCs w:val="20"/>
          <w:rFonts w:ascii="Microsoft YaHei" w:cs="Microsoft YaHei" w:eastAsia="Microsoft YaHei" w:hAnsi="Microsoft YaHei"/>
          <w:shd w:val="clear" w:fill="#ffff00" w:color="#ffff00"/>
          <w:shdCs w:val="clear" w:fill="#ffff00" w:color="#ffff00"/>
        </w:rPr>
        <w:t xml:space="preserve">货币供给</w:t>
      </w:r>
      <w:r>
        <w:rPr>
          <w:sz w:val="20"/>
          <w:szCs w:val="20"/>
          <w:rFonts w:ascii="Microsoft YaHei" w:cs="Microsoft YaHei" w:eastAsia="Microsoft YaHei" w:hAnsi="Microsoft YaHei"/>
        </w:rPr>
        <w:t xml:space="preserve">曲线右移，货币需求增加，刺激消费、政府购买和投资。保持人民币</w:t>
      </w:r>
      <w:r>
        <w:rPr>
          <w:sz w:val="20"/>
          <w:szCs w:val="20"/>
          <w:rFonts w:ascii="Microsoft YaHei" w:cs="Microsoft YaHei" w:eastAsia="Microsoft YaHei" w:hAnsi="Microsoft YaHei"/>
          <w:shd w:val="clear" w:fill="#ffff00" w:color="#ffff00"/>
          <w:shdCs w:val="clear" w:fill="#ffff00" w:color="#ffff00"/>
        </w:rPr>
        <w:t xml:space="preserve">汇率</w:t>
      </w:r>
      <w:r>
        <w:rPr>
          <w:sz w:val="20"/>
          <w:szCs w:val="20"/>
          <w:rFonts w:ascii="Microsoft YaHei" w:cs="Microsoft YaHei" w:eastAsia="Microsoft YaHei" w:hAnsi="Microsoft YaHei"/>
        </w:rPr>
        <w:t xml:space="preserve">在合理均衡水平上的稳定，有助于确保</w:t>
      </w:r>
      <w:r>
        <w:rPr>
          <w:sz w:val="20"/>
          <w:szCs w:val="20"/>
          <w:rFonts w:ascii="Microsoft YaHei" w:cs="Microsoft YaHei" w:eastAsia="Microsoft YaHei" w:hAnsi="Microsoft YaHei"/>
          <w:shd w:val="clear" w:fill="#ffff00" w:color="#ffff00"/>
          <w:shdCs w:val="clear" w:fill="#ffff00" w:color="#ffff00"/>
        </w:rPr>
        <w:t xml:space="preserve">国际收支的平衡和外部经济环境的稳定</w:t>
      </w:r>
      <w:r>
        <w:rPr>
          <w:sz w:val="20"/>
          <w:szCs w:val="20"/>
          <w:rFonts w:ascii="Microsoft YaHei" w:cs="Microsoft YaHei" w:eastAsia="Microsoft YaHei" w:hAnsi="Microsoft YaHei"/>
        </w:rPr>
        <w:t xml:space="preserve">。</w:t>
      </w:r>
    </w:p>
    <w:p>
      <w:pPr>
        <w:pStyle w:val="ListParagraph"/>
        <w:numPr>
          <w:ilvl w:val="1"/>
          <w:numId w:val="3"/>
        </w:numPr>
      </w:pPr>
      <w:r>
        <w:rPr>
          <w:sz w:val="20"/>
          <w:szCs w:val="20"/>
          <w:rFonts w:ascii="Microsoft YaHei" w:cs="Microsoft YaHei" w:eastAsia="Microsoft YaHei" w:hAnsi="Microsoft YaHei"/>
        </w:rPr>
        <w:t xml:space="preserve">从消极方面来看，持续的货币宽松可能引发金融市场的不稳定，特别是在房地产和股市领域，可能导致</w:t>
      </w:r>
      <w:r>
        <w:rPr>
          <w:sz w:val="20"/>
          <w:szCs w:val="20"/>
          <w:rFonts w:ascii="Microsoft YaHei" w:cs="Microsoft YaHei" w:eastAsia="Microsoft YaHei" w:hAnsi="Microsoft YaHei"/>
          <w:shd w:val="clear" w:fill="#ffff00" w:color="#ffff00"/>
          <w:shdCs w:val="clear" w:fill="#ffff00" w:color="#ffff00"/>
        </w:rPr>
        <w:t xml:space="preserve">资产价格泡沫</w:t>
      </w:r>
      <w:r>
        <w:rPr>
          <w:sz w:val="20"/>
          <w:szCs w:val="20"/>
          <w:rFonts w:ascii="Microsoft YaHei" w:cs="Microsoft YaHei" w:eastAsia="Microsoft YaHei" w:hAnsi="Microsoft YaHei"/>
        </w:rPr>
        <w:t xml:space="preserve">的形成。过度依赖货币政策来刺激经济，也可能会放大</w:t>
      </w:r>
      <w:r>
        <w:rPr>
          <w:sz w:val="20"/>
          <w:szCs w:val="20"/>
          <w:rFonts w:ascii="Microsoft YaHei" w:cs="Microsoft YaHei" w:eastAsia="Microsoft YaHei" w:hAnsi="Microsoft YaHei"/>
          <w:shd w:val="clear" w:fill="#ffff00" w:color="#ffff00"/>
          <w:shdCs w:val="clear" w:fill="#ffff00" w:color="#ffff00"/>
        </w:rPr>
        <w:t xml:space="preserve">金融市场的系统性风险</w:t>
      </w:r>
      <w:r>
        <w:rPr>
          <w:sz w:val="20"/>
          <w:szCs w:val="20"/>
          <w:rFonts w:ascii="Microsoft YaHei" w:cs="Microsoft YaHei" w:eastAsia="Microsoft YaHei" w:hAnsi="Microsoft YaHei"/>
        </w:rPr>
        <w:t xml:space="preserve">，根据货币乘数理论，银行所能够提供的贷款越多，其破产风险一般也就越大；尽管目前通胀压力相对较小，但如果货币供应量过度增加，可能会在未来产生</w:t>
      </w:r>
      <w:r>
        <w:rPr>
          <w:sz w:val="20"/>
          <w:szCs w:val="20"/>
          <w:rFonts w:ascii="Microsoft YaHei" w:cs="Microsoft YaHei" w:eastAsia="Microsoft YaHei" w:hAnsi="Microsoft YaHei"/>
          <w:shd w:val="clear" w:fill="#ffff00" w:color="#ffff00"/>
          <w:shdCs w:val="clear" w:fill="#ffff00" w:color="#ffff00"/>
        </w:rPr>
        <w:t xml:space="preserve">通货膨胀压力</w:t>
      </w:r>
      <w:r>
        <w:rPr>
          <w:sz w:val="20"/>
          <w:szCs w:val="20"/>
          <w:rFonts w:ascii="Microsoft YaHei" w:cs="Microsoft YaHei" w:eastAsia="Microsoft YaHei" w:hAnsi="Microsoft YaHei"/>
        </w:rPr>
        <w:t xml:space="preserve">，尤其是在经济回升过程中，需求上升可能导致</w:t>
      </w:r>
      <w:r>
        <w:rPr>
          <w:sz w:val="20"/>
          <w:szCs w:val="20"/>
          <w:rFonts w:ascii="Microsoft YaHei" w:cs="Microsoft YaHei" w:eastAsia="Microsoft YaHei" w:hAnsi="Microsoft YaHei"/>
          <w:shd w:val="clear" w:fill="#ffff00" w:color="#ffff00"/>
          <w:shdCs w:val="clear" w:fill="#ffff00" w:color="#ffff00"/>
        </w:rPr>
        <w:t xml:space="preserve">物价上涨</w:t>
      </w:r>
      <w:r>
        <w:rPr>
          <w:sz w:val="20"/>
          <w:szCs w:val="20"/>
          <w:rFonts w:ascii="Microsoft YaHei" w:cs="Microsoft YaHei" w:eastAsia="Microsoft YaHei" w:hAnsi="Microsoft YaHei"/>
        </w:rPr>
        <w:t xml:space="preserve">。</w:t>
      </w:r>
    </w:p>
    <w:p>
      <w:pPr>
        <w:pStyle w:val="ListParagraph"/>
        <w:numPr>
          <w:ilvl w:val="1"/>
          <w:numId w:val="3"/>
        </w:numPr>
      </w:pPr>
      <w:r>
        <w:rPr>
          <w:sz w:val="20"/>
          <w:szCs w:val="20"/>
          <w:rFonts w:ascii="Microsoft YaHei" w:cs="Microsoft YaHei" w:eastAsia="Microsoft YaHei" w:hAnsi="Microsoft YaHei"/>
        </w:rPr>
        <w:t xml:space="preserve">总的来看，</w:t>
      </w:r>
      <w:r>
        <w:rPr>
          <w:sz w:val="20"/>
          <w:szCs w:val="20"/>
          <w:rFonts w:ascii="Microsoft YaHei" w:cs="Microsoft YaHei" w:eastAsia="Microsoft YaHei" w:hAnsi="Microsoft YaHei"/>
          <w:shd w:val="clear" w:fill="#ffff00" w:color="#ffff00"/>
          <w:shdCs w:val="clear" w:fill="#ffff00" w:color="#ffff00"/>
        </w:rPr>
        <w:t xml:space="preserve">财政政策拉动总需求，货币政策提供流动性</w:t>
      </w:r>
      <w:r>
        <w:rPr>
          <w:sz w:val="20"/>
          <w:szCs w:val="20"/>
          <w:rFonts w:ascii="Microsoft YaHei" w:cs="Microsoft YaHei" w:eastAsia="Microsoft YaHei" w:hAnsi="Microsoft YaHei"/>
        </w:rPr>
        <w:t xml:space="preserve">，二者的有效配合有助于形成政策合力，推动经济的稳定复苏。在当前经济面临内外部压力的背景下，通过财政和货币政策的双重发力，能够为经济增长提供更为有力的支持。</w:t>
      </w:r>
    </w:p>
    <w:p>
      <w:pPr>
        <w:pStyle w:val="ListParagraph"/>
        <w:numPr>
          <w:ilvl w:val="0"/>
          <w:numId w:val="3"/>
        </w:numPr>
      </w:pPr>
      <w:r>
        <w:rPr>
          <w:sz w:val="20"/>
          <w:szCs w:val="20"/>
          <w:rFonts w:ascii="Microsoft YaHei" w:cs="Microsoft YaHei" w:eastAsia="Microsoft YaHei" w:hAnsi="Microsoft YaHei"/>
        </w:rPr>
        <w:t xml:space="preserve">微观经济学</w:t>
      </w:r>
    </w:p>
    <w:p>
      <w:pPr>
        <w:pStyle w:val="ListParagraph"/>
        <w:numPr>
          <w:ilvl w:val="1"/>
          <w:numId w:val="3"/>
        </w:numPr>
      </w:pPr>
      <w:r>
        <w:rPr>
          <w:sz w:val="20"/>
          <w:szCs w:val="20"/>
          <w:rFonts w:ascii="Microsoft YaHei" w:cs="Microsoft YaHei" w:eastAsia="Microsoft YaHei" w:hAnsi="Microsoft YaHei"/>
        </w:rPr>
        <w:t xml:space="preserve">概念</w:t>
      </w:r>
    </w:p>
    <w:p>
      <w:pPr>
        <w:pStyle w:val="ListParagraph"/>
        <w:numPr>
          <w:ilvl w:val="2"/>
          <w:numId w:val="3"/>
        </w:numPr>
      </w:pPr>
      <w:r>
        <w:rPr>
          <w:sz w:val="20"/>
          <w:szCs w:val="20"/>
          <w:rFonts w:ascii="Microsoft YaHei" w:cs="Microsoft YaHei" w:eastAsia="Microsoft YaHei" w:hAnsi="Microsoft YaHei"/>
        </w:rPr>
        <w:t xml:space="preserve">机会成本</w:t>
      </w:r>
    </w:p>
    <w:p>
      <w:pPr>
        <w:pStyle w:val="ListParagraph"/>
        <w:numPr>
          <w:ilvl w:val="3"/>
          <w:numId w:val="3"/>
        </w:numPr>
      </w:pPr>
      <w:r>
        <w:rPr>
          <w:sz w:val="20"/>
          <w:szCs w:val="20"/>
          <w:rFonts w:ascii="Microsoft YaHei" w:cs="Microsoft YaHei" w:eastAsia="Microsoft YaHei" w:hAnsi="Microsoft YaHei"/>
        </w:rPr>
        <w:t xml:space="preserve">为了得到某种东西所必须放弃的东西</w:t>
      </w:r>
    </w:p>
    <w:p>
      <w:pPr>
        <w:pStyle w:val="ListParagraph"/>
        <w:numPr>
          <w:ilvl w:val="2"/>
          <w:numId w:val="3"/>
        </w:numPr>
      </w:pPr>
      <w:r>
        <w:rPr>
          <w:sz w:val="20"/>
          <w:szCs w:val="20"/>
          <w:rFonts w:ascii="Microsoft YaHei" w:cs="Microsoft YaHei" w:eastAsia="Microsoft YaHei" w:hAnsi="Microsoft YaHei"/>
        </w:rPr>
        <w:t xml:space="preserve">均衡价格</w:t>
      </w:r>
    </w:p>
    <w:p>
      <w:pPr>
        <w:pStyle w:val="ListParagraph"/>
        <w:numPr>
          <w:ilvl w:val="3"/>
          <w:numId w:val="3"/>
        </w:numPr>
      </w:pPr>
      <w:r>
        <w:rPr>
          <w:sz w:val="20"/>
          <w:szCs w:val="20"/>
          <w:rFonts w:ascii="Microsoft YaHei" w:cs="Microsoft YaHei" w:eastAsia="Microsoft YaHei" w:hAnsi="Microsoft YaHei"/>
        </w:rPr>
        <w:t xml:space="preserve">使供给和需求平衡的价格</w:t>
      </w:r>
    </w:p>
    <w:p>
      <w:pPr>
        <w:pStyle w:val="ListParagraph"/>
        <w:numPr>
          <w:ilvl w:val="2"/>
          <w:numId w:val="3"/>
        </w:numPr>
      </w:pPr>
      <w:r>
        <w:rPr>
          <w:sz w:val="20"/>
          <w:szCs w:val="20"/>
          <w:rFonts w:ascii="Microsoft YaHei" w:cs="Microsoft YaHei" w:eastAsia="Microsoft YaHei" w:hAnsi="Microsoft YaHei"/>
        </w:rPr>
        <w:t xml:space="preserve">价格歧视</w:t>
      </w:r>
    </w:p>
    <w:p>
      <w:pPr>
        <w:pStyle w:val="ListParagraph"/>
        <w:numPr>
          <w:ilvl w:val="3"/>
          <w:numId w:val="3"/>
        </w:numPr>
      </w:pPr>
      <w:r>
        <w:rPr>
          <w:sz w:val="20"/>
          <w:szCs w:val="20"/>
          <w:rFonts w:ascii="Microsoft YaHei" w:cs="Microsoft YaHei" w:eastAsia="Microsoft YaHei" w:hAnsi="Microsoft YaHei"/>
        </w:rPr>
        <w:t xml:space="preserve">188 页条件：垄断厂商有实力定价；难倒卖；不同市场需求价格弹性不同</w:t>
      </w:r>
    </w:p>
    <w:p>
      <w:pPr>
        <w:pStyle w:val="ListParagraph"/>
        <w:numPr>
          <w:ilvl w:val="2"/>
          <w:numId w:val="3"/>
        </w:numPr>
      </w:pPr>
      <w:r>
        <w:rPr>
          <w:sz w:val="20"/>
          <w:szCs w:val="20"/>
          <w:rFonts w:ascii="Microsoft YaHei" w:cs="Microsoft YaHei" w:eastAsia="Microsoft YaHei" w:hAnsi="Microsoft YaHei"/>
        </w:rPr>
        <w:t xml:space="preserve">边际效用</w:t>
      </w:r>
    </w:p>
    <w:p>
      <w:pPr>
        <w:pStyle w:val="ListParagraph"/>
        <w:numPr>
          <w:ilvl w:val="3"/>
          <w:numId w:val="3"/>
        </w:numPr>
      </w:pPr>
      <w:r>
        <w:rPr>
          <w:sz w:val="20"/>
          <w:szCs w:val="20"/>
          <w:rFonts w:ascii="Microsoft YaHei" w:cs="Microsoft YaHei" w:eastAsia="Microsoft YaHei" w:hAnsi="Microsoft YaHei"/>
        </w:rPr>
        <w:t xml:space="preserve">消费量每增加一个单位，所增加的满意程度</w:t>
      </w:r>
    </w:p>
    <w:p>
      <w:pPr>
        <w:pStyle w:val="ListParagraph"/>
        <w:numPr>
          <w:ilvl w:val="2"/>
          <w:numId w:val="3"/>
        </w:numPr>
      </w:pPr>
      <w:r>
        <w:rPr>
          <w:sz w:val="20"/>
          <w:szCs w:val="20"/>
          <w:rFonts w:ascii="Microsoft YaHei" w:cs="Microsoft YaHei" w:eastAsia="Microsoft YaHei" w:hAnsi="Microsoft YaHei"/>
        </w:rPr>
        <w:t xml:space="preserve">弹性</w:t>
      </w:r>
    </w:p>
    <w:p>
      <w:pPr>
        <w:pStyle w:val="ListParagraph"/>
        <w:numPr>
          <w:ilvl w:val="3"/>
          <w:numId w:val="3"/>
        </w:numPr>
      </w:pPr>
      <w:r>
        <w:rPr>
          <w:sz w:val="20"/>
          <w:szCs w:val="20"/>
          <w:rFonts w:ascii="Microsoft YaHei" w:cs="Microsoft YaHei" w:eastAsia="Microsoft YaHei" w:hAnsi="Microsoft YaHei"/>
        </w:rPr>
        <w:t xml:space="preserve">经济变量之间，一个经济变量的变化对另一个经济变量变化的反应程度</w:t>
      </w:r>
    </w:p>
    <w:p>
      <w:pPr>
        <w:pStyle w:val="ListParagraph"/>
        <w:numPr>
          <w:ilvl w:val="1"/>
          <w:numId w:val="3"/>
        </w:numPr>
      </w:pPr>
      <w:r>
        <w:rPr>
          <w:sz w:val="20"/>
          <w:szCs w:val="20"/>
          <w:rFonts w:ascii="Microsoft YaHei" w:cs="Microsoft YaHei" w:eastAsia="Microsoft YaHei" w:hAnsi="Microsoft YaHei"/>
        </w:rPr>
        <w:t xml:space="preserve">简答</w:t>
      </w:r>
    </w:p>
    <w:p>
      <w:pPr>
        <w:pStyle w:val="ListParagraph"/>
        <w:numPr>
          <w:ilvl w:val="2"/>
          <w:numId w:val="3"/>
        </w:numPr>
      </w:pPr>
      <w:r>
        <w:rPr>
          <w:sz w:val="20"/>
          <w:szCs w:val="20"/>
          <w:rFonts w:ascii="Microsoft YaHei" w:cs="Microsoft YaHei" w:eastAsia="Microsoft YaHei" w:hAnsi="Microsoft YaHei"/>
        </w:rPr>
        <w:t xml:space="preserve">影响需求的因素</w:t>
      </w:r>
    </w:p>
    <w:p>
      <w:pPr>
        <w:pStyle w:val="ListParagraph"/>
        <w:numPr>
          <w:ilvl w:val="3"/>
          <w:numId w:val="3"/>
        </w:numPr>
      </w:pPr>
      <w:r>
        <w:rPr>
          <w:sz w:val="20"/>
          <w:szCs w:val="20"/>
          <w:rFonts w:ascii="Microsoft YaHei" w:cs="Microsoft YaHei" w:eastAsia="Microsoft YaHei" w:hAnsi="Microsoft YaHei"/>
        </w:rPr>
        <w:t xml:space="preserve">消费者的偏好</w:t>
      </w:r>
    </w:p>
    <w:p>
      <w:pPr>
        <w:pStyle w:val="ListParagraph"/>
        <w:numPr>
          <w:ilvl w:val="3"/>
          <w:numId w:val="3"/>
        </w:numPr>
      </w:pPr>
      <w:r>
        <w:rPr>
          <w:sz w:val="20"/>
          <w:szCs w:val="20"/>
          <w:rFonts w:ascii="Microsoft YaHei" w:cs="Microsoft YaHei" w:eastAsia="Microsoft YaHei" w:hAnsi="Microsoft YaHei"/>
        </w:rPr>
        <w:t xml:space="preserve">收入</w:t>
      </w:r>
    </w:p>
    <w:p>
      <w:pPr>
        <w:pStyle w:val="ListParagraph"/>
        <w:numPr>
          <w:ilvl w:val="3"/>
          <w:numId w:val="3"/>
        </w:numPr>
      </w:pPr>
      <w:r>
        <w:rPr>
          <w:sz w:val="20"/>
          <w:szCs w:val="20"/>
          <w:rFonts w:ascii="Microsoft YaHei" w:cs="Microsoft YaHei" w:eastAsia="Microsoft YaHei" w:hAnsi="Microsoft YaHei"/>
        </w:rPr>
        <w:t xml:space="preserve">价格</w:t>
      </w:r>
    </w:p>
    <w:p>
      <w:pPr>
        <w:pStyle w:val="ListParagraph"/>
        <w:numPr>
          <w:ilvl w:val="3"/>
          <w:numId w:val="3"/>
        </w:numPr>
      </w:pPr>
      <w:r>
        <w:rPr>
          <w:sz w:val="20"/>
          <w:szCs w:val="20"/>
          <w:rFonts w:ascii="Microsoft YaHei" w:cs="Microsoft YaHei" w:eastAsia="Microsoft YaHei" w:hAnsi="Microsoft YaHei"/>
        </w:rPr>
        <w:t xml:space="preserve">其他商品的价格（需求）</w:t>
      </w:r>
    </w:p>
    <w:p>
      <w:pPr>
        <w:pStyle w:val="ListParagraph"/>
        <w:numPr>
          <w:ilvl w:val="3"/>
          <w:numId w:val="3"/>
        </w:numPr>
      </w:pPr>
      <w:r>
        <w:rPr>
          <w:sz w:val="20"/>
          <w:szCs w:val="20"/>
          <w:rFonts w:ascii="Microsoft YaHei" w:cs="Microsoft YaHei" w:eastAsia="Microsoft YaHei" w:hAnsi="Microsoft YaHei"/>
        </w:rPr>
        <w:t xml:space="preserve">价格预期</w:t>
      </w:r>
    </w:p>
    <w:p>
      <w:pPr>
        <w:pStyle w:val="ListParagraph"/>
        <w:numPr>
          <w:ilvl w:val="3"/>
          <w:numId w:val="3"/>
        </w:numPr>
      </w:pPr>
      <w:r>
        <w:rPr>
          <w:sz w:val="20"/>
          <w:szCs w:val="20"/>
          <w:rFonts w:ascii="Microsoft YaHei" w:cs="Microsoft YaHei" w:eastAsia="Microsoft YaHei" w:hAnsi="Microsoft YaHei"/>
        </w:rPr>
        <w:t xml:space="preserve">时间因素</w:t>
      </w:r>
    </w:p>
    <w:p>
      <w:pPr>
        <w:pStyle w:val="ListParagraph"/>
        <w:numPr>
          <w:ilvl w:val="2"/>
          <w:numId w:val="3"/>
        </w:numPr>
      </w:pPr>
      <w:r>
        <w:rPr>
          <w:sz w:val="20"/>
          <w:szCs w:val="20"/>
          <w:rFonts w:ascii="Microsoft YaHei" w:cs="Microsoft YaHei" w:eastAsia="Microsoft YaHei" w:hAnsi="Microsoft YaHei"/>
        </w:rPr>
        <w:t xml:space="preserve">影响供给的因素</w:t>
      </w:r>
    </w:p>
    <w:p>
      <w:pPr>
        <w:pStyle w:val="ListParagraph"/>
        <w:numPr>
          <w:ilvl w:val="3"/>
          <w:numId w:val="3"/>
        </w:numPr>
      </w:pPr>
      <w:r>
        <w:rPr>
          <w:sz w:val="20"/>
          <w:szCs w:val="20"/>
          <w:rFonts w:ascii="Microsoft YaHei" w:cs="Microsoft YaHei" w:eastAsia="Microsoft YaHei" w:hAnsi="Microsoft YaHei"/>
        </w:rPr>
        <w:t xml:space="preserve">生产要素的价格</w:t>
      </w:r>
    </w:p>
    <w:p>
      <w:pPr>
        <w:pStyle w:val="ListParagraph"/>
        <w:numPr>
          <w:ilvl w:val="3"/>
          <w:numId w:val="3"/>
        </w:numPr>
      </w:pPr>
      <w:r>
        <w:rPr>
          <w:sz w:val="20"/>
          <w:szCs w:val="20"/>
          <w:rFonts w:ascii="Microsoft YaHei" w:cs="Microsoft YaHei" w:eastAsia="Microsoft YaHei" w:hAnsi="Microsoft YaHei"/>
        </w:rPr>
        <w:t xml:space="preserve">商品价格</w:t>
      </w:r>
    </w:p>
    <w:p>
      <w:pPr>
        <w:pStyle w:val="ListParagraph"/>
        <w:numPr>
          <w:ilvl w:val="3"/>
          <w:numId w:val="3"/>
        </w:numPr>
      </w:pPr>
      <w:r>
        <w:rPr>
          <w:sz w:val="20"/>
          <w:szCs w:val="20"/>
          <w:rFonts w:ascii="Microsoft YaHei" w:cs="Microsoft YaHei" w:eastAsia="Microsoft YaHei" w:hAnsi="Microsoft YaHei"/>
        </w:rPr>
        <w:t xml:space="preserve">其他商品</w:t>
      </w:r>
    </w:p>
    <w:p>
      <w:pPr>
        <w:pStyle w:val="ListParagraph"/>
        <w:numPr>
          <w:ilvl w:val="3"/>
          <w:numId w:val="3"/>
        </w:numPr>
      </w:pPr>
      <w:r>
        <w:rPr>
          <w:sz w:val="20"/>
          <w:szCs w:val="20"/>
          <w:rFonts w:ascii="Microsoft YaHei" w:cs="Microsoft YaHei" w:eastAsia="Microsoft YaHei" w:hAnsi="Microsoft YaHei"/>
        </w:rPr>
        <w:t xml:space="preserve">价格预期</w:t>
      </w:r>
    </w:p>
    <w:p>
      <w:pPr>
        <w:pStyle w:val="ListParagraph"/>
        <w:numPr>
          <w:ilvl w:val="3"/>
          <w:numId w:val="3"/>
        </w:numPr>
      </w:pPr>
      <w:r>
        <w:rPr>
          <w:sz w:val="20"/>
          <w:szCs w:val="20"/>
          <w:rFonts w:ascii="Microsoft YaHei" w:cs="Microsoft YaHei" w:eastAsia="Microsoft YaHei" w:hAnsi="Microsoft YaHei"/>
        </w:rPr>
        <w:t xml:space="preserve">生产技术和管理水平</w:t>
      </w:r>
    </w:p>
    <w:p>
      <w:pPr>
        <w:pStyle w:val="ListParagraph"/>
        <w:numPr>
          <w:ilvl w:val="3"/>
          <w:numId w:val="3"/>
        </w:numPr>
      </w:pPr>
      <w:r>
        <w:rPr>
          <w:sz w:val="20"/>
          <w:szCs w:val="20"/>
          <w:rFonts w:ascii="Microsoft YaHei" w:cs="Microsoft YaHei" w:eastAsia="Microsoft YaHei" w:hAnsi="Microsoft YaHei"/>
        </w:rPr>
        <w:t xml:space="preserve">时间</w:t>
      </w:r>
    </w:p>
    <w:p>
      <w:pPr>
        <w:pStyle w:val="ListParagraph"/>
        <w:numPr>
          <w:ilvl w:val="2"/>
          <w:numId w:val="3"/>
        </w:numPr>
      </w:pPr>
      <w:r>
        <w:rPr>
          <w:sz w:val="20"/>
          <w:szCs w:val="20"/>
          <w:rFonts w:ascii="Microsoft YaHei" w:cs="Microsoft YaHei" w:eastAsia="Microsoft YaHei" w:hAnsi="Microsoft YaHei"/>
        </w:rPr>
        <w:t xml:space="preserve">影响需求价格弹性的因素</w:t>
      </w:r>
    </w:p>
    <w:p>
      <w:pPr>
        <w:pStyle w:val="ListParagraph"/>
        <w:numPr>
          <w:ilvl w:val="3"/>
          <w:numId w:val="3"/>
        </w:numPr>
      </w:pPr>
      <w:r>
        <w:rPr>
          <w:sz w:val="20"/>
          <w:szCs w:val="20"/>
          <w:rFonts w:ascii="Microsoft YaHei" w:cs="Microsoft YaHei" w:eastAsia="Microsoft YaHei" w:hAnsi="Microsoft YaHei"/>
        </w:rPr>
        <w:t xml:space="preserve">商品需求程度</w:t>
      </w:r>
    </w:p>
    <w:p>
      <w:pPr>
        <w:pStyle w:val="ListParagraph"/>
        <w:numPr>
          <w:ilvl w:val="3"/>
          <w:numId w:val="3"/>
        </w:numPr>
      </w:pPr>
      <w:r>
        <w:rPr>
          <w:sz w:val="20"/>
          <w:szCs w:val="20"/>
          <w:rFonts w:ascii="Microsoft YaHei" w:cs="Microsoft YaHei" w:eastAsia="Microsoft YaHei" w:hAnsi="Microsoft YaHei"/>
        </w:rPr>
        <w:t xml:space="preserve">可替代程度</w:t>
      </w:r>
    </w:p>
    <w:p>
      <w:pPr>
        <w:pStyle w:val="ListParagraph"/>
        <w:numPr>
          <w:ilvl w:val="3"/>
          <w:numId w:val="3"/>
        </w:numPr>
      </w:pPr>
      <w:r>
        <w:rPr>
          <w:sz w:val="20"/>
          <w:szCs w:val="20"/>
          <w:rFonts w:ascii="Microsoft YaHei" w:cs="Microsoft YaHei" w:eastAsia="Microsoft YaHei" w:hAnsi="Microsoft YaHei"/>
        </w:rPr>
        <w:t xml:space="preserve">收入比重</w:t>
      </w:r>
    </w:p>
    <w:p>
      <w:pPr>
        <w:pStyle w:val="ListParagraph"/>
        <w:numPr>
          <w:ilvl w:val="3"/>
          <w:numId w:val="3"/>
        </w:numPr>
      </w:pPr>
      <w:r>
        <w:rPr>
          <w:sz w:val="20"/>
          <w:szCs w:val="20"/>
          <w:rFonts w:ascii="Microsoft YaHei" w:cs="Microsoft YaHei" w:eastAsia="Microsoft YaHei" w:hAnsi="Microsoft YaHei"/>
        </w:rPr>
        <w:t xml:space="preserve">收入水平</w:t>
      </w:r>
    </w:p>
    <w:p>
      <w:pPr>
        <w:pStyle w:val="ListParagraph"/>
        <w:numPr>
          <w:ilvl w:val="3"/>
          <w:numId w:val="3"/>
        </w:numPr>
      </w:pPr>
      <w:r>
        <w:rPr>
          <w:sz w:val="20"/>
          <w:szCs w:val="20"/>
          <w:rFonts w:ascii="Microsoft YaHei" w:cs="Microsoft YaHei" w:eastAsia="Microsoft YaHei" w:hAnsi="Microsoft YaHei"/>
        </w:rPr>
        <w:t xml:space="preserve">时间</w:t>
      </w:r>
    </w:p>
    <w:p>
      <w:pPr>
        <w:pStyle w:val="ListParagraph"/>
        <w:numPr>
          <w:ilvl w:val="2"/>
          <w:numId w:val="3"/>
        </w:numPr>
      </w:pPr>
      <w:r>
        <w:rPr>
          <w:sz w:val="20"/>
          <w:szCs w:val="20"/>
          <w:rFonts w:ascii="Microsoft YaHei" w:cs="Microsoft YaHei" w:eastAsia="Microsoft YaHei" w:hAnsi="Microsoft YaHei"/>
        </w:rPr>
        <w:t xml:space="preserve">影响供给价格弹性的因素</w:t>
      </w:r>
    </w:p>
    <w:p>
      <w:pPr>
        <w:pStyle w:val="ListParagraph"/>
        <w:numPr>
          <w:ilvl w:val="3"/>
          <w:numId w:val="3"/>
        </w:numPr>
      </w:pPr>
      <w:r>
        <w:rPr>
          <w:sz w:val="20"/>
          <w:szCs w:val="20"/>
          <w:rFonts w:ascii="Microsoft YaHei" w:cs="Microsoft YaHei" w:eastAsia="Microsoft YaHei" w:hAnsi="Microsoft YaHei"/>
        </w:rPr>
        <w:t xml:space="preserve">生产难易</w:t>
      </w:r>
    </w:p>
    <w:p>
      <w:pPr>
        <w:pStyle w:val="ListParagraph"/>
        <w:numPr>
          <w:ilvl w:val="3"/>
          <w:numId w:val="3"/>
        </w:numPr>
      </w:pPr>
      <w:r>
        <w:rPr>
          <w:sz w:val="20"/>
          <w:szCs w:val="20"/>
          <w:rFonts w:ascii="Microsoft YaHei" w:cs="Microsoft YaHei" w:eastAsia="Microsoft YaHei" w:hAnsi="Microsoft YaHei"/>
        </w:rPr>
        <w:t xml:space="preserve">生产规模变化难易</w:t>
      </w:r>
    </w:p>
    <w:p>
      <w:pPr>
        <w:pStyle w:val="ListParagraph"/>
        <w:numPr>
          <w:ilvl w:val="3"/>
          <w:numId w:val="3"/>
        </w:numPr>
      </w:pPr>
      <w:r>
        <w:rPr>
          <w:sz w:val="20"/>
          <w:szCs w:val="20"/>
          <w:rFonts w:ascii="Microsoft YaHei" w:cs="Microsoft YaHei" w:eastAsia="Microsoft YaHei" w:hAnsi="Microsoft YaHei"/>
        </w:rPr>
        <w:t xml:space="preserve">生产成本变化难易</w:t>
      </w:r>
    </w:p>
    <w:p>
      <w:pPr>
        <w:pStyle w:val="ListParagraph"/>
        <w:numPr>
          <w:ilvl w:val="3"/>
          <w:numId w:val="3"/>
        </w:numPr>
      </w:pPr>
      <w:r>
        <w:rPr>
          <w:sz w:val="20"/>
          <w:szCs w:val="20"/>
          <w:rFonts w:ascii="Microsoft YaHei" w:cs="Microsoft YaHei" w:eastAsia="Microsoft YaHei" w:hAnsi="Microsoft YaHei"/>
        </w:rPr>
        <w:t xml:space="preserve">时间长短</w:t>
      </w:r>
    </w:p>
    <w:p>
      <w:pPr>
        <w:pStyle w:val="ListParagraph"/>
        <w:numPr>
          <w:ilvl w:val="2"/>
          <w:numId w:val="3"/>
        </w:numPr>
      </w:pPr>
      <w:r>
        <w:rPr>
          <w:sz w:val="20"/>
          <w:szCs w:val="20"/>
          <w:rFonts w:ascii="Microsoft YaHei" w:cs="Microsoft YaHei" w:eastAsia="Microsoft YaHei" w:hAnsi="Microsoft YaHei"/>
        </w:rPr>
        <w:t xml:space="preserve">完全竞争的市场是有效率的，社会需求，生产成本，社会剩余，价格机制等来看是高效的</w:t>
      </w:r>
    </w:p>
    <w:p>
      <w:pPr>
        <w:pStyle w:val="ListParagraph"/>
        <w:numPr>
          <w:ilvl w:val="2"/>
          <w:numId w:val="3"/>
        </w:numPr>
      </w:pPr>
      <w:r>
        <w:rPr>
          <w:sz w:val="20"/>
          <w:szCs w:val="20"/>
          <w:rFonts w:ascii="Microsoft YaHei" w:cs="Microsoft YaHei" w:eastAsia="Microsoft YaHei" w:hAnsi="Microsoft YaHei"/>
        </w:rPr>
        <w:t xml:space="preserve">产品市场和生产要素市场的不同</w:t>
      </w:r>
    </w:p>
    <w:p>
      <w:pPr>
        <w:pStyle w:val="ListParagraph"/>
        <w:numPr>
          <w:ilvl w:val="3"/>
          <w:numId w:val="3"/>
        </w:numPr>
      </w:pPr>
      <w:r>
        <w:rPr>
          <w:sz w:val="20"/>
          <w:szCs w:val="20"/>
          <w:rFonts w:ascii="Microsoft YaHei" w:cs="Microsoft YaHei" w:eastAsia="Microsoft YaHei" w:hAnsi="Microsoft YaHei"/>
        </w:rPr>
        <w:t xml:space="preserve">直接需求与派生需求</w:t>
      </w:r>
    </w:p>
    <w:p>
      <w:pPr>
        <w:pStyle w:val="ListParagraph"/>
        <w:numPr>
          <w:ilvl w:val="3"/>
          <w:numId w:val="3"/>
        </w:numPr>
      </w:pPr>
      <w:r>
        <w:rPr>
          <w:sz w:val="20"/>
          <w:szCs w:val="20"/>
          <w:rFonts w:ascii="Microsoft YaHei" w:cs="Microsoft YaHei" w:eastAsia="Microsoft YaHei" w:hAnsi="Microsoft YaHei"/>
        </w:rPr>
        <w:t xml:space="preserve">需求者和供给者</w:t>
      </w:r>
    </w:p>
    <w:p>
      <w:pPr>
        <w:pStyle w:val="ListParagraph"/>
        <w:numPr>
          <w:ilvl w:val="3"/>
          <w:numId w:val="3"/>
        </w:numPr>
      </w:pPr>
      <w:r>
        <w:rPr>
          <w:sz w:val="20"/>
          <w:szCs w:val="20"/>
          <w:rFonts w:ascii="Microsoft YaHei" w:cs="Microsoft YaHei" w:eastAsia="Microsoft YaHei" w:hAnsi="Microsoft YaHei"/>
        </w:rPr>
        <w:t xml:space="preserve">所有价格和使用价格</w:t>
      </w:r>
    </w:p>
    <w:p>
      <w:pPr>
        <w:pStyle w:val="ListParagraph"/>
        <w:numPr>
          <w:ilvl w:val="3"/>
          <w:numId w:val="3"/>
        </w:numPr>
      </w:pPr>
      <w:r>
        <w:rPr>
          <w:sz w:val="20"/>
          <w:szCs w:val="20"/>
          <w:rFonts w:ascii="Microsoft YaHei" w:cs="Microsoft YaHei" w:eastAsia="Microsoft YaHei" w:hAnsi="Microsoft YaHei"/>
        </w:rPr>
        <w:t xml:space="preserve">要素价格和产品价格</w:t>
      </w:r>
    </w:p>
    <w:p>
      <w:pPr>
        <w:pStyle w:val="ListParagraph"/>
        <w:numPr>
          <w:ilvl w:val="0"/>
          <w:numId w:val="3"/>
        </w:numPr>
      </w:pPr>
      <w:r>
        <w:rPr>
          <w:sz w:val="20"/>
          <w:szCs w:val="20"/>
          <w:rFonts w:ascii="Microsoft YaHei" w:cs="Microsoft YaHei" w:eastAsia="Microsoft YaHei" w:hAnsi="Microsoft YaHei"/>
        </w:rPr>
        <w:t xml:space="preserve">宏观经济学</w:t>
      </w:r>
    </w:p>
    <w:p>
      <w:pPr>
        <w:pStyle w:val="ListParagraph"/>
        <w:numPr>
          <w:ilvl w:val="1"/>
          <w:numId w:val="3"/>
        </w:numPr>
      </w:pPr>
      <w:r>
        <w:rPr>
          <w:sz w:val="20"/>
          <w:szCs w:val="20"/>
          <w:rFonts w:ascii="Microsoft YaHei" w:cs="Microsoft YaHei" w:eastAsia="Microsoft YaHei" w:hAnsi="Microsoft YaHei"/>
        </w:rPr>
        <w:t xml:space="preserve">概念题</w:t>
      </w:r>
    </w:p>
    <w:p>
      <w:pPr>
        <w:pStyle w:val="ListParagraph"/>
        <w:numPr>
          <w:ilvl w:val="2"/>
          <w:numId w:val="3"/>
        </w:numPr>
      </w:pPr>
      <w:r>
        <w:rPr>
          <w:sz w:val="20"/>
          <w:szCs w:val="20"/>
          <w:rFonts w:ascii="Microsoft YaHei" w:cs="Microsoft YaHei" w:eastAsia="Microsoft YaHei" w:hAnsi="Microsoft YaHei"/>
        </w:rPr>
        <w:t xml:space="preserve">通货膨胀率</w:t>
      </w:r>
    </w:p>
    <w:p>
      <w:pPr>
        <w:pStyle w:val="ListParagraph"/>
        <w:numPr>
          <w:ilvl w:val="3"/>
          <w:numId w:val="3"/>
        </w:numPr>
      </w:pPr>
      <w:r>
        <w:rPr>
          <w:sz w:val="20"/>
          <w:szCs w:val="20"/>
          <w:rFonts w:ascii="Microsoft YaHei" w:cs="Microsoft YaHei" w:eastAsia="Microsoft YaHei" w:hAnsi="Microsoft YaHei"/>
        </w:rPr>
        <w:t xml:space="preserve">前一个时期以来物价指数变动的百分比</w:t>
      </w:r>
    </w:p>
    <w:p>
      <w:pPr>
        <w:pStyle w:val="ListParagraph"/>
        <w:numPr>
          <w:ilvl w:val="2"/>
          <w:numId w:val="3"/>
        </w:numPr>
      </w:pPr>
      <w:r>
        <w:rPr>
          <w:sz w:val="20"/>
          <w:szCs w:val="20"/>
          <w:rFonts w:ascii="Microsoft YaHei" w:cs="Microsoft YaHei" w:eastAsia="Microsoft YaHei" w:hAnsi="Microsoft YaHei"/>
        </w:rPr>
        <w:t xml:space="preserve">国内生产总值</w:t>
      </w:r>
    </w:p>
    <w:p>
      <w:pPr>
        <w:pStyle w:val="ListParagraph"/>
        <w:numPr>
          <w:ilvl w:val="3"/>
          <w:numId w:val="3"/>
        </w:numPr>
      </w:pPr>
      <w:r>
        <w:rPr>
          <w:sz w:val="20"/>
          <w:szCs w:val="20"/>
          <w:rFonts w:ascii="Microsoft YaHei" w:cs="Microsoft YaHei" w:eastAsia="Microsoft YaHei" w:hAnsi="Microsoft YaHei"/>
        </w:rPr>
        <w:t xml:space="preserve">某一个既定时期内一个国家所生产的所有最终物品和劳务的市场价值</w:t>
      </w:r>
    </w:p>
    <w:p>
      <w:pPr>
        <w:pStyle w:val="ListParagraph"/>
        <w:numPr>
          <w:ilvl w:val="1"/>
          <w:numId w:val="3"/>
        </w:numPr>
      </w:pPr>
      <w:r>
        <w:rPr>
          <w:sz w:val="20"/>
          <w:szCs w:val="20"/>
          <w:rFonts w:ascii="Microsoft YaHei" w:cs="Microsoft YaHei" w:eastAsia="Microsoft YaHei" w:hAnsi="Microsoft YaHei"/>
        </w:rPr>
        <w:t xml:space="preserve">分析题</w:t>
      </w:r>
    </w:p>
    <w:p>
      <w:pPr>
        <w:pStyle w:val="ListParagraph"/>
        <w:numPr>
          <w:ilvl w:val="2"/>
          <w:numId w:val="3"/>
        </w:numPr>
      </w:pPr>
      <w:r>
        <w:rPr>
          <w:sz w:val="20"/>
          <w:szCs w:val="20"/>
          <w:rFonts w:ascii="Microsoft YaHei" w:cs="Microsoft YaHei" w:eastAsia="Microsoft YaHei" w:hAnsi="Microsoft YaHei"/>
        </w:rPr>
        <w:t xml:space="preserve">税收与补贴总是对弹性小的一方影响更大</w:t>
      </w:r>
    </w:p>
    <w:p>
      <w:pPr>
        <w:pStyle w:val="ListParagraph"/>
        <w:numPr>
          <w:ilvl w:val="2"/>
          <w:numId w:val="3"/>
        </w:numPr>
      </w:pPr>
      <w:r>
        <w:rPr>
          <w:sz w:val="20"/>
          <w:szCs w:val="20"/>
          <w:rFonts w:ascii="Microsoft YaHei" w:cs="Microsoft YaHei" w:eastAsia="Microsoft YaHei" w:hAnsi="Microsoft YaHei"/>
        </w:rPr>
        <w:t xml:space="preserve">货币供应-通货膨胀，物价-失业-生产力</w:t>
      </w:r>
    </w:p>
    <w:p>
      <w:pPr>
        <w:pStyle w:val="ListParagraph"/>
        <w:numPr>
          <w:ilvl w:val="2"/>
          <w:numId w:val="3"/>
        </w:numPr>
      </w:pPr>
      <w:r>
        <w:rPr>
          <w:sz w:val="20"/>
          <w:szCs w:val="20"/>
          <w:rFonts w:ascii="Microsoft YaHei" w:cs="Microsoft YaHei" w:eastAsia="Microsoft YaHei" w:hAnsi="Microsoft YaHei"/>
        </w:rPr>
        <w:t xml:space="preserve">中央银行购买政府债券（公开市场运行），降低贴现率（贷款利率），降低法定储备率（利率）来增加货币供给</w:t>
      </w:r>
    </w:p>
    <w:p>
      <w:pPr>
        <w:pStyle w:val="ListParagraph"/>
        <w:numPr>
          <w:ilvl w:val="0"/>
          <w:numId w:val="3"/>
        </w:numPr>
      </w:pPr>
      <w:r>
        <w:rPr>
          <w:sz w:val="20"/>
          <w:szCs w:val="20"/>
          <w:rFonts w:ascii="Microsoft YaHei" w:cs="Microsoft YaHei" w:eastAsia="Microsoft YaHei" w:hAnsi="Microsoft YaHei"/>
        </w:rPr>
        <w:t xml:space="preserve">课程感想</w:t>
      </w:r>
    </w:p>
    <w:p>
      <w:pPr>
        <w:pStyle w:val="ListParagraph"/>
        <w:numPr>
          <w:ilvl w:val="1"/>
          <w:numId w:val="3"/>
        </w:numPr>
      </w:pPr>
      <w:r>
        <w:rPr>
          <w:sz w:val="20"/>
          <w:szCs w:val="20"/>
          <w:rFonts w:ascii="Microsoft YaHei" w:cs="Microsoft YaHei" w:eastAsia="Microsoft YaHei" w:hAnsi="Microsoft YaHei"/>
        </w:rPr>
        <w:t xml:space="preserve">一个短学期要学微观经济学和宏观经济学，内容不少，根据历年卷认真学不难。</w:t>
      </w:r>
    </w:p>
    <w:p>
      <w:pPr>
        <w:pStyle w:val="ListParagraph"/>
        <w:numPr>
          <w:ilvl w:val="1"/>
          <w:numId w:val="3"/>
        </w:numPr>
      </w:pPr>
      <w:r>
        <w:rPr>
          <w:sz w:val="20"/>
          <w:szCs w:val="20"/>
          <w:rFonts w:ascii="Microsoft YaHei" w:cs="Microsoft YaHei" w:eastAsia="Microsoft YaHei" w:hAnsi="Microsoft YaHei"/>
        </w:rPr>
        <w:t xml:space="preserve">老师说话比较絮烦，好讲自己的故事，不是很清楚</w:t>
      </w:r>
    </w:p>
    <w:p>
      <w:pPr>
        <w:pStyle w:val="ListParagraph"/>
        <w:numPr>
          <w:ilvl w:val="1"/>
          <w:numId w:val="3"/>
        </w:numPr>
      </w:pPr>
      <w:r>
        <w:rPr>
          <w:sz w:val="20"/>
          <w:szCs w:val="20"/>
          <w:rFonts w:ascii="Microsoft YaHei" w:cs="Microsoft YaHei" w:eastAsia="Microsoft YaHei" w:hAnsi="Microsoft YaHei"/>
        </w:rPr>
        <w:t xml:space="preserve">按着ppt和历年卷理解，如果有不懂的可以搜搜微观经济学和宏观经济学的98帖子，或者b站视频，对应知识点看看学习一下。老师的ppt个人感觉不是很能完全看懂，推荐的两本外国教材也很好。</w:t>
      </w:r>
    </w:p>
    <w:p>
      <w:pPr>
        <w:pStyle w:val="ListParagraph"/>
        <w:numPr>
          <w:ilvl w:val="1"/>
          <w:numId w:val="3"/>
        </w:numPr>
      </w:pPr>
      <w:r>
        <w:rPr>
          <w:sz w:val="20"/>
          <w:szCs w:val="20"/>
          <w:rFonts w:ascii="Microsoft YaHei" w:cs="Microsoft YaHei" w:eastAsia="Microsoft YaHei" w:hAnsi="Microsoft YaHei"/>
        </w:rPr>
        <w:t xml:space="preserve">大体上来说这门课认真学不难，但是耗费时间，不过最后的极点也可以更高一点相比于一般的通识课。本人4.8.</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经济学基础</dc:title>
  <dcterms:created xsi:type="dcterms:W3CDTF">2026-02-20T20:29:58Z</dcterms:created>
  <dcterms:modified xsi:type="dcterms:W3CDTF">2026-02-20T20:29:58Z</dcterms:modified>
</cp:coreProperties>
</file>