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ABE81">
      <w:pPr>
        <w:jc w:val="cente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My first version:</w:t>
      </w:r>
    </w:p>
    <w:p w14:paraId="71E80526">
      <w:pPr>
        <w:rPr>
          <w:rFonts w:hint="default"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In my opinion, the government can help construct the healthcare system of rural areas to attract people. The current healthcare service in rural areas lags  heavily behind that in urban areas, a vital reason why people are inclined to live in cities. For example, if some babies are ill, it is hard for parents to take them to doctors in rural areas promptly. The clinics are normally rare and quite distant from residential areas. Rural residents typical struggle to handle medical emergencies due to lack of medical resources, which leads to numerous disasters. In contrast, there are less such cases in urban areas. In conclusion, improving medical construction in rural areas is a effective strategy to attract people. </w:t>
      </w:r>
    </w:p>
    <w:p w14:paraId="6CD68B7B">
      <w:pPr>
        <w:jc w:val="cente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My revised version:</w:t>
      </w:r>
    </w:p>
    <w:p w14:paraId="56CAE579">
      <w:pPr>
        <w:rPr>
          <w:rFonts w:hint="default"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In my opinion, the government can help construct the healthcare system of rural areas to attract people. The current healthcare service</w:t>
      </w:r>
      <w:r>
        <w:rPr>
          <w:rFonts w:hint="eastAsia" w:ascii="微软雅黑" w:hAnsi="微软雅黑" w:eastAsia="微软雅黑" w:cs="微软雅黑"/>
          <w:sz w:val="32"/>
          <w:szCs w:val="32"/>
          <w:highlight w:val="darkGray"/>
          <w:lang w:val="en-US" w:eastAsia="zh-CN"/>
        </w:rPr>
        <w:t>s</w:t>
      </w:r>
      <w:r>
        <w:rPr>
          <w:rFonts w:hint="eastAsia" w:ascii="微软雅黑" w:hAnsi="微软雅黑" w:eastAsia="微软雅黑" w:cs="微软雅黑"/>
          <w:sz w:val="32"/>
          <w:szCs w:val="32"/>
          <w:lang w:val="en-US" w:eastAsia="zh-CN"/>
        </w:rPr>
        <w:t xml:space="preserve"> in rural areas </w:t>
      </w:r>
      <w:r>
        <w:rPr>
          <w:rFonts w:hint="eastAsia" w:ascii="微软雅黑" w:hAnsi="微软雅黑" w:eastAsia="微软雅黑" w:cs="微软雅黑"/>
          <w:sz w:val="32"/>
          <w:szCs w:val="32"/>
          <w:highlight w:val="darkGray"/>
          <w:lang w:val="en-US" w:eastAsia="zh-CN"/>
        </w:rPr>
        <w:t xml:space="preserve">significantly </w:t>
      </w:r>
      <w:r>
        <w:rPr>
          <w:rFonts w:hint="eastAsia" w:ascii="微软雅黑" w:hAnsi="微软雅黑" w:eastAsia="微软雅黑" w:cs="微软雅黑"/>
          <w:strike/>
          <w:dstrike w:val="0"/>
          <w:sz w:val="32"/>
          <w:szCs w:val="32"/>
          <w:lang w:val="en-US" w:eastAsia="zh-CN"/>
        </w:rPr>
        <w:t>lags</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lag</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trike/>
          <w:dstrike w:val="0"/>
          <w:sz w:val="32"/>
          <w:szCs w:val="32"/>
          <w:lang w:val="en-US" w:eastAsia="zh-CN"/>
        </w:rPr>
        <w:t>heavily</w:t>
      </w:r>
      <w:r>
        <w:rPr>
          <w:rFonts w:hint="eastAsia" w:ascii="微软雅黑" w:hAnsi="微软雅黑" w:eastAsia="微软雅黑" w:cs="微软雅黑"/>
          <w:sz w:val="32"/>
          <w:szCs w:val="32"/>
          <w:lang w:val="en-US" w:eastAsia="zh-CN"/>
        </w:rPr>
        <w:t xml:space="preserve"> behind that in urban areas, a vital reason why people are inclined to live in cities. For example, if some babies </w:t>
      </w:r>
      <w:r>
        <w:rPr>
          <w:rFonts w:hint="eastAsia" w:ascii="微软雅黑" w:hAnsi="微软雅黑" w:eastAsia="微软雅黑" w:cs="微软雅黑"/>
          <w:strike/>
          <w:dstrike w:val="0"/>
          <w:sz w:val="32"/>
          <w:szCs w:val="32"/>
          <w:lang w:val="en-US" w:eastAsia="zh-CN"/>
        </w:rPr>
        <w:t>are</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fall</w:t>
      </w:r>
      <w:r>
        <w:rPr>
          <w:rFonts w:hint="eastAsia" w:ascii="微软雅黑" w:hAnsi="微软雅黑" w:eastAsia="微软雅黑" w:cs="微软雅黑"/>
          <w:sz w:val="32"/>
          <w:szCs w:val="32"/>
          <w:lang w:val="en-US" w:eastAsia="zh-CN"/>
        </w:rPr>
        <w:t xml:space="preserve"> ill, it is hard for parents to take them to doctors in rural areas promptly. The clinics are normally rare and quite distant from residential areas. Rural residents typically </w:t>
      </w:r>
      <w:r>
        <w:rPr>
          <w:rFonts w:hint="eastAsia" w:ascii="微软雅黑" w:hAnsi="微软雅黑" w:eastAsia="微软雅黑" w:cs="微软雅黑"/>
          <w:strike/>
          <w:dstrike w:val="0"/>
          <w:sz w:val="32"/>
          <w:szCs w:val="32"/>
          <w:lang w:val="en-US" w:eastAsia="zh-CN"/>
        </w:rPr>
        <w:t>struggle to handle medical emergencies</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are confronted with challenges of handling medical emergencies</w:t>
      </w:r>
      <w:r>
        <w:rPr>
          <w:rFonts w:hint="eastAsia" w:ascii="微软雅黑" w:hAnsi="微软雅黑" w:eastAsia="微软雅黑" w:cs="微软雅黑"/>
          <w:sz w:val="32"/>
          <w:szCs w:val="32"/>
          <w:lang w:val="en-US" w:eastAsia="zh-CN"/>
        </w:rPr>
        <w:t xml:space="preserve"> due to </w:t>
      </w:r>
      <w:r>
        <w:rPr>
          <w:rFonts w:hint="eastAsia" w:ascii="微软雅黑" w:hAnsi="微软雅黑" w:eastAsia="微软雅黑" w:cs="微软雅黑"/>
          <w:sz w:val="32"/>
          <w:szCs w:val="32"/>
          <w:highlight w:val="darkGray"/>
          <w:lang w:val="en-US" w:eastAsia="zh-CN"/>
        </w:rPr>
        <w:t>a</w:t>
      </w:r>
      <w:r>
        <w:rPr>
          <w:rFonts w:hint="eastAsia" w:ascii="微软雅黑" w:hAnsi="微软雅黑" w:eastAsia="微软雅黑" w:cs="微软雅黑"/>
          <w:sz w:val="32"/>
          <w:szCs w:val="32"/>
          <w:lang w:val="en-US" w:eastAsia="zh-CN"/>
        </w:rPr>
        <w:t xml:space="preserve"> lack of medical resources, which leads to </w:t>
      </w:r>
      <w:r>
        <w:rPr>
          <w:rFonts w:hint="eastAsia" w:ascii="微软雅黑" w:hAnsi="微软雅黑" w:eastAsia="微软雅黑" w:cs="微软雅黑"/>
          <w:strike/>
          <w:dstrike w:val="0"/>
          <w:sz w:val="32"/>
          <w:szCs w:val="32"/>
          <w:lang w:val="en-US" w:eastAsia="zh-CN"/>
        </w:rPr>
        <w:t>numerous disasters</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tragic outcomes</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trike/>
          <w:dstrike w:val="0"/>
          <w:sz w:val="32"/>
          <w:szCs w:val="32"/>
          <w:lang w:val="en-US" w:eastAsia="zh-CN"/>
        </w:rPr>
        <w:t>In contrast, there are less such cases in urban areas.</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In contrast, such incidents are less common in urban areas.</w:t>
      </w:r>
      <w:r>
        <w:rPr>
          <w:rFonts w:hint="eastAsia" w:ascii="微软雅黑" w:hAnsi="微软雅黑" w:eastAsia="微软雅黑" w:cs="微软雅黑"/>
          <w:sz w:val="32"/>
          <w:szCs w:val="32"/>
          <w:lang w:val="en-US" w:eastAsia="zh-CN"/>
        </w:rPr>
        <w:t xml:space="preserve"> In conclusion, improving medical construction in rural areas is an</w:t>
      </w:r>
      <w:bookmarkStart w:id="0" w:name="_GoBack"/>
      <w:bookmarkEnd w:id="0"/>
      <w:r>
        <w:rPr>
          <w:rFonts w:hint="eastAsia" w:ascii="微软雅黑" w:hAnsi="微软雅黑" w:eastAsia="微软雅黑" w:cs="微软雅黑"/>
          <w:sz w:val="32"/>
          <w:szCs w:val="32"/>
          <w:lang w:val="en-US" w:eastAsia="zh-CN"/>
        </w:rPr>
        <w:t xml:space="preserve"> effective strategy to attract people. </w:t>
      </w:r>
    </w:p>
    <w:p w14:paraId="442E7070">
      <w:pPr>
        <w:rPr>
          <w:rFonts w:hint="eastAsia" w:ascii="微软雅黑" w:hAnsi="微软雅黑" w:eastAsia="微软雅黑" w:cs="微软雅黑"/>
          <w:sz w:val="32"/>
          <w:szCs w:val="32"/>
          <w:lang w:val="en-US" w:eastAsia="zh-CN"/>
        </w:rPr>
      </w:pPr>
    </w:p>
    <w:p w14:paraId="4727AFC3">
      <w:pPr>
        <w:jc w:val="cente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AI</w:t>
      </w:r>
      <w:r>
        <w:rPr>
          <w:rFonts w:hint="default" w:ascii="微软雅黑" w:hAnsi="微软雅黑" w:eastAsia="微软雅黑" w:cs="微软雅黑"/>
          <w:sz w:val="32"/>
          <w:szCs w:val="32"/>
          <w:lang w:val="en-US" w:eastAsia="zh-CN"/>
        </w:rPr>
        <w:t>’</w:t>
      </w:r>
      <w:r>
        <w:rPr>
          <w:rFonts w:hint="eastAsia" w:ascii="微软雅黑" w:hAnsi="微软雅黑" w:eastAsia="微软雅黑" w:cs="微软雅黑"/>
          <w:sz w:val="32"/>
          <w:szCs w:val="32"/>
          <w:lang w:val="en-US" w:eastAsia="zh-CN"/>
        </w:rPr>
        <w:t xml:space="preserve"> s evaluation:</w:t>
      </w:r>
    </w:p>
    <w:p w14:paraId="05B631CD">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**Evaluation (Score: 3.5/5)**  </w:t>
      </w:r>
    </w:p>
    <w:p w14:paraId="064F9226">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**Language**: Vocabulary is simple but repetitive (e.g., "help construct" → "develop"). Some grammatical errors: "a effective" (→ "an effective"), "typical" (→ "typically").  </w:t>
      </w:r>
    </w:p>
    <w:p w14:paraId="423CF83A">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**Structure**: Logical flow exists but lacks transitions (e.g., "For example" → "For instance"). The conclusion restates the thesis without adding depth.  </w:t>
      </w:r>
    </w:p>
    <w:p w14:paraId="0EB139E7">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**Grammar**: Errors in article usage ("a effective") and adverbs ("typical"). Sentence fragments disrupt flow.  </w:t>
      </w:r>
    </w:p>
    <w:p w14:paraId="7543C0D9">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**Flow**: Abrupt shifts between examples and arguments. The rural-urban comparison needs clearer connections.  </w:t>
      </w:r>
    </w:p>
    <w:p w14:paraId="7AF086C7">
      <w:pPr>
        <w:jc w:val="left"/>
        <w:rPr>
          <w:rFonts w:hint="eastAsia" w:ascii="微软雅黑" w:hAnsi="微软雅黑" w:eastAsia="微软雅黑" w:cs="微软雅黑"/>
          <w:sz w:val="32"/>
          <w:szCs w:val="32"/>
          <w:lang w:val="en-US" w:eastAsia="zh-CN"/>
        </w:rPr>
      </w:pPr>
    </w:p>
    <w:p w14:paraId="4CD5A05C">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**Suggestions**:  </w:t>
      </w:r>
    </w:p>
    <w:p w14:paraId="0D83DFDC">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1. Use advanced vocabulary (e.g., "establish healthcare infrastructure" instead of "construct").  </w:t>
      </w:r>
    </w:p>
    <w:p w14:paraId="196D6D0B">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2. Add transitions (e.g., "Furthermore," "Consequently") for smoother flow.  </w:t>
      </w:r>
    </w:p>
    <w:p w14:paraId="571D9BD5">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3. Strengthen examples with specificity (e.g., "travel 50 km to reach clinics").  </w:t>
      </w:r>
    </w:p>
    <w:p w14:paraId="50FFB0EA">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4. Expand the conclusion by summarizing solutions (e.g., telemedicine, funding).  </w:t>
      </w:r>
    </w:p>
    <w:p w14:paraId="621B1F14">
      <w:pPr>
        <w:jc w:val="left"/>
        <w:rPr>
          <w:rFonts w:hint="eastAsia" w:ascii="微软雅黑" w:hAnsi="微软雅黑" w:eastAsia="微软雅黑" w:cs="微软雅黑"/>
          <w:sz w:val="32"/>
          <w:szCs w:val="32"/>
          <w:lang w:val="en-US" w:eastAsia="zh-CN"/>
        </w:rPr>
      </w:pPr>
    </w:p>
    <w:p w14:paraId="0E2B47BD">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w:t>
      </w:r>
    </w:p>
    <w:p w14:paraId="48DFC6EE">
      <w:pPr>
        <w:jc w:val="left"/>
        <w:rPr>
          <w:rFonts w:hint="eastAsia" w:ascii="微软雅黑" w:hAnsi="微软雅黑" w:eastAsia="微软雅黑" w:cs="微软雅黑"/>
          <w:sz w:val="32"/>
          <w:szCs w:val="32"/>
          <w:lang w:val="en-US" w:eastAsia="zh-CN"/>
        </w:rPr>
      </w:pPr>
    </w:p>
    <w:p w14:paraId="04DEFAFA">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**Polished Version (135 words):**  </w:t>
      </w:r>
    </w:p>
    <w:p w14:paraId="25E17871">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In my opinion, governments should prioritize improving rural healthcare systems to attract residents. Currently, medical services in rural areas lag far behind urban ones, which is a key reason people prefer cities. For instance, parents in remote villages often struggle to access timely care for sick children due to scarce clinics located far from homes. Such limited resources exacerbate emergencies, whereas urban residents face fewer such challenges.  </w:t>
      </w:r>
    </w:p>
    <w:p w14:paraId="70272B42">
      <w:pPr>
        <w:jc w:val="left"/>
        <w:rPr>
          <w:rFonts w:hint="eastAsia" w:ascii="微软雅黑" w:hAnsi="微软雅黑" w:eastAsia="微软雅黑" w:cs="微软雅黑"/>
          <w:sz w:val="32"/>
          <w:szCs w:val="32"/>
          <w:lang w:val="en-US" w:eastAsia="zh-CN"/>
        </w:rPr>
      </w:pPr>
    </w:p>
    <w:p w14:paraId="4FC17BFB">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To address this, governments could establish well-equipped clinics and train local medical staff. Investing in telemedicine would also bridge the gap, allowing remote consultations. Furthermore, offering incentives for doctors to work in rural areas could ensure sustainable care. These steps would not only save lives but also make rural living more appealing.  </w:t>
      </w:r>
    </w:p>
    <w:p w14:paraId="26D7BE06">
      <w:pPr>
        <w:jc w:val="left"/>
        <w:rPr>
          <w:rFonts w:hint="eastAsia" w:ascii="微软雅黑" w:hAnsi="微软雅黑" w:eastAsia="微软雅黑" w:cs="微软雅黑"/>
          <w:sz w:val="32"/>
          <w:szCs w:val="32"/>
          <w:lang w:val="en-US" w:eastAsia="zh-CN"/>
        </w:rPr>
      </w:pPr>
    </w:p>
    <w:p w14:paraId="5CA355BB">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In conclusion, upgrading healthcare infrastructure is an effective strategy to balance urban-rural migration.  </w:t>
      </w:r>
    </w:p>
    <w:p w14:paraId="22A573FC">
      <w:pPr>
        <w:jc w:val="left"/>
        <w:rPr>
          <w:rFonts w:hint="eastAsia" w:ascii="微软雅黑" w:hAnsi="微软雅黑" w:eastAsia="微软雅黑" w:cs="微软雅黑"/>
          <w:sz w:val="32"/>
          <w:szCs w:val="32"/>
          <w:lang w:val="en-US" w:eastAsia="zh-CN"/>
        </w:rPr>
      </w:pPr>
    </w:p>
    <w:p w14:paraId="773AE618">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**Key Changes**:  </w:t>
      </w:r>
    </w:p>
    <w:p w14:paraId="7ECE5889">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1. Replaced "construct" → "establish" (advanced vocabulary).  </w:t>
      </w:r>
    </w:p>
    <w:p w14:paraId="0FA78E6E">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2. Added specificity: "remote villages," "telemedicine," "incentives."  </w:t>
      </w:r>
    </w:p>
    <w:p w14:paraId="1E90AEC1">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3. Fixed grammar: "a effective" → "an effective."  </w:t>
      </w:r>
    </w:p>
    <w:p w14:paraId="5ED474F8">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4. Improved flow with transitions: "Furthermore," "In conclusion."  </w:t>
      </w:r>
    </w:p>
    <w:p w14:paraId="01945312">
      <w:pPr>
        <w:jc w:val="left"/>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5. Expanded conclusion with actionable solutions.</w:t>
      </w:r>
    </w:p>
    <w:p w14:paraId="16862FDE">
      <w:pPr>
        <w:jc w:val="cente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Question:</w:t>
      </w:r>
    </w:p>
    <w:p w14:paraId="41A05D9C">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.Living in urban areas can beexpensive; nonetheless, when they have a choice</w:t>
      </w:r>
    </w:p>
    <w:p w14:paraId="605BB769">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of where to live,people in some countries do not</w:t>
      </w:r>
    </w:p>
    <w:p w14:paraId="1DCAA227">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wish to live in rural areas even if the cost of living</w:t>
      </w:r>
    </w:p>
    <w:p w14:paraId="1300722B">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there is lower. If governments of some countries</w:t>
      </w:r>
    </w:p>
    <w:p w14:paraId="6DE0B3F1">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want to attract more people to live in rural areas</w:t>
      </w:r>
    </w:p>
    <w:p w14:paraId="662E700F">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or villages, what is the best strategy or approach</w:t>
      </w:r>
    </w:p>
    <w:p w14:paraId="09C04632">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that governments can use? Why?</w:t>
      </w:r>
    </w:p>
    <w:p w14:paraId="1FFD5C63">
      <w:pPr>
        <w:rPr>
          <w:rFonts w:hint="default" w:ascii="微软雅黑" w:hAnsi="微软雅黑" w:eastAsia="微软雅黑" w:cs="微软雅黑"/>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956BE"/>
    <w:rsid w:val="00910BFB"/>
    <w:rsid w:val="7DA95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2025-05-20T01:23:00Z</dcterms:created>
  <dc:creator>王瑞</dc:creator>
  <cp:lastModifiedBy>王瑞</cp:lastModifiedBy>
  <dcterms:modified xsi:type="dcterms:W3CDTF">2025-05-20T03:13:18Z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642D70B79C5B44DCB260CC381A22D115_11</vt:lpwstr>
  </property>
  <property fmtid="{D5CDD505-2E9C-101B-9397-08002B2CF9AE}" pid="4" name="KSOTemplateDocerSaveRecord">
    <vt:lpwstr>eyJoZGlkIjoiNGQ5ZWU1MWIwYTYwNjhhYTI3OGZmN2E3Y2RlNjUzYmMiLCJ1c2VySWQiOiIxNjM5NDcxNzAxIn0=</vt:lpwstr>
  </property>
</Properties>
</file>