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偏微分方程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修读时间：大二上，2025-2026学年秋冬学期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任课教师：李奇睿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课程信息：2.0学分，数学科学学院开设，专业基础课。（注意不是数学专业的专业课，是一些工科的必修课）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qjglil33z">
        <w:r>
          <w:rPr>
            <w:rStyle w:val="Hyperlink"/>
          </w:rPr>
          <w:t xml:space="preserve">工科PDE历年卷汇总</w:t>
        </w:r>
      </w:hyperlink>
    </w:p>
    <w:p>
      <w:pPr>
        <w:pStyle w:val="ListParagraph"/>
        <w:numPr>
          <w:ilvl w:val="1"/>
          <w:numId w:val="3"/>
        </w:numPr>
      </w:pPr>
      <w:hyperlink w:history="1" r:id="rId63wexikbox">
        <w:r>
          <w:rPr>
            <w:rStyle w:val="Hyperlink"/>
          </w:rPr>
          <w:t xml:space="preserve">工科偏微分 [PDE/小测/期末]</w:t>
        </w:r>
      </w:hyperlink>
    </w:p>
    <w:p>
      <w:pPr>
        <w:pStyle w:val="ListParagraph"/>
        <w:numPr>
          <w:ilvl w:val="1"/>
          <w:numId w:val="3"/>
        </w:numPr>
      </w:pPr>
      <w:hyperlink w:history="1" r:id="rIdjdbsp5i8sp">
        <w:r>
          <w:rPr>
            <w:rStyle w:val="Hyperlink"/>
          </w:rPr>
          <w:t xml:space="preserve">偏微分求助，延拓该如何继续</w:t>
        </w:r>
      </w:hyperlink>
    </w:p>
    <w:p>
      <w:pPr>
        <w:pStyle w:val="ListParagraph"/>
        <w:numPr>
          <w:ilvl w:val="1"/>
          <w:numId w:val="3"/>
        </w:numPr>
      </w:pPr>
      <w:hyperlink w:history="1" r:id="rIdyo89rfhgzk">
        <w:r>
          <w:rPr>
            <w:rStyle w:val="Hyperlink"/>
          </w:rPr>
          <w:t xml:space="preserve">2023－2024冬学期工科偏微分（pde）</w:t>
        </w:r>
      </w:hyperlink>
    </w:p>
    <w:p>
      <w:pPr>
        <w:pStyle w:val="ListParagraph"/>
        <w:numPr>
          <w:ilvl w:val="1"/>
          <w:numId w:val="3"/>
        </w:numPr>
      </w:pPr>
      <w:hyperlink w:history="1" r:id="rIdc0o9n3osay">
        <w:r>
          <w:rPr>
            <w:rStyle w:val="Hyperlink"/>
          </w:rPr>
          <w:t xml:space="preserve">wwpde小测/偏微分小测</w:t>
        </w:r>
      </w:hyperlink>
    </w:p>
    <w:p>
      <w:pPr>
        <w:pStyle w:val="ListParagraph"/>
        <w:numPr>
          <w:ilvl w:val="1"/>
          <w:numId w:val="3"/>
        </w:numPr>
      </w:pPr>
      <w:hyperlink w:history="1" r:id="rIdltpejx8jnc">
        <w:r>
          <w:rPr>
            <w:rStyle w:val="Hyperlink"/>
          </w:rPr>
          <w:t xml:space="preserve">23-24冬李奇睿老师班偏微分/pde小测题</w:t>
        </w:r>
      </w:hyperlink>
    </w:p>
    <w:p>
      <w:pPr>
        <w:pStyle w:val="ListParagraph"/>
        <w:numPr>
          <w:ilvl w:val="1"/>
          <w:numId w:val="3"/>
        </w:numPr>
      </w:pPr>
      <w:hyperlink w:history="1" r:id="rIdi_ssqn-pny">
        <w:r>
          <w:rPr>
            <w:rStyle w:val="Hyperlink"/>
          </w:rPr>
          <w:t xml:space="preserve">工科偏微分方程历年小测题整理（tag：pde、lqr、ww、yht</w:t>
        </w:r>
      </w:hyperlink>
    </w:p>
    <w:p>
      <w:pPr>
        <w:pStyle w:val="ListParagraph"/>
        <w:numPr>
          <w:ilvl w:val="1"/>
          <w:numId w:val="3"/>
        </w:numPr>
      </w:pPr>
      <w:hyperlink w:history="1" r:id="rIdeg9lkumar3">
        <w:r>
          <w:rPr>
            <w:rStyle w:val="Hyperlink"/>
          </w:rPr>
          <w:t xml:space="preserve">PDE 期中速通</w:t>
        </w:r>
      </w:hyperlink>
    </w:p>
    <w:p>
      <w:pPr>
        <w:pStyle w:val="ListParagraph"/>
        <w:numPr>
          <w:ilvl w:val="1"/>
          <w:numId w:val="3"/>
        </w:numPr>
      </w:pPr>
      <w:hyperlink w:history="1" r:id="rIdv4pe1wsxjf">
        <w:r>
          <w:rPr>
            <w:rStyle w:val="Hyperlink"/>
          </w:rPr>
          <w:t xml:space="preserve">工科pde（偏微分方程）资料整理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考核=30分作业+20分小测（第五周）+50期末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方程的导出和化简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椭圆型方程分别取积分曲线的实部和虚部来换元。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双曲线其实取解的两项即可，类似于椭圆，直接用s t换元更快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计算偏导数的时候注意uy=y ut 算uyy的时候不要漏抄y和y的导数，可以多写几步。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记住公式。二次项ac是方程的值，b是交叉项的值，de是偏微分算子对新元作用的结果，而fg不变。注意b和系数有个两倍关系。</w:t>
      </w:r>
    </w:p>
    <w:p>
      <w:pPr>
        <w:ind w:left="700"/>
      </w:pPr>
      <w:r>
        <w:drawing>
          <wp:inline distT="0" distB="0" distL="0" distR="0">
            <wp:extent cx="3810000" cy="2450981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450981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行波法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无界弦自由振动的达朗贝尔公式。弦振动是双曲型方程，换元后直接积分求解得出u具有行波形式的解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u=F(x-at)+G(x+at)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。再根据初始条件解出F和G函数。</w:t>
      </w:r>
    </w:p>
    <w:p>
      <w:pPr>
        <w:ind w:left="700"/>
      </w:pPr>
      <w:r>
        <w:drawing>
          <wp:inline distT="0" distB="0" distL="0" distR="0">
            <wp:extent cx="3810000" cy="19113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9113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非齐次方程要分解方程和条件来实现齐次化。半有界问题通过延拓实现无界化。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奇延拓后初始条件也会变成奇函数，要注意这一点。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分离变量法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本征值注意可否为0.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分离变量设出u，代入得到本征方程，求出本征值、本征函数X，再去待定T的形式，最后代入初始条件得到解。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傅里叶级数展开的问题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傅里叶级数展开本身的思路是给一个周期函数f, 其周期T=2L, 那么f可以用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\sin(\frac{n \pi}{l}x)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\cos(\frac{n \pi}{l}x)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来表示。对于非周期函数，在定义域(a,b)中可以通过换元变换变到(0,L)进行级数展开，求正弦级数或者余弦级数都可以。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在解PDE时会遇到基函数不是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\sin(\frac{n \pi}{l}x)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的情况。根据正交性去计算即可，积分区间要根据定义域取，不是根据基函数的周期取。</w:t>
      </w:r>
    </w:p>
    <w:p>
      <w:pPr>
        <w:ind w:left="1050"/>
      </w:pPr>
      <w:r>
        <w:drawing>
          <wp:inline distT="0" distB="0" distL="0" distR="0">
            <wp:extent cx="3810000" cy="103414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03414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0"/>
      </w:pPr>
      <w:r>
        <w:rPr>
          <w:color w:val="#888888"/>
          <w:sz w:val="20"/>
          <w:szCs w:val="20"/>
        </w:rPr>
        <w:t xml:space="preserve">这里积分区间不是0,2。是0,1 因为x 的范围就是0,1。0,1上正交性仍然成立。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积分变换法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格林函数法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行波法和积分变换法都适合用于无界方程，有界需要齐次化边界并延拓。分离变量法则适合于边值问题。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教师特点：不点名。我是自学选手，所以讲课如何不评价。但是老师会经常说很多考试重点，考试哪里考哪里不考，什么是常考点，还是建议听听的。我基本也就是听这些地方，知识点靠自学。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工科的偏微分方程主要讲解几个办法，行波法、分离变量法与傅里叶变换法。幂级数法是解常微分方程的。期末一般6道题，每个方法至少1道，行波法与分离变量法会经常多考一道。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行波法本质就是换元，将PDE变成可以直接通过积分求解的简单方程。分离变量法本质就是待定系数，假设解的形式代入方程与条件计算。傅里叶变换法通过 对方程进行傅里叶变换，将PDE变成ODE，得解的傅里叶变换，再通过逆变换得到原来的解。幂级数解法与分离变量法的本质很像，只是级数选择的基函数不同。幂级数选择的是幂函数，分离变量法是三角函数，也可以是贝塞尔函数与勒让德函数，但是这两个函数的分离变量法不考，原理其实是很像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题目思维量不大，好好计算即可。lqr老师给的讲稿上很多历年题，把讲稿上的所有题目算熟了就没有问题。不必对考试太惊恐。如果没有认真计算的话，还是很可能算不完的。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离变量法中会有边界条件齐次化、方程齐次化的问题。有个小技巧，是方程非齐次项f(x)如果是由三角函数构成的，是傅里叶级数的形式，那么你可以猜到这道题的本征函数系，建议使用本征函数展开法，不必对方程齐次化。如果边界条件没有齐次化则只需对边界条件齐次化。如果方程非齐次项f(x)除了三角函数，还含有其他项，那么一般需要考虑将f(x)和边界条件的非齐次项同时齐次化的换元办法。一般比较容易看出来，如果看不出来可以设出来代入，得到一个方程继续求解就好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qjglil33z" Type="http://schemas.openxmlformats.org/officeDocument/2006/relationships/hyperlink" Target="https://www.cc98.org/topic/5806976/1" TargetMode="External"/><Relationship Id="rId63wexikbox" Type="http://schemas.openxmlformats.org/officeDocument/2006/relationships/hyperlink" Target="https://www.cc98.org/topic/6060787" TargetMode="External"/><Relationship Id="rIdjdbsp5i8sp" Type="http://schemas.openxmlformats.org/officeDocument/2006/relationships/hyperlink" Target="https://www.cc98.org/topic/6061107" TargetMode="External"/><Relationship Id="rIdyo89rfhgzk" Type="http://schemas.openxmlformats.org/officeDocument/2006/relationships/hyperlink" Target="https://www.cc98.org/topic/5800800" TargetMode="External"/><Relationship Id="rIdc0o9n3osay" Type="http://schemas.openxmlformats.org/officeDocument/2006/relationships/hyperlink" Target="https://www.cc98.org/topic/6094527" TargetMode="External"/><Relationship Id="rIdltpejx8jnc" Type="http://schemas.openxmlformats.org/officeDocument/2006/relationships/hyperlink" Target="https://www.cc98.org/topic/5776646" TargetMode="External"/><Relationship Id="rIdi_ssqn-pny" Type="http://schemas.openxmlformats.org/officeDocument/2006/relationships/hyperlink" Target="https://www.cc98.org/topic/6357637" TargetMode="External"/><Relationship Id="rIdeg9lkumar3" Type="http://schemas.openxmlformats.org/officeDocument/2006/relationships/hyperlink" Target="https://file.cc98.org/v4-upload/d/2025/1207/scvesi3f.html" TargetMode="External"/><Relationship Id="rIdv4pe1wsxjf" Type="http://schemas.openxmlformats.org/officeDocument/2006/relationships/hyperlink" Target="https://www.cc98.org/topic/6382811/1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6" Type="http://schemas.openxmlformats.org/officeDocument/2006/relationships/image" Target="media/n4vi1uifxkpb1k35sao9k.png"/><Relationship Id="rId17" Type="http://schemas.openxmlformats.org/officeDocument/2006/relationships/image" Target="media/i0nj47q3o3seodowneokl.png"/><Relationship Id="rId18" Type="http://schemas.openxmlformats.org/officeDocument/2006/relationships/image" Target="media/194e6k60nt3plo3mjifveg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偏微分方程</dc:title>
  <dcterms:created xsi:type="dcterms:W3CDTF">2026-01-30T15:35:01Z</dcterms:created>
  <dcterms:modified xsi:type="dcterms:W3CDTF">2026-01-30T15:35:01Z</dcterms:modified>
</cp:coreProperties>
</file>