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1C93" w:rsidRPr="0026091A" w:rsidRDefault="00CA636C" w:rsidP="0026091A">
      <w:pPr>
        <w:jc w:val="center"/>
        <w:rPr>
          <w:b/>
        </w:rPr>
      </w:pPr>
      <w:r w:rsidRPr="0026091A">
        <w:rPr>
          <w:rFonts w:hint="eastAsia"/>
          <w:b/>
        </w:rPr>
        <w:t>第</w:t>
      </w:r>
      <w:r w:rsidR="0026091A">
        <w:rPr>
          <w:rFonts w:hint="eastAsia"/>
          <w:b/>
        </w:rPr>
        <w:t>五</w:t>
      </w:r>
      <w:r w:rsidRPr="0026091A">
        <w:rPr>
          <w:rFonts w:hint="eastAsia"/>
          <w:b/>
        </w:rPr>
        <w:t>次作业</w:t>
      </w:r>
    </w:p>
    <w:p w:rsidR="00CA636C" w:rsidRDefault="00CA636C" w:rsidP="00CA636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哈尔小波是一组正交基，假设其前</w:t>
      </w:r>
      <w:r w:rsidR="00A051FC">
        <w:rPr>
          <w:rFonts w:hint="eastAsia"/>
        </w:rPr>
        <w:t>四</w:t>
      </w:r>
      <w:r>
        <w:rPr>
          <w:rFonts w:hint="eastAsia"/>
        </w:rPr>
        <w:t>个正交基函数</w:t>
      </w:r>
      <w:r w:rsidR="00A051FC">
        <w:rPr>
          <w:rFonts w:hint="eastAsia"/>
        </w:rPr>
        <w:t>如下图所示：</w:t>
      </w:r>
    </w:p>
    <w:p w:rsidR="00CA636C" w:rsidRDefault="00A051FC" w:rsidP="00A051FC">
      <w:pPr>
        <w:jc w:val="center"/>
      </w:pPr>
      <w:r>
        <w:object w:dxaOrig="5621" w:dyaOrig="19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1.1pt;height:97.05pt" o:ole="">
            <v:imagedata r:id="rId8" o:title=""/>
          </v:shape>
          <o:OLEObject Type="Embed" ProgID="Visio.Drawing.15" ShapeID="_x0000_i1025" DrawAspect="Content" ObjectID="_1804706461" r:id="rId9"/>
        </w:object>
      </w:r>
    </w:p>
    <w:p w:rsidR="00A051FC" w:rsidRDefault="00A051FC" w:rsidP="00A051FC">
      <w:r>
        <w:rPr>
          <w:rFonts w:hint="eastAsia"/>
        </w:rPr>
        <w:t>假设一个信号</w:t>
      </w:r>
    </w:p>
    <w:p w:rsidR="00A051FC" w:rsidRPr="00A051FC" w:rsidRDefault="00A051FC" w:rsidP="00A051FC"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πt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 xml:space="preserve">,   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当</m:t>
                  </m:r>
                  <m:r>
                    <w:rPr>
                      <w:rFonts w:ascii="Cambria Math" w:hAnsi="Cambria Math"/>
                    </w:rPr>
                    <m:t>t∈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0,1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时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0,  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其他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          </m:t>
                  </m:r>
                </m:e>
              </m:eqArr>
            </m:e>
          </m:d>
        </m:oMath>
      </m:oMathPara>
    </w:p>
    <w:p w:rsidR="00A051FC" w:rsidRDefault="00C207AA" w:rsidP="00C207AA">
      <w:r>
        <w:rPr>
          <w:rFonts w:hint="eastAsia"/>
        </w:rPr>
        <w:t xml:space="preserve">(1) </w:t>
      </w:r>
      <w:r w:rsidR="00A051FC">
        <w:rPr>
          <w:rFonts w:hint="eastAsia"/>
        </w:rPr>
        <w:t>请将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0D2167">
        <w:rPr>
          <w:rFonts w:hint="eastAsia"/>
        </w:rPr>
        <w:t>分解为以上正交基线性叠加的形式：</w:t>
      </w:r>
    </w:p>
    <w:p w:rsidR="000D2167" w:rsidRPr="000D2167" w:rsidRDefault="000D2167" w:rsidP="00A051FC">
      <w:pPr>
        <w:rPr>
          <w:i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:rsidR="000D2167" w:rsidRDefault="000D2167" w:rsidP="00A051FC">
      <w:r w:rsidRPr="000D2167">
        <w:rPr>
          <w:rFonts w:hint="eastAsia"/>
        </w:rPr>
        <w:t>求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hint="eastAsia"/>
        </w:rPr>
        <w:t>的值。</w:t>
      </w:r>
    </w:p>
    <w:p w:rsidR="00C207AA" w:rsidRDefault="00C207AA" w:rsidP="00A051FC">
      <w:r>
        <w:rPr>
          <w:rFonts w:hint="eastAsia"/>
        </w:rPr>
        <w:t>(</w:t>
      </w:r>
      <w:r>
        <w:t xml:space="preserve">2) </w:t>
      </w:r>
      <w:r w:rsidR="000C2B46">
        <w:rPr>
          <w:rFonts w:hint="eastAsia"/>
        </w:rPr>
        <w:t>请用M</w:t>
      </w:r>
      <w:r w:rsidR="000C2B46">
        <w:t>ATAB</w:t>
      </w:r>
      <w:r w:rsidR="000C2B46">
        <w:rPr>
          <w:rFonts w:hint="eastAsia"/>
        </w:rPr>
        <w:t>在一张图上同时画出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0C2B46"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0C2B46">
        <w:rPr>
          <w:rFonts w:hint="eastAsia"/>
        </w:rPr>
        <w:t>的函数图像，观察其区别。</w:t>
      </w:r>
    </w:p>
    <w:p w:rsidR="009E7C8E" w:rsidRDefault="009E7C8E" w:rsidP="009E7C8E"/>
    <w:p w:rsidR="006017E1" w:rsidRDefault="006017E1" w:rsidP="006017E1">
      <w:r>
        <w:rPr>
          <w:rFonts w:hint="eastAsia"/>
        </w:rPr>
        <w:t>2. 如何将</w:t>
      </w:r>
      <w:proofErr w:type="gramStart"/>
      <w:r>
        <w:rPr>
          <w:rFonts w:hint="eastAsia"/>
        </w:rPr>
        <w:t>一族非正交基</w:t>
      </w:r>
      <w:proofErr w:type="gram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{α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}</m:t>
        </m:r>
      </m:oMath>
      <w:r>
        <w:rPr>
          <w:rFonts w:hint="eastAsia"/>
        </w:rPr>
        <w:t>转化为一族正交基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{β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}</m:t>
        </m:r>
      </m:oMath>
      <w:r>
        <w:rPr>
          <w:rFonts w:hint="eastAsia"/>
        </w:rPr>
        <w:t>？施密特正交化是进行此类转化的重要方法，其公式如下：</w:t>
      </w:r>
    </w:p>
    <w:p w:rsidR="006017E1" w:rsidRPr="00463B6C" w:rsidRDefault="004E03E8" w:rsidP="006017E1">
      <w:pPr>
        <w:ind w:firstLineChars="200" w:firstLine="4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</m:num>
            <m:den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</m:num>
            <m:den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</m:num>
            <m:den>
              <m:r>
                <w:rPr>
                  <w:rFonts w:ascii="Cambria Math" w:hAnsi="Cambria Math"/>
                </w:rPr>
                <m:t>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&gt;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⋯</m:t>
          </m:r>
        </m:oMath>
      </m:oMathPara>
    </w:p>
    <w:p w:rsidR="006017E1" w:rsidRDefault="006017E1" w:rsidP="006017E1">
      <w:r>
        <w:rPr>
          <w:rFonts w:hint="eastAsia"/>
        </w:rPr>
        <w:t>以此类推可得：</w:t>
      </w:r>
    </w:p>
    <w:p w:rsidR="00C207AA" w:rsidRPr="006017E1" w:rsidRDefault="004E03E8" w:rsidP="00A051F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k-1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&gt;</m:t>
                  </m:r>
                </m:num>
                <m:den>
                  <m:r>
                    <w:rPr>
                      <w:rFonts w:ascii="Cambria Math" w:hAnsi="Cambria Math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&gt;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      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k=1∼N</m:t>
              </m:r>
            </m:e>
          </m:d>
        </m:oMath>
      </m:oMathPara>
    </w:p>
    <w:p w:rsidR="006017E1" w:rsidRDefault="00A9594A" w:rsidP="00A051FC">
      <w:proofErr w:type="gramStart"/>
      <w:r>
        <w:rPr>
          <w:rFonts w:hint="eastAsia"/>
        </w:rPr>
        <w:t>请证明</w:t>
      </w:r>
      <w:proofErr w:type="gramEnd"/>
      <w:r>
        <w:rPr>
          <w:rFonts w:hint="eastAsia"/>
        </w:rPr>
        <w:t>基于以上公式获得的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k=1∼N</m:t>
            </m:r>
          </m:sub>
        </m:sSub>
      </m:oMath>
      <w:r>
        <w:t xml:space="preserve"> </w:t>
      </w:r>
      <w:r>
        <w:rPr>
          <w:rFonts w:hint="eastAsia"/>
        </w:rPr>
        <w:t>是一族正交基函数，即对任意</w:t>
      </w:r>
      <m:oMath>
        <m:r>
          <w:rPr>
            <w:rFonts w:ascii="Cambria Math" w:hAnsi="Cambria Math"/>
          </w:rPr>
          <m:t>i≠j</m:t>
        </m:r>
      </m:oMath>
      <w:r>
        <w:rPr>
          <w:rFonts w:hint="eastAsia"/>
        </w:rPr>
        <w:t>，有</w:t>
      </w:r>
      <m:oMath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&gt;=0</m:t>
        </m:r>
      </m:oMath>
      <w:r>
        <w:rPr>
          <w:rFonts w:hint="eastAsia"/>
        </w:rPr>
        <w:t>。</w:t>
      </w:r>
    </w:p>
    <w:p w:rsidR="00271F84" w:rsidRDefault="00271F84" w:rsidP="00A051FC">
      <w:pPr>
        <w:rPr>
          <w:b/>
        </w:rPr>
      </w:pPr>
      <w:r w:rsidRPr="00271F84">
        <w:rPr>
          <w:rFonts w:hint="eastAsia"/>
          <w:b/>
        </w:rPr>
        <w:t>（提示：用数学归纳法。）</w:t>
      </w:r>
    </w:p>
    <w:p w:rsidR="00271F84" w:rsidRPr="00F35695" w:rsidRDefault="00271F84" w:rsidP="00271F84"/>
    <w:p w:rsidR="00271F84" w:rsidRDefault="00334915" w:rsidP="00334915">
      <w:r>
        <w:rPr>
          <w:rFonts w:hint="eastAsia"/>
        </w:rPr>
        <w:t xml:space="preserve">3. </w:t>
      </w:r>
      <w:r w:rsidR="00952EC0" w:rsidRPr="00952EC0">
        <w:rPr>
          <w:rFonts w:hint="eastAsia"/>
        </w:rPr>
        <w:t>已知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=1,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=t,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952EC0">
        <w:rPr>
          <w:rFonts w:hint="eastAsia"/>
        </w:rPr>
        <w:t>，以上函数在区间</w:t>
      </w:r>
      <m:oMath>
        <m:r>
          <w:rPr>
            <w:rFonts w:ascii="Cambria Math" w:hAnsi="Cambria Math"/>
          </w:rPr>
          <m:t>(0,1)</m:t>
        </m:r>
      </m:oMath>
      <w:r w:rsidR="00440381">
        <w:rPr>
          <w:rFonts w:hint="eastAsia"/>
        </w:rPr>
        <w:t>上依照内积运算：</w:t>
      </w:r>
    </w:p>
    <w:p w:rsidR="00440381" w:rsidRPr="008E25CE" w:rsidRDefault="008E25CE" w:rsidP="00440381">
      <m:oMathPara>
        <m:oMath>
          <m:r>
            <w:rPr>
              <w:rFonts w:ascii="Cambria Math" w:hAnsi="Cambria Math"/>
            </w:rPr>
            <m:t>&lt;x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,y(t)&gt;=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x(t)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y(t)</m:t>
                  </m:r>
                </m:e>
              </m:acc>
            </m:e>
          </m:nary>
          <m:r>
            <w:rPr>
              <w:rFonts w:ascii="Cambria Math" w:hAnsi="Cambria Math"/>
            </w:rPr>
            <m:t>dt</m:t>
          </m:r>
        </m:oMath>
      </m:oMathPara>
    </w:p>
    <w:p w:rsidR="008E25CE" w:rsidRDefault="008E25CE" w:rsidP="00440381">
      <w:r>
        <w:rPr>
          <w:rFonts w:hint="eastAsia"/>
        </w:rPr>
        <w:t>是非正交基。</w:t>
      </w:r>
    </w:p>
    <w:p w:rsidR="008E25CE" w:rsidRPr="000F345C" w:rsidRDefault="008E25CE" w:rsidP="008E25CE">
      <w:pPr>
        <w:pStyle w:val="a3"/>
        <w:numPr>
          <w:ilvl w:val="0"/>
          <w:numId w:val="4"/>
        </w:numPr>
        <w:ind w:firstLineChars="0"/>
        <w:rPr>
          <w:i/>
        </w:rPr>
      </w:pPr>
      <w:r>
        <w:rPr>
          <w:rFonts w:hint="eastAsia"/>
        </w:rPr>
        <w:t>请利用施密特正交化，将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>i=1~3</m:t>
            </m:r>
          </m:sub>
        </m:sSub>
      </m:oMath>
      <w:r>
        <w:rPr>
          <w:rFonts w:hint="eastAsia"/>
        </w:rPr>
        <w:t>化为正交基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>i=1~3</m:t>
            </m:r>
          </m:sub>
        </m:sSub>
      </m:oMath>
      <w:r>
        <w:rPr>
          <w:rFonts w:hint="eastAsia"/>
        </w:rPr>
        <w:t>。</w:t>
      </w:r>
    </w:p>
    <w:p w:rsidR="000F345C" w:rsidRPr="000F345C" w:rsidRDefault="000F345C" w:rsidP="008E25CE">
      <w:pPr>
        <w:pStyle w:val="a3"/>
        <w:numPr>
          <w:ilvl w:val="0"/>
          <w:numId w:val="4"/>
        </w:numPr>
        <w:ind w:firstLineChars="0"/>
        <w:rPr>
          <w:i/>
        </w:rPr>
      </w:pPr>
      <w:r>
        <w:rPr>
          <w:rFonts w:hint="eastAsia"/>
        </w:rPr>
        <w:t>请利用(</w:t>
      </w:r>
      <w:r>
        <w:t>1)</w:t>
      </w:r>
      <w:r>
        <w:rPr>
          <w:rFonts w:hint="eastAsia"/>
        </w:rPr>
        <w:t>中求出的正交基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e>
            </m:d>
          </m:e>
          <m:sub>
            <m:r>
              <w:rPr>
                <w:rFonts w:ascii="Cambria Math" w:hAnsi="Cambria Math"/>
              </w:rPr>
              <m:t>i=1~3</m:t>
            </m:r>
          </m:sub>
        </m:sSub>
      </m:oMath>
      <w:r>
        <w:rPr>
          <w:rFonts w:hint="eastAsia"/>
        </w:rPr>
        <w:t>，将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hint="eastAsia"/>
        </w:rPr>
        <w:t>进行正交分解，即：</w:t>
      </w:r>
    </w:p>
    <w:p w:rsidR="000F345C" w:rsidRPr="001677AA" w:rsidRDefault="000F345C" w:rsidP="000F345C">
      <w:pPr>
        <w:rPr>
          <w:i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:rsidR="001677AA" w:rsidRDefault="001677AA" w:rsidP="000F345C">
      <w:r>
        <w:rPr>
          <w:rFonts w:hint="eastAsia"/>
        </w:rPr>
        <w:t>求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hint="eastAsia"/>
        </w:rPr>
        <w:t>的值。</w:t>
      </w:r>
    </w:p>
    <w:p w:rsidR="00875A68" w:rsidRDefault="00875A68" w:rsidP="00875A68">
      <w:r>
        <w:rPr>
          <w:rFonts w:hint="eastAsia"/>
        </w:rPr>
        <w:t>(</w:t>
      </w:r>
      <w:r>
        <w:t xml:space="preserve">3) </w:t>
      </w:r>
      <w:r>
        <w:rPr>
          <w:rFonts w:hint="eastAsia"/>
        </w:rPr>
        <w:t>请用M</w:t>
      </w:r>
      <w:r>
        <w:t>ATAB</w:t>
      </w:r>
      <w:r>
        <w:rPr>
          <w:rFonts w:hint="eastAsia"/>
        </w:rPr>
        <w:t>在一张图上同时画出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</w:rPr>
        <w:t>的函数图像，观察其区别。</w:t>
      </w:r>
    </w:p>
    <w:p w:rsidR="00ED04CB" w:rsidRDefault="00ED04CB" w:rsidP="00ED04CB">
      <w:pPr>
        <w:rPr>
          <w:i/>
        </w:rPr>
      </w:pPr>
    </w:p>
    <w:p w:rsidR="00DA0DE1" w:rsidRDefault="00DA0DE1" w:rsidP="005B04CB">
      <w:r>
        <w:t>4</w:t>
      </w:r>
      <w:r w:rsidR="005B04CB">
        <w:t xml:space="preserve">. </w:t>
      </w:r>
      <w:r w:rsidR="0073453C">
        <w:rPr>
          <w:rFonts w:hint="eastAsia"/>
        </w:rPr>
        <w:t>这道题的目标是用勒让德多项式来模拟</w:t>
      </w:r>
      <w:r w:rsidR="003A42AF">
        <w:rPr>
          <w:rFonts w:hint="eastAsia"/>
        </w:rPr>
        <w:t>区间不在</w:t>
      </w:r>
      <m:oMath>
        <m:r>
          <w:rPr>
            <w:rFonts w:ascii="Cambria Math" w:hAnsi="Cambria Math"/>
          </w:rPr>
          <m:t>(-1,1)</m:t>
        </m:r>
      </m:oMath>
      <w:r w:rsidR="003A42AF">
        <w:rPr>
          <w:rFonts w:hint="eastAsia"/>
        </w:rPr>
        <w:t>上的信号。考察信号</w:t>
      </w:r>
    </w:p>
    <w:p w:rsidR="003A42AF" w:rsidRDefault="003A42AF" w:rsidP="005B04CB"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</m:oMath>
      </m:oMathPara>
    </w:p>
    <w:p w:rsidR="00D46554" w:rsidRDefault="00117CB9" w:rsidP="000459E1">
      <w:r>
        <w:rPr>
          <w:rFonts w:hint="eastAsia"/>
        </w:rPr>
        <w:t>我们希望在区间</w:t>
      </w:r>
      <m:oMath>
        <m:r>
          <w:rPr>
            <w:rFonts w:ascii="Cambria Math" w:hAnsi="Cambria Math"/>
          </w:rPr>
          <m:t>(0,1)</m:t>
        </m:r>
      </m:oMath>
      <w:r>
        <w:rPr>
          <w:rFonts w:hint="eastAsia"/>
        </w:rPr>
        <w:t>上模拟</w:t>
      </w:r>
      <w:r w:rsidR="00423D15">
        <w:rPr>
          <w:rFonts w:hint="eastAsia"/>
        </w:rPr>
        <w:t>该信号。</w:t>
      </w:r>
      <w:r w:rsidR="000459E1">
        <w:rPr>
          <w:rFonts w:hint="eastAsia"/>
        </w:rPr>
        <w:t>勒让德多项式前四项如下所示：</w:t>
      </w:r>
    </w:p>
    <w:p w:rsidR="000459E1" w:rsidRPr="000459E1" w:rsidRDefault="004E03E8" w:rsidP="000459E1">
      <w:pPr>
        <w:pStyle w:val="a3"/>
        <w:ind w:left="720" w:firstLineChars="0" w:firstLine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=1,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=t,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-3t</m:t>
              </m:r>
            </m:e>
          </m:d>
        </m:oMath>
      </m:oMathPara>
    </w:p>
    <w:p w:rsidR="000459E1" w:rsidRDefault="009169C5" w:rsidP="000459E1">
      <w:r>
        <w:rPr>
          <w:rFonts w:hint="eastAsia"/>
        </w:rPr>
        <w:t>以上自变量取值范围是</w:t>
      </w:r>
      <m:oMath>
        <m:r>
          <w:rPr>
            <w:rFonts w:ascii="Cambria Math" w:hAnsi="Cambria Math"/>
          </w:rPr>
          <m:t>t∈(-1,1)</m:t>
        </m:r>
      </m:oMath>
      <w:r>
        <w:rPr>
          <w:rFonts w:hint="eastAsia"/>
        </w:rPr>
        <w:t>。但是，我们可以进行自变量变换，设：</w:t>
      </w:r>
    </w:p>
    <w:p w:rsidR="009169C5" w:rsidRPr="00284A42" w:rsidRDefault="004E03E8" w:rsidP="000459E1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t+1</m:t>
              </m:r>
            </m:e>
          </m:d>
        </m:oMath>
      </m:oMathPara>
    </w:p>
    <w:p w:rsidR="00D30E1A" w:rsidRDefault="00284A42" w:rsidP="000459E1">
      <w:r>
        <w:rPr>
          <w:rFonts w:hint="eastAsia"/>
        </w:rPr>
        <w:t>那么当</w:t>
      </w:r>
      <m:oMath>
        <m:r>
          <w:rPr>
            <w:rFonts w:ascii="Cambria Math" w:hAnsi="Cambria Math"/>
          </w:rPr>
          <m:t>t∈(-1,1)</m:t>
        </m:r>
      </m:oMath>
      <w:r>
        <w:rPr>
          <w:rFonts w:hint="eastAsia"/>
        </w:rPr>
        <w:t>，就有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∈(0,1)</m:t>
        </m:r>
      </m:oMath>
      <w:r>
        <w:rPr>
          <w:rFonts w:hint="eastAsia"/>
        </w:rPr>
        <w:t>。</w:t>
      </w:r>
    </w:p>
    <w:p w:rsidR="00D30E1A" w:rsidRDefault="00D30E1A" w:rsidP="00D30E1A">
      <w:r>
        <w:rPr>
          <w:rFonts w:hint="eastAsia"/>
        </w:rPr>
        <w:t>(1) 请将以上勒让德多项式前四项</w:t>
      </w:r>
      <w:r w:rsidR="00E10F56">
        <w:rPr>
          <w:rFonts w:hint="eastAsia"/>
        </w:rPr>
        <w:t>改</w:t>
      </w:r>
      <w:r>
        <w:rPr>
          <w:rFonts w:hint="eastAsia"/>
        </w:rPr>
        <w:t>写为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rPr>
          <w:rFonts w:hint="eastAsia"/>
        </w:rPr>
        <w:t>的形式。</w:t>
      </w:r>
    </w:p>
    <w:p w:rsidR="00462884" w:rsidRDefault="001E0568" w:rsidP="001E0568">
      <w:r>
        <w:rPr>
          <w:rFonts w:hint="eastAsia"/>
        </w:rPr>
        <w:t xml:space="preserve">(2) </w:t>
      </w:r>
      <w:r w:rsidR="00462884">
        <w:rPr>
          <w:rFonts w:hint="eastAsia"/>
        </w:rPr>
        <w:t>利用</w:t>
      </w:r>
      <w:r w:rsidR="00462884">
        <w:t>(1)</w:t>
      </w:r>
      <w:r w:rsidR="00462884">
        <w:rPr>
          <w:rFonts w:hint="eastAsia"/>
        </w:rPr>
        <w:t>中的勒让德多项式，在区间</w:t>
      </w:r>
      <m:oMath>
        <m:r>
          <w:rPr>
            <w:rFonts w:ascii="Cambria Math" w:hAnsi="Cambria Math"/>
          </w:rPr>
          <m:t>(0,1)</m:t>
        </m:r>
      </m:oMath>
      <w:r w:rsidR="00462884">
        <w:rPr>
          <w:rFonts w:hint="eastAsia"/>
        </w:rPr>
        <w:t>上模拟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="00462884">
        <w:rPr>
          <w:rFonts w:hint="eastAsia"/>
        </w:rPr>
        <w:t>，即：</w:t>
      </w:r>
    </w:p>
    <w:p w:rsidR="00462884" w:rsidRPr="000D2167" w:rsidRDefault="00462884" w:rsidP="00462884">
      <w:pPr>
        <w:rPr>
          <w:i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:rsidR="00462884" w:rsidRDefault="00644293" w:rsidP="00644293">
      <w:r>
        <w:rPr>
          <w:rFonts w:hint="eastAsia"/>
        </w:rPr>
        <w:t>求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hint="eastAsia"/>
        </w:rPr>
        <w:t>。</w:t>
      </w:r>
    </w:p>
    <w:p w:rsidR="001E0568" w:rsidRDefault="001E0568" w:rsidP="001E0568">
      <w:r>
        <w:rPr>
          <w:rFonts w:hint="eastAsia"/>
        </w:rPr>
        <w:t>(</w:t>
      </w:r>
      <w:r>
        <w:t xml:space="preserve">3) </w:t>
      </w:r>
      <w:r>
        <w:rPr>
          <w:rFonts w:hint="eastAsia"/>
        </w:rPr>
        <w:t>请用M</w:t>
      </w:r>
      <w:r>
        <w:t>ATAB</w:t>
      </w:r>
      <w:r>
        <w:rPr>
          <w:rFonts w:hint="eastAsia"/>
        </w:rPr>
        <w:t>在一张图上同时画出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</w:rPr>
        <w:t>的函数图像，观察其区别。</w:t>
      </w:r>
    </w:p>
    <w:p w:rsidR="00462884" w:rsidRDefault="00462884" w:rsidP="00462884"/>
    <w:p w:rsidR="002022A1" w:rsidRDefault="002022A1" w:rsidP="00462884"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这道题探讨的是傅里叶变换的三角函数形式。对</w:t>
      </w:r>
      <w:r w:rsidR="005C4435">
        <w:rPr>
          <w:rFonts w:hint="eastAsia"/>
        </w:rPr>
        <w:t>于实</w:t>
      </w:r>
      <w:r w:rsidR="0026091A">
        <w:rPr>
          <w:rFonts w:hint="eastAsia"/>
        </w:rPr>
        <w:t>信号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26091A">
        <w:rPr>
          <w:rFonts w:hint="eastAsia"/>
        </w:rPr>
        <w:t>，构造其三角函数形式的傅里叶变换为：</w:t>
      </w:r>
    </w:p>
    <w:p w:rsidR="00CD08A5" w:rsidRDefault="004E03E8" w:rsidP="0046288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(ωt)</m:t>
                  </m:r>
                </m:e>
              </m:func>
            </m:e>
          </m:nary>
          <m:r>
            <w:rPr>
              <w:rFonts w:ascii="Cambria Math" w:hAnsi="Cambria Math"/>
            </w:rPr>
            <m:t>dt</m:t>
          </m:r>
        </m:oMath>
      </m:oMathPara>
    </w:p>
    <w:p w:rsidR="00CD08A5" w:rsidRDefault="004E03E8" w:rsidP="00CD08A5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(ωt)</m:t>
                  </m:r>
                </m:e>
              </m:func>
            </m:e>
          </m:nary>
          <m:r>
            <w:rPr>
              <w:rFonts w:ascii="Cambria Math" w:hAnsi="Cambria Math"/>
            </w:rPr>
            <m:t>dt</m:t>
          </m:r>
        </m:oMath>
      </m:oMathPara>
    </w:p>
    <w:p w:rsidR="005C4435" w:rsidRDefault="005C4435" w:rsidP="005C4435">
      <w:pPr>
        <w:pStyle w:val="a3"/>
        <w:numPr>
          <w:ilvl w:val="0"/>
          <w:numId w:val="10"/>
        </w:numPr>
        <w:ind w:firstLineChars="0"/>
      </w:pPr>
      <w:proofErr w:type="gramStart"/>
      <w:r>
        <w:rPr>
          <w:rFonts w:hint="eastAsia"/>
        </w:rPr>
        <w:t>请证明</w:t>
      </w:r>
      <w:proofErr w:type="gramEnd"/>
      <w:r>
        <w:rPr>
          <w:rFonts w:hint="eastAsia"/>
        </w:rPr>
        <w:t>三角函数形式的傅里叶反变换公式：</w:t>
      </w:r>
      <w:r w:rsidRPr="00462884">
        <w:rPr>
          <w:rFonts w:hint="eastAsia"/>
        </w:rPr>
        <w:t xml:space="preserve"> </w:t>
      </w:r>
    </w:p>
    <w:p w:rsidR="005C4435" w:rsidRPr="00D7484E" w:rsidRDefault="005C4435" w:rsidP="005C4435">
      <w:pPr>
        <w:pStyle w:val="a3"/>
        <w:ind w:left="360" w:firstLineChars="0" w:firstLine="0"/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(ωt)</m:t>
                  </m:r>
                </m:e>
              </m:func>
            </m:e>
          </m:nary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(ωt)</m:t>
              </m:r>
            </m:e>
          </m:func>
          <m:r>
            <w:rPr>
              <w:rFonts w:ascii="Cambria Math" w:hAnsi="Cambria Math"/>
            </w:rPr>
            <m:t>]dω</m:t>
          </m:r>
        </m:oMath>
      </m:oMathPara>
    </w:p>
    <w:p w:rsidR="00A229EA" w:rsidRDefault="006D3FA0" w:rsidP="00ED1DC7">
      <w:r>
        <w:rPr>
          <w:rFonts w:hint="eastAsia"/>
        </w:rPr>
        <w:t xml:space="preserve"> </w:t>
      </w:r>
      <w:r w:rsidR="00ED1DC7">
        <w:rPr>
          <w:rFonts w:hint="eastAsia"/>
        </w:rPr>
        <w:t xml:space="preserve">(2) </w:t>
      </w:r>
      <w:r w:rsidR="00A229EA">
        <w:rPr>
          <w:rFonts w:hint="eastAsia"/>
        </w:rPr>
        <w:t>我们知道信号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A229EA">
        <w:rPr>
          <w:rFonts w:hint="eastAsia"/>
        </w:rPr>
        <w:t>的复数形式傅里叶变换为：</w:t>
      </w:r>
    </w:p>
    <w:p w:rsidR="00A229EA" w:rsidRDefault="00A229EA" w:rsidP="00A229EA"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jω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/>
                </w:rPr>
                <m:t>x(t)</m:t>
              </m:r>
            </m:e>
          </m:nary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-jωt</m:t>
              </m:r>
            </m:sup>
          </m:sSup>
          <m:r>
            <w:rPr>
              <w:rFonts w:ascii="Cambria Math" w:hAnsi="Cambria Math"/>
            </w:rPr>
            <m:t>dt</m:t>
          </m:r>
        </m:oMath>
      </m:oMathPara>
    </w:p>
    <w:p w:rsidR="00D7484E" w:rsidRDefault="00F34212" w:rsidP="00D143B8">
      <w:r>
        <w:rPr>
          <w:rFonts w:hint="eastAsia"/>
        </w:rPr>
        <w:t>请用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>
        <w:rPr>
          <w:rFonts w:hint="eastAsia"/>
        </w:rPr>
        <w:t>表示</w:t>
      </w:r>
      <m:oMath>
        <m:r>
          <w:rPr>
            <w:rFonts w:ascii="Cambria Math" w:hAnsi="Cambria Math"/>
          </w:rPr>
          <m:t xml:space="preserve"> 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jω</m:t>
            </m:r>
          </m:e>
        </m:d>
      </m:oMath>
      <w:r>
        <w:rPr>
          <w:rFonts w:hint="eastAsia"/>
        </w:rPr>
        <w:t>；也请用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jω</m:t>
            </m:r>
          </m:e>
        </m:d>
      </m:oMath>
      <w:r>
        <w:rPr>
          <w:rFonts w:hint="eastAsia"/>
        </w:rPr>
        <w:t>表示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>
        <w:rPr>
          <w:rFonts w:hint="eastAsia"/>
        </w:rPr>
        <w:t>。以上</w:t>
      </w:r>
      <w:r w:rsidR="00D143B8">
        <w:rPr>
          <w:rFonts w:hint="eastAsia"/>
        </w:rPr>
        <w:t>推导</w:t>
      </w:r>
      <w:r>
        <w:rPr>
          <w:rFonts w:hint="eastAsia"/>
        </w:rPr>
        <w:t>说明，傅里叶变换的复数形式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jω</m:t>
            </m:r>
          </m:e>
        </m:d>
      </m:oMath>
      <w:r>
        <w:rPr>
          <w:rFonts w:hint="eastAsia"/>
        </w:rPr>
        <w:t>与傅里叶变换的三角函数形式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>
        <w:rPr>
          <w:rFonts w:hint="eastAsia"/>
        </w:rPr>
        <w:t>是完全等价的。</w:t>
      </w:r>
    </w:p>
    <w:p w:rsidR="00ED1DC7" w:rsidRDefault="00ED1DC7" w:rsidP="00ED1DC7">
      <w:r>
        <w:rPr>
          <w:rFonts w:hint="eastAsia"/>
        </w:rPr>
        <w:t xml:space="preserve">(3) </w:t>
      </w:r>
      <w:r w:rsidR="00D143B8">
        <w:rPr>
          <w:rFonts w:hint="eastAsia"/>
        </w:rPr>
        <w:t>傅里叶变换的时域平移性质为：</w:t>
      </w:r>
      <w:r>
        <w:rPr>
          <w:rFonts w:hint="eastAsia"/>
        </w:rPr>
        <w:t>如果</w:t>
      </w:r>
      <m:oMath>
        <m:r>
          <w:rPr>
            <w:rFonts w:ascii="Cambria Math" w:hAnsi="Cambria Math" w:hint="eastAsia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groupChr>
          <m:groupChrPr>
            <m:chr m:val="→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F</m:t>
            </m:r>
          </m:e>
        </m:groupChr>
        <m:r>
          <w:rPr>
            <w:rFonts w:ascii="Cambria Math" w:hAnsi="Cambria Math" w:hint="eastAsia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jω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，则有：</w:t>
      </w:r>
    </w:p>
    <w:p w:rsidR="00ED1DC7" w:rsidRPr="00ED1DC7" w:rsidRDefault="00ED1DC7" w:rsidP="00ED1DC7">
      <m:oMathPara>
        <m:oMath>
          <m:r>
            <w:rPr>
              <w:rFonts w:ascii="Cambria Math" w:hAnsi="Cambria Math" w:hint="eastAsia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F</m:t>
              </m:r>
            </m:e>
          </m:groupChr>
          <m:r>
            <w:rPr>
              <w:rFonts w:ascii="Cambria Math" w:hAnsi="Cambria Math" w:hint="eastAsia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jω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 w:hint="eastAsia"/>
                </w:rPr>
                <m:t>j</m:t>
              </m:r>
              <m:r>
                <w:rPr>
                  <w:rFonts w:ascii="Cambria Math" w:hAnsi="Cambria Math"/>
                </w:rPr>
                <m:t>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p>
          </m:sSup>
        </m:oMath>
      </m:oMathPara>
    </w:p>
    <w:p w:rsidR="00ED1DC7" w:rsidRDefault="00ED1DC7" w:rsidP="00ED1DC7">
      <w:r>
        <w:rPr>
          <w:rFonts w:hint="eastAsia"/>
        </w:rPr>
        <w:t>请用傅里叶变换的三角函数形式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>
        <w:rPr>
          <w:rFonts w:hint="eastAsia"/>
        </w:rPr>
        <w:t>重写以上时域平移性质。</w:t>
      </w:r>
    </w:p>
    <w:p w:rsidR="00ED1DC7" w:rsidRDefault="00CC165F" w:rsidP="00CC165F">
      <w:r>
        <w:rPr>
          <w:rFonts w:hint="eastAsia"/>
        </w:rPr>
        <w:t xml:space="preserve">(4) </w:t>
      </w:r>
      <w:r w:rsidR="00ED1DC7">
        <w:rPr>
          <w:rFonts w:hint="eastAsia"/>
        </w:rPr>
        <w:t>傅里叶变换的时域卷积性质为：如果</w:t>
      </w:r>
      <m:oMath>
        <m:r>
          <w:rPr>
            <w:rFonts w:ascii="Cambria Math" w:hAnsi="Cambria Math" w:hint="eastAsia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groupChr>
          <m:groupChrPr>
            <m:chr m:val="→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F</m:t>
            </m:r>
          </m:e>
        </m:groupChr>
        <m:r>
          <w:rPr>
            <w:rFonts w:ascii="Cambria Math" w:hAnsi="Cambria Math" w:hint="eastAsia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jω</m:t>
            </m:r>
          </m:e>
        </m:d>
        <m:r>
          <w:rPr>
            <w:rFonts w:ascii="Cambria Math" w:hAnsi="Cambria Math" w:hint="eastAsia"/>
          </w:rPr>
          <m:t>，</m:t>
        </m:r>
        <m:r>
          <w:rPr>
            <w:rFonts w:ascii="Cambria Math" w:eastAsia="MS Gothic" w:hAnsi="Cambria Math" w:cs="MS Gothic"/>
          </w:rPr>
          <m:t>h</m:t>
        </m:r>
        <m:r>
          <w:rPr>
            <w:rFonts w:ascii="Cambria Math" w:hAnsi="Cambria Math"/>
          </w:rPr>
          <m:t>(t)</m:t>
        </m:r>
        <m:groupChr>
          <m:groupChrPr>
            <m:chr m:val="→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F</m:t>
            </m:r>
          </m:e>
        </m:groupChr>
        <m:r>
          <w:rPr>
            <w:rFonts w:ascii="Cambria Math" w:hAnsi="Cambria Math"/>
          </w:rPr>
          <m:t>H(jω)</m:t>
        </m:r>
      </m:oMath>
      <w:r w:rsidR="00ED1DC7">
        <w:rPr>
          <w:rFonts w:hint="eastAsia"/>
        </w:rPr>
        <w:t>，则有:</w:t>
      </w:r>
    </w:p>
    <w:p w:rsidR="00961CBB" w:rsidRPr="008001AC" w:rsidRDefault="00961CBB" w:rsidP="00961CBB">
      <w:pPr>
        <w:pStyle w:val="a3"/>
        <w:ind w:left="360" w:firstLineChars="0" w:firstLine="0"/>
      </w:pPr>
      <m:oMathPara>
        <m:oMath>
          <m:r>
            <w:rPr>
              <w:rFonts w:ascii="Cambria Math" w:hAnsi="Cambria Math" w:hint="eastAsia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*</m:t>
          </m:r>
          <m:r>
            <w:rPr>
              <w:rFonts w:ascii="Cambria Math" w:eastAsia="MS Gothic" w:hAnsi="Cambria Math" w:cs="MS Gothic"/>
            </w:rPr>
            <m:t>h</m:t>
          </m:r>
          <m:r>
            <w:rPr>
              <w:rFonts w:ascii="Cambria Math" w:hAnsi="Cambria Math"/>
            </w:rPr>
            <m:t>(t)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F</m:t>
              </m:r>
            </m:e>
          </m:groupChr>
          <m:r>
            <w:rPr>
              <w:rFonts w:ascii="Cambria Math" w:hAnsi="Cambria Math" w:hint="eastAsia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jω</m:t>
              </m:r>
            </m:e>
          </m:d>
          <m:r>
            <w:rPr>
              <w:rFonts w:ascii="Cambria Math" w:hAnsi="Cambria Math"/>
            </w:rPr>
            <m:t>H(jω)</m:t>
          </m:r>
        </m:oMath>
      </m:oMathPara>
    </w:p>
    <w:p w:rsidR="004C0B9A" w:rsidRPr="00D143B8" w:rsidRDefault="00CC165F" w:rsidP="00ED1DC7">
      <w:r>
        <w:rPr>
          <w:rFonts w:hint="eastAsia"/>
        </w:rPr>
        <w:t>请用傅里叶变换的三角函数形式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>
        <w:rPr>
          <w:rFonts w:hint="eastAsia"/>
        </w:rPr>
        <w:t>重写以上时域卷积性质。</w:t>
      </w:r>
      <w:r w:rsidR="004C0B9A">
        <w:rPr>
          <w:rFonts w:hint="eastAsia"/>
        </w:rPr>
        <w:t>由</w:t>
      </w:r>
      <w:r w:rsidR="00294984">
        <w:t>(3)</w:t>
      </w:r>
      <w:r w:rsidR="00294984">
        <w:rPr>
          <w:rFonts w:hint="eastAsia"/>
        </w:rPr>
        <w:t>和</w:t>
      </w:r>
      <w:r w:rsidR="00294984">
        <w:t>(4)</w:t>
      </w:r>
      <w:r w:rsidR="00294984">
        <w:rPr>
          <w:rFonts w:hint="eastAsia"/>
        </w:rPr>
        <w:t>，</w:t>
      </w:r>
      <w:r w:rsidR="004C0B9A">
        <w:rPr>
          <w:rFonts w:hint="eastAsia"/>
        </w:rPr>
        <w:t>体会傅里叶变换复数形式相比三角函数形式的方便之处。</w:t>
      </w:r>
    </w:p>
    <w:p w:rsidR="00D7484E" w:rsidRDefault="00D7484E" w:rsidP="00D7484E">
      <w:bookmarkStart w:id="0" w:name="_GoBack"/>
      <w:bookmarkEnd w:id="0"/>
    </w:p>
    <w:p w:rsidR="003D287E" w:rsidRDefault="003D287E" w:rsidP="003D287E">
      <w:r>
        <w:rPr>
          <w:rFonts w:hint="eastAsia"/>
        </w:rPr>
        <w:t>6</w:t>
      </w:r>
      <w:r>
        <w:t xml:space="preserve">. </w:t>
      </w:r>
      <w:r>
        <w:rPr>
          <w:rFonts w:hint="eastAsia"/>
        </w:rPr>
        <w:t>利用M</w:t>
      </w:r>
      <w:r>
        <w:t>ATLAB</w:t>
      </w:r>
      <w:r>
        <w:rPr>
          <w:rFonts w:hint="eastAsia"/>
        </w:rPr>
        <w:t>编程实现周期三角波的吉布斯现象。</w:t>
      </w:r>
    </w:p>
    <w:p w:rsidR="007B58D5" w:rsidRDefault="007B58D5" w:rsidP="007B58D5">
      <w:pPr>
        <w:jc w:val="center"/>
      </w:pPr>
      <w:r>
        <w:object w:dxaOrig="5311" w:dyaOrig="3061">
          <v:shape id="_x0000_i1026" type="#_x0000_t75" style="width:196.9pt;height:113.3pt" o:ole="">
            <v:imagedata r:id="rId10" o:title=""/>
          </v:shape>
          <o:OLEObject Type="Embed" ProgID="Visio.Drawing.15" ShapeID="_x0000_i1026" DrawAspect="Content" ObjectID="_1804706462" r:id="rId11"/>
        </w:object>
      </w:r>
      <w:r w:rsidR="006A1EFC">
        <w:t xml:space="preserve">              </w:t>
      </w:r>
    </w:p>
    <w:p w:rsidR="007B58D5" w:rsidRPr="00DC7E33" w:rsidRDefault="007B58D5" w:rsidP="007B58D5">
      <w:pPr>
        <w:jc w:val="center"/>
      </w:pPr>
      <w:r w:rsidRPr="00F81D77">
        <w:rPr>
          <w:rFonts w:ascii="等线" w:eastAsia="等线" w:hAnsi="等线" w:hint="eastAsia"/>
          <w:b/>
        </w:rPr>
        <w:t>题</w:t>
      </w:r>
      <w:r>
        <w:rPr>
          <w:rFonts w:ascii="等线" w:eastAsia="等线" w:hAnsi="等线"/>
          <w:b/>
        </w:rPr>
        <w:t>6</w:t>
      </w:r>
      <w:r w:rsidRPr="00F81D77">
        <w:rPr>
          <w:rFonts w:ascii="等线" w:eastAsia="等线" w:hAnsi="等线" w:hint="eastAsia"/>
          <w:b/>
        </w:rPr>
        <w:t>图</w:t>
      </w:r>
    </w:p>
    <w:p w:rsidR="003D287E" w:rsidRDefault="003D287E" w:rsidP="003D287E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请写出如题</w:t>
      </w:r>
      <w:r w:rsidR="00476670">
        <w:t>6</w:t>
      </w:r>
      <w:r>
        <w:rPr>
          <w:rFonts w:hint="eastAsia"/>
        </w:rPr>
        <w:t>图中周期三角波信号</w:t>
      </w:r>
      <m:oMath>
        <m:r>
          <w:rPr>
            <w:rFonts w:ascii="Cambria Math" w:hAnsi="Cambria Math"/>
          </w:rPr>
          <m:t>x(t)</m:t>
        </m:r>
      </m:oMath>
      <w:r>
        <w:rPr>
          <w:rFonts w:hint="eastAsia"/>
        </w:rPr>
        <w:t>的傅里叶级数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hint="eastAsia"/>
        </w:rPr>
        <w:t>的表达式。</w:t>
      </w:r>
    </w:p>
    <w:p w:rsidR="00B72436" w:rsidRDefault="00B72436" w:rsidP="00B72436">
      <w:r>
        <w:rPr>
          <w:rFonts w:hint="eastAsia"/>
        </w:rPr>
        <w:t>(2) 请利用傅里叶级数表达</w:t>
      </w:r>
      <m:oMath>
        <m:r>
          <w:rPr>
            <w:rFonts w:ascii="Cambria Math" w:hAnsi="Cambria Math"/>
          </w:rPr>
          <m:t>x(t)</m:t>
        </m:r>
      </m:oMath>
      <w:r>
        <w:rPr>
          <w:rFonts w:hint="eastAsia"/>
        </w:rPr>
        <w:t>并化简，证明如下公式：</w:t>
      </w:r>
    </w:p>
    <w:p w:rsidR="00B72436" w:rsidRPr="00151B17" w:rsidRDefault="00B72436" w:rsidP="00B72436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k+1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k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(k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t)</m:t>
                  </m:r>
                </m:e>
              </m:func>
            </m:e>
          </m:nary>
        </m:oMath>
      </m:oMathPara>
    </w:p>
    <w:p w:rsidR="00AC53A9" w:rsidRDefault="003C497A" w:rsidP="00AC53A9">
      <w:r>
        <w:rPr>
          <w:rFonts w:hint="eastAsia"/>
        </w:rPr>
        <w:t>其中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r>
        <w:rPr>
          <w:rFonts w:hint="eastAsia"/>
        </w:rPr>
        <w:t>。</w:t>
      </w:r>
    </w:p>
    <w:p w:rsidR="003D287E" w:rsidRDefault="00AC53A9" w:rsidP="00AC53A9">
      <w:r>
        <w:rPr>
          <w:rFonts w:hint="eastAsia"/>
        </w:rPr>
        <w:t xml:space="preserve">(3) </w:t>
      </w:r>
      <w:r w:rsidR="003D287E">
        <w:rPr>
          <w:rFonts w:hint="eastAsia"/>
        </w:rPr>
        <w:t>当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=1,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=4</m:t>
        </m:r>
      </m:oMath>
      <w:r w:rsidR="003D287E">
        <w:rPr>
          <w:rFonts w:hint="eastAsia"/>
        </w:rPr>
        <w:t>时，实现以上周期三角波的吉布斯现象。请编写M</w:t>
      </w:r>
      <w:r w:rsidR="003D287E">
        <w:t>ATLAB</w:t>
      </w:r>
      <w:r w:rsidR="003D287E">
        <w:rPr>
          <w:rFonts w:hint="eastAsia"/>
        </w:rPr>
        <w:t>程序，画出</w:t>
      </w:r>
    </w:p>
    <w:p w:rsidR="003D287E" w:rsidRPr="00151B17" w:rsidRDefault="004E03E8" w:rsidP="003D287E">
      <w:pPr>
        <w:rPr>
          <w:rFonts w:ascii="Cambria Math" w:hAnsi="Cambria Math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k+1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k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(k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t)</m:t>
                  </m:r>
                </m:e>
              </m:func>
            </m:e>
          </m:nary>
        </m:oMath>
      </m:oMathPara>
    </w:p>
    <w:p w:rsidR="003D287E" w:rsidRDefault="003D287E" w:rsidP="003D287E">
      <w:r>
        <w:rPr>
          <w:rFonts w:hint="eastAsia"/>
        </w:rPr>
        <w:t>在</w:t>
      </w:r>
      <m:oMath>
        <m:r>
          <w:rPr>
            <w:rFonts w:ascii="Cambria Math" w:hAnsi="Cambria Math"/>
          </w:rPr>
          <m:t>N=10, 100, 1000</m:t>
        </m:r>
      </m:oMath>
      <w:r>
        <w:rPr>
          <w:rFonts w:hint="eastAsia"/>
        </w:rPr>
        <w:t>时的图像，并与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</w:rPr>
        <w:t>进行对比，观察吉布斯现象对信号图像的影响。</w:t>
      </w:r>
    </w:p>
    <w:sectPr w:rsidR="003D28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E03E8" w:rsidRDefault="004E03E8" w:rsidP="00622C90">
      <w:r>
        <w:separator/>
      </w:r>
    </w:p>
  </w:endnote>
  <w:endnote w:type="continuationSeparator" w:id="0">
    <w:p w:rsidR="004E03E8" w:rsidRDefault="004E03E8" w:rsidP="00622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E03E8" w:rsidRDefault="004E03E8" w:rsidP="00622C90">
      <w:r>
        <w:separator/>
      </w:r>
    </w:p>
  </w:footnote>
  <w:footnote w:type="continuationSeparator" w:id="0">
    <w:p w:rsidR="004E03E8" w:rsidRDefault="004E03E8" w:rsidP="00622C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643BA1"/>
    <w:multiLevelType w:val="hybridMultilevel"/>
    <w:tmpl w:val="D694AD50"/>
    <w:lvl w:ilvl="0" w:tplc="8BF6FBE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BB5D3A"/>
    <w:multiLevelType w:val="hybridMultilevel"/>
    <w:tmpl w:val="CCF8E2AE"/>
    <w:lvl w:ilvl="0" w:tplc="2B0A8A3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5D81877"/>
    <w:multiLevelType w:val="hybridMultilevel"/>
    <w:tmpl w:val="C436F70E"/>
    <w:lvl w:ilvl="0" w:tplc="BDC23BA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E623497"/>
    <w:multiLevelType w:val="hybridMultilevel"/>
    <w:tmpl w:val="E6A4C4B6"/>
    <w:lvl w:ilvl="0" w:tplc="A95231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E440626"/>
    <w:multiLevelType w:val="hybridMultilevel"/>
    <w:tmpl w:val="E1A64CB2"/>
    <w:lvl w:ilvl="0" w:tplc="2E7825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F5C79CD"/>
    <w:multiLevelType w:val="hybridMultilevel"/>
    <w:tmpl w:val="EC78711A"/>
    <w:lvl w:ilvl="0" w:tplc="F068783A">
      <w:start w:val="1"/>
      <w:numFmt w:val="decimal"/>
      <w:lvlText w:val="(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2894949"/>
    <w:multiLevelType w:val="hybridMultilevel"/>
    <w:tmpl w:val="00B6BAB2"/>
    <w:lvl w:ilvl="0" w:tplc="581C834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D73004C"/>
    <w:multiLevelType w:val="hybridMultilevel"/>
    <w:tmpl w:val="AE50CED8"/>
    <w:lvl w:ilvl="0" w:tplc="B31A7158">
      <w:start w:val="1"/>
      <w:numFmt w:val="decimal"/>
      <w:lvlText w:val="(%1)"/>
      <w:lvlJc w:val="left"/>
      <w:pPr>
        <w:ind w:left="720" w:hanging="72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1327996"/>
    <w:multiLevelType w:val="hybridMultilevel"/>
    <w:tmpl w:val="FB325116"/>
    <w:lvl w:ilvl="0" w:tplc="B8F8A08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69D3532"/>
    <w:multiLevelType w:val="hybridMultilevel"/>
    <w:tmpl w:val="4306A01A"/>
    <w:lvl w:ilvl="0" w:tplc="A4F82EE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CBD37DB"/>
    <w:multiLevelType w:val="hybridMultilevel"/>
    <w:tmpl w:val="49B4F482"/>
    <w:lvl w:ilvl="0" w:tplc="BE28A484">
      <w:start w:val="1"/>
      <w:numFmt w:val="decimal"/>
      <w:lvlText w:val="（%1）"/>
      <w:lvlJc w:val="left"/>
      <w:pPr>
        <w:ind w:left="720" w:hanging="72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5"/>
  </w:num>
  <w:num w:numId="5">
    <w:abstractNumId w:val="10"/>
  </w:num>
  <w:num w:numId="6">
    <w:abstractNumId w:val="7"/>
  </w:num>
  <w:num w:numId="7">
    <w:abstractNumId w:val="2"/>
  </w:num>
  <w:num w:numId="8">
    <w:abstractNumId w:val="6"/>
  </w:num>
  <w:num w:numId="9">
    <w:abstractNumId w:val="8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36C"/>
    <w:rsid w:val="000459E1"/>
    <w:rsid w:val="000C2B46"/>
    <w:rsid w:val="000D2167"/>
    <w:rsid w:val="000E29C2"/>
    <w:rsid w:val="000E692F"/>
    <w:rsid w:val="000F345C"/>
    <w:rsid w:val="00112807"/>
    <w:rsid w:val="00117CB9"/>
    <w:rsid w:val="001420CB"/>
    <w:rsid w:val="001650B4"/>
    <w:rsid w:val="001677AA"/>
    <w:rsid w:val="001804B8"/>
    <w:rsid w:val="001E0568"/>
    <w:rsid w:val="002022A1"/>
    <w:rsid w:val="0021018B"/>
    <w:rsid w:val="00211D47"/>
    <w:rsid w:val="002218AB"/>
    <w:rsid w:val="002510AE"/>
    <w:rsid w:val="0026091A"/>
    <w:rsid w:val="00271F84"/>
    <w:rsid w:val="002737EF"/>
    <w:rsid w:val="00284A42"/>
    <w:rsid w:val="002922D4"/>
    <w:rsid w:val="00294984"/>
    <w:rsid w:val="002960AA"/>
    <w:rsid w:val="002A6803"/>
    <w:rsid w:val="002D663A"/>
    <w:rsid w:val="00323A96"/>
    <w:rsid w:val="00334915"/>
    <w:rsid w:val="00337318"/>
    <w:rsid w:val="00366D3A"/>
    <w:rsid w:val="00373B9E"/>
    <w:rsid w:val="003777FC"/>
    <w:rsid w:val="00382765"/>
    <w:rsid w:val="003A42AF"/>
    <w:rsid w:val="003C3A1A"/>
    <w:rsid w:val="003C497A"/>
    <w:rsid w:val="003C7C1C"/>
    <w:rsid w:val="003D287E"/>
    <w:rsid w:val="004013F9"/>
    <w:rsid w:val="00423D15"/>
    <w:rsid w:val="00440381"/>
    <w:rsid w:val="00461C93"/>
    <w:rsid w:val="00462884"/>
    <w:rsid w:val="00476670"/>
    <w:rsid w:val="00481FBD"/>
    <w:rsid w:val="004842B3"/>
    <w:rsid w:val="004A2718"/>
    <w:rsid w:val="004B486B"/>
    <w:rsid w:val="004C0B9A"/>
    <w:rsid w:val="004C3B09"/>
    <w:rsid w:val="004E03E8"/>
    <w:rsid w:val="005654C9"/>
    <w:rsid w:val="005B04CB"/>
    <w:rsid w:val="005C4435"/>
    <w:rsid w:val="005C4E40"/>
    <w:rsid w:val="005F536F"/>
    <w:rsid w:val="006017E1"/>
    <w:rsid w:val="00622C90"/>
    <w:rsid w:val="00644293"/>
    <w:rsid w:val="00670EF1"/>
    <w:rsid w:val="006A1EFC"/>
    <w:rsid w:val="006D3FA0"/>
    <w:rsid w:val="00733060"/>
    <w:rsid w:val="0073453C"/>
    <w:rsid w:val="00736547"/>
    <w:rsid w:val="007A34AF"/>
    <w:rsid w:val="007B58D5"/>
    <w:rsid w:val="008001AC"/>
    <w:rsid w:val="0085771C"/>
    <w:rsid w:val="00874162"/>
    <w:rsid w:val="00875A68"/>
    <w:rsid w:val="00892957"/>
    <w:rsid w:val="008E25CE"/>
    <w:rsid w:val="008F38A3"/>
    <w:rsid w:val="009050AA"/>
    <w:rsid w:val="009169C5"/>
    <w:rsid w:val="00916F5E"/>
    <w:rsid w:val="00952EC0"/>
    <w:rsid w:val="00961CBB"/>
    <w:rsid w:val="00971E1F"/>
    <w:rsid w:val="009E7C8E"/>
    <w:rsid w:val="00A051FC"/>
    <w:rsid w:val="00A20556"/>
    <w:rsid w:val="00A229EA"/>
    <w:rsid w:val="00A324A1"/>
    <w:rsid w:val="00A9594A"/>
    <w:rsid w:val="00AC53A9"/>
    <w:rsid w:val="00B12BA0"/>
    <w:rsid w:val="00B72436"/>
    <w:rsid w:val="00BE7C48"/>
    <w:rsid w:val="00C207AA"/>
    <w:rsid w:val="00C647EC"/>
    <w:rsid w:val="00C72006"/>
    <w:rsid w:val="00C900E1"/>
    <w:rsid w:val="00CA3CB8"/>
    <w:rsid w:val="00CA636C"/>
    <w:rsid w:val="00CC165F"/>
    <w:rsid w:val="00CD08A5"/>
    <w:rsid w:val="00CE4ABD"/>
    <w:rsid w:val="00CF0662"/>
    <w:rsid w:val="00D143B8"/>
    <w:rsid w:val="00D30E1A"/>
    <w:rsid w:val="00D46554"/>
    <w:rsid w:val="00D508EA"/>
    <w:rsid w:val="00D7484E"/>
    <w:rsid w:val="00D8777D"/>
    <w:rsid w:val="00DA0A8C"/>
    <w:rsid w:val="00DA0DE1"/>
    <w:rsid w:val="00E10F56"/>
    <w:rsid w:val="00E160BF"/>
    <w:rsid w:val="00E4169D"/>
    <w:rsid w:val="00E6117D"/>
    <w:rsid w:val="00ED04CB"/>
    <w:rsid w:val="00ED1DC7"/>
    <w:rsid w:val="00ED53F7"/>
    <w:rsid w:val="00ED7C38"/>
    <w:rsid w:val="00EE5E54"/>
    <w:rsid w:val="00F2098B"/>
    <w:rsid w:val="00F32E4F"/>
    <w:rsid w:val="00F34212"/>
    <w:rsid w:val="00F47FEC"/>
    <w:rsid w:val="00F53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F6BC77"/>
  <w15:chartTrackingRefBased/>
  <w15:docId w15:val="{6B435965-7D6C-4AC3-9315-7959BC3A2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CA636C"/>
    <w:pPr>
      <w:ind w:firstLineChars="200" w:firstLine="420"/>
    </w:pPr>
  </w:style>
  <w:style w:type="character" w:styleId="a5">
    <w:name w:val="Placeholder Text"/>
    <w:basedOn w:val="a0"/>
    <w:uiPriority w:val="99"/>
    <w:semiHidden/>
    <w:rsid w:val="00A051FC"/>
    <w:rPr>
      <w:color w:val="808080"/>
    </w:rPr>
  </w:style>
  <w:style w:type="character" w:customStyle="1" w:styleId="a4">
    <w:name w:val="列表段落 字符"/>
    <w:basedOn w:val="a0"/>
    <w:link w:val="a3"/>
    <w:uiPriority w:val="34"/>
    <w:rsid w:val="00271F84"/>
  </w:style>
  <w:style w:type="paragraph" w:styleId="a6">
    <w:name w:val="header"/>
    <w:basedOn w:val="a"/>
    <w:link w:val="a7"/>
    <w:uiPriority w:val="99"/>
    <w:unhideWhenUsed/>
    <w:rsid w:val="00622C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22C90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22C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22C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97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1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26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4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64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8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5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1.vsdx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C6E938-84B5-4137-B653-67D02666FD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651</TotalTime>
  <Pages>3</Pages>
  <Words>448</Words>
  <Characters>2555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Haoji Hu</dc:creator>
  <cp:keywords/>
  <dc:description/>
  <cp:lastModifiedBy>Haoji Hu</cp:lastModifiedBy>
  <cp:revision>102</cp:revision>
  <dcterms:created xsi:type="dcterms:W3CDTF">2025-03-27T22:59:00Z</dcterms:created>
  <dcterms:modified xsi:type="dcterms:W3CDTF">2025-03-28T14:21:00Z</dcterms:modified>
</cp:coreProperties>
</file>