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BD7A1">
      <w:pPr>
        <w:rPr>
          <w:rFonts w:ascii="华文行楷" w:hAnsi="华文楷体" w:eastAsia="华文行楷"/>
          <w:sz w:val="84"/>
          <w:szCs w:val="84"/>
        </w:rPr>
      </w:pPr>
    </w:p>
    <w:p w14:paraId="7466E7EA">
      <w:pPr>
        <w:jc w:val="center"/>
        <w:rPr>
          <w:b/>
          <w:sz w:val="72"/>
          <w:szCs w:val="72"/>
        </w:rPr>
      </w:pPr>
      <w:r>
        <w:rPr>
          <w:rFonts w:hint="eastAsia" w:ascii="宋体" w:hAnsi="宋体" w:eastAsia="宋体"/>
          <w:b/>
          <w:sz w:val="72"/>
          <w:szCs w:val="72"/>
        </w:rPr>
        <w:t>物理实验</w:t>
      </w:r>
      <w:r>
        <w:rPr>
          <w:rFonts w:hint="eastAsia"/>
          <w:b/>
          <w:sz w:val="72"/>
          <w:szCs w:val="72"/>
        </w:rPr>
        <w:t>报告</w:t>
      </w:r>
    </w:p>
    <w:p w14:paraId="1EB01339">
      <w:pPr>
        <w:jc w:val="center"/>
        <w:rPr>
          <w:b/>
          <w:sz w:val="72"/>
          <w:szCs w:val="72"/>
        </w:rPr>
      </w:pPr>
    </w:p>
    <w:p w14:paraId="6D2CACE2"/>
    <w:p w14:paraId="4C7A040B"/>
    <w:p w14:paraId="3387F690"/>
    <w:p w14:paraId="6A8BD9F6"/>
    <w:p w14:paraId="0E9820CE">
      <w:pPr>
        <w:spacing w:line="480" w:lineRule="auto"/>
        <w:ind w:left="2236" w:leftChars="912" w:hanging="321" w:hangingChars="100"/>
        <w:rPr>
          <w:rFonts w:hint="eastAsia"/>
          <w:b/>
          <w:sz w:val="32"/>
          <w:szCs w:val="32"/>
          <w:u w:val="thick"/>
          <w:lang w:val="en-US" w:eastAsia="zh-CN"/>
        </w:rPr>
      </w:pPr>
      <w:r>
        <w:rPr>
          <w:rFonts w:hint="eastAsia"/>
          <w:b/>
          <w:sz w:val="32"/>
          <w:szCs w:val="32"/>
        </w:rPr>
        <w:t>实验名称：</w:t>
      </w:r>
      <w:r>
        <w:rPr>
          <w:rFonts w:hint="eastAsia"/>
          <w:b/>
          <w:sz w:val="32"/>
          <w:szCs w:val="32"/>
          <w:u w:val="thick"/>
          <w:lang w:val="en-US" w:eastAsia="zh-CN"/>
        </w:rPr>
        <w:t xml:space="preserve">弗兰克赫兹实验,交流电路功率因数实验   </w:t>
      </w:r>
    </w:p>
    <w:p w14:paraId="60E11AC3">
      <w:pPr>
        <w:spacing w:line="480" w:lineRule="auto"/>
        <w:ind w:left="2236" w:leftChars="912" w:hanging="321" w:hangingChars="100"/>
        <w:rPr>
          <w:b/>
          <w:sz w:val="32"/>
          <w:szCs w:val="32"/>
        </w:rPr>
      </w:pPr>
      <w:r>
        <w:rPr>
          <w:rFonts w:hint="eastAsia"/>
          <w:b/>
          <w:sz w:val="32"/>
          <w:szCs w:val="32"/>
        </w:rPr>
        <w:t>指导教师：_______</w:t>
      </w:r>
      <w:r>
        <w:rPr>
          <w:rFonts w:hint="eastAsia"/>
          <w:b/>
          <w:sz w:val="32"/>
          <w:szCs w:val="32"/>
          <w:u w:val="thick"/>
          <w:lang w:val="en-US" w:eastAsia="zh-CN"/>
        </w:rPr>
        <w:t>史明</w:t>
      </w:r>
      <w:r>
        <w:rPr>
          <w:rFonts w:hint="eastAsia"/>
          <w:b/>
          <w:sz w:val="32"/>
          <w:szCs w:val="32"/>
        </w:rPr>
        <w:t>________________</w:t>
      </w:r>
    </w:p>
    <w:p w14:paraId="3BFF2ACD"/>
    <w:p w14:paraId="0E347E73"/>
    <w:p w14:paraId="6FFF8AEC"/>
    <w:p w14:paraId="0955B7E7">
      <w:pPr>
        <w:spacing w:line="360" w:lineRule="auto"/>
        <w:ind w:firstLine="1687" w:firstLineChars="600"/>
        <w:rPr>
          <w:b/>
          <w:sz w:val="28"/>
          <w:szCs w:val="28"/>
        </w:rPr>
      </w:pPr>
      <w:bookmarkStart w:id="0" w:name="_GoBack"/>
      <w:bookmarkEnd w:id="0"/>
    </w:p>
    <w:p w14:paraId="1694CB78">
      <w:pPr>
        <w:spacing w:line="360" w:lineRule="auto"/>
        <w:jc w:val="center"/>
        <w:rPr>
          <w:sz w:val="28"/>
          <w:szCs w:val="28"/>
        </w:rPr>
      </w:pPr>
      <w:r>
        <w:rPr>
          <w:rFonts w:hint="eastAsia"/>
          <w:sz w:val="28"/>
          <w:szCs w:val="28"/>
        </w:rPr>
        <w:t>浙江大学物理实验教学中心</w:t>
      </w:r>
    </w:p>
    <w:p w14:paraId="36D74DD2">
      <w:pPr>
        <w:jc w:val="right"/>
        <w:rPr>
          <w:b/>
          <w:sz w:val="24"/>
          <w:szCs w:val="24"/>
          <w:u w:val="single"/>
        </w:rPr>
      </w:pPr>
    </w:p>
    <w:p w14:paraId="1362C06A">
      <w:pPr>
        <w:jc w:val="right"/>
        <w:rPr>
          <w:rFonts w:hint="eastAsia"/>
          <w:b/>
          <w:sz w:val="24"/>
          <w:szCs w:val="24"/>
          <w:u w:val="single"/>
        </w:rPr>
      </w:pPr>
    </w:p>
    <w:p w14:paraId="7991311B">
      <w:pPr>
        <w:pStyle w:val="12"/>
        <w:numPr>
          <w:ilvl w:val="0"/>
          <w:numId w:val="0"/>
        </w:numPr>
        <w:ind w:left="720" w:leftChars="0" w:hanging="720" w:firstLineChars="0"/>
        <w:jc w:val="left"/>
        <w:rPr>
          <w:rFonts w:hint="default" w:ascii="黑体" w:hAnsi="黑体" w:eastAsia="黑体" w:cs="黑体"/>
          <w:b/>
          <w:kern w:val="2"/>
          <w:sz w:val="32"/>
          <w:szCs w:val="24"/>
          <w:lang w:val="en-US" w:eastAsia="zh-CN" w:bidi="ar-SA"/>
        </w:rPr>
      </w:pPr>
    </w:p>
    <w:p w14:paraId="3C86F20C">
      <w:pPr>
        <w:pStyle w:val="12"/>
        <w:numPr>
          <w:ilvl w:val="0"/>
          <w:numId w:val="0"/>
        </w:numPr>
        <w:ind w:left="720" w:leftChars="0" w:hanging="720" w:firstLineChars="0"/>
        <w:jc w:val="left"/>
        <w:rPr>
          <w:rFonts w:hint="default" w:ascii="黑体" w:hAnsi="黑体" w:eastAsia="黑体" w:cs="黑体"/>
          <w:b/>
          <w:kern w:val="2"/>
          <w:sz w:val="32"/>
          <w:szCs w:val="24"/>
          <w:lang w:val="en-US" w:eastAsia="zh-CN" w:bidi="ar-SA"/>
        </w:rPr>
      </w:pPr>
    </w:p>
    <w:p w14:paraId="4E0D941E">
      <w:pPr>
        <w:pStyle w:val="12"/>
        <w:numPr>
          <w:ilvl w:val="0"/>
          <w:numId w:val="0"/>
        </w:numPr>
        <w:ind w:left="720" w:leftChars="0" w:hanging="720" w:firstLineChars="0"/>
        <w:jc w:val="left"/>
        <w:rPr>
          <w:rFonts w:hint="eastAsia" w:ascii="黑体" w:hAnsi="黑体" w:eastAsia="黑体" w:cs="黑体"/>
          <w:b/>
          <w:sz w:val="32"/>
          <w:szCs w:val="24"/>
        </w:rPr>
      </w:pPr>
      <w:r>
        <w:rPr>
          <w:rFonts w:hint="default" w:ascii="黑体" w:hAnsi="黑体" w:eastAsia="黑体" w:cs="黑体"/>
          <w:b/>
          <w:kern w:val="2"/>
          <w:sz w:val="32"/>
          <w:szCs w:val="24"/>
          <w:lang w:val="en-US" w:eastAsia="zh-CN" w:bidi="ar-SA"/>
        </w:rPr>
        <w:t>一、</w:t>
      </w:r>
      <w:r>
        <w:rPr>
          <w:rFonts w:hint="eastAsia" w:ascii="黑体" w:hAnsi="黑体" w:eastAsia="黑体" w:cs="黑体"/>
          <w:b/>
          <w:sz w:val="32"/>
          <w:szCs w:val="24"/>
        </w:rPr>
        <w:t>预习报告</w:t>
      </w:r>
    </w:p>
    <w:p w14:paraId="30057553">
      <w:pPr>
        <w:jc w:val="left"/>
        <w:rPr>
          <w:sz w:val="24"/>
          <w:szCs w:val="24"/>
        </w:rPr>
      </w:pPr>
      <w:r>
        <w:rPr>
          <w:rFonts w:hint="eastAsia"/>
          <w:sz w:val="24"/>
          <w:szCs w:val="24"/>
        </w:rPr>
        <w:t>（注：将已经写好的“</w:t>
      </w:r>
      <w:r>
        <w:rPr>
          <w:rFonts w:hint="eastAsia"/>
          <w:sz w:val="24"/>
          <w:szCs w:val="24"/>
          <w:lang w:val="en-US" w:eastAsia="zh-CN"/>
        </w:rPr>
        <w:t>物理实验</w:t>
      </w:r>
      <w:r>
        <w:rPr>
          <w:rFonts w:hint="eastAsia"/>
          <w:sz w:val="24"/>
          <w:szCs w:val="24"/>
        </w:rPr>
        <w:t>预习报告”内容拷贝过来）</w:t>
      </w:r>
    </w:p>
    <w:p w14:paraId="148E86BB">
      <w:pPr>
        <w:pStyle w:val="12"/>
        <w:numPr>
          <w:ilvl w:val="0"/>
          <w:numId w:val="0"/>
        </w:numPr>
        <w:ind w:leftChars="0"/>
        <w:jc w:val="left"/>
        <w:rPr>
          <w:b/>
          <w:sz w:val="28"/>
          <w:szCs w:val="28"/>
        </w:rPr>
      </w:pPr>
      <w:r>
        <w:rPr>
          <w:rFonts w:hint="eastAsia"/>
          <w:b/>
          <w:sz w:val="28"/>
          <w:szCs w:val="28"/>
          <w:lang w:val="en-US" w:eastAsia="zh-CN"/>
        </w:rPr>
        <w:t xml:space="preserve">1. </w:t>
      </w:r>
      <w:r>
        <w:rPr>
          <w:rFonts w:hint="eastAsia"/>
          <w:b/>
          <w:sz w:val="28"/>
          <w:szCs w:val="28"/>
        </w:rPr>
        <w:t>实验综述</w:t>
      </w:r>
    </w:p>
    <w:p w14:paraId="127E6DD1">
      <w:pPr>
        <w:jc w:val="left"/>
        <w:rPr>
          <w:rFonts w:hint="eastAsia"/>
          <w:sz w:val="24"/>
          <w:szCs w:val="24"/>
        </w:rPr>
      </w:pPr>
      <w:r>
        <w:rPr>
          <w:rFonts w:hint="eastAsia"/>
          <w:sz w:val="24"/>
          <w:szCs w:val="24"/>
        </w:rPr>
        <w:t>（自述</w:t>
      </w:r>
      <w:r>
        <w:rPr>
          <w:rFonts w:hint="eastAsia"/>
          <w:sz w:val="24"/>
          <w:szCs w:val="24"/>
          <w:lang w:val="en-US" w:eastAsia="zh-CN"/>
        </w:rPr>
        <w:t>实验现象、实验</w:t>
      </w:r>
      <w:r>
        <w:rPr>
          <w:rFonts w:hint="eastAsia"/>
          <w:sz w:val="24"/>
          <w:szCs w:val="24"/>
        </w:rPr>
        <w:t>原理</w:t>
      </w:r>
      <w:r>
        <w:rPr>
          <w:rFonts w:hint="eastAsia"/>
          <w:sz w:val="24"/>
          <w:szCs w:val="24"/>
          <w:lang w:val="en-US" w:eastAsia="zh-CN"/>
        </w:rPr>
        <w:t>和实验方法</w:t>
      </w:r>
      <w:r>
        <w:rPr>
          <w:rFonts w:hint="eastAsia"/>
          <w:sz w:val="24"/>
          <w:szCs w:val="24"/>
        </w:rPr>
        <w:t>，不超过3</w:t>
      </w:r>
      <w:r>
        <w:rPr>
          <w:sz w:val="24"/>
          <w:szCs w:val="24"/>
        </w:rPr>
        <w:t>00</w:t>
      </w:r>
      <w:r>
        <w:rPr>
          <w:rFonts w:hint="eastAsia"/>
          <w:sz w:val="24"/>
          <w:szCs w:val="24"/>
        </w:rPr>
        <w:t>字，</w:t>
      </w:r>
      <w:r>
        <w:rPr>
          <w:rFonts w:hint="eastAsia"/>
          <w:sz w:val="24"/>
          <w:szCs w:val="24"/>
          <w:lang w:val="en-US" w:eastAsia="zh-CN"/>
        </w:rPr>
        <w:t>5</w:t>
      </w:r>
      <w:r>
        <w:rPr>
          <w:rFonts w:hint="eastAsia"/>
          <w:sz w:val="24"/>
          <w:szCs w:val="24"/>
        </w:rPr>
        <w:t>分）</w:t>
      </w:r>
    </w:p>
    <w:p w14:paraId="155DA999">
      <w:pPr>
        <w:keepNext w:val="0"/>
        <w:keepLines w:val="0"/>
        <w:widowControl/>
        <w:suppressLineNumbers w:val="0"/>
        <w:ind w:firstLine="480" w:firstLineChars="200"/>
        <w:jc w:val="left"/>
        <w:rPr>
          <w:rFonts w:hint="default" w:eastAsiaTheme="minorEastAsia"/>
          <w:sz w:val="24"/>
          <w:szCs w:val="24"/>
          <w:lang w:val="en-US" w:eastAsia="zh-CN"/>
        </w:rPr>
      </w:pPr>
      <w:r>
        <w:rPr>
          <w:rFonts w:hint="eastAsia"/>
          <w:sz w:val="24"/>
          <w:szCs w:val="24"/>
          <w:lang w:val="en-US" w:eastAsia="zh-CN"/>
        </w:rPr>
        <w:t>1.</w:t>
      </w:r>
      <w:r>
        <w:rPr>
          <w:rFonts w:hint="eastAsia"/>
          <w:sz w:val="28"/>
          <w:szCs w:val="24"/>
          <w:lang w:val="en-US" w:eastAsia="zh-CN"/>
        </w:rPr>
        <w:t>日光灯电路是日常照明电路中一种较为经济的照明电路，也是一种典型的电感性负载电路，它主要由灯管L、镇流器M、启辉器S组成，在日光灯电路接通电源后，电源电压全部加在启辉器两端，从而使启辉器内部的动触片与静触片之间产生辉光放电，辉光放电产生的热量使动触片受热膨胀趋向伸直，与静触片接通。于是，日光灯管两端的灯丝、启辉器内部的触片、镇流器构成一个回路。灯丝因通电发热，发射电子，同时，启辉器内部的动触片与静触片接通时，触片间电压为零，辉光放电立即停止，动触片冷却收缩而脱离静触片，导致镇流器中的电流突然减小为零。于是，镇流器产生的自感电动势与电源电压串联叠加于灯管两端，使灯管发光。日光灯管发光后，其两端电压不足以使启辉器辉光放电，这时交流电源、镇流器与日光灯管串联构成一个电流通路，从而保证日光灯的正常工作。</w:t>
      </w:r>
    </w:p>
    <w:p w14:paraId="01BD0C4F">
      <w:pPr>
        <w:keepNext w:val="0"/>
        <w:keepLines w:val="0"/>
        <w:widowControl/>
        <w:suppressLineNumbers w:val="0"/>
        <w:ind w:firstLine="560" w:firstLineChars="200"/>
        <w:jc w:val="left"/>
      </w:pPr>
      <w:r>
        <w:rPr>
          <w:rFonts w:hint="eastAsia"/>
          <w:sz w:val="28"/>
          <w:szCs w:val="24"/>
          <w:lang w:val="en-US" w:eastAsia="zh-CN"/>
        </w:rPr>
        <w:t>2.</w:t>
      </w:r>
      <w:r>
        <w:rPr>
          <w:rFonts w:hint="eastAsia"/>
          <w:sz w:val="28"/>
          <w:szCs w:val="24"/>
        </w:rPr>
        <w:t>原子只能较长久地停留在一些称之为能级的不连续的稳定状态，简称定态。不同的定态是彼此分立的，具有不同的能量</w:t>
      </w:r>
      <w:r>
        <w:rPr>
          <w:rFonts w:hint="eastAsia"/>
          <w:position w:val="-12"/>
          <w:sz w:val="28"/>
          <w:szCs w:val="24"/>
        </w:rPr>
        <w:object>
          <v:shape id="_x0000_i1025" o:spt="75" type="#_x0000_t75" style="height:18pt;width:226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r>
        <w:rPr>
          <w:rFonts w:hint="eastAsia"/>
          <w:sz w:val="28"/>
          <w:szCs w:val="24"/>
        </w:rPr>
        <w:t>，它们的数值是不连续的，如果原子的能量变化，不管采用什么形式，它只能使原子从一个定态跃迁到另一个定态。原子从一个定态跃迁到另一个定态时,要吸收或辐射一定频率的电磁波。原子吸收</w:t>
      </w:r>
      <w:r>
        <w:rPr>
          <w:rFonts w:hint="eastAsia"/>
          <w:sz w:val="28"/>
          <w:szCs w:val="24"/>
          <w:lang w:val="en-US" w:eastAsia="zh-CN"/>
        </w:rPr>
        <w:t>(</w:t>
      </w:r>
      <w:r>
        <w:rPr>
          <w:rFonts w:hint="eastAsia"/>
          <w:sz w:val="28"/>
          <w:szCs w:val="24"/>
        </w:rPr>
        <w:t>获得</w:t>
      </w:r>
      <w:r>
        <w:rPr>
          <w:rFonts w:hint="eastAsia"/>
          <w:sz w:val="28"/>
          <w:szCs w:val="24"/>
          <w:lang w:val="en-US" w:eastAsia="zh-CN"/>
        </w:rPr>
        <w:t>)</w:t>
      </w:r>
      <w:r>
        <w:rPr>
          <w:rFonts w:hint="eastAsia"/>
          <w:sz w:val="28"/>
          <w:szCs w:val="24"/>
        </w:rPr>
        <w:t>能量时可以从低能态跃迁到高能态，而发射能量时可从高能态跃迁回低能态。但不管是从具有能量为</w:t>
      </w:r>
      <w:r>
        <w:rPr>
          <w:rFonts w:hint="eastAsia"/>
          <w:position w:val="-10"/>
          <w:sz w:val="28"/>
          <w:szCs w:val="24"/>
        </w:rPr>
        <w:object>
          <v:shape id="_x0000_i1026" o:spt="75" type="#_x0000_t75" style="height:17pt;width:17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r>
        <w:rPr>
          <w:rFonts w:hint="eastAsia"/>
          <w:sz w:val="28"/>
          <w:szCs w:val="24"/>
        </w:rPr>
        <w:t>的定态到具有能量为</w:t>
      </w:r>
      <w:r>
        <w:rPr>
          <w:rFonts w:hint="eastAsia"/>
          <w:position w:val="-12"/>
          <w:sz w:val="28"/>
          <w:szCs w:val="24"/>
        </w:rPr>
        <w:object>
          <v:shape id="_x0000_i1027" o:spt="75" type="#_x0000_t75" style="height:18pt;width:15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r>
        <w:rPr>
          <w:rFonts w:hint="eastAsia"/>
          <w:sz w:val="28"/>
          <w:szCs w:val="24"/>
        </w:rPr>
        <w:t>的定态,还是反之,其吸收或辐射电磁波频率</w:t>
      </w:r>
      <w:r>
        <w:rPr>
          <w:rFonts w:hint="eastAsia"/>
          <w:position w:val="-6"/>
          <w:sz w:val="28"/>
          <w:szCs w:val="24"/>
        </w:rPr>
        <w:object>
          <v:shape id="_x0000_i1028" o:spt="75" type="#_x0000_t75" style="height:11pt;width:9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r>
        <w:rPr>
          <w:rFonts w:hint="eastAsia"/>
          <w:sz w:val="28"/>
          <w:szCs w:val="24"/>
        </w:rPr>
        <w:t>都是一定的,并满足以下公式:</w:t>
      </w:r>
      <w:r>
        <w:rPr>
          <w:rFonts w:hint="eastAsia"/>
          <w:position w:val="-12"/>
          <w:sz w:val="28"/>
          <w:szCs w:val="24"/>
        </w:rPr>
        <w:object>
          <v:shape id="_x0000_i1029" o:spt="75" type="#_x0000_t75" style="height:18pt;width:64pt;" o:ole="t" filled="f" o:preferrelative="t" stroked="f" coordsize="21600,21600">
            <v:path/>
            <v:fill on="f" focussize="0,0"/>
            <v:stroke on="f"/>
            <v:imagedata r:id="rId14" o:title=""/>
            <o:lock v:ext="edit" aspectratio="t"/>
            <w10:wrap type="none"/>
            <w10:anchorlock/>
          </v:shape>
          <o:OLEObject Type="Embed" ProgID="Equation.KSEE3" ShapeID="_x0000_i1029" DrawAspect="Content" ObjectID="_1468075729" r:id="rId13">
            <o:LockedField>false</o:LockedField>
          </o:OLEObject>
        </w:object>
      </w:r>
      <w:r>
        <w:rPr>
          <w:rFonts w:hint="eastAsia"/>
          <w:sz w:val="28"/>
          <w:szCs w:val="24"/>
          <w:lang w:val="en-US" w:eastAsia="zh-CN"/>
        </w:rPr>
        <w:t>.在正常情况下原子所处的定态是低能态，称为基态，其能量为</w:t>
      </w:r>
      <w:r>
        <w:rPr>
          <w:rFonts w:hint="eastAsia"/>
          <w:position w:val="-10"/>
          <w:sz w:val="28"/>
          <w:szCs w:val="24"/>
          <w:lang w:val="en-US" w:eastAsia="zh-CN"/>
        </w:rPr>
        <w:object>
          <v:shape id="_x0000_i1030" o:spt="75" type="#_x0000_t75" style="height:17pt;width:13.95pt;" o:ole="t" filled="f" o:preferrelative="t" stroked="f" coordsize="21600,21600">
            <v:path/>
            <v:fill on="f" focussize="0,0"/>
            <v:stroke on="f"/>
            <v:imagedata r:id="rId16" o:title=""/>
            <o:lock v:ext="edit" aspectratio="t"/>
            <w10:wrap type="none"/>
            <w10:anchorlock/>
          </v:shape>
          <o:OLEObject Type="Embed" ProgID="Equation.KSEE3" ShapeID="_x0000_i1030" DrawAspect="Content" ObjectID="_1468075730" r:id="rId15">
            <o:LockedField>false</o:LockedField>
          </o:OLEObject>
        </w:object>
      </w:r>
      <w:r>
        <w:rPr>
          <w:rFonts w:hint="eastAsia"/>
          <w:sz w:val="28"/>
          <w:szCs w:val="24"/>
          <w:lang w:val="en-US" w:eastAsia="zh-CN"/>
        </w:rPr>
        <w:t>。当原子以某种形式获得能量时，它可由基态跃迁到较高能量的定态，称为激发态。</w:t>
      </w:r>
    </w:p>
    <w:p w14:paraId="79021C75">
      <w:pPr>
        <w:jc w:val="left"/>
        <w:rPr>
          <w:rFonts w:hint="eastAsia" w:eastAsiaTheme="minorEastAsia"/>
          <w:sz w:val="28"/>
          <w:szCs w:val="24"/>
          <w:lang w:val="en-US" w:eastAsia="zh-CN"/>
        </w:rPr>
      </w:pPr>
    </w:p>
    <w:p w14:paraId="2FAAD80D">
      <w:pPr>
        <w:pStyle w:val="12"/>
        <w:numPr>
          <w:ilvl w:val="0"/>
          <w:numId w:val="0"/>
        </w:numPr>
        <w:ind w:leftChars="0"/>
        <w:jc w:val="left"/>
        <w:rPr>
          <w:b/>
          <w:sz w:val="28"/>
          <w:szCs w:val="28"/>
        </w:rPr>
      </w:pPr>
      <w:r>
        <w:rPr>
          <w:rFonts w:hint="eastAsia"/>
          <w:b/>
          <w:sz w:val="28"/>
          <w:szCs w:val="28"/>
          <w:lang w:val="en-US" w:eastAsia="zh-CN"/>
        </w:rPr>
        <w:t>2.</w:t>
      </w:r>
      <w:r>
        <w:rPr>
          <w:rFonts w:hint="eastAsia"/>
          <w:b/>
          <w:sz w:val="28"/>
          <w:szCs w:val="28"/>
        </w:rPr>
        <w:t>实验</w:t>
      </w:r>
      <w:r>
        <w:rPr>
          <w:rFonts w:hint="eastAsia"/>
          <w:b/>
          <w:sz w:val="28"/>
          <w:szCs w:val="28"/>
          <w:lang w:val="en-US" w:eastAsia="zh-CN"/>
        </w:rPr>
        <w:t>重点</w:t>
      </w:r>
    </w:p>
    <w:p w14:paraId="3E272216">
      <w:pPr>
        <w:jc w:val="left"/>
        <w:rPr>
          <w:sz w:val="24"/>
          <w:szCs w:val="24"/>
        </w:rPr>
      </w:pPr>
      <w:r>
        <w:rPr>
          <w:rFonts w:hint="eastAsia"/>
          <w:sz w:val="24"/>
          <w:szCs w:val="24"/>
        </w:rPr>
        <w:t>（</w:t>
      </w:r>
      <w:r>
        <w:rPr>
          <w:rFonts w:hint="eastAsia"/>
          <w:sz w:val="24"/>
          <w:szCs w:val="24"/>
          <w:lang w:val="en-US" w:eastAsia="zh-CN"/>
        </w:rPr>
        <w:t>简述本实验的学习重点</w:t>
      </w:r>
      <w:r>
        <w:rPr>
          <w:rFonts w:hint="eastAsia"/>
          <w:sz w:val="24"/>
          <w:szCs w:val="24"/>
        </w:rPr>
        <w:t>，不超过</w:t>
      </w:r>
      <w:r>
        <w:rPr>
          <w:rFonts w:hint="eastAsia"/>
          <w:sz w:val="24"/>
          <w:szCs w:val="24"/>
          <w:lang w:val="en-US" w:eastAsia="zh-CN"/>
        </w:rPr>
        <w:t>10</w:t>
      </w:r>
      <w:r>
        <w:rPr>
          <w:sz w:val="24"/>
          <w:szCs w:val="24"/>
        </w:rPr>
        <w:t>0</w:t>
      </w:r>
      <w:r>
        <w:rPr>
          <w:rFonts w:hint="eastAsia"/>
          <w:sz w:val="24"/>
          <w:szCs w:val="24"/>
        </w:rPr>
        <w:t>字，</w:t>
      </w:r>
      <w:r>
        <w:rPr>
          <w:rFonts w:hint="eastAsia"/>
          <w:sz w:val="24"/>
          <w:szCs w:val="24"/>
          <w:lang w:val="en-US" w:eastAsia="zh-CN"/>
        </w:rPr>
        <w:t>3</w:t>
      </w:r>
      <w:r>
        <w:rPr>
          <w:rFonts w:hint="eastAsia"/>
          <w:sz w:val="24"/>
          <w:szCs w:val="24"/>
        </w:rPr>
        <w:t>分）</w:t>
      </w:r>
    </w:p>
    <w:p w14:paraId="77B3AC5C">
      <w:pPr>
        <w:numPr>
          <w:ilvl w:val="0"/>
          <w:numId w:val="1"/>
        </w:numPr>
        <w:jc w:val="left"/>
        <w:rPr>
          <w:rFonts w:hint="eastAsia"/>
          <w:sz w:val="24"/>
          <w:szCs w:val="24"/>
          <w:lang w:val="en-US" w:eastAsia="zh-CN"/>
        </w:rPr>
      </w:pPr>
      <w:r>
        <w:rPr>
          <w:rFonts w:hint="eastAsia"/>
          <w:sz w:val="24"/>
          <w:szCs w:val="24"/>
          <w:lang w:val="en-US" w:eastAsia="zh-CN"/>
        </w:rPr>
        <w:t>学习关于原子碰撞激发和测量的方法。</w:t>
      </w:r>
    </w:p>
    <w:p w14:paraId="02B6A550">
      <w:pPr>
        <w:numPr>
          <w:ilvl w:val="0"/>
          <w:numId w:val="1"/>
        </w:numPr>
        <w:jc w:val="left"/>
        <w:rPr>
          <w:rFonts w:hint="default"/>
          <w:sz w:val="24"/>
          <w:szCs w:val="24"/>
          <w:lang w:val="en-US" w:eastAsia="zh-CN"/>
        </w:rPr>
      </w:pPr>
      <w:r>
        <w:rPr>
          <w:rFonts w:hint="eastAsia"/>
          <w:sz w:val="24"/>
          <w:szCs w:val="24"/>
          <w:lang w:val="en-US" w:eastAsia="zh-CN"/>
        </w:rPr>
        <w:t>测量氩原子的第一激发电势。</w:t>
      </w:r>
    </w:p>
    <w:p w14:paraId="5B6E7EB9">
      <w:pPr>
        <w:numPr>
          <w:ilvl w:val="0"/>
          <w:numId w:val="1"/>
        </w:numPr>
        <w:jc w:val="left"/>
        <w:rPr>
          <w:rFonts w:hint="default"/>
          <w:sz w:val="24"/>
          <w:szCs w:val="24"/>
          <w:lang w:val="en-US" w:eastAsia="zh-CN"/>
        </w:rPr>
      </w:pPr>
      <w:r>
        <w:rPr>
          <w:rFonts w:hint="eastAsia"/>
          <w:sz w:val="24"/>
          <w:szCs w:val="24"/>
          <w:lang w:val="en-US" w:eastAsia="zh-CN"/>
        </w:rPr>
        <w:t>通过对氩原子激发电势的测量，证实原子能级的存在。</w:t>
      </w:r>
    </w:p>
    <w:p w14:paraId="7AED0205">
      <w:pPr>
        <w:numPr>
          <w:ilvl w:val="0"/>
          <w:numId w:val="1"/>
        </w:numPr>
        <w:jc w:val="left"/>
        <w:rPr>
          <w:rFonts w:hint="default"/>
          <w:sz w:val="24"/>
          <w:szCs w:val="24"/>
          <w:lang w:val="en-US" w:eastAsia="zh-CN"/>
        </w:rPr>
      </w:pPr>
      <w:r>
        <w:rPr>
          <w:rFonts w:hint="eastAsia"/>
          <w:sz w:val="24"/>
          <w:szCs w:val="24"/>
          <w:lang w:val="en-US" w:eastAsia="zh-CN"/>
        </w:rPr>
        <w:t>熟悉日光灯电路的工作原理，掌握日光灯电路的组装。</w:t>
      </w:r>
    </w:p>
    <w:p w14:paraId="01965D47">
      <w:pPr>
        <w:numPr>
          <w:ilvl w:val="0"/>
          <w:numId w:val="1"/>
        </w:numPr>
        <w:jc w:val="left"/>
        <w:rPr>
          <w:rFonts w:hint="default"/>
          <w:sz w:val="24"/>
          <w:szCs w:val="24"/>
          <w:lang w:val="en-US" w:eastAsia="zh-CN"/>
        </w:rPr>
      </w:pPr>
      <w:r>
        <w:rPr>
          <w:rFonts w:hint="eastAsia"/>
          <w:sz w:val="24"/>
          <w:szCs w:val="24"/>
          <w:lang w:val="en-US" w:eastAsia="zh-CN"/>
        </w:rPr>
        <w:t>掌握测量日光灯电路交流功率及提高电感性电路功率因数的方法。</w:t>
      </w:r>
    </w:p>
    <w:p w14:paraId="6AACE71A">
      <w:pPr>
        <w:numPr>
          <w:ilvl w:val="0"/>
          <w:numId w:val="1"/>
        </w:numPr>
        <w:jc w:val="left"/>
        <w:rPr>
          <w:sz w:val="24"/>
          <w:szCs w:val="24"/>
        </w:rPr>
      </w:pPr>
      <w:r>
        <w:rPr>
          <w:rFonts w:hint="eastAsia"/>
          <w:sz w:val="24"/>
          <w:szCs w:val="24"/>
          <w:lang w:val="en-US" w:eastAsia="zh-CN"/>
        </w:rPr>
        <w:t>学习各种交流电表的使用。</w:t>
      </w:r>
    </w:p>
    <w:p w14:paraId="22FE0F8C">
      <w:pPr>
        <w:jc w:val="left"/>
        <w:rPr>
          <w:sz w:val="24"/>
          <w:szCs w:val="24"/>
        </w:rPr>
      </w:pPr>
    </w:p>
    <w:p w14:paraId="5991284B">
      <w:pPr>
        <w:jc w:val="left"/>
        <w:rPr>
          <w:sz w:val="24"/>
          <w:szCs w:val="24"/>
        </w:rPr>
      </w:pPr>
    </w:p>
    <w:p w14:paraId="1DEBD63B">
      <w:pPr>
        <w:jc w:val="left"/>
        <w:rPr>
          <w:rFonts w:hint="default" w:eastAsiaTheme="minorEastAsia"/>
          <w:b/>
          <w:bCs/>
          <w:sz w:val="28"/>
          <w:szCs w:val="28"/>
          <w:lang w:val="en-US" w:eastAsia="zh-CN"/>
        </w:rPr>
      </w:pPr>
      <w:r>
        <w:rPr>
          <w:rFonts w:hint="eastAsia"/>
          <w:b/>
          <w:bCs/>
          <w:sz w:val="28"/>
          <w:szCs w:val="28"/>
          <w:lang w:val="en-US" w:eastAsia="zh-CN"/>
        </w:rPr>
        <w:t>3.实验难点</w:t>
      </w:r>
    </w:p>
    <w:p w14:paraId="6D9C4826">
      <w:pPr>
        <w:jc w:val="left"/>
        <w:rPr>
          <w:sz w:val="24"/>
          <w:szCs w:val="24"/>
        </w:rPr>
      </w:pPr>
      <w:r>
        <w:rPr>
          <w:rFonts w:hint="eastAsia"/>
          <w:sz w:val="24"/>
          <w:szCs w:val="24"/>
        </w:rPr>
        <w:t>（</w:t>
      </w:r>
      <w:r>
        <w:rPr>
          <w:rFonts w:hint="eastAsia"/>
          <w:sz w:val="24"/>
          <w:szCs w:val="24"/>
          <w:lang w:val="en-US" w:eastAsia="zh-CN"/>
        </w:rPr>
        <w:t>简述本实验的实现难点</w:t>
      </w:r>
      <w:r>
        <w:rPr>
          <w:rFonts w:hint="eastAsia"/>
          <w:sz w:val="24"/>
          <w:szCs w:val="24"/>
        </w:rPr>
        <w:t>，不超过</w:t>
      </w:r>
      <w:r>
        <w:rPr>
          <w:rFonts w:hint="eastAsia"/>
          <w:sz w:val="24"/>
          <w:szCs w:val="24"/>
          <w:lang w:val="en-US" w:eastAsia="zh-CN"/>
        </w:rPr>
        <w:t>10</w:t>
      </w:r>
      <w:r>
        <w:rPr>
          <w:sz w:val="24"/>
          <w:szCs w:val="24"/>
        </w:rPr>
        <w:t>0</w:t>
      </w:r>
      <w:r>
        <w:rPr>
          <w:rFonts w:hint="eastAsia"/>
          <w:sz w:val="24"/>
          <w:szCs w:val="24"/>
        </w:rPr>
        <w:t>字，</w:t>
      </w:r>
      <w:r>
        <w:rPr>
          <w:rFonts w:hint="eastAsia"/>
          <w:sz w:val="24"/>
          <w:szCs w:val="24"/>
          <w:lang w:val="en-US" w:eastAsia="zh-CN"/>
        </w:rPr>
        <w:t>2</w:t>
      </w:r>
      <w:r>
        <w:rPr>
          <w:rFonts w:hint="eastAsia"/>
          <w:sz w:val="24"/>
          <w:szCs w:val="24"/>
        </w:rPr>
        <w:t>分）</w:t>
      </w:r>
    </w:p>
    <w:p w14:paraId="03093680">
      <w:pPr>
        <w:jc w:val="left"/>
        <w:rPr>
          <w:rFonts w:hint="eastAsia"/>
          <w:sz w:val="24"/>
          <w:szCs w:val="24"/>
          <w:lang w:eastAsia="zh-CN"/>
        </w:rPr>
      </w:pPr>
      <w:r>
        <w:rPr>
          <w:rFonts w:hint="eastAsia"/>
          <w:sz w:val="24"/>
          <w:szCs w:val="24"/>
        </w:rPr>
        <w:t>交流电功率因数实验</w:t>
      </w:r>
      <w:r>
        <w:rPr>
          <w:rFonts w:hint="eastAsia"/>
          <w:sz w:val="24"/>
          <w:szCs w:val="24"/>
          <w:lang w:eastAsia="zh-CN"/>
        </w:rPr>
        <w:t>：</w:t>
      </w:r>
    </w:p>
    <w:p w14:paraId="4BE89D42">
      <w:pPr>
        <w:numPr>
          <w:ilvl w:val="0"/>
          <w:numId w:val="2"/>
        </w:numPr>
        <w:jc w:val="left"/>
        <w:rPr>
          <w:rFonts w:hint="eastAsia"/>
          <w:sz w:val="24"/>
          <w:szCs w:val="24"/>
        </w:rPr>
      </w:pPr>
      <w:r>
        <w:rPr>
          <w:rFonts w:hint="eastAsia"/>
          <w:sz w:val="24"/>
          <w:szCs w:val="24"/>
        </w:rPr>
        <w:t>由于电表示数不断</w:t>
      </w:r>
      <w:r>
        <w:rPr>
          <w:rFonts w:hint="eastAsia"/>
          <w:sz w:val="24"/>
          <w:szCs w:val="24"/>
          <w:lang w:val="en-US" w:eastAsia="zh-CN"/>
        </w:rPr>
        <w:t>跳动，</w:t>
      </w:r>
      <w:r>
        <w:rPr>
          <w:rFonts w:hint="eastAsia"/>
          <w:sz w:val="24"/>
          <w:szCs w:val="24"/>
        </w:rPr>
        <w:t>无法稳定在一个固定值，读数时会产生较</w:t>
      </w:r>
      <w:r>
        <w:rPr>
          <w:rFonts w:hint="eastAsia"/>
          <w:sz w:val="24"/>
          <w:szCs w:val="24"/>
          <w:lang w:val="en-US" w:eastAsia="zh-CN"/>
        </w:rPr>
        <w:t>大</w:t>
      </w:r>
      <w:r>
        <w:rPr>
          <w:rFonts w:hint="eastAsia"/>
          <w:sz w:val="24"/>
          <w:szCs w:val="24"/>
        </w:rPr>
        <w:t>误差</w:t>
      </w:r>
    </w:p>
    <w:p w14:paraId="4134D905">
      <w:pPr>
        <w:numPr>
          <w:ilvl w:val="0"/>
          <w:numId w:val="2"/>
        </w:numPr>
        <w:jc w:val="left"/>
        <w:rPr>
          <w:rFonts w:hint="eastAsia"/>
          <w:sz w:val="24"/>
          <w:szCs w:val="24"/>
        </w:rPr>
      </w:pPr>
      <w:r>
        <w:rPr>
          <w:rFonts w:hint="eastAsia"/>
          <w:sz w:val="24"/>
          <w:szCs w:val="24"/>
          <w:lang w:val="en-US" w:eastAsia="zh-CN"/>
        </w:rPr>
        <w:t>电</w:t>
      </w:r>
      <w:r>
        <w:rPr>
          <w:rFonts w:hint="eastAsia"/>
          <w:sz w:val="24"/>
          <w:szCs w:val="24"/>
        </w:rPr>
        <w:t>容实际值与标称值存在一定差异</w:t>
      </w:r>
      <w:r>
        <w:rPr>
          <w:rFonts w:hint="eastAsia"/>
          <w:sz w:val="24"/>
          <w:szCs w:val="24"/>
          <w:lang w:eastAsia="zh-CN"/>
        </w:rPr>
        <w:t>，</w:t>
      </w:r>
      <w:r>
        <w:rPr>
          <w:rFonts w:hint="eastAsia"/>
          <w:sz w:val="24"/>
          <w:szCs w:val="24"/>
        </w:rPr>
        <w:t>对实验结果造成</w:t>
      </w:r>
      <w:r>
        <w:rPr>
          <w:rFonts w:hint="eastAsia"/>
          <w:sz w:val="24"/>
          <w:szCs w:val="24"/>
          <w:lang w:val="en-US" w:eastAsia="zh-CN"/>
        </w:rPr>
        <w:t>一</w:t>
      </w:r>
      <w:r>
        <w:rPr>
          <w:rFonts w:hint="eastAsia"/>
          <w:sz w:val="24"/>
          <w:szCs w:val="24"/>
        </w:rPr>
        <w:t>定</w:t>
      </w:r>
      <w:r>
        <w:rPr>
          <w:rFonts w:hint="eastAsia"/>
          <w:sz w:val="24"/>
          <w:szCs w:val="24"/>
          <w:lang w:val="en-US" w:eastAsia="zh-CN"/>
        </w:rPr>
        <w:t>影响。</w:t>
      </w:r>
    </w:p>
    <w:p w14:paraId="6A740683">
      <w:pPr>
        <w:numPr>
          <w:ilvl w:val="0"/>
          <w:numId w:val="2"/>
        </w:numPr>
        <w:jc w:val="left"/>
        <w:rPr>
          <w:rFonts w:hint="eastAsia"/>
          <w:sz w:val="24"/>
          <w:szCs w:val="24"/>
        </w:rPr>
      </w:pPr>
      <w:r>
        <w:rPr>
          <w:rFonts w:hint="eastAsia"/>
          <w:sz w:val="24"/>
          <w:szCs w:val="24"/>
        </w:rPr>
        <w:t>电路中存在的</w:t>
      </w:r>
      <w:r>
        <w:rPr>
          <w:rFonts w:hint="eastAsia"/>
          <w:sz w:val="24"/>
          <w:szCs w:val="24"/>
          <w:lang w:val="en-US" w:eastAsia="zh-CN"/>
        </w:rPr>
        <w:t>接触</w:t>
      </w:r>
      <w:r>
        <w:rPr>
          <w:rFonts w:hint="eastAsia"/>
          <w:sz w:val="24"/>
          <w:szCs w:val="24"/>
        </w:rPr>
        <w:t>不良</w:t>
      </w:r>
      <w:r>
        <w:rPr>
          <w:rFonts w:hint="eastAsia"/>
          <w:sz w:val="24"/>
          <w:szCs w:val="24"/>
          <w:lang w:eastAsia="zh-CN"/>
        </w:rPr>
        <w:t>，</w:t>
      </w:r>
      <w:r>
        <w:rPr>
          <w:rFonts w:hint="eastAsia"/>
          <w:sz w:val="24"/>
          <w:szCs w:val="24"/>
        </w:rPr>
        <w:t>对结果造成影响</w:t>
      </w:r>
      <w:r>
        <w:rPr>
          <w:rFonts w:hint="eastAsia"/>
          <w:sz w:val="24"/>
          <w:szCs w:val="24"/>
          <w:lang w:eastAsia="zh-CN"/>
        </w:rPr>
        <w:t>。</w:t>
      </w:r>
    </w:p>
    <w:p w14:paraId="2E7D097E">
      <w:pPr>
        <w:jc w:val="left"/>
        <w:rPr>
          <w:rFonts w:hint="eastAsia"/>
          <w:sz w:val="24"/>
          <w:szCs w:val="24"/>
          <w:lang w:val="en-US" w:eastAsia="zh-CN"/>
        </w:rPr>
      </w:pPr>
      <w:r>
        <w:rPr>
          <w:rFonts w:hint="eastAsia"/>
          <w:sz w:val="24"/>
          <w:szCs w:val="24"/>
          <w:lang w:val="en-US" w:eastAsia="zh-CN"/>
        </w:rPr>
        <w:t>弗兰克赫兹实验</w:t>
      </w:r>
    </w:p>
    <w:p w14:paraId="41BC0A60">
      <w:pPr>
        <w:numPr>
          <w:ilvl w:val="0"/>
          <w:numId w:val="3"/>
        </w:numPr>
        <w:jc w:val="left"/>
        <w:rPr>
          <w:rFonts w:hint="eastAsia"/>
          <w:sz w:val="24"/>
          <w:szCs w:val="24"/>
          <w:lang w:eastAsia="zh-CN"/>
        </w:rPr>
      </w:pPr>
      <w:r>
        <w:rPr>
          <w:rFonts w:hint="eastAsia"/>
          <w:sz w:val="24"/>
          <w:szCs w:val="24"/>
          <w:lang w:val="en-US" w:eastAsia="zh-CN"/>
        </w:rPr>
        <w:t>预</w:t>
      </w:r>
      <w:r>
        <w:rPr>
          <w:rFonts w:hint="eastAsia"/>
          <w:sz w:val="24"/>
          <w:szCs w:val="24"/>
        </w:rPr>
        <w:t>热不足，使测量值产生偏差</w:t>
      </w:r>
      <w:r>
        <w:rPr>
          <w:rFonts w:hint="eastAsia"/>
          <w:sz w:val="24"/>
          <w:szCs w:val="24"/>
          <w:lang w:eastAsia="zh-CN"/>
        </w:rPr>
        <w:t>。</w:t>
      </w:r>
    </w:p>
    <w:p w14:paraId="0A1E5D5C">
      <w:pPr>
        <w:numPr>
          <w:ilvl w:val="0"/>
          <w:numId w:val="3"/>
        </w:numPr>
        <w:jc w:val="left"/>
        <w:rPr>
          <w:sz w:val="24"/>
          <w:szCs w:val="24"/>
        </w:rPr>
      </w:pPr>
      <w:r>
        <w:rPr>
          <w:rFonts w:hint="eastAsia"/>
          <w:sz w:val="24"/>
          <w:szCs w:val="24"/>
        </w:rPr>
        <w:t>实验</w:t>
      </w:r>
      <w:r>
        <w:rPr>
          <w:rFonts w:hint="eastAsia"/>
          <w:sz w:val="24"/>
          <w:szCs w:val="24"/>
          <w:lang w:val="en-US" w:eastAsia="zh-CN"/>
        </w:rPr>
        <w:t>时，</w:t>
      </w:r>
      <w:r>
        <w:rPr>
          <w:rFonts w:hint="eastAsia"/>
          <w:sz w:val="24"/>
          <w:szCs w:val="24"/>
        </w:rPr>
        <w:t>由于提供的电压不可</w:t>
      </w:r>
      <w:r>
        <w:rPr>
          <w:rFonts w:hint="eastAsia"/>
          <w:sz w:val="24"/>
          <w:szCs w:val="24"/>
          <w:lang w:val="en-US" w:eastAsia="zh-CN"/>
        </w:rPr>
        <w:t>能</w:t>
      </w:r>
      <w:r>
        <w:rPr>
          <w:rFonts w:hint="eastAsia"/>
          <w:sz w:val="24"/>
          <w:szCs w:val="24"/>
        </w:rPr>
        <w:t>连续</w:t>
      </w:r>
      <w:r>
        <w:rPr>
          <w:rFonts w:hint="eastAsia"/>
          <w:sz w:val="24"/>
          <w:szCs w:val="24"/>
          <w:lang w:eastAsia="zh-CN"/>
        </w:rPr>
        <w:t>，</w:t>
      </w:r>
      <w:r>
        <w:rPr>
          <w:rFonts w:hint="eastAsia"/>
          <w:sz w:val="24"/>
          <w:szCs w:val="24"/>
        </w:rPr>
        <w:t>因此对峰值的</w:t>
      </w:r>
      <w:r>
        <w:rPr>
          <w:rFonts w:hint="eastAsia"/>
          <w:sz w:val="24"/>
          <w:szCs w:val="24"/>
          <w:lang w:val="en-US" w:eastAsia="zh-CN"/>
        </w:rPr>
        <w:t>测量</w:t>
      </w:r>
      <w:r>
        <w:rPr>
          <w:rFonts w:hint="eastAsia"/>
          <w:sz w:val="24"/>
          <w:szCs w:val="24"/>
        </w:rPr>
        <w:t>存在偏差</w:t>
      </w:r>
      <w:r>
        <w:rPr>
          <w:rFonts w:hint="eastAsia"/>
          <w:sz w:val="24"/>
          <w:szCs w:val="24"/>
          <w:lang w:eastAsia="zh-CN"/>
        </w:rPr>
        <w:t>。</w:t>
      </w:r>
    </w:p>
    <w:p w14:paraId="1ECB36FE">
      <w:pPr>
        <w:numPr>
          <w:ilvl w:val="0"/>
          <w:numId w:val="3"/>
        </w:numPr>
        <w:jc w:val="left"/>
        <w:rPr>
          <w:sz w:val="24"/>
          <w:szCs w:val="24"/>
        </w:rPr>
      </w:pPr>
      <w:r>
        <w:rPr>
          <w:rFonts w:hint="eastAsia"/>
          <w:sz w:val="24"/>
          <w:szCs w:val="24"/>
        </w:rPr>
        <w:t>仪器老化等其他因素对实验造成误差</w:t>
      </w:r>
      <w:r>
        <w:rPr>
          <w:rFonts w:hint="eastAsia"/>
          <w:sz w:val="24"/>
          <w:szCs w:val="24"/>
          <w:lang w:eastAsia="zh-CN"/>
        </w:rPr>
        <w:t>。</w:t>
      </w:r>
    </w:p>
    <w:p w14:paraId="03964271">
      <w:pPr>
        <w:jc w:val="left"/>
        <w:rPr>
          <w:rFonts w:hint="eastAsia"/>
          <w:sz w:val="28"/>
          <w:szCs w:val="24"/>
        </w:rPr>
      </w:pPr>
    </w:p>
    <w:p w14:paraId="49538ED5">
      <w:pPr>
        <w:pStyle w:val="12"/>
        <w:numPr>
          <w:ilvl w:val="0"/>
          <w:numId w:val="0"/>
        </w:numPr>
        <w:ind w:left="720" w:leftChars="0" w:hanging="720" w:firstLineChars="0"/>
        <w:jc w:val="left"/>
        <w:rPr>
          <w:rFonts w:hint="eastAsia" w:ascii="黑体" w:hAnsi="黑体" w:eastAsia="黑体" w:cs="黑体"/>
          <w:b/>
          <w:sz w:val="32"/>
          <w:szCs w:val="24"/>
        </w:rPr>
      </w:pPr>
      <w:r>
        <w:rPr>
          <w:rFonts w:hint="default" w:ascii="黑体" w:hAnsi="黑体" w:eastAsia="黑体" w:cs="黑体"/>
          <w:b/>
          <w:kern w:val="2"/>
          <w:sz w:val="32"/>
          <w:szCs w:val="24"/>
          <w:lang w:val="en-US" w:eastAsia="zh-CN" w:bidi="ar-SA"/>
        </w:rPr>
        <w:t>二、</w:t>
      </w:r>
      <w:r>
        <w:rPr>
          <w:rFonts w:hint="eastAsia" w:ascii="黑体" w:hAnsi="黑体" w:eastAsia="黑体" w:cs="黑体"/>
          <w:b/>
          <w:sz w:val="32"/>
          <w:szCs w:val="24"/>
          <w:lang w:val="en-US" w:eastAsia="zh-CN"/>
        </w:rPr>
        <w:t>原始</w:t>
      </w:r>
      <w:r>
        <w:rPr>
          <w:rFonts w:hint="eastAsia" w:ascii="黑体" w:hAnsi="黑体" w:eastAsia="黑体" w:cs="黑体"/>
          <w:b/>
          <w:sz w:val="32"/>
          <w:szCs w:val="24"/>
        </w:rPr>
        <w:t>数据</w:t>
      </w:r>
    </w:p>
    <w:p w14:paraId="682F9CAE">
      <w:pPr>
        <w:jc w:val="left"/>
        <w:rPr>
          <w:sz w:val="24"/>
          <w:szCs w:val="24"/>
        </w:rPr>
      </w:pPr>
      <w:r>
        <w:rPr>
          <w:rFonts w:hint="eastAsia"/>
          <w:sz w:val="24"/>
          <w:szCs w:val="24"/>
        </w:rPr>
        <w:t>（将有老师签名的</w:t>
      </w:r>
      <w:r>
        <w:rPr>
          <w:rFonts w:hint="eastAsia"/>
          <w:sz w:val="24"/>
          <w:szCs w:val="24"/>
          <w:lang w:eastAsia="zh-CN"/>
        </w:rPr>
        <w:t>“</w:t>
      </w:r>
      <w:r>
        <w:rPr>
          <w:rFonts w:hint="eastAsia"/>
          <w:sz w:val="24"/>
          <w:szCs w:val="24"/>
          <w:lang w:val="en-US" w:eastAsia="zh-CN"/>
        </w:rPr>
        <w:t>自备</w:t>
      </w:r>
      <w:r>
        <w:rPr>
          <w:rFonts w:hint="eastAsia"/>
          <w:sz w:val="24"/>
          <w:szCs w:val="24"/>
        </w:rPr>
        <w:t>数据记录草稿纸</w:t>
      </w:r>
      <w:r>
        <w:rPr>
          <w:rFonts w:hint="eastAsia"/>
          <w:sz w:val="24"/>
          <w:szCs w:val="24"/>
          <w:lang w:eastAsia="zh-CN"/>
        </w:rPr>
        <w:t>”</w:t>
      </w:r>
      <w:r>
        <w:rPr>
          <w:rFonts w:hint="eastAsia"/>
          <w:sz w:val="24"/>
          <w:szCs w:val="24"/>
        </w:rPr>
        <w:t>的扫描或手机拍摄图粘贴在下方，2</w:t>
      </w:r>
      <w:r>
        <w:rPr>
          <w:sz w:val="24"/>
          <w:szCs w:val="24"/>
        </w:rPr>
        <w:t>0</w:t>
      </w:r>
      <w:r>
        <w:rPr>
          <w:rFonts w:hint="eastAsia"/>
          <w:sz w:val="24"/>
          <w:szCs w:val="24"/>
        </w:rPr>
        <w:t>分）</w:t>
      </w:r>
    </w:p>
    <w:p w14:paraId="066FFD5D">
      <w:pPr>
        <w:jc w:val="left"/>
        <w:rPr>
          <w:rFonts w:hint="eastAsia" w:eastAsiaTheme="minorEastAsia"/>
          <w:sz w:val="28"/>
          <w:szCs w:val="24"/>
          <w:lang w:eastAsia="zh-CN"/>
        </w:rPr>
      </w:pPr>
      <w:r>
        <w:rPr>
          <w:rFonts w:hint="eastAsia" w:eastAsiaTheme="minorEastAsia"/>
          <w:sz w:val="28"/>
          <w:szCs w:val="24"/>
          <w:lang w:eastAsia="zh-CN"/>
        </w:rPr>
        <w:drawing>
          <wp:inline distT="0" distB="0" distL="114300" distR="114300">
            <wp:extent cx="6180455" cy="8531225"/>
            <wp:effectExtent l="0" t="0" r="4445" b="3175"/>
            <wp:docPr id="3" name="图片 3" descr="365e86761a25b1e02bd0a8ea878e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e86761a25b1e02bd0a8ea878ecb0"/>
                    <pic:cNvPicPr>
                      <a:picLocks noChangeAspect="1"/>
                    </pic:cNvPicPr>
                  </pic:nvPicPr>
                  <pic:blipFill>
                    <a:blip r:embed="rId17"/>
                    <a:stretch>
                      <a:fillRect/>
                    </a:stretch>
                  </pic:blipFill>
                  <pic:spPr>
                    <a:xfrm>
                      <a:off x="0" y="0"/>
                      <a:ext cx="6180455" cy="8531225"/>
                    </a:xfrm>
                    <a:prstGeom prst="rect">
                      <a:avLst/>
                    </a:prstGeom>
                  </pic:spPr>
                </pic:pic>
              </a:graphicData>
            </a:graphic>
          </wp:inline>
        </w:drawing>
      </w:r>
    </w:p>
    <w:p w14:paraId="6DE98A1B">
      <w:pPr>
        <w:pStyle w:val="12"/>
        <w:numPr>
          <w:ilvl w:val="0"/>
          <w:numId w:val="0"/>
        </w:numPr>
        <w:ind w:left="720" w:leftChars="0" w:hanging="720" w:firstLineChars="0"/>
        <w:jc w:val="left"/>
        <w:rPr>
          <w:rFonts w:hint="eastAsia" w:ascii="黑体" w:hAnsi="黑体" w:eastAsia="黑体" w:cs="黑体"/>
          <w:b/>
          <w:sz w:val="32"/>
          <w:szCs w:val="24"/>
        </w:rPr>
      </w:pPr>
      <w:r>
        <w:rPr>
          <w:rFonts w:hint="default" w:ascii="黑体" w:hAnsi="黑体" w:eastAsia="黑体" w:cs="黑体"/>
          <w:b/>
          <w:kern w:val="2"/>
          <w:sz w:val="32"/>
          <w:szCs w:val="24"/>
          <w:lang w:val="en-US" w:eastAsia="zh-CN" w:bidi="ar-SA"/>
        </w:rPr>
        <w:t>三、</w:t>
      </w:r>
      <w:r>
        <w:rPr>
          <w:rFonts w:hint="eastAsia" w:ascii="黑体" w:hAnsi="黑体" w:eastAsia="黑体" w:cs="黑体"/>
          <w:b/>
          <w:sz w:val="32"/>
          <w:szCs w:val="24"/>
        </w:rPr>
        <w:t>结果与分析</w:t>
      </w:r>
    </w:p>
    <w:p w14:paraId="22C490CA">
      <w:pPr>
        <w:jc w:val="left"/>
        <w:rPr>
          <w:sz w:val="28"/>
          <w:szCs w:val="28"/>
        </w:rPr>
      </w:pPr>
      <w:r>
        <w:rPr>
          <w:rFonts w:hint="eastAsia"/>
          <w:sz w:val="28"/>
          <w:szCs w:val="28"/>
        </w:rPr>
        <w:t>1</w:t>
      </w:r>
      <w:r>
        <w:rPr>
          <w:sz w:val="28"/>
          <w:szCs w:val="28"/>
        </w:rPr>
        <w:t>.</w:t>
      </w:r>
      <w:r>
        <w:rPr>
          <w:rFonts w:hint="eastAsia"/>
          <w:sz w:val="28"/>
          <w:szCs w:val="28"/>
        </w:rPr>
        <w:t xml:space="preserve"> 数据处理与结果</w:t>
      </w:r>
    </w:p>
    <w:p w14:paraId="156FC315">
      <w:pPr>
        <w:jc w:val="left"/>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列出</w:t>
      </w:r>
      <w:r>
        <w:rPr>
          <w:rFonts w:hint="eastAsia" w:ascii="宋体" w:hAnsi="宋体" w:eastAsia="宋体" w:cs="宋体"/>
          <w:sz w:val="24"/>
          <w:szCs w:val="24"/>
        </w:rPr>
        <w:t>数据</w:t>
      </w:r>
      <w:r>
        <w:rPr>
          <w:rFonts w:hint="eastAsia" w:ascii="宋体" w:hAnsi="宋体" w:eastAsia="宋体" w:cs="宋体"/>
          <w:sz w:val="24"/>
          <w:szCs w:val="24"/>
          <w:lang w:val="en-US" w:eastAsia="zh-CN"/>
        </w:rPr>
        <w:t>表格、选择数据处理方法、给定测量或计算</w:t>
      </w:r>
      <w:r>
        <w:rPr>
          <w:rFonts w:hint="eastAsia" w:ascii="宋体" w:hAnsi="宋体" w:eastAsia="宋体" w:cs="宋体"/>
          <w:sz w:val="24"/>
          <w:szCs w:val="24"/>
        </w:rPr>
        <w:t>结果，</w:t>
      </w:r>
      <w:r>
        <w:rPr>
          <w:rFonts w:hint="eastAsia" w:ascii="宋体" w:hAnsi="宋体" w:eastAsia="宋体" w:cs="宋体"/>
          <w:sz w:val="24"/>
          <w:szCs w:val="24"/>
          <w:lang w:val="en-US" w:eastAsia="zh-CN"/>
        </w:rPr>
        <w:t>3</w:t>
      </w:r>
      <w:r>
        <w:rPr>
          <w:rFonts w:hint="eastAsia" w:ascii="宋体" w:hAnsi="宋体" w:eastAsia="宋体" w:cs="宋体"/>
          <w:sz w:val="24"/>
          <w:szCs w:val="24"/>
        </w:rPr>
        <w:t>0分）</w:t>
      </w:r>
    </w:p>
    <w:p w14:paraId="16F99C94">
      <w:pPr>
        <w:jc w:val="left"/>
        <w:rPr>
          <w:rFonts w:hint="eastAsia" w:ascii="宋体" w:hAnsi="宋体" w:eastAsia="宋体" w:cs="宋体"/>
          <w:sz w:val="24"/>
          <w:szCs w:val="24"/>
          <w:u w:val="none"/>
        </w:rPr>
      </w:pPr>
      <w:r>
        <w:rPr>
          <w:rFonts w:hint="eastAsia"/>
          <w:b/>
          <w:sz w:val="32"/>
          <w:szCs w:val="32"/>
          <w:u w:val="none"/>
          <w:lang w:val="en-US" w:eastAsia="zh-CN"/>
        </w:rPr>
        <w:t>交流电路功率因数实验：</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1080"/>
        <w:gridCol w:w="1080"/>
        <w:gridCol w:w="1081"/>
        <w:gridCol w:w="1081"/>
        <w:gridCol w:w="1081"/>
        <w:gridCol w:w="1081"/>
        <w:gridCol w:w="1081"/>
        <w:gridCol w:w="1081"/>
      </w:tblGrid>
      <w:tr w14:paraId="39E06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vMerge w:val="restart"/>
          </w:tcPr>
          <w:p w14:paraId="3A7F9C5F">
            <w:pPr>
              <w:jc w:val="left"/>
              <w:rPr>
                <w:rFonts w:hint="eastAsia" w:eastAsiaTheme="minorEastAsia"/>
                <w:sz w:val="28"/>
                <w:szCs w:val="28"/>
                <w:vertAlign w:val="baseline"/>
                <w:lang w:eastAsia="zh-CN"/>
              </w:rPr>
            </w:pPr>
            <w:r>
              <w:rPr>
                <w:rFonts w:hint="eastAsia" w:eastAsiaTheme="minorEastAsia"/>
                <w:position w:val="-24"/>
                <w:sz w:val="28"/>
                <w:szCs w:val="28"/>
                <w:vertAlign w:val="baseline"/>
                <w:lang w:eastAsia="zh-CN"/>
              </w:rPr>
              <w:object>
                <v:shape id="_x0000_i1031" o:spt="75" type="#_x0000_t75" style="height:31pt;width:55pt;" o:ole="t" filled="f" o:preferrelative="t" stroked="f" coordsize="21600,21600">
                  <v:path/>
                  <v:fill on="f" focussize="0,0"/>
                  <v:stroke on="f"/>
                  <v:imagedata r:id="rId19" o:title=""/>
                  <o:lock v:ext="edit" aspectratio="t"/>
                  <w10:wrap type="none"/>
                  <w10:anchorlock/>
                </v:shape>
                <o:OLEObject Type="Embed" ProgID="Equation.KSEE3" ShapeID="_x0000_i1031" DrawAspect="Content" ObjectID="_1468075731" r:id="rId18">
                  <o:LockedField>false</o:LockedField>
                </o:OLEObject>
              </w:object>
            </w:r>
          </w:p>
        </w:tc>
        <w:tc>
          <w:tcPr>
            <w:tcW w:w="1107" w:type="dxa"/>
            <w:vMerge w:val="restart"/>
          </w:tcPr>
          <w:p w14:paraId="15347727">
            <w:pPr>
              <w:jc w:val="left"/>
              <w:rPr>
                <w:rFonts w:hint="eastAsia" w:eastAsiaTheme="minorEastAsia"/>
                <w:sz w:val="28"/>
                <w:szCs w:val="28"/>
                <w:vertAlign w:val="baseline"/>
                <w:lang w:val="en-US" w:eastAsia="zh-CN"/>
              </w:rPr>
            </w:pPr>
            <w:r>
              <w:rPr>
                <w:rFonts w:hint="eastAsia"/>
                <w:sz w:val="28"/>
                <w:szCs w:val="28"/>
                <w:vertAlign w:val="baseline"/>
                <w:lang w:val="en-US" w:eastAsia="zh-CN"/>
              </w:rPr>
              <w:t>未加电容</w:t>
            </w:r>
          </w:p>
        </w:tc>
        <w:tc>
          <w:tcPr>
            <w:tcW w:w="7749" w:type="dxa"/>
            <w:gridSpan w:val="7"/>
          </w:tcPr>
          <w:p w14:paraId="161AA07E">
            <w:pPr>
              <w:jc w:val="center"/>
              <w:rPr>
                <w:rFonts w:hint="eastAsia"/>
                <w:sz w:val="28"/>
                <w:szCs w:val="28"/>
                <w:vertAlign w:val="baseline"/>
              </w:rPr>
            </w:pPr>
            <w:r>
              <w:rPr>
                <w:rFonts w:hint="eastAsia"/>
                <w:sz w:val="28"/>
                <w:szCs w:val="28"/>
                <w:vertAlign w:val="baseline"/>
                <w:lang w:val="en-US" w:eastAsia="zh-CN"/>
              </w:rPr>
              <w:t>加电容</w:t>
            </w:r>
          </w:p>
        </w:tc>
      </w:tr>
      <w:tr w14:paraId="2ACFC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vMerge w:val="continue"/>
          </w:tcPr>
          <w:p w14:paraId="69323D29">
            <w:pPr>
              <w:jc w:val="left"/>
              <w:rPr>
                <w:rFonts w:hint="eastAsia"/>
                <w:sz w:val="28"/>
                <w:szCs w:val="28"/>
                <w:vertAlign w:val="baseline"/>
              </w:rPr>
            </w:pPr>
          </w:p>
        </w:tc>
        <w:tc>
          <w:tcPr>
            <w:tcW w:w="1107" w:type="dxa"/>
            <w:vMerge w:val="continue"/>
          </w:tcPr>
          <w:p w14:paraId="04189660">
            <w:pPr>
              <w:jc w:val="left"/>
              <w:rPr>
                <w:rFonts w:hint="eastAsia"/>
                <w:sz w:val="28"/>
                <w:szCs w:val="28"/>
                <w:vertAlign w:val="baseline"/>
              </w:rPr>
            </w:pPr>
          </w:p>
        </w:tc>
        <w:tc>
          <w:tcPr>
            <w:tcW w:w="1107" w:type="dxa"/>
          </w:tcPr>
          <w:p w14:paraId="5895AFC1">
            <w:pPr>
              <w:jc w:val="left"/>
              <w:rPr>
                <w:rFonts w:hint="default" w:eastAsiaTheme="minorEastAsia"/>
                <w:sz w:val="28"/>
                <w:szCs w:val="28"/>
                <w:vertAlign w:val="baseline"/>
                <w:lang w:val="en-US" w:eastAsia="zh-CN"/>
              </w:rPr>
            </w:pPr>
            <w:r>
              <w:rPr>
                <w:rFonts w:hint="eastAsia"/>
                <w:sz w:val="28"/>
                <w:szCs w:val="28"/>
                <w:vertAlign w:val="baseline"/>
                <w:lang w:val="en-US" w:eastAsia="zh-CN"/>
              </w:rPr>
              <w:t>1uf</w:t>
            </w:r>
          </w:p>
        </w:tc>
        <w:tc>
          <w:tcPr>
            <w:tcW w:w="1107" w:type="dxa"/>
          </w:tcPr>
          <w:p w14:paraId="1E418565">
            <w:pPr>
              <w:jc w:val="left"/>
              <w:rPr>
                <w:rFonts w:hint="default" w:eastAsiaTheme="minorEastAsia"/>
                <w:sz w:val="28"/>
                <w:szCs w:val="28"/>
                <w:vertAlign w:val="baseline"/>
                <w:lang w:val="en-US" w:eastAsia="zh-CN"/>
              </w:rPr>
            </w:pPr>
            <w:r>
              <w:rPr>
                <w:rFonts w:hint="eastAsia"/>
                <w:sz w:val="28"/>
                <w:szCs w:val="28"/>
                <w:vertAlign w:val="baseline"/>
                <w:lang w:val="en-US" w:eastAsia="zh-CN"/>
              </w:rPr>
              <w:t>2uf</w:t>
            </w:r>
          </w:p>
        </w:tc>
        <w:tc>
          <w:tcPr>
            <w:tcW w:w="1107" w:type="dxa"/>
          </w:tcPr>
          <w:p w14:paraId="0EA29E33">
            <w:pPr>
              <w:jc w:val="left"/>
              <w:rPr>
                <w:rFonts w:hint="default" w:eastAsiaTheme="minorEastAsia"/>
                <w:sz w:val="28"/>
                <w:szCs w:val="28"/>
                <w:vertAlign w:val="baseline"/>
                <w:lang w:val="en-US" w:eastAsia="zh-CN"/>
              </w:rPr>
            </w:pPr>
            <w:r>
              <w:rPr>
                <w:rFonts w:hint="eastAsia"/>
                <w:sz w:val="28"/>
                <w:szCs w:val="28"/>
                <w:vertAlign w:val="baseline"/>
                <w:lang w:val="en-US" w:eastAsia="zh-CN"/>
              </w:rPr>
              <w:t>3uf</w:t>
            </w:r>
          </w:p>
        </w:tc>
        <w:tc>
          <w:tcPr>
            <w:tcW w:w="1107" w:type="dxa"/>
          </w:tcPr>
          <w:p w14:paraId="3127BB24">
            <w:pPr>
              <w:jc w:val="left"/>
              <w:rPr>
                <w:rFonts w:hint="default" w:eastAsiaTheme="minorEastAsia"/>
                <w:sz w:val="28"/>
                <w:szCs w:val="28"/>
                <w:vertAlign w:val="baseline"/>
                <w:lang w:val="en-US" w:eastAsia="zh-CN"/>
              </w:rPr>
            </w:pPr>
            <w:r>
              <w:rPr>
                <w:rFonts w:hint="eastAsia"/>
                <w:sz w:val="28"/>
                <w:szCs w:val="28"/>
                <w:vertAlign w:val="baseline"/>
                <w:lang w:val="en-US" w:eastAsia="zh-CN"/>
              </w:rPr>
              <w:t>4uf</w:t>
            </w:r>
          </w:p>
        </w:tc>
        <w:tc>
          <w:tcPr>
            <w:tcW w:w="1107" w:type="dxa"/>
          </w:tcPr>
          <w:p w14:paraId="6AF0907A">
            <w:pPr>
              <w:jc w:val="left"/>
              <w:rPr>
                <w:rFonts w:hint="default" w:eastAsiaTheme="minorEastAsia"/>
                <w:sz w:val="28"/>
                <w:szCs w:val="28"/>
                <w:vertAlign w:val="baseline"/>
                <w:lang w:val="en-US" w:eastAsia="zh-CN"/>
              </w:rPr>
            </w:pPr>
            <w:r>
              <w:rPr>
                <w:rFonts w:hint="eastAsia"/>
                <w:sz w:val="28"/>
                <w:szCs w:val="28"/>
                <w:vertAlign w:val="baseline"/>
                <w:lang w:val="en-US" w:eastAsia="zh-CN"/>
              </w:rPr>
              <w:t>5uf</w:t>
            </w:r>
          </w:p>
        </w:tc>
        <w:tc>
          <w:tcPr>
            <w:tcW w:w="1107" w:type="dxa"/>
          </w:tcPr>
          <w:p w14:paraId="2C92A03E">
            <w:pPr>
              <w:jc w:val="left"/>
              <w:rPr>
                <w:rFonts w:hint="default" w:eastAsiaTheme="minorEastAsia"/>
                <w:sz w:val="28"/>
                <w:szCs w:val="28"/>
                <w:vertAlign w:val="baseline"/>
                <w:lang w:val="en-US" w:eastAsia="zh-CN"/>
              </w:rPr>
            </w:pPr>
            <w:r>
              <w:rPr>
                <w:rFonts w:hint="eastAsia"/>
                <w:sz w:val="28"/>
                <w:szCs w:val="28"/>
                <w:vertAlign w:val="baseline"/>
                <w:lang w:val="en-US" w:eastAsia="zh-CN"/>
              </w:rPr>
              <w:t>6uf</w:t>
            </w:r>
          </w:p>
        </w:tc>
        <w:tc>
          <w:tcPr>
            <w:tcW w:w="1107" w:type="dxa"/>
          </w:tcPr>
          <w:p w14:paraId="3B6576E1">
            <w:pPr>
              <w:jc w:val="left"/>
              <w:rPr>
                <w:rFonts w:hint="default" w:eastAsiaTheme="minorEastAsia"/>
                <w:sz w:val="28"/>
                <w:szCs w:val="28"/>
                <w:vertAlign w:val="baseline"/>
                <w:lang w:val="en-US" w:eastAsia="zh-CN"/>
              </w:rPr>
            </w:pPr>
            <w:r>
              <w:rPr>
                <w:rFonts w:hint="eastAsia"/>
                <w:sz w:val="28"/>
                <w:szCs w:val="28"/>
                <w:vertAlign w:val="baseline"/>
                <w:lang w:val="en-US" w:eastAsia="zh-CN"/>
              </w:rPr>
              <w:t>7uf</w:t>
            </w:r>
          </w:p>
        </w:tc>
      </w:tr>
      <w:tr w14:paraId="5547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Pr>
          <w:p w14:paraId="14323E2D">
            <w:pPr>
              <w:jc w:val="left"/>
              <w:rPr>
                <w:rFonts w:hint="default" w:eastAsiaTheme="minorEastAsia"/>
                <w:sz w:val="28"/>
                <w:szCs w:val="28"/>
                <w:vertAlign w:val="baseline"/>
                <w:lang w:val="en-US" w:eastAsia="zh-CN"/>
              </w:rPr>
            </w:pPr>
            <w:r>
              <w:rPr>
                <w:rFonts w:hint="eastAsia"/>
                <w:sz w:val="28"/>
                <w:szCs w:val="28"/>
                <w:vertAlign w:val="baseline"/>
                <w:lang w:val="en-US" w:eastAsia="zh-CN"/>
              </w:rPr>
              <w:t>P/W</w:t>
            </w:r>
          </w:p>
        </w:tc>
        <w:tc>
          <w:tcPr>
            <w:tcW w:w="1107" w:type="dxa"/>
          </w:tcPr>
          <w:p w14:paraId="71B62046">
            <w:pPr>
              <w:jc w:val="left"/>
              <w:rPr>
                <w:rFonts w:hint="default" w:eastAsiaTheme="minorEastAsia"/>
                <w:sz w:val="28"/>
                <w:szCs w:val="28"/>
                <w:vertAlign w:val="baseline"/>
                <w:lang w:val="en-US" w:eastAsia="zh-CN"/>
              </w:rPr>
            </w:pPr>
            <w:r>
              <w:rPr>
                <w:rFonts w:hint="eastAsia"/>
                <w:sz w:val="28"/>
                <w:szCs w:val="28"/>
                <w:vertAlign w:val="baseline"/>
                <w:lang w:val="en-US" w:eastAsia="zh-CN"/>
              </w:rPr>
              <w:t>24.6</w:t>
            </w:r>
          </w:p>
        </w:tc>
        <w:tc>
          <w:tcPr>
            <w:tcW w:w="1107" w:type="dxa"/>
          </w:tcPr>
          <w:p w14:paraId="2841F333">
            <w:pPr>
              <w:jc w:val="left"/>
              <w:rPr>
                <w:rFonts w:hint="default" w:eastAsiaTheme="minorEastAsia"/>
                <w:sz w:val="28"/>
                <w:szCs w:val="28"/>
                <w:vertAlign w:val="baseline"/>
                <w:lang w:val="en-US" w:eastAsia="zh-CN"/>
              </w:rPr>
            </w:pPr>
            <w:r>
              <w:rPr>
                <w:rFonts w:hint="eastAsia"/>
                <w:sz w:val="28"/>
                <w:szCs w:val="28"/>
                <w:vertAlign w:val="baseline"/>
                <w:lang w:val="en-US" w:eastAsia="zh-CN"/>
              </w:rPr>
              <w:t>24.6</w:t>
            </w:r>
          </w:p>
        </w:tc>
        <w:tc>
          <w:tcPr>
            <w:tcW w:w="1107" w:type="dxa"/>
          </w:tcPr>
          <w:p w14:paraId="19044726">
            <w:pPr>
              <w:jc w:val="left"/>
              <w:rPr>
                <w:rFonts w:hint="default" w:eastAsiaTheme="minorEastAsia"/>
                <w:sz w:val="28"/>
                <w:szCs w:val="28"/>
                <w:vertAlign w:val="baseline"/>
                <w:lang w:val="en-US" w:eastAsia="zh-CN"/>
              </w:rPr>
            </w:pPr>
            <w:r>
              <w:rPr>
                <w:rFonts w:hint="eastAsia"/>
                <w:sz w:val="28"/>
                <w:szCs w:val="28"/>
                <w:vertAlign w:val="baseline"/>
                <w:lang w:val="en-US" w:eastAsia="zh-CN"/>
              </w:rPr>
              <w:t>24.9</w:t>
            </w:r>
          </w:p>
        </w:tc>
        <w:tc>
          <w:tcPr>
            <w:tcW w:w="1107" w:type="dxa"/>
          </w:tcPr>
          <w:p w14:paraId="3542E081">
            <w:pPr>
              <w:jc w:val="left"/>
              <w:rPr>
                <w:rFonts w:hint="default" w:eastAsiaTheme="minorEastAsia"/>
                <w:sz w:val="28"/>
                <w:szCs w:val="28"/>
                <w:vertAlign w:val="baseline"/>
                <w:lang w:val="en-US" w:eastAsia="zh-CN"/>
              </w:rPr>
            </w:pPr>
            <w:r>
              <w:rPr>
                <w:rFonts w:hint="eastAsia"/>
                <w:sz w:val="28"/>
                <w:szCs w:val="28"/>
                <w:vertAlign w:val="baseline"/>
                <w:lang w:val="en-US" w:eastAsia="zh-CN"/>
              </w:rPr>
              <w:t>24.7</w:t>
            </w:r>
          </w:p>
        </w:tc>
        <w:tc>
          <w:tcPr>
            <w:tcW w:w="1107" w:type="dxa"/>
          </w:tcPr>
          <w:p w14:paraId="2E214A49">
            <w:pPr>
              <w:jc w:val="left"/>
              <w:rPr>
                <w:rFonts w:hint="default" w:eastAsiaTheme="minorEastAsia"/>
                <w:sz w:val="28"/>
                <w:szCs w:val="28"/>
                <w:vertAlign w:val="baseline"/>
                <w:lang w:val="en-US" w:eastAsia="zh-CN"/>
              </w:rPr>
            </w:pPr>
            <w:r>
              <w:rPr>
                <w:rFonts w:hint="eastAsia"/>
                <w:sz w:val="28"/>
                <w:szCs w:val="28"/>
                <w:vertAlign w:val="baseline"/>
                <w:lang w:val="en-US" w:eastAsia="zh-CN"/>
              </w:rPr>
              <w:t>25.0</w:t>
            </w:r>
          </w:p>
        </w:tc>
        <w:tc>
          <w:tcPr>
            <w:tcW w:w="1107" w:type="dxa"/>
          </w:tcPr>
          <w:p w14:paraId="6B364EB7">
            <w:pPr>
              <w:jc w:val="left"/>
              <w:rPr>
                <w:rFonts w:hint="default" w:eastAsiaTheme="minorEastAsia"/>
                <w:sz w:val="28"/>
                <w:szCs w:val="28"/>
                <w:vertAlign w:val="baseline"/>
                <w:lang w:val="en-US" w:eastAsia="zh-CN"/>
              </w:rPr>
            </w:pPr>
            <w:r>
              <w:rPr>
                <w:rFonts w:hint="eastAsia"/>
                <w:sz w:val="28"/>
                <w:szCs w:val="28"/>
                <w:vertAlign w:val="baseline"/>
                <w:lang w:val="en-US" w:eastAsia="zh-CN"/>
              </w:rPr>
              <w:t>25.0</w:t>
            </w:r>
          </w:p>
        </w:tc>
        <w:tc>
          <w:tcPr>
            <w:tcW w:w="1107" w:type="dxa"/>
          </w:tcPr>
          <w:p w14:paraId="3C0FE302">
            <w:pPr>
              <w:jc w:val="left"/>
              <w:rPr>
                <w:rFonts w:hint="default" w:eastAsiaTheme="minorEastAsia"/>
                <w:sz w:val="28"/>
                <w:szCs w:val="28"/>
                <w:vertAlign w:val="baseline"/>
                <w:lang w:val="en-US" w:eastAsia="zh-CN"/>
              </w:rPr>
            </w:pPr>
            <w:r>
              <w:rPr>
                <w:rFonts w:hint="eastAsia"/>
                <w:sz w:val="28"/>
                <w:szCs w:val="28"/>
                <w:vertAlign w:val="baseline"/>
                <w:lang w:val="en-US" w:eastAsia="zh-CN"/>
              </w:rPr>
              <w:t>25.0</w:t>
            </w:r>
          </w:p>
        </w:tc>
        <w:tc>
          <w:tcPr>
            <w:tcW w:w="1107" w:type="dxa"/>
          </w:tcPr>
          <w:p w14:paraId="49433C1D">
            <w:pPr>
              <w:jc w:val="left"/>
              <w:rPr>
                <w:rFonts w:hint="default" w:eastAsiaTheme="minorEastAsia"/>
                <w:sz w:val="28"/>
                <w:szCs w:val="28"/>
                <w:vertAlign w:val="baseline"/>
                <w:lang w:val="en-US" w:eastAsia="zh-CN"/>
              </w:rPr>
            </w:pPr>
            <w:r>
              <w:rPr>
                <w:rFonts w:hint="eastAsia"/>
                <w:sz w:val="28"/>
                <w:szCs w:val="28"/>
                <w:vertAlign w:val="baseline"/>
                <w:lang w:val="en-US" w:eastAsia="zh-CN"/>
              </w:rPr>
              <w:t>25.0</w:t>
            </w:r>
          </w:p>
        </w:tc>
      </w:tr>
      <w:tr w14:paraId="49FF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Pr>
          <w:p w14:paraId="402A80C7">
            <w:pPr>
              <w:jc w:val="left"/>
              <w:rPr>
                <w:rFonts w:hint="default" w:eastAsiaTheme="minorEastAsia"/>
                <w:sz w:val="28"/>
                <w:szCs w:val="28"/>
                <w:vertAlign w:val="baseline"/>
                <w:lang w:val="en-US" w:eastAsia="zh-CN"/>
              </w:rPr>
            </w:pPr>
            <w:r>
              <w:rPr>
                <w:rFonts w:hint="eastAsia"/>
                <w:sz w:val="28"/>
                <w:szCs w:val="28"/>
                <w:vertAlign w:val="baseline"/>
                <w:lang w:val="en-US" w:eastAsia="zh-CN"/>
              </w:rPr>
              <w:t>U/V</w:t>
            </w:r>
          </w:p>
        </w:tc>
        <w:tc>
          <w:tcPr>
            <w:tcW w:w="1107" w:type="dxa"/>
          </w:tcPr>
          <w:p w14:paraId="2B82B371">
            <w:pPr>
              <w:jc w:val="left"/>
              <w:rPr>
                <w:rFonts w:hint="default" w:eastAsiaTheme="minorEastAsia"/>
                <w:sz w:val="28"/>
                <w:szCs w:val="28"/>
                <w:vertAlign w:val="baseline"/>
                <w:lang w:val="en-US" w:eastAsia="zh-CN"/>
              </w:rPr>
            </w:pPr>
            <w:r>
              <w:rPr>
                <w:rFonts w:hint="eastAsia"/>
                <w:sz w:val="28"/>
                <w:szCs w:val="28"/>
                <w:vertAlign w:val="baseline"/>
                <w:lang w:val="en-US" w:eastAsia="zh-CN"/>
              </w:rPr>
              <w:t>225.4</w:t>
            </w:r>
          </w:p>
        </w:tc>
        <w:tc>
          <w:tcPr>
            <w:tcW w:w="1107" w:type="dxa"/>
          </w:tcPr>
          <w:p w14:paraId="476D0A27">
            <w:pPr>
              <w:jc w:val="left"/>
              <w:rPr>
                <w:rFonts w:hint="default" w:eastAsiaTheme="minorEastAsia"/>
                <w:sz w:val="28"/>
                <w:szCs w:val="28"/>
                <w:vertAlign w:val="baseline"/>
                <w:lang w:val="en-US" w:eastAsia="zh-CN"/>
              </w:rPr>
            </w:pPr>
            <w:r>
              <w:rPr>
                <w:rFonts w:hint="eastAsia"/>
                <w:sz w:val="28"/>
                <w:szCs w:val="28"/>
                <w:vertAlign w:val="baseline"/>
                <w:lang w:val="en-US" w:eastAsia="zh-CN"/>
              </w:rPr>
              <w:t>225.0</w:t>
            </w:r>
          </w:p>
        </w:tc>
        <w:tc>
          <w:tcPr>
            <w:tcW w:w="1107" w:type="dxa"/>
          </w:tcPr>
          <w:p w14:paraId="036ECF53">
            <w:pPr>
              <w:jc w:val="left"/>
              <w:rPr>
                <w:rFonts w:hint="default" w:eastAsiaTheme="minorEastAsia"/>
                <w:sz w:val="28"/>
                <w:szCs w:val="28"/>
                <w:vertAlign w:val="baseline"/>
                <w:lang w:val="en-US" w:eastAsia="zh-CN"/>
              </w:rPr>
            </w:pPr>
            <w:r>
              <w:rPr>
                <w:rFonts w:hint="eastAsia"/>
                <w:sz w:val="28"/>
                <w:szCs w:val="28"/>
                <w:vertAlign w:val="baseline"/>
                <w:lang w:val="en-US" w:eastAsia="zh-CN"/>
              </w:rPr>
              <w:t>225.6</w:t>
            </w:r>
          </w:p>
        </w:tc>
        <w:tc>
          <w:tcPr>
            <w:tcW w:w="1107" w:type="dxa"/>
          </w:tcPr>
          <w:p w14:paraId="2D042F9F">
            <w:pPr>
              <w:jc w:val="left"/>
              <w:rPr>
                <w:rFonts w:hint="default" w:eastAsiaTheme="minorEastAsia"/>
                <w:sz w:val="28"/>
                <w:szCs w:val="28"/>
                <w:vertAlign w:val="baseline"/>
                <w:lang w:val="en-US" w:eastAsia="zh-CN"/>
              </w:rPr>
            </w:pPr>
            <w:r>
              <w:rPr>
                <w:rFonts w:hint="eastAsia"/>
                <w:sz w:val="28"/>
                <w:szCs w:val="28"/>
                <w:vertAlign w:val="baseline"/>
                <w:lang w:val="en-US" w:eastAsia="zh-CN"/>
              </w:rPr>
              <w:t>225.0</w:t>
            </w:r>
          </w:p>
        </w:tc>
        <w:tc>
          <w:tcPr>
            <w:tcW w:w="1107" w:type="dxa"/>
          </w:tcPr>
          <w:p w14:paraId="47B3574B">
            <w:pPr>
              <w:jc w:val="left"/>
              <w:rPr>
                <w:rFonts w:hint="default" w:eastAsiaTheme="minorEastAsia"/>
                <w:sz w:val="28"/>
                <w:szCs w:val="28"/>
                <w:vertAlign w:val="baseline"/>
                <w:lang w:val="en-US" w:eastAsia="zh-CN"/>
              </w:rPr>
            </w:pPr>
            <w:r>
              <w:rPr>
                <w:rFonts w:hint="eastAsia"/>
                <w:sz w:val="28"/>
                <w:szCs w:val="28"/>
                <w:vertAlign w:val="baseline"/>
                <w:lang w:val="en-US" w:eastAsia="zh-CN"/>
              </w:rPr>
              <w:t>225.9</w:t>
            </w:r>
          </w:p>
        </w:tc>
        <w:tc>
          <w:tcPr>
            <w:tcW w:w="1107" w:type="dxa"/>
          </w:tcPr>
          <w:p w14:paraId="270B085F">
            <w:pPr>
              <w:jc w:val="left"/>
              <w:rPr>
                <w:rFonts w:hint="default" w:eastAsiaTheme="minorEastAsia"/>
                <w:sz w:val="28"/>
                <w:szCs w:val="28"/>
                <w:vertAlign w:val="baseline"/>
                <w:lang w:val="en-US" w:eastAsia="zh-CN"/>
              </w:rPr>
            </w:pPr>
            <w:r>
              <w:rPr>
                <w:rFonts w:hint="eastAsia"/>
                <w:sz w:val="28"/>
                <w:szCs w:val="28"/>
                <w:vertAlign w:val="baseline"/>
                <w:lang w:val="en-US" w:eastAsia="zh-CN"/>
              </w:rPr>
              <w:t>225.9</w:t>
            </w:r>
          </w:p>
        </w:tc>
        <w:tc>
          <w:tcPr>
            <w:tcW w:w="1107" w:type="dxa"/>
          </w:tcPr>
          <w:p w14:paraId="35ECEB89">
            <w:pPr>
              <w:jc w:val="left"/>
              <w:rPr>
                <w:rFonts w:hint="default" w:eastAsiaTheme="minorEastAsia"/>
                <w:sz w:val="28"/>
                <w:szCs w:val="28"/>
                <w:vertAlign w:val="baseline"/>
                <w:lang w:val="en-US" w:eastAsia="zh-CN"/>
              </w:rPr>
            </w:pPr>
            <w:r>
              <w:rPr>
                <w:rFonts w:hint="eastAsia"/>
                <w:sz w:val="28"/>
                <w:szCs w:val="28"/>
                <w:vertAlign w:val="baseline"/>
                <w:lang w:val="en-US" w:eastAsia="zh-CN"/>
              </w:rPr>
              <w:t>225.7</w:t>
            </w:r>
          </w:p>
        </w:tc>
        <w:tc>
          <w:tcPr>
            <w:tcW w:w="1107" w:type="dxa"/>
          </w:tcPr>
          <w:p w14:paraId="19E8628B">
            <w:pPr>
              <w:jc w:val="left"/>
              <w:rPr>
                <w:rFonts w:hint="default" w:eastAsiaTheme="minorEastAsia"/>
                <w:sz w:val="28"/>
                <w:szCs w:val="28"/>
                <w:vertAlign w:val="baseline"/>
                <w:lang w:val="en-US" w:eastAsia="zh-CN"/>
              </w:rPr>
            </w:pPr>
            <w:r>
              <w:rPr>
                <w:rFonts w:hint="eastAsia"/>
                <w:sz w:val="28"/>
                <w:szCs w:val="28"/>
                <w:vertAlign w:val="baseline"/>
                <w:lang w:val="en-US" w:eastAsia="zh-CN"/>
              </w:rPr>
              <w:t>226.0</w:t>
            </w:r>
          </w:p>
        </w:tc>
      </w:tr>
      <w:tr w14:paraId="59D0C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Pr>
          <w:p w14:paraId="606560A7">
            <w:pPr>
              <w:jc w:val="left"/>
              <w:rPr>
                <w:rFonts w:hint="default" w:eastAsiaTheme="minorEastAsia"/>
                <w:sz w:val="28"/>
                <w:szCs w:val="28"/>
                <w:vertAlign w:val="baseline"/>
                <w:lang w:val="en-US" w:eastAsia="zh-CN"/>
              </w:rPr>
            </w:pPr>
            <w:r>
              <w:rPr>
                <w:rFonts w:hint="eastAsia"/>
                <w:sz w:val="28"/>
                <w:szCs w:val="28"/>
                <w:vertAlign w:val="baseline"/>
                <w:lang w:val="en-US" w:eastAsia="zh-CN"/>
              </w:rPr>
              <w:t>I/A</w:t>
            </w:r>
          </w:p>
        </w:tc>
        <w:tc>
          <w:tcPr>
            <w:tcW w:w="1107" w:type="dxa"/>
          </w:tcPr>
          <w:p w14:paraId="68CF191F">
            <w:pPr>
              <w:jc w:val="left"/>
              <w:rPr>
                <w:rFonts w:hint="default" w:eastAsiaTheme="minorEastAsia"/>
                <w:sz w:val="28"/>
                <w:szCs w:val="28"/>
                <w:vertAlign w:val="baseline"/>
                <w:lang w:val="en-US" w:eastAsia="zh-CN"/>
              </w:rPr>
            </w:pPr>
            <w:r>
              <w:rPr>
                <w:rFonts w:hint="eastAsia"/>
                <w:sz w:val="28"/>
                <w:szCs w:val="28"/>
                <w:vertAlign w:val="baseline"/>
                <w:lang w:val="en-US" w:eastAsia="zh-CN"/>
              </w:rPr>
              <w:t>0.3104</w:t>
            </w:r>
          </w:p>
        </w:tc>
        <w:tc>
          <w:tcPr>
            <w:tcW w:w="1107" w:type="dxa"/>
          </w:tcPr>
          <w:p w14:paraId="454FC243">
            <w:pPr>
              <w:jc w:val="left"/>
              <w:rPr>
                <w:rFonts w:hint="default" w:eastAsiaTheme="minorEastAsia"/>
                <w:sz w:val="28"/>
                <w:szCs w:val="28"/>
                <w:vertAlign w:val="baseline"/>
                <w:lang w:val="en-US" w:eastAsia="zh-CN"/>
              </w:rPr>
            </w:pPr>
            <w:r>
              <w:rPr>
                <w:rFonts w:hint="eastAsia"/>
                <w:sz w:val="28"/>
                <w:szCs w:val="28"/>
                <w:vertAlign w:val="baseline"/>
                <w:lang w:val="en-US" w:eastAsia="zh-CN"/>
              </w:rPr>
              <w:t>0.2851</w:t>
            </w:r>
          </w:p>
        </w:tc>
        <w:tc>
          <w:tcPr>
            <w:tcW w:w="1107" w:type="dxa"/>
          </w:tcPr>
          <w:p w14:paraId="18098B53">
            <w:pPr>
              <w:jc w:val="left"/>
              <w:rPr>
                <w:rFonts w:hint="default" w:eastAsiaTheme="minorEastAsia"/>
                <w:sz w:val="28"/>
                <w:szCs w:val="28"/>
                <w:vertAlign w:val="baseline"/>
                <w:lang w:val="en-US" w:eastAsia="zh-CN"/>
              </w:rPr>
            </w:pPr>
            <w:r>
              <w:rPr>
                <w:rFonts w:hint="eastAsia"/>
                <w:sz w:val="28"/>
                <w:szCs w:val="28"/>
                <w:vertAlign w:val="baseline"/>
                <w:lang w:val="en-US" w:eastAsia="zh-CN"/>
              </w:rPr>
              <w:t>0.2257</w:t>
            </w:r>
          </w:p>
        </w:tc>
        <w:tc>
          <w:tcPr>
            <w:tcW w:w="1107" w:type="dxa"/>
          </w:tcPr>
          <w:p w14:paraId="1B5EF0E9">
            <w:pPr>
              <w:jc w:val="left"/>
              <w:rPr>
                <w:rFonts w:hint="default" w:eastAsiaTheme="minorEastAsia"/>
                <w:sz w:val="28"/>
                <w:szCs w:val="28"/>
                <w:vertAlign w:val="baseline"/>
                <w:lang w:val="en-US" w:eastAsia="zh-CN"/>
              </w:rPr>
            </w:pPr>
            <w:r>
              <w:rPr>
                <w:rFonts w:hint="eastAsia"/>
                <w:sz w:val="28"/>
                <w:szCs w:val="28"/>
                <w:vertAlign w:val="baseline"/>
                <w:lang w:val="en-US" w:eastAsia="zh-CN"/>
              </w:rPr>
              <w:t>0.1835</w:t>
            </w:r>
          </w:p>
        </w:tc>
        <w:tc>
          <w:tcPr>
            <w:tcW w:w="1107" w:type="dxa"/>
          </w:tcPr>
          <w:p w14:paraId="1025EB77">
            <w:pPr>
              <w:jc w:val="left"/>
              <w:rPr>
                <w:rFonts w:hint="default" w:eastAsiaTheme="minorEastAsia"/>
                <w:sz w:val="28"/>
                <w:szCs w:val="28"/>
                <w:vertAlign w:val="baseline"/>
                <w:lang w:val="en-US" w:eastAsia="zh-CN"/>
              </w:rPr>
            </w:pPr>
            <w:r>
              <w:rPr>
                <w:rFonts w:hint="eastAsia"/>
                <w:sz w:val="28"/>
                <w:szCs w:val="28"/>
                <w:vertAlign w:val="baseline"/>
                <w:lang w:val="en-US" w:eastAsia="zh-CN"/>
              </w:rPr>
              <w:t>0.1297</w:t>
            </w:r>
          </w:p>
        </w:tc>
        <w:tc>
          <w:tcPr>
            <w:tcW w:w="1107" w:type="dxa"/>
          </w:tcPr>
          <w:p w14:paraId="34AF08E4">
            <w:pPr>
              <w:jc w:val="left"/>
              <w:rPr>
                <w:rFonts w:hint="default" w:eastAsiaTheme="minorEastAsia"/>
                <w:sz w:val="28"/>
                <w:szCs w:val="28"/>
                <w:vertAlign w:val="baseline"/>
                <w:lang w:val="en-US" w:eastAsia="zh-CN"/>
              </w:rPr>
            </w:pPr>
            <w:r>
              <w:rPr>
                <w:rFonts w:hint="eastAsia"/>
                <w:sz w:val="28"/>
                <w:szCs w:val="28"/>
                <w:vertAlign w:val="baseline"/>
                <w:lang w:val="en-US" w:eastAsia="zh-CN"/>
              </w:rPr>
              <w:t>0.1427</w:t>
            </w:r>
          </w:p>
        </w:tc>
        <w:tc>
          <w:tcPr>
            <w:tcW w:w="1107" w:type="dxa"/>
          </w:tcPr>
          <w:p w14:paraId="633A5133">
            <w:pPr>
              <w:jc w:val="left"/>
              <w:rPr>
                <w:rFonts w:hint="default" w:eastAsiaTheme="minorEastAsia"/>
                <w:sz w:val="28"/>
                <w:szCs w:val="28"/>
                <w:vertAlign w:val="baseline"/>
                <w:lang w:val="en-US" w:eastAsia="zh-CN"/>
              </w:rPr>
            </w:pPr>
            <w:r>
              <w:rPr>
                <w:rFonts w:hint="eastAsia"/>
                <w:sz w:val="28"/>
                <w:szCs w:val="28"/>
                <w:vertAlign w:val="baseline"/>
                <w:lang w:val="en-US" w:eastAsia="zh-CN"/>
              </w:rPr>
              <w:t>0.1640</w:t>
            </w:r>
          </w:p>
        </w:tc>
        <w:tc>
          <w:tcPr>
            <w:tcW w:w="1107" w:type="dxa"/>
          </w:tcPr>
          <w:p w14:paraId="30D34CBD">
            <w:pPr>
              <w:jc w:val="left"/>
              <w:rPr>
                <w:rFonts w:hint="default" w:eastAsiaTheme="minorEastAsia"/>
                <w:sz w:val="28"/>
                <w:szCs w:val="28"/>
                <w:vertAlign w:val="baseline"/>
                <w:lang w:val="en-US" w:eastAsia="zh-CN"/>
              </w:rPr>
            </w:pPr>
            <w:r>
              <w:rPr>
                <w:rFonts w:hint="eastAsia"/>
                <w:sz w:val="28"/>
                <w:szCs w:val="28"/>
                <w:vertAlign w:val="baseline"/>
                <w:lang w:val="en-US" w:eastAsia="zh-CN"/>
              </w:rPr>
              <w:t>0.1838</w:t>
            </w:r>
          </w:p>
        </w:tc>
      </w:tr>
      <w:tr w14:paraId="23B3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Pr>
          <w:p w14:paraId="05BAC21E">
            <w:pPr>
              <w:jc w:val="left"/>
              <w:rPr>
                <w:rFonts w:hint="eastAsia" w:eastAsiaTheme="minorEastAsia"/>
                <w:sz w:val="28"/>
                <w:szCs w:val="28"/>
                <w:vertAlign w:val="baseline"/>
                <w:lang w:eastAsia="zh-CN"/>
              </w:rPr>
            </w:pPr>
            <w:r>
              <w:rPr>
                <w:rFonts w:hint="eastAsia" w:eastAsiaTheme="minorEastAsia"/>
                <w:position w:val="-10"/>
                <w:sz w:val="28"/>
                <w:szCs w:val="28"/>
                <w:vertAlign w:val="baseline"/>
                <w:lang w:eastAsia="zh-CN"/>
              </w:rPr>
              <w:object>
                <v:shape id="_x0000_i1032" o:spt="75" type="#_x0000_t75" style="height:13pt;width:28pt;" o:ole="t" filled="f" o:preferrelative="t" stroked="f" coordsize="21600,21600">
                  <v:path/>
                  <v:fill on="f" focussize="0,0"/>
                  <v:stroke on="f"/>
                  <v:imagedata r:id="rId21" o:title=""/>
                  <o:lock v:ext="edit" aspectratio="t"/>
                  <w10:wrap type="none"/>
                  <w10:anchorlock/>
                </v:shape>
                <o:OLEObject Type="Embed" ProgID="Equation.KSEE3" ShapeID="_x0000_i1032" DrawAspect="Content" ObjectID="_1468075732" r:id="rId20">
                  <o:LockedField>false</o:LockedField>
                </o:OLEObject>
              </w:object>
            </w:r>
          </w:p>
        </w:tc>
        <w:tc>
          <w:tcPr>
            <w:tcW w:w="1107" w:type="dxa"/>
          </w:tcPr>
          <w:p w14:paraId="2401A199">
            <w:pPr>
              <w:jc w:val="left"/>
              <w:rPr>
                <w:rFonts w:hint="default" w:eastAsiaTheme="minorEastAsia"/>
                <w:sz w:val="28"/>
                <w:szCs w:val="28"/>
                <w:vertAlign w:val="baseline"/>
                <w:lang w:val="en-US" w:eastAsia="zh-CN"/>
              </w:rPr>
            </w:pPr>
            <w:r>
              <w:rPr>
                <w:rFonts w:hint="eastAsia"/>
                <w:sz w:val="28"/>
                <w:szCs w:val="28"/>
                <w:vertAlign w:val="baseline"/>
                <w:lang w:val="en-US" w:eastAsia="zh-CN"/>
              </w:rPr>
              <w:t>0.3516</w:t>
            </w:r>
          </w:p>
        </w:tc>
        <w:tc>
          <w:tcPr>
            <w:tcW w:w="1107" w:type="dxa"/>
          </w:tcPr>
          <w:p w14:paraId="755226DE">
            <w:pPr>
              <w:jc w:val="left"/>
              <w:rPr>
                <w:rFonts w:hint="default" w:eastAsiaTheme="minorEastAsia"/>
                <w:sz w:val="28"/>
                <w:szCs w:val="28"/>
                <w:vertAlign w:val="baseline"/>
                <w:lang w:val="en-US" w:eastAsia="zh-CN"/>
              </w:rPr>
            </w:pPr>
            <w:r>
              <w:rPr>
                <w:rFonts w:hint="eastAsia"/>
                <w:sz w:val="28"/>
                <w:szCs w:val="28"/>
                <w:vertAlign w:val="baseline"/>
                <w:lang w:val="en-US" w:eastAsia="zh-CN"/>
              </w:rPr>
              <w:t>0.4236</w:t>
            </w:r>
          </w:p>
        </w:tc>
        <w:tc>
          <w:tcPr>
            <w:tcW w:w="1107" w:type="dxa"/>
          </w:tcPr>
          <w:p w14:paraId="0B51512B">
            <w:pPr>
              <w:jc w:val="left"/>
              <w:rPr>
                <w:rFonts w:hint="default" w:eastAsiaTheme="minorEastAsia"/>
                <w:sz w:val="28"/>
                <w:szCs w:val="28"/>
                <w:vertAlign w:val="baseline"/>
                <w:lang w:val="en-US" w:eastAsia="zh-CN"/>
              </w:rPr>
            </w:pPr>
            <w:r>
              <w:rPr>
                <w:rFonts w:hint="eastAsia"/>
                <w:sz w:val="28"/>
                <w:szCs w:val="28"/>
                <w:vertAlign w:val="baseline"/>
                <w:lang w:val="en-US" w:eastAsia="zh-CN"/>
              </w:rPr>
              <w:t>0.4890</w:t>
            </w:r>
          </w:p>
        </w:tc>
        <w:tc>
          <w:tcPr>
            <w:tcW w:w="1107" w:type="dxa"/>
          </w:tcPr>
          <w:p w14:paraId="7D9A8AF8">
            <w:pPr>
              <w:jc w:val="left"/>
              <w:rPr>
                <w:rFonts w:hint="default" w:eastAsiaTheme="minorEastAsia"/>
                <w:sz w:val="28"/>
                <w:szCs w:val="28"/>
                <w:vertAlign w:val="baseline"/>
                <w:lang w:val="en-US" w:eastAsia="zh-CN"/>
              </w:rPr>
            </w:pPr>
            <w:r>
              <w:rPr>
                <w:rFonts w:hint="eastAsia"/>
                <w:sz w:val="28"/>
                <w:szCs w:val="28"/>
                <w:vertAlign w:val="baseline"/>
                <w:lang w:val="en-US" w:eastAsia="zh-CN"/>
              </w:rPr>
              <w:t>0.5982</w:t>
            </w:r>
          </w:p>
        </w:tc>
        <w:tc>
          <w:tcPr>
            <w:tcW w:w="1107" w:type="dxa"/>
          </w:tcPr>
          <w:p w14:paraId="5AAB3958">
            <w:pPr>
              <w:jc w:val="left"/>
              <w:rPr>
                <w:rFonts w:hint="default" w:eastAsiaTheme="minorEastAsia"/>
                <w:sz w:val="28"/>
                <w:szCs w:val="28"/>
                <w:vertAlign w:val="baseline"/>
                <w:lang w:val="en-US" w:eastAsia="zh-CN"/>
              </w:rPr>
            </w:pPr>
            <w:r>
              <w:rPr>
                <w:rFonts w:hint="eastAsia"/>
                <w:sz w:val="28"/>
                <w:szCs w:val="28"/>
                <w:vertAlign w:val="baseline"/>
                <w:lang w:val="en-US" w:eastAsia="zh-CN"/>
              </w:rPr>
              <w:t>0.8533</w:t>
            </w:r>
          </w:p>
        </w:tc>
        <w:tc>
          <w:tcPr>
            <w:tcW w:w="1107" w:type="dxa"/>
          </w:tcPr>
          <w:p w14:paraId="2802EFCD">
            <w:pPr>
              <w:jc w:val="left"/>
              <w:rPr>
                <w:rFonts w:hint="default" w:eastAsiaTheme="minorEastAsia"/>
                <w:sz w:val="28"/>
                <w:szCs w:val="28"/>
                <w:vertAlign w:val="baseline"/>
                <w:lang w:val="en-US" w:eastAsia="zh-CN"/>
              </w:rPr>
            </w:pPr>
            <w:r>
              <w:rPr>
                <w:rFonts w:hint="eastAsia"/>
                <w:sz w:val="28"/>
                <w:szCs w:val="28"/>
                <w:vertAlign w:val="baseline"/>
                <w:lang w:val="en-US" w:eastAsia="zh-CN"/>
              </w:rPr>
              <w:t>0.7754</w:t>
            </w:r>
          </w:p>
        </w:tc>
        <w:tc>
          <w:tcPr>
            <w:tcW w:w="1107" w:type="dxa"/>
          </w:tcPr>
          <w:p w14:paraId="5E25AF3F">
            <w:pPr>
              <w:jc w:val="left"/>
              <w:rPr>
                <w:rFonts w:hint="default" w:eastAsiaTheme="minorEastAsia"/>
                <w:sz w:val="28"/>
                <w:szCs w:val="28"/>
                <w:vertAlign w:val="baseline"/>
                <w:lang w:val="en-US" w:eastAsia="zh-CN"/>
              </w:rPr>
            </w:pPr>
            <w:r>
              <w:rPr>
                <w:rFonts w:hint="eastAsia"/>
                <w:sz w:val="28"/>
                <w:szCs w:val="28"/>
                <w:vertAlign w:val="baseline"/>
                <w:lang w:val="en-US" w:eastAsia="zh-CN"/>
              </w:rPr>
              <w:t>0.6754</w:t>
            </w:r>
          </w:p>
        </w:tc>
        <w:tc>
          <w:tcPr>
            <w:tcW w:w="1107" w:type="dxa"/>
          </w:tcPr>
          <w:p w14:paraId="759AAD75">
            <w:pPr>
              <w:jc w:val="left"/>
              <w:rPr>
                <w:rFonts w:hint="default" w:eastAsiaTheme="minorEastAsia"/>
                <w:sz w:val="28"/>
                <w:szCs w:val="28"/>
                <w:vertAlign w:val="baseline"/>
                <w:lang w:val="en-US" w:eastAsia="zh-CN"/>
              </w:rPr>
            </w:pPr>
            <w:r>
              <w:rPr>
                <w:rFonts w:hint="eastAsia"/>
                <w:sz w:val="28"/>
                <w:szCs w:val="28"/>
                <w:vertAlign w:val="baseline"/>
                <w:lang w:val="en-US" w:eastAsia="zh-CN"/>
              </w:rPr>
              <w:t>0.6018</w:t>
            </w:r>
          </w:p>
        </w:tc>
      </w:tr>
    </w:tbl>
    <w:p w14:paraId="10766BDE">
      <w:pPr>
        <w:jc w:val="left"/>
        <w:rPr>
          <w:rFonts w:hint="eastAsia"/>
          <w:sz w:val="28"/>
          <w:szCs w:val="28"/>
          <w:vertAlign w:val="baseline"/>
          <w:lang w:val="en-US" w:eastAsia="zh-CN"/>
        </w:rPr>
      </w:pPr>
      <w:r>
        <w:rPr>
          <w:rFonts w:hint="eastAsia"/>
          <w:sz w:val="28"/>
          <w:szCs w:val="28"/>
          <w:lang w:val="en-US" w:eastAsia="zh-CN"/>
        </w:rPr>
        <w:t>根据</w:t>
      </w:r>
      <w:r>
        <w:rPr>
          <w:rFonts w:hint="eastAsia" w:eastAsiaTheme="minorEastAsia"/>
          <w:position w:val="-24"/>
          <w:sz w:val="28"/>
          <w:szCs w:val="28"/>
          <w:vertAlign w:val="baseline"/>
          <w:lang w:eastAsia="zh-CN"/>
        </w:rPr>
        <w:object>
          <v:shape id="_x0000_i1033" o:spt="75" type="#_x0000_t75" style="height:31pt;width:55pt;" o:ole="t" filled="f" o:preferrelative="t" stroked="f" coordsize="21600,21600">
            <v:path/>
            <v:fill on="f" focussize="0,0"/>
            <v:stroke on="f"/>
            <v:imagedata r:id="rId19" o:title=""/>
            <o:lock v:ext="edit" aspectratio="t"/>
            <w10:wrap type="none"/>
            <w10:anchorlock/>
          </v:shape>
          <o:OLEObject Type="Embed" ProgID="Equation.KSEE3" ShapeID="_x0000_i1033" DrawAspect="Content" ObjectID="_1468075733" r:id="rId22">
            <o:LockedField>false</o:LockedField>
          </o:OLEObject>
        </w:object>
      </w:r>
      <w:r>
        <w:rPr>
          <w:rFonts w:hint="eastAsia"/>
          <w:sz w:val="28"/>
          <w:szCs w:val="28"/>
          <w:vertAlign w:val="baseline"/>
          <w:lang w:eastAsia="zh-CN"/>
        </w:rPr>
        <w:t>，</w:t>
      </w:r>
      <w:r>
        <w:rPr>
          <w:rFonts w:hint="eastAsia"/>
          <w:sz w:val="28"/>
          <w:szCs w:val="28"/>
          <w:vertAlign w:val="baseline"/>
          <w:lang w:val="en-US" w:eastAsia="zh-CN"/>
        </w:rPr>
        <w:t>我们计算出了0uf,1uf,2uf,3uf,4uf,5uf,6uf,7uf条件下的交流电功率因数。</w:t>
      </w:r>
    </w:p>
    <w:p w14:paraId="164C4F80">
      <w:pPr>
        <w:jc w:val="left"/>
        <w:rPr>
          <w:rFonts w:hint="eastAsia"/>
          <w:sz w:val="28"/>
          <w:szCs w:val="28"/>
          <w:vertAlign w:val="baseline"/>
          <w:lang w:val="en-US" w:eastAsia="zh-CN"/>
        </w:rPr>
      </w:pPr>
      <w:r>
        <w:rPr>
          <w:rFonts w:hint="eastAsia"/>
          <w:sz w:val="28"/>
          <w:szCs w:val="28"/>
          <w:vertAlign w:val="baseline"/>
          <w:lang w:val="en-US" w:eastAsia="zh-CN"/>
        </w:rPr>
        <w:t>我们发现在这8种不同的电容取值下，C=4uf时，</w:t>
      </w:r>
      <w:r>
        <w:rPr>
          <w:rFonts w:hint="eastAsia" w:eastAsiaTheme="minorEastAsia"/>
          <w:position w:val="-10"/>
          <w:sz w:val="28"/>
          <w:szCs w:val="28"/>
          <w:vertAlign w:val="baseline"/>
          <w:lang w:eastAsia="zh-CN"/>
        </w:rPr>
        <w:object>
          <v:shape id="_x0000_i1034" o:spt="75" type="#_x0000_t75" style="height:13pt;width:28pt;" o:ole="t" filled="f" o:preferrelative="t" stroked="f" coordsize="21600,21600">
            <v:path/>
            <v:fill on="f" focussize="0,0"/>
            <v:stroke on="f"/>
            <v:imagedata r:id="rId21" o:title=""/>
            <o:lock v:ext="edit" aspectratio="t"/>
            <w10:wrap type="none"/>
            <w10:anchorlock/>
          </v:shape>
          <o:OLEObject Type="Embed" ProgID="Equation.KSEE3" ShapeID="_x0000_i1034" DrawAspect="Content" ObjectID="_1468075734" r:id="rId23">
            <o:LockedField>false</o:LockedField>
          </o:OLEObject>
        </w:object>
      </w:r>
      <w:r>
        <w:rPr>
          <w:rFonts w:hint="eastAsia"/>
          <w:sz w:val="28"/>
          <w:szCs w:val="28"/>
          <w:vertAlign w:val="baseline"/>
          <w:lang w:val="en-US" w:eastAsia="zh-CN"/>
        </w:rPr>
        <w:t>取到最大值0.8533.</w:t>
      </w:r>
    </w:p>
    <w:p w14:paraId="25192D61">
      <w:pPr>
        <w:jc w:val="left"/>
        <w:rPr>
          <w:rFonts w:hint="default"/>
          <w:sz w:val="28"/>
          <w:szCs w:val="28"/>
          <w:vertAlign w:val="baseline"/>
          <w:lang w:val="en-US" w:eastAsia="zh-CN"/>
        </w:rPr>
      </w:pPr>
      <w:r>
        <w:rPr>
          <w:rFonts w:hint="eastAsia"/>
          <w:sz w:val="28"/>
          <w:szCs w:val="28"/>
          <w:vertAlign w:val="baseline"/>
          <w:lang w:val="en-US" w:eastAsia="zh-CN"/>
        </w:rPr>
        <w:t>为了得到更精确的范围，我们用多项式函数对图像进行了拟合，观察曲线的极大值点</w:t>
      </w:r>
    </w:p>
    <w:p w14:paraId="0C4BE994">
      <w:pPr>
        <w:jc w:val="left"/>
        <w:rPr>
          <w:rFonts w:hint="default"/>
          <w:sz w:val="28"/>
          <w:szCs w:val="28"/>
          <w:vertAlign w:val="baseline"/>
          <w:lang w:val="en-US" w:eastAsia="zh-CN"/>
        </w:rPr>
      </w:pPr>
      <w:r>
        <w:rPr>
          <w:rFonts w:hint="default"/>
          <w:sz w:val="28"/>
          <w:szCs w:val="28"/>
          <w:vertAlign w:val="baseline"/>
          <w:lang w:val="en-US" w:eastAsia="zh-CN"/>
        </w:rPr>
        <w:drawing>
          <wp:inline distT="0" distB="0" distL="114300" distR="114300">
            <wp:extent cx="4864100" cy="2743200"/>
            <wp:effectExtent l="0" t="0" r="0" b="0"/>
            <wp:docPr id="1" name="图片 1" descr="174273009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2730099001"/>
                    <pic:cNvPicPr>
                      <a:picLocks noChangeAspect="1"/>
                    </pic:cNvPicPr>
                  </pic:nvPicPr>
                  <pic:blipFill>
                    <a:blip r:embed="rId24"/>
                    <a:stretch>
                      <a:fillRect/>
                    </a:stretch>
                  </pic:blipFill>
                  <pic:spPr>
                    <a:xfrm>
                      <a:off x="0" y="0"/>
                      <a:ext cx="4864100" cy="2743200"/>
                    </a:xfrm>
                    <a:prstGeom prst="rect">
                      <a:avLst/>
                    </a:prstGeom>
                  </pic:spPr>
                </pic:pic>
              </a:graphicData>
            </a:graphic>
          </wp:inline>
        </w:drawing>
      </w:r>
    </w:p>
    <w:p w14:paraId="2B6F981A">
      <w:pPr>
        <w:jc w:val="left"/>
        <w:rPr>
          <w:rFonts w:hint="eastAsia"/>
          <w:sz w:val="28"/>
          <w:szCs w:val="28"/>
          <w:vertAlign w:val="baseline"/>
          <w:lang w:val="en-US" w:eastAsia="zh-CN"/>
        </w:rPr>
      </w:pPr>
      <w:r>
        <w:rPr>
          <w:rFonts w:hint="eastAsia"/>
          <w:sz w:val="28"/>
          <w:szCs w:val="28"/>
          <w:vertAlign w:val="baseline"/>
          <w:lang w:val="en-US" w:eastAsia="zh-CN"/>
        </w:rPr>
        <w:t>我们通过对拟合函数进行求导得到了C=4.4uf左右时，</w:t>
      </w:r>
      <w:r>
        <w:rPr>
          <w:rFonts w:hint="eastAsia" w:eastAsiaTheme="minorEastAsia"/>
          <w:position w:val="-10"/>
          <w:sz w:val="28"/>
          <w:szCs w:val="28"/>
          <w:vertAlign w:val="baseline"/>
          <w:lang w:eastAsia="zh-CN"/>
        </w:rPr>
        <w:object>
          <v:shape id="_x0000_i1035" o:spt="75" type="#_x0000_t75" style="height:13pt;width:28pt;" o:ole="t" filled="f" o:preferrelative="t" stroked="f" coordsize="21600,21600">
            <v:path/>
            <v:fill on="f" focussize="0,0"/>
            <v:stroke on="f"/>
            <v:imagedata r:id="rId21" o:title=""/>
            <o:lock v:ext="edit" aspectratio="t"/>
            <w10:wrap type="none"/>
            <w10:anchorlock/>
          </v:shape>
          <o:OLEObject Type="Embed" ProgID="Equation.KSEE3" ShapeID="_x0000_i1035" DrawAspect="Content" ObjectID="_1468075735" r:id="rId25">
            <o:LockedField>false</o:LockedField>
          </o:OLEObject>
        </w:object>
      </w:r>
      <w:r>
        <w:rPr>
          <w:rFonts w:hint="eastAsia"/>
          <w:sz w:val="28"/>
          <w:szCs w:val="28"/>
          <w:vertAlign w:val="baseline"/>
          <w:lang w:val="en-US" w:eastAsia="zh-CN"/>
        </w:rPr>
        <w:t>取到最大值。</w:t>
      </w:r>
    </w:p>
    <w:p w14:paraId="53DAA3B1">
      <w:pPr>
        <w:jc w:val="left"/>
        <w:rPr>
          <w:rFonts w:hint="eastAsia"/>
          <w:b/>
          <w:sz w:val="32"/>
          <w:szCs w:val="32"/>
          <w:u w:val="none"/>
          <w:lang w:val="en-US" w:eastAsia="zh-CN"/>
        </w:rPr>
      </w:pPr>
      <w:r>
        <w:rPr>
          <w:rFonts w:hint="eastAsia"/>
          <w:b/>
          <w:sz w:val="32"/>
          <w:szCs w:val="32"/>
          <w:u w:val="none"/>
          <w:lang w:val="en-US" w:eastAsia="zh-CN"/>
        </w:rPr>
        <w:t>弗兰克赫兹实验：</w:t>
      </w:r>
    </w:p>
    <w:p w14:paraId="755EA609">
      <w:pPr>
        <w:jc w:val="left"/>
        <w:rPr>
          <w:rFonts w:hint="eastAsia"/>
          <w:b/>
          <w:bCs/>
          <w:sz w:val="28"/>
          <w:szCs w:val="28"/>
          <w:vertAlign w:val="baseline"/>
          <w:lang w:val="en-US" w:eastAsia="zh-CN"/>
        </w:rPr>
      </w:pPr>
      <w:r>
        <w:rPr>
          <w:rFonts w:hint="eastAsia"/>
          <w:b/>
          <w:bCs/>
          <w:sz w:val="28"/>
          <w:szCs w:val="28"/>
          <w:vertAlign w:val="baseline"/>
          <w:lang w:val="en-US" w:eastAsia="zh-CN"/>
        </w:rPr>
        <w:t>自动测量：</w:t>
      </w:r>
    </w:p>
    <w:p w14:paraId="6EBADB86">
      <w:pPr>
        <w:jc w:val="left"/>
        <w:rPr>
          <w:rFonts w:hint="eastAsia"/>
          <w:sz w:val="28"/>
          <w:szCs w:val="28"/>
          <w:vertAlign w:val="baseline"/>
          <w:lang w:val="en-US" w:eastAsia="zh-CN"/>
        </w:rPr>
      </w:pPr>
      <w:r>
        <w:rPr>
          <w:rFonts w:hint="eastAsia"/>
          <w:sz w:val="28"/>
          <w:szCs w:val="28"/>
          <w:vertAlign w:val="baseline"/>
          <w:lang w:val="en-US" w:eastAsia="zh-CN"/>
        </w:rPr>
        <w:t>我们采用两种方式进行计算：</w:t>
      </w:r>
    </w:p>
    <w:p w14:paraId="25CB8381">
      <w:pPr>
        <w:jc w:val="left"/>
        <w:rPr>
          <w:rFonts w:hint="default"/>
          <w:sz w:val="28"/>
          <w:szCs w:val="28"/>
          <w:vertAlign w:val="baseline"/>
          <w:lang w:val="en-US" w:eastAsia="zh-CN"/>
        </w:rPr>
      </w:pPr>
      <w:r>
        <w:rPr>
          <w:rFonts w:hint="eastAsia"/>
          <w:sz w:val="28"/>
          <w:szCs w:val="28"/>
          <w:vertAlign w:val="baseline"/>
          <w:lang w:val="en-US" w:eastAsia="zh-CN"/>
        </w:rPr>
        <w:t>一为逐差法计算对五组数据得到U</w:t>
      </w:r>
      <w:r>
        <w:rPr>
          <w:rFonts w:hint="eastAsia"/>
          <w:sz w:val="28"/>
          <w:szCs w:val="28"/>
          <w:vertAlign w:val="subscript"/>
          <w:lang w:val="en-US" w:eastAsia="zh-CN"/>
        </w:rPr>
        <w:t>1</w:t>
      </w:r>
      <w:r>
        <w:rPr>
          <w:rFonts w:hint="eastAsia"/>
          <w:sz w:val="28"/>
          <w:szCs w:val="28"/>
          <w:vertAlign w:val="baseline"/>
          <w:lang w:val="en-US" w:eastAsia="zh-CN"/>
        </w:rPr>
        <w:t>,U</w:t>
      </w:r>
      <w:r>
        <w:rPr>
          <w:rFonts w:hint="eastAsia"/>
          <w:sz w:val="28"/>
          <w:szCs w:val="28"/>
          <w:vertAlign w:val="subscript"/>
          <w:lang w:val="en-US" w:eastAsia="zh-CN"/>
        </w:rPr>
        <w:t>2</w:t>
      </w:r>
      <w:r>
        <w:rPr>
          <w:rFonts w:hint="eastAsia"/>
          <w:sz w:val="28"/>
          <w:szCs w:val="28"/>
          <w:vertAlign w:val="baseline"/>
          <w:lang w:val="en-US" w:eastAsia="zh-CN"/>
        </w:rPr>
        <w:t>,U</w:t>
      </w:r>
      <w:r>
        <w:rPr>
          <w:rFonts w:hint="eastAsia"/>
          <w:sz w:val="28"/>
          <w:szCs w:val="28"/>
          <w:vertAlign w:val="subscript"/>
          <w:lang w:val="en-US" w:eastAsia="zh-CN"/>
        </w:rPr>
        <w:t>3</w:t>
      </w:r>
      <w:r>
        <w:rPr>
          <w:rFonts w:hint="eastAsia"/>
          <w:sz w:val="28"/>
          <w:szCs w:val="28"/>
          <w:vertAlign w:val="baseline"/>
          <w:lang w:val="en-US" w:eastAsia="zh-CN"/>
        </w:rPr>
        <w:t>,U</w:t>
      </w:r>
      <w:r>
        <w:rPr>
          <w:rFonts w:hint="eastAsia"/>
          <w:sz w:val="28"/>
          <w:szCs w:val="28"/>
          <w:vertAlign w:val="subscript"/>
          <w:lang w:val="en-US" w:eastAsia="zh-CN"/>
        </w:rPr>
        <w:t>4</w:t>
      </w:r>
      <w:r>
        <w:rPr>
          <w:rFonts w:hint="eastAsia"/>
          <w:sz w:val="28"/>
          <w:szCs w:val="28"/>
          <w:vertAlign w:val="baseline"/>
          <w:lang w:val="en-US" w:eastAsia="zh-CN"/>
        </w:rPr>
        <w:t>,U</w:t>
      </w:r>
      <w:r>
        <w:rPr>
          <w:rFonts w:hint="eastAsia"/>
          <w:sz w:val="28"/>
          <w:szCs w:val="28"/>
          <w:vertAlign w:val="subscript"/>
          <w:lang w:val="en-US" w:eastAsia="zh-CN"/>
        </w:rPr>
        <w:t>5</w:t>
      </w:r>
      <w:r>
        <w:rPr>
          <w:rFonts w:hint="eastAsia"/>
          <w:sz w:val="28"/>
          <w:szCs w:val="28"/>
          <w:vertAlign w:val="baseline"/>
          <w:lang w:val="en-US" w:eastAsia="zh-CN"/>
        </w:rPr>
        <w:t>,对五组数据取平均值得到U</w:t>
      </w:r>
      <w:r>
        <w:rPr>
          <w:rFonts w:hint="eastAsia"/>
          <w:sz w:val="28"/>
          <w:szCs w:val="28"/>
          <w:vertAlign w:val="subscript"/>
          <w:lang w:val="en-US" w:eastAsia="zh-CN"/>
        </w:rPr>
        <w:t>0</w:t>
      </w:r>
      <w:r>
        <w:rPr>
          <w:rFonts w:hint="eastAsia"/>
          <w:sz w:val="28"/>
          <w:szCs w:val="28"/>
          <w:vertAlign w:val="baseline"/>
          <w:lang w:val="en-US" w:eastAsia="zh-CN"/>
        </w:rPr>
        <w:t>.在进行逐差法时，我们根据回归估计，选择舍弃中间第四组数据，以求得更加精确的结果。</w:t>
      </w:r>
    </w:p>
    <w:p w14:paraId="0E704FF6">
      <w:pPr>
        <w:jc w:val="left"/>
        <w:rPr>
          <w:rFonts w:hint="eastAsia"/>
          <w:sz w:val="28"/>
          <w:szCs w:val="28"/>
          <w:vertAlign w:val="baseline"/>
          <w:lang w:val="en-US" w:eastAsia="zh-CN"/>
        </w:rPr>
      </w:pPr>
      <w:r>
        <w:rPr>
          <w:rFonts w:hint="eastAsia"/>
          <w:sz w:val="28"/>
          <w:szCs w:val="28"/>
          <w:vertAlign w:val="baseline"/>
          <w:lang w:val="en-US" w:eastAsia="zh-CN"/>
        </w:rPr>
        <w:t>二为进行线性拟合.</w:t>
      </w:r>
    </w:p>
    <w:p w14:paraId="1EB97FA3">
      <w:pPr>
        <w:jc w:val="left"/>
        <w:rPr>
          <w:rFonts w:hint="default"/>
          <w:sz w:val="28"/>
          <w:szCs w:val="28"/>
          <w:vertAlign w:val="baseline"/>
          <w:lang w:val="en-US" w:eastAsia="zh-CN"/>
        </w:rPr>
      </w:pPr>
      <w:r>
        <w:rPr>
          <w:rFonts w:hint="eastAsia"/>
          <w:sz w:val="28"/>
          <w:szCs w:val="28"/>
          <w:vertAlign w:val="baseline"/>
          <w:lang w:val="en-US" w:eastAsia="zh-CN"/>
        </w:rPr>
        <w:t>一：</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45"/>
        <w:gridCol w:w="1245"/>
        <w:gridCol w:w="1245"/>
        <w:gridCol w:w="1245"/>
        <w:gridCol w:w="1245"/>
        <w:gridCol w:w="1246"/>
        <w:gridCol w:w="1248"/>
      </w:tblGrid>
      <w:tr w14:paraId="55A7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71ED7DF9">
            <w:pPr>
              <w:jc w:val="left"/>
              <w:rPr>
                <w:rFonts w:hint="default"/>
                <w:sz w:val="28"/>
                <w:szCs w:val="28"/>
                <w:vertAlign w:val="baseline"/>
                <w:lang w:val="en-US" w:eastAsia="zh-CN"/>
              </w:rPr>
            </w:pPr>
            <w:r>
              <w:rPr>
                <w:rFonts w:hint="eastAsia"/>
                <w:sz w:val="24"/>
                <w:szCs w:val="24"/>
                <w:vertAlign w:val="baseline"/>
                <w:lang w:val="en-US" w:eastAsia="zh-CN"/>
              </w:rPr>
              <w:t>峰值序号</w:t>
            </w:r>
          </w:p>
        </w:tc>
        <w:tc>
          <w:tcPr>
            <w:tcW w:w="1245" w:type="dxa"/>
          </w:tcPr>
          <w:p w14:paraId="17A6F1F0">
            <w:pPr>
              <w:jc w:val="left"/>
              <w:rPr>
                <w:rFonts w:hint="default"/>
                <w:sz w:val="28"/>
                <w:szCs w:val="28"/>
                <w:vertAlign w:val="baseline"/>
                <w:lang w:val="en-US" w:eastAsia="zh-CN"/>
              </w:rPr>
            </w:pPr>
            <w:r>
              <w:rPr>
                <w:rFonts w:hint="eastAsia"/>
                <w:sz w:val="28"/>
                <w:szCs w:val="28"/>
                <w:vertAlign w:val="baseline"/>
                <w:lang w:val="en-US" w:eastAsia="zh-CN"/>
              </w:rPr>
              <w:t>1</w:t>
            </w:r>
          </w:p>
        </w:tc>
        <w:tc>
          <w:tcPr>
            <w:tcW w:w="1245" w:type="dxa"/>
          </w:tcPr>
          <w:p w14:paraId="1DFDD255">
            <w:pPr>
              <w:jc w:val="left"/>
              <w:rPr>
                <w:rFonts w:hint="default"/>
                <w:sz w:val="28"/>
                <w:szCs w:val="28"/>
                <w:vertAlign w:val="baseline"/>
                <w:lang w:val="en-US" w:eastAsia="zh-CN"/>
              </w:rPr>
            </w:pPr>
            <w:r>
              <w:rPr>
                <w:rFonts w:hint="eastAsia"/>
                <w:sz w:val="28"/>
                <w:szCs w:val="28"/>
                <w:vertAlign w:val="baseline"/>
                <w:lang w:val="en-US" w:eastAsia="zh-CN"/>
              </w:rPr>
              <w:t>2</w:t>
            </w:r>
          </w:p>
        </w:tc>
        <w:tc>
          <w:tcPr>
            <w:tcW w:w="1245" w:type="dxa"/>
          </w:tcPr>
          <w:p w14:paraId="3DE02B9F">
            <w:pPr>
              <w:jc w:val="left"/>
              <w:rPr>
                <w:rFonts w:hint="default"/>
                <w:sz w:val="28"/>
                <w:szCs w:val="28"/>
                <w:vertAlign w:val="baseline"/>
                <w:lang w:val="en-US" w:eastAsia="zh-CN"/>
              </w:rPr>
            </w:pPr>
            <w:r>
              <w:rPr>
                <w:rFonts w:hint="eastAsia"/>
                <w:sz w:val="28"/>
                <w:szCs w:val="28"/>
                <w:vertAlign w:val="baseline"/>
                <w:lang w:val="en-US" w:eastAsia="zh-CN"/>
              </w:rPr>
              <w:t>3</w:t>
            </w:r>
          </w:p>
        </w:tc>
        <w:tc>
          <w:tcPr>
            <w:tcW w:w="1245" w:type="dxa"/>
          </w:tcPr>
          <w:p w14:paraId="506AAE00">
            <w:pPr>
              <w:jc w:val="left"/>
              <w:rPr>
                <w:rFonts w:hint="default"/>
                <w:sz w:val="28"/>
                <w:szCs w:val="28"/>
                <w:vertAlign w:val="baseline"/>
                <w:lang w:val="en-US" w:eastAsia="zh-CN"/>
              </w:rPr>
            </w:pPr>
            <w:r>
              <w:rPr>
                <w:rFonts w:hint="eastAsia"/>
                <w:sz w:val="28"/>
                <w:szCs w:val="28"/>
                <w:vertAlign w:val="baseline"/>
                <w:lang w:val="en-US" w:eastAsia="zh-CN"/>
              </w:rPr>
              <w:t>4</w:t>
            </w:r>
          </w:p>
        </w:tc>
        <w:tc>
          <w:tcPr>
            <w:tcW w:w="1245" w:type="dxa"/>
          </w:tcPr>
          <w:p w14:paraId="06B69AF7">
            <w:pPr>
              <w:jc w:val="left"/>
              <w:rPr>
                <w:rFonts w:hint="default"/>
                <w:sz w:val="28"/>
                <w:szCs w:val="28"/>
                <w:vertAlign w:val="baseline"/>
                <w:lang w:val="en-US" w:eastAsia="zh-CN"/>
              </w:rPr>
            </w:pPr>
            <w:r>
              <w:rPr>
                <w:rFonts w:hint="eastAsia"/>
                <w:sz w:val="28"/>
                <w:szCs w:val="28"/>
                <w:vertAlign w:val="baseline"/>
                <w:lang w:val="en-US" w:eastAsia="zh-CN"/>
              </w:rPr>
              <w:t>5</w:t>
            </w:r>
          </w:p>
        </w:tc>
        <w:tc>
          <w:tcPr>
            <w:tcW w:w="1246" w:type="dxa"/>
          </w:tcPr>
          <w:p w14:paraId="062121D3">
            <w:pPr>
              <w:jc w:val="left"/>
              <w:rPr>
                <w:rFonts w:hint="default"/>
                <w:sz w:val="28"/>
                <w:szCs w:val="28"/>
                <w:vertAlign w:val="baseline"/>
                <w:lang w:val="en-US" w:eastAsia="zh-CN"/>
              </w:rPr>
            </w:pPr>
            <w:r>
              <w:rPr>
                <w:rFonts w:hint="eastAsia"/>
                <w:sz w:val="28"/>
                <w:szCs w:val="28"/>
                <w:vertAlign w:val="baseline"/>
                <w:lang w:val="en-US" w:eastAsia="zh-CN"/>
              </w:rPr>
              <w:t>6</w:t>
            </w:r>
          </w:p>
        </w:tc>
        <w:tc>
          <w:tcPr>
            <w:tcW w:w="1248" w:type="dxa"/>
          </w:tcPr>
          <w:p w14:paraId="4E5C291D">
            <w:pPr>
              <w:jc w:val="left"/>
              <w:rPr>
                <w:rFonts w:hint="default"/>
                <w:sz w:val="28"/>
                <w:szCs w:val="28"/>
                <w:vertAlign w:val="baseline"/>
                <w:lang w:val="en-US" w:eastAsia="zh-CN"/>
              </w:rPr>
            </w:pPr>
            <w:r>
              <w:rPr>
                <w:rFonts w:hint="eastAsia"/>
                <w:sz w:val="28"/>
                <w:szCs w:val="28"/>
                <w:vertAlign w:val="baseline"/>
                <w:lang w:val="en-US" w:eastAsia="zh-CN"/>
              </w:rPr>
              <w:t>7</w:t>
            </w:r>
          </w:p>
        </w:tc>
      </w:tr>
      <w:tr w14:paraId="467F5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29DE1243">
            <w:pPr>
              <w:jc w:val="left"/>
              <w:rPr>
                <w:rFonts w:hint="default"/>
                <w:sz w:val="28"/>
                <w:szCs w:val="28"/>
                <w:vertAlign w:val="baseline"/>
                <w:lang w:val="en-US" w:eastAsia="zh-CN"/>
              </w:rPr>
            </w:pPr>
            <w:r>
              <w:rPr>
                <w:rFonts w:hint="eastAsia"/>
                <w:sz w:val="28"/>
                <w:szCs w:val="28"/>
                <w:vertAlign w:val="baseline"/>
                <w:lang w:val="en-US" w:eastAsia="zh-CN"/>
              </w:rPr>
              <w:t>U</w:t>
            </w:r>
            <w:r>
              <w:rPr>
                <w:rFonts w:hint="eastAsia"/>
                <w:sz w:val="28"/>
                <w:szCs w:val="28"/>
                <w:vertAlign w:val="subscript"/>
                <w:lang w:val="en-US" w:eastAsia="zh-CN"/>
              </w:rPr>
              <w:t>G2K</w:t>
            </w:r>
            <w:r>
              <w:rPr>
                <w:rFonts w:hint="eastAsia"/>
                <w:sz w:val="28"/>
                <w:szCs w:val="28"/>
                <w:vertAlign w:val="baseline"/>
                <w:lang w:val="en-US" w:eastAsia="zh-CN"/>
              </w:rPr>
              <w:t>（V）</w:t>
            </w:r>
          </w:p>
        </w:tc>
        <w:tc>
          <w:tcPr>
            <w:tcW w:w="1245" w:type="dxa"/>
          </w:tcPr>
          <w:p w14:paraId="206B4713">
            <w:pPr>
              <w:jc w:val="left"/>
              <w:rPr>
                <w:rFonts w:hint="default"/>
                <w:sz w:val="28"/>
                <w:szCs w:val="28"/>
                <w:vertAlign w:val="baseline"/>
                <w:lang w:val="en-US" w:eastAsia="zh-CN"/>
              </w:rPr>
            </w:pPr>
            <w:r>
              <w:rPr>
                <w:rFonts w:hint="eastAsia"/>
                <w:sz w:val="28"/>
                <w:szCs w:val="28"/>
                <w:vertAlign w:val="baseline"/>
                <w:lang w:val="en-US" w:eastAsia="zh-CN"/>
              </w:rPr>
              <w:t>17.6</w:t>
            </w:r>
          </w:p>
        </w:tc>
        <w:tc>
          <w:tcPr>
            <w:tcW w:w="1245" w:type="dxa"/>
          </w:tcPr>
          <w:p w14:paraId="7E3E5001">
            <w:pPr>
              <w:jc w:val="left"/>
              <w:rPr>
                <w:rFonts w:hint="default"/>
                <w:sz w:val="28"/>
                <w:szCs w:val="28"/>
                <w:vertAlign w:val="baseline"/>
                <w:lang w:val="en-US" w:eastAsia="zh-CN"/>
              </w:rPr>
            </w:pPr>
            <w:r>
              <w:rPr>
                <w:rFonts w:hint="eastAsia"/>
                <w:sz w:val="28"/>
                <w:szCs w:val="28"/>
                <w:vertAlign w:val="baseline"/>
                <w:lang w:val="en-US" w:eastAsia="zh-CN"/>
              </w:rPr>
              <w:t>28.2</w:t>
            </w:r>
          </w:p>
        </w:tc>
        <w:tc>
          <w:tcPr>
            <w:tcW w:w="1245" w:type="dxa"/>
          </w:tcPr>
          <w:p w14:paraId="37E51925">
            <w:pPr>
              <w:jc w:val="left"/>
              <w:rPr>
                <w:rFonts w:hint="default"/>
                <w:sz w:val="28"/>
                <w:szCs w:val="28"/>
                <w:vertAlign w:val="baseline"/>
                <w:lang w:val="en-US" w:eastAsia="zh-CN"/>
              </w:rPr>
            </w:pPr>
            <w:r>
              <w:rPr>
                <w:rFonts w:hint="eastAsia"/>
                <w:sz w:val="28"/>
                <w:szCs w:val="28"/>
                <w:vertAlign w:val="baseline"/>
                <w:lang w:val="en-US" w:eastAsia="zh-CN"/>
              </w:rPr>
              <w:t>39.3</w:t>
            </w:r>
          </w:p>
        </w:tc>
        <w:tc>
          <w:tcPr>
            <w:tcW w:w="1245" w:type="dxa"/>
          </w:tcPr>
          <w:p w14:paraId="3254B9A8">
            <w:pPr>
              <w:jc w:val="left"/>
              <w:rPr>
                <w:rFonts w:hint="default"/>
                <w:sz w:val="28"/>
                <w:szCs w:val="28"/>
                <w:vertAlign w:val="baseline"/>
                <w:lang w:val="en-US" w:eastAsia="zh-CN"/>
              </w:rPr>
            </w:pPr>
            <w:r>
              <w:rPr>
                <w:rFonts w:hint="eastAsia"/>
                <w:sz w:val="28"/>
                <w:szCs w:val="28"/>
                <w:vertAlign w:val="baseline"/>
                <w:lang w:val="en-US" w:eastAsia="zh-CN"/>
              </w:rPr>
              <w:t>50.6</w:t>
            </w:r>
          </w:p>
        </w:tc>
        <w:tc>
          <w:tcPr>
            <w:tcW w:w="1245" w:type="dxa"/>
          </w:tcPr>
          <w:p w14:paraId="08B123B9">
            <w:pPr>
              <w:jc w:val="left"/>
              <w:rPr>
                <w:rFonts w:hint="default"/>
                <w:sz w:val="28"/>
                <w:szCs w:val="28"/>
                <w:vertAlign w:val="baseline"/>
                <w:lang w:val="en-US" w:eastAsia="zh-CN"/>
              </w:rPr>
            </w:pPr>
            <w:r>
              <w:rPr>
                <w:rFonts w:hint="eastAsia"/>
                <w:sz w:val="28"/>
                <w:szCs w:val="28"/>
                <w:vertAlign w:val="baseline"/>
                <w:lang w:val="en-US" w:eastAsia="zh-CN"/>
              </w:rPr>
              <w:t>62.6</w:t>
            </w:r>
          </w:p>
        </w:tc>
        <w:tc>
          <w:tcPr>
            <w:tcW w:w="1246" w:type="dxa"/>
          </w:tcPr>
          <w:p w14:paraId="2D5EB65C">
            <w:pPr>
              <w:jc w:val="left"/>
              <w:rPr>
                <w:rFonts w:hint="default"/>
                <w:sz w:val="28"/>
                <w:szCs w:val="28"/>
                <w:vertAlign w:val="baseline"/>
                <w:lang w:val="en-US" w:eastAsia="zh-CN"/>
              </w:rPr>
            </w:pPr>
            <w:r>
              <w:rPr>
                <w:rFonts w:hint="eastAsia"/>
                <w:sz w:val="28"/>
                <w:szCs w:val="28"/>
                <w:vertAlign w:val="baseline"/>
                <w:lang w:val="en-US" w:eastAsia="zh-CN"/>
              </w:rPr>
              <w:t>75.1</w:t>
            </w:r>
          </w:p>
        </w:tc>
        <w:tc>
          <w:tcPr>
            <w:tcW w:w="1248" w:type="dxa"/>
          </w:tcPr>
          <w:p w14:paraId="20AE3E8D">
            <w:pPr>
              <w:jc w:val="left"/>
              <w:rPr>
                <w:rFonts w:hint="default"/>
                <w:sz w:val="28"/>
                <w:szCs w:val="28"/>
                <w:vertAlign w:val="baseline"/>
                <w:lang w:val="en-US" w:eastAsia="zh-CN"/>
              </w:rPr>
            </w:pPr>
            <w:r>
              <w:rPr>
                <w:rFonts w:hint="eastAsia"/>
                <w:sz w:val="28"/>
                <w:szCs w:val="28"/>
                <w:vertAlign w:val="baseline"/>
                <w:lang w:val="en-US" w:eastAsia="zh-CN"/>
              </w:rPr>
              <w:t>87.6</w:t>
            </w:r>
          </w:p>
        </w:tc>
      </w:tr>
      <w:tr w14:paraId="74726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5B934DA9">
            <w:pPr>
              <w:jc w:val="left"/>
              <w:rPr>
                <w:rFonts w:hint="default"/>
                <w:sz w:val="28"/>
                <w:szCs w:val="28"/>
                <w:vertAlign w:val="baseline"/>
                <w:lang w:val="en-US" w:eastAsia="zh-CN"/>
              </w:rPr>
            </w:pPr>
            <w:r>
              <w:rPr>
                <w:rFonts w:hint="eastAsia"/>
                <w:sz w:val="24"/>
                <w:szCs w:val="24"/>
                <w:vertAlign w:val="baseline"/>
                <w:lang w:val="en-US" w:eastAsia="zh-CN"/>
              </w:rPr>
              <w:t>峰值序号</w:t>
            </w:r>
          </w:p>
        </w:tc>
        <w:tc>
          <w:tcPr>
            <w:tcW w:w="1245" w:type="dxa"/>
          </w:tcPr>
          <w:p w14:paraId="62358C12">
            <w:pPr>
              <w:jc w:val="left"/>
              <w:rPr>
                <w:rFonts w:hint="default"/>
                <w:sz w:val="28"/>
                <w:szCs w:val="28"/>
                <w:vertAlign w:val="baseline"/>
                <w:lang w:val="en-US" w:eastAsia="zh-CN"/>
              </w:rPr>
            </w:pPr>
            <w:r>
              <w:rPr>
                <w:rFonts w:hint="eastAsia"/>
                <w:sz w:val="28"/>
                <w:szCs w:val="28"/>
                <w:vertAlign w:val="baseline"/>
                <w:lang w:val="en-US" w:eastAsia="zh-CN"/>
              </w:rPr>
              <w:t>1</w:t>
            </w:r>
          </w:p>
        </w:tc>
        <w:tc>
          <w:tcPr>
            <w:tcW w:w="1245" w:type="dxa"/>
          </w:tcPr>
          <w:p w14:paraId="431F2EE8">
            <w:pPr>
              <w:jc w:val="left"/>
              <w:rPr>
                <w:rFonts w:hint="default"/>
                <w:sz w:val="28"/>
                <w:szCs w:val="28"/>
                <w:vertAlign w:val="baseline"/>
                <w:lang w:val="en-US" w:eastAsia="zh-CN"/>
              </w:rPr>
            </w:pPr>
            <w:r>
              <w:rPr>
                <w:rFonts w:hint="eastAsia"/>
                <w:sz w:val="28"/>
                <w:szCs w:val="28"/>
                <w:vertAlign w:val="baseline"/>
                <w:lang w:val="en-US" w:eastAsia="zh-CN"/>
              </w:rPr>
              <w:t>2</w:t>
            </w:r>
          </w:p>
        </w:tc>
        <w:tc>
          <w:tcPr>
            <w:tcW w:w="1245" w:type="dxa"/>
          </w:tcPr>
          <w:p w14:paraId="16597B58">
            <w:pPr>
              <w:jc w:val="left"/>
              <w:rPr>
                <w:rFonts w:hint="default"/>
                <w:sz w:val="28"/>
                <w:szCs w:val="28"/>
                <w:vertAlign w:val="baseline"/>
                <w:lang w:val="en-US" w:eastAsia="zh-CN"/>
              </w:rPr>
            </w:pPr>
            <w:r>
              <w:rPr>
                <w:rFonts w:hint="eastAsia"/>
                <w:sz w:val="28"/>
                <w:szCs w:val="28"/>
                <w:vertAlign w:val="baseline"/>
                <w:lang w:val="en-US" w:eastAsia="zh-CN"/>
              </w:rPr>
              <w:t>3</w:t>
            </w:r>
          </w:p>
        </w:tc>
        <w:tc>
          <w:tcPr>
            <w:tcW w:w="1245" w:type="dxa"/>
          </w:tcPr>
          <w:p w14:paraId="480C2A7C">
            <w:pPr>
              <w:jc w:val="left"/>
              <w:rPr>
                <w:rFonts w:hint="default"/>
                <w:sz w:val="28"/>
                <w:szCs w:val="28"/>
                <w:vertAlign w:val="baseline"/>
                <w:lang w:val="en-US" w:eastAsia="zh-CN"/>
              </w:rPr>
            </w:pPr>
            <w:r>
              <w:rPr>
                <w:rFonts w:hint="eastAsia"/>
                <w:sz w:val="28"/>
                <w:szCs w:val="28"/>
                <w:vertAlign w:val="baseline"/>
                <w:lang w:val="en-US" w:eastAsia="zh-CN"/>
              </w:rPr>
              <w:t>4</w:t>
            </w:r>
          </w:p>
        </w:tc>
        <w:tc>
          <w:tcPr>
            <w:tcW w:w="1245" w:type="dxa"/>
          </w:tcPr>
          <w:p w14:paraId="7B0D0B60">
            <w:pPr>
              <w:jc w:val="left"/>
              <w:rPr>
                <w:rFonts w:hint="default"/>
                <w:sz w:val="28"/>
                <w:szCs w:val="28"/>
                <w:vertAlign w:val="baseline"/>
                <w:lang w:val="en-US" w:eastAsia="zh-CN"/>
              </w:rPr>
            </w:pPr>
            <w:r>
              <w:rPr>
                <w:rFonts w:hint="eastAsia"/>
                <w:sz w:val="28"/>
                <w:szCs w:val="28"/>
                <w:vertAlign w:val="baseline"/>
                <w:lang w:val="en-US" w:eastAsia="zh-CN"/>
              </w:rPr>
              <w:t>5</w:t>
            </w:r>
          </w:p>
        </w:tc>
        <w:tc>
          <w:tcPr>
            <w:tcW w:w="1246" w:type="dxa"/>
          </w:tcPr>
          <w:p w14:paraId="1C21B9E9">
            <w:pPr>
              <w:jc w:val="left"/>
              <w:rPr>
                <w:rFonts w:hint="default"/>
                <w:sz w:val="28"/>
                <w:szCs w:val="28"/>
                <w:vertAlign w:val="baseline"/>
                <w:lang w:val="en-US" w:eastAsia="zh-CN"/>
              </w:rPr>
            </w:pPr>
            <w:r>
              <w:rPr>
                <w:rFonts w:hint="eastAsia"/>
                <w:sz w:val="28"/>
                <w:szCs w:val="28"/>
                <w:vertAlign w:val="baseline"/>
                <w:lang w:val="en-US" w:eastAsia="zh-CN"/>
              </w:rPr>
              <w:t>6</w:t>
            </w:r>
          </w:p>
        </w:tc>
        <w:tc>
          <w:tcPr>
            <w:tcW w:w="1248" w:type="dxa"/>
          </w:tcPr>
          <w:p w14:paraId="72BA2BDF">
            <w:pPr>
              <w:jc w:val="left"/>
              <w:rPr>
                <w:rFonts w:hint="default"/>
                <w:sz w:val="28"/>
                <w:szCs w:val="28"/>
                <w:vertAlign w:val="baseline"/>
                <w:lang w:val="en-US" w:eastAsia="zh-CN"/>
              </w:rPr>
            </w:pPr>
            <w:r>
              <w:rPr>
                <w:rFonts w:hint="eastAsia"/>
                <w:sz w:val="28"/>
                <w:szCs w:val="28"/>
                <w:vertAlign w:val="baseline"/>
                <w:lang w:val="en-US" w:eastAsia="zh-CN"/>
              </w:rPr>
              <w:t>7</w:t>
            </w:r>
          </w:p>
        </w:tc>
      </w:tr>
      <w:tr w14:paraId="4AD6C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5C807B9F">
            <w:pPr>
              <w:jc w:val="left"/>
              <w:rPr>
                <w:rFonts w:hint="default"/>
                <w:sz w:val="28"/>
                <w:szCs w:val="28"/>
                <w:vertAlign w:val="baseline"/>
                <w:lang w:val="en-US" w:eastAsia="zh-CN"/>
              </w:rPr>
            </w:pPr>
            <w:r>
              <w:rPr>
                <w:rFonts w:hint="eastAsia"/>
                <w:sz w:val="28"/>
                <w:szCs w:val="28"/>
                <w:vertAlign w:val="baseline"/>
                <w:lang w:val="en-US" w:eastAsia="zh-CN"/>
              </w:rPr>
              <w:t>U</w:t>
            </w:r>
            <w:r>
              <w:rPr>
                <w:rFonts w:hint="eastAsia"/>
                <w:sz w:val="28"/>
                <w:szCs w:val="28"/>
                <w:vertAlign w:val="subscript"/>
                <w:lang w:val="en-US" w:eastAsia="zh-CN"/>
              </w:rPr>
              <w:t>G2K</w:t>
            </w:r>
            <w:r>
              <w:rPr>
                <w:rFonts w:hint="eastAsia"/>
                <w:sz w:val="28"/>
                <w:szCs w:val="28"/>
                <w:vertAlign w:val="baseline"/>
                <w:lang w:val="en-US" w:eastAsia="zh-CN"/>
              </w:rPr>
              <w:t>（V）</w:t>
            </w:r>
          </w:p>
        </w:tc>
        <w:tc>
          <w:tcPr>
            <w:tcW w:w="1245" w:type="dxa"/>
          </w:tcPr>
          <w:p w14:paraId="03744DD6">
            <w:pPr>
              <w:jc w:val="left"/>
              <w:rPr>
                <w:rFonts w:hint="default"/>
                <w:sz w:val="28"/>
                <w:szCs w:val="28"/>
                <w:vertAlign w:val="baseline"/>
                <w:lang w:val="en-US" w:eastAsia="zh-CN"/>
              </w:rPr>
            </w:pPr>
            <w:r>
              <w:rPr>
                <w:rFonts w:hint="eastAsia"/>
                <w:sz w:val="28"/>
                <w:szCs w:val="28"/>
                <w:vertAlign w:val="baseline"/>
                <w:lang w:val="en-US" w:eastAsia="zh-CN"/>
              </w:rPr>
              <w:t>17.5</w:t>
            </w:r>
          </w:p>
        </w:tc>
        <w:tc>
          <w:tcPr>
            <w:tcW w:w="1245" w:type="dxa"/>
          </w:tcPr>
          <w:p w14:paraId="5D4BB4EC">
            <w:pPr>
              <w:jc w:val="left"/>
              <w:rPr>
                <w:rFonts w:hint="default"/>
                <w:sz w:val="28"/>
                <w:szCs w:val="28"/>
                <w:vertAlign w:val="baseline"/>
                <w:lang w:val="en-US" w:eastAsia="zh-CN"/>
              </w:rPr>
            </w:pPr>
            <w:r>
              <w:rPr>
                <w:rFonts w:hint="eastAsia"/>
                <w:sz w:val="28"/>
                <w:szCs w:val="28"/>
                <w:vertAlign w:val="baseline"/>
                <w:lang w:val="en-US" w:eastAsia="zh-CN"/>
              </w:rPr>
              <w:t>28.3</w:t>
            </w:r>
          </w:p>
        </w:tc>
        <w:tc>
          <w:tcPr>
            <w:tcW w:w="1245" w:type="dxa"/>
          </w:tcPr>
          <w:p w14:paraId="67C13D7B">
            <w:pPr>
              <w:jc w:val="left"/>
              <w:rPr>
                <w:rFonts w:hint="default"/>
                <w:sz w:val="28"/>
                <w:szCs w:val="28"/>
                <w:vertAlign w:val="baseline"/>
                <w:lang w:val="en-US" w:eastAsia="zh-CN"/>
              </w:rPr>
            </w:pPr>
            <w:r>
              <w:rPr>
                <w:rFonts w:hint="eastAsia"/>
                <w:sz w:val="28"/>
                <w:szCs w:val="28"/>
                <w:vertAlign w:val="baseline"/>
                <w:lang w:val="en-US" w:eastAsia="zh-CN"/>
              </w:rPr>
              <w:t>39.4</w:t>
            </w:r>
          </w:p>
        </w:tc>
        <w:tc>
          <w:tcPr>
            <w:tcW w:w="1245" w:type="dxa"/>
          </w:tcPr>
          <w:p w14:paraId="3B6CA785">
            <w:pPr>
              <w:jc w:val="left"/>
              <w:rPr>
                <w:rFonts w:hint="default"/>
                <w:sz w:val="28"/>
                <w:szCs w:val="28"/>
                <w:vertAlign w:val="baseline"/>
                <w:lang w:val="en-US" w:eastAsia="zh-CN"/>
              </w:rPr>
            </w:pPr>
            <w:r>
              <w:rPr>
                <w:rFonts w:hint="eastAsia"/>
                <w:sz w:val="28"/>
                <w:szCs w:val="28"/>
                <w:vertAlign w:val="baseline"/>
                <w:lang w:val="en-US" w:eastAsia="zh-CN"/>
              </w:rPr>
              <w:t>50.6</w:t>
            </w:r>
          </w:p>
        </w:tc>
        <w:tc>
          <w:tcPr>
            <w:tcW w:w="1245" w:type="dxa"/>
          </w:tcPr>
          <w:p w14:paraId="18BCC07D">
            <w:pPr>
              <w:jc w:val="left"/>
              <w:rPr>
                <w:rFonts w:hint="default"/>
                <w:sz w:val="28"/>
                <w:szCs w:val="28"/>
                <w:vertAlign w:val="baseline"/>
                <w:lang w:val="en-US" w:eastAsia="zh-CN"/>
              </w:rPr>
            </w:pPr>
            <w:r>
              <w:rPr>
                <w:rFonts w:hint="eastAsia"/>
                <w:sz w:val="28"/>
                <w:szCs w:val="28"/>
                <w:vertAlign w:val="baseline"/>
                <w:lang w:val="en-US" w:eastAsia="zh-CN"/>
              </w:rPr>
              <w:t>62.7</w:t>
            </w:r>
          </w:p>
        </w:tc>
        <w:tc>
          <w:tcPr>
            <w:tcW w:w="1246" w:type="dxa"/>
          </w:tcPr>
          <w:p w14:paraId="04A7A822">
            <w:pPr>
              <w:jc w:val="left"/>
              <w:rPr>
                <w:rFonts w:hint="default"/>
                <w:sz w:val="28"/>
                <w:szCs w:val="28"/>
                <w:vertAlign w:val="baseline"/>
                <w:lang w:val="en-US" w:eastAsia="zh-CN"/>
              </w:rPr>
            </w:pPr>
            <w:r>
              <w:rPr>
                <w:rFonts w:hint="eastAsia"/>
                <w:sz w:val="28"/>
                <w:szCs w:val="28"/>
                <w:vertAlign w:val="baseline"/>
                <w:lang w:val="en-US" w:eastAsia="zh-CN"/>
              </w:rPr>
              <w:t>74.9</w:t>
            </w:r>
          </w:p>
        </w:tc>
        <w:tc>
          <w:tcPr>
            <w:tcW w:w="1248" w:type="dxa"/>
          </w:tcPr>
          <w:p w14:paraId="1CAE936A">
            <w:pPr>
              <w:jc w:val="left"/>
              <w:rPr>
                <w:rFonts w:hint="default"/>
                <w:sz w:val="28"/>
                <w:szCs w:val="28"/>
                <w:vertAlign w:val="baseline"/>
                <w:lang w:val="en-US" w:eastAsia="zh-CN"/>
              </w:rPr>
            </w:pPr>
            <w:r>
              <w:rPr>
                <w:rFonts w:hint="eastAsia"/>
                <w:sz w:val="28"/>
                <w:szCs w:val="28"/>
                <w:vertAlign w:val="baseline"/>
                <w:lang w:val="en-US" w:eastAsia="zh-CN"/>
              </w:rPr>
              <w:t>88.0</w:t>
            </w:r>
          </w:p>
        </w:tc>
      </w:tr>
      <w:tr w14:paraId="0775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3B3CE459">
            <w:pPr>
              <w:jc w:val="left"/>
              <w:rPr>
                <w:rFonts w:hint="default"/>
                <w:sz w:val="28"/>
                <w:szCs w:val="28"/>
                <w:vertAlign w:val="baseline"/>
                <w:lang w:val="en-US" w:eastAsia="zh-CN"/>
              </w:rPr>
            </w:pPr>
            <w:r>
              <w:rPr>
                <w:rFonts w:hint="eastAsia"/>
                <w:sz w:val="24"/>
                <w:szCs w:val="24"/>
                <w:vertAlign w:val="baseline"/>
                <w:lang w:val="en-US" w:eastAsia="zh-CN"/>
              </w:rPr>
              <w:t>峰值序号</w:t>
            </w:r>
          </w:p>
        </w:tc>
        <w:tc>
          <w:tcPr>
            <w:tcW w:w="1245" w:type="dxa"/>
          </w:tcPr>
          <w:p w14:paraId="211E3002">
            <w:pPr>
              <w:jc w:val="left"/>
              <w:rPr>
                <w:rFonts w:hint="default"/>
                <w:sz w:val="28"/>
                <w:szCs w:val="28"/>
                <w:vertAlign w:val="baseline"/>
                <w:lang w:val="en-US" w:eastAsia="zh-CN"/>
              </w:rPr>
            </w:pPr>
            <w:r>
              <w:rPr>
                <w:rFonts w:hint="eastAsia"/>
                <w:sz w:val="28"/>
                <w:szCs w:val="28"/>
                <w:vertAlign w:val="baseline"/>
                <w:lang w:val="en-US" w:eastAsia="zh-CN"/>
              </w:rPr>
              <w:t>1</w:t>
            </w:r>
          </w:p>
        </w:tc>
        <w:tc>
          <w:tcPr>
            <w:tcW w:w="1245" w:type="dxa"/>
          </w:tcPr>
          <w:p w14:paraId="74F8D150">
            <w:pPr>
              <w:jc w:val="left"/>
              <w:rPr>
                <w:rFonts w:hint="default"/>
                <w:sz w:val="28"/>
                <w:szCs w:val="28"/>
                <w:vertAlign w:val="baseline"/>
                <w:lang w:val="en-US" w:eastAsia="zh-CN"/>
              </w:rPr>
            </w:pPr>
            <w:r>
              <w:rPr>
                <w:rFonts w:hint="eastAsia"/>
                <w:sz w:val="28"/>
                <w:szCs w:val="28"/>
                <w:vertAlign w:val="baseline"/>
                <w:lang w:val="en-US" w:eastAsia="zh-CN"/>
              </w:rPr>
              <w:t>2</w:t>
            </w:r>
          </w:p>
        </w:tc>
        <w:tc>
          <w:tcPr>
            <w:tcW w:w="1245" w:type="dxa"/>
          </w:tcPr>
          <w:p w14:paraId="0498053A">
            <w:pPr>
              <w:jc w:val="left"/>
              <w:rPr>
                <w:rFonts w:hint="default"/>
                <w:sz w:val="28"/>
                <w:szCs w:val="28"/>
                <w:vertAlign w:val="baseline"/>
                <w:lang w:val="en-US" w:eastAsia="zh-CN"/>
              </w:rPr>
            </w:pPr>
            <w:r>
              <w:rPr>
                <w:rFonts w:hint="eastAsia"/>
                <w:sz w:val="28"/>
                <w:szCs w:val="28"/>
                <w:vertAlign w:val="baseline"/>
                <w:lang w:val="en-US" w:eastAsia="zh-CN"/>
              </w:rPr>
              <w:t>3</w:t>
            </w:r>
          </w:p>
        </w:tc>
        <w:tc>
          <w:tcPr>
            <w:tcW w:w="1245" w:type="dxa"/>
          </w:tcPr>
          <w:p w14:paraId="60AE852B">
            <w:pPr>
              <w:jc w:val="left"/>
              <w:rPr>
                <w:rFonts w:hint="default"/>
                <w:sz w:val="28"/>
                <w:szCs w:val="28"/>
                <w:vertAlign w:val="baseline"/>
                <w:lang w:val="en-US" w:eastAsia="zh-CN"/>
              </w:rPr>
            </w:pPr>
            <w:r>
              <w:rPr>
                <w:rFonts w:hint="eastAsia"/>
                <w:sz w:val="28"/>
                <w:szCs w:val="28"/>
                <w:vertAlign w:val="baseline"/>
                <w:lang w:val="en-US" w:eastAsia="zh-CN"/>
              </w:rPr>
              <w:t>4</w:t>
            </w:r>
          </w:p>
        </w:tc>
        <w:tc>
          <w:tcPr>
            <w:tcW w:w="1245" w:type="dxa"/>
          </w:tcPr>
          <w:p w14:paraId="170F9D94">
            <w:pPr>
              <w:jc w:val="left"/>
              <w:rPr>
                <w:rFonts w:hint="default"/>
                <w:sz w:val="28"/>
                <w:szCs w:val="28"/>
                <w:vertAlign w:val="baseline"/>
                <w:lang w:val="en-US" w:eastAsia="zh-CN"/>
              </w:rPr>
            </w:pPr>
            <w:r>
              <w:rPr>
                <w:rFonts w:hint="eastAsia"/>
                <w:sz w:val="28"/>
                <w:szCs w:val="28"/>
                <w:vertAlign w:val="baseline"/>
                <w:lang w:val="en-US" w:eastAsia="zh-CN"/>
              </w:rPr>
              <w:t>5</w:t>
            </w:r>
          </w:p>
        </w:tc>
        <w:tc>
          <w:tcPr>
            <w:tcW w:w="1246" w:type="dxa"/>
          </w:tcPr>
          <w:p w14:paraId="4BABE1A6">
            <w:pPr>
              <w:jc w:val="left"/>
              <w:rPr>
                <w:rFonts w:hint="default"/>
                <w:sz w:val="28"/>
                <w:szCs w:val="28"/>
                <w:vertAlign w:val="baseline"/>
                <w:lang w:val="en-US" w:eastAsia="zh-CN"/>
              </w:rPr>
            </w:pPr>
            <w:r>
              <w:rPr>
                <w:rFonts w:hint="eastAsia"/>
                <w:sz w:val="28"/>
                <w:szCs w:val="28"/>
                <w:vertAlign w:val="baseline"/>
                <w:lang w:val="en-US" w:eastAsia="zh-CN"/>
              </w:rPr>
              <w:t>6</w:t>
            </w:r>
          </w:p>
        </w:tc>
        <w:tc>
          <w:tcPr>
            <w:tcW w:w="1248" w:type="dxa"/>
          </w:tcPr>
          <w:p w14:paraId="3F28F700">
            <w:pPr>
              <w:jc w:val="left"/>
              <w:rPr>
                <w:rFonts w:hint="default"/>
                <w:sz w:val="28"/>
                <w:szCs w:val="28"/>
                <w:vertAlign w:val="baseline"/>
                <w:lang w:val="en-US" w:eastAsia="zh-CN"/>
              </w:rPr>
            </w:pPr>
            <w:r>
              <w:rPr>
                <w:rFonts w:hint="eastAsia"/>
                <w:sz w:val="28"/>
                <w:szCs w:val="28"/>
                <w:vertAlign w:val="baseline"/>
                <w:lang w:val="en-US" w:eastAsia="zh-CN"/>
              </w:rPr>
              <w:t>7</w:t>
            </w:r>
          </w:p>
        </w:tc>
      </w:tr>
      <w:tr w14:paraId="6C5A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0BA0C1BF">
            <w:pPr>
              <w:jc w:val="left"/>
              <w:rPr>
                <w:rFonts w:hint="default"/>
                <w:sz w:val="28"/>
                <w:szCs w:val="28"/>
                <w:vertAlign w:val="baseline"/>
                <w:lang w:val="en-US" w:eastAsia="zh-CN"/>
              </w:rPr>
            </w:pPr>
            <w:r>
              <w:rPr>
                <w:rFonts w:hint="eastAsia"/>
                <w:sz w:val="28"/>
                <w:szCs w:val="28"/>
                <w:vertAlign w:val="baseline"/>
                <w:lang w:val="en-US" w:eastAsia="zh-CN"/>
              </w:rPr>
              <w:t>U</w:t>
            </w:r>
            <w:r>
              <w:rPr>
                <w:rFonts w:hint="eastAsia"/>
                <w:sz w:val="28"/>
                <w:szCs w:val="28"/>
                <w:vertAlign w:val="subscript"/>
                <w:lang w:val="en-US" w:eastAsia="zh-CN"/>
              </w:rPr>
              <w:t>G2K</w:t>
            </w:r>
            <w:r>
              <w:rPr>
                <w:rFonts w:hint="eastAsia"/>
                <w:sz w:val="28"/>
                <w:szCs w:val="28"/>
                <w:vertAlign w:val="baseline"/>
                <w:lang w:val="en-US" w:eastAsia="zh-CN"/>
              </w:rPr>
              <w:t>（V）</w:t>
            </w:r>
          </w:p>
        </w:tc>
        <w:tc>
          <w:tcPr>
            <w:tcW w:w="1245" w:type="dxa"/>
          </w:tcPr>
          <w:p w14:paraId="0D01B062">
            <w:pPr>
              <w:jc w:val="left"/>
              <w:rPr>
                <w:rFonts w:hint="default"/>
                <w:sz w:val="28"/>
                <w:szCs w:val="28"/>
                <w:vertAlign w:val="baseline"/>
                <w:lang w:val="en-US" w:eastAsia="zh-CN"/>
              </w:rPr>
            </w:pPr>
            <w:r>
              <w:rPr>
                <w:rFonts w:hint="eastAsia"/>
                <w:sz w:val="28"/>
                <w:szCs w:val="28"/>
                <w:vertAlign w:val="baseline"/>
                <w:lang w:val="en-US" w:eastAsia="zh-CN"/>
              </w:rPr>
              <w:t>17.6</w:t>
            </w:r>
          </w:p>
        </w:tc>
        <w:tc>
          <w:tcPr>
            <w:tcW w:w="1245" w:type="dxa"/>
          </w:tcPr>
          <w:p w14:paraId="2ADA9B08">
            <w:pPr>
              <w:jc w:val="left"/>
              <w:rPr>
                <w:rFonts w:hint="default"/>
                <w:sz w:val="28"/>
                <w:szCs w:val="28"/>
                <w:vertAlign w:val="baseline"/>
                <w:lang w:val="en-US" w:eastAsia="zh-CN"/>
              </w:rPr>
            </w:pPr>
            <w:r>
              <w:rPr>
                <w:rFonts w:hint="eastAsia"/>
                <w:sz w:val="28"/>
                <w:szCs w:val="28"/>
                <w:vertAlign w:val="baseline"/>
                <w:lang w:val="en-US" w:eastAsia="zh-CN"/>
              </w:rPr>
              <w:t>28.7</w:t>
            </w:r>
          </w:p>
        </w:tc>
        <w:tc>
          <w:tcPr>
            <w:tcW w:w="1245" w:type="dxa"/>
          </w:tcPr>
          <w:p w14:paraId="2AAC1924">
            <w:pPr>
              <w:jc w:val="left"/>
              <w:rPr>
                <w:rFonts w:hint="default"/>
                <w:sz w:val="28"/>
                <w:szCs w:val="28"/>
                <w:vertAlign w:val="baseline"/>
                <w:lang w:val="en-US" w:eastAsia="zh-CN"/>
              </w:rPr>
            </w:pPr>
            <w:r>
              <w:rPr>
                <w:rFonts w:hint="eastAsia"/>
                <w:sz w:val="28"/>
                <w:szCs w:val="28"/>
                <w:vertAlign w:val="baseline"/>
                <w:lang w:val="en-US" w:eastAsia="zh-CN"/>
              </w:rPr>
              <w:t>39.3</w:t>
            </w:r>
          </w:p>
        </w:tc>
        <w:tc>
          <w:tcPr>
            <w:tcW w:w="1245" w:type="dxa"/>
          </w:tcPr>
          <w:p w14:paraId="3E546F25">
            <w:pPr>
              <w:jc w:val="left"/>
              <w:rPr>
                <w:rFonts w:hint="default"/>
                <w:sz w:val="28"/>
                <w:szCs w:val="28"/>
                <w:vertAlign w:val="baseline"/>
                <w:lang w:val="en-US" w:eastAsia="zh-CN"/>
              </w:rPr>
            </w:pPr>
            <w:r>
              <w:rPr>
                <w:rFonts w:hint="eastAsia"/>
                <w:sz w:val="28"/>
                <w:szCs w:val="28"/>
                <w:vertAlign w:val="baseline"/>
                <w:lang w:val="en-US" w:eastAsia="zh-CN"/>
              </w:rPr>
              <w:t>50.6</w:t>
            </w:r>
          </w:p>
        </w:tc>
        <w:tc>
          <w:tcPr>
            <w:tcW w:w="1245" w:type="dxa"/>
          </w:tcPr>
          <w:p w14:paraId="7725E2DF">
            <w:pPr>
              <w:jc w:val="left"/>
              <w:rPr>
                <w:rFonts w:hint="default"/>
                <w:sz w:val="28"/>
                <w:szCs w:val="28"/>
                <w:vertAlign w:val="baseline"/>
                <w:lang w:val="en-US" w:eastAsia="zh-CN"/>
              </w:rPr>
            </w:pPr>
            <w:r>
              <w:rPr>
                <w:rFonts w:hint="eastAsia"/>
                <w:sz w:val="28"/>
                <w:szCs w:val="28"/>
                <w:vertAlign w:val="baseline"/>
                <w:lang w:val="en-US" w:eastAsia="zh-CN"/>
              </w:rPr>
              <w:t>62.5</w:t>
            </w:r>
          </w:p>
        </w:tc>
        <w:tc>
          <w:tcPr>
            <w:tcW w:w="1246" w:type="dxa"/>
          </w:tcPr>
          <w:p w14:paraId="150F2D4E">
            <w:pPr>
              <w:jc w:val="left"/>
              <w:rPr>
                <w:rFonts w:hint="default"/>
                <w:sz w:val="28"/>
                <w:szCs w:val="28"/>
                <w:vertAlign w:val="baseline"/>
                <w:lang w:val="en-US" w:eastAsia="zh-CN"/>
              </w:rPr>
            </w:pPr>
            <w:r>
              <w:rPr>
                <w:rFonts w:hint="eastAsia"/>
                <w:sz w:val="28"/>
                <w:szCs w:val="28"/>
                <w:vertAlign w:val="baseline"/>
                <w:lang w:val="en-US" w:eastAsia="zh-CN"/>
              </w:rPr>
              <w:t>75.1</w:t>
            </w:r>
          </w:p>
        </w:tc>
        <w:tc>
          <w:tcPr>
            <w:tcW w:w="1248" w:type="dxa"/>
          </w:tcPr>
          <w:p w14:paraId="1E93E537">
            <w:pPr>
              <w:jc w:val="left"/>
              <w:rPr>
                <w:rFonts w:hint="default"/>
                <w:sz w:val="28"/>
                <w:szCs w:val="28"/>
                <w:vertAlign w:val="baseline"/>
                <w:lang w:val="en-US" w:eastAsia="zh-CN"/>
              </w:rPr>
            </w:pPr>
            <w:r>
              <w:rPr>
                <w:rFonts w:hint="eastAsia"/>
                <w:sz w:val="28"/>
                <w:szCs w:val="28"/>
                <w:vertAlign w:val="baseline"/>
                <w:lang w:val="en-US" w:eastAsia="zh-CN"/>
              </w:rPr>
              <w:t>87.8</w:t>
            </w:r>
          </w:p>
        </w:tc>
      </w:tr>
      <w:tr w14:paraId="69472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750D5DC2">
            <w:pPr>
              <w:jc w:val="left"/>
              <w:rPr>
                <w:rFonts w:hint="default"/>
                <w:sz w:val="28"/>
                <w:szCs w:val="28"/>
                <w:vertAlign w:val="baseline"/>
                <w:lang w:val="en-US" w:eastAsia="zh-CN"/>
              </w:rPr>
            </w:pPr>
            <w:r>
              <w:rPr>
                <w:rFonts w:hint="eastAsia"/>
                <w:sz w:val="24"/>
                <w:szCs w:val="24"/>
                <w:vertAlign w:val="baseline"/>
                <w:lang w:val="en-US" w:eastAsia="zh-CN"/>
              </w:rPr>
              <w:t>峰值序号</w:t>
            </w:r>
          </w:p>
        </w:tc>
        <w:tc>
          <w:tcPr>
            <w:tcW w:w="1245" w:type="dxa"/>
          </w:tcPr>
          <w:p w14:paraId="4F615291">
            <w:pPr>
              <w:jc w:val="left"/>
              <w:rPr>
                <w:rFonts w:hint="default"/>
                <w:sz w:val="28"/>
                <w:szCs w:val="28"/>
                <w:vertAlign w:val="baseline"/>
                <w:lang w:val="en-US" w:eastAsia="zh-CN"/>
              </w:rPr>
            </w:pPr>
            <w:r>
              <w:rPr>
                <w:rFonts w:hint="eastAsia"/>
                <w:sz w:val="28"/>
                <w:szCs w:val="28"/>
                <w:vertAlign w:val="baseline"/>
                <w:lang w:val="en-US" w:eastAsia="zh-CN"/>
              </w:rPr>
              <w:t>1</w:t>
            </w:r>
          </w:p>
        </w:tc>
        <w:tc>
          <w:tcPr>
            <w:tcW w:w="1245" w:type="dxa"/>
          </w:tcPr>
          <w:p w14:paraId="28DDBAC8">
            <w:pPr>
              <w:jc w:val="left"/>
              <w:rPr>
                <w:rFonts w:hint="default"/>
                <w:sz w:val="28"/>
                <w:szCs w:val="28"/>
                <w:vertAlign w:val="baseline"/>
                <w:lang w:val="en-US" w:eastAsia="zh-CN"/>
              </w:rPr>
            </w:pPr>
            <w:r>
              <w:rPr>
                <w:rFonts w:hint="eastAsia"/>
                <w:sz w:val="28"/>
                <w:szCs w:val="28"/>
                <w:vertAlign w:val="baseline"/>
                <w:lang w:val="en-US" w:eastAsia="zh-CN"/>
              </w:rPr>
              <w:t>2</w:t>
            </w:r>
          </w:p>
        </w:tc>
        <w:tc>
          <w:tcPr>
            <w:tcW w:w="1245" w:type="dxa"/>
          </w:tcPr>
          <w:p w14:paraId="69CD4776">
            <w:pPr>
              <w:jc w:val="left"/>
              <w:rPr>
                <w:rFonts w:hint="default"/>
                <w:sz w:val="28"/>
                <w:szCs w:val="28"/>
                <w:vertAlign w:val="baseline"/>
                <w:lang w:val="en-US" w:eastAsia="zh-CN"/>
              </w:rPr>
            </w:pPr>
            <w:r>
              <w:rPr>
                <w:rFonts w:hint="eastAsia"/>
                <w:sz w:val="28"/>
                <w:szCs w:val="28"/>
                <w:vertAlign w:val="baseline"/>
                <w:lang w:val="en-US" w:eastAsia="zh-CN"/>
              </w:rPr>
              <w:t>3</w:t>
            </w:r>
          </w:p>
        </w:tc>
        <w:tc>
          <w:tcPr>
            <w:tcW w:w="1245" w:type="dxa"/>
          </w:tcPr>
          <w:p w14:paraId="4298FA5F">
            <w:pPr>
              <w:jc w:val="left"/>
              <w:rPr>
                <w:rFonts w:hint="default"/>
                <w:sz w:val="28"/>
                <w:szCs w:val="28"/>
                <w:vertAlign w:val="baseline"/>
                <w:lang w:val="en-US" w:eastAsia="zh-CN"/>
              </w:rPr>
            </w:pPr>
            <w:r>
              <w:rPr>
                <w:rFonts w:hint="eastAsia"/>
                <w:sz w:val="28"/>
                <w:szCs w:val="28"/>
                <w:vertAlign w:val="baseline"/>
                <w:lang w:val="en-US" w:eastAsia="zh-CN"/>
              </w:rPr>
              <w:t>4</w:t>
            </w:r>
          </w:p>
        </w:tc>
        <w:tc>
          <w:tcPr>
            <w:tcW w:w="1245" w:type="dxa"/>
          </w:tcPr>
          <w:p w14:paraId="53478C02">
            <w:pPr>
              <w:jc w:val="left"/>
              <w:rPr>
                <w:rFonts w:hint="default"/>
                <w:sz w:val="28"/>
                <w:szCs w:val="28"/>
                <w:vertAlign w:val="baseline"/>
                <w:lang w:val="en-US" w:eastAsia="zh-CN"/>
              </w:rPr>
            </w:pPr>
            <w:r>
              <w:rPr>
                <w:rFonts w:hint="eastAsia"/>
                <w:sz w:val="28"/>
                <w:szCs w:val="28"/>
                <w:vertAlign w:val="baseline"/>
                <w:lang w:val="en-US" w:eastAsia="zh-CN"/>
              </w:rPr>
              <w:t>5</w:t>
            </w:r>
          </w:p>
        </w:tc>
        <w:tc>
          <w:tcPr>
            <w:tcW w:w="1246" w:type="dxa"/>
          </w:tcPr>
          <w:p w14:paraId="3D1468BF">
            <w:pPr>
              <w:jc w:val="left"/>
              <w:rPr>
                <w:rFonts w:hint="default"/>
                <w:sz w:val="28"/>
                <w:szCs w:val="28"/>
                <w:vertAlign w:val="baseline"/>
                <w:lang w:val="en-US" w:eastAsia="zh-CN"/>
              </w:rPr>
            </w:pPr>
            <w:r>
              <w:rPr>
                <w:rFonts w:hint="eastAsia"/>
                <w:sz w:val="28"/>
                <w:szCs w:val="28"/>
                <w:vertAlign w:val="baseline"/>
                <w:lang w:val="en-US" w:eastAsia="zh-CN"/>
              </w:rPr>
              <w:t>6</w:t>
            </w:r>
          </w:p>
        </w:tc>
        <w:tc>
          <w:tcPr>
            <w:tcW w:w="1248" w:type="dxa"/>
          </w:tcPr>
          <w:p w14:paraId="6509A11A">
            <w:pPr>
              <w:jc w:val="left"/>
              <w:rPr>
                <w:rFonts w:hint="default"/>
                <w:sz w:val="28"/>
                <w:szCs w:val="28"/>
                <w:vertAlign w:val="baseline"/>
                <w:lang w:val="en-US" w:eastAsia="zh-CN"/>
              </w:rPr>
            </w:pPr>
            <w:r>
              <w:rPr>
                <w:rFonts w:hint="eastAsia"/>
                <w:sz w:val="28"/>
                <w:szCs w:val="28"/>
                <w:vertAlign w:val="baseline"/>
                <w:lang w:val="en-US" w:eastAsia="zh-CN"/>
              </w:rPr>
              <w:t>7</w:t>
            </w:r>
          </w:p>
        </w:tc>
      </w:tr>
      <w:tr w14:paraId="79E43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6D484199">
            <w:pPr>
              <w:jc w:val="left"/>
              <w:rPr>
                <w:rFonts w:hint="default"/>
                <w:sz w:val="28"/>
                <w:szCs w:val="28"/>
                <w:vertAlign w:val="baseline"/>
                <w:lang w:val="en-US" w:eastAsia="zh-CN"/>
              </w:rPr>
            </w:pPr>
            <w:r>
              <w:rPr>
                <w:rFonts w:hint="eastAsia"/>
                <w:sz w:val="28"/>
                <w:szCs w:val="28"/>
                <w:vertAlign w:val="baseline"/>
                <w:lang w:val="en-US" w:eastAsia="zh-CN"/>
              </w:rPr>
              <w:t>U</w:t>
            </w:r>
            <w:r>
              <w:rPr>
                <w:rFonts w:hint="eastAsia"/>
                <w:sz w:val="28"/>
                <w:szCs w:val="28"/>
                <w:vertAlign w:val="subscript"/>
                <w:lang w:val="en-US" w:eastAsia="zh-CN"/>
              </w:rPr>
              <w:t>G2K</w:t>
            </w:r>
            <w:r>
              <w:rPr>
                <w:rFonts w:hint="eastAsia"/>
                <w:sz w:val="28"/>
                <w:szCs w:val="28"/>
                <w:vertAlign w:val="baseline"/>
                <w:lang w:val="en-US" w:eastAsia="zh-CN"/>
              </w:rPr>
              <w:t>（V）</w:t>
            </w:r>
          </w:p>
        </w:tc>
        <w:tc>
          <w:tcPr>
            <w:tcW w:w="1245" w:type="dxa"/>
          </w:tcPr>
          <w:p w14:paraId="23FC835B">
            <w:pPr>
              <w:jc w:val="left"/>
              <w:rPr>
                <w:rFonts w:hint="default"/>
                <w:sz w:val="28"/>
                <w:szCs w:val="28"/>
                <w:vertAlign w:val="baseline"/>
                <w:lang w:val="en-US" w:eastAsia="zh-CN"/>
              </w:rPr>
            </w:pPr>
            <w:r>
              <w:rPr>
                <w:rFonts w:hint="eastAsia"/>
                <w:sz w:val="28"/>
                <w:szCs w:val="28"/>
                <w:vertAlign w:val="baseline"/>
                <w:lang w:val="en-US" w:eastAsia="zh-CN"/>
              </w:rPr>
              <w:t>17.7</w:t>
            </w:r>
          </w:p>
        </w:tc>
        <w:tc>
          <w:tcPr>
            <w:tcW w:w="1245" w:type="dxa"/>
          </w:tcPr>
          <w:p w14:paraId="6F56544D">
            <w:pPr>
              <w:jc w:val="left"/>
              <w:rPr>
                <w:rFonts w:hint="default"/>
                <w:sz w:val="28"/>
                <w:szCs w:val="28"/>
                <w:vertAlign w:val="baseline"/>
                <w:lang w:val="en-US" w:eastAsia="zh-CN"/>
              </w:rPr>
            </w:pPr>
            <w:r>
              <w:rPr>
                <w:rFonts w:hint="eastAsia"/>
                <w:sz w:val="28"/>
                <w:szCs w:val="28"/>
                <w:vertAlign w:val="baseline"/>
                <w:lang w:val="en-US" w:eastAsia="zh-CN"/>
              </w:rPr>
              <w:t>28.5</w:t>
            </w:r>
          </w:p>
        </w:tc>
        <w:tc>
          <w:tcPr>
            <w:tcW w:w="1245" w:type="dxa"/>
          </w:tcPr>
          <w:p w14:paraId="65688994">
            <w:pPr>
              <w:jc w:val="left"/>
              <w:rPr>
                <w:rFonts w:hint="default"/>
                <w:sz w:val="28"/>
                <w:szCs w:val="28"/>
                <w:vertAlign w:val="baseline"/>
                <w:lang w:val="en-US" w:eastAsia="zh-CN"/>
              </w:rPr>
            </w:pPr>
            <w:r>
              <w:rPr>
                <w:rFonts w:hint="eastAsia"/>
                <w:sz w:val="28"/>
                <w:szCs w:val="28"/>
                <w:vertAlign w:val="baseline"/>
                <w:lang w:val="en-US" w:eastAsia="zh-CN"/>
              </w:rPr>
              <w:t>39.5</w:t>
            </w:r>
          </w:p>
        </w:tc>
        <w:tc>
          <w:tcPr>
            <w:tcW w:w="1245" w:type="dxa"/>
          </w:tcPr>
          <w:p w14:paraId="3294BF41">
            <w:pPr>
              <w:jc w:val="left"/>
              <w:rPr>
                <w:rFonts w:hint="default"/>
                <w:sz w:val="28"/>
                <w:szCs w:val="28"/>
                <w:vertAlign w:val="baseline"/>
                <w:lang w:val="en-US" w:eastAsia="zh-CN"/>
              </w:rPr>
            </w:pPr>
            <w:r>
              <w:rPr>
                <w:rFonts w:hint="eastAsia"/>
                <w:sz w:val="28"/>
                <w:szCs w:val="28"/>
                <w:vertAlign w:val="baseline"/>
                <w:lang w:val="en-US" w:eastAsia="zh-CN"/>
              </w:rPr>
              <w:t>50.6</w:t>
            </w:r>
          </w:p>
        </w:tc>
        <w:tc>
          <w:tcPr>
            <w:tcW w:w="1245" w:type="dxa"/>
          </w:tcPr>
          <w:p w14:paraId="7E914DED">
            <w:pPr>
              <w:jc w:val="left"/>
              <w:rPr>
                <w:rFonts w:hint="default"/>
                <w:sz w:val="28"/>
                <w:szCs w:val="28"/>
                <w:vertAlign w:val="baseline"/>
                <w:lang w:val="en-US" w:eastAsia="zh-CN"/>
              </w:rPr>
            </w:pPr>
            <w:r>
              <w:rPr>
                <w:rFonts w:hint="eastAsia"/>
                <w:sz w:val="28"/>
                <w:szCs w:val="28"/>
                <w:vertAlign w:val="baseline"/>
                <w:lang w:val="en-US" w:eastAsia="zh-CN"/>
              </w:rPr>
              <w:t>62.6</w:t>
            </w:r>
          </w:p>
        </w:tc>
        <w:tc>
          <w:tcPr>
            <w:tcW w:w="1246" w:type="dxa"/>
          </w:tcPr>
          <w:p w14:paraId="13E3EDCC">
            <w:pPr>
              <w:jc w:val="left"/>
              <w:rPr>
                <w:rFonts w:hint="default"/>
                <w:sz w:val="28"/>
                <w:szCs w:val="28"/>
                <w:vertAlign w:val="baseline"/>
                <w:lang w:val="en-US" w:eastAsia="zh-CN"/>
              </w:rPr>
            </w:pPr>
            <w:r>
              <w:rPr>
                <w:rFonts w:hint="eastAsia"/>
                <w:sz w:val="28"/>
                <w:szCs w:val="28"/>
                <w:vertAlign w:val="baseline"/>
                <w:lang w:val="en-US" w:eastAsia="zh-CN"/>
              </w:rPr>
              <w:t>74.8</w:t>
            </w:r>
          </w:p>
        </w:tc>
        <w:tc>
          <w:tcPr>
            <w:tcW w:w="1248" w:type="dxa"/>
          </w:tcPr>
          <w:p w14:paraId="63319CF6">
            <w:pPr>
              <w:jc w:val="left"/>
              <w:rPr>
                <w:rFonts w:hint="default"/>
                <w:sz w:val="28"/>
                <w:szCs w:val="28"/>
                <w:vertAlign w:val="baseline"/>
                <w:lang w:val="en-US" w:eastAsia="zh-CN"/>
              </w:rPr>
            </w:pPr>
            <w:r>
              <w:rPr>
                <w:rFonts w:hint="eastAsia"/>
                <w:sz w:val="28"/>
                <w:szCs w:val="28"/>
                <w:vertAlign w:val="baseline"/>
                <w:lang w:val="en-US" w:eastAsia="zh-CN"/>
              </w:rPr>
              <w:t>87.7</w:t>
            </w:r>
          </w:p>
        </w:tc>
      </w:tr>
      <w:tr w14:paraId="3A4E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573567E5">
            <w:pPr>
              <w:jc w:val="left"/>
              <w:rPr>
                <w:rFonts w:hint="default"/>
                <w:sz w:val="28"/>
                <w:szCs w:val="28"/>
                <w:vertAlign w:val="baseline"/>
                <w:lang w:val="en-US" w:eastAsia="zh-CN"/>
              </w:rPr>
            </w:pPr>
            <w:r>
              <w:rPr>
                <w:rFonts w:hint="eastAsia"/>
                <w:sz w:val="24"/>
                <w:szCs w:val="24"/>
                <w:vertAlign w:val="baseline"/>
                <w:lang w:val="en-US" w:eastAsia="zh-CN"/>
              </w:rPr>
              <w:t>峰值序号</w:t>
            </w:r>
          </w:p>
        </w:tc>
        <w:tc>
          <w:tcPr>
            <w:tcW w:w="1245" w:type="dxa"/>
          </w:tcPr>
          <w:p w14:paraId="74C98954">
            <w:pPr>
              <w:jc w:val="left"/>
              <w:rPr>
                <w:rFonts w:hint="default"/>
                <w:sz w:val="28"/>
                <w:szCs w:val="28"/>
                <w:vertAlign w:val="baseline"/>
                <w:lang w:val="en-US" w:eastAsia="zh-CN"/>
              </w:rPr>
            </w:pPr>
            <w:r>
              <w:rPr>
                <w:rFonts w:hint="eastAsia"/>
                <w:sz w:val="28"/>
                <w:szCs w:val="28"/>
                <w:vertAlign w:val="baseline"/>
                <w:lang w:val="en-US" w:eastAsia="zh-CN"/>
              </w:rPr>
              <w:t>1</w:t>
            </w:r>
          </w:p>
        </w:tc>
        <w:tc>
          <w:tcPr>
            <w:tcW w:w="1245" w:type="dxa"/>
          </w:tcPr>
          <w:p w14:paraId="4FE5FE6C">
            <w:pPr>
              <w:jc w:val="left"/>
              <w:rPr>
                <w:rFonts w:hint="default"/>
                <w:sz w:val="28"/>
                <w:szCs w:val="28"/>
                <w:vertAlign w:val="baseline"/>
                <w:lang w:val="en-US" w:eastAsia="zh-CN"/>
              </w:rPr>
            </w:pPr>
            <w:r>
              <w:rPr>
                <w:rFonts w:hint="eastAsia"/>
                <w:sz w:val="28"/>
                <w:szCs w:val="28"/>
                <w:vertAlign w:val="baseline"/>
                <w:lang w:val="en-US" w:eastAsia="zh-CN"/>
              </w:rPr>
              <w:t>2</w:t>
            </w:r>
          </w:p>
        </w:tc>
        <w:tc>
          <w:tcPr>
            <w:tcW w:w="1245" w:type="dxa"/>
          </w:tcPr>
          <w:p w14:paraId="6AF13863">
            <w:pPr>
              <w:jc w:val="left"/>
              <w:rPr>
                <w:rFonts w:hint="default"/>
                <w:sz w:val="28"/>
                <w:szCs w:val="28"/>
                <w:vertAlign w:val="baseline"/>
                <w:lang w:val="en-US" w:eastAsia="zh-CN"/>
              </w:rPr>
            </w:pPr>
            <w:r>
              <w:rPr>
                <w:rFonts w:hint="eastAsia"/>
                <w:sz w:val="28"/>
                <w:szCs w:val="28"/>
                <w:vertAlign w:val="baseline"/>
                <w:lang w:val="en-US" w:eastAsia="zh-CN"/>
              </w:rPr>
              <w:t>3</w:t>
            </w:r>
          </w:p>
        </w:tc>
        <w:tc>
          <w:tcPr>
            <w:tcW w:w="1245" w:type="dxa"/>
          </w:tcPr>
          <w:p w14:paraId="55CFE491">
            <w:pPr>
              <w:jc w:val="left"/>
              <w:rPr>
                <w:rFonts w:hint="default"/>
                <w:sz w:val="28"/>
                <w:szCs w:val="28"/>
                <w:vertAlign w:val="baseline"/>
                <w:lang w:val="en-US" w:eastAsia="zh-CN"/>
              </w:rPr>
            </w:pPr>
            <w:r>
              <w:rPr>
                <w:rFonts w:hint="eastAsia"/>
                <w:sz w:val="28"/>
                <w:szCs w:val="28"/>
                <w:vertAlign w:val="baseline"/>
                <w:lang w:val="en-US" w:eastAsia="zh-CN"/>
              </w:rPr>
              <w:t>4</w:t>
            </w:r>
          </w:p>
        </w:tc>
        <w:tc>
          <w:tcPr>
            <w:tcW w:w="1245" w:type="dxa"/>
          </w:tcPr>
          <w:p w14:paraId="3717C5E9">
            <w:pPr>
              <w:jc w:val="left"/>
              <w:rPr>
                <w:rFonts w:hint="default"/>
                <w:sz w:val="28"/>
                <w:szCs w:val="28"/>
                <w:vertAlign w:val="baseline"/>
                <w:lang w:val="en-US" w:eastAsia="zh-CN"/>
              </w:rPr>
            </w:pPr>
            <w:r>
              <w:rPr>
                <w:rFonts w:hint="eastAsia"/>
                <w:sz w:val="28"/>
                <w:szCs w:val="28"/>
                <w:vertAlign w:val="baseline"/>
                <w:lang w:val="en-US" w:eastAsia="zh-CN"/>
              </w:rPr>
              <w:t>5</w:t>
            </w:r>
          </w:p>
        </w:tc>
        <w:tc>
          <w:tcPr>
            <w:tcW w:w="1246" w:type="dxa"/>
          </w:tcPr>
          <w:p w14:paraId="1AF5E344">
            <w:pPr>
              <w:jc w:val="left"/>
              <w:rPr>
                <w:rFonts w:hint="default"/>
                <w:sz w:val="28"/>
                <w:szCs w:val="28"/>
                <w:vertAlign w:val="baseline"/>
                <w:lang w:val="en-US" w:eastAsia="zh-CN"/>
              </w:rPr>
            </w:pPr>
            <w:r>
              <w:rPr>
                <w:rFonts w:hint="eastAsia"/>
                <w:sz w:val="28"/>
                <w:szCs w:val="28"/>
                <w:vertAlign w:val="baseline"/>
                <w:lang w:val="en-US" w:eastAsia="zh-CN"/>
              </w:rPr>
              <w:t>6</w:t>
            </w:r>
          </w:p>
        </w:tc>
        <w:tc>
          <w:tcPr>
            <w:tcW w:w="1248" w:type="dxa"/>
          </w:tcPr>
          <w:p w14:paraId="6BAB92CE">
            <w:pPr>
              <w:jc w:val="left"/>
              <w:rPr>
                <w:rFonts w:hint="default"/>
                <w:sz w:val="28"/>
                <w:szCs w:val="28"/>
                <w:vertAlign w:val="baseline"/>
                <w:lang w:val="en-US" w:eastAsia="zh-CN"/>
              </w:rPr>
            </w:pPr>
            <w:r>
              <w:rPr>
                <w:rFonts w:hint="eastAsia"/>
                <w:sz w:val="28"/>
                <w:szCs w:val="28"/>
                <w:vertAlign w:val="baseline"/>
                <w:lang w:val="en-US" w:eastAsia="zh-CN"/>
              </w:rPr>
              <w:t>7</w:t>
            </w:r>
          </w:p>
        </w:tc>
      </w:tr>
      <w:tr w14:paraId="49CA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50EB0A4A">
            <w:pPr>
              <w:jc w:val="left"/>
              <w:rPr>
                <w:rFonts w:hint="default"/>
                <w:sz w:val="28"/>
                <w:szCs w:val="28"/>
                <w:vertAlign w:val="baseline"/>
                <w:lang w:val="en-US" w:eastAsia="zh-CN"/>
              </w:rPr>
            </w:pPr>
            <w:r>
              <w:rPr>
                <w:rFonts w:hint="eastAsia"/>
                <w:sz w:val="28"/>
                <w:szCs w:val="28"/>
                <w:vertAlign w:val="baseline"/>
                <w:lang w:val="en-US" w:eastAsia="zh-CN"/>
              </w:rPr>
              <w:t>U</w:t>
            </w:r>
            <w:r>
              <w:rPr>
                <w:rFonts w:hint="eastAsia"/>
                <w:sz w:val="28"/>
                <w:szCs w:val="28"/>
                <w:vertAlign w:val="subscript"/>
                <w:lang w:val="en-US" w:eastAsia="zh-CN"/>
              </w:rPr>
              <w:t>G2K</w:t>
            </w:r>
            <w:r>
              <w:rPr>
                <w:rFonts w:hint="eastAsia"/>
                <w:sz w:val="28"/>
                <w:szCs w:val="28"/>
                <w:vertAlign w:val="baseline"/>
                <w:lang w:val="en-US" w:eastAsia="zh-CN"/>
              </w:rPr>
              <w:t>（V）</w:t>
            </w:r>
          </w:p>
        </w:tc>
        <w:tc>
          <w:tcPr>
            <w:tcW w:w="1245" w:type="dxa"/>
          </w:tcPr>
          <w:p w14:paraId="62BA8871">
            <w:pPr>
              <w:jc w:val="left"/>
              <w:rPr>
                <w:rFonts w:hint="default"/>
                <w:sz w:val="28"/>
                <w:szCs w:val="28"/>
                <w:vertAlign w:val="baseline"/>
                <w:lang w:val="en-US" w:eastAsia="zh-CN"/>
              </w:rPr>
            </w:pPr>
            <w:r>
              <w:rPr>
                <w:rFonts w:hint="eastAsia"/>
                <w:sz w:val="28"/>
                <w:szCs w:val="28"/>
                <w:vertAlign w:val="baseline"/>
                <w:lang w:val="en-US" w:eastAsia="zh-CN"/>
              </w:rPr>
              <w:t>17.6</w:t>
            </w:r>
          </w:p>
        </w:tc>
        <w:tc>
          <w:tcPr>
            <w:tcW w:w="1245" w:type="dxa"/>
          </w:tcPr>
          <w:p w14:paraId="6E29FE46">
            <w:pPr>
              <w:jc w:val="left"/>
              <w:rPr>
                <w:rFonts w:hint="default"/>
                <w:sz w:val="28"/>
                <w:szCs w:val="28"/>
                <w:vertAlign w:val="baseline"/>
                <w:lang w:val="en-US" w:eastAsia="zh-CN"/>
              </w:rPr>
            </w:pPr>
            <w:r>
              <w:rPr>
                <w:rFonts w:hint="eastAsia"/>
                <w:sz w:val="28"/>
                <w:szCs w:val="28"/>
                <w:vertAlign w:val="baseline"/>
                <w:lang w:val="en-US" w:eastAsia="zh-CN"/>
              </w:rPr>
              <w:t>28.4</w:t>
            </w:r>
          </w:p>
        </w:tc>
        <w:tc>
          <w:tcPr>
            <w:tcW w:w="1245" w:type="dxa"/>
          </w:tcPr>
          <w:p w14:paraId="25DF90EC">
            <w:pPr>
              <w:jc w:val="left"/>
              <w:rPr>
                <w:rFonts w:hint="default"/>
                <w:sz w:val="28"/>
                <w:szCs w:val="28"/>
                <w:vertAlign w:val="baseline"/>
                <w:lang w:val="en-US" w:eastAsia="zh-CN"/>
              </w:rPr>
            </w:pPr>
            <w:r>
              <w:rPr>
                <w:rFonts w:hint="eastAsia"/>
                <w:sz w:val="28"/>
                <w:szCs w:val="28"/>
                <w:vertAlign w:val="baseline"/>
                <w:lang w:val="en-US" w:eastAsia="zh-CN"/>
              </w:rPr>
              <w:t>39.4</w:t>
            </w:r>
          </w:p>
        </w:tc>
        <w:tc>
          <w:tcPr>
            <w:tcW w:w="1245" w:type="dxa"/>
          </w:tcPr>
          <w:p w14:paraId="205693C8">
            <w:pPr>
              <w:jc w:val="left"/>
              <w:rPr>
                <w:rFonts w:hint="default"/>
                <w:sz w:val="28"/>
                <w:szCs w:val="28"/>
                <w:vertAlign w:val="baseline"/>
                <w:lang w:val="en-US" w:eastAsia="zh-CN"/>
              </w:rPr>
            </w:pPr>
            <w:r>
              <w:rPr>
                <w:rFonts w:hint="eastAsia"/>
                <w:sz w:val="28"/>
                <w:szCs w:val="28"/>
                <w:vertAlign w:val="baseline"/>
                <w:lang w:val="en-US" w:eastAsia="zh-CN"/>
              </w:rPr>
              <w:t>50.8</w:t>
            </w:r>
          </w:p>
        </w:tc>
        <w:tc>
          <w:tcPr>
            <w:tcW w:w="1245" w:type="dxa"/>
          </w:tcPr>
          <w:p w14:paraId="103B56AD">
            <w:pPr>
              <w:jc w:val="left"/>
              <w:rPr>
                <w:rFonts w:hint="default"/>
                <w:sz w:val="28"/>
                <w:szCs w:val="28"/>
                <w:vertAlign w:val="baseline"/>
                <w:lang w:val="en-US" w:eastAsia="zh-CN"/>
              </w:rPr>
            </w:pPr>
            <w:r>
              <w:rPr>
                <w:rFonts w:hint="eastAsia"/>
                <w:sz w:val="28"/>
                <w:szCs w:val="28"/>
                <w:vertAlign w:val="baseline"/>
                <w:lang w:val="en-US" w:eastAsia="zh-CN"/>
              </w:rPr>
              <w:t>62.4</w:t>
            </w:r>
          </w:p>
        </w:tc>
        <w:tc>
          <w:tcPr>
            <w:tcW w:w="1246" w:type="dxa"/>
          </w:tcPr>
          <w:p w14:paraId="6F5EB059">
            <w:pPr>
              <w:jc w:val="left"/>
              <w:rPr>
                <w:rFonts w:hint="default"/>
                <w:sz w:val="28"/>
                <w:szCs w:val="28"/>
                <w:vertAlign w:val="baseline"/>
                <w:lang w:val="en-US" w:eastAsia="zh-CN"/>
              </w:rPr>
            </w:pPr>
            <w:r>
              <w:rPr>
                <w:rFonts w:hint="eastAsia"/>
                <w:sz w:val="28"/>
                <w:szCs w:val="28"/>
                <w:vertAlign w:val="baseline"/>
                <w:lang w:val="en-US" w:eastAsia="zh-CN"/>
              </w:rPr>
              <w:t>75.1</w:t>
            </w:r>
          </w:p>
        </w:tc>
        <w:tc>
          <w:tcPr>
            <w:tcW w:w="1248" w:type="dxa"/>
          </w:tcPr>
          <w:p w14:paraId="0E48C318">
            <w:pPr>
              <w:jc w:val="left"/>
              <w:rPr>
                <w:rFonts w:hint="default"/>
                <w:sz w:val="28"/>
                <w:szCs w:val="28"/>
                <w:vertAlign w:val="baseline"/>
                <w:lang w:val="en-US" w:eastAsia="zh-CN"/>
              </w:rPr>
            </w:pPr>
            <w:r>
              <w:rPr>
                <w:rFonts w:hint="eastAsia"/>
                <w:sz w:val="28"/>
                <w:szCs w:val="28"/>
                <w:vertAlign w:val="baseline"/>
                <w:lang w:val="en-US" w:eastAsia="zh-CN"/>
              </w:rPr>
              <w:t>87.8</w:t>
            </w:r>
          </w:p>
        </w:tc>
      </w:tr>
    </w:tbl>
    <w:p w14:paraId="2274416F">
      <w:pPr>
        <w:jc w:val="left"/>
        <w:rPr>
          <w:rFonts w:hint="eastAsia"/>
          <w:sz w:val="28"/>
          <w:szCs w:val="28"/>
          <w:vertAlign w:val="baseline"/>
          <w:lang w:val="en-US" w:eastAsia="zh-CN"/>
        </w:rPr>
      </w:pPr>
      <w:r>
        <w:rPr>
          <w:rFonts w:hint="eastAsia"/>
          <w:sz w:val="28"/>
          <w:szCs w:val="28"/>
          <w:vertAlign w:val="baseline"/>
          <w:lang w:val="en-US" w:eastAsia="zh-CN"/>
        </w:rPr>
        <w:t>U</w:t>
      </w:r>
      <w:r>
        <w:rPr>
          <w:rFonts w:hint="eastAsia"/>
          <w:sz w:val="28"/>
          <w:szCs w:val="28"/>
          <w:vertAlign w:val="subscript"/>
          <w:lang w:val="en-US" w:eastAsia="zh-CN"/>
        </w:rPr>
        <w:t>1</w:t>
      </w:r>
      <w:r>
        <w:rPr>
          <w:rFonts w:hint="eastAsia"/>
          <w:sz w:val="28"/>
          <w:szCs w:val="28"/>
          <w:vertAlign w:val="baseline"/>
          <w:lang w:val="en-US" w:eastAsia="zh-CN"/>
        </w:rPr>
        <w:t>=11.68V   U</w:t>
      </w:r>
      <w:r>
        <w:rPr>
          <w:rFonts w:hint="eastAsia"/>
          <w:sz w:val="28"/>
          <w:szCs w:val="28"/>
          <w:vertAlign w:val="subscript"/>
          <w:lang w:val="en-US" w:eastAsia="zh-CN"/>
        </w:rPr>
        <w:t>2</w:t>
      </w:r>
      <w:r>
        <w:rPr>
          <w:rFonts w:hint="eastAsia"/>
          <w:sz w:val="28"/>
          <w:szCs w:val="28"/>
          <w:vertAlign w:val="baseline"/>
          <w:lang w:val="en-US" w:eastAsia="zh-CN"/>
        </w:rPr>
        <w:t>=11.70V   U</w:t>
      </w:r>
      <w:r>
        <w:rPr>
          <w:rFonts w:hint="eastAsia"/>
          <w:sz w:val="28"/>
          <w:szCs w:val="28"/>
          <w:vertAlign w:val="subscript"/>
          <w:lang w:val="en-US" w:eastAsia="zh-CN"/>
        </w:rPr>
        <w:t>3</w:t>
      </w:r>
      <w:r>
        <w:rPr>
          <w:rFonts w:hint="eastAsia"/>
          <w:sz w:val="28"/>
          <w:szCs w:val="28"/>
          <w:vertAlign w:val="baseline"/>
          <w:lang w:val="en-US" w:eastAsia="zh-CN"/>
        </w:rPr>
        <w:t>= 11.65V     U</w:t>
      </w:r>
      <w:r>
        <w:rPr>
          <w:rFonts w:hint="eastAsia"/>
          <w:sz w:val="28"/>
          <w:szCs w:val="28"/>
          <w:vertAlign w:val="subscript"/>
          <w:lang w:val="en-US" w:eastAsia="zh-CN"/>
        </w:rPr>
        <w:t>4</w:t>
      </w:r>
      <w:r>
        <w:rPr>
          <w:rFonts w:hint="eastAsia"/>
          <w:sz w:val="28"/>
          <w:szCs w:val="28"/>
          <w:vertAlign w:val="baseline"/>
          <w:lang w:val="en-US" w:eastAsia="zh-CN"/>
        </w:rPr>
        <w:t>= 11.62V     U</w:t>
      </w:r>
      <w:r>
        <w:rPr>
          <w:rFonts w:hint="eastAsia"/>
          <w:sz w:val="28"/>
          <w:szCs w:val="28"/>
          <w:vertAlign w:val="subscript"/>
          <w:lang w:val="en-US" w:eastAsia="zh-CN"/>
        </w:rPr>
        <w:t>5</w:t>
      </w:r>
      <w:r>
        <w:rPr>
          <w:rFonts w:hint="eastAsia"/>
          <w:sz w:val="28"/>
          <w:szCs w:val="28"/>
          <w:vertAlign w:val="baseline"/>
          <w:lang w:val="en-US" w:eastAsia="zh-CN"/>
        </w:rPr>
        <w:t>=11.66V.</w:t>
      </w:r>
    </w:p>
    <w:p w14:paraId="489D3447">
      <w:pPr>
        <w:jc w:val="left"/>
        <w:rPr>
          <w:rFonts w:hint="default"/>
          <w:sz w:val="28"/>
          <w:szCs w:val="28"/>
          <w:vertAlign w:val="baseline"/>
          <w:lang w:val="en-US" w:eastAsia="zh-CN"/>
        </w:rPr>
      </w:pPr>
      <w:r>
        <w:rPr>
          <w:rFonts w:hint="eastAsia"/>
          <w:sz w:val="28"/>
          <w:szCs w:val="28"/>
          <w:vertAlign w:val="baseline"/>
          <w:lang w:val="en-US" w:eastAsia="zh-CN"/>
        </w:rPr>
        <w:t>则U</w:t>
      </w:r>
      <w:r>
        <w:rPr>
          <w:rFonts w:hint="eastAsia"/>
          <w:sz w:val="28"/>
          <w:szCs w:val="28"/>
          <w:vertAlign w:val="subscript"/>
          <w:lang w:val="en-US" w:eastAsia="zh-CN"/>
        </w:rPr>
        <w:t>0</w:t>
      </w:r>
      <w:r>
        <w:rPr>
          <w:rFonts w:hint="eastAsia"/>
          <w:sz w:val="28"/>
          <w:szCs w:val="28"/>
          <w:vertAlign w:val="baseline"/>
          <w:lang w:val="en-US" w:eastAsia="zh-CN"/>
        </w:rPr>
        <w:t>=11.66V,与标准值11.61V比较，计算相对误差</w:t>
      </w:r>
      <w:r>
        <w:rPr>
          <w:rFonts w:hint="eastAsia"/>
          <w:position w:val="-24"/>
          <w:sz w:val="28"/>
          <w:szCs w:val="28"/>
          <w:vertAlign w:val="baseline"/>
          <w:lang w:val="en-US" w:eastAsia="zh-CN"/>
        </w:rPr>
        <w:object>
          <v:shape id="_x0000_i1036" o:spt="75" type="#_x0000_t75" style="height:33pt;width:180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p>
    <w:p w14:paraId="76B4A6C3">
      <w:pPr>
        <w:jc w:val="left"/>
        <w:rPr>
          <w:rFonts w:hint="eastAsia"/>
          <w:sz w:val="28"/>
          <w:szCs w:val="28"/>
          <w:vertAlign w:val="baseline"/>
          <w:lang w:val="en-US" w:eastAsia="zh-CN"/>
        </w:rPr>
      </w:pPr>
      <w:r>
        <w:rPr>
          <w:rFonts w:hint="eastAsia"/>
          <w:sz w:val="28"/>
          <w:szCs w:val="28"/>
          <w:vertAlign w:val="baseline"/>
          <w:lang w:val="en-US" w:eastAsia="zh-CN"/>
        </w:rPr>
        <w:t>二：首先我们对五次自动测量数据的U</w:t>
      </w:r>
      <w:r>
        <w:rPr>
          <w:rFonts w:hint="eastAsia"/>
          <w:sz w:val="28"/>
          <w:szCs w:val="28"/>
          <w:vertAlign w:val="subscript"/>
          <w:lang w:val="en-US" w:eastAsia="zh-CN"/>
        </w:rPr>
        <w:t>G2K</w:t>
      </w:r>
      <w:r>
        <w:rPr>
          <w:rFonts w:hint="eastAsia"/>
          <w:sz w:val="28"/>
          <w:szCs w:val="28"/>
          <w:vertAlign w:val="baseline"/>
          <w:lang w:val="en-US" w:eastAsia="zh-CN"/>
        </w:rPr>
        <w:t>取平均值，得到以下数据：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45"/>
        <w:gridCol w:w="1245"/>
        <w:gridCol w:w="1245"/>
        <w:gridCol w:w="1245"/>
        <w:gridCol w:w="1245"/>
        <w:gridCol w:w="1246"/>
        <w:gridCol w:w="1248"/>
      </w:tblGrid>
      <w:tr w14:paraId="0845E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0AF456B4">
            <w:pPr>
              <w:jc w:val="left"/>
              <w:rPr>
                <w:rFonts w:hint="default"/>
                <w:sz w:val="28"/>
                <w:szCs w:val="28"/>
                <w:vertAlign w:val="baseline"/>
                <w:lang w:val="en-US" w:eastAsia="zh-CN"/>
              </w:rPr>
            </w:pPr>
            <w:r>
              <w:rPr>
                <w:rFonts w:hint="eastAsia"/>
                <w:sz w:val="24"/>
                <w:szCs w:val="24"/>
                <w:vertAlign w:val="baseline"/>
                <w:lang w:val="en-US" w:eastAsia="zh-CN"/>
              </w:rPr>
              <w:t>峰值序号</w:t>
            </w:r>
          </w:p>
        </w:tc>
        <w:tc>
          <w:tcPr>
            <w:tcW w:w="1245" w:type="dxa"/>
          </w:tcPr>
          <w:p w14:paraId="4A7DC1CB">
            <w:pPr>
              <w:jc w:val="left"/>
              <w:rPr>
                <w:rFonts w:hint="default"/>
                <w:sz w:val="28"/>
                <w:szCs w:val="28"/>
                <w:vertAlign w:val="baseline"/>
                <w:lang w:val="en-US" w:eastAsia="zh-CN"/>
              </w:rPr>
            </w:pPr>
            <w:r>
              <w:rPr>
                <w:rFonts w:hint="eastAsia"/>
                <w:sz w:val="28"/>
                <w:szCs w:val="28"/>
                <w:vertAlign w:val="baseline"/>
                <w:lang w:val="en-US" w:eastAsia="zh-CN"/>
              </w:rPr>
              <w:t>1</w:t>
            </w:r>
          </w:p>
        </w:tc>
        <w:tc>
          <w:tcPr>
            <w:tcW w:w="1245" w:type="dxa"/>
          </w:tcPr>
          <w:p w14:paraId="65F8D0C7">
            <w:pPr>
              <w:jc w:val="left"/>
              <w:rPr>
                <w:rFonts w:hint="default"/>
                <w:sz w:val="28"/>
                <w:szCs w:val="28"/>
                <w:vertAlign w:val="baseline"/>
                <w:lang w:val="en-US" w:eastAsia="zh-CN"/>
              </w:rPr>
            </w:pPr>
            <w:r>
              <w:rPr>
                <w:rFonts w:hint="eastAsia"/>
                <w:sz w:val="28"/>
                <w:szCs w:val="28"/>
                <w:vertAlign w:val="baseline"/>
                <w:lang w:val="en-US" w:eastAsia="zh-CN"/>
              </w:rPr>
              <w:t>2</w:t>
            </w:r>
          </w:p>
        </w:tc>
        <w:tc>
          <w:tcPr>
            <w:tcW w:w="1245" w:type="dxa"/>
          </w:tcPr>
          <w:p w14:paraId="045F1A5B">
            <w:pPr>
              <w:jc w:val="left"/>
              <w:rPr>
                <w:rFonts w:hint="default"/>
                <w:sz w:val="28"/>
                <w:szCs w:val="28"/>
                <w:vertAlign w:val="baseline"/>
                <w:lang w:val="en-US" w:eastAsia="zh-CN"/>
              </w:rPr>
            </w:pPr>
            <w:r>
              <w:rPr>
                <w:rFonts w:hint="eastAsia"/>
                <w:sz w:val="28"/>
                <w:szCs w:val="28"/>
                <w:vertAlign w:val="baseline"/>
                <w:lang w:val="en-US" w:eastAsia="zh-CN"/>
              </w:rPr>
              <w:t>3</w:t>
            </w:r>
          </w:p>
        </w:tc>
        <w:tc>
          <w:tcPr>
            <w:tcW w:w="1245" w:type="dxa"/>
          </w:tcPr>
          <w:p w14:paraId="63F07DBC">
            <w:pPr>
              <w:jc w:val="left"/>
              <w:rPr>
                <w:rFonts w:hint="default"/>
                <w:sz w:val="28"/>
                <w:szCs w:val="28"/>
                <w:vertAlign w:val="baseline"/>
                <w:lang w:val="en-US" w:eastAsia="zh-CN"/>
              </w:rPr>
            </w:pPr>
            <w:r>
              <w:rPr>
                <w:rFonts w:hint="eastAsia"/>
                <w:sz w:val="28"/>
                <w:szCs w:val="28"/>
                <w:vertAlign w:val="baseline"/>
                <w:lang w:val="en-US" w:eastAsia="zh-CN"/>
              </w:rPr>
              <w:t>4</w:t>
            </w:r>
          </w:p>
        </w:tc>
        <w:tc>
          <w:tcPr>
            <w:tcW w:w="1245" w:type="dxa"/>
          </w:tcPr>
          <w:p w14:paraId="467F7BC7">
            <w:pPr>
              <w:jc w:val="left"/>
              <w:rPr>
                <w:rFonts w:hint="default"/>
                <w:sz w:val="28"/>
                <w:szCs w:val="28"/>
                <w:vertAlign w:val="baseline"/>
                <w:lang w:val="en-US" w:eastAsia="zh-CN"/>
              </w:rPr>
            </w:pPr>
            <w:r>
              <w:rPr>
                <w:rFonts w:hint="eastAsia"/>
                <w:sz w:val="28"/>
                <w:szCs w:val="28"/>
                <w:vertAlign w:val="baseline"/>
                <w:lang w:val="en-US" w:eastAsia="zh-CN"/>
              </w:rPr>
              <w:t>5</w:t>
            </w:r>
          </w:p>
        </w:tc>
        <w:tc>
          <w:tcPr>
            <w:tcW w:w="1246" w:type="dxa"/>
          </w:tcPr>
          <w:p w14:paraId="6D49ACC3">
            <w:pPr>
              <w:jc w:val="left"/>
              <w:rPr>
                <w:rFonts w:hint="default"/>
                <w:sz w:val="28"/>
                <w:szCs w:val="28"/>
                <w:vertAlign w:val="baseline"/>
                <w:lang w:val="en-US" w:eastAsia="zh-CN"/>
              </w:rPr>
            </w:pPr>
            <w:r>
              <w:rPr>
                <w:rFonts w:hint="eastAsia"/>
                <w:sz w:val="28"/>
                <w:szCs w:val="28"/>
                <w:vertAlign w:val="baseline"/>
                <w:lang w:val="en-US" w:eastAsia="zh-CN"/>
              </w:rPr>
              <w:t>6</w:t>
            </w:r>
          </w:p>
        </w:tc>
        <w:tc>
          <w:tcPr>
            <w:tcW w:w="1248" w:type="dxa"/>
          </w:tcPr>
          <w:p w14:paraId="4C720B4D">
            <w:pPr>
              <w:jc w:val="left"/>
              <w:rPr>
                <w:rFonts w:hint="default"/>
                <w:sz w:val="28"/>
                <w:szCs w:val="28"/>
                <w:vertAlign w:val="baseline"/>
                <w:lang w:val="en-US" w:eastAsia="zh-CN"/>
              </w:rPr>
            </w:pPr>
            <w:r>
              <w:rPr>
                <w:rFonts w:hint="eastAsia"/>
                <w:sz w:val="28"/>
                <w:szCs w:val="28"/>
                <w:vertAlign w:val="baseline"/>
                <w:lang w:val="en-US" w:eastAsia="zh-CN"/>
              </w:rPr>
              <w:t>7</w:t>
            </w:r>
          </w:p>
        </w:tc>
      </w:tr>
      <w:tr w14:paraId="1C0F2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48DF5991">
            <w:pPr>
              <w:jc w:val="left"/>
              <w:rPr>
                <w:rFonts w:hint="default"/>
                <w:sz w:val="28"/>
                <w:szCs w:val="28"/>
                <w:vertAlign w:val="baseline"/>
                <w:lang w:val="en-US" w:eastAsia="zh-CN"/>
              </w:rPr>
            </w:pPr>
            <w:r>
              <w:rPr>
                <w:rFonts w:hint="eastAsia"/>
                <w:sz w:val="28"/>
                <w:szCs w:val="28"/>
                <w:vertAlign w:val="baseline"/>
                <w:lang w:val="en-US" w:eastAsia="zh-CN"/>
              </w:rPr>
              <w:t>U</w:t>
            </w:r>
            <w:r>
              <w:rPr>
                <w:rFonts w:hint="eastAsia"/>
                <w:sz w:val="28"/>
                <w:szCs w:val="28"/>
                <w:vertAlign w:val="subscript"/>
                <w:lang w:val="en-US" w:eastAsia="zh-CN"/>
              </w:rPr>
              <w:t>G2K</w:t>
            </w:r>
            <w:r>
              <w:rPr>
                <w:rFonts w:hint="eastAsia"/>
                <w:sz w:val="28"/>
                <w:szCs w:val="28"/>
                <w:vertAlign w:val="baseline"/>
                <w:lang w:val="en-US" w:eastAsia="zh-CN"/>
              </w:rPr>
              <w:t>（V）</w:t>
            </w:r>
          </w:p>
        </w:tc>
        <w:tc>
          <w:tcPr>
            <w:tcW w:w="1245" w:type="dxa"/>
          </w:tcPr>
          <w:p w14:paraId="20A71795">
            <w:pPr>
              <w:jc w:val="left"/>
              <w:rPr>
                <w:rFonts w:hint="default"/>
                <w:sz w:val="28"/>
                <w:szCs w:val="28"/>
                <w:vertAlign w:val="baseline"/>
                <w:lang w:val="en-US" w:eastAsia="zh-CN"/>
              </w:rPr>
            </w:pPr>
            <w:r>
              <w:rPr>
                <w:rFonts w:hint="eastAsia"/>
                <w:sz w:val="28"/>
                <w:szCs w:val="28"/>
                <w:vertAlign w:val="baseline"/>
                <w:lang w:val="en-US" w:eastAsia="zh-CN"/>
              </w:rPr>
              <w:t>17.6</w:t>
            </w:r>
          </w:p>
        </w:tc>
        <w:tc>
          <w:tcPr>
            <w:tcW w:w="1245" w:type="dxa"/>
          </w:tcPr>
          <w:p w14:paraId="418A941E">
            <w:pPr>
              <w:jc w:val="left"/>
              <w:rPr>
                <w:rFonts w:hint="default"/>
                <w:sz w:val="28"/>
                <w:szCs w:val="28"/>
                <w:vertAlign w:val="baseline"/>
                <w:lang w:val="en-US" w:eastAsia="zh-CN"/>
              </w:rPr>
            </w:pPr>
            <w:r>
              <w:rPr>
                <w:rFonts w:hint="eastAsia"/>
                <w:sz w:val="28"/>
                <w:szCs w:val="28"/>
                <w:vertAlign w:val="baseline"/>
                <w:lang w:val="en-US" w:eastAsia="zh-CN"/>
              </w:rPr>
              <w:t>28.4</w:t>
            </w:r>
          </w:p>
        </w:tc>
        <w:tc>
          <w:tcPr>
            <w:tcW w:w="1245" w:type="dxa"/>
          </w:tcPr>
          <w:p w14:paraId="0DF2B9C0">
            <w:pPr>
              <w:jc w:val="left"/>
              <w:rPr>
                <w:rFonts w:hint="default"/>
                <w:sz w:val="28"/>
                <w:szCs w:val="28"/>
                <w:vertAlign w:val="baseline"/>
                <w:lang w:val="en-US" w:eastAsia="zh-CN"/>
              </w:rPr>
            </w:pPr>
            <w:r>
              <w:rPr>
                <w:rFonts w:hint="eastAsia"/>
                <w:sz w:val="28"/>
                <w:szCs w:val="28"/>
                <w:vertAlign w:val="baseline"/>
                <w:lang w:val="en-US" w:eastAsia="zh-CN"/>
              </w:rPr>
              <w:t>39.4</w:t>
            </w:r>
          </w:p>
        </w:tc>
        <w:tc>
          <w:tcPr>
            <w:tcW w:w="1245" w:type="dxa"/>
          </w:tcPr>
          <w:p w14:paraId="43405CA4">
            <w:pPr>
              <w:jc w:val="left"/>
              <w:rPr>
                <w:rFonts w:hint="default"/>
                <w:sz w:val="28"/>
                <w:szCs w:val="28"/>
                <w:vertAlign w:val="baseline"/>
                <w:lang w:val="en-US" w:eastAsia="zh-CN"/>
              </w:rPr>
            </w:pPr>
            <w:r>
              <w:rPr>
                <w:rFonts w:hint="eastAsia"/>
                <w:sz w:val="28"/>
                <w:szCs w:val="28"/>
                <w:vertAlign w:val="baseline"/>
                <w:lang w:val="en-US" w:eastAsia="zh-CN"/>
              </w:rPr>
              <w:t>50.6</w:t>
            </w:r>
          </w:p>
        </w:tc>
        <w:tc>
          <w:tcPr>
            <w:tcW w:w="1245" w:type="dxa"/>
          </w:tcPr>
          <w:p w14:paraId="1B49CDF0">
            <w:pPr>
              <w:jc w:val="left"/>
              <w:rPr>
                <w:rFonts w:hint="default"/>
                <w:sz w:val="28"/>
                <w:szCs w:val="28"/>
                <w:vertAlign w:val="baseline"/>
                <w:lang w:val="en-US" w:eastAsia="zh-CN"/>
              </w:rPr>
            </w:pPr>
            <w:r>
              <w:rPr>
                <w:rFonts w:hint="eastAsia"/>
                <w:sz w:val="28"/>
                <w:szCs w:val="28"/>
                <w:vertAlign w:val="baseline"/>
                <w:lang w:val="en-US" w:eastAsia="zh-CN"/>
              </w:rPr>
              <w:t>62.6</w:t>
            </w:r>
          </w:p>
        </w:tc>
        <w:tc>
          <w:tcPr>
            <w:tcW w:w="1246" w:type="dxa"/>
          </w:tcPr>
          <w:p w14:paraId="6D19E7FE">
            <w:pPr>
              <w:jc w:val="left"/>
              <w:rPr>
                <w:rFonts w:hint="default"/>
                <w:sz w:val="28"/>
                <w:szCs w:val="28"/>
                <w:vertAlign w:val="baseline"/>
                <w:lang w:val="en-US" w:eastAsia="zh-CN"/>
              </w:rPr>
            </w:pPr>
            <w:r>
              <w:rPr>
                <w:rFonts w:hint="eastAsia"/>
                <w:sz w:val="28"/>
                <w:szCs w:val="28"/>
                <w:vertAlign w:val="baseline"/>
                <w:lang w:val="en-US" w:eastAsia="zh-CN"/>
              </w:rPr>
              <w:t>75</w:t>
            </w:r>
          </w:p>
        </w:tc>
        <w:tc>
          <w:tcPr>
            <w:tcW w:w="1248" w:type="dxa"/>
          </w:tcPr>
          <w:p w14:paraId="0B912565">
            <w:pPr>
              <w:jc w:val="left"/>
              <w:rPr>
                <w:rFonts w:hint="default"/>
                <w:sz w:val="28"/>
                <w:szCs w:val="28"/>
                <w:vertAlign w:val="baseline"/>
                <w:lang w:val="en-US" w:eastAsia="zh-CN"/>
              </w:rPr>
            </w:pPr>
            <w:r>
              <w:rPr>
                <w:rFonts w:hint="eastAsia"/>
                <w:sz w:val="28"/>
                <w:szCs w:val="28"/>
                <w:vertAlign w:val="baseline"/>
                <w:lang w:val="en-US" w:eastAsia="zh-CN"/>
              </w:rPr>
              <w:t>87.8</w:t>
            </w:r>
          </w:p>
        </w:tc>
      </w:tr>
    </w:tbl>
    <w:p w14:paraId="52BA7A30">
      <w:pPr>
        <w:jc w:val="left"/>
        <w:rPr>
          <w:rFonts w:hint="default"/>
          <w:sz w:val="28"/>
          <w:szCs w:val="28"/>
          <w:vertAlign w:val="subscript"/>
          <w:lang w:val="en-US" w:eastAsia="zh-CN"/>
        </w:rPr>
      </w:pPr>
      <w:r>
        <w:rPr>
          <w:rFonts w:hint="eastAsia"/>
          <w:sz w:val="28"/>
          <w:szCs w:val="28"/>
          <w:vertAlign w:val="baseline"/>
          <w:lang w:val="en-US" w:eastAsia="zh-CN"/>
        </w:rPr>
        <w:t>我们对上述数据进行线性拟合，所得直线的斜率即为实验所需测的第一激发电势U</w:t>
      </w:r>
      <w:r>
        <w:rPr>
          <w:rFonts w:hint="eastAsia"/>
          <w:sz w:val="28"/>
          <w:szCs w:val="28"/>
          <w:vertAlign w:val="subscript"/>
          <w:lang w:val="en-US" w:eastAsia="zh-CN"/>
        </w:rPr>
        <w:t>0.</w:t>
      </w:r>
    </w:p>
    <w:p w14:paraId="00731240">
      <w:pPr>
        <w:jc w:val="left"/>
        <w:rPr>
          <w:rFonts w:hint="default"/>
          <w:sz w:val="28"/>
          <w:szCs w:val="28"/>
          <w:vertAlign w:val="baseline"/>
          <w:lang w:val="en-US" w:eastAsia="zh-CN"/>
        </w:rPr>
      </w:pPr>
      <w:r>
        <w:rPr>
          <w:rFonts w:hint="default"/>
          <w:sz w:val="28"/>
          <w:szCs w:val="28"/>
          <w:vertAlign w:val="baseline"/>
          <w:lang w:val="en-US" w:eastAsia="zh-CN"/>
        </w:rPr>
        <w:drawing>
          <wp:inline distT="0" distB="0" distL="114300" distR="114300">
            <wp:extent cx="4749800" cy="2654300"/>
            <wp:effectExtent l="0" t="0" r="0" b="0"/>
            <wp:docPr id="2" name="图片 2" descr="174273167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2731677905"/>
                    <pic:cNvPicPr>
                      <a:picLocks noChangeAspect="1"/>
                    </pic:cNvPicPr>
                  </pic:nvPicPr>
                  <pic:blipFill>
                    <a:blip r:embed="rId28"/>
                    <a:stretch>
                      <a:fillRect/>
                    </a:stretch>
                  </pic:blipFill>
                  <pic:spPr>
                    <a:xfrm>
                      <a:off x="0" y="0"/>
                      <a:ext cx="4749800" cy="2654300"/>
                    </a:xfrm>
                    <a:prstGeom prst="rect">
                      <a:avLst/>
                    </a:prstGeom>
                  </pic:spPr>
                </pic:pic>
              </a:graphicData>
            </a:graphic>
          </wp:inline>
        </w:drawing>
      </w:r>
    </w:p>
    <w:p w14:paraId="36FC5EA6">
      <w:pPr>
        <w:jc w:val="left"/>
        <w:rPr>
          <w:rFonts w:hint="eastAsia"/>
          <w:sz w:val="28"/>
          <w:szCs w:val="28"/>
          <w:vertAlign w:val="baseline"/>
          <w:lang w:val="en-US" w:eastAsia="zh-CN"/>
        </w:rPr>
      </w:pPr>
      <w:r>
        <w:rPr>
          <w:rFonts w:hint="eastAsia"/>
          <w:sz w:val="28"/>
          <w:szCs w:val="28"/>
          <w:vertAlign w:val="baseline"/>
          <w:lang w:val="en-US" w:eastAsia="zh-CN"/>
        </w:rPr>
        <w:t>则U</w:t>
      </w:r>
      <w:r>
        <w:rPr>
          <w:rFonts w:hint="eastAsia"/>
          <w:sz w:val="28"/>
          <w:szCs w:val="28"/>
          <w:vertAlign w:val="subscript"/>
          <w:lang w:val="en-US" w:eastAsia="zh-CN"/>
        </w:rPr>
        <w:t>0</w:t>
      </w:r>
      <w:r>
        <w:rPr>
          <w:rFonts w:hint="eastAsia"/>
          <w:sz w:val="28"/>
          <w:szCs w:val="28"/>
          <w:vertAlign w:val="baseline"/>
          <w:lang w:val="en-US" w:eastAsia="zh-CN"/>
        </w:rPr>
        <w:t>=11.68V.</w:t>
      </w:r>
    </w:p>
    <w:p w14:paraId="5FAF1ABF">
      <w:pPr>
        <w:jc w:val="left"/>
        <w:rPr>
          <w:rFonts w:hint="eastAsia"/>
          <w:sz w:val="28"/>
          <w:szCs w:val="28"/>
          <w:vertAlign w:val="baseline"/>
          <w:lang w:val="en-US" w:eastAsia="zh-CN"/>
        </w:rPr>
      </w:pPr>
      <w:r>
        <w:rPr>
          <w:rFonts w:hint="eastAsia"/>
          <w:sz w:val="28"/>
          <w:szCs w:val="28"/>
          <w:vertAlign w:val="baseline"/>
          <w:lang w:val="en-US" w:eastAsia="zh-CN"/>
        </w:rPr>
        <w:t>与标准值11.61V比较，计算相对误差</w:t>
      </w:r>
      <w:r>
        <w:rPr>
          <w:rFonts w:hint="eastAsia"/>
          <w:position w:val="-24"/>
          <w:sz w:val="28"/>
          <w:szCs w:val="28"/>
          <w:vertAlign w:val="baseline"/>
          <w:lang w:val="en-US" w:eastAsia="zh-CN"/>
        </w:rPr>
        <w:object>
          <v:shape id="_x0000_i1037" o:spt="75" type="#_x0000_t75" style="height:33pt;width:180pt;" o:ole="t" filled="f" o:preferrelative="t" stroked="f" coordsize="21600,21600">
            <v:path/>
            <v:fill on="f" focussize="0,0"/>
            <v:stroke on="f"/>
            <v:imagedata r:id="rId30" o:title=""/>
            <o:lock v:ext="edit" aspectratio="t"/>
            <w10:wrap type="none"/>
            <w10:anchorlock/>
          </v:shape>
          <o:OLEObject Type="Embed" ProgID="Equation.KSEE3" ShapeID="_x0000_i1037" DrawAspect="Content" ObjectID="_1468075737" r:id="rId29">
            <o:LockedField>false</o:LockedField>
          </o:OLEObject>
        </w:object>
      </w:r>
      <w:r>
        <w:rPr>
          <w:rFonts w:hint="eastAsia"/>
          <w:sz w:val="28"/>
          <w:szCs w:val="28"/>
          <w:vertAlign w:val="baseline"/>
          <w:lang w:val="en-US" w:eastAsia="zh-CN"/>
        </w:rPr>
        <w:t>.</w:t>
      </w:r>
    </w:p>
    <w:p w14:paraId="28F3137B">
      <w:pPr>
        <w:jc w:val="left"/>
        <w:rPr>
          <w:rFonts w:hint="default"/>
          <w:b/>
          <w:bCs/>
          <w:sz w:val="28"/>
          <w:szCs w:val="28"/>
          <w:vertAlign w:val="baseline"/>
          <w:lang w:val="en-US" w:eastAsia="zh-CN"/>
        </w:rPr>
      </w:pPr>
      <w:r>
        <w:rPr>
          <w:rFonts w:hint="eastAsia"/>
          <w:b/>
          <w:bCs/>
          <w:sz w:val="28"/>
          <w:szCs w:val="28"/>
          <w:vertAlign w:val="baseline"/>
          <w:lang w:val="en-US" w:eastAsia="zh-CN"/>
        </w:rPr>
        <w:t>手动测量：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734"/>
        <w:gridCol w:w="735"/>
        <w:gridCol w:w="825"/>
        <w:gridCol w:w="735"/>
        <w:gridCol w:w="735"/>
        <w:gridCol w:w="738"/>
        <w:gridCol w:w="738"/>
        <w:gridCol w:w="738"/>
        <w:gridCol w:w="725"/>
        <w:gridCol w:w="725"/>
        <w:gridCol w:w="725"/>
        <w:gridCol w:w="713"/>
      </w:tblGrid>
      <w:tr w14:paraId="09B95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13"/>
          </w:tcPr>
          <w:p w14:paraId="7920C4DC">
            <w:pPr>
              <w:jc w:val="center"/>
              <w:rPr>
                <w:rFonts w:hint="eastAsia"/>
                <w:sz w:val="28"/>
                <w:szCs w:val="28"/>
                <w:vertAlign w:val="baseline"/>
                <w:lang w:val="en-US" w:eastAsia="zh-CN"/>
              </w:rPr>
            </w:pPr>
            <w:r>
              <w:rPr>
                <w:rFonts w:hint="default"/>
                <w:position w:val="-14"/>
                <w:sz w:val="28"/>
                <w:szCs w:val="28"/>
                <w:vertAlign w:val="baseline"/>
                <w:lang w:val="en-US" w:eastAsia="zh-CN"/>
              </w:rPr>
              <w:object>
                <v:shape id="_x0000_i1038" o:spt="75" type="#_x0000_t75" style="height:19pt;width:202pt;" o:ole="t" filled="f" o:preferrelative="t" stroked="f" coordsize="21600,21600">
                  <v:path/>
                  <v:fill on="f" focussize="0,0"/>
                  <v:stroke on="f"/>
                  <v:imagedata r:id="rId32" o:title=""/>
                  <o:lock v:ext="edit" aspectratio="t"/>
                  <w10:wrap type="none"/>
                  <w10:anchorlock/>
                </v:shape>
                <o:OLEObject Type="Embed" ProgID="Equation.KSEE3" ShapeID="_x0000_i1038" DrawAspect="Content" ObjectID="_1468075738" r:id="rId31">
                  <o:LockedField>false</o:LockedField>
                </o:OLEObject>
              </w:object>
            </w:r>
          </w:p>
        </w:tc>
      </w:tr>
      <w:tr w14:paraId="1A29F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41FF6980">
            <w:pPr>
              <w:jc w:val="left"/>
              <w:rPr>
                <w:rFonts w:hint="default"/>
                <w:sz w:val="28"/>
                <w:szCs w:val="28"/>
                <w:vertAlign w:val="baseline"/>
                <w:lang w:val="en-US" w:eastAsia="zh-CN"/>
              </w:rPr>
            </w:pPr>
            <w:r>
              <w:rPr>
                <w:rFonts w:hint="default"/>
                <w:position w:val="-14"/>
                <w:sz w:val="28"/>
                <w:szCs w:val="28"/>
                <w:vertAlign w:val="baseline"/>
                <w:lang w:val="en-US" w:eastAsia="zh-CN"/>
              </w:rPr>
              <w:object>
                <v:shape id="_x0000_i1039" o:spt="75" type="#_x0000_t75" style="height:19pt;width:44pt;" o:ole="t" filled="f" o:preferrelative="t" stroked="f" coordsize="21600,21600">
                  <v:path/>
                  <v:fill on="f" focussize="0,0"/>
                  <v:stroke on="f"/>
                  <v:imagedata r:id="rId34" o:title=""/>
                  <o:lock v:ext="edit" aspectratio="t"/>
                  <w10:wrap type="none"/>
                  <w10:anchorlock/>
                </v:shape>
                <o:OLEObject Type="Embed" ProgID="Equation.KSEE3" ShapeID="_x0000_i1039" DrawAspect="Content" ObjectID="_1468075739" r:id="rId33">
                  <o:LockedField>false</o:LockedField>
                </o:OLEObject>
              </w:object>
            </w:r>
          </w:p>
        </w:tc>
        <w:tc>
          <w:tcPr>
            <w:tcW w:w="734" w:type="dxa"/>
          </w:tcPr>
          <w:p w14:paraId="752F5EC5">
            <w:pPr>
              <w:jc w:val="left"/>
              <w:rPr>
                <w:rFonts w:hint="default"/>
                <w:sz w:val="28"/>
                <w:szCs w:val="28"/>
                <w:vertAlign w:val="baseline"/>
                <w:lang w:val="en-US" w:eastAsia="zh-CN"/>
              </w:rPr>
            </w:pPr>
            <w:r>
              <w:rPr>
                <w:rFonts w:hint="eastAsia"/>
                <w:sz w:val="28"/>
                <w:szCs w:val="28"/>
                <w:vertAlign w:val="baseline"/>
                <w:lang w:val="en-US" w:eastAsia="zh-CN"/>
              </w:rPr>
              <w:t>1.0</w:t>
            </w:r>
          </w:p>
        </w:tc>
        <w:tc>
          <w:tcPr>
            <w:tcW w:w="735" w:type="dxa"/>
          </w:tcPr>
          <w:p w14:paraId="360A5FE1">
            <w:pPr>
              <w:jc w:val="left"/>
              <w:rPr>
                <w:rFonts w:hint="default"/>
                <w:sz w:val="28"/>
                <w:szCs w:val="28"/>
                <w:vertAlign w:val="baseline"/>
                <w:lang w:val="en-US" w:eastAsia="zh-CN"/>
              </w:rPr>
            </w:pPr>
            <w:r>
              <w:rPr>
                <w:rFonts w:hint="eastAsia"/>
                <w:sz w:val="28"/>
                <w:szCs w:val="28"/>
                <w:vertAlign w:val="baseline"/>
                <w:lang w:val="en-US" w:eastAsia="zh-CN"/>
              </w:rPr>
              <w:t>3.0</w:t>
            </w:r>
          </w:p>
        </w:tc>
        <w:tc>
          <w:tcPr>
            <w:tcW w:w="825" w:type="dxa"/>
          </w:tcPr>
          <w:p w14:paraId="1ADF8756">
            <w:pPr>
              <w:jc w:val="left"/>
              <w:rPr>
                <w:rFonts w:hint="default"/>
                <w:sz w:val="28"/>
                <w:szCs w:val="28"/>
                <w:vertAlign w:val="baseline"/>
                <w:lang w:val="en-US" w:eastAsia="zh-CN"/>
              </w:rPr>
            </w:pPr>
            <w:r>
              <w:rPr>
                <w:rFonts w:hint="eastAsia"/>
                <w:sz w:val="28"/>
                <w:szCs w:val="28"/>
                <w:vertAlign w:val="baseline"/>
                <w:lang w:val="en-US" w:eastAsia="zh-CN"/>
              </w:rPr>
              <w:t>5.0</w:t>
            </w:r>
          </w:p>
        </w:tc>
        <w:tc>
          <w:tcPr>
            <w:tcW w:w="735" w:type="dxa"/>
          </w:tcPr>
          <w:p w14:paraId="7F965E60">
            <w:pPr>
              <w:jc w:val="left"/>
              <w:rPr>
                <w:rFonts w:hint="default"/>
                <w:sz w:val="28"/>
                <w:szCs w:val="28"/>
                <w:vertAlign w:val="baseline"/>
                <w:lang w:val="en-US" w:eastAsia="zh-CN"/>
              </w:rPr>
            </w:pPr>
            <w:r>
              <w:rPr>
                <w:rFonts w:hint="eastAsia"/>
                <w:sz w:val="28"/>
                <w:szCs w:val="28"/>
                <w:vertAlign w:val="baseline"/>
                <w:lang w:val="en-US" w:eastAsia="zh-CN"/>
              </w:rPr>
              <w:t>7.0</w:t>
            </w:r>
          </w:p>
        </w:tc>
        <w:tc>
          <w:tcPr>
            <w:tcW w:w="735" w:type="dxa"/>
          </w:tcPr>
          <w:p w14:paraId="7661A956">
            <w:pPr>
              <w:jc w:val="left"/>
              <w:rPr>
                <w:rFonts w:hint="default"/>
                <w:sz w:val="28"/>
                <w:szCs w:val="28"/>
                <w:vertAlign w:val="baseline"/>
                <w:lang w:val="en-US" w:eastAsia="zh-CN"/>
              </w:rPr>
            </w:pPr>
            <w:r>
              <w:rPr>
                <w:rFonts w:hint="eastAsia"/>
                <w:sz w:val="28"/>
                <w:szCs w:val="28"/>
                <w:vertAlign w:val="baseline"/>
                <w:lang w:val="en-US" w:eastAsia="zh-CN"/>
              </w:rPr>
              <w:t>9.0</w:t>
            </w:r>
          </w:p>
        </w:tc>
        <w:tc>
          <w:tcPr>
            <w:tcW w:w="738" w:type="dxa"/>
          </w:tcPr>
          <w:p w14:paraId="48E70799">
            <w:pPr>
              <w:jc w:val="left"/>
              <w:rPr>
                <w:rFonts w:hint="default"/>
                <w:sz w:val="28"/>
                <w:szCs w:val="28"/>
                <w:vertAlign w:val="baseline"/>
                <w:lang w:val="en-US" w:eastAsia="zh-CN"/>
              </w:rPr>
            </w:pPr>
            <w:r>
              <w:rPr>
                <w:rFonts w:hint="eastAsia"/>
                <w:sz w:val="28"/>
                <w:szCs w:val="28"/>
                <w:vertAlign w:val="baseline"/>
                <w:lang w:val="en-US" w:eastAsia="zh-CN"/>
              </w:rPr>
              <w:t>11.0</w:t>
            </w:r>
          </w:p>
        </w:tc>
        <w:tc>
          <w:tcPr>
            <w:tcW w:w="738" w:type="dxa"/>
          </w:tcPr>
          <w:p w14:paraId="4F4620E6">
            <w:pPr>
              <w:jc w:val="left"/>
              <w:rPr>
                <w:rFonts w:hint="default"/>
                <w:sz w:val="28"/>
                <w:szCs w:val="28"/>
                <w:vertAlign w:val="baseline"/>
                <w:lang w:val="en-US" w:eastAsia="zh-CN"/>
              </w:rPr>
            </w:pPr>
            <w:r>
              <w:rPr>
                <w:rFonts w:hint="eastAsia"/>
                <w:sz w:val="28"/>
                <w:szCs w:val="28"/>
                <w:vertAlign w:val="baseline"/>
                <w:lang w:val="en-US" w:eastAsia="zh-CN"/>
              </w:rPr>
              <w:t>13.0</w:t>
            </w:r>
          </w:p>
        </w:tc>
        <w:tc>
          <w:tcPr>
            <w:tcW w:w="738" w:type="dxa"/>
          </w:tcPr>
          <w:p w14:paraId="2F637E67">
            <w:pPr>
              <w:jc w:val="left"/>
              <w:rPr>
                <w:rFonts w:hint="default"/>
                <w:sz w:val="28"/>
                <w:szCs w:val="28"/>
                <w:vertAlign w:val="baseline"/>
                <w:lang w:val="en-US" w:eastAsia="zh-CN"/>
              </w:rPr>
            </w:pPr>
            <w:r>
              <w:rPr>
                <w:rFonts w:hint="eastAsia"/>
                <w:sz w:val="28"/>
                <w:szCs w:val="28"/>
                <w:vertAlign w:val="baseline"/>
                <w:lang w:val="en-US" w:eastAsia="zh-CN"/>
              </w:rPr>
              <w:t>15.0</w:t>
            </w:r>
          </w:p>
        </w:tc>
        <w:tc>
          <w:tcPr>
            <w:tcW w:w="725" w:type="dxa"/>
          </w:tcPr>
          <w:p w14:paraId="642C6657">
            <w:pPr>
              <w:jc w:val="left"/>
              <w:rPr>
                <w:rFonts w:hint="default"/>
                <w:sz w:val="28"/>
                <w:szCs w:val="28"/>
                <w:vertAlign w:val="baseline"/>
                <w:lang w:val="en-US" w:eastAsia="zh-CN"/>
              </w:rPr>
            </w:pPr>
            <w:r>
              <w:rPr>
                <w:rFonts w:hint="eastAsia"/>
                <w:sz w:val="28"/>
                <w:szCs w:val="28"/>
                <w:vertAlign w:val="baseline"/>
                <w:lang w:val="en-US" w:eastAsia="zh-CN"/>
              </w:rPr>
              <w:t>17.0</w:t>
            </w:r>
          </w:p>
        </w:tc>
        <w:tc>
          <w:tcPr>
            <w:tcW w:w="725" w:type="dxa"/>
          </w:tcPr>
          <w:p w14:paraId="06F81C7B">
            <w:pPr>
              <w:jc w:val="left"/>
              <w:rPr>
                <w:rFonts w:hint="default"/>
                <w:sz w:val="28"/>
                <w:szCs w:val="28"/>
                <w:vertAlign w:val="baseline"/>
                <w:lang w:val="en-US" w:eastAsia="zh-CN"/>
              </w:rPr>
            </w:pPr>
            <w:r>
              <w:rPr>
                <w:rFonts w:hint="eastAsia"/>
                <w:sz w:val="28"/>
                <w:szCs w:val="28"/>
                <w:vertAlign w:val="baseline"/>
                <w:lang w:val="en-US" w:eastAsia="zh-CN"/>
              </w:rPr>
              <w:t>19.0</w:t>
            </w:r>
          </w:p>
        </w:tc>
        <w:tc>
          <w:tcPr>
            <w:tcW w:w="725" w:type="dxa"/>
          </w:tcPr>
          <w:p w14:paraId="0B6F0E58">
            <w:pPr>
              <w:jc w:val="left"/>
              <w:rPr>
                <w:rFonts w:hint="default"/>
                <w:sz w:val="28"/>
                <w:szCs w:val="28"/>
                <w:vertAlign w:val="baseline"/>
                <w:lang w:val="en-US" w:eastAsia="zh-CN"/>
              </w:rPr>
            </w:pPr>
            <w:r>
              <w:rPr>
                <w:rFonts w:hint="eastAsia"/>
                <w:sz w:val="28"/>
                <w:szCs w:val="28"/>
                <w:vertAlign w:val="baseline"/>
                <w:lang w:val="en-US" w:eastAsia="zh-CN"/>
              </w:rPr>
              <w:t>21.0</w:t>
            </w:r>
          </w:p>
        </w:tc>
        <w:tc>
          <w:tcPr>
            <w:tcW w:w="713" w:type="dxa"/>
          </w:tcPr>
          <w:p w14:paraId="302D1344">
            <w:pPr>
              <w:jc w:val="left"/>
              <w:rPr>
                <w:rFonts w:hint="default"/>
                <w:sz w:val="28"/>
                <w:szCs w:val="28"/>
                <w:vertAlign w:val="baseline"/>
                <w:lang w:val="en-US" w:eastAsia="zh-CN"/>
              </w:rPr>
            </w:pPr>
            <w:r>
              <w:rPr>
                <w:rFonts w:hint="eastAsia"/>
                <w:sz w:val="28"/>
                <w:szCs w:val="28"/>
                <w:vertAlign w:val="baseline"/>
                <w:lang w:val="en-US" w:eastAsia="zh-CN"/>
              </w:rPr>
              <w:t>23.0</w:t>
            </w:r>
          </w:p>
        </w:tc>
      </w:tr>
      <w:tr w14:paraId="326E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tcPr>
          <w:p w14:paraId="69CABAC0">
            <w:pPr>
              <w:jc w:val="left"/>
              <w:rPr>
                <w:rFonts w:hint="default"/>
                <w:sz w:val="28"/>
                <w:szCs w:val="28"/>
                <w:vertAlign w:val="baseline"/>
                <w:lang w:val="en-US" w:eastAsia="zh-CN"/>
              </w:rPr>
            </w:pPr>
            <w:r>
              <w:rPr>
                <w:rFonts w:hint="default"/>
                <w:position w:val="-10"/>
                <w:sz w:val="28"/>
                <w:szCs w:val="28"/>
                <w:vertAlign w:val="baseline"/>
                <w:lang w:val="en-US" w:eastAsia="zh-CN"/>
              </w:rPr>
              <w:object>
                <v:shape id="_x0000_i1040" o:spt="75" type="#_x0000_t75" style="height:17pt;width:37pt;" o:ole="t" filled="f" o:preferrelative="t" stroked="f" coordsize="21600,21600">
                  <v:path/>
                  <v:fill on="f" focussize="0,0"/>
                  <v:stroke on="f"/>
                  <v:imagedata r:id="rId36" o:title=""/>
                  <o:lock v:ext="edit" aspectratio="t"/>
                  <w10:wrap type="none"/>
                  <w10:anchorlock/>
                </v:shape>
                <o:OLEObject Type="Embed" ProgID="Equation.KSEE3" ShapeID="_x0000_i1040" DrawAspect="Content" ObjectID="_1468075740" r:id="rId35">
                  <o:LockedField>false</o:LockedField>
                </o:OLEObject>
              </w:object>
            </w:r>
          </w:p>
        </w:tc>
        <w:tc>
          <w:tcPr>
            <w:tcW w:w="734" w:type="dxa"/>
          </w:tcPr>
          <w:p w14:paraId="3711BB3D">
            <w:pPr>
              <w:jc w:val="left"/>
              <w:rPr>
                <w:rFonts w:hint="default"/>
                <w:sz w:val="24"/>
                <w:szCs w:val="24"/>
                <w:vertAlign w:val="baseline"/>
                <w:lang w:val="en-US" w:eastAsia="zh-CN"/>
              </w:rPr>
            </w:pPr>
            <w:r>
              <w:rPr>
                <w:rFonts w:hint="eastAsia"/>
                <w:sz w:val="24"/>
                <w:szCs w:val="24"/>
                <w:vertAlign w:val="baseline"/>
                <w:lang w:val="en-US" w:eastAsia="zh-CN"/>
              </w:rPr>
              <w:t>0</w:t>
            </w:r>
          </w:p>
        </w:tc>
        <w:tc>
          <w:tcPr>
            <w:tcW w:w="735" w:type="dxa"/>
          </w:tcPr>
          <w:p w14:paraId="1FEE2F3E">
            <w:pPr>
              <w:jc w:val="left"/>
              <w:rPr>
                <w:rFonts w:hint="default"/>
                <w:sz w:val="24"/>
                <w:szCs w:val="24"/>
                <w:vertAlign w:val="baseline"/>
                <w:lang w:val="en-US" w:eastAsia="zh-CN"/>
              </w:rPr>
            </w:pPr>
            <w:r>
              <w:rPr>
                <w:rFonts w:hint="eastAsia"/>
                <w:sz w:val="24"/>
                <w:szCs w:val="24"/>
                <w:vertAlign w:val="baseline"/>
                <w:lang w:val="en-US" w:eastAsia="zh-CN"/>
              </w:rPr>
              <w:t>6</w:t>
            </w:r>
          </w:p>
        </w:tc>
        <w:tc>
          <w:tcPr>
            <w:tcW w:w="825" w:type="dxa"/>
          </w:tcPr>
          <w:p w14:paraId="482BF16D">
            <w:pPr>
              <w:jc w:val="left"/>
              <w:rPr>
                <w:rFonts w:hint="default"/>
                <w:sz w:val="24"/>
                <w:szCs w:val="24"/>
                <w:vertAlign w:val="baseline"/>
                <w:lang w:val="en-US" w:eastAsia="zh-CN"/>
              </w:rPr>
            </w:pPr>
            <w:r>
              <w:rPr>
                <w:rFonts w:hint="eastAsia"/>
                <w:sz w:val="24"/>
                <w:szCs w:val="24"/>
                <w:vertAlign w:val="baseline"/>
                <w:lang w:val="en-US" w:eastAsia="zh-CN"/>
              </w:rPr>
              <w:t>66</w:t>
            </w:r>
          </w:p>
        </w:tc>
        <w:tc>
          <w:tcPr>
            <w:tcW w:w="735" w:type="dxa"/>
          </w:tcPr>
          <w:p w14:paraId="0670C15C">
            <w:pPr>
              <w:jc w:val="left"/>
              <w:rPr>
                <w:rFonts w:hint="default"/>
                <w:sz w:val="24"/>
                <w:szCs w:val="24"/>
                <w:vertAlign w:val="baseline"/>
                <w:lang w:val="en-US" w:eastAsia="zh-CN"/>
              </w:rPr>
            </w:pPr>
            <w:r>
              <w:rPr>
                <w:rFonts w:hint="eastAsia"/>
                <w:sz w:val="24"/>
                <w:szCs w:val="24"/>
                <w:vertAlign w:val="baseline"/>
                <w:lang w:val="en-US" w:eastAsia="zh-CN"/>
              </w:rPr>
              <w:t>270</w:t>
            </w:r>
          </w:p>
        </w:tc>
        <w:tc>
          <w:tcPr>
            <w:tcW w:w="735" w:type="dxa"/>
          </w:tcPr>
          <w:p w14:paraId="0CA5CAF5">
            <w:pPr>
              <w:jc w:val="left"/>
              <w:rPr>
                <w:rFonts w:hint="default"/>
                <w:sz w:val="24"/>
                <w:szCs w:val="24"/>
                <w:vertAlign w:val="baseline"/>
                <w:lang w:val="en-US" w:eastAsia="zh-CN"/>
              </w:rPr>
            </w:pPr>
            <w:r>
              <w:rPr>
                <w:rFonts w:hint="eastAsia"/>
                <w:sz w:val="24"/>
                <w:szCs w:val="24"/>
                <w:vertAlign w:val="baseline"/>
                <w:lang w:val="en-US" w:eastAsia="zh-CN"/>
              </w:rPr>
              <w:t>470</w:t>
            </w:r>
          </w:p>
        </w:tc>
        <w:tc>
          <w:tcPr>
            <w:tcW w:w="738" w:type="dxa"/>
          </w:tcPr>
          <w:p w14:paraId="1568DCF5">
            <w:pPr>
              <w:jc w:val="left"/>
              <w:rPr>
                <w:rFonts w:hint="default"/>
                <w:sz w:val="24"/>
                <w:szCs w:val="24"/>
                <w:vertAlign w:val="baseline"/>
                <w:lang w:val="en-US" w:eastAsia="zh-CN"/>
              </w:rPr>
            </w:pPr>
            <w:r>
              <w:rPr>
                <w:rFonts w:hint="eastAsia"/>
                <w:sz w:val="24"/>
                <w:szCs w:val="24"/>
                <w:vertAlign w:val="baseline"/>
                <w:lang w:val="en-US" w:eastAsia="zh-CN"/>
              </w:rPr>
              <w:t>585</w:t>
            </w:r>
          </w:p>
        </w:tc>
        <w:tc>
          <w:tcPr>
            <w:tcW w:w="738" w:type="dxa"/>
          </w:tcPr>
          <w:p w14:paraId="2EB06E97">
            <w:pPr>
              <w:jc w:val="left"/>
              <w:rPr>
                <w:rFonts w:hint="default"/>
                <w:sz w:val="24"/>
                <w:szCs w:val="24"/>
                <w:vertAlign w:val="baseline"/>
                <w:lang w:val="en-US" w:eastAsia="zh-CN"/>
              </w:rPr>
            </w:pPr>
            <w:r>
              <w:rPr>
                <w:rFonts w:hint="eastAsia"/>
                <w:sz w:val="24"/>
                <w:szCs w:val="24"/>
                <w:vertAlign w:val="baseline"/>
                <w:lang w:val="en-US" w:eastAsia="zh-CN"/>
              </w:rPr>
              <w:t>660</w:t>
            </w:r>
          </w:p>
        </w:tc>
        <w:tc>
          <w:tcPr>
            <w:tcW w:w="738" w:type="dxa"/>
          </w:tcPr>
          <w:p w14:paraId="067ED0E1">
            <w:pPr>
              <w:jc w:val="left"/>
              <w:rPr>
                <w:rFonts w:hint="default"/>
                <w:sz w:val="24"/>
                <w:szCs w:val="24"/>
                <w:vertAlign w:val="baseline"/>
                <w:lang w:val="en-US" w:eastAsia="zh-CN"/>
              </w:rPr>
            </w:pPr>
            <w:r>
              <w:rPr>
                <w:rFonts w:hint="eastAsia"/>
                <w:sz w:val="24"/>
                <w:szCs w:val="24"/>
                <w:vertAlign w:val="baseline"/>
                <w:lang w:val="en-US" w:eastAsia="zh-CN"/>
              </w:rPr>
              <w:t>718</w:t>
            </w:r>
          </w:p>
        </w:tc>
        <w:tc>
          <w:tcPr>
            <w:tcW w:w="725" w:type="dxa"/>
          </w:tcPr>
          <w:p w14:paraId="32D944C1">
            <w:pPr>
              <w:jc w:val="left"/>
              <w:rPr>
                <w:rFonts w:hint="default"/>
                <w:sz w:val="24"/>
                <w:szCs w:val="24"/>
                <w:vertAlign w:val="baseline"/>
                <w:lang w:val="en-US" w:eastAsia="zh-CN"/>
              </w:rPr>
            </w:pPr>
            <w:r>
              <w:rPr>
                <w:rFonts w:hint="eastAsia"/>
                <w:sz w:val="24"/>
                <w:szCs w:val="24"/>
                <w:vertAlign w:val="baseline"/>
                <w:lang w:val="en-US" w:eastAsia="zh-CN"/>
              </w:rPr>
              <w:t>767</w:t>
            </w:r>
          </w:p>
        </w:tc>
        <w:tc>
          <w:tcPr>
            <w:tcW w:w="725" w:type="dxa"/>
          </w:tcPr>
          <w:p w14:paraId="3919E512">
            <w:pPr>
              <w:jc w:val="left"/>
              <w:rPr>
                <w:rFonts w:hint="default"/>
                <w:sz w:val="24"/>
                <w:szCs w:val="24"/>
                <w:vertAlign w:val="baseline"/>
                <w:lang w:val="en-US" w:eastAsia="zh-CN"/>
              </w:rPr>
            </w:pPr>
            <w:r>
              <w:rPr>
                <w:rFonts w:hint="eastAsia"/>
                <w:sz w:val="24"/>
                <w:szCs w:val="24"/>
                <w:vertAlign w:val="baseline"/>
                <w:lang w:val="en-US" w:eastAsia="zh-CN"/>
              </w:rPr>
              <w:t>769</w:t>
            </w:r>
          </w:p>
        </w:tc>
        <w:tc>
          <w:tcPr>
            <w:tcW w:w="725" w:type="dxa"/>
          </w:tcPr>
          <w:p w14:paraId="4909EFA8">
            <w:pPr>
              <w:jc w:val="left"/>
              <w:rPr>
                <w:rFonts w:hint="default"/>
                <w:sz w:val="24"/>
                <w:szCs w:val="24"/>
                <w:vertAlign w:val="baseline"/>
                <w:lang w:val="en-US" w:eastAsia="zh-CN"/>
              </w:rPr>
            </w:pPr>
            <w:r>
              <w:rPr>
                <w:rFonts w:hint="eastAsia"/>
                <w:sz w:val="24"/>
                <w:szCs w:val="24"/>
                <w:vertAlign w:val="baseline"/>
                <w:lang w:val="en-US" w:eastAsia="zh-CN"/>
              </w:rPr>
              <w:t>655</w:t>
            </w:r>
          </w:p>
        </w:tc>
        <w:tc>
          <w:tcPr>
            <w:tcW w:w="713" w:type="dxa"/>
          </w:tcPr>
          <w:p w14:paraId="7A679A78">
            <w:pPr>
              <w:jc w:val="left"/>
              <w:rPr>
                <w:rFonts w:hint="default"/>
                <w:sz w:val="24"/>
                <w:szCs w:val="24"/>
                <w:vertAlign w:val="baseline"/>
                <w:lang w:val="en-US" w:eastAsia="zh-CN"/>
              </w:rPr>
            </w:pPr>
            <w:r>
              <w:rPr>
                <w:rFonts w:hint="eastAsia"/>
                <w:sz w:val="24"/>
                <w:szCs w:val="24"/>
                <w:vertAlign w:val="baseline"/>
                <w:lang w:val="en-US" w:eastAsia="zh-CN"/>
              </w:rPr>
              <w:t>750</w:t>
            </w:r>
          </w:p>
        </w:tc>
      </w:tr>
      <w:tr w14:paraId="78E6D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shd w:val="clear" w:color="auto" w:fill="auto"/>
            <w:vAlign w:val="top"/>
          </w:tcPr>
          <w:p w14:paraId="7099E7C8">
            <w:pPr>
              <w:jc w:val="left"/>
              <w:rPr>
                <w:rFonts w:hint="default" w:asciiTheme="minorHAnsi" w:hAnsiTheme="minorHAnsi" w:eastAsiaTheme="minorEastAsia" w:cstheme="minorBidi"/>
                <w:kern w:val="2"/>
                <w:sz w:val="28"/>
                <w:szCs w:val="28"/>
                <w:vertAlign w:val="baseline"/>
                <w:lang w:val="en-US" w:eastAsia="zh-CN" w:bidi="ar-SA"/>
              </w:rPr>
            </w:pPr>
            <w:r>
              <w:rPr>
                <w:rFonts w:hint="default"/>
                <w:position w:val="-14"/>
                <w:sz w:val="28"/>
                <w:szCs w:val="28"/>
                <w:vertAlign w:val="baseline"/>
                <w:lang w:val="en-US" w:eastAsia="zh-CN"/>
              </w:rPr>
              <w:object>
                <v:shape id="_x0000_i1041" o:spt="75" type="#_x0000_t75" style="height:19pt;width:44pt;" o:ole="t" filled="f" o:preferrelative="t" stroked="f" coordsize="21600,21600">
                  <v:path/>
                  <v:fill on="f" focussize="0,0"/>
                  <v:stroke on="f"/>
                  <v:imagedata r:id="rId34" o:title=""/>
                  <o:lock v:ext="edit" aspectratio="t"/>
                  <w10:wrap type="none"/>
                  <w10:anchorlock/>
                </v:shape>
                <o:OLEObject Type="Embed" ProgID="Equation.KSEE3" ShapeID="_x0000_i1041" DrawAspect="Content" ObjectID="_1468075741" r:id="rId37">
                  <o:LockedField>false</o:LockedField>
                </o:OLEObject>
              </w:object>
            </w:r>
          </w:p>
        </w:tc>
        <w:tc>
          <w:tcPr>
            <w:tcW w:w="734" w:type="dxa"/>
          </w:tcPr>
          <w:p w14:paraId="2FB17B03">
            <w:pPr>
              <w:jc w:val="left"/>
              <w:rPr>
                <w:rFonts w:hint="default"/>
                <w:sz w:val="28"/>
                <w:szCs w:val="28"/>
                <w:vertAlign w:val="baseline"/>
                <w:lang w:val="en-US" w:eastAsia="zh-CN"/>
              </w:rPr>
            </w:pPr>
            <w:r>
              <w:rPr>
                <w:rFonts w:hint="eastAsia"/>
                <w:sz w:val="28"/>
                <w:szCs w:val="28"/>
                <w:vertAlign w:val="baseline"/>
                <w:lang w:val="en-US" w:eastAsia="zh-CN"/>
              </w:rPr>
              <w:t>25.0</w:t>
            </w:r>
          </w:p>
        </w:tc>
        <w:tc>
          <w:tcPr>
            <w:tcW w:w="735" w:type="dxa"/>
          </w:tcPr>
          <w:p w14:paraId="3FEB0D57">
            <w:pPr>
              <w:jc w:val="left"/>
              <w:rPr>
                <w:rFonts w:hint="default"/>
                <w:sz w:val="28"/>
                <w:szCs w:val="28"/>
                <w:vertAlign w:val="baseline"/>
                <w:lang w:val="en-US" w:eastAsia="zh-CN"/>
              </w:rPr>
            </w:pPr>
            <w:r>
              <w:rPr>
                <w:rFonts w:hint="eastAsia"/>
                <w:sz w:val="28"/>
                <w:szCs w:val="28"/>
                <w:vertAlign w:val="baseline"/>
                <w:lang w:val="en-US" w:eastAsia="zh-CN"/>
              </w:rPr>
              <w:t>27.0</w:t>
            </w:r>
          </w:p>
        </w:tc>
        <w:tc>
          <w:tcPr>
            <w:tcW w:w="825" w:type="dxa"/>
          </w:tcPr>
          <w:p w14:paraId="40B30B04">
            <w:pPr>
              <w:jc w:val="left"/>
              <w:rPr>
                <w:rFonts w:hint="default"/>
                <w:sz w:val="28"/>
                <w:szCs w:val="28"/>
                <w:vertAlign w:val="baseline"/>
                <w:lang w:val="en-US" w:eastAsia="zh-CN"/>
              </w:rPr>
            </w:pPr>
            <w:r>
              <w:rPr>
                <w:rFonts w:hint="eastAsia"/>
                <w:sz w:val="28"/>
                <w:szCs w:val="28"/>
                <w:vertAlign w:val="baseline"/>
                <w:lang w:val="en-US" w:eastAsia="zh-CN"/>
              </w:rPr>
              <w:t>29.0</w:t>
            </w:r>
          </w:p>
        </w:tc>
        <w:tc>
          <w:tcPr>
            <w:tcW w:w="735" w:type="dxa"/>
          </w:tcPr>
          <w:p w14:paraId="273C70D6">
            <w:pPr>
              <w:jc w:val="left"/>
              <w:rPr>
                <w:rFonts w:hint="default"/>
                <w:sz w:val="28"/>
                <w:szCs w:val="28"/>
                <w:vertAlign w:val="baseline"/>
                <w:lang w:val="en-US" w:eastAsia="zh-CN"/>
              </w:rPr>
            </w:pPr>
            <w:r>
              <w:rPr>
                <w:rFonts w:hint="eastAsia"/>
                <w:sz w:val="28"/>
                <w:szCs w:val="28"/>
                <w:vertAlign w:val="baseline"/>
                <w:lang w:val="en-US" w:eastAsia="zh-CN"/>
              </w:rPr>
              <w:t>31.0</w:t>
            </w:r>
          </w:p>
        </w:tc>
        <w:tc>
          <w:tcPr>
            <w:tcW w:w="735" w:type="dxa"/>
          </w:tcPr>
          <w:p w14:paraId="20011A4C">
            <w:pPr>
              <w:jc w:val="left"/>
              <w:rPr>
                <w:rFonts w:hint="default"/>
                <w:sz w:val="28"/>
                <w:szCs w:val="28"/>
                <w:vertAlign w:val="baseline"/>
                <w:lang w:val="en-US" w:eastAsia="zh-CN"/>
              </w:rPr>
            </w:pPr>
            <w:r>
              <w:rPr>
                <w:rFonts w:hint="eastAsia"/>
                <w:sz w:val="28"/>
                <w:szCs w:val="28"/>
                <w:vertAlign w:val="baseline"/>
                <w:lang w:val="en-US" w:eastAsia="zh-CN"/>
              </w:rPr>
              <w:t>33.0</w:t>
            </w:r>
          </w:p>
        </w:tc>
        <w:tc>
          <w:tcPr>
            <w:tcW w:w="738" w:type="dxa"/>
          </w:tcPr>
          <w:p w14:paraId="66200A39">
            <w:pPr>
              <w:jc w:val="left"/>
              <w:rPr>
                <w:rFonts w:hint="default"/>
                <w:sz w:val="28"/>
                <w:szCs w:val="28"/>
                <w:vertAlign w:val="baseline"/>
                <w:lang w:val="en-US" w:eastAsia="zh-CN"/>
              </w:rPr>
            </w:pPr>
            <w:r>
              <w:rPr>
                <w:rFonts w:hint="eastAsia"/>
                <w:sz w:val="28"/>
                <w:szCs w:val="28"/>
                <w:vertAlign w:val="baseline"/>
                <w:lang w:val="en-US" w:eastAsia="zh-CN"/>
              </w:rPr>
              <w:t>35.0</w:t>
            </w:r>
          </w:p>
        </w:tc>
        <w:tc>
          <w:tcPr>
            <w:tcW w:w="738" w:type="dxa"/>
          </w:tcPr>
          <w:p w14:paraId="7C4CD54B">
            <w:pPr>
              <w:jc w:val="left"/>
              <w:rPr>
                <w:rFonts w:hint="default"/>
                <w:sz w:val="28"/>
                <w:szCs w:val="28"/>
                <w:vertAlign w:val="baseline"/>
                <w:lang w:val="en-US" w:eastAsia="zh-CN"/>
              </w:rPr>
            </w:pPr>
            <w:r>
              <w:rPr>
                <w:rFonts w:hint="eastAsia"/>
                <w:sz w:val="28"/>
                <w:szCs w:val="28"/>
                <w:vertAlign w:val="baseline"/>
                <w:lang w:val="en-US" w:eastAsia="zh-CN"/>
              </w:rPr>
              <w:t>37.0</w:t>
            </w:r>
          </w:p>
        </w:tc>
        <w:tc>
          <w:tcPr>
            <w:tcW w:w="738" w:type="dxa"/>
          </w:tcPr>
          <w:p w14:paraId="0624882F">
            <w:pPr>
              <w:jc w:val="left"/>
              <w:rPr>
                <w:rFonts w:hint="default"/>
                <w:sz w:val="28"/>
                <w:szCs w:val="28"/>
                <w:vertAlign w:val="baseline"/>
                <w:lang w:val="en-US" w:eastAsia="zh-CN"/>
              </w:rPr>
            </w:pPr>
            <w:r>
              <w:rPr>
                <w:rFonts w:hint="eastAsia"/>
                <w:sz w:val="28"/>
                <w:szCs w:val="28"/>
                <w:vertAlign w:val="baseline"/>
                <w:lang w:val="en-US" w:eastAsia="zh-CN"/>
              </w:rPr>
              <w:t>39.0</w:t>
            </w:r>
          </w:p>
        </w:tc>
        <w:tc>
          <w:tcPr>
            <w:tcW w:w="725" w:type="dxa"/>
          </w:tcPr>
          <w:p w14:paraId="4FDD587E">
            <w:pPr>
              <w:jc w:val="left"/>
              <w:rPr>
                <w:rFonts w:hint="default"/>
                <w:sz w:val="28"/>
                <w:szCs w:val="28"/>
                <w:vertAlign w:val="baseline"/>
                <w:lang w:val="en-US" w:eastAsia="zh-CN"/>
              </w:rPr>
            </w:pPr>
            <w:r>
              <w:rPr>
                <w:rFonts w:hint="eastAsia"/>
                <w:sz w:val="28"/>
                <w:szCs w:val="28"/>
                <w:vertAlign w:val="baseline"/>
                <w:lang w:val="en-US" w:eastAsia="zh-CN"/>
              </w:rPr>
              <w:t>41.0</w:t>
            </w:r>
          </w:p>
        </w:tc>
        <w:tc>
          <w:tcPr>
            <w:tcW w:w="725" w:type="dxa"/>
          </w:tcPr>
          <w:p w14:paraId="170FC0F0">
            <w:pPr>
              <w:jc w:val="left"/>
              <w:rPr>
                <w:rFonts w:hint="default"/>
                <w:sz w:val="28"/>
                <w:szCs w:val="28"/>
                <w:vertAlign w:val="baseline"/>
                <w:lang w:val="en-US" w:eastAsia="zh-CN"/>
              </w:rPr>
            </w:pPr>
            <w:r>
              <w:rPr>
                <w:rFonts w:hint="eastAsia"/>
                <w:sz w:val="28"/>
                <w:szCs w:val="28"/>
                <w:vertAlign w:val="baseline"/>
                <w:lang w:val="en-US" w:eastAsia="zh-CN"/>
              </w:rPr>
              <w:t>43.0</w:t>
            </w:r>
          </w:p>
        </w:tc>
        <w:tc>
          <w:tcPr>
            <w:tcW w:w="725" w:type="dxa"/>
          </w:tcPr>
          <w:p w14:paraId="48AA5342">
            <w:pPr>
              <w:jc w:val="left"/>
              <w:rPr>
                <w:rFonts w:hint="default"/>
                <w:sz w:val="28"/>
                <w:szCs w:val="28"/>
                <w:vertAlign w:val="baseline"/>
                <w:lang w:val="en-US" w:eastAsia="zh-CN"/>
              </w:rPr>
            </w:pPr>
            <w:r>
              <w:rPr>
                <w:rFonts w:hint="eastAsia"/>
                <w:sz w:val="28"/>
                <w:szCs w:val="28"/>
                <w:vertAlign w:val="baseline"/>
                <w:lang w:val="en-US" w:eastAsia="zh-CN"/>
              </w:rPr>
              <w:t>45.0</w:t>
            </w:r>
          </w:p>
        </w:tc>
        <w:tc>
          <w:tcPr>
            <w:tcW w:w="713" w:type="dxa"/>
          </w:tcPr>
          <w:p w14:paraId="2E1A2072">
            <w:pPr>
              <w:jc w:val="left"/>
              <w:rPr>
                <w:rFonts w:hint="default"/>
                <w:sz w:val="28"/>
                <w:szCs w:val="28"/>
                <w:vertAlign w:val="baseline"/>
                <w:lang w:val="en-US" w:eastAsia="zh-CN"/>
              </w:rPr>
            </w:pPr>
            <w:r>
              <w:rPr>
                <w:rFonts w:hint="eastAsia"/>
                <w:sz w:val="28"/>
                <w:szCs w:val="28"/>
                <w:vertAlign w:val="baseline"/>
                <w:lang w:val="en-US" w:eastAsia="zh-CN"/>
              </w:rPr>
              <w:t>47.0</w:t>
            </w:r>
          </w:p>
        </w:tc>
      </w:tr>
      <w:tr w14:paraId="32BA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shd w:val="clear" w:color="auto" w:fill="auto"/>
            <w:vAlign w:val="top"/>
          </w:tcPr>
          <w:p w14:paraId="51D951FD">
            <w:pPr>
              <w:jc w:val="left"/>
              <w:rPr>
                <w:rFonts w:hint="default" w:asciiTheme="minorHAnsi" w:hAnsiTheme="minorHAnsi" w:eastAsiaTheme="minorEastAsia" w:cstheme="minorBidi"/>
                <w:kern w:val="2"/>
                <w:sz w:val="28"/>
                <w:szCs w:val="28"/>
                <w:vertAlign w:val="baseline"/>
                <w:lang w:val="en-US" w:eastAsia="zh-CN" w:bidi="ar-SA"/>
              </w:rPr>
            </w:pPr>
            <w:r>
              <w:rPr>
                <w:rFonts w:hint="default"/>
                <w:position w:val="-10"/>
                <w:sz w:val="28"/>
                <w:szCs w:val="28"/>
                <w:vertAlign w:val="baseline"/>
                <w:lang w:val="en-US" w:eastAsia="zh-CN"/>
              </w:rPr>
              <w:object>
                <v:shape id="_x0000_i1042" o:spt="75" type="#_x0000_t75" style="height:17pt;width:37pt;" o:ole="t" filled="f" o:preferrelative="t" stroked="f" coordsize="21600,21600">
                  <v:path/>
                  <v:fill on="f" focussize="0,0"/>
                  <v:stroke on="f"/>
                  <v:imagedata r:id="rId36" o:title=""/>
                  <o:lock v:ext="edit" aspectratio="t"/>
                  <w10:wrap type="none"/>
                  <w10:anchorlock/>
                </v:shape>
                <o:OLEObject Type="Embed" ProgID="Equation.KSEE3" ShapeID="_x0000_i1042" DrawAspect="Content" ObjectID="_1468075742" r:id="rId38">
                  <o:LockedField>false</o:LockedField>
                </o:OLEObject>
              </w:object>
            </w:r>
          </w:p>
        </w:tc>
        <w:tc>
          <w:tcPr>
            <w:tcW w:w="734" w:type="dxa"/>
          </w:tcPr>
          <w:p w14:paraId="00DD1FA3">
            <w:pPr>
              <w:jc w:val="left"/>
              <w:rPr>
                <w:rFonts w:hint="default"/>
                <w:sz w:val="24"/>
                <w:szCs w:val="24"/>
                <w:vertAlign w:val="baseline"/>
                <w:lang w:val="en-US" w:eastAsia="zh-CN"/>
              </w:rPr>
            </w:pPr>
            <w:r>
              <w:rPr>
                <w:rFonts w:hint="eastAsia"/>
                <w:sz w:val="24"/>
                <w:szCs w:val="24"/>
                <w:vertAlign w:val="baseline"/>
                <w:lang w:val="en-US" w:eastAsia="zh-CN"/>
              </w:rPr>
              <w:t>883</w:t>
            </w:r>
          </w:p>
        </w:tc>
        <w:tc>
          <w:tcPr>
            <w:tcW w:w="735" w:type="dxa"/>
          </w:tcPr>
          <w:p w14:paraId="7D635023">
            <w:pPr>
              <w:jc w:val="left"/>
              <w:rPr>
                <w:rFonts w:hint="default"/>
                <w:sz w:val="24"/>
                <w:szCs w:val="24"/>
                <w:vertAlign w:val="baseline"/>
                <w:lang w:val="en-US" w:eastAsia="zh-CN"/>
              </w:rPr>
            </w:pPr>
            <w:r>
              <w:rPr>
                <w:rFonts w:hint="eastAsia"/>
                <w:sz w:val="24"/>
                <w:szCs w:val="24"/>
                <w:vertAlign w:val="baseline"/>
                <w:lang w:val="en-US" w:eastAsia="zh-CN"/>
              </w:rPr>
              <w:t>966</w:t>
            </w:r>
          </w:p>
        </w:tc>
        <w:tc>
          <w:tcPr>
            <w:tcW w:w="825" w:type="dxa"/>
          </w:tcPr>
          <w:p w14:paraId="3BDB1307">
            <w:pPr>
              <w:jc w:val="left"/>
              <w:rPr>
                <w:rFonts w:hint="default"/>
                <w:sz w:val="24"/>
                <w:szCs w:val="24"/>
                <w:vertAlign w:val="baseline"/>
                <w:lang w:val="en-US" w:eastAsia="zh-CN"/>
              </w:rPr>
            </w:pPr>
            <w:r>
              <w:rPr>
                <w:rFonts w:hint="eastAsia"/>
                <w:sz w:val="24"/>
                <w:szCs w:val="24"/>
                <w:vertAlign w:val="baseline"/>
                <w:lang w:val="en-US" w:eastAsia="zh-CN"/>
              </w:rPr>
              <w:t>987</w:t>
            </w:r>
          </w:p>
        </w:tc>
        <w:tc>
          <w:tcPr>
            <w:tcW w:w="735" w:type="dxa"/>
          </w:tcPr>
          <w:p w14:paraId="4011D17E">
            <w:pPr>
              <w:jc w:val="left"/>
              <w:rPr>
                <w:rFonts w:hint="default"/>
                <w:sz w:val="24"/>
                <w:szCs w:val="24"/>
                <w:vertAlign w:val="baseline"/>
                <w:lang w:val="en-US" w:eastAsia="zh-CN"/>
              </w:rPr>
            </w:pPr>
            <w:r>
              <w:rPr>
                <w:rFonts w:hint="eastAsia"/>
                <w:sz w:val="24"/>
                <w:szCs w:val="24"/>
                <w:vertAlign w:val="baseline"/>
                <w:lang w:val="en-US" w:eastAsia="zh-CN"/>
              </w:rPr>
              <w:t>849</w:t>
            </w:r>
          </w:p>
        </w:tc>
        <w:tc>
          <w:tcPr>
            <w:tcW w:w="735" w:type="dxa"/>
          </w:tcPr>
          <w:p w14:paraId="76A2DC37">
            <w:pPr>
              <w:jc w:val="left"/>
              <w:rPr>
                <w:rFonts w:hint="default"/>
                <w:sz w:val="24"/>
                <w:szCs w:val="24"/>
                <w:vertAlign w:val="baseline"/>
                <w:lang w:val="en-US" w:eastAsia="zh-CN"/>
              </w:rPr>
            </w:pPr>
            <w:r>
              <w:rPr>
                <w:rFonts w:hint="eastAsia"/>
                <w:sz w:val="24"/>
                <w:szCs w:val="24"/>
                <w:vertAlign w:val="baseline"/>
                <w:lang w:val="en-US" w:eastAsia="zh-CN"/>
              </w:rPr>
              <w:t>817</w:t>
            </w:r>
          </w:p>
        </w:tc>
        <w:tc>
          <w:tcPr>
            <w:tcW w:w="738" w:type="dxa"/>
          </w:tcPr>
          <w:p w14:paraId="7905CE2B">
            <w:pPr>
              <w:jc w:val="left"/>
              <w:rPr>
                <w:rFonts w:hint="default"/>
                <w:sz w:val="24"/>
                <w:szCs w:val="24"/>
                <w:vertAlign w:val="baseline"/>
                <w:lang w:val="en-US" w:eastAsia="zh-CN"/>
              </w:rPr>
            </w:pPr>
            <w:r>
              <w:rPr>
                <w:rFonts w:hint="eastAsia"/>
                <w:sz w:val="24"/>
                <w:szCs w:val="24"/>
                <w:vertAlign w:val="baseline"/>
                <w:lang w:val="en-US" w:eastAsia="zh-CN"/>
              </w:rPr>
              <w:t>985</w:t>
            </w:r>
          </w:p>
        </w:tc>
        <w:tc>
          <w:tcPr>
            <w:tcW w:w="738" w:type="dxa"/>
          </w:tcPr>
          <w:p w14:paraId="1AD9C5E2">
            <w:pPr>
              <w:jc w:val="left"/>
              <w:rPr>
                <w:rFonts w:hint="default"/>
                <w:sz w:val="24"/>
                <w:szCs w:val="24"/>
                <w:vertAlign w:val="baseline"/>
                <w:lang w:val="en-US" w:eastAsia="zh-CN"/>
              </w:rPr>
            </w:pPr>
            <w:r>
              <w:rPr>
                <w:rFonts w:hint="eastAsia"/>
                <w:sz w:val="24"/>
                <w:szCs w:val="24"/>
                <w:vertAlign w:val="baseline"/>
                <w:lang w:val="en-US" w:eastAsia="zh-CN"/>
              </w:rPr>
              <w:t>1111</w:t>
            </w:r>
          </w:p>
        </w:tc>
        <w:tc>
          <w:tcPr>
            <w:tcW w:w="738" w:type="dxa"/>
          </w:tcPr>
          <w:p w14:paraId="1ADE8FD9">
            <w:pPr>
              <w:jc w:val="left"/>
              <w:rPr>
                <w:rFonts w:hint="default"/>
                <w:sz w:val="24"/>
                <w:szCs w:val="24"/>
                <w:vertAlign w:val="baseline"/>
                <w:lang w:val="en-US" w:eastAsia="zh-CN"/>
              </w:rPr>
            </w:pPr>
            <w:r>
              <w:rPr>
                <w:rFonts w:hint="eastAsia"/>
                <w:sz w:val="24"/>
                <w:szCs w:val="24"/>
                <w:vertAlign w:val="baseline"/>
                <w:lang w:val="en-US" w:eastAsia="zh-CN"/>
              </w:rPr>
              <w:t>1170</w:t>
            </w:r>
          </w:p>
        </w:tc>
        <w:tc>
          <w:tcPr>
            <w:tcW w:w="725" w:type="dxa"/>
          </w:tcPr>
          <w:p w14:paraId="35A99843">
            <w:pPr>
              <w:jc w:val="left"/>
              <w:rPr>
                <w:rFonts w:hint="default"/>
                <w:sz w:val="24"/>
                <w:szCs w:val="24"/>
                <w:vertAlign w:val="baseline"/>
                <w:lang w:val="en-US" w:eastAsia="zh-CN"/>
              </w:rPr>
            </w:pPr>
            <w:r>
              <w:rPr>
                <w:rFonts w:hint="eastAsia"/>
                <w:sz w:val="24"/>
                <w:szCs w:val="24"/>
                <w:vertAlign w:val="baseline"/>
                <w:lang w:val="en-US" w:eastAsia="zh-CN"/>
              </w:rPr>
              <w:t>1125</w:t>
            </w:r>
          </w:p>
        </w:tc>
        <w:tc>
          <w:tcPr>
            <w:tcW w:w="725" w:type="dxa"/>
          </w:tcPr>
          <w:p w14:paraId="26269C97">
            <w:pPr>
              <w:jc w:val="left"/>
              <w:rPr>
                <w:rFonts w:hint="default"/>
                <w:sz w:val="24"/>
                <w:szCs w:val="24"/>
                <w:vertAlign w:val="baseline"/>
                <w:lang w:val="en-US" w:eastAsia="zh-CN"/>
              </w:rPr>
            </w:pPr>
            <w:r>
              <w:rPr>
                <w:rFonts w:hint="eastAsia"/>
                <w:sz w:val="24"/>
                <w:szCs w:val="24"/>
                <w:vertAlign w:val="baseline"/>
                <w:lang w:val="en-US" w:eastAsia="zh-CN"/>
              </w:rPr>
              <w:t>940</w:t>
            </w:r>
          </w:p>
        </w:tc>
        <w:tc>
          <w:tcPr>
            <w:tcW w:w="725" w:type="dxa"/>
          </w:tcPr>
          <w:p w14:paraId="20FE303E">
            <w:pPr>
              <w:jc w:val="left"/>
              <w:rPr>
                <w:rFonts w:hint="default"/>
                <w:sz w:val="24"/>
                <w:szCs w:val="24"/>
                <w:vertAlign w:val="baseline"/>
                <w:lang w:val="en-US" w:eastAsia="zh-CN"/>
              </w:rPr>
            </w:pPr>
            <w:r>
              <w:rPr>
                <w:rFonts w:hint="eastAsia"/>
                <w:sz w:val="24"/>
                <w:szCs w:val="24"/>
                <w:vertAlign w:val="baseline"/>
                <w:lang w:val="en-US" w:eastAsia="zh-CN"/>
              </w:rPr>
              <w:t>1043</w:t>
            </w:r>
          </w:p>
        </w:tc>
        <w:tc>
          <w:tcPr>
            <w:tcW w:w="713" w:type="dxa"/>
          </w:tcPr>
          <w:p w14:paraId="41DE2D19">
            <w:pPr>
              <w:jc w:val="left"/>
              <w:rPr>
                <w:rFonts w:hint="default"/>
                <w:sz w:val="24"/>
                <w:szCs w:val="24"/>
                <w:vertAlign w:val="baseline"/>
                <w:lang w:val="en-US" w:eastAsia="zh-CN"/>
              </w:rPr>
            </w:pPr>
            <w:r>
              <w:rPr>
                <w:rFonts w:hint="eastAsia"/>
                <w:sz w:val="24"/>
                <w:szCs w:val="24"/>
                <w:vertAlign w:val="baseline"/>
                <w:lang w:val="en-US" w:eastAsia="zh-CN"/>
              </w:rPr>
              <w:t>1212</w:t>
            </w:r>
          </w:p>
        </w:tc>
      </w:tr>
      <w:tr w14:paraId="34A6E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shd w:val="clear" w:color="auto" w:fill="auto"/>
            <w:vAlign w:val="top"/>
          </w:tcPr>
          <w:p w14:paraId="221089EA">
            <w:pPr>
              <w:jc w:val="left"/>
              <w:rPr>
                <w:rFonts w:hint="default" w:asciiTheme="minorHAnsi" w:hAnsiTheme="minorHAnsi" w:eastAsiaTheme="minorEastAsia" w:cstheme="minorBidi"/>
                <w:kern w:val="2"/>
                <w:sz w:val="28"/>
                <w:szCs w:val="28"/>
                <w:vertAlign w:val="baseline"/>
                <w:lang w:val="en-US" w:eastAsia="zh-CN" w:bidi="ar-SA"/>
              </w:rPr>
            </w:pPr>
            <w:r>
              <w:rPr>
                <w:rFonts w:hint="default"/>
                <w:position w:val="-14"/>
                <w:sz w:val="28"/>
                <w:szCs w:val="28"/>
                <w:vertAlign w:val="baseline"/>
                <w:lang w:val="en-US" w:eastAsia="zh-CN"/>
              </w:rPr>
              <w:object>
                <v:shape id="_x0000_i1043" o:spt="75" type="#_x0000_t75" style="height:19pt;width:44pt;" o:ole="t" filled="f" o:preferrelative="t" stroked="f" coordsize="21600,21600">
                  <v:path/>
                  <v:fill on="f" focussize="0,0"/>
                  <v:stroke on="f"/>
                  <v:imagedata r:id="rId34" o:title=""/>
                  <o:lock v:ext="edit" aspectratio="t"/>
                  <w10:wrap type="none"/>
                  <w10:anchorlock/>
                </v:shape>
                <o:OLEObject Type="Embed" ProgID="Equation.KSEE3" ShapeID="_x0000_i1043" DrawAspect="Content" ObjectID="_1468075743" r:id="rId39">
                  <o:LockedField>false</o:LockedField>
                </o:OLEObject>
              </w:object>
            </w:r>
          </w:p>
        </w:tc>
        <w:tc>
          <w:tcPr>
            <w:tcW w:w="734" w:type="dxa"/>
          </w:tcPr>
          <w:p w14:paraId="44779DA8">
            <w:pPr>
              <w:jc w:val="left"/>
              <w:rPr>
                <w:rFonts w:hint="default"/>
                <w:sz w:val="28"/>
                <w:szCs w:val="28"/>
                <w:vertAlign w:val="baseline"/>
                <w:lang w:val="en-US" w:eastAsia="zh-CN"/>
              </w:rPr>
            </w:pPr>
            <w:r>
              <w:rPr>
                <w:rFonts w:hint="eastAsia"/>
                <w:sz w:val="28"/>
                <w:szCs w:val="28"/>
                <w:vertAlign w:val="baseline"/>
                <w:lang w:val="en-US" w:eastAsia="zh-CN"/>
              </w:rPr>
              <w:t>49.0</w:t>
            </w:r>
          </w:p>
        </w:tc>
        <w:tc>
          <w:tcPr>
            <w:tcW w:w="735" w:type="dxa"/>
          </w:tcPr>
          <w:p w14:paraId="15291141">
            <w:pPr>
              <w:jc w:val="left"/>
              <w:rPr>
                <w:rFonts w:hint="default"/>
                <w:sz w:val="28"/>
                <w:szCs w:val="28"/>
                <w:vertAlign w:val="baseline"/>
                <w:lang w:val="en-US" w:eastAsia="zh-CN"/>
              </w:rPr>
            </w:pPr>
            <w:r>
              <w:rPr>
                <w:rFonts w:hint="eastAsia"/>
                <w:sz w:val="28"/>
                <w:szCs w:val="28"/>
                <w:vertAlign w:val="baseline"/>
                <w:lang w:val="en-US" w:eastAsia="zh-CN"/>
              </w:rPr>
              <w:t>51.0</w:t>
            </w:r>
          </w:p>
        </w:tc>
        <w:tc>
          <w:tcPr>
            <w:tcW w:w="825" w:type="dxa"/>
          </w:tcPr>
          <w:p w14:paraId="496700A9">
            <w:pPr>
              <w:jc w:val="left"/>
              <w:rPr>
                <w:rFonts w:hint="default"/>
                <w:sz w:val="28"/>
                <w:szCs w:val="28"/>
                <w:vertAlign w:val="baseline"/>
                <w:lang w:val="en-US" w:eastAsia="zh-CN"/>
              </w:rPr>
            </w:pPr>
            <w:r>
              <w:rPr>
                <w:rFonts w:hint="eastAsia"/>
                <w:sz w:val="28"/>
                <w:szCs w:val="28"/>
                <w:vertAlign w:val="baseline"/>
                <w:lang w:val="en-US" w:eastAsia="zh-CN"/>
              </w:rPr>
              <w:t>53.0</w:t>
            </w:r>
          </w:p>
        </w:tc>
        <w:tc>
          <w:tcPr>
            <w:tcW w:w="735" w:type="dxa"/>
          </w:tcPr>
          <w:p w14:paraId="597690D1">
            <w:pPr>
              <w:jc w:val="left"/>
              <w:rPr>
                <w:rFonts w:hint="default"/>
                <w:sz w:val="28"/>
                <w:szCs w:val="28"/>
                <w:vertAlign w:val="baseline"/>
                <w:lang w:val="en-US" w:eastAsia="zh-CN"/>
              </w:rPr>
            </w:pPr>
            <w:r>
              <w:rPr>
                <w:rFonts w:hint="eastAsia"/>
                <w:sz w:val="28"/>
                <w:szCs w:val="28"/>
                <w:vertAlign w:val="baseline"/>
                <w:lang w:val="en-US" w:eastAsia="zh-CN"/>
              </w:rPr>
              <w:t>55.0</w:t>
            </w:r>
          </w:p>
        </w:tc>
        <w:tc>
          <w:tcPr>
            <w:tcW w:w="735" w:type="dxa"/>
          </w:tcPr>
          <w:p w14:paraId="72DFBA48">
            <w:pPr>
              <w:jc w:val="left"/>
              <w:rPr>
                <w:rFonts w:hint="default"/>
                <w:sz w:val="28"/>
                <w:szCs w:val="28"/>
                <w:vertAlign w:val="baseline"/>
                <w:lang w:val="en-US" w:eastAsia="zh-CN"/>
              </w:rPr>
            </w:pPr>
            <w:r>
              <w:rPr>
                <w:rFonts w:hint="eastAsia"/>
                <w:sz w:val="28"/>
                <w:szCs w:val="28"/>
                <w:vertAlign w:val="baseline"/>
                <w:lang w:val="en-US" w:eastAsia="zh-CN"/>
              </w:rPr>
              <w:t>57.0</w:t>
            </w:r>
          </w:p>
        </w:tc>
        <w:tc>
          <w:tcPr>
            <w:tcW w:w="738" w:type="dxa"/>
          </w:tcPr>
          <w:p w14:paraId="50D4890D">
            <w:pPr>
              <w:jc w:val="left"/>
              <w:rPr>
                <w:rFonts w:hint="default"/>
                <w:sz w:val="28"/>
                <w:szCs w:val="28"/>
                <w:vertAlign w:val="baseline"/>
                <w:lang w:val="en-US" w:eastAsia="zh-CN"/>
              </w:rPr>
            </w:pPr>
            <w:r>
              <w:rPr>
                <w:rFonts w:hint="eastAsia"/>
                <w:sz w:val="28"/>
                <w:szCs w:val="28"/>
                <w:vertAlign w:val="baseline"/>
                <w:lang w:val="en-US" w:eastAsia="zh-CN"/>
              </w:rPr>
              <w:t>59.0</w:t>
            </w:r>
          </w:p>
        </w:tc>
        <w:tc>
          <w:tcPr>
            <w:tcW w:w="738" w:type="dxa"/>
          </w:tcPr>
          <w:p w14:paraId="6DE6119F">
            <w:pPr>
              <w:jc w:val="left"/>
              <w:rPr>
                <w:rFonts w:hint="default"/>
                <w:sz w:val="28"/>
                <w:szCs w:val="28"/>
                <w:vertAlign w:val="baseline"/>
                <w:lang w:val="en-US" w:eastAsia="zh-CN"/>
              </w:rPr>
            </w:pPr>
            <w:r>
              <w:rPr>
                <w:rFonts w:hint="eastAsia"/>
                <w:sz w:val="28"/>
                <w:szCs w:val="28"/>
                <w:vertAlign w:val="baseline"/>
                <w:lang w:val="en-US" w:eastAsia="zh-CN"/>
              </w:rPr>
              <w:t>61.0</w:t>
            </w:r>
          </w:p>
        </w:tc>
        <w:tc>
          <w:tcPr>
            <w:tcW w:w="738" w:type="dxa"/>
          </w:tcPr>
          <w:p w14:paraId="381347B9">
            <w:pPr>
              <w:jc w:val="left"/>
              <w:rPr>
                <w:rFonts w:hint="default"/>
                <w:sz w:val="28"/>
                <w:szCs w:val="28"/>
                <w:vertAlign w:val="baseline"/>
                <w:lang w:val="en-US" w:eastAsia="zh-CN"/>
              </w:rPr>
            </w:pPr>
            <w:r>
              <w:rPr>
                <w:rFonts w:hint="eastAsia"/>
                <w:sz w:val="28"/>
                <w:szCs w:val="28"/>
                <w:vertAlign w:val="baseline"/>
                <w:lang w:val="en-US" w:eastAsia="zh-CN"/>
              </w:rPr>
              <w:t>63.0</w:t>
            </w:r>
          </w:p>
        </w:tc>
        <w:tc>
          <w:tcPr>
            <w:tcW w:w="725" w:type="dxa"/>
          </w:tcPr>
          <w:p w14:paraId="3D800AB0">
            <w:pPr>
              <w:jc w:val="left"/>
              <w:rPr>
                <w:rFonts w:hint="default"/>
                <w:sz w:val="28"/>
                <w:szCs w:val="28"/>
                <w:vertAlign w:val="baseline"/>
                <w:lang w:val="en-US" w:eastAsia="zh-CN"/>
              </w:rPr>
            </w:pPr>
            <w:r>
              <w:rPr>
                <w:rFonts w:hint="eastAsia"/>
                <w:sz w:val="28"/>
                <w:szCs w:val="28"/>
                <w:vertAlign w:val="baseline"/>
                <w:lang w:val="en-US" w:eastAsia="zh-CN"/>
              </w:rPr>
              <w:t>65.0</w:t>
            </w:r>
          </w:p>
        </w:tc>
        <w:tc>
          <w:tcPr>
            <w:tcW w:w="725" w:type="dxa"/>
          </w:tcPr>
          <w:p w14:paraId="5843D2D7">
            <w:pPr>
              <w:jc w:val="left"/>
              <w:rPr>
                <w:rFonts w:hint="default"/>
                <w:sz w:val="28"/>
                <w:szCs w:val="28"/>
                <w:vertAlign w:val="baseline"/>
                <w:lang w:val="en-US" w:eastAsia="zh-CN"/>
              </w:rPr>
            </w:pPr>
            <w:r>
              <w:rPr>
                <w:rFonts w:hint="eastAsia"/>
                <w:sz w:val="28"/>
                <w:szCs w:val="28"/>
                <w:vertAlign w:val="baseline"/>
                <w:lang w:val="en-US" w:eastAsia="zh-CN"/>
              </w:rPr>
              <w:t>67.0</w:t>
            </w:r>
          </w:p>
        </w:tc>
        <w:tc>
          <w:tcPr>
            <w:tcW w:w="725" w:type="dxa"/>
          </w:tcPr>
          <w:p w14:paraId="570C57E8">
            <w:pPr>
              <w:jc w:val="left"/>
              <w:rPr>
                <w:rFonts w:hint="default"/>
                <w:sz w:val="28"/>
                <w:szCs w:val="28"/>
                <w:vertAlign w:val="baseline"/>
                <w:lang w:val="en-US" w:eastAsia="zh-CN"/>
              </w:rPr>
            </w:pPr>
            <w:r>
              <w:rPr>
                <w:rFonts w:hint="eastAsia"/>
                <w:sz w:val="28"/>
                <w:szCs w:val="28"/>
                <w:vertAlign w:val="baseline"/>
                <w:lang w:val="en-US" w:eastAsia="zh-CN"/>
              </w:rPr>
              <w:t>69.0</w:t>
            </w:r>
          </w:p>
        </w:tc>
        <w:tc>
          <w:tcPr>
            <w:tcW w:w="713" w:type="dxa"/>
          </w:tcPr>
          <w:p w14:paraId="56E0AEB2">
            <w:pPr>
              <w:jc w:val="left"/>
              <w:rPr>
                <w:rFonts w:hint="default"/>
                <w:sz w:val="28"/>
                <w:szCs w:val="28"/>
                <w:vertAlign w:val="baseline"/>
                <w:lang w:val="en-US" w:eastAsia="zh-CN"/>
              </w:rPr>
            </w:pPr>
            <w:r>
              <w:rPr>
                <w:rFonts w:hint="eastAsia"/>
                <w:sz w:val="28"/>
                <w:szCs w:val="28"/>
                <w:vertAlign w:val="baseline"/>
                <w:lang w:val="en-US" w:eastAsia="zh-CN"/>
              </w:rPr>
              <w:t>71.0</w:t>
            </w:r>
          </w:p>
        </w:tc>
      </w:tr>
      <w:tr w14:paraId="141F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shd w:val="clear" w:color="auto" w:fill="auto"/>
            <w:vAlign w:val="top"/>
          </w:tcPr>
          <w:p w14:paraId="3E1C3FC3">
            <w:pPr>
              <w:jc w:val="left"/>
              <w:rPr>
                <w:rFonts w:hint="default" w:asciiTheme="minorHAnsi" w:hAnsiTheme="minorHAnsi" w:eastAsiaTheme="minorEastAsia" w:cstheme="minorBidi"/>
                <w:kern w:val="2"/>
                <w:sz w:val="28"/>
                <w:szCs w:val="28"/>
                <w:vertAlign w:val="baseline"/>
                <w:lang w:val="en-US" w:eastAsia="zh-CN" w:bidi="ar-SA"/>
              </w:rPr>
            </w:pPr>
            <w:r>
              <w:rPr>
                <w:rFonts w:hint="default"/>
                <w:position w:val="-10"/>
                <w:sz w:val="28"/>
                <w:szCs w:val="28"/>
                <w:vertAlign w:val="baseline"/>
                <w:lang w:val="en-US" w:eastAsia="zh-CN"/>
              </w:rPr>
              <w:object>
                <v:shape id="_x0000_i1044" o:spt="75" type="#_x0000_t75" style="height:17pt;width:37pt;" o:ole="t" filled="f" o:preferrelative="t" stroked="f" coordsize="21600,21600">
                  <v:path/>
                  <v:fill on="f" focussize="0,0"/>
                  <v:stroke on="f"/>
                  <v:imagedata r:id="rId36" o:title=""/>
                  <o:lock v:ext="edit" aspectratio="t"/>
                  <w10:wrap type="none"/>
                  <w10:anchorlock/>
                </v:shape>
                <o:OLEObject Type="Embed" ProgID="Equation.KSEE3" ShapeID="_x0000_i1044" DrawAspect="Content" ObjectID="_1468075744" r:id="rId40">
                  <o:LockedField>false</o:LockedField>
                </o:OLEObject>
              </w:object>
            </w:r>
          </w:p>
        </w:tc>
        <w:tc>
          <w:tcPr>
            <w:tcW w:w="734" w:type="dxa"/>
          </w:tcPr>
          <w:p w14:paraId="6853EC34">
            <w:pPr>
              <w:jc w:val="left"/>
              <w:rPr>
                <w:rFonts w:hint="default"/>
                <w:sz w:val="24"/>
                <w:szCs w:val="24"/>
                <w:vertAlign w:val="baseline"/>
                <w:lang w:val="en-US" w:eastAsia="zh-CN"/>
              </w:rPr>
            </w:pPr>
            <w:r>
              <w:rPr>
                <w:rFonts w:hint="eastAsia"/>
                <w:sz w:val="24"/>
                <w:szCs w:val="24"/>
                <w:vertAlign w:val="baseline"/>
                <w:lang w:val="en-US" w:eastAsia="zh-CN"/>
              </w:rPr>
              <w:t>1316</w:t>
            </w:r>
          </w:p>
        </w:tc>
        <w:tc>
          <w:tcPr>
            <w:tcW w:w="735" w:type="dxa"/>
          </w:tcPr>
          <w:p w14:paraId="5F0B64ED">
            <w:pPr>
              <w:jc w:val="left"/>
              <w:rPr>
                <w:rFonts w:hint="default"/>
                <w:sz w:val="24"/>
                <w:szCs w:val="24"/>
                <w:vertAlign w:val="baseline"/>
                <w:lang w:val="en-US" w:eastAsia="zh-CN"/>
              </w:rPr>
            </w:pPr>
            <w:r>
              <w:rPr>
                <w:rFonts w:hint="eastAsia"/>
                <w:sz w:val="24"/>
                <w:szCs w:val="24"/>
                <w:vertAlign w:val="baseline"/>
                <w:lang w:val="en-US" w:eastAsia="zh-CN"/>
              </w:rPr>
              <w:t>1336</w:t>
            </w:r>
          </w:p>
        </w:tc>
        <w:tc>
          <w:tcPr>
            <w:tcW w:w="825" w:type="dxa"/>
          </w:tcPr>
          <w:p w14:paraId="54ACEFBC">
            <w:pPr>
              <w:jc w:val="left"/>
              <w:rPr>
                <w:rFonts w:hint="default"/>
                <w:sz w:val="24"/>
                <w:szCs w:val="24"/>
                <w:vertAlign w:val="baseline"/>
                <w:lang w:val="en-US" w:eastAsia="zh-CN"/>
              </w:rPr>
            </w:pPr>
            <w:r>
              <w:rPr>
                <w:rFonts w:hint="eastAsia"/>
                <w:sz w:val="24"/>
                <w:szCs w:val="24"/>
                <w:vertAlign w:val="baseline"/>
                <w:lang w:val="en-US" w:eastAsia="zh-CN"/>
              </w:rPr>
              <w:t>1263</w:t>
            </w:r>
          </w:p>
        </w:tc>
        <w:tc>
          <w:tcPr>
            <w:tcW w:w="735" w:type="dxa"/>
          </w:tcPr>
          <w:p w14:paraId="0E244A17">
            <w:pPr>
              <w:jc w:val="left"/>
              <w:rPr>
                <w:rFonts w:hint="default"/>
                <w:sz w:val="24"/>
                <w:szCs w:val="24"/>
                <w:vertAlign w:val="baseline"/>
                <w:lang w:val="en-US" w:eastAsia="zh-CN"/>
              </w:rPr>
            </w:pPr>
            <w:r>
              <w:rPr>
                <w:rFonts w:hint="eastAsia"/>
                <w:sz w:val="24"/>
                <w:szCs w:val="24"/>
                <w:vertAlign w:val="baseline"/>
                <w:lang w:val="en-US" w:eastAsia="zh-CN"/>
              </w:rPr>
              <w:t>1114</w:t>
            </w:r>
          </w:p>
        </w:tc>
        <w:tc>
          <w:tcPr>
            <w:tcW w:w="735" w:type="dxa"/>
          </w:tcPr>
          <w:p w14:paraId="40694978">
            <w:pPr>
              <w:jc w:val="left"/>
              <w:rPr>
                <w:rFonts w:hint="default"/>
                <w:sz w:val="24"/>
                <w:szCs w:val="24"/>
                <w:vertAlign w:val="baseline"/>
                <w:lang w:val="en-US" w:eastAsia="zh-CN"/>
              </w:rPr>
            </w:pPr>
            <w:r>
              <w:rPr>
                <w:rFonts w:hint="eastAsia"/>
                <w:sz w:val="24"/>
                <w:szCs w:val="24"/>
                <w:vertAlign w:val="baseline"/>
                <w:lang w:val="en-US" w:eastAsia="zh-CN"/>
              </w:rPr>
              <w:t>1241</w:t>
            </w:r>
          </w:p>
        </w:tc>
        <w:tc>
          <w:tcPr>
            <w:tcW w:w="738" w:type="dxa"/>
          </w:tcPr>
          <w:p w14:paraId="4F247C35">
            <w:pPr>
              <w:jc w:val="left"/>
              <w:rPr>
                <w:rFonts w:hint="default"/>
                <w:sz w:val="24"/>
                <w:szCs w:val="24"/>
                <w:vertAlign w:val="baseline"/>
                <w:lang w:val="en-US" w:eastAsia="zh-CN"/>
              </w:rPr>
            </w:pPr>
            <w:r>
              <w:rPr>
                <w:rFonts w:hint="eastAsia"/>
                <w:sz w:val="24"/>
                <w:szCs w:val="24"/>
                <w:vertAlign w:val="baseline"/>
                <w:lang w:val="en-US" w:eastAsia="zh-CN"/>
              </w:rPr>
              <w:t>1401</w:t>
            </w:r>
          </w:p>
        </w:tc>
        <w:tc>
          <w:tcPr>
            <w:tcW w:w="738" w:type="dxa"/>
          </w:tcPr>
          <w:p w14:paraId="531ACDBA">
            <w:pPr>
              <w:jc w:val="left"/>
              <w:rPr>
                <w:rFonts w:hint="default"/>
                <w:sz w:val="24"/>
                <w:szCs w:val="24"/>
                <w:vertAlign w:val="baseline"/>
                <w:lang w:val="en-US" w:eastAsia="zh-CN"/>
              </w:rPr>
            </w:pPr>
            <w:r>
              <w:rPr>
                <w:rFonts w:hint="eastAsia"/>
                <w:sz w:val="24"/>
                <w:szCs w:val="24"/>
                <w:vertAlign w:val="baseline"/>
                <w:lang w:val="en-US" w:eastAsia="zh-CN"/>
              </w:rPr>
              <w:t>1491</w:t>
            </w:r>
          </w:p>
        </w:tc>
        <w:tc>
          <w:tcPr>
            <w:tcW w:w="738" w:type="dxa"/>
          </w:tcPr>
          <w:p w14:paraId="59F28A05">
            <w:pPr>
              <w:jc w:val="left"/>
              <w:rPr>
                <w:rFonts w:hint="default"/>
                <w:sz w:val="24"/>
                <w:szCs w:val="24"/>
                <w:vertAlign w:val="baseline"/>
                <w:lang w:val="en-US" w:eastAsia="zh-CN"/>
              </w:rPr>
            </w:pPr>
            <w:r>
              <w:rPr>
                <w:rFonts w:hint="eastAsia"/>
                <w:sz w:val="24"/>
                <w:szCs w:val="24"/>
                <w:vertAlign w:val="baseline"/>
                <w:lang w:val="en-US" w:eastAsia="zh-CN"/>
              </w:rPr>
              <w:t>1514</w:t>
            </w:r>
          </w:p>
        </w:tc>
        <w:tc>
          <w:tcPr>
            <w:tcW w:w="725" w:type="dxa"/>
          </w:tcPr>
          <w:p w14:paraId="67095284">
            <w:pPr>
              <w:jc w:val="left"/>
              <w:rPr>
                <w:rFonts w:hint="default"/>
                <w:sz w:val="24"/>
                <w:szCs w:val="24"/>
                <w:vertAlign w:val="baseline"/>
                <w:lang w:val="en-US" w:eastAsia="zh-CN"/>
              </w:rPr>
            </w:pPr>
            <w:r>
              <w:rPr>
                <w:rFonts w:hint="eastAsia"/>
                <w:sz w:val="24"/>
                <w:szCs w:val="24"/>
                <w:vertAlign w:val="baseline"/>
                <w:lang w:val="en-US" w:eastAsia="zh-CN"/>
              </w:rPr>
              <w:t>1435</w:t>
            </w:r>
          </w:p>
        </w:tc>
        <w:tc>
          <w:tcPr>
            <w:tcW w:w="725" w:type="dxa"/>
          </w:tcPr>
          <w:p w14:paraId="094D385E">
            <w:pPr>
              <w:jc w:val="left"/>
              <w:rPr>
                <w:rFonts w:hint="default"/>
                <w:sz w:val="24"/>
                <w:szCs w:val="24"/>
                <w:vertAlign w:val="baseline"/>
                <w:lang w:val="en-US" w:eastAsia="zh-CN"/>
              </w:rPr>
            </w:pPr>
            <w:r>
              <w:rPr>
                <w:rFonts w:hint="eastAsia"/>
                <w:sz w:val="24"/>
                <w:szCs w:val="24"/>
                <w:vertAlign w:val="baseline"/>
                <w:lang w:val="en-US" w:eastAsia="zh-CN"/>
              </w:rPr>
              <w:t>1323</w:t>
            </w:r>
          </w:p>
        </w:tc>
        <w:tc>
          <w:tcPr>
            <w:tcW w:w="725" w:type="dxa"/>
          </w:tcPr>
          <w:p w14:paraId="4AE9898B">
            <w:pPr>
              <w:jc w:val="left"/>
              <w:rPr>
                <w:rFonts w:hint="default"/>
                <w:sz w:val="24"/>
                <w:szCs w:val="24"/>
                <w:vertAlign w:val="baseline"/>
                <w:lang w:val="en-US" w:eastAsia="zh-CN"/>
              </w:rPr>
            </w:pPr>
            <w:r>
              <w:rPr>
                <w:rFonts w:hint="eastAsia"/>
                <w:sz w:val="24"/>
                <w:szCs w:val="24"/>
                <w:vertAlign w:val="baseline"/>
                <w:lang w:val="en-US" w:eastAsia="zh-CN"/>
              </w:rPr>
              <w:t>1431</w:t>
            </w:r>
          </w:p>
        </w:tc>
        <w:tc>
          <w:tcPr>
            <w:tcW w:w="713" w:type="dxa"/>
          </w:tcPr>
          <w:p w14:paraId="11EBA01B">
            <w:pPr>
              <w:jc w:val="left"/>
              <w:rPr>
                <w:rFonts w:hint="default"/>
                <w:sz w:val="24"/>
                <w:szCs w:val="24"/>
                <w:vertAlign w:val="baseline"/>
                <w:lang w:val="en-US" w:eastAsia="zh-CN"/>
              </w:rPr>
            </w:pPr>
            <w:r>
              <w:rPr>
                <w:rFonts w:hint="eastAsia"/>
                <w:sz w:val="24"/>
                <w:szCs w:val="24"/>
                <w:vertAlign w:val="baseline"/>
                <w:lang w:val="en-US" w:eastAsia="zh-CN"/>
              </w:rPr>
              <w:t>1580</w:t>
            </w:r>
          </w:p>
        </w:tc>
      </w:tr>
      <w:tr w14:paraId="37DAD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13" w:type="dxa"/>
        </w:trPr>
        <w:tc>
          <w:tcPr>
            <w:tcW w:w="1096" w:type="dxa"/>
            <w:shd w:val="clear" w:color="auto" w:fill="auto"/>
            <w:vAlign w:val="top"/>
          </w:tcPr>
          <w:p w14:paraId="434A3717">
            <w:pPr>
              <w:jc w:val="left"/>
              <w:rPr>
                <w:rFonts w:hint="default" w:asciiTheme="minorHAnsi" w:hAnsiTheme="minorHAnsi" w:eastAsiaTheme="minorEastAsia" w:cstheme="minorBidi"/>
                <w:kern w:val="2"/>
                <w:sz w:val="28"/>
                <w:szCs w:val="28"/>
                <w:vertAlign w:val="baseline"/>
                <w:lang w:val="en-US" w:eastAsia="zh-CN" w:bidi="ar-SA"/>
              </w:rPr>
            </w:pPr>
            <w:r>
              <w:rPr>
                <w:rFonts w:hint="default"/>
                <w:position w:val="-14"/>
                <w:sz w:val="28"/>
                <w:szCs w:val="28"/>
                <w:vertAlign w:val="baseline"/>
                <w:lang w:val="en-US" w:eastAsia="zh-CN"/>
              </w:rPr>
              <w:object>
                <v:shape id="_x0000_i1045" o:spt="75" type="#_x0000_t75" style="height:19pt;width:44pt;" o:ole="t" filled="f" o:preferrelative="t" stroked="f" coordsize="21600,21600">
                  <v:path/>
                  <v:fill on="f" focussize="0,0"/>
                  <v:stroke on="f"/>
                  <v:imagedata r:id="rId34" o:title=""/>
                  <o:lock v:ext="edit" aspectratio="t"/>
                  <w10:wrap type="none"/>
                  <w10:anchorlock/>
                </v:shape>
                <o:OLEObject Type="Embed" ProgID="Equation.KSEE3" ShapeID="_x0000_i1045" DrawAspect="Content" ObjectID="_1468075745" r:id="rId41">
                  <o:LockedField>false</o:LockedField>
                </o:OLEObject>
              </w:object>
            </w:r>
          </w:p>
        </w:tc>
        <w:tc>
          <w:tcPr>
            <w:tcW w:w="734" w:type="dxa"/>
            <w:shd w:val="clear" w:color="auto" w:fill="auto"/>
            <w:vAlign w:val="top"/>
          </w:tcPr>
          <w:p w14:paraId="1468EC6E">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73.0</w:t>
            </w:r>
          </w:p>
        </w:tc>
        <w:tc>
          <w:tcPr>
            <w:tcW w:w="735" w:type="dxa"/>
            <w:shd w:val="clear" w:color="auto" w:fill="auto"/>
            <w:vAlign w:val="top"/>
          </w:tcPr>
          <w:p w14:paraId="441EB612">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75.0</w:t>
            </w:r>
          </w:p>
        </w:tc>
        <w:tc>
          <w:tcPr>
            <w:tcW w:w="825" w:type="dxa"/>
            <w:shd w:val="clear" w:color="auto" w:fill="auto"/>
            <w:vAlign w:val="top"/>
          </w:tcPr>
          <w:p w14:paraId="5E93D64C">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77.0</w:t>
            </w:r>
          </w:p>
        </w:tc>
        <w:tc>
          <w:tcPr>
            <w:tcW w:w="735" w:type="dxa"/>
            <w:shd w:val="clear" w:color="auto" w:fill="auto"/>
            <w:vAlign w:val="top"/>
          </w:tcPr>
          <w:p w14:paraId="11C67154">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79.0</w:t>
            </w:r>
          </w:p>
        </w:tc>
        <w:tc>
          <w:tcPr>
            <w:tcW w:w="735" w:type="dxa"/>
            <w:shd w:val="clear" w:color="auto" w:fill="auto"/>
            <w:vAlign w:val="top"/>
          </w:tcPr>
          <w:p w14:paraId="64715321">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81.0</w:t>
            </w:r>
          </w:p>
        </w:tc>
        <w:tc>
          <w:tcPr>
            <w:tcW w:w="738" w:type="dxa"/>
            <w:shd w:val="clear" w:color="auto" w:fill="auto"/>
            <w:vAlign w:val="top"/>
          </w:tcPr>
          <w:p w14:paraId="67A2F6CE">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83.0</w:t>
            </w:r>
          </w:p>
        </w:tc>
        <w:tc>
          <w:tcPr>
            <w:tcW w:w="738" w:type="dxa"/>
            <w:shd w:val="clear" w:color="auto" w:fill="auto"/>
            <w:vAlign w:val="top"/>
          </w:tcPr>
          <w:p w14:paraId="72BD8149">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85.0</w:t>
            </w:r>
          </w:p>
        </w:tc>
        <w:tc>
          <w:tcPr>
            <w:tcW w:w="738" w:type="dxa"/>
            <w:shd w:val="clear" w:color="auto" w:fill="auto"/>
            <w:vAlign w:val="top"/>
          </w:tcPr>
          <w:p w14:paraId="62AD7EFA">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87.0</w:t>
            </w:r>
          </w:p>
        </w:tc>
        <w:tc>
          <w:tcPr>
            <w:tcW w:w="725" w:type="dxa"/>
          </w:tcPr>
          <w:p w14:paraId="6386833C">
            <w:pPr>
              <w:jc w:val="left"/>
              <w:rPr>
                <w:rFonts w:hint="default"/>
                <w:sz w:val="28"/>
                <w:szCs w:val="28"/>
                <w:vertAlign w:val="baseline"/>
                <w:lang w:val="en-US" w:eastAsia="zh-CN"/>
              </w:rPr>
            </w:pPr>
            <w:r>
              <w:rPr>
                <w:rFonts w:hint="eastAsia"/>
                <w:sz w:val="28"/>
                <w:szCs w:val="28"/>
                <w:vertAlign w:val="baseline"/>
                <w:lang w:val="en-US" w:eastAsia="zh-CN"/>
              </w:rPr>
              <w:t>89.0</w:t>
            </w:r>
          </w:p>
        </w:tc>
        <w:tc>
          <w:tcPr>
            <w:tcW w:w="725" w:type="dxa"/>
          </w:tcPr>
          <w:p w14:paraId="7E4D2931">
            <w:pPr>
              <w:jc w:val="left"/>
              <w:rPr>
                <w:rFonts w:hint="default"/>
                <w:sz w:val="28"/>
                <w:szCs w:val="28"/>
                <w:vertAlign w:val="baseline"/>
                <w:lang w:val="en-US" w:eastAsia="zh-CN"/>
              </w:rPr>
            </w:pPr>
            <w:r>
              <w:rPr>
                <w:rFonts w:hint="eastAsia"/>
                <w:sz w:val="28"/>
                <w:szCs w:val="28"/>
                <w:vertAlign w:val="baseline"/>
                <w:lang w:val="en-US" w:eastAsia="zh-CN"/>
              </w:rPr>
              <w:t>91.0</w:t>
            </w:r>
          </w:p>
        </w:tc>
        <w:tc>
          <w:tcPr>
            <w:tcW w:w="725" w:type="dxa"/>
          </w:tcPr>
          <w:p w14:paraId="2F640AE6">
            <w:pPr>
              <w:jc w:val="left"/>
              <w:rPr>
                <w:rFonts w:hint="default"/>
                <w:sz w:val="28"/>
                <w:szCs w:val="28"/>
                <w:vertAlign w:val="baseline"/>
                <w:lang w:val="en-US" w:eastAsia="zh-CN"/>
              </w:rPr>
            </w:pPr>
            <w:r>
              <w:rPr>
                <w:rFonts w:hint="eastAsia"/>
                <w:sz w:val="28"/>
                <w:szCs w:val="28"/>
                <w:vertAlign w:val="baseline"/>
                <w:lang w:val="en-US" w:eastAsia="zh-CN"/>
              </w:rPr>
              <w:t>93.0</w:t>
            </w:r>
          </w:p>
        </w:tc>
      </w:tr>
      <w:tr w14:paraId="00CB8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13" w:type="dxa"/>
        </w:trPr>
        <w:tc>
          <w:tcPr>
            <w:tcW w:w="1096" w:type="dxa"/>
            <w:shd w:val="clear" w:color="auto" w:fill="auto"/>
            <w:vAlign w:val="top"/>
          </w:tcPr>
          <w:p w14:paraId="552C85A6">
            <w:pPr>
              <w:jc w:val="left"/>
              <w:rPr>
                <w:rFonts w:hint="default" w:asciiTheme="minorHAnsi" w:hAnsiTheme="minorHAnsi" w:eastAsiaTheme="minorEastAsia" w:cstheme="minorBidi"/>
                <w:kern w:val="2"/>
                <w:sz w:val="28"/>
                <w:szCs w:val="28"/>
                <w:vertAlign w:val="baseline"/>
                <w:lang w:val="en-US" w:eastAsia="zh-CN" w:bidi="ar-SA"/>
              </w:rPr>
            </w:pPr>
            <w:r>
              <w:rPr>
                <w:rFonts w:hint="default"/>
                <w:position w:val="-10"/>
                <w:sz w:val="28"/>
                <w:szCs w:val="28"/>
                <w:vertAlign w:val="baseline"/>
                <w:lang w:val="en-US" w:eastAsia="zh-CN"/>
              </w:rPr>
              <w:object>
                <v:shape id="_x0000_i1046" o:spt="75" type="#_x0000_t75" style="height:17pt;width:37pt;" o:ole="t" filled="f" o:preferrelative="t" stroked="f" coordsize="21600,21600">
                  <v:path/>
                  <v:fill on="f" focussize="0,0"/>
                  <v:stroke on="f"/>
                  <v:imagedata r:id="rId36" o:title=""/>
                  <o:lock v:ext="edit" aspectratio="t"/>
                  <w10:wrap type="none"/>
                  <w10:anchorlock/>
                </v:shape>
                <o:OLEObject Type="Embed" ProgID="Equation.KSEE3" ShapeID="_x0000_i1046" DrawAspect="Content" ObjectID="_1468075746" r:id="rId42">
                  <o:LockedField>false</o:LockedField>
                </o:OLEObject>
              </w:object>
            </w:r>
          </w:p>
        </w:tc>
        <w:tc>
          <w:tcPr>
            <w:tcW w:w="734" w:type="dxa"/>
          </w:tcPr>
          <w:p w14:paraId="429EE244">
            <w:pPr>
              <w:jc w:val="left"/>
              <w:rPr>
                <w:rFonts w:hint="default"/>
                <w:sz w:val="24"/>
                <w:szCs w:val="24"/>
                <w:vertAlign w:val="baseline"/>
                <w:lang w:val="en-US" w:eastAsia="zh-CN"/>
              </w:rPr>
            </w:pPr>
            <w:r>
              <w:rPr>
                <w:rFonts w:hint="eastAsia"/>
                <w:sz w:val="24"/>
                <w:szCs w:val="24"/>
                <w:vertAlign w:val="baseline"/>
                <w:lang w:val="en-US" w:eastAsia="zh-CN"/>
              </w:rPr>
              <w:t>1684</w:t>
            </w:r>
          </w:p>
        </w:tc>
        <w:tc>
          <w:tcPr>
            <w:tcW w:w="735" w:type="dxa"/>
          </w:tcPr>
          <w:p w14:paraId="6D61B4AB">
            <w:pPr>
              <w:jc w:val="left"/>
              <w:rPr>
                <w:rFonts w:hint="default"/>
                <w:sz w:val="24"/>
                <w:szCs w:val="24"/>
                <w:vertAlign w:val="baseline"/>
                <w:lang w:val="en-US" w:eastAsia="zh-CN"/>
              </w:rPr>
            </w:pPr>
            <w:r>
              <w:rPr>
                <w:rFonts w:hint="eastAsia"/>
                <w:sz w:val="24"/>
                <w:szCs w:val="24"/>
                <w:vertAlign w:val="baseline"/>
                <w:lang w:val="en-US" w:eastAsia="zh-CN"/>
              </w:rPr>
              <w:t>1724</w:t>
            </w:r>
          </w:p>
        </w:tc>
        <w:tc>
          <w:tcPr>
            <w:tcW w:w="825" w:type="dxa"/>
          </w:tcPr>
          <w:p w14:paraId="0D981124">
            <w:pPr>
              <w:jc w:val="left"/>
              <w:rPr>
                <w:rFonts w:hint="default"/>
                <w:sz w:val="24"/>
                <w:szCs w:val="24"/>
                <w:vertAlign w:val="baseline"/>
                <w:lang w:val="en-US" w:eastAsia="zh-CN"/>
              </w:rPr>
            </w:pPr>
            <w:r>
              <w:rPr>
                <w:rFonts w:hint="eastAsia"/>
                <w:sz w:val="24"/>
                <w:szCs w:val="24"/>
                <w:vertAlign w:val="baseline"/>
                <w:lang w:val="en-US" w:eastAsia="zh-CN"/>
              </w:rPr>
              <w:t>1664</w:t>
            </w:r>
          </w:p>
        </w:tc>
        <w:tc>
          <w:tcPr>
            <w:tcW w:w="735" w:type="dxa"/>
          </w:tcPr>
          <w:p w14:paraId="4BFEDCDC">
            <w:pPr>
              <w:jc w:val="left"/>
              <w:rPr>
                <w:rFonts w:hint="default"/>
                <w:sz w:val="24"/>
                <w:szCs w:val="24"/>
                <w:vertAlign w:val="baseline"/>
                <w:lang w:val="en-US" w:eastAsia="zh-CN"/>
              </w:rPr>
            </w:pPr>
            <w:r>
              <w:rPr>
                <w:rFonts w:hint="eastAsia"/>
                <w:sz w:val="24"/>
                <w:szCs w:val="24"/>
                <w:vertAlign w:val="baseline"/>
                <w:lang w:val="en-US" w:eastAsia="zh-CN"/>
              </w:rPr>
              <w:t>1579</w:t>
            </w:r>
          </w:p>
        </w:tc>
        <w:tc>
          <w:tcPr>
            <w:tcW w:w="735" w:type="dxa"/>
          </w:tcPr>
          <w:p w14:paraId="3B612525">
            <w:pPr>
              <w:jc w:val="left"/>
              <w:rPr>
                <w:rFonts w:hint="default"/>
                <w:sz w:val="24"/>
                <w:szCs w:val="24"/>
                <w:vertAlign w:val="baseline"/>
                <w:lang w:val="en-US" w:eastAsia="zh-CN"/>
              </w:rPr>
            </w:pPr>
            <w:r>
              <w:rPr>
                <w:rFonts w:hint="eastAsia"/>
                <w:sz w:val="24"/>
                <w:szCs w:val="24"/>
                <w:vertAlign w:val="baseline"/>
                <w:lang w:val="en-US" w:eastAsia="zh-CN"/>
              </w:rPr>
              <w:t>1649</w:t>
            </w:r>
          </w:p>
        </w:tc>
        <w:tc>
          <w:tcPr>
            <w:tcW w:w="738" w:type="dxa"/>
          </w:tcPr>
          <w:p w14:paraId="3D02D8CF">
            <w:pPr>
              <w:jc w:val="left"/>
              <w:rPr>
                <w:rFonts w:hint="default"/>
                <w:sz w:val="24"/>
                <w:szCs w:val="24"/>
                <w:vertAlign w:val="baseline"/>
                <w:lang w:val="en-US" w:eastAsia="zh-CN"/>
              </w:rPr>
            </w:pPr>
            <w:r>
              <w:rPr>
                <w:rFonts w:hint="eastAsia"/>
                <w:sz w:val="24"/>
                <w:szCs w:val="24"/>
                <w:vertAlign w:val="baseline"/>
                <w:lang w:val="en-US" w:eastAsia="zh-CN"/>
              </w:rPr>
              <w:t>1776</w:t>
            </w:r>
          </w:p>
        </w:tc>
        <w:tc>
          <w:tcPr>
            <w:tcW w:w="738" w:type="dxa"/>
          </w:tcPr>
          <w:p w14:paraId="11D36F97">
            <w:pPr>
              <w:jc w:val="left"/>
              <w:rPr>
                <w:rFonts w:hint="default"/>
                <w:sz w:val="24"/>
                <w:szCs w:val="24"/>
                <w:vertAlign w:val="baseline"/>
                <w:lang w:val="en-US" w:eastAsia="zh-CN"/>
              </w:rPr>
            </w:pPr>
            <w:r>
              <w:rPr>
                <w:rFonts w:hint="eastAsia"/>
                <w:sz w:val="24"/>
                <w:szCs w:val="24"/>
                <w:vertAlign w:val="baseline"/>
                <w:lang w:val="en-US" w:eastAsia="zh-CN"/>
              </w:rPr>
              <w:t>1902</w:t>
            </w:r>
          </w:p>
        </w:tc>
        <w:tc>
          <w:tcPr>
            <w:tcW w:w="738" w:type="dxa"/>
          </w:tcPr>
          <w:p w14:paraId="232E13ED">
            <w:pPr>
              <w:jc w:val="left"/>
              <w:rPr>
                <w:rFonts w:hint="default"/>
                <w:sz w:val="24"/>
                <w:szCs w:val="24"/>
                <w:vertAlign w:val="baseline"/>
                <w:lang w:val="en-US" w:eastAsia="zh-CN"/>
              </w:rPr>
            </w:pPr>
            <w:r>
              <w:rPr>
                <w:rFonts w:hint="eastAsia"/>
                <w:sz w:val="24"/>
                <w:szCs w:val="24"/>
                <w:vertAlign w:val="baseline"/>
                <w:lang w:val="en-US" w:eastAsia="zh-CN"/>
              </w:rPr>
              <w:t>1982</w:t>
            </w:r>
          </w:p>
        </w:tc>
        <w:tc>
          <w:tcPr>
            <w:tcW w:w="725" w:type="dxa"/>
          </w:tcPr>
          <w:p w14:paraId="797201A5">
            <w:pPr>
              <w:jc w:val="left"/>
              <w:rPr>
                <w:rFonts w:hint="default"/>
                <w:sz w:val="24"/>
                <w:szCs w:val="24"/>
                <w:vertAlign w:val="baseline"/>
                <w:lang w:val="en-US" w:eastAsia="zh-CN"/>
              </w:rPr>
            </w:pPr>
            <w:r>
              <w:rPr>
                <w:rFonts w:hint="eastAsia"/>
                <w:sz w:val="24"/>
                <w:szCs w:val="24"/>
                <w:vertAlign w:val="baseline"/>
                <w:lang w:val="en-US" w:eastAsia="zh-CN"/>
              </w:rPr>
              <w:t>1967</w:t>
            </w:r>
          </w:p>
        </w:tc>
        <w:tc>
          <w:tcPr>
            <w:tcW w:w="725" w:type="dxa"/>
          </w:tcPr>
          <w:p w14:paraId="06AE53ED">
            <w:pPr>
              <w:jc w:val="left"/>
              <w:rPr>
                <w:rFonts w:hint="default"/>
                <w:sz w:val="24"/>
                <w:szCs w:val="24"/>
                <w:vertAlign w:val="baseline"/>
                <w:lang w:val="en-US" w:eastAsia="zh-CN"/>
              </w:rPr>
            </w:pPr>
            <w:r>
              <w:rPr>
                <w:rFonts w:hint="eastAsia"/>
                <w:sz w:val="24"/>
                <w:szCs w:val="24"/>
                <w:vertAlign w:val="baseline"/>
                <w:lang w:val="en-US" w:eastAsia="zh-CN"/>
              </w:rPr>
              <w:t>1904</w:t>
            </w:r>
          </w:p>
        </w:tc>
        <w:tc>
          <w:tcPr>
            <w:tcW w:w="725" w:type="dxa"/>
          </w:tcPr>
          <w:p w14:paraId="2336442E">
            <w:pPr>
              <w:jc w:val="left"/>
              <w:rPr>
                <w:rFonts w:hint="default"/>
                <w:sz w:val="24"/>
                <w:szCs w:val="24"/>
                <w:vertAlign w:val="baseline"/>
                <w:lang w:val="en-US" w:eastAsia="zh-CN"/>
              </w:rPr>
            </w:pPr>
            <w:r>
              <w:rPr>
                <w:rFonts w:hint="eastAsia"/>
                <w:sz w:val="24"/>
                <w:szCs w:val="24"/>
                <w:vertAlign w:val="baseline"/>
                <w:lang w:val="en-US" w:eastAsia="zh-CN"/>
              </w:rPr>
              <w:t>1930</w:t>
            </w:r>
          </w:p>
        </w:tc>
      </w:tr>
    </w:tbl>
    <w:p w14:paraId="77A4FF32">
      <w:pPr>
        <w:keepNext w:val="0"/>
        <w:keepLines w:val="0"/>
        <w:widowControl/>
        <w:suppressLineNumbers w:val="0"/>
        <w:jc w:val="left"/>
        <w:rPr>
          <w:rFonts w:hint="default"/>
          <w:sz w:val="28"/>
          <w:szCs w:val="28"/>
          <w:vertAlign w:val="baseline"/>
          <w:lang w:val="en-US" w:eastAsia="zh-CN"/>
        </w:rPr>
      </w:pPr>
      <w:r>
        <w:rPr>
          <w:rFonts w:hint="eastAsia"/>
          <w:sz w:val="28"/>
          <w:szCs w:val="28"/>
          <w:vertAlign w:val="baseline"/>
          <w:lang w:val="en-US" w:eastAsia="zh-CN"/>
        </w:rPr>
        <w:t>根据所测数据绘制</w:t>
      </w:r>
      <w:r>
        <w:rPr>
          <w:rFonts w:hint="eastAsia"/>
          <w:position w:val="-14"/>
          <w:sz w:val="28"/>
          <w:szCs w:val="28"/>
          <w:vertAlign w:val="baseline"/>
          <w:lang w:val="en-US" w:eastAsia="zh-CN"/>
        </w:rPr>
        <w:object>
          <v:shape id="_x0000_i1047" o:spt="75" type="#_x0000_t75" style="height:19pt;width:48pt;" o:ole="t" filled="f" o:preferrelative="t" stroked="f" coordsize="21600,21600">
            <v:path/>
            <v:fill on="f" focussize="0,0"/>
            <v:stroke on="f"/>
            <v:imagedata r:id="rId44" o:title=""/>
            <o:lock v:ext="edit" aspectratio="t"/>
            <w10:wrap type="none"/>
            <w10:anchorlock/>
          </v:shape>
          <o:OLEObject Type="Embed" ProgID="Equation.KSEE3" ShapeID="_x0000_i1047" DrawAspect="Content" ObjectID="_1468075747" r:id="rId43">
            <o:LockedField>false</o:LockedField>
          </o:OLEObject>
        </w:object>
      </w:r>
      <w:r>
        <w:rPr>
          <w:rFonts w:hint="eastAsia"/>
          <w:sz w:val="28"/>
          <w:szCs w:val="28"/>
          <w:vertAlign w:val="baseline"/>
          <w:lang w:val="en-US" w:eastAsia="zh-CN"/>
        </w:rPr>
        <w:t>曲线，根据</w:t>
      </w:r>
      <w:r>
        <w:rPr>
          <w:rFonts w:hint="eastAsia"/>
          <w:position w:val="-14"/>
          <w:sz w:val="28"/>
          <w:szCs w:val="28"/>
          <w:vertAlign w:val="baseline"/>
          <w:lang w:val="en-US" w:eastAsia="zh-CN"/>
        </w:rPr>
        <w:object>
          <v:shape id="_x0000_i1048" o:spt="75" type="#_x0000_t75" style="height:19pt;width:48pt;" o:ole="t" filled="f" o:preferrelative="t" stroked="f" coordsize="21600,21600">
            <v:path/>
            <v:fill on="f" focussize="0,0"/>
            <v:stroke on="f"/>
            <v:imagedata r:id="rId44" o:title=""/>
            <o:lock v:ext="edit" aspectratio="t"/>
            <w10:wrap type="none"/>
            <w10:anchorlock/>
          </v:shape>
          <o:OLEObject Type="Embed" ProgID="Equation.KSEE3" ShapeID="_x0000_i1048" DrawAspect="Content" ObjectID="_1468075748" r:id="rId45">
            <o:LockedField>false</o:LockedField>
          </o:OLEObject>
        </w:object>
      </w:r>
      <w:r>
        <w:rPr>
          <w:rFonts w:hint="eastAsia"/>
          <w:sz w:val="28"/>
          <w:szCs w:val="28"/>
          <w:vertAlign w:val="baseline"/>
          <w:lang w:val="en-US" w:eastAsia="zh-CN"/>
        </w:rPr>
        <w:t>曲线，找出各峰值电流对应的第二栅压</w:t>
      </w:r>
      <w:r>
        <w:rPr>
          <w:rFonts w:hint="eastAsia"/>
          <w:position w:val="-14"/>
          <w:sz w:val="28"/>
          <w:szCs w:val="28"/>
          <w:vertAlign w:val="baseline"/>
          <w:lang w:val="en-US" w:eastAsia="zh-CN"/>
        </w:rPr>
        <w:object>
          <v:shape id="_x0000_i1049" o:spt="75" type="#_x0000_t75" style="height:19pt;width:26pt;" o:ole="t" filled="f" o:preferrelative="t" stroked="f" coordsize="21600,21600">
            <v:path/>
            <v:fill on="f" focussize="0,0"/>
            <v:stroke on="f"/>
            <v:imagedata r:id="rId47" o:title=""/>
            <o:lock v:ext="edit" aspectratio="t"/>
            <w10:wrap type="none"/>
            <w10:anchorlock/>
          </v:shape>
          <o:OLEObject Type="Embed" ProgID="Equation.KSEE3" ShapeID="_x0000_i1049" DrawAspect="Content" ObjectID="_1468075749" r:id="rId46">
            <o:LockedField>false</o:LockedField>
          </o:OLEObject>
        </w:object>
      </w:r>
      <w:r>
        <w:rPr>
          <w:rFonts w:hint="eastAsia"/>
          <w:sz w:val="28"/>
          <w:szCs w:val="28"/>
          <w:vertAlign w:val="baseline"/>
          <w:lang w:val="en-US" w:eastAsia="zh-CN"/>
        </w:rPr>
        <w:t>值，将峰值序号n、第二栅压</w:t>
      </w:r>
      <w:r>
        <w:rPr>
          <w:rFonts w:hint="eastAsia"/>
          <w:position w:val="-14"/>
          <w:sz w:val="28"/>
          <w:szCs w:val="28"/>
          <w:vertAlign w:val="baseline"/>
          <w:lang w:val="en-US" w:eastAsia="zh-CN"/>
        </w:rPr>
        <w:object>
          <v:shape id="_x0000_i1050" o:spt="75" type="#_x0000_t75" style="height:19pt;width:26pt;" o:ole="t" filled="f" o:preferrelative="t" stroked="f" coordsize="21600,21600">
            <v:path/>
            <v:fill on="f" focussize="0,0"/>
            <v:stroke on="f"/>
            <v:imagedata r:id="rId47" o:title=""/>
            <o:lock v:ext="edit" aspectratio="t"/>
            <w10:wrap type="none"/>
            <w10:anchorlock/>
          </v:shape>
          <o:OLEObject Type="Embed" ProgID="Equation.KSEE3" ShapeID="_x0000_i1050" DrawAspect="Content" ObjectID="_1468075750" r:id="rId48">
            <o:LockedField>false</o:LockedField>
          </o:OLEObject>
        </w:object>
      </w:r>
      <w:r>
        <w:rPr>
          <w:rFonts w:hint="eastAsia"/>
          <w:sz w:val="28"/>
          <w:szCs w:val="28"/>
          <w:vertAlign w:val="baseline"/>
          <w:lang w:val="en-US" w:eastAsia="zh-CN"/>
        </w:rPr>
        <w:t>值记录.</w:t>
      </w:r>
    </w:p>
    <w:p w14:paraId="3622DF3F">
      <w:pPr>
        <w:jc w:val="left"/>
        <w:rPr>
          <w:rFonts w:hint="default"/>
          <w:sz w:val="28"/>
          <w:szCs w:val="28"/>
          <w:vertAlign w:val="baseline"/>
          <w:lang w:val="en-US" w:eastAsia="zh-CN"/>
        </w:rPr>
      </w:pPr>
      <w:r>
        <w:rPr>
          <w:rFonts w:hint="default"/>
          <w:sz w:val="28"/>
          <w:szCs w:val="28"/>
          <w:vertAlign w:val="baseline"/>
          <w:lang w:val="en-US" w:eastAsia="zh-CN"/>
        </w:rPr>
        <w:drawing>
          <wp:inline distT="0" distB="0" distL="114300" distR="114300">
            <wp:extent cx="6184900" cy="2830195"/>
            <wp:effectExtent l="0" t="0" r="0" b="1905"/>
            <wp:docPr id="5" name="图片 5" descr="174274168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2741689536"/>
                    <pic:cNvPicPr>
                      <a:picLocks noChangeAspect="1"/>
                    </pic:cNvPicPr>
                  </pic:nvPicPr>
                  <pic:blipFill>
                    <a:blip r:embed="rId49"/>
                    <a:stretch>
                      <a:fillRect/>
                    </a:stretch>
                  </pic:blipFill>
                  <pic:spPr>
                    <a:xfrm>
                      <a:off x="0" y="0"/>
                      <a:ext cx="6184900" cy="2830195"/>
                    </a:xfrm>
                    <a:prstGeom prst="rect">
                      <a:avLst/>
                    </a:prstGeom>
                  </pic:spPr>
                </pic:pic>
              </a:graphicData>
            </a:graphic>
          </wp:inline>
        </w:drawing>
      </w:r>
    </w:p>
    <w:p w14:paraId="414AA2EF">
      <w:pPr>
        <w:jc w:val="left"/>
        <w:rPr>
          <w:rFonts w:hint="eastAsia"/>
          <w:sz w:val="28"/>
          <w:szCs w:val="28"/>
          <w:vertAlign w:val="baseline"/>
          <w:lang w:val="en-US" w:eastAsia="zh-CN"/>
        </w:rPr>
      </w:pPr>
      <w:r>
        <w:rPr>
          <w:rFonts w:hint="eastAsia"/>
          <w:sz w:val="28"/>
          <w:szCs w:val="28"/>
          <w:vertAlign w:val="baseline"/>
          <w:lang w:val="en-US" w:eastAsia="zh-CN"/>
        </w:rPr>
        <w:t>得到以下数据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45"/>
        <w:gridCol w:w="1245"/>
        <w:gridCol w:w="1245"/>
        <w:gridCol w:w="1245"/>
        <w:gridCol w:w="1245"/>
        <w:gridCol w:w="1246"/>
        <w:gridCol w:w="1248"/>
      </w:tblGrid>
      <w:tr w14:paraId="4530B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15D3A134">
            <w:pPr>
              <w:jc w:val="left"/>
              <w:rPr>
                <w:rFonts w:hint="default"/>
                <w:sz w:val="28"/>
                <w:szCs w:val="28"/>
                <w:vertAlign w:val="baseline"/>
                <w:lang w:val="en-US" w:eastAsia="zh-CN"/>
              </w:rPr>
            </w:pPr>
            <w:r>
              <w:rPr>
                <w:rFonts w:hint="eastAsia"/>
                <w:sz w:val="24"/>
                <w:szCs w:val="24"/>
                <w:vertAlign w:val="baseline"/>
                <w:lang w:val="en-US" w:eastAsia="zh-CN"/>
              </w:rPr>
              <w:t>峰值序号</w:t>
            </w:r>
          </w:p>
        </w:tc>
        <w:tc>
          <w:tcPr>
            <w:tcW w:w="1245" w:type="dxa"/>
          </w:tcPr>
          <w:p w14:paraId="49BF6785">
            <w:pPr>
              <w:jc w:val="left"/>
              <w:rPr>
                <w:rFonts w:hint="default"/>
                <w:sz w:val="28"/>
                <w:szCs w:val="28"/>
                <w:vertAlign w:val="baseline"/>
                <w:lang w:val="en-US" w:eastAsia="zh-CN"/>
              </w:rPr>
            </w:pPr>
            <w:r>
              <w:rPr>
                <w:rFonts w:hint="eastAsia"/>
                <w:sz w:val="28"/>
                <w:szCs w:val="28"/>
                <w:vertAlign w:val="baseline"/>
                <w:lang w:val="en-US" w:eastAsia="zh-CN"/>
              </w:rPr>
              <w:t>1</w:t>
            </w:r>
          </w:p>
        </w:tc>
        <w:tc>
          <w:tcPr>
            <w:tcW w:w="1245" w:type="dxa"/>
          </w:tcPr>
          <w:p w14:paraId="45878F32">
            <w:pPr>
              <w:jc w:val="left"/>
              <w:rPr>
                <w:rFonts w:hint="default"/>
                <w:sz w:val="28"/>
                <w:szCs w:val="28"/>
                <w:vertAlign w:val="baseline"/>
                <w:lang w:val="en-US" w:eastAsia="zh-CN"/>
              </w:rPr>
            </w:pPr>
            <w:r>
              <w:rPr>
                <w:rFonts w:hint="eastAsia"/>
                <w:sz w:val="28"/>
                <w:szCs w:val="28"/>
                <w:vertAlign w:val="baseline"/>
                <w:lang w:val="en-US" w:eastAsia="zh-CN"/>
              </w:rPr>
              <w:t>2</w:t>
            </w:r>
          </w:p>
        </w:tc>
        <w:tc>
          <w:tcPr>
            <w:tcW w:w="1245" w:type="dxa"/>
          </w:tcPr>
          <w:p w14:paraId="16A50FF0">
            <w:pPr>
              <w:jc w:val="left"/>
              <w:rPr>
                <w:rFonts w:hint="default"/>
                <w:sz w:val="28"/>
                <w:szCs w:val="28"/>
                <w:vertAlign w:val="baseline"/>
                <w:lang w:val="en-US" w:eastAsia="zh-CN"/>
              </w:rPr>
            </w:pPr>
            <w:r>
              <w:rPr>
                <w:rFonts w:hint="eastAsia"/>
                <w:sz w:val="28"/>
                <w:szCs w:val="28"/>
                <w:vertAlign w:val="baseline"/>
                <w:lang w:val="en-US" w:eastAsia="zh-CN"/>
              </w:rPr>
              <w:t>3</w:t>
            </w:r>
          </w:p>
        </w:tc>
        <w:tc>
          <w:tcPr>
            <w:tcW w:w="1245" w:type="dxa"/>
          </w:tcPr>
          <w:p w14:paraId="22825D6C">
            <w:pPr>
              <w:jc w:val="left"/>
              <w:rPr>
                <w:rFonts w:hint="default"/>
                <w:sz w:val="28"/>
                <w:szCs w:val="28"/>
                <w:vertAlign w:val="baseline"/>
                <w:lang w:val="en-US" w:eastAsia="zh-CN"/>
              </w:rPr>
            </w:pPr>
            <w:r>
              <w:rPr>
                <w:rFonts w:hint="eastAsia"/>
                <w:sz w:val="28"/>
                <w:szCs w:val="28"/>
                <w:vertAlign w:val="baseline"/>
                <w:lang w:val="en-US" w:eastAsia="zh-CN"/>
              </w:rPr>
              <w:t>4</w:t>
            </w:r>
          </w:p>
        </w:tc>
        <w:tc>
          <w:tcPr>
            <w:tcW w:w="1245" w:type="dxa"/>
          </w:tcPr>
          <w:p w14:paraId="18FC1BEC">
            <w:pPr>
              <w:jc w:val="left"/>
              <w:rPr>
                <w:rFonts w:hint="default"/>
                <w:sz w:val="28"/>
                <w:szCs w:val="28"/>
                <w:vertAlign w:val="baseline"/>
                <w:lang w:val="en-US" w:eastAsia="zh-CN"/>
              </w:rPr>
            </w:pPr>
            <w:r>
              <w:rPr>
                <w:rFonts w:hint="eastAsia"/>
                <w:sz w:val="28"/>
                <w:szCs w:val="28"/>
                <w:vertAlign w:val="baseline"/>
                <w:lang w:val="en-US" w:eastAsia="zh-CN"/>
              </w:rPr>
              <w:t>5</w:t>
            </w:r>
          </w:p>
        </w:tc>
        <w:tc>
          <w:tcPr>
            <w:tcW w:w="1246" w:type="dxa"/>
          </w:tcPr>
          <w:p w14:paraId="23B62609">
            <w:pPr>
              <w:jc w:val="left"/>
              <w:rPr>
                <w:rFonts w:hint="default"/>
                <w:sz w:val="28"/>
                <w:szCs w:val="28"/>
                <w:vertAlign w:val="baseline"/>
                <w:lang w:val="en-US" w:eastAsia="zh-CN"/>
              </w:rPr>
            </w:pPr>
            <w:r>
              <w:rPr>
                <w:rFonts w:hint="eastAsia"/>
                <w:sz w:val="28"/>
                <w:szCs w:val="28"/>
                <w:vertAlign w:val="baseline"/>
                <w:lang w:val="en-US" w:eastAsia="zh-CN"/>
              </w:rPr>
              <w:t>6</w:t>
            </w:r>
          </w:p>
        </w:tc>
        <w:tc>
          <w:tcPr>
            <w:tcW w:w="1248" w:type="dxa"/>
          </w:tcPr>
          <w:p w14:paraId="5FD92848">
            <w:pPr>
              <w:jc w:val="left"/>
              <w:rPr>
                <w:rFonts w:hint="default"/>
                <w:sz w:val="28"/>
                <w:szCs w:val="28"/>
                <w:vertAlign w:val="baseline"/>
                <w:lang w:val="en-US" w:eastAsia="zh-CN"/>
              </w:rPr>
            </w:pPr>
            <w:r>
              <w:rPr>
                <w:rFonts w:hint="eastAsia"/>
                <w:sz w:val="28"/>
                <w:szCs w:val="28"/>
                <w:vertAlign w:val="baseline"/>
                <w:lang w:val="en-US" w:eastAsia="zh-CN"/>
              </w:rPr>
              <w:t>7</w:t>
            </w:r>
          </w:p>
        </w:tc>
      </w:tr>
      <w:tr w14:paraId="3ED7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1C519912">
            <w:pPr>
              <w:jc w:val="left"/>
              <w:rPr>
                <w:rFonts w:hint="default"/>
                <w:sz w:val="28"/>
                <w:szCs w:val="28"/>
                <w:vertAlign w:val="baseline"/>
                <w:lang w:val="en-US" w:eastAsia="zh-CN"/>
              </w:rPr>
            </w:pPr>
            <w:r>
              <w:rPr>
                <w:rFonts w:hint="eastAsia"/>
                <w:sz w:val="28"/>
                <w:szCs w:val="28"/>
                <w:vertAlign w:val="baseline"/>
                <w:lang w:val="en-US" w:eastAsia="zh-CN"/>
              </w:rPr>
              <w:t>U</w:t>
            </w:r>
            <w:r>
              <w:rPr>
                <w:rFonts w:hint="eastAsia"/>
                <w:sz w:val="28"/>
                <w:szCs w:val="28"/>
                <w:vertAlign w:val="subscript"/>
                <w:lang w:val="en-US" w:eastAsia="zh-CN"/>
              </w:rPr>
              <w:t>G2K</w:t>
            </w:r>
            <w:r>
              <w:rPr>
                <w:rFonts w:hint="eastAsia"/>
                <w:sz w:val="28"/>
                <w:szCs w:val="28"/>
                <w:vertAlign w:val="baseline"/>
                <w:lang w:val="en-US" w:eastAsia="zh-CN"/>
              </w:rPr>
              <w:t>（V）</w:t>
            </w:r>
          </w:p>
        </w:tc>
        <w:tc>
          <w:tcPr>
            <w:tcW w:w="1245" w:type="dxa"/>
          </w:tcPr>
          <w:p w14:paraId="01167DDD">
            <w:pPr>
              <w:jc w:val="left"/>
              <w:rPr>
                <w:rFonts w:hint="default"/>
                <w:sz w:val="28"/>
                <w:szCs w:val="28"/>
                <w:vertAlign w:val="baseline"/>
                <w:lang w:val="en-US" w:eastAsia="zh-CN"/>
              </w:rPr>
            </w:pPr>
            <w:r>
              <w:rPr>
                <w:rFonts w:hint="eastAsia"/>
                <w:sz w:val="28"/>
                <w:szCs w:val="28"/>
                <w:vertAlign w:val="baseline"/>
                <w:lang w:val="en-US" w:eastAsia="zh-CN"/>
              </w:rPr>
              <w:t>19.0</w:t>
            </w:r>
          </w:p>
        </w:tc>
        <w:tc>
          <w:tcPr>
            <w:tcW w:w="1245" w:type="dxa"/>
          </w:tcPr>
          <w:p w14:paraId="1737153A">
            <w:pPr>
              <w:jc w:val="left"/>
              <w:rPr>
                <w:rFonts w:hint="default"/>
                <w:sz w:val="28"/>
                <w:szCs w:val="28"/>
                <w:vertAlign w:val="baseline"/>
                <w:lang w:val="en-US" w:eastAsia="zh-CN"/>
              </w:rPr>
            </w:pPr>
            <w:r>
              <w:rPr>
                <w:rFonts w:hint="eastAsia"/>
                <w:sz w:val="28"/>
                <w:szCs w:val="28"/>
                <w:vertAlign w:val="baseline"/>
                <w:lang w:val="en-US" w:eastAsia="zh-CN"/>
              </w:rPr>
              <w:t>29.0</w:t>
            </w:r>
          </w:p>
        </w:tc>
        <w:tc>
          <w:tcPr>
            <w:tcW w:w="1245" w:type="dxa"/>
          </w:tcPr>
          <w:p w14:paraId="7C414B8B">
            <w:pPr>
              <w:jc w:val="left"/>
              <w:rPr>
                <w:rFonts w:hint="default"/>
                <w:sz w:val="28"/>
                <w:szCs w:val="28"/>
                <w:vertAlign w:val="baseline"/>
                <w:lang w:val="en-US" w:eastAsia="zh-CN"/>
              </w:rPr>
            </w:pPr>
            <w:r>
              <w:rPr>
                <w:rFonts w:hint="eastAsia"/>
                <w:sz w:val="28"/>
                <w:szCs w:val="28"/>
                <w:vertAlign w:val="baseline"/>
                <w:lang w:val="en-US" w:eastAsia="zh-CN"/>
              </w:rPr>
              <w:t>39.0</w:t>
            </w:r>
          </w:p>
        </w:tc>
        <w:tc>
          <w:tcPr>
            <w:tcW w:w="1245" w:type="dxa"/>
          </w:tcPr>
          <w:p w14:paraId="76B6D219">
            <w:pPr>
              <w:jc w:val="left"/>
              <w:rPr>
                <w:rFonts w:hint="default"/>
                <w:sz w:val="28"/>
                <w:szCs w:val="28"/>
                <w:vertAlign w:val="baseline"/>
                <w:lang w:val="en-US" w:eastAsia="zh-CN"/>
              </w:rPr>
            </w:pPr>
            <w:r>
              <w:rPr>
                <w:rFonts w:hint="eastAsia"/>
                <w:sz w:val="28"/>
                <w:szCs w:val="28"/>
                <w:vertAlign w:val="baseline"/>
                <w:lang w:val="en-US" w:eastAsia="zh-CN"/>
              </w:rPr>
              <w:t>51.0</w:t>
            </w:r>
          </w:p>
        </w:tc>
        <w:tc>
          <w:tcPr>
            <w:tcW w:w="1245" w:type="dxa"/>
          </w:tcPr>
          <w:p w14:paraId="6BD64FB7">
            <w:pPr>
              <w:jc w:val="left"/>
              <w:rPr>
                <w:rFonts w:hint="default"/>
                <w:sz w:val="28"/>
                <w:szCs w:val="28"/>
                <w:vertAlign w:val="baseline"/>
                <w:lang w:val="en-US" w:eastAsia="zh-CN"/>
              </w:rPr>
            </w:pPr>
            <w:r>
              <w:rPr>
                <w:rFonts w:hint="eastAsia"/>
                <w:sz w:val="28"/>
                <w:szCs w:val="28"/>
                <w:vertAlign w:val="baseline"/>
                <w:lang w:val="en-US" w:eastAsia="zh-CN"/>
              </w:rPr>
              <w:t>63.0</w:t>
            </w:r>
          </w:p>
        </w:tc>
        <w:tc>
          <w:tcPr>
            <w:tcW w:w="1246" w:type="dxa"/>
          </w:tcPr>
          <w:p w14:paraId="1CA4FC24">
            <w:pPr>
              <w:jc w:val="left"/>
              <w:rPr>
                <w:rFonts w:hint="default"/>
                <w:sz w:val="28"/>
                <w:szCs w:val="28"/>
                <w:vertAlign w:val="baseline"/>
                <w:lang w:val="en-US" w:eastAsia="zh-CN"/>
              </w:rPr>
            </w:pPr>
            <w:r>
              <w:rPr>
                <w:rFonts w:hint="eastAsia"/>
                <w:sz w:val="28"/>
                <w:szCs w:val="28"/>
                <w:vertAlign w:val="baseline"/>
                <w:lang w:val="en-US" w:eastAsia="zh-CN"/>
              </w:rPr>
              <w:t>75.0</w:t>
            </w:r>
          </w:p>
        </w:tc>
        <w:tc>
          <w:tcPr>
            <w:tcW w:w="1248" w:type="dxa"/>
          </w:tcPr>
          <w:p w14:paraId="45B698E3">
            <w:pPr>
              <w:jc w:val="left"/>
              <w:rPr>
                <w:rFonts w:hint="default"/>
                <w:sz w:val="28"/>
                <w:szCs w:val="28"/>
                <w:vertAlign w:val="baseline"/>
                <w:lang w:val="en-US" w:eastAsia="zh-CN"/>
              </w:rPr>
            </w:pPr>
            <w:r>
              <w:rPr>
                <w:rFonts w:hint="eastAsia"/>
                <w:sz w:val="28"/>
                <w:szCs w:val="28"/>
                <w:vertAlign w:val="baseline"/>
                <w:lang w:val="en-US" w:eastAsia="zh-CN"/>
              </w:rPr>
              <w:t>87.0</w:t>
            </w:r>
          </w:p>
        </w:tc>
      </w:tr>
    </w:tbl>
    <w:p w14:paraId="2191528D">
      <w:pPr>
        <w:jc w:val="left"/>
        <w:rPr>
          <w:rFonts w:hint="eastAsia"/>
          <w:sz w:val="28"/>
          <w:szCs w:val="28"/>
          <w:vertAlign w:val="baseline"/>
          <w:lang w:val="en-US" w:eastAsia="zh-CN"/>
        </w:rPr>
      </w:pPr>
      <w:r>
        <w:rPr>
          <w:rFonts w:hint="eastAsia"/>
          <w:sz w:val="28"/>
          <w:szCs w:val="28"/>
          <w:vertAlign w:val="baseline"/>
          <w:lang w:val="en-US" w:eastAsia="zh-CN"/>
        </w:rPr>
        <w:t>一：我们使用逐差法进行计算：U</w:t>
      </w:r>
      <w:r>
        <w:rPr>
          <w:rFonts w:hint="eastAsia"/>
          <w:sz w:val="28"/>
          <w:szCs w:val="28"/>
          <w:vertAlign w:val="subscript"/>
          <w:lang w:val="en-US" w:eastAsia="zh-CN"/>
        </w:rPr>
        <w:t>0</w:t>
      </w:r>
      <w:r>
        <w:rPr>
          <w:rFonts w:hint="eastAsia"/>
          <w:sz w:val="28"/>
          <w:szCs w:val="28"/>
          <w:vertAlign w:val="baseline"/>
          <w:lang w:val="en-US" w:eastAsia="zh-CN"/>
        </w:rPr>
        <w:t>=11.5V.</w:t>
      </w:r>
    </w:p>
    <w:p w14:paraId="0820EB11">
      <w:pPr>
        <w:jc w:val="left"/>
        <w:rPr>
          <w:rFonts w:hint="default"/>
          <w:sz w:val="28"/>
          <w:szCs w:val="28"/>
          <w:vertAlign w:val="baseline"/>
          <w:lang w:val="en-US" w:eastAsia="zh-CN"/>
        </w:rPr>
      </w:pPr>
      <w:r>
        <w:rPr>
          <w:rFonts w:hint="eastAsia"/>
          <w:sz w:val="28"/>
          <w:szCs w:val="28"/>
          <w:vertAlign w:val="baseline"/>
          <w:lang w:val="en-US" w:eastAsia="zh-CN"/>
        </w:rPr>
        <w:t>与标准值11.61V比较，计算相对误差</w:t>
      </w:r>
      <w:r>
        <w:rPr>
          <w:rFonts w:hint="eastAsia"/>
          <w:position w:val="-24"/>
          <w:sz w:val="28"/>
          <w:szCs w:val="28"/>
          <w:vertAlign w:val="baseline"/>
          <w:lang w:val="en-US" w:eastAsia="zh-CN"/>
        </w:rPr>
        <w:object>
          <v:shape id="_x0000_i1051" o:spt="75" type="#_x0000_t75" style="height:33pt;width:174pt;" o:ole="t" filled="f" o:preferrelative="t" stroked="f" coordsize="21600,21600">
            <v:path/>
            <v:fill on="f" focussize="0,0"/>
            <v:stroke on="f"/>
            <v:imagedata r:id="rId51" o:title=""/>
            <o:lock v:ext="edit" aspectratio="t"/>
            <w10:wrap type="none"/>
            <w10:anchorlock/>
          </v:shape>
          <o:OLEObject Type="Embed" ProgID="Equation.KSEE3" ShapeID="_x0000_i1051" DrawAspect="Content" ObjectID="_1468075751" r:id="rId50">
            <o:LockedField>false</o:LockedField>
          </o:OLEObject>
        </w:object>
      </w:r>
      <w:r>
        <w:rPr>
          <w:rFonts w:hint="eastAsia"/>
          <w:sz w:val="28"/>
          <w:szCs w:val="28"/>
          <w:vertAlign w:val="baseline"/>
          <w:lang w:val="en-US" w:eastAsia="zh-CN"/>
        </w:rPr>
        <w:t>.</w:t>
      </w:r>
    </w:p>
    <w:p w14:paraId="5EC2E652">
      <w:pPr>
        <w:jc w:val="left"/>
        <w:rPr>
          <w:rFonts w:hint="default"/>
          <w:sz w:val="28"/>
          <w:szCs w:val="28"/>
          <w:vertAlign w:val="subscript"/>
          <w:lang w:val="en-US" w:eastAsia="zh-CN"/>
        </w:rPr>
      </w:pPr>
      <w:r>
        <w:rPr>
          <w:rFonts w:hint="eastAsia"/>
          <w:sz w:val="28"/>
          <w:szCs w:val="28"/>
          <w:vertAlign w:val="baseline"/>
          <w:lang w:val="en-US" w:eastAsia="zh-CN"/>
        </w:rPr>
        <w:t>二：我们对上述数据进行线性拟合，所得直线的斜率即为实验所需测的第一激发电势U</w:t>
      </w:r>
      <w:r>
        <w:rPr>
          <w:rFonts w:hint="eastAsia"/>
          <w:sz w:val="28"/>
          <w:szCs w:val="28"/>
          <w:vertAlign w:val="subscript"/>
          <w:lang w:val="en-US" w:eastAsia="zh-CN"/>
        </w:rPr>
        <w:t>0.</w:t>
      </w:r>
    </w:p>
    <w:p w14:paraId="4118E1AE">
      <w:pPr>
        <w:jc w:val="left"/>
        <w:rPr>
          <w:rFonts w:hint="default"/>
          <w:sz w:val="28"/>
          <w:szCs w:val="28"/>
          <w:vertAlign w:val="baseline"/>
          <w:lang w:val="en-US" w:eastAsia="zh-CN"/>
        </w:rPr>
      </w:pPr>
      <w:r>
        <w:rPr>
          <w:rFonts w:hint="default"/>
          <w:sz w:val="28"/>
          <w:szCs w:val="28"/>
          <w:vertAlign w:val="baseline"/>
          <w:lang w:val="en-US" w:eastAsia="zh-CN"/>
        </w:rPr>
        <w:drawing>
          <wp:inline distT="0" distB="0" distL="114300" distR="114300">
            <wp:extent cx="4819650" cy="2330450"/>
            <wp:effectExtent l="0" t="0" r="6350" b="6350"/>
            <wp:docPr id="6" name="图片 6" descr="1742742905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42742905860"/>
                    <pic:cNvPicPr>
                      <a:picLocks noChangeAspect="1"/>
                    </pic:cNvPicPr>
                  </pic:nvPicPr>
                  <pic:blipFill>
                    <a:blip r:embed="rId52"/>
                    <a:stretch>
                      <a:fillRect/>
                    </a:stretch>
                  </pic:blipFill>
                  <pic:spPr>
                    <a:xfrm>
                      <a:off x="0" y="0"/>
                      <a:ext cx="4819650" cy="2330450"/>
                    </a:xfrm>
                    <a:prstGeom prst="rect">
                      <a:avLst/>
                    </a:prstGeom>
                  </pic:spPr>
                </pic:pic>
              </a:graphicData>
            </a:graphic>
          </wp:inline>
        </w:drawing>
      </w:r>
    </w:p>
    <w:p w14:paraId="0EBDEE51">
      <w:pPr>
        <w:jc w:val="left"/>
        <w:rPr>
          <w:rFonts w:hint="eastAsia"/>
          <w:sz w:val="28"/>
          <w:szCs w:val="28"/>
          <w:vertAlign w:val="baseline"/>
          <w:lang w:val="en-US" w:eastAsia="zh-CN"/>
        </w:rPr>
      </w:pPr>
      <w:r>
        <w:rPr>
          <w:rFonts w:hint="eastAsia"/>
          <w:sz w:val="28"/>
          <w:szCs w:val="28"/>
          <w:vertAlign w:val="baseline"/>
          <w:lang w:val="en-US" w:eastAsia="zh-CN"/>
        </w:rPr>
        <w:t>则U</w:t>
      </w:r>
      <w:r>
        <w:rPr>
          <w:rFonts w:hint="eastAsia"/>
          <w:sz w:val="28"/>
          <w:szCs w:val="28"/>
          <w:vertAlign w:val="subscript"/>
          <w:lang w:val="en-US" w:eastAsia="zh-CN"/>
        </w:rPr>
        <w:t>0</w:t>
      </w:r>
      <w:r>
        <w:rPr>
          <w:rFonts w:hint="eastAsia"/>
          <w:sz w:val="28"/>
          <w:szCs w:val="28"/>
          <w:vertAlign w:val="baseline"/>
          <w:lang w:val="en-US" w:eastAsia="zh-CN"/>
        </w:rPr>
        <w:t>=11.43V.</w:t>
      </w:r>
    </w:p>
    <w:p w14:paraId="138A7AB7">
      <w:pPr>
        <w:jc w:val="left"/>
        <w:rPr>
          <w:rFonts w:hint="default"/>
          <w:sz w:val="28"/>
          <w:szCs w:val="28"/>
          <w:vertAlign w:val="baseline"/>
          <w:lang w:val="en-US" w:eastAsia="zh-CN"/>
        </w:rPr>
      </w:pPr>
      <w:r>
        <w:rPr>
          <w:rFonts w:hint="eastAsia"/>
          <w:sz w:val="28"/>
          <w:szCs w:val="28"/>
          <w:vertAlign w:val="baseline"/>
          <w:lang w:val="en-US" w:eastAsia="zh-CN"/>
        </w:rPr>
        <w:t>与标准值11.61V比较，计算相对误差</w:t>
      </w:r>
      <w:r>
        <w:rPr>
          <w:rFonts w:hint="eastAsia"/>
          <w:position w:val="-24"/>
          <w:sz w:val="28"/>
          <w:szCs w:val="28"/>
          <w:vertAlign w:val="baseline"/>
          <w:lang w:val="en-US" w:eastAsia="zh-CN"/>
        </w:rPr>
        <w:object>
          <v:shape id="_x0000_i1052" o:spt="75" type="#_x0000_t75" style="height:33pt;width:179pt;" o:ole="t" filled="f" o:preferrelative="t" stroked="f" coordsize="21600,21600">
            <v:path/>
            <v:fill on="f" focussize="0,0"/>
            <v:stroke on="f"/>
            <v:imagedata r:id="rId54" o:title=""/>
            <o:lock v:ext="edit" aspectratio="t"/>
            <w10:wrap type="none"/>
            <w10:anchorlock/>
          </v:shape>
          <o:OLEObject Type="Embed" ProgID="Equation.KSEE3" ShapeID="_x0000_i1052" DrawAspect="Content" ObjectID="_1468075752" r:id="rId53">
            <o:LockedField>false</o:LockedField>
          </o:OLEObject>
        </w:object>
      </w:r>
      <w:r>
        <w:rPr>
          <w:rFonts w:hint="eastAsia"/>
          <w:sz w:val="28"/>
          <w:szCs w:val="28"/>
          <w:vertAlign w:val="baseline"/>
          <w:lang w:val="en-US" w:eastAsia="zh-CN"/>
        </w:rPr>
        <w:t>.</w:t>
      </w:r>
    </w:p>
    <w:p w14:paraId="7F86E011">
      <w:pPr>
        <w:jc w:val="left"/>
        <w:rPr>
          <w:sz w:val="28"/>
          <w:szCs w:val="28"/>
        </w:rPr>
      </w:pPr>
      <w:r>
        <w:rPr>
          <w:rFonts w:hint="eastAsia"/>
          <w:sz w:val="28"/>
          <w:szCs w:val="28"/>
        </w:rPr>
        <w:t>2．误差分析</w:t>
      </w:r>
    </w:p>
    <w:p w14:paraId="4C47F3D2">
      <w:pPr>
        <w:jc w:val="left"/>
        <w:rPr>
          <w:rFonts w:hint="eastAsia"/>
          <w:sz w:val="24"/>
          <w:szCs w:val="24"/>
        </w:rPr>
      </w:pPr>
      <w:r>
        <w:rPr>
          <w:rFonts w:hint="eastAsia"/>
          <w:sz w:val="24"/>
          <w:szCs w:val="24"/>
        </w:rPr>
        <w:t>（</w:t>
      </w:r>
      <w:r>
        <w:rPr>
          <w:rFonts w:hint="eastAsia"/>
          <w:sz w:val="24"/>
          <w:szCs w:val="24"/>
          <w:lang w:val="en-US" w:eastAsia="zh-CN"/>
        </w:rPr>
        <w:t>运用测量误差、相对误差、不确定度等分析实验结果，</w:t>
      </w:r>
      <w:r>
        <w:rPr>
          <w:sz w:val="24"/>
          <w:szCs w:val="24"/>
        </w:rPr>
        <w:t>20</w:t>
      </w:r>
      <w:r>
        <w:rPr>
          <w:rFonts w:hint="eastAsia"/>
          <w:sz w:val="24"/>
          <w:szCs w:val="24"/>
        </w:rPr>
        <w:t>分）</w:t>
      </w:r>
    </w:p>
    <w:p w14:paraId="266E5EA6">
      <w:pPr>
        <w:jc w:val="left"/>
        <w:rPr>
          <w:rFonts w:hint="eastAsia"/>
          <w:sz w:val="24"/>
          <w:szCs w:val="24"/>
        </w:rPr>
      </w:pPr>
      <w:r>
        <w:rPr>
          <w:rFonts w:hint="eastAsia"/>
          <w:b/>
          <w:sz w:val="32"/>
          <w:szCs w:val="32"/>
          <w:u w:val="none"/>
          <w:lang w:val="en-US" w:eastAsia="zh-CN"/>
        </w:rPr>
        <w:t>交流电路功率因数实验：</w:t>
      </w:r>
    </w:p>
    <w:p w14:paraId="0E604790">
      <w:pPr>
        <w:numPr>
          <w:ilvl w:val="0"/>
          <w:numId w:val="4"/>
        </w:numPr>
        <w:jc w:val="left"/>
        <w:rPr>
          <w:rFonts w:hint="eastAsia"/>
          <w:sz w:val="24"/>
          <w:szCs w:val="24"/>
        </w:rPr>
      </w:pPr>
      <w:r>
        <w:rPr>
          <w:rFonts w:hint="eastAsia"/>
          <w:sz w:val="24"/>
          <w:szCs w:val="24"/>
        </w:rPr>
        <w:t>由于电表示数不断</w:t>
      </w:r>
      <w:r>
        <w:rPr>
          <w:rFonts w:hint="eastAsia"/>
          <w:sz w:val="24"/>
          <w:szCs w:val="24"/>
          <w:lang w:val="en-US" w:eastAsia="zh-CN"/>
        </w:rPr>
        <w:t>跳动，</w:t>
      </w:r>
      <w:r>
        <w:rPr>
          <w:rFonts w:hint="eastAsia"/>
          <w:sz w:val="24"/>
          <w:szCs w:val="24"/>
        </w:rPr>
        <w:t>无法稳定在一个固定值，读数时会产生较</w:t>
      </w:r>
      <w:r>
        <w:rPr>
          <w:rFonts w:hint="eastAsia"/>
          <w:sz w:val="24"/>
          <w:szCs w:val="24"/>
          <w:lang w:val="en-US" w:eastAsia="zh-CN"/>
        </w:rPr>
        <w:t>大</w:t>
      </w:r>
      <w:r>
        <w:rPr>
          <w:rFonts w:hint="eastAsia"/>
          <w:sz w:val="24"/>
          <w:szCs w:val="24"/>
        </w:rPr>
        <w:t>误差</w:t>
      </w:r>
    </w:p>
    <w:p w14:paraId="285890C7">
      <w:pPr>
        <w:numPr>
          <w:ilvl w:val="0"/>
          <w:numId w:val="4"/>
        </w:numPr>
        <w:jc w:val="left"/>
        <w:rPr>
          <w:rFonts w:hint="eastAsia"/>
          <w:sz w:val="24"/>
          <w:szCs w:val="24"/>
        </w:rPr>
      </w:pPr>
      <w:r>
        <w:rPr>
          <w:rFonts w:hint="eastAsia"/>
          <w:sz w:val="24"/>
          <w:szCs w:val="24"/>
          <w:lang w:val="en-US" w:eastAsia="zh-CN"/>
        </w:rPr>
        <w:t>电</w:t>
      </w:r>
      <w:r>
        <w:rPr>
          <w:rFonts w:hint="eastAsia"/>
          <w:sz w:val="24"/>
          <w:szCs w:val="24"/>
        </w:rPr>
        <w:t>容实际值与标称值存在一定差异</w:t>
      </w:r>
      <w:r>
        <w:rPr>
          <w:rFonts w:hint="eastAsia"/>
          <w:sz w:val="24"/>
          <w:szCs w:val="24"/>
          <w:lang w:eastAsia="zh-CN"/>
        </w:rPr>
        <w:t>，</w:t>
      </w:r>
      <w:r>
        <w:rPr>
          <w:rFonts w:hint="eastAsia"/>
          <w:sz w:val="24"/>
          <w:szCs w:val="24"/>
        </w:rPr>
        <w:t>对实验结果造成</w:t>
      </w:r>
      <w:r>
        <w:rPr>
          <w:rFonts w:hint="eastAsia"/>
          <w:sz w:val="24"/>
          <w:szCs w:val="24"/>
          <w:lang w:val="en-US" w:eastAsia="zh-CN"/>
        </w:rPr>
        <w:t>一</w:t>
      </w:r>
      <w:r>
        <w:rPr>
          <w:rFonts w:hint="eastAsia"/>
          <w:sz w:val="24"/>
          <w:szCs w:val="24"/>
        </w:rPr>
        <w:t>定</w:t>
      </w:r>
      <w:r>
        <w:rPr>
          <w:rFonts w:hint="eastAsia"/>
          <w:sz w:val="24"/>
          <w:szCs w:val="24"/>
          <w:lang w:val="en-US" w:eastAsia="zh-CN"/>
        </w:rPr>
        <w:t>影响。</w:t>
      </w:r>
    </w:p>
    <w:p w14:paraId="4DB1AB62">
      <w:pPr>
        <w:numPr>
          <w:ilvl w:val="0"/>
          <w:numId w:val="4"/>
        </w:numPr>
        <w:jc w:val="left"/>
        <w:rPr>
          <w:rFonts w:hint="eastAsia"/>
          <w:sz w:val="24"/>
          <w:szCs w:val="24"/>
        </w:rPr>
      </w:pPr>
      <w:r>
        <w:rPr>
          <w:rFonts w:hint="eastAsia"/>
          <w:sz w:val="24"/>
          <w:szCs w:val="24"/>
        </w:rPr>
        <w:t>电路中存在的</w:t>
      </w:r>
      <w:r>
        <w:rPr>
          <w:rFonts w:hint="eastAsia"/>
          <w:sz w:val="24"/>
          <w:szCs w:val="24"/>
          <w:lang w:val="en-US" w:eastAsia="zh-CN"/>
        </w:rPr>
        <w:t>接触</w:t>
      </w:r>
      <w:r>
        <w:rPr>
          <w:rFonts w:hint="eastAsia"/>
          <w:sz w:val="24"/>
          <w:szCs w:val="24"/>
        </w:rPr>
        <w:t>不良</w:t>
      </w:r>
      <w:r>
        <w:rPr>
          <w:rFonts w:hint="eastAsia"/>
          <w:sz w:val="24"/>
          <w:szCs w:val="24"/>
          <w:lang w:eastAsia="zh-CN"/>
        </w:rPr>
        <w:t>，</w:t>
      </w:r>
      <w:r>
        <w:rPr>
          <w:rFonts w:hint="eastAsia"/>
          <w:sz w:val="24"/>
          <w:szCs w:val="24"/>
        </w:rPr>
        <w:t>对结果造成影响</w:t>
      </w:r>
      <w:r>
        <w:rPr>
          <w:rFonts w:hint="eastAsia"/>
          <w:sz w:val="24"/>
          <w:szCs w:val="24"/>
          <w:lang w:eastAsia="zh-CN"/>
        </w:rPr>
        <w:t>。</w:t>
      </w:r>
    </w:p>
    <w:p w14:paraId="7A730974">
      <w:pPr>
        <w:jc w:val="left"/>
        <w:rPr>
          <w:rFonts w:hint="eastAsia"/>
          <w:b/>
          <w:sz w:val="32"/>
          <w:szCs w:val="32"/>
          <w:u w:val="none"/>
          <w:lang w:val="en-US" w:eastAsia="zh-CN"/>
        </w:rPr>
      </w:pPr>
      <w:r>
        <w:rPr>
          <w:rFonts w:hint="eastAsia"/>
          <w:b/>
          <w:sz w:val="32"/>
          <w:szCs w:val="32"/>
          <w:u w:val="none"/>
          <w:lang w:val="en-US" w:eastAsia="zh-CN"/>
        </w:rPr>
        <w:t>弗兰克赫兹实验：</w:t>
      </w:r>
    </w:p>
    <w:p w14:paraId="07E306A6">
      <w:pPr>
        <w:numPr>
          <w:ilvl w:val="0"/>
          <w:numId w:val="5"/>
        </w:numPr>
        <w:jc w:val="left"/>
        <w:rPr>
          <w:rFonts w:hint="default"/>
          <w:sz w:val="24"/>
          <w:szCs w:val="24"/>
          <w:lang w:val="en-US" w:eastAsia="zh-CN"/>
        </w:rPr>
      </w:pPr>
      <w:r>
        <w:rPr>
          <w:rFonts w:hint="eastAsia"/>
          <w:sz w:val="24"/>
          <w:szCs w:val="24"/>
          <w:lang w:val="en-US" w:eastAsia="zh-CN"/>
        </w:rPr>
        <w:t>采用数据处理的方式不同造成误差，我们在数据计算过程中，采用逐差法计算的精确度比线性拟合的要更精确，说明在测量过程中有可能会出现异常数据造成影响，而在数据处理中我们舍弃了中间组数据，事实证明这是正确的，中间组数据是那个相对异常的数据。</w:t>
      </w:r>
    </w:p>
    <w:p w14:paraId="2C513D22">
      <w:pPr>
        <w:numPr>
          <w:ilvl w:val="0"/>
          <w:numId w:val="5"/>
        </w:numPr>
        <w:jc w:val="left"/>
        <w:rPr>
          <w:rFonts w:hint="eastAsia"/>
          <w:sz w:val="24"/>
          <w:szCs w:val="24"/>
          <w:lang w:eastAsia="zh-CN"/>
        </w:rPr>
      </w:pPr>
      <w:r>
        <w:rPr>
          <w:rFonts w:hint="eastAsia"/>
          <w:sz w:val="24"/>
          <w:szCs w:val="24"/>
          <w:lang w:val="en-US" w:eastAsia="zh-CN"/>
        </w:rPr>
        <w:t>预</w:t>
      </w:r>
      <w:r>
        <w:rPr>
          <w:rFonts w:hint="eastAsia"/>
          <w:sz w:val="24"/>
          <w:szCs w:val="24"/>
        </w:rPr>
        <w:t>热不足，使测量值产生偏差</w:t>
      </w:r>
      <w:r>
        <w:rPr>
          <w:rFonts w:hint="eastAsia"/>
          <w:sz w:val="24"/>
          <w:szCs w:val="24"/>
          <w:lang w:eastAsia="zh-CN"/>
        </w:rPr>
        <w:t>。</w:t>
      </w:r>
    </w:p>
    <w:p w14:paraId="1737144C">
      <w:pPr>
        <w:numPr>
          <w:ilvl w:val="0"/>
          <w:numId w:val="5"/>
        </w:numPr>
        <w:jc w:val="left"/>
        <w:rPr>
          <w:rFonts w:hint="eastAsia"/>
          <w:sz w:val="24"/>
          <w:szCs w:val="24"/>
        </w:rPr>
      </w:pPr>
      <w:r>
        <w:rPr>
          <w:rFonts w:hint="eastAsia"/>
          <w:sz w:val="24"/>
          <w:szCs w:val="24"/>
        </w:rPr>
        <w:t>实验</w:t>
      </w:r>
      <w:r>
        <w:rPr>
          <w:rFonts w:hint="eastAsia"/>
          <w:sz w:val="24"/>
          <w:szCs w:val="24"/>
          <w:lang w:val="en-US" w:eastAsia="zh-CN"/>
        </w:rPr>
        <w:t>时，</w:t>
      </w:r>
      <w:r>
        <w:rPr>
          <w:rFonts w:hint="eastAsia"/>
          <w:sz w:val="24"/>
          <w:szCs w:val="24"/>
        </w:rPr>
        <w:t>由于提供的电压不可</w:t>
      </w:r>
      <w:r>
        <w:rPr>
          <w:rFonts w:hint="eastAsia"/>
          <w:sz w:val="24"/>
          <w:szCs w:val="24"/>
          <w:lang w:val="en-US" w:eastAsia="zh-CN"/>
        </w:rPr>
        <w:t>能</w:t>
      </w:r>
      <w:r>
        <w:rPr>
          <w:rFonts w:hint="eastAsia"/>
          <w:sz w:val="24"/>
          <w:szCs w:val="24"/>
        </w:rPr>
        <w:t>连续</w:t>
      </w:r>
      <w:r>
        <w:rPr>
          <w:rFonts w:hint="eastAsia"/>
          <w:sz w:val="24"/>
          <w:szCs w:val="24"/>
          <w:lang w:eastAsia="zh-CN"/>
        </w:rPr>
        <w:t>，</w:t>
      </w:r>
      <w:r>
        <w:rPr>
          <w:rFonts w:hint="eastAsia"/>
          <w:sz w:val="24"/>
          <w:szCs w:val="24"/>
        </w:rPr>
        <w:t>因此对峰值的</w:t>
      </w:r>
      <w:r>
        <w:rPr>
          <w:rFonts w:hint="eastAsia"/>
          <w:sz w:val="24"/>
          <w:szCs w:val="24"/>
          <w:lang w:val="en-US" w:eastAsia="zh-CN"/>
        </w:rPr>
        <w:t>测量</w:t>
      </w:r>
      <w:r>
        <w:rPr>
          <w:rFonts w:hint="eastAsia"/>
          <w:sz w:val="24"/>
          <w:szCs w:val="24"/>
        </w:rPr>
        <w:t>存在偏差</w:t>
      </w:r>
      <w:r>
        <w:rPr>
          <w:rFonts w:hint="eastAsia"/>
          <w:sz w:val="24"/>
          <w:szCs w:val="24"/>
          <w:lang w:eastAsia="zh-CN"/>
        </w:rPr>
        <w:t>。</w:t>
      </w:r>
    </w:p>
    <w:p w14:paraId="2408D997">
      <w:pPr>
        <w:numPr>
          <w:ilvl w:val="0"/>
          <w:numId w:val="5"/>
        </w:numPr>
        <w:jc w:val="left"/>
        <w:rPr>
          <w:rFonts w:hint="eastAsia"/>
          <w:sz w:val="24"/>
          <w:szCs w:val="24"/>
        </w:rPr>
      </w:pPr>
      <w:r>
        <w:rPr>
          <w:rFonts w:hint="eastAsia"/>
          <w:sz w:val="24"/>
          <w:szCs w:val="24"/>
        </w:rPr>
        <w:t>仪器老化等其他因素对实验造成误差</w:t>
      </w:r>
      <w:r>
        <w:rPr>
          <w:rFonts w:hint="eastAsia"/>
          <w:sz w:val="24"/>
          <w:szCs w:val="24"/>
          <w:lang w:eastAsia="zh-CN"/>
        </w:rPr>
        <w:t>。</w:t>
      </w:r>
    </w:p>
    <w:p w14:paraId="7EC77E51">
      <w:pPr>
        <w:jc w:val="left"/>
        <w:rPr>
          <w:rFonts w:hint="eastAsia" w:eastAsiaTheme="minorEastAsia"/>
          <w:sz w:val="28"/>
          <w:szCs w:val="28"/>
          <w:lang w:val="en-US" w:eastAsia="zh-CN"/>
        </w:rPr>
      </w:pPr>
      <w:r>
        <w:rPr>
          <w:rFonts w:hint="eastAsia"/>
          <w:sz w:val="28"/>
          <w:szCs w:val="28"/>
        </w:rPr>
        <w:t>3．实验</w:t>
      </w:r>
      <w:r>
        <w:rPr>
          <w:rFonts w:hint="eastAsia"/>
          <w:sz w:val="28"/>
          <w:szCs w:val="28"/>
          <w:lang w:val="en-US" w:eastAsia="zh-CN"/>
        </w:rPr>
        <w:t>探讨</w:t>
      </w:r>
    </w:p>
    <w:p w14:paraId="7B0C2439">
      <w:pPr>
        <w:jc w:val="left"/>
        <w:rPr>
          <w:sz w:val="24"/>
          <w:szCs w:val="24"/>
        </w:rPr>
      </w:pPr>
      <w:r>
        <w:rPr>
          <w:rFonts w:hint="eastAsia"/>
          <w:sz w:val="24"/>
          <w:szCs w:val="24"/>
        </w:rPr>
        <w:t>（</w:t>
      </w:r>
      <w:r>
        <w:rPr>
          <w:rFonts w:hint="eastAsia"/>
          <w:sz w:val="24"/>
          <w:szCs w:val="24"/>
          <w:lang w:val="en-US" w:eastAsia="zh-CN"/>
        </w:rPr>
        <w:t>对实验内容、现象和过程的小结</w:t>
      </w:r>
      <w:r>
        <w:rPr>
          <w:rFonts w:hint="eastAsia"/>
          <w:sz w:val="24"/>
          <w:szCs w:val="24"/>
        </w:rPr>
        <w:t>，</w:t>
      </w:r>
      <w:r>
        <w:rPr>
          <w:rFonts w:hint="eastAsia"/>
          <w:sz w:val="24"/>
          <w:szCs w:val="24"/>
          <w:lang w:val="en-US" w:eastAsia="zh-CN"/>
        </w:rPr>
        <w:t>不超过100字，1</w:t>
      </w:r>
      <w:r>
        <w:rPr>
          <w:sz w:val="24"/>
          <w:szCs w:val="24"/>
        </w:rPr>
        <w:t>0</w:t>
      </w:r>
      <w:r>
        <w:rPr>
          <w:rFonts w:hint="eastAsia"/>
          <w:sz w:val="24"/>
          <w:szCs w:val="24"/>
        </w:rPr>
        <w:t>分）</w:t>
      </w:r>
    </w:p>
    <w:p w14:paraId="4815522F">
      <w:pPr>
        <w:jc w:val="left"/>
        <w:rPr>
          <w:rFonts w:hint="default" w:eastAsiaTheme="minorEastAsia"/>
          <w:sz w:val="28"/>
          <w:szCs w:val="24"/>
          <w:lang w:val="en-US" w:eastAsia="zh-CN"/>
        </w:rPr>
      </w:pPr>
      <w:r>
        <w:rPr>
          <w:rFonts w:hint="eastAsia"/>
          <w:sz w:val="28"/>
          <w:szCs w:val="24"/>
          <w:lang w:val="en-US" w:eastAsia="zh-CN"/>
        </w:rPr>
        <w:t>在进行弗兰克赫兹实验时，我们发现不同的设备对于</w:t>
      </w:r>
      <w:r>
        <w:rPr>
          <w:rFonts w:hint="eastAsia"/>
          <w:position w:val="-14"/>
          <w:sz w:val="28"/>
          <w:szCs w:val="28"/>
          <w:vertAlign w:val="baseline"/>
          <w:lang w:val="en-US" w:eastAsia="zh-CN"/>
        </w:rPr>
        <w:object>
          <v:shape id="_x0000_i1053" o:spt="75" type="#_x0000_t75" style="height:19pt;width:26pt;" o:ole="t" filled="f" o:preferrelative="t" stroked="f" coordsize="21600,21600">
            <v:path/>
            <v:fill on="f" focussize="0,0"/>
            <v:stroke on="f"/>
            <v:imagedata r:id="rId47" o:title=""/>
            <o:lock v:ext="edit" aspectratio="t"/>
            <w10:wrap type="none"/>
            <w10:anchorlock/>
          </v:shape>
          <o:OLEObject Type="Embed" ProgID="Equation.KSEE3" ShapeID="_x0000_i1053" DrawAspect="Content" ObjectID="_1468075753" r:id="rId55">
            <o:LockedField>false</o:LockedField>
          </o:OLEObject>
        </w:object>
      </w:r>
      <w:r>
        <w:rPr>
          <w:rFonts w:hint="eastAsia"/>
          <w:sz w:val="28"/>
          <w:szCs w:val="28"/>
          <w:vertAlign w:val="baseline"/>
          <w:lang w:val="en-US" w:eastAsia="zh-CN"/>
        </w:rPr>
        <w:t>的测定值不尽相同，有些仪器在测定峰值时，只能得到5个峰值，而应取得7个峰值，对于物理实验来说，良好的设备对于准确进行实验有着至关重要的作用，就像我在实验过程中，设备是有些问题的，等到其他同学做完之后，使用良好的设备获得的结果是比较精确的。而且采用数据处理的方式不同造成误差，我们在数据计算过程中，采用逐差法计算的精确度比线性拟合的要更精确，说明在测量过程中有可能会出现异常数据造成影响，而在数据处理中我们舍弃了中间组数据，事实证明这是正确的，中间组数据是那个相对异常的数据。</w:t>
      </w:r>
    </w:p>
    <w:p w14:paraId="205CCF56">
      <w:pPr>
        <w:pStyle w:val="12"/>
        <w:numPr>
          <w:ilvl w:val="0"/>
          <w:numId w:val="0"/>
        </w:numPr>
        <w:ind w:left="720" w:leftChars="0" w:hanging="720" w:firstLineChars="0"/>
        <w:jc w:val="left"/>
        <w:rPr>
          <w:rFonts w:hint="eastAsia" w:ascii="黑体" w:hAnsi="黑体" w:eastAsia="黑体" w:cs="黑体"/>
          <w:b/>
          <w:sz w:val="32"/>
          <w:szCs w:val="24"/>
        </w:rPr>
      </w:pPr>
      <w:r>
        <w:rPr>
          <w:rFonts w:hint="default" w:ascii="黑体" w:hAnsi="黑体" w:eastAsia="黑体" w:cs="黑体"/>
          <w:b/>
          <w:kern w:val="2"/>
          <w:sz w:val="32"/>
          <w:szCs w:val="24"/>
          <w:lang w:val="en-US" w:eastAsia="zh-CN" w:bidi="ar-SA"/>
        </w:rPr>
        <w:t>四、</w:t>
      </w:r>
      <w:r>
        <w:rPr>
          <w:rFonts w:hint="eastAsia" w:ascii="黑体" w:hAnsi="黑体" w:eastAsia="黑体" w:cs="黑体"/>
          <w:b/>
          <w:sz w:val="32"/>
          <w:szCs w:val="24"/>
        </w:rPr>
        <w:t>思考题</w:t>
      </w:r>
    </w:p>
    <w:p w14:paraId="188A310E">
      <w:pPr>
        <w:jc w:val="left"/>
        <w:rPr>
          <w:rFonts w:hint="eastAsia" w:ascii="宋体" w:hAnsi="宋体" w:eastAsia="宋体" w:cs="宋体"/>
          <w:sz w:val="24"/>
          <w:szCs w:val="24"/>
        </w:rPr>
      </w:pPr>
      <w:r>
        <w:rPr>
          <w:rFonts w:hint="eastAsia" w:ascii="宋体" w:hAnsi="宋体" w:eastAsia="宋体" w:cs="宋体"/>
          <w:sz w:val="24"/>
          <w:szCs w:val="24"/>
        </w:rPr>
        <w:t>（解答</w:t>
      </w:r>
      <w:r>
        <w:rPr>
          <w:rFonts w:hint="eastAsia" w:ascii="宋体" w:hAnsi="宋体" w:eastAsia="宋体" w:cs="宋体"/>
          <w:sz w:val="24"/>
          <w:szCs w:val="24"/>
          <w:lang w:val="en-US" w:eastAsia="zh-CN"/>
        </w:rPr>
        <w:t>教材</w:t>
      </w:r>
      <w:r>
        <w:rPr>
          <w:rFonts w:hint="eastAsia" w:ascii="宋体" w:hAnsi="宋体" w:eastAsia="宋体" w:cs="宋体"/>
          <w:sz w:val="24"/>
          <w:szCs w:val="24"/>
        </w:rPr>
        <w:t>或讲义或老师布置的思考题，</w:t>
      </w:r>
      <w:r>
        <w:rPr>
          <w:rFonts w:hint="eastAsia" w:ascii="宋体" w:hAnsi="宋体" w:eastAsia="宋体" w:cs="宋体"/>
          <w:sz w:val="24"/>
          <w:szCs w:val="24"/>
          <w:lang w:val="en-US" w:eastAsia="zh-CN"/>
        </w:rPr>
        <w:t>1</w:t>
      </w:r>
      <w:r>
        <w:rPr>
          <w:rFonts w:hint="eastAsia" w:ascii="宋体" w:hAnsi="宋体" w:eastAsia="宋体" w:cs="宋体"/>
          <w:sz w:val="24"/>
          <w:szCs w:val="24"/>
        </w:rPr>
        <w:t>0分）</w:t>
      </w:r>
    </w:p>
    <w:p w14:paraId="575CB5E7">
      <w:pPr>
        <w:jc w:val="left"/>
        <w:rPr>
          <w:sz w:val="24"/>
          <w:szCs w:val="24"/>
        </w:rPr>
      </w:pPr>
      <w:r>
        <w:rPr>
          <w:rFonts w:hint="eastAsia"/>
          <w:b/>
          <w:sz w:val="32"/>
          <w:szCs w:val="32"/>
          <w:u w:val="none"/>
          <w:lang w:val="en-US" w:eastAsia="zh-CN"/>
        </w:rPr>
        <w:t>交流电路功率因数实验：</w:t>
      </w:r>
    </w:p>
    <w:p w14:paraId="1D343DB5">
      <w:pPr>
        <w:numPr>
          <w:ilvl w:val="0"/>
          <w:numId w:val="6"/>
        </w:numPr>
        <w:jc w:val="left"/>
        <w:rPr>
          <w:rFonts w:hint="eastAsia"/>
          <w:sz w:val="24"/>
          <w:szCs w:val="24"/>
          <w:lang w:eastAsia="zh-CN"/>
        </w:rPr>
      </w:pPr>
      <w:r>
        <w:rPr>
          <w:rFonts w:hint="eastAsia"/>
          <w:sz w:val="24"/>
          <w:szCs w:val="24"/>
        </w:rPr>
        <w:t>提高功率因数的意义何在</w:t>
      </w:r>
      <w:r>
        <w:rPr>
          <w:rFonts w:hint="eastAsia"/>
          <w:sz w:val="24"/>
          <w:szCs w:val="24"/>
          <w:lang w:eastAsia="zh-CN"/>
        </w:rPr>
        <w:t>？</w:t>
      </w:r>
      <w:r>
        <w:rPr>
          <w:rFonts w:hint="eastAsia"/>
          <w:sz w:val="24"/>
          <w:szCs w:val="24"/>
        </w:rPr>
        <w:t>为什么并联电容能提高功率因数</w:t>
      </w:r>
      <w:r>
        <w:rPr>
          <w:rFonts w:hint="eastAsia"/>
          <w:sz w:val="24"/>
          <w:szCs w:val="24"/>
          <w:lang w:eastAsia="zh-CN"/>
        </w:rPr>
        <w:t>？</w:t>
      </w:r>
      <w:r>
        <w:rPr>
          <w:rFonts w:hint="eastAsia"/>
          <w:sz w:val="24"/>
          <w:szCs w:val="24"/>
        </w:rPr>
        <w:t>并联的电容是否越大越好</w:t>
      </w:r>
      <w:r>
        <w:rPr>
          <w:rFonts w:hint="eastAsia"/>
          <w:sz w:val="24"/>
          <w:szCs w:val="24"/>
          <w:lang w:eastAsia="zh-CN"/>
        </w:rPr>
        <w:t>？</w:t>
      </w:r>
    </w:p>
    <w:p w14:paraId="5500029A">
      <w:pPr>
        <w:numPr>
          <w:ilvl w:val="0"/>
          <w:numId w:val="0"/>
        </w:numPr>
        <w:jc w:val="left"/>
        <w:rPr>
          <w:rFonts w:hint="eastAsia" w:ascii="Calibri" w:hAnsi="Calibri" w:cs="Calibri"/>
          <w:sz w:val="24"/>
          <w:szCs w:val="24"/>
          <w:lang w:val="en-US" w:eastAsia="zh-CN"/>
        </w:rPr>
      </w:pPr>
      <w:r>
        <w:rPr>
          <w:rFonts w:hint="default" w:ascii="Calibri" w:hAnsi="Calibri" w:cs="Calibri"/>
          <w:sz w:val="24"/>
          <w:szCs w:val="24"/>
          <w:lang w:eastAsia="zh-CN"/>
        </w:rPr>
        <w:t>①</w:t>
      </w:r>
      <w:r>
        <w:rPr>
          <w:rFonts w:hint="eastAsia" w:ascii="Calibri" w:hAnsi="Calibri" w:cs="Calibri"/>
          <w:sz w:val="24"/>
          <w:szCs w:val="24"/>
          <w:lang w:val="en-US" w:eastAsia="zh-CN"/>
        </w:rPr>
        <w:t>提高功率因数可以提高电源的利用率，减小损耗。</w:t>
      </w:r>
    </w:p>
    <w:p w14:paraId="0ABC3CCE">
      <w:pPr>
        <w:numPr>
          <w:ilvl w:val="0"/>
          <w:numId w:val="0"/>
        </w:numPr>
        <w:jc w:val="left"/>
        <w:rPr>
          <w:rFonts w:hint="eastAsia" w:ascii="Calibri" w:hAnsi="Calibri" w:cs="Calibri"/>
          <w:sz w:val="24"/>
          <w:szCs w:val="24"/>
          <w:lang w:val="en-US" w:eastAsia="zh-CN"/>
        </w:rPr>
      </w:pPr>
      <w:r>
        <w:rPr>
          <w:rFonts w:hint="default" w:ascii="Calibri" w:hAnsi="Calibri" w:cs="Calibri"/>
          <w:sz w:val="24"/>
          <w:szCs w:val="24"/>
          <w:lang w:val="en-US" w:eastAsia="zh-CN"/>
        </w:rPr>
        <w:t>②</w:t>
      </w:r>
      <w:r>
        <w:rPr>
          <w:rFonts w:hint="eastAsia" w:ascii="Calibri" w:hAnsi="Calibri" w:cs="Calibri"/>
          <w:sz w:val="24"/>
          <w:szCs w:val="24"/>
          <w:lang w:val="en-US" w:eastAsia="zh-CN"/>
        </w:rPr>
        <w:t>电路中含有电感，电流滞后于电压，而电容器具有电流超前于电压的特性，与电感滞后电流的特性相互抵消，以此提高功率因数。</w:t>
      </w:r>
    </w:p>
    <w:p w14:paraId="6D9D6056">
      <w:pPr>
        <w:numPr>
          <w:ilvl w:val="0"/>
          <w:numId w:val="0"/>
        </w:numPr>
        <w:jc w:val="left"/>
        <w:rPr>
          <w:rFonts w:hint="default" w:ascii="Calibri" w:hAnsi="Calibri" w:cs="Calibri"/>
          <w:sz w:val="24"/>
          <w:szCs w:val="24"/>
          <w:lang w:val="en-US" w:eastAsia="zh-CN"/>
        </w:rPr>
      </w:pPr>
      <w:r>
        <w:rPr>
          <w:rFonts w:hint="default" w:ascii="Calibri" w:hAnsi="Calibri" w:cs="Calibri"/>
          <w:sz w:val="24"/>
          <w:szCs w:val="24"/>
          <w:lang w:val="en-US" w:eastAsia="zh-CN"/>
        </w:rPr>
        <w:t>③</w:t>
      </w:r>
      <w:r>
        <w:rPr>
          <w:rFonts w:hint="eastAsia" w:ascii="Calibri" w:hAnsi="Calibri" w:cs="Calibri"/>
          <w:sz w:val="24"/>
          <w:szCs w:val="24"/>
          <w:lang w:val="en-US" w:eastAsia="zh-CN"/>
        </w:rPr>
        <w:t>电流和电压相位相同时，功率因数最大（为1），如果电容过大，那么电流由滞后电压变为超前电压，这样功率因数会先增大后减小，使电容器提高功因数的效果下降。</w:t>
      </w:r>
    </w:p>
    <w:p w14:paraId="75DEA656">
      <w:pPr>
        <w:numPr>
          <w:ilvl w:val="0"/>
          <w:numId w:val="6"/>
        </w:numPr>
        <w:jc w:val="left"/>
        <w:rPr>
          <w:sz w:val="24"/>
          <w:szCs w:val="24"/>
        </w:rPr>
      </w:pPr>
      <w:r>
        <w:rPr>
          <w:rFonts w:hint="eastAsia"/>
          <w:sz w:val="24"/>
          <w:szCs w:val="24"/>
        </w:rPr>
        <w:t>在实验中</w:t>
      </w:r>
      <w:r>
        <w:rPr>
          <w:rFonts w:hint="eastAsia"/>
          <w:sz w:val="24"/>
          <w:szCs w:val="24"/>
          <w:lang w:eastAsia="zh-CN"/>
        </w:rPr>
        <w:t>，</w:t>
      </w:r>
      <w:r>
        <w:rPr>
          <w:rFonts w:hint="eastAsia"/>
          <w:sz w:val="24"/>
          <w:szCs w:val="24"/>
        </w:rPr>
        <w:t>随着电容增加</w:t>
      </w:r>
      <w:r>
        <w:rPr>
          <w:rFonts w:hint="eastAsia"/>
          <w:sz w:val="24"/>
          <w:szCs w:val="24"/>
          <w:lang w:eastAsia="zh-CN"/>
        </w:rPr>
        <w:t>，</w:t>
      </w:r>
      <w:r>
        <w:rPr>
          <w:rFonts w:hint="eastAsia"/>
          <w:sz w:val="24"/>
          <w:szCs w:val="24"/>
        </w:rPr>
        <w:t>电路总电流的变化规律为由大变小再变大</w:t>
      </w:r>
      <w:r>
        <w:rPr>
          <w:rFonts w:hint="eastAsia"/>
          <w:sz w:val="24"/>
          <w:szCs w:val="24"/>
          <w:lang w:eastAsia="zh-CN"/>
        </w:rPr>
        <w:t>，</w:t>
      </w:r>
      <w:r>
        <w:rPr>
          <w:rFonts w:hint="eastAsia"/>
          <w:sz w:val="24"/>
          <w:szCs w:val="24"/>
        </w:rPr>
        <w:t>试分析原因。</w:t>
      </w:r>
    </w:p>
    <w:p w14:paraId="0552ACFC">
      <w:pPr>
        <w:numPr>
          <w:ilvl w:val="0"/>
          <w:numId w:val="0"/>
        </w:numPr>
        <w:jc w:val="left"/>
        <w:rPr>
          <w:rFonts w:hint="default"/>
          <w:sz w:val="24"/>
          <w:szCs w:val="24"/>
          <w:lang w:val="en-US" w:eastAsia="zh-CN"/>
        </w:rPr>
      </w:pPr>
      <w:r>
        <w:rPr>
          <w:rFonts w:hint="eastAsia"/>
          <w:sz w:val="24"/>
          <w:szCs w:val="24"/>
          <w:lang w:val="en-US" w:eastAsia="zh-CN"/>
        </w:rPr>
        <w:t>加电容前电路呈感性，总电流为阻塞电流和电感电流的矢量和。补偿时，因为电容电流与电感电流反向，随着电容增大，总电流变小，全补偿时电感电流为0，电流最小，此时再增大电容达到过补偿状态，电流再增大。</w:t>
      </w:r>
    </w:p>
    <w:p w14:paraId="1C9E083C">
      <w:pPr>
        <w:numPr>
          <w:ilvl w:val="0"/>
          <w:numId w:val="6"/>
        </w:numPr>
        <w:ind w:left="0" w:leftChars="0" w:firstLine="0" w:firstLineChars="0"/>
        <w:jc w:val="left"/>
        <w:rPr>
          <w:sz w:val="24"/>
          <w:szCs w:val="24"/>
        </w:rPr>
      </w:pPr>
      <w:r>
        <w:rPr>
          <w:rFonts w:hint="eastAsia"/>
          <w:sz w:val="24"/>
          <w:szCs w:val="24"/>
        </w:rPr>
        <w:t>在进行功率因数补偿时</w:t>
      </w:r>
      <w:r>
        <w:rPr>
          <w:rFonts w:hint="eastAsia"/>
          <w:sz w:val="24"/>
          <w:szCs w:val="24"/>
          <w:lang w:eastAsia="zh-CN"/>
        </w:rPr>
        <w:t>，</w:t>
      </w:r>
      <w:r>
        <w:rPr>
          <w:rFonts w:hint="eastAsia"/>
          <w:sz w:val="24"/>
          <w:szCs w:val="24"/>
        </w:rPr>
        <w:t>本实验采用并联电容器的方法</w:t>
      </w:r>
      <w:r>
        <w:rPr>
          <w:rFonts w:hint="eastAsia"/>
          <w:sz w:val="24"/>
          <w:szCs w:val="24"/>
          <w:lang w:eastAsia="zh-CN"/>
        </w:rPr>
        <w:t>，</w:t>
      </w:r>
      <w:r>
        <w:rPr>
          <w:rFonts w:hint="eastAsia"/>
          <w:sz w:val="24"/>
          <w:szCs w:val="24"/>
        </w:rPr>
        <w:t>为什么不采用串联电容器的方法</w:t>
      </w:r>
      <w:r>
        <w:rPr>
          <w:rFonts w:hint="eastAsia"/>
          <w:sz w:val="24"/>
          <w:szCs w:val="24"/>
          <w:lang w:eastAsia="zh-CN"/>
        </w:rPr>
        <w:t>？</w:t>
      </w:r>
    </w:p>
    <w:p w14:paraId="0BDD43C0">
      <w:pPr>
        <w:numPr>
          <w:ilvl w:val="0"/>
          <w:numId w:val="0"/>
        </w:numPr>
        <w:ind w:leftChars="0"/>
        <w:jc w:val="left"/>
        <w:rPr>
          <w:rFonts w:hint="eastAsia"/>
          <w:sz w:val="24"/>
          <w:szCs w:val="24"/>
          <w:lang w:eastAsia="zh-CN"/>
        </w:rPr>
      </w:pPr>
      <w:r>
        <w:rPr>
          <w:rFonts w:hint="default" w:ascii="Calibri" w:hAnsi="Calibri" w:cs="Calibri"/>
          <w:sz w:val="24"/>
          <w:szCs w:val="24"/>
        </w:rPr>
        <w:t>①并联电容使得总电容增加，而</w:t>
      </w:r>
      <w:r>
        <w:rPr>
          <w:rFonts w:hint="eastAsia" w:ascii="Calibri" w:hAnsi="Calibri" w:cs="Calibri"/>
          <w:sz w:val="24"/>
          <w:szCs w:val="24"/>
          <w:lang w:val="en-US" w:eastAsia="zh-CN"/>
        </w:rPr>
        <w:t>串</w:t>
      </w:r>
      <w:r>
        <w:rPr>
          <w:rFonts w:hint="default" w:ascii="Calibri" w:hAnsi="Calibri" w:cs="Calibri"/>
          <w:sz w:val="24"/>
          <w:szCs w:val="24"/>
        </w:rPr>
        <w:t>联电容使得</w:t>
      </w:r>
      <w:r>
        <w:rPr>
          <w:rFonts w:hint="eastAsia" w:ascii="Calibri" w:hAnsi="Calibri" w:cs="Calibri"/>
          <w:sz w:val="24"/>
          <w:szCs w:val="24"/>
          <w:lang w:val="en-US" w:eastAsia="zh-CN"/>
        </w:rPr>
        <w:t>总电容</w:t>
      </w:r>
      <w:r>
        <w:rPr>
          <w:rFonts w:hint="default" w:ascii="Calibri" w:hAnsi="Calibri" w:cs="Calibri"/>
          <w:sz w:val="24"/>
          <w:szCs w:val="24"/>
        </w:rPr>
        <w:t>减小。</w:t>
      </w:r>
    </w:p>
    <w:p w14:paraId="299E1EC8">
      <w:pPr>
        <w:numPr>
          <w:ilvl w:val="0"/>
          <w:numId w:val="0"/>
        </w:numPr>
        <w:ind w:leftChars="0"/>
        <w:jc w:val="left"/>
        <w:rPr>
          <w:rFonts w:hint="eastAsia"/>
          <w:sz w:val="24"/>
          <w:szCs w:val="24"/>
          <w:lang w:eastAsia="zh-CN"/>
        </w:rPr>
      </w:pPr>
      <w:r>
        <w:rPr>
          <w:rFonts w:hint="default" w:ascii="Calibri" w:hAnsi="Calibri" w:cs="Calibri"/>
          <w:sz w:val="24"/>
          <w:szCs w:val="24"/>
          <w:lang w:eastAsia="zh-CN"/>
        </w:rPr>
        <w:t>②串联</w:t>
      </w:r>
      <w:r>
        <w:rPr>
          <w:rFonts w:hint="eastAsia" w:ascii="Calibri" w:hAnsi="Calibri" w:cs="Calibri"/>
          <w:sz w:val="24"/>
          <w:szCs w:val="24"/>
          <w:lang w:val="en-US" w:eastAsia="zh-CN"/>
        </w:rPr>
        <w:t>电容</w:t>
      </w:r>
      <w:r>
        <w:rPr>
          <w:rFonts w:hint="default" w:ascii="Calibri" w:hAnsi="Calibri" w:cs="Calibri"/>
          <w:sz w:val="24"/>
          <w:szCs w:val="24"/>
          <w:lang w:eastAsia="zh-CN"/>
        </w:rPr>
        <w:t>将完全改</w:t>
      </w:r>
      <w:r>
        <w:rPr>
          <w:rFonts w:hint="eastAsia" w:ascii="Calibri" w:hAnsi="Calibri" w:cs="Calibri"/>
          <w:sz w:val="24"/>
          <w:szCs w:val="24"/>
          <w:lang w:val="en-US" w:eastAsia="zh-CN"/>
        </w:rPr>
        <w:t>变</w:t>
      </w:r>
      <w:r>
        <w:rPr>
          <w:rFonts w:hint="default" w:ascii="Calibri" w:hAnsi="Calibri" w:cs="Calibri"/>
          <w:sz w:val="24"/>
          <w:szCs w:val="24"/>
          <w:lang w:eastAsia="zh-CN"/>
        </w:rPr>
        <w:t>电路特性</w:t>
      </w:r>
      <w:r>
        <w:rPr>
          <w:rFonts w:hint="eastAsia" w:ascii="Calibri" w:hAnsi="Calibri" w:cs="Calibri"/>
          <w:sz w:val="24"/>
          <w:szCs w:val="24"/>
          <w:lang w:eastAsia="zh-CN"/>
        </w:rPr>
        <w:t>，</w:t>
      </w:r>
      <w:r>
        <w:rPr>
          <w:rFonts w:hint="default" w:ascii="Calibri" w:hAnsi="Calibri" w:cs="Calibri"/>
          <w:sz w:val="24"/>
          <w:szCs w:val="24"/>
          <w:lang w:eastAsia="zh-CN"/>
        </w:rPr>
        <w:t>电容成为</w:t>
      </w:r>
      <w:r>
        <w:rPr>
          <w:rFonts w:hint="eastAsia" w:ascii="Calibri" w:hAnsi="Calibri" w:cs="Calibri"/>
          <w:sz w:val="24"/>
          <w:szCs w:val="24"/>
          <w:lang w:val="en-US" w:eastAsia="zh-CN"/>
        </w:rPr>
        <w:t>负载的一</w:t>
      </w:r>
      <w:r>
        <w:rPr>
          <w:rFonts w:hint="default" w:ascii="Calibri" w:hAnsi="Calibri" w:cs="Calibri"/>
          <w:sz w:val="24"/>
          <w:szCs w:val="24"/>
          <w:lang w:eastAsia="zh-CN"/>
        </w:rPr>
        <w:t>部分</w:t>
      </w:r>
      <w:r>
        <w:rPr>
          <w:rFonts w:hint="eastAsia" w:ascii="Calibri" w:hAnsi="Calibri" w:cs="Calibri"/>
          <w:sz w:val="24"/>
          <w:szCs w:val="24"/>
          <w:lang w:eastAsia="zh-CN"/>
        </w:rPr>
        <w:t>，</w:t>
      </w:r>
      <w:r>
        <w:rPr>
          <w:rFonts w:hint="default" w:ascii="Calibri" w:hAnsi="Calibri" w:cs="Calibri"/>
          <w:sz w:val="24"/>
          <w:szCs w:val="24"/>
          <w:lang w:eastAsia="zh-CN"/>
        </w:rPr>
        <w:t>加大了电路</w:t>
      </w:r>
      <w:r>
        <w:rPr>
          <w:rFonts w:hint="eastAsia" w:ascii="Calibri" w:hAnsi="Calibri" w:cs="Calibri"/>
          <w:sz w:val="24"/>
          <w:szCs w:val="24"/>
          <w:lang w:val="en-US" w:eastAsia="zh-CN"/>
        </w:rPr>
        <w:t>损耗。</w:t>
      </w:r>
    </w:p>
    <w:p w14:paraId="1E88EF5B">
      <w:pPr>
        <w:jc w:val="left"/>
        <w:rPr>
          <w:sz w:val="24"/>
          <w:szCs w:val="24"/>
        </w:rPr>
      </w:pPr>
      <w:r>
        <w:rPr>
          <w:rFonts w:hint="eastAsia"/>
          <w:b/>
          <w:sz w:val="32"/>
          <w:szCs w:val="32"/>
          <w:u w:val="none"/>
          <w:lang w:val="en-US" w:eastAsia="zh-CN"/>
        </w:rPr>
        <w:t>弗兰克赫兹实验：</w:t>
      </w:r>
    </w:p>
    <w:p w14:paraId="28F778BF">
      <w:pPr>
        <w:numPr>
          <w:ilvl w:val="0"/>
          <w:numId w:val="7"/>
        </w:numPr>
        <w:jc w:val="left"/>
        <w:rPr>
          <w:rFonts w:hint="default"/>
          <w:sz w:val="24"/>
          <w:szCs w:val="24"/>
          <w:lang w:val="en-US" w:eastAsia="zh-CN"/>
        </w:rPr>
      </w:pPr>
      <w:r>
        <w:rPr>
          <w:rFonts w:hint="eastAsia"/>
          <w:sz w:val="24"/>
          <w:szCs w:val="24"/>
          <w:lang w:val="en-US" w:eastAsia="zh-CN"/>
        </w:rPr>
        <w:t>第一激发电位的物理含义是什么？</w:t>
      </w:r>
    </w:p>
    <w:p w14:paraId="1CBAB111">
      <w:pPr>
        <w:numPr>
          <w:ilvl w:val="0"/>
          <w:numId w:val="0"/>
        </w:numPr>
        <w:ind w:firstLine="480" w:firstLineChars="200"/>
        <w:jc w:val="left"/>
        <w:rPr>
          <w:rFonts w:hint="eastAsia"/>
          <w:sz w:val="24"/>
          <w:szCs w:val="24"/>
          <w:lang w:val="en-US" w:eastAsia="zh-CN"/>
        </w:rPr>
      </w:pPr>
      <w:r>
        <w:rPr>
          <w:rFonts w:hint="eastAsia"/>
          <w:sz w:val="24"/>
          <w:szCs w:val="24"/>
          <w:lang w:val="en-US" w:eastAsia="zh-CN"/>
        </w:rPr>
        <w:t>第一激发电位是指原子从基态跃迁到第一激发态所需的最小能量对应的电位差。根据玻尔原子理论，原子由原子核和核外电子构成，电子在特定轨道上运动，具有特定能量，处于不同的定态。正常情况下，原子处于基态，能量最低。当原子获得能量时，可跃迁到较高能量的激发态。</w:t>
      </w:r>
    </w:p>
    <w:p w14:paraId="22222723">
      <w:pPr>
        <w:numPr>
          <w:ilvl w:val="0"/>
          <w:numId w:val="0"/>
        </w:numPr>
        <w:ind w:firstLine="480" w:firstLineChars="200"/>
        <w:jc w:val="left"/>
        <w:rPr>
          <w:rFonts w:hint="default"/>
          <w:sz w:val="24"/>
          <w:szCs w:val="24"/>
          <w:lang w:val="en-US" w:eastAsia="zh-CN"/>
        </w:rPr>
      </w:pPr>
      <w:r>
        <w:rPr>
          <w:rFonts w:hint="eastAsia"/>
          <w:sz w:val="24"/>
          <w:szCs w:val="24"/>
          <w:lang w:val="en-US" w:eastAsia="zh-CN"/>
        </w:rPr>
        <w:t>从基态跃迁到第一激发态所需的能量称为临界能量，第一激发电位U</w:t>
      </w:r>
      <w:r>
        <w:rPr>
          <w:rFonts w:hint="eastAsia"/>
          <w:sz w:val="24"/>
          <w:szCs w:val="24"/>
          <w:vertAlign w:val="subscript"/>
          <w:lang w:val="en-US" w:eastAsia="zh-CN"/>
        </w:rPr>
        <w:t>0</w:t>
      </w:r>
      <w:r>
        <w:rPr>
          <w:rFonts w:hint="default"/>
          <w:sz w:val="24"/>
          <w:szCs w:val="24"/>
          <w:lang w:val="en-US" w:eastAsia="zh-CN"/>
        </w:rPr>
        <w:t>与临界能量的关系为eU</w:t>
      </w:r>
      <w:r>
        <w:rPr>
          <w:rFonts w:hint="default"/>
          <w:sz w:val="24"/>
          <w:szCs w:val="24"/>
          <w:vertAlign w:val="subscript"/>
          <w:lang w:val="en-US" w:eastAsia="zh-CN"/>
        </w:rPr>
        <w:t>0</w:t>
      </w:r>
      <w:r>
        <w:rPr>
          <w:rFonts w:hint="default"/>
          <w:sz w:val="24"/>
          <w:szCs w:val="24"/>
          <w:lang w:val="en-US" w:eastAsia="zh-CN"/>
        </w:rPr>
        <w:t>=E</w:t>
      </w:r>
      <w:r>
        <w:rPr>
          <w:rFonts w:hint="default"/>
          <w:sz w:val="24"/>
          <w:szCs w:val="24"/>
          <w:vertAlign w:val="subscript"/>
          <w:lang w:val="en-US" w:eastAsia="zh-CN"/>
        </w:rPr>
        <w:t>2</w:t>
      </w:r>
      <w:r>
        <w:rPr>
          <w:rFonts w:hint="default"/>
          <w:sz w:val="24"/>
          <w:szCs w:val="24"/>
          <w:lang w:val="en-US" w:eastAsia="zh-CN"/>
        </w:rPr>
        <w:t>−E</w:t>
      </w:r>
      <w:r>
        <w:rPr>
          <w:rFonts w:hint="default"/>
          <w:sz w:val="24"/>
          <w:szCs w:val="24"/>
          <w:vertAlign w:val="subscript"/>
          <w:lang w:val="en-US" w:eastAsia="zh-CN"/>
        </w:rPr>
        <w:t>1</w:t>
      </w:r>
      <w:r>
        <w:rPr>
          <w:rFonts w:hint="default"/>
          <w:sz w:val="24"/>
          <w:szCs w:val="24"/>
          <w:lang w:val="en-US" w:eastAsia="zh-CN"/>
        </w:rPr>
        <w:t>，其中e为电子电荷量，E</w:t>
      </w:r>
      <w:r>
        <w:rPr>
          <w:rFonts w:hint="default"/>
          <w:sz w:val="24"/>
          <w:szCs w:val="24"/>
          <w:vertAlign w:val="subscript"/>
          <w:lang w:val="en-US" w:eastAsia="zh-CN"/>
        </w:rPr>
        <w:t>1</w:t>
      </w:r>
      <w:r>
        <w:rPr>
          <w:rFonts w:hint="default"/>
          <w:sz w:val="24"/>
          <w:szCs w:val="24"/>
          <w:lang w:val="en-US" w:eastAsia="zh-CN"/>
        </w:rPr>
        <w:t>为基态能量，E</w:t>
      </w:r>
      <w:r>
        <w:rPr>
          <w:rFonts w:hint="default"/>
          <w:sz w:val="24"/>
          <w:szCs w:val="24"/>
          <w:vertAlign w:val="subscript"/>
          <w:lang w:val="en-US" w:eastAsia="zh-CN"/>
        </w:rPr>
        <w:t>2</w:t>
      </w:r>
      <w:r>
        <w:rPr>
          <w:rFonts w:hint="default"/>
          <w:sz w:val="24"/>
          <w:szCs w:val="24"/>
          <w:lang w:val="en-US" w:eastAsia="zh-CN"/>
        </w:rPr>
        <w:t>为第一激发态能量。</w:t>
      </w:r>
    </w:p>
    <w:p w14:paraId="5E07BF3A">
      <w:pPr>
        <w:numPr>
          <w:ilvl w:val="0"/>
          <w:numId w:val="7"/>
        </w:numPr>
        <w:ind w:left="0" w:leftChars="0" w:firstLine="0" w:firstLineChars="0"/>
        <w:jc w:val="left"/>
        <w:rPr>
          <w:rFonts w:hint="default"/>
          <w:sz w:val="24"/>
          <w:szCs w:val="24"/>
          <w:lang w:val="en-US" w:eastAsia="zh-CN"/>
        </w:rPr>
      </w:pPr>
      <w:r>
        <w:rPr>
          <w:rFonts w:hint="eastAsia"/>
          <w:sz w:val="24"/>
          <w:szCs w:val="24"/>
          <w:lang w:val="en-US" w:eastAsia="zh-CN"/>
        </w:rPr>
        <w:t>温度对F-H管的U-I曲线有什么影响？</w:t>
      </w:r>
    </w:p>
    <w:p w14:paraId="40541DB3">
      <w:pPr>
        <w:numPr>
          <w:ilvl w:val="0"/>
          <w:numId w:val="0"/>
        </w:numPr>
        <w:ind w:firstLine="482" w:firstLineChars="200"/>
        <w:jc w:val="left"/>
        <w:rPr>
          <w:rFonts w:hint="eastAsia"/>
          <w:sz w:val="24"/>
          <w:szCs w:val="24"/>
          <w:lang w:val="en-US" w:eastAsia="zh-CN"/>
        </w:rPr>
      </w:pPr>
      <w:r>
        <w:rPr>
          <w:rFonts w:hint="eastAsia"/>
          <w:b/>
          <w:bCs/>
          <w:sz w:val="24"/>
          <w:szCs w:val="24"/>
          <w:lang w:val="en-US" w:eastAsia="zh-CN"/>
        </w:rPr>
        <w:t>影响热电子发射数量</w:t>
      </w:r>
      <w:r>
        <w:rPr>
          <w:rFonts w:hint="default"/>
          <w:sz w:val="24"/>
          <w:szCs w:val="24"/>
          <w:lang w:val="en-US" w:eastAsia="zh-CN"/>
        </w:rPr>
        <w:t>：温度会改变F - H管内灯丝的热电子发射情况。当温度升高时，灯丝发射的热电子数目增多。这会使参与碰撞的电子数量增加，如果其他条件不变，在相同加速电压下，到达板极的电子数可能增多，导致板流增大。在U - I曲线上表现为曲线整体向上移动，峰谷电流值都增大。相反，温度降低时，热电子发射数量减少，参与碰撞的电子数少，板流减小，曲线整体下移，峰谷电流值降低，甚至可能因电子数过少，反映不出非弹性碰撞的能量交换，导致曲线峰谷很弱，难以观测到明显的峰谷变化。</w:t>
      </w:r>
    </w:p>
    <w:p w14:paraId="73232317">
      <w:pPr>
        <w:numPr>
          <w:ilvl w:val="0"/>
          <w:numId w:val="0"/>
        </w:numPr>
        <w:ind w:firstLine="482" w:firstLineChars="200"/>
        <w:jc w:val="left"/>
      </w:pPr>
      <w:r>
        <w:rPr>
          <w:rFonts w:hint="eastAsia"/>
          <w:b/>
          <w:bCs/>
          <w:sz w:val="24"/>
          <w:szCs w:val="24"/>
          <w:lang w:val="en-US" w:eastAsia="zh-CN"/>
        </w:rPr>
        <w:t>改变原子热运动状态</w:t>
      </w:r>
      <w:r>
        <w:rPr>
          <w:rFonts w:hint="default"/>
          <w:b/>
          <w:bCs/>
          <w:sz w:val="24"/>
          <w:szCs w:val="24"/>
          <w:lang w:val="en-US" w:eastAsia="zh-CN"/>
        </w:rPr>
        <w:t>：</w:t>
      </w:r>
      <w:r>
        <w:rPr>
          <w:rFonts w:hint="default"/>
          <w:sz w:val="24"/>
          <w:szCs w:val="24"/>
          <w:lang w:val="en-US" w:eastAsia="zh-CN"/>
        </w:rPr>
        <w:t>管内气体原子的热运动状态也受温度影响。温度升高，氩原子热运动加剧，电子与氩原子碰撞的概率和方式发生变化。电子与运动速度更快的氩原子碰撞时，能量交换情况变得复杂，可能使非弹性碰撞的条件改变，导致U - I曲线的峰谷间距和形状改变。比如，峰谷间距可能不再稳定在理论值附近，曲线形状可能变得不规则。而温度降低时，原子热运动减弱，电子与原子碰撞更接近理想情况，曲线相对更规则，但信号强度可能变弱。</w:t>
      </w:r>
    </w:p>
    <w:p w14:paraId="36F374BE">
      <w:pPr>
        <w:jc w:val="left"/>
        <w:rPr>
          <w:sz w:val="24"/>
          <w:szCs w:val="24"/>
        </w:rPr>
      </w:pPr>
    </w:p>
    <w:p w14:paraId="2D90FAAC">
      <w:pPr>
        <w:spacing w:line="400" w:lineRule="exact"/>
        <w:jc w:val="left"/>
        <w:rPr>
          <w:rFonts w:hint="eastAsia"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1.用</w:t>
      </w:r>
      <w:r>
        <w:rPr>
          <w:rFonts w:hint="default" w:ascii="Times New Roman" w:hAnsi="Times New Roman" w:eastAsia="仿宋" w:cs="Times New Roman"/>
          <w:sz w:val="24"/>
          <w:szCs w:val="24"/>
        </w:rPr>
        <w:t>WORD或</w:t>
      </w:r>
      <w:r>
        <w:rPr>
          <w:rFonts w:hint="default" w:ascii="Times New Roman" w:hAnsi="Times New Roman" w:eastAsia="仿宋" w:cs="Times New Roman"/>
          <w:sz w:val="24"/>
          <w:szCs w:val="24"/>
          <w:lang w:val="en-US" w:eastAsia="zh-CN"/>
        </w:rPr>
        <w:t>WPS</w:t>
      </w:r>
      <w:r>
        <w:rPr>
          <w:rFonts w:hint="eastAsia" w:ascii="仿宋" w:hAnsi="仿宋" w:eastAsia="仿宋" w:cs="仿宋"/>
          <w:sz w:val="24"/>
          <w:szCs w:val="24"/>
        </w:rPr>
        <w:t>格式上传</w:t>
      </w:r>
      <w:r>
        <w:rPr>
          <w:rFonts w:hint="eastAsia" w:ascii="仿宋" w:hAnsi="仿宋" w:eastAsia="仿宋" w:cs="仿宋"/>
          <w:sz w:val="24"/>
          <w:szCs w:val="24"/>
          <w:lang w:eastAsia="zh-CN"/>
        </w:rPr>
        <w:t>“</w:t>
      </w:r>
      <w:r>
        <w:rPr>
          <w:rFonts w:hint="eastAsia" w:ascii="仿宋" w:hAnsi="仿宋" w:eastAsia="仿宋" w:cs="仿宋"/>
          <w:sz w:val="24"/>
          <w:szCs w:val="24"/>
        </w:rPr>
        <w:t>实验报告</w:t>
      </w:r>
      <w:r>
        <w:rPr>
          <w:rFonts w:hint="eastAsia" w:ascii="仿宋" w:hAnsi="仿宋" w:eastAsia="仿宋" w:cs="仿宋"/>
          <w:sz w:val="24"/>
          <w:szCs w:val="24"/>
          <w:lang w:eastAsia="zh-CN"/>
        </w:rPr>
        <w:t>”</w:t>
      </w:r>
      <w:r>
        <w:rPr>
          <w:rFonts w:hint="eastAsia" w:ascii="仿宋" w:hAnsi="仿宋" w:eastAsia="仿宋" w:cs="仿宋"/>
          <w:sz w:val="24"/>
          <w:szCs w:val="24"/>
        </w:rPr>
        <w:t>，文件名：学生姓名+学号+实验名称+周次。</w:t>
      </w:r>
    </w:p>
    <w:p w14:paraId="3C7D935F">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lang w:eastAsia="zh-CN"/>
        </w:rPr>
        <w:t>“</w:t>
      </w:r>
      <w:r>
        <w:rPr>
          <w:rFonts w:hint="eastAsia" w:ascii="仿宋" w:hAnsi="仿宋" w:eastAsia="仿宋" w:cs="仿宋"/>
          <w:sz w:val="24"/>
          <w:szCs w:val="24"/>
        </w:rPr>
        <w:t>实验报告</w:t>
      </w:r>
      <w:r>
        <w:rPr>
          <w:rFonts w:hint="eastAsia" w:ascii="仿宋" w:hAnsi="仿宋" w:eastAsia="仿宋" w:cs="仿宋"/>
          <w:sz w:val="24"/>
          <w:szCs w:val="24"/>
          <w:lang w:eastAsia="zh-CN"/>
        </w:rPr>
        <w:t>”</w:t>
      </w:r>
      <w:r>
        <w:rPr>
          <w:rFonts w:hint="eastAsia" w:ascii="仿宋" w:hAnsi="仿宋" w:eastAsia="仿宋" w:cs="仿宋"/>
          <w:sz w:val="24"/>
          <w:szCs w:val="24"/>
        </w:rPr>
        <w:t>必须递交在“学在浙大”</w:t>
      </w:r>
      <w:r>
        <w:rPr>
          <w:rFonts w:hint="eastAsia" w:ascii="仿宋" w:hAnsi="仿宋" w:eastAsia="仿宋" w:cs="仿宋"/>
          <w:sz w:val="24"/>
          <w:szCs w:val="24"/>
          <w:lang w:val="en-US" w:eastAsia="zh-CN"/>
        </w:rPr>
        <w:t>的</w:t>
      </w:r>
      <w:r>
        <w:rPr>
          <w:rFonts w:hint="eastAsia" w:ascii="仿宋" w:hAnsi="仿宋" w:eastAsia="仿宋" w:cs="仿宋"/>
          <w:sz w:val="24"/>
          <w:szCs w:val="24"/>
        </w:rPr>
        <w:t>本课程的对应实验项目的“作业”模块内。</w:t>
      </w:r>
    </w:p>
    <w:p w14:paraId="3FB69A36">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lang w:eastAsia="zh-CN"/>
        </w:rPr>
        <w:t>“</w:t>
      </w:r>
      <w:r>
        <w:rPr>
          <w:rFonts w:hint="eastAsia" w:ascii="仿宋" w:hAnsi="仿宋" w:eastAsia="仿宋" w:cs="仿宋"/>
          <w:sz w:val="24"/>
          <w:szCs w:val="24"/>
        </w:rPr>
        <w:t>实验报告</w:t>
      </w:r>
      <w:r>
        <w:rPr>
          <w:rFonts w:hint="eastAsia" w:ascii="仿宋" w:hAnsi="仿宋" w:eastAsia="仿宋" w:cs="仿宋"/>
          <w:sz w:val="24"/>
          <w:szCs w:val="24"/>
          <w:lang w:eastAsia="zh-CN"/>
        </w:rPr>
        <w:t>”</w:t>
      </w:r>
      <w:r>
        <w:rPr>
          <w:rFonts w:hint="eastAsia" w:ascii="仿宋" w:hAnsi="仿宋" w:eastAsia="仿宋" w:cs="仿宋"/>
          <w:sz w:val="24"/>
          <w:szCs w:val="24"/>
        </w:rPr>
        <w:t>成绩必须在“浙江大学物理实验教学中心网站”-“选课系统”内查询。</w:t>
      </w:r>
    </w:p>
    <w:p w14:paraId="02456DA0">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w:t>
      </w:r>
      <w:r>
        <w:rPr>
          <w:rFonts w:hint="eastAsia" w:ascii="仿宋" w:hAnsi="仿宋" w:eastAsia="仿宋" w:cs="仿宋"/>
          <w:sz w:val="24"/>
          <w:szCs w:val="24"/>
          <w:lang w:val="en-US" w:eastAsia="zh-CN"/>
        </w:rPr>
        <w:t>进行教学</w:t>
      </w:r>
      <w:r>
        <w:rPr>
          <w:rFonts w:hint="eastAsia" w:ascii="仿宋" w:hAnsi="仿宋" w:eastAsia="仿宋" w:cs="仿宋"/>
          <w:sz w:val="24"/>
          <w:szCs w:val="24"/>
        </w:rPr>
        <w:t>评价，才能看到实验</w:t>
      </w:r>
      <w:r>
        <w:rPr>
          <w:rFonts w:hint="eastAsia" w:ascii="仿宋" w:hAnsi="仿宋" w:eastAsia="仿宋" w:cs="仿宋"/>
          <w:sz w:val="24"/>
          <w:szCs w:val="24"/>
          <w:lang w:val="en-US" w:eastAsia="zh-CN"/>
        </w:rPr>
        <w:t>报告</w:t>
      </w:r>
      <w:r>
        <w:rPr>
          <w:rFonts w:hint="eastAsia" w:ascii="仿宋" w:hAnsi="仿宋" w:eastAsia="仿宋" w:cs="仿宋"/>
          <w:sz w:val="24"/>
          <w:szCs w:val="24"/>
        </w:rPr>
        <w:t>成绩，</w:t>
      </w:r>
      <w:r>
        <w:rPr>
          <w:rFonts w:hint="eastAsia" w:ascii="仿宋" w:hAnsi="仿宋" w:eastAsia="仿宋" w:cs="仿宋"/>
          <w:sz w:val="24"/>
          <w:szCs w:val="24"/>
          <w:lang w:val="en-US" w:eastAsia="zh-CN"/>
        </w:rPr>
        <w:t>教学</w:t>
      </w:r>
      <w:r>
        <w:rPr>
          <w:rFonts w:hint="eastAsia" w:ascii="仿宋" w:hAnsi="仿宋" w:eastAsia="仿宋" w:cs="仿宋"/>
          <w:sz w:val="24"/>
          <w:szCs w:val="24"/>
        </w:rPr>
        <w:t>评价必须在本次实验结束后3天内进行。</w:t>
      </w:r>
    </w:p>
    <w:p w14:paraId="7C85C1EF">
      <w:pPr>
        <w:spacing w:line="400" w:lineRule="exact"/>
        <w:ind w:firstLine="480" w:firstLineChars="200"/>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5.“普通物理学实验Ⅰ”和“物理学实验Ⅰ”都用本实验报告。</w:t>
      </w:r>
    </w:p>
    <w:p w14:paraId="08AFB197">
      <w:pPr>
        <w:spacing w:line="400" w:lineRule="exact"/>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w:t>
      </w:r>
    </w:p>
    <w:p w14:paraId="793C69A1">
      <w:pPr>
        <w:spacing w:line="400" w:lineRule="exact"/>
        <w:ind w:firstLine="3132" w:firstLineChars="1300"/>
        <w:jc w:val="left"/>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浙江大学物理实验教学中心制</w:t>
      </w:r>
    </w:p>
    <w:p w14:paraId="4EF1E75F">
      <w:pPr>
        <w:jc w:val="right"/>
        <w:rPr>
          <w:b/>
          <w:sz w:val="24"/>
          <w:szCs w:val="24"/>
          <w:u w:val="single"/>
        </w:rPr>
      </w:pPr>
    </w:p>
    <w:p w14:paraId="607CBB3C">
      <w:pPr>
        <w:jc w:val="right"/>
        <w:rPr>
          <w:b/>
          <w:sz w:val="24"/>
          <w:szCs w:val="24"/>
          <w:u w:val="single"/>
        </w:rPr>
      </w:pPr>
    </w:p>
    <w:p w14:paraId="1E7C616D">
      <w:pPr>
        <w:jc w:val="righ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87AFD9"/>
    <w:multiLevelType w:val="singleLevel"/>
    <w:tmpl w:val="EB87AFD9"/>
    <w:lvl w:ilvl="0" w:tentative="0">
      <w:start w:val="1"/>
      <w:numFmt w:val="decimal"/>
      <w:lvlText w:val="%1."/>
      <w:lvlJc w:val="left"/>
      <w:pPr>
        <w:tabs>
          <w:tab w:val="left" w:pos="312"/>
        </w:tabs>
      </w:pPr>
    </w:lvl>
  </w:abstractNum>
  <w:abstractNum w:abstractNumId="1">
    <w:nsid w:val="F221AD71"/>
    <w:multiLevelType w:val="singleLevel"/>
    <w:tmpl w:val="F221AD71"/>
    <w:lvl w:ilvl="0" w:tentative="0">
      <w:start w:val="1"/>
      <w:numFmt w:val="decimal"/>
      <w:lvlText w:val="%1."/>
      <w:lvlJc w:val="left"/>
      <w:pPr>
        <w:tabs>
          <w:tab w:val="left" w:pos="312"/>
        </w:tabs>
      </w:pPr>
    </w:lvl>
  </w:abstractNum>
  <w:abstractNum w:abstractNumId="2">
    <w:nsid w:val="3D0F0D06"/>
    <w:multiLevelType w:val="singleLevel"/>
    <w:tmpl w:val="3D0F0D06"/>
    <w:lvl w:ilvl="0" w:tentative="0">
      <w:start w:val="1"/>
      <w:numFmt w:val="decimal"/>
      <w:lvlText w:val="%1."/>
      <w:lvlJc w:val="left"/>
      <w:pPr>
        <w:tabs>
          <w:tab w:val="left" w:pos="312"/>
        </w:tabs>
      </w:pPr>
    </w:lvl>
  </w:abstractNum>
  <w:abstractNum w:abstractNumId="3">
    <w:nsid w:val="49C68802"/>
    <w:multiLevelType w:val="singleLevel"/>
    <w:tmpl w:val="49C68802"/>
    <w:lvl w:ilvl="0" w:tentative="0">
      <w:start w:val="1"/>
      <w:numFmt w:val="decimal"/>
      <w:lvlText w:val="%1."/>
      <w:lvlJc w:val="left"/>
      <w:pPr>
        <w:tabs>
          <w:tab w:val="left" w:pos="312"/>
        </w:tabs>
      </w:pPr>
    </w:lvl>
  </w:abstractNum>
  <w:abstractNum w:abstractNumId="4">
    <w:nsid w:val="548E7144"/>
    <w:multiLevelType w:val="singleLevel"/>
    <w:tmpl w:val="548E7144"/>
    <w:lvl w:ilvl="0" w:tentative="0">
      <w:start w:val="1"/>
      <w:numFmt w:val="decimal"/>
      <w:lvlText w:val="%1."/>
      <w:lvlJc w:val="left"/>
      <w:pPr>
        <w:tabs>
          <w:tab w:val="left" w:pos="312"/>
        </w:tabs>
      </w:pPr>
    </w:lvl>
  </w:abstractNum>
  <w:abstractNum w:abstractNumId="5">
    <w:nsid w:val="6E7F2EFE"/>
    <w:multiLevelType w:val="singleLevel"/>
    <w:tmpl w:val="6E7F2EFE"/>
    <w:lvl w:ilvl="0" w:tentative="0">
      <w:start w:val="1"/>
      <w:numFmt w:val="decimal"/>
      <w:suff w:val="nothing"/>
      <w:lvlText w:val="%1、"/>
      <w:lvlJc w:val="left"/>
    </w:lvl>
  </w:abstractNum>
  <w:abstractNum w:abstractNumId="6">
    <w:nsid w:val="6F133BA5"/>
    <w:multiLevelType w:val="singleLevel"/>
    <w:tmpl w:val="6F133BA5"/>
    <w:lvl w:ilvl="0" w:tentative="0">
      <w:start w:val="1"/>
      <w:numFmt w:val="decimal"/>
      <w:suff w:val="nothing"/>
      <w:lvlText w:val="%1、"/>
      <w:lvlJc w:val="left"/>
    </w:lvl>
  </w:abstractNum>
  <w:num w:numId="1">
    <w:abstractNumId w:val="4"/>
  </w:num>
  <w:num w:numId="2">
    <w:abstractNumId w:val="6"/>
  </w:num>
  <w:num w:numId="3">
    <w:abstractNumId w:val="2"/>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86EED"/>
    <w:rsid w:val="00097758"/>
    <w:rsid w:val="000A1220"/>
    <w:rsid w:val="000B2571"/>
    <w:rsid w:val="000B2861"/>
    <w:rsid w:val="000B4348"/>
    <w:rsid w:val="000C26C0"/>
    <w:rsid w:val="000F701D"/>
    <w:rsid w:val="00106004"/>
    <w:rsid w:val="001463F7"/>
    <w:rsid w:val="001660CD"/>
    <w:rsid w:val="00171ABA"/>
    <w:rsid w:val="001B1F84"/>
    <w:rsid w:val="001C10CD"/>
    <w:rsid w:val="001D4B32"/>
    <w:rsid w:val="001D7FE5"/>
    <w:rsid w:val="001F04D4"/>
    <w:rsid w:val="001F3286"/>
    <w:rsid w:val="001F4AC1"/>
    <w:rsid w:val="00210DB8"/>
    <w:rsid w:val="002168C3"/>
    <w:rsid w:val="00246187"/>
    <w:rsid w:val="002642F4"/>
    <w:rsid w:val="002672A9"/>
    <w:rsid w:val="00287A99"/>
    <w:rsid w:val="00287E17"/>
    <w:rsid w:val="002A4A07"/>
    <w:rsid w:val="002F275E"/>
    <w:rsid w:val="00307F24"/>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6BA9"/>
    <w:rsid w:val="00477BE9"/>
    <w:rsid w:val="0048358B"/>
    <w:rsid w:val="00491332"/>
    <w:rsid w:val="004B34A0"/>
    <w:rsid w:val="004F22A8"/>
    <w:rsid w:val="00515EFE"/>
    <w:rsid w:val="005179AF"/>
    <w:rsid w:val="00525FAD"/>
    <w:rsid w:val="00527A95"/>
    <w:rsid w:val="00527B96"/>
    <w:rsid w:val="005412CC"/>
    <w:rsid w:val="00545B5A"/>
    <w:rsid w:val="00547380"/>
    <w:rsid w:val="00554CD1"/>
    <w:rsid w:val="0056323D"/>
    <w:rsid w:val="0057213A"/>
    <w:rsid w:val="0058128D"/>
    <w:rsid w:val="00584731"/>
    <w:rsid w:val="00584CAA"/>
    <w:rsid w:val="005A44E6"/>
    <w:rsid w:val="005C1DF3"/>
    <w:rsid w:val="005C22EC"/>
    <w:rsid w:val="005C2E63"/>
    <w:rsid w:val="005C7B73"/>
    <w:rsid w:val="005F2E5F"/>
    <w:rsid w:val="005F50DE"/>
    <w:rsid w:val="005F541A"/>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927"/>
    <w:rsid w:val="00900917"/>
    <w:rsid w:val="009311B6"/>
    <w:rsid w:val="009409E7"/>
    <w:rsid w:val="00941A08"/>
    <w:rsid w:val="00947F25"/>
    <w:rsid w:val="0095127D"/>
    <w:rsid w:val="0095308A"/>
    <w:rsid w:val="009642E0"/>
    <w:rsid w:val="009869B8"/>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35EF"/>
    <w:rsid w:val="00A806B2"/>
    <w:rsid w:val="00A80E51"/>
    <w:rsid w:val="00AC0F5B"/>
    <w:rsid w:val="00AC48F8"/>
    <w:rsid w:val="00AD6091"/>
    <w:rsid w:val="00AF44A8"/>
    <w:rsid w:val="00AF71B1"/>
    <w:rsid w:val="00B04F90"/>
    <w:rsid w:val="00B17517"/>
    <w:rsid w:val="00B42F11"/>
    <w:rsid w:val="00B45E68"/>
    <w:rsid w:val="00B47BD1"/>
    <w:rsid w:val="00B513F2"/>
    <w:rsid w:val="00B541CA"/>
    <w:rsid w:val="00B74150"/>
    <w:rsid w:val="00B818D5"/>
    <w:rsid w:val="00B918F5"/>
    <w:rsid w:val="00BB0A2B"/>
    <w:rsid w:val="00BB4B60"/>
    <w:rsid w:val="00BC1270"/>
    <w:rsid w:val="00BD44CA"/>
    <w:rsid w:val="00BD5A75"/>
    <w:rsid w:val="00BD5DEE"/>
    <w:rsid w:val="00BE1F6D"/>
    <w:rsid w:val="00BE54D2"/>
    <w:rsid w:val="00BF679A"/>
    <w:rsid w:val="00BF726D"/>
    <w:rsid w:val="00C15799"/>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7A24"/>
    <w:rsid w:val="00CD24C2"/>
    <w:rsid w:val="00CE58C6"/>
    <w:rsid w:val="00D0205A"/>
    <w:rsid w:val="00D04C49"/>
    <w:rsid w:val="00D21EA4"/>
    <w:rsid w:val="00D3475E"/>
    <w:rsid w:val="00D84B80"/>
    <w:rsid w:val="00D93ACA"/>
    <w:rsid w:val="00DA4D01"/>
    <w:rsid w:val="00DB0DC2"/>
    <w:rsid w:val="00DB63E7"/>
    <w:rsid w:val="00DC2611"/>
    <w:rsid w:val="00DD06E5"/>
    <w:rsid w:val="00DD283E"/>
    <w:rsid w:val="00DE4D6B"/>
    <w:rsid w:val="00E1026B"/>
    <w:rsid w:val="00E366CE"/>
    <w:rsid w:val="00E73901"/>
    <w:rsid w:val="00E7562B"/>
    <w:rsid w:val="00E77A8D"/>
    <w:rsid w:val="00E8746D"/>
    <w:rsid w:val="00E93775"/>
    <w:rsid w:val="00E959FA"/>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E091E"/>
    <w:rsid w:val="00FF5ACE"/>
    <w:rsid w:val="01851914"/>
    <w:rsid w:val="05061C10"/>
    <w:rsid w:val="05CB5478"/>
    <w:rsid w:val="089D3D6A"/>
    <w:rsid w:val="09C028A9"/>
    <w:rsid w:val="09E71B0D"/>
    <w:rsid w:val="0AE42D88"/>
    <w:rsid w:val="0B24469B"/>
    <w:rsid w:val="12356D59"/>
    <w:rsid w:val="15896672"/>
    <w:rsid w:val="17A912DD"/>
    <w:rsid w:val="18221E66"/>
    <w:rsid w:val="18610BE1"/>
    <w:rsid w:val="1C475A4C"/>
    <w:rsid w:val="1C4F0636"/>
    <w:rsid w:val="1F837FAB"/>
    <w:rsid w:val="221D716B"/>
    <w:rsid w:val="239049CC"/>
    <w:rsid w:val="34532B5B"/>
    <w:rsid w:val="37924DF5"/>
    <w:rsid w:val="3823302A"/>
    <w:rsid w:val="3B976656"/>
    <w:rsid w:val="45FE572D"/>
    <w:rsid w:val="46250CEB"/>
    <w:rsid w:val="4D660E30"/>
    <w:rsid w:val="510D1A0A"/>
    <w:rsid w:val="526A6404"/>
    <w:rsid w:val="5A3638E2"/>
    <w:rsid w:val="5CA70254"/>
    <w:rsid w:val="5CCE3A33"/>
    <w:rsid w:val="5D115478"/>
    <w:rsid w:val="5D9841DC"/>
    <w:rsid w:val="5F84662B"/>
    <w:rsid w:val="61384784"/>
    <w:rsid w:val="651D4205"/>
    <w:rsid w:val="6BD3166C"/>
    <w:rsid w:val="6F1277AF"/>
    <w:rsid w:val="70AB1AAA"/>
    <w:rsid w:val="70C12014"/>
    <w:rsid w:val="74B2384E"/>
    <w:rsid w:val="75D32D8D"/>
    <w:rsid w:val="77142755"/>
    <w:rsid w:val="77DC2C5D"/>
    <w:rsid w:val="7CB2612E"/>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8">
    <w:name w:val="Strong"/>
    <w:basedOn w:val="7"/>
    <w:qFormat/>
    <w:uiPriority w:val="22"/>
    <w:rPr>
      <w:b/>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 w:type="character" w:customStyle="1" w:styleId="11">
    <w:name w:val="批注框文本 字符"/>
    <w:basedOn w:val="7"/>
    <w:link w:val="2"/>
    <w:semiHidden/>
    <w:qFormat/>
    <w:uiPriority w:val="99"/>
    <w:rPr>
      <w:sz w:val="18"/>
      <w:szCs w:val="18"/>
    </w:rPr>
  </w:style>
  <w:style w:type="paragraph" w:styleId="12">
    <w:name w:val="List Paragraph"/>
    <w:basedOn w:val="1"/>
    <w:qFormat/>
    <w:uiPriority w:val="99"/>
    <w:pPr>
      <w:ind w:firstLine="420" w:firstLineChars="200"/>
    </w:pPr>
  </w:style>
  <w:style w:type="paragraph" w:customStyle="1" w:styleId="13">
    <w:name w:val="List Paragraph1"/>
    <w:basedOn w:val="1"/>
    <w:qFormat/>
    <w:uiPriority w:val="0"/>
    <w:pPr>
      <w:ind w:firstLine="420" w:firstLineChars="200"/>
    </w:pPr>
    <w:rPr>
      <w:rFonts w:ascii="Calibri" w:hAnsi="Calibri" w:eastAsia="宋体"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oleObject" Target="embeddings/oleObject29.bin"/><Relationship Id="rId54" Type="http://schemas.openxmlformats.org/officeDocument/2006/relationships/image" Target="media/image22.wmf"/><Relationship Id="rId53" Type="http://schemas.openxmlformats.org/officeDocument/2006/relationships/oleObject" Target="embeddings/oleObject28.bin"/><Relationship Id="rId52" Type="http://schemas.openxmlformats.org/officeDocument/2006/relationships/image" Target="media/image21.png"/><Relationship Id="rId51" Type="http://schemas.openxmlformats.org/officeDocument/2006/relationships/image" Target="media/image20.wmf"/><Relationship Id="rId50" Type="http://schemas.openxmlformats.org/officeDocument/2006/relationships/oleObject" Target="embeddings/oleObject27.bin"/><Relationship Id="rId5" Type="http://schemas.openxmlformats.org/officeDocument/2006/relationships/oleObject" Target="embeddings/oleObject1.bin"/><Relationship Id="rId49" Type="http://schemas.openxmlformats.org/officeDocument/2006/relationships/image" Target="media/image19.png"/><Relationship Id="rId48" Type="http://schemas.openxmlformats.org/officeDocument/2006/relationships/oleObject" Target="embeddings/oleObject26.bin"/><Relationship Id="rId47" Type="http://schemas.openxmlformats.org/officeDocument/2006/relationships/image" Target="media/image18.wmf"/><Relationship Id="rId46" Type="http://schemas.openxmlformats.org/officeDocument/2006/relationships/oleObject" Target="embeddings/oleObject25.bin"/><Relationship Id="rId45" Type="http://schemas.openxmlformats.org/officeDocument/2006/relationships/oleObject" Target="embeddings/oleObject24.bin"/><Relationship Id="rId44" Type="http://schemas.openxmlformats.org/officeDocument/2006/relationships/image" Target="media/image17.wmf"/><Relationship Id="rId43" Type="http://schemas.openxmlformats.org/officeDocument/2006/relationships/oleObject" Target="embeddings/oleObject23.bin"/><Relationship Id="rId42" Type="http://schemas.openxmlformats.org/officeDocument/2006/relationships/oleObject" Target="embeddings/oleObject22.bin"/><Relationship Id="rId41" Type="http://schemas.openxmlformats.org/officeDocument/2006/relationships/oleObject" Target="embeddings/oleObject21.bin"/><Relationship Id="rId40" Type="http://schemas.openxmlformats.org/officeDocument/2006/relationships/oleObject" Target="embeddings/oleObject20.bin"/><Relationship Id="rId4" Type="http://schemas.openxmlformats.org/officeDocument/2006/relationships/theme" Target="theme/theme1.xml"/><Relationship Id="rId39" Type="http://schemas.openxmlformats.org/officeDocument/2006/relationships/oleObject" Target="embeddings/oleObject19.bin"/><Relationship Id="rId38" Type="http://schemas.openxmlformats.org/officeDocument/2006/relationships/oleObject" Target="embeddings/oleObject18.bin"/><Relationship Id="rId37" Type="http://schemas.openxmlformats.org/officeDocument/2006/relationships/oleObject" Target="embeddings/oleObject17.bin"/><Relationship Id="rId36" Type="http://schemas.openxmlformats.org/officeDocument/2006/relationships/image" Target="media/image16.wmf"/><Relationship Id="rId35" Type="http://schemas.openxmlformats.org/officeDocument/2006/relationships/oleObject" Target="embeddings/oleObject16.bin"/><Relationship Id="rId34" Type="http://schemas.openxmlformats.org/officeDocument/2006/relationships/image" Target="media/image15.wmf"/><Relationship Id="rId33" Type="http://schemas.openxmlformats.org/officeDocument/2006/relationships/oleObject" Target="embeddings/oleObject15.bin"/><Relationship Id="rId32" Type="http://schemas.openxmlformats.org/officeDocument/2006/relationships/image" Target="media/image14.wmf"/><Relationship Id="rId31" Type="http://schemas.openxmlformats.org/officeDocument/2006/relationships/oleObject" Target="embeddings/oleObject14.bin"/><Relationship Id="rId30" Type="http://schemas.openxmlformats.org/officeDocument/2006/relationships/image" Target="media/image13.wmf"/><Relationship Id="rId3" Type="http://schemas.openxmlformats.org/officeDocument/2006/relationships/footer" Target="footer1.xml"/><Relationship Id="rId29" Type="http://schemas.openxmlformats.org/officeDocument/2006/relationships/oleObject" Target="embeddings/oleObject13.bin"/><Relationship Id="rId28" Type="http://schemas.openxmlformats.org/officeDocument/2006/relationships/image" Target="media/image12.png"/><Relationship Id="rId27" Type="http://schemas.openxmlformats.org/officeDocument/2006/relationships/image" Target="media/image11.wmf"/><Relationship Id="rId26" Type="http://schemas.openxmlformats.org/officeDocument/2006/relationships/oleObject" Target="embeddings/oleObject12.bin"/><Relationship Id="rId25" Type="http://schemas.openxmlformats.org/officeDocument/2006/relationships/oleObject" Target="embeddings/oleObject11.bin"/><Relationship Id="rId24" Type="http://schemas.openxmlformats.org/officeDocument/2006/relationships/image" Target="media/image10.png"/><Relationship Id="rId23" Type="http://schemas.openxmlformats.org/officeDocument/2006/relationships/oleObject" Target="embeddings/oleObject10.bin"/><Relationship Id="rId22" Type="http://schemas.openxmlformats.org/officeDocument/2006/relationships/oleObject" Target="embeddings/oleObject9.bin"/><Relationship Id="rId21" Type="http://schemas.openxmlformats.org/officeDocument/2006/relationships/image" Target="media/image9.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7.bin"/><Relationship Id="rId17" Type="http://schemas.openxmlformats.org/officeDocument/2006/relationships/image" Target="media/image7.jpeg"/><Relationship Id="rId16" Type="http://schemas.openxmlformats.org/officeDocument/2006/relationships/image" Target="media/image6.wmf"/><Relationship Id="rId15" Type="http://schemas.openxmlformats.org/officeDocument/2006/relationships/oleObject" Target="embeddings/oleObject6.bin"/><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1980</Words>
  <Characters>2828</Characters>
  <Lines>5</Lines>
  <Paragraphs>1</Paragraphs>
  <TotalTime>9</TotalTime>
  <ScaleCrop>false</ScaleCrop>
  <LinksUpToDate>false</LinksUpToDate>
  <CharactersWithSpaces>2855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郑帅均</cp:lastModifiedBy>
  <cp:lastPrinted>2020-02-17T08:32:00Z</cp:lastPrinted>
  <dcterms:modified xsi:type="dcterms:W3CDTF">2025-06-27T09:43:31Z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3F04D6617629476C90422522BEE161CF</vt:lpwstr>
  </property>
  <property fmtid="{D5CDD505-2E9C-101B-9397-08002B2CF9AE}" pid="4" name="KSOTemplateDocerSaveRecord">
    <vt:lpwstr>eyJoZGlkIjoiM2U4NmIxYWExMmU0NTI0ZWVjMGY5NzZmNjMzMzQ2YTYiLCJ1c2VySWQiOiIxNjM5NDQ0NDYzIn0=</vt:lpwstr>
  </property>
</Properties>
</file>