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9DBDF" w14:textId="77777777" w:rsidR="003862CD" w:rsidRPr="007C0A64" w:rsidRDefault="003862CD" w:rsidP="003862CD">
      <w:pPr>
        <w:spacing w:line="360" w:lineRule="auto"/>
        <w:rPr>
          <w:rFonts w:ascii="Arial" w:eastAsia="仿宋_GB2312" w:hAnsi="Arial" w:cs="Arial"/>
          <w:b/>
          <w:bCs/>
          <w:sz w:val="28"/>
          <w:szCs w:val="28"/>
        </w:rPr>
      </w:pPr>
      <w:bookmarkStart w:id="0" w:name="_Toc62038978"/>
    </w:p>
    <w:p w14:paraId="14C4B5E2" w14:textId="77777777" w:rsidR="003862CD" w:rsidRDefault="003862CD" w:rsidP="003862CD">
      <w:pPr>
        <w:spacing w:beforeLines="50" w:before="120" w:line="360" w:lineRule="auto"/>
        <w:rPr>
          <w:rFonts w:ascii="Arial" w:hAnsi="Arial" w:cs="Arial"/>
        </w:rPr>
      </w:pPr>
      <w:r>
        <w:rPr>
          <w:noProof/>
        </w:rPr>
        <w:drawing>
          <wp:anchor distT="0" distB="0" distL="114300" distR="114300" simplePos="0" relativeHeight="251659264" behindDoc="1" locked="0" layoutInCell="1" allowOverlap="1" wp14:anchorId="49073B67" wp14:editId="357EA7EC">
            <wp:simplePos x="0" y="0"/>
            <wp:positionH relativeFrom="column">
              <wp:posOffset>-914400</wp:posOffset>
            </wp:positionH>
            <wp:positionV relativeFrom="paragraph">
              <wp:posOffset>99695</wp:posOffset>
            </wp:positionV>
            <wp:extent cx="7791450" cy="932180"/>
            <wp:effectExtent l="0" t="0" r="0" b="1270"/>
            <wp:wrapNone/>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91450" cy="932180"/>
                    </a:xfrm>
                    <a:prstGeom prst="rect">
                      <a:avLst/>
                    </a:prstGeom>
                    <a:noFill/>
                  </pic:spPr>
                </pic:pic>
              </a:graphicData>
            </a:graphic>
            <wp14:sizeRelH relativeFrom="page">
              <wp14:pctWidth>0</wp14:pctWidth>
            </wp14:sizeRelH>
            <wp14:sizeRelV relativeFrom="page">
              <wp14:pctHeight>0</wp14:pctHeight>
            </wp14:sizeRelV>
          </wp:anchor>
        </w:drawing>
      </w:r>
    </w:p>
    <w:p w14:paraId="59825799" w14:textId="77777777" w:rsidR="003862CD" w:rsidRPr="007C4CF5" w:rsidRDefault="003862CD" w:rsidP="003862CD">
      <w:pPr>
        <w:spacing w:beforeLines="50" w:before="120" w:line="360" w:lineRule="auto"/>
        <w:jc w:val="center"/>
        <w:rPr>
          <w:rFonts w:ascii="Arial" w:hAnsi="Arial" w:cs="Arial"/>
          <w:sz w:val="48"/>
          <w:szCs w:val="48"/>
        </w:rPr>
      </w:pPr>
      <w:r w:rsidRPr="00D12025">
        <w:rPr>
          <w:rFonts w:ascii="黑体" w:eastAsia="黑体" w:hint="eastAsia"/>
          <w:b/>
          <w:color w:val="000000"/>
          <w:sz w:val="48"/>
          <w:szCs w:val="48"/>
        </w:rPr>
        <w:t>南京埃斯顿自动化股份有限公司</w:t>
      </w:r>
      <w:r w:rsidRPr="00186889">
        <w:rPr>
          <w:rFonts w:ascii="黑体" w:eastAsia="黑体" w:hint="eastAsia"/>
          <w:b/>
          <w:color w:val="000000"/>
          <w:sz w:val="48"/>
          <w:szCs w:val="48"/>
        </w:rPr>
        <w:t>PLM</w:t>
      </w:r>
      <w:r>
        <w:rPr>
          <w:rFonts w:ascii="黑体" w:eastAsia="黑体" w:hint="eastAsia"/>
          <w:b/>
          <w:color w:val="000000"/>
          <w:sz w:val="48"/>
          <w:szCs w:val="48"/>
        </w:rPr>
        <w:t>平台</w:t>
      </w:r>
    </w:p>
    <w:p w14:paraId="786760C5" w14:textId="77777777" w:rsidR="003862CD" w:rsidRPr="008A35BF" w:rsidRDefault="003862CD" w:rsidP="003862CD">
      <w:pPr>
        <w:spacing w:beforeLines="50" w:before="120" w:line="360" w:lineRule="auto"/>
        <w:rPr>
          <w:rFonts w:ascii="Arial" w:hAnsi="Arial" w:cs="Arial"/>
        </w:rPr>
      </w:pPr>
    </w:p>
    <w:tbl>
      <w:tblPr>
        <w:tblpPr w:leftFromText="180" w:rightFromText="180" w:vertAnchor="text" w:horzAnchor="margin" w:tblpY="-53"/>
        <w:tblW w:w="5000" w:type="pct"/>
        <w:tblLook w:val="0000" w:firstRow="0" w:lastRow="0" w:firstColumn="0" w:lastColumn="0" w:noHBand="0" w:noVBand="0"/>
      </w:tblPr>
      <w:tblGrid>
        <w:gridCol w:w="2310"/>
        <w:gridCol w:w="1833"/>
        <w:gridCol w:w="5217"/>
      </w:tblGrid>
      <w:tr w:rsidR="003862CD" w:rsidRPr="007C0A64" w14:paraId="43317614" w14:textId="77777777" w:rsidTr="005542AB">
        <w:trPr>
          <w:trHeight w:val="629"/>
          <w:tblHeader/>
        </w:trPr>
        <w:tc>
          <w:tcPr>
            <w:tcW w:w="5000" w:type="pct"/>
            <w:gridSpan w:val="3"/>
            <w:vAlign w:val="center"/>
          </w:tcPr>
          <w:p w14:paraId="30F85DC1" w14:textId="77777777" w:rsidR="003862CD" w:rsidRPr="00CB256D" w:rsidRDefault="005737BD" w:rsidP="005542AB">
            <w:pPr>
              <w:spacing w:beforeLines="50" w:before="120" w:line="360" w:lineRule="auto"/>
              <w:jc w:val="center"/>
              <w:rPr>
                <w:rFonts w:ascii="Arial" w:eastAsia="黑体" w:hAnsi="Arial" w:cs="Arial"/>
                <w:iCs/>
                <w:sz w:val="60"/>
                <w:szCs w:val="60"/>
              </w:rPr>
            </w:pPr>
            <w:r>
              <w:rPr>
                <w:rFonts w:ascii="黑体" w:eastAsia="黑体" w:hAnsi="黑体" w:hint="eastAsia"/>
                <w:sz w:val="60"/>
                <w:szCs w:val="60"/>
              </w:rPr>
              <w:t>需求报告</w:t>
            </w:r>
          </w:p>
        </w:tc>
      </w:tr>
      <w:tr w:rsidR="003862CD" w:rsidRPr="007C0A64" w14:paraId="0C36E166" w14:textId="77777777" w:rsidTr="005542AB">
        <w:trPr>
          <w:trHeight w:val="356"/>
          <w:tblHeader/>
        </w:trPr>
        <w:tc>
          <w:tcPr>
            <w:tcW w:w="5000" w:type="pct"/>
            <w:gridSpan w:val="3"/>
            <w:vAlign w:val="center"/>
          </w:tcPr>
          <w:p w14:paraId="5B8BA33F" w14:textId="77777777" w:rsidR="003862CD" w:rsidRDefault="003862CD" w:rsidP="005542AB">
            <w:pPr>
              <w:rPr>
                <w:rFonts w:ascii="Arial" w:eastAsia="黑体" w:hAnsi="Arial" w:cs="Arial"/>
                <w:iCs/>
                <w:sz w:val="28"/>
                <w:szCs w:val="28"/>
              </w:rPr>
            </w:pPr>
          </w:p>
          <w:p w14:paraId="17029AC1" w14:textId="77777777" w:rsidR="003862CD" w:rsidRDefault="003862CD" w:rsidP="005542AB">
            <w:pPr>
              <w:rPr>
                <w:rFonts w:ascii="Arial" w:eastAsia="黑体" w:hAnsi="Arial" w:cs="Arial"/>
                <w:iCs/>
                <w:sz w:val="28"/>
                <w:szCs w:val="28"/>
              </w:rPr>
            </w:pPr>
          </w:p>
          <w:p w14:paraId="59F7A30C" w14:textId="77777777" w:rsidR="003862CD" w:rsidRPr="008A35BF" w:rsidRDefault="003862CD" w:rsidP="005542AB">
            <w:pPr>
              <w:rPr>
                <w:rFonts w:ascii="Arial" w:eastAsia="黑体" w:hAnsi="Arial" w:cs="Arial"/>
                <w:iCs/>
                <w:sz w:val="28"/>
                <w:szCs w:val="28"/>
              </w:rPr>
            </w:pPr>
          </w:p>
        </w:tc>
      </w:tr>
      <w:tr w:rsidR="003862CD" w:rsidRPr="007C0A64" w14:paraId="272D8700" w14:textId="77777777" w:rsidTr="005542AB">
        <w:trPr>
          <w:trHeight w:val="454"/>
          <w:tblHeader/>
        </w:trPr>
        <w:tc>
          <w:tcPr>
            <w:tcW w:w="1234" w:type="pct"/>
            <w:vAlign w:val="center"/>
          </w:tcPr>
          <w:p w14:paraId="3071B7F5" w14:textId="77777777" w:rsidR="003862CD" w:rsidRPr="007C0A64" w:rsidRDefault="003862CD" w:rsidP="005542AB">
            <w:pPr>
              <w:rPr>
                <w:rFonts w:ascii="Arial" w:hAnsi="Arial" w:cs="Arial"/>
                <w:color w:val="000000"/>
                <w:sz w:val="21"/>
                <w:szCs w:val="21"/>
              </w:rPr>
            </w:pPr>
          </w:p>
        </w:tc>
        <w:tc>
          <w:tcPr>
            <w:tcW w:w="979" w:type="pct"/>
            <w:vAlign w:val="center"/>
          </w:tcPr>
          <w:p w14:paraId="15AB0ACC" w14:textId="77777777" w:rsidR="003862CD" w:rsidRPr="007C0A64" w:rsidRDefault="003862CD" w:rsidP="005542AB">
            <w:pPr>
              <w:rPr>
                <w:rFonts w:ascii="Arial" w:hAnsi="Arial" w:cs="Arial"/>
                <w:color w:val="000000"/>
              </w:rPr>
            </w:pPr>
            <w:r w:rsidRPr="007C0A64">
              <w:rPr>
                <w:rFonts w:ascii="Arial" w:hAnsi="Arial" w:cs="Arial"/>
              </w:rPr>
              <w:t>文档准备人</w:t>
            </w:r>
            <w:r w:rsidRPr="007C0A64">
              <w:rPr>
                <w:rFonts w:ascii="Arial" w:hAnsi="Arial" w:cs="Arial"/>
              </w:rPr>
              <w:t>:</w:t>
            </w:r>
          </w:p>
        </w:tc>
        <w:tc>
          <w:tcPr>
            <w:tcW w:w="2787" w:type="pct"/>
            <w:vAlign w:val="center"/>
          </w:tcPr>
          <w:p w14:paraId="5DC9F0F3" w14:textId="77777777" w:rsidR="003862CD" w:rsidRPr="007C0A64" w:rsidRDefault="003862CD" w:rsidP="005542AB">
            <w:pPr>
              <w:rPr>
                <w:rFonts w:ascii="Arial" w:hAnsi="Arial" w:cs="Arial"/>
              </w:rPr>
            </w:pPr>
          </w:p>
        </w:tc>
      </w:tr>
      <w:tr w:rsidR="003862CD" w:rsidRPr="007C0A64" w14:paraId="4F3C2E2D" w14:textId="77777777" w:rsidTr="005542AB">
        <w:trPr>
          <w:trHeight w:val="454"/>
          <w:tblHeader/>
        </w:trPr>
        <w:tc>
          <w:tcPr>
            <w:tcW w:w="1234" w:type="pct"/>
            <w:vAlign w:val="center"/>
          </w:tcPr>
          <w:p w14:paraId="18A0D3FC" w14:textId="77777777" w:rsidR="003862CD" w:rsidRPr="007C0A64" w:rsidRDefault="003862CD" w:rsidP="005542AB">
            <w:pPr>
              <w:rPr>
                <w:rFonts w:ascii="Arial" w:hAnsi="Arial" w:cs="Arial"/>
                <w:color w:val="000000"/>
                <w:sz w:val="21"/>
                <w:szCs w:val="21"/>
              </w:rPr>
            </w:pPr>
          </w:p>
        </w:tc>
        <w:tc>
          <w:tcPr>
            <w:tcW w:w="979" w:type="pct"/>
            <w:vAlign w:val="center"/>
          </w:tcPr>
          <w:p w14:paraId="6CF11AE0" w14:textId="77777777" w:rsidR="003862CD" w:rsidRPr="007C0A64" w:rsidRDefault="003862CD" w:rsidP="005542AB">
            <w:pPr>
              <w:rPr>
                <w:rFonts w:ascii="Arial" w:hAnsi="Arial" w:cs="Arial"/>
                <w:color w:val="000000"/>
              </w:rPr>
            </w:pPr>
            <w:r>
              <w:rPr>
                <w:rFonts w:ascii="Arial" w:hAnsi="Arial" w:cs="Arial" w:hint="eastAsia"/>
              </w:rPr>
              <w:t>文档</w:t>
            </w:r>
            <w:r w:rsidRPr="007C0A64">
              <w:rPr>
                <w:rFonts w:ascii="Arial" w:hAnsi="Arial" w:cs="Arial"/>
              </w:rPr>
              <w:t>提交时间</w:t>
            </w:r>
            <w:r w:rsidRPr="007C0A64">
              <w:rPr>
                <w:rFonts w:ascii="Arial" w:hAnsi="Arial" w:cs="Arial"/>
              </w:rPr>
              <w:t>:</w:t>
            </w:r>
          </w:p>
        </w:tc>
        <w:tc>
          <w:tcPr>
            <w:tcW w:w="2787" w:type="pct"/>
            <w:vAlign w:val="center"/>
          </w:tcPr>
          <w:p w14:paraId="78A0E348" w14:textId="77777777" w:rsidR="003862CD" w:rsidRPr="007C0A64" w:rsidRDefault="003862CD" w:rsidP="005542AB">
            <w:pPr>
              <w:rPr>
                <w:rFonts w:ascii="Arial" w:hAnsi="Arial" w:cs="Arial"/>
              </w:rPr>
            </w:pPr>
          </w:p>
        </w:tc>
      </w:tr>
      <w:tr w:rsidR="003862CD" w:rsidRPr="007C0A64" w14:paraId="6AC6A08B" w14:textId="77777777" w:rsidTr="005542AB">
        <w:trPr>
          <w:trHeight w:val="454"/>
          <w:tblHeader/>
        </w:trPr>
        <w:tc>
          <w:tcPr>
            <w:tcW w:w="1234" w:type="pct"/>
            <w:vAlign w:val="center"/>
          </w:tcPr>
          <w:p w14:paraId="52C45946" w14:textId="77777777" w:rsidR="003862CD" w:rsidRPr="007C0A64" w:rsidRDefault="003862CD" w:rsidP="005542AB">
            <w:pPr>
              <w:rPr>
                <w:rFonts w:ascii="Arial" w:hAnsi="Arial" w:cs="Arial"/>
                <w:color w:val="000000"/>
                <w:sz w:val="21"/>
                <w:szCs w:val="21"/>
              </w:rPr>
            </w:pPr>
          </w:p>
        </w:tc>
        <w:tc>
          <w:tcPr>
            <w:tcW w:w="979" w:type="pct"/>
            <w:vAlign w:val="center"/>
          </w:tcPr>
          <w:p w14:paraId="51A1C5F8" w14:textId="77777777" w:rsidR="003862CD" w:rsidRPr="007C0A64" w:rsidRDefault="003862CD" w:rsidP="005542AB">
            <w:pPr>
              <w:rPr>
                <w:rFonts w:ascii="Arial" w:hAnsi="Arial" w:cs="Arial"/>
                <w:color w:val="000000"/>
              </w:rPr>
            </w:pPr>
            <w:r w:rsidRPr="007C0A64">
              <w:rPr>
                <w:rFonts w:ascii="Arial" w:hAnsi="Arial" w:cs="Arial"/>
              </w:rPr>
              <w:t>版本编号</w:t>
            </w:r>
            <w:r w:rsidRPr="007C0A64">
              <w:rPr>
                <w:rFonts w:ascii="Arial" w:hAnsi="Arial" w:cs="Arial"/>
              </w:rPr>
              <w:t>:</w:t>
            </w:r>
            <w:r w:rsidRPr="007C0A64">
              <w:rPr>
                <w:rFonts w:ascii="Arial" w:hAnsi="Arial" w:cs="Arial"/>
              </w:rPr>
              <w:tab/>
            </w:r>
          </w:p>
        </w:tc>
        <w:tc>
          <w:tcPr>
            <w:tcW w:w="2787" w:type="pct"/>
            <w:vAlign w:val="center"/>
          </w:tcPr>
          <w:p w14:paraId="46349861" w14:textId="77777777" w:rsidR="003862CD" w:rsidRPr="007C0A64" w:rsidRDefault="003862CD" w:rsidP="005542AB">
            <w:pPr>
              <w:rPr>
                <w:rFonts w:ascii="Arial" w:hAnsi="Arial" w:cs="Arial"/>
                <w:color w:val="000000"/>
              </w:rPr>
            </w:pPr>
            <w:r w:rsidRPr="007C0A64">
              <w:rPr>
                <w:rFonts w:ascii="Arial" w:hAnsi="Arial" w:cs="Arial"/>
              </w:rPr>
              <w:t>1.0</w:t>
            </w:r>
          </w:p>
        </w:tc>
      </w:tr>
      <w:tr w:rsidR="003862CD" w:rsidRPr="007C0A64" w14:paraId="564245AB" w14:textId="77777777" w:rsidTr="005542AB">
        <w:trPr>
          <w:trHeight w:val="454"/>
          <w:tblHeader/>
        </w:trPr>
        <w:tc>
          <w:tcPr>
            <w:tcW w:w="5000" w:type="pct"/>
            <w:gridSpan w:val="3"/>
            <w:vAlign w:val="center"/>
          </w:tcPr>
          <w:p w14:paraId="6109F67F" w14:textId="77777777" w:rsidR="003862CD" w:rsidRPr="007C0A64" w:rsidRDefault="003862CD" w:rsidP="005542AB">
            <w:pPr>
              <w:rPr>
                <w:rFonts w:ascii="Arial" w:hAnsi="Arial" w:cs="Arial"/>
              </w:rPr>
            </w:pPr>
          </w:p>
        </w:tc>
      </w:tr>
      <w:tr w:rsidR="003862CD" w:rsidRPr="007C0A64" w14:paraId="6B517365" w14:textId="77777777" w:rsidTr="005542AB">
        <w:trPr>
          <w:trHeight w:val="454"/>
          <w:tblHeader/>
        </w:trPr>
        <w:tc>
          <w:tcPr>
            <w:tcW w:w="5000" w:type="pct"/>
            <w:gridSpan w:val="3"/>
            <w:tcMar>
              <w:top w:w="57" w:type="dxa"/>
              <w:bottom w:w="57" w:type="dxa"/>
            </w:tcMar>
            <w:vAlign w:val="center"/>
          </w:tcPr>
          <w:p w14:paraId="4777A1AA" w14:textId="77777777" w:rsidR="003862CD" w:rsidRDefault="003862CD" w:rsidP="005542AB">
            <w:pPr>
              <w:rPr>
                <w:rFonts w:ascii="Arial" w:hAnsi="Arial" w:cs="Arial"/>
                <w:b/>
                <w:bCs/>
              </w:rPr>
            </w:pPr>
          </w:p>
          <w:p w14:paraId="5381C9DA" w14:textId="77777777" w:rsidR="003862CD" w:rsidRDefault="003862CD" w:rsidP="005542AB">
            <w:pPr>
              <w:rPr>
                <w:rFonts w:ascii="Arial" w:hAnsi="Arial" w:cs="Arial"/>
                <w:b/>
                <w:bCs/>
              </w:rPr>
            </w:pPr>
          </w:p>
          <w:p w14:paraId="35299AE5" w14:textId="77777777" w:rsidR="003862CD" w:rsidRDefault="003862CD" w:rsidP="005542AB">
            <w:pPr>
              <w:rPr>
                <w:rFonts w:ascii="Arial" w:hAnsi="Arial" w:cs="Arial"/>
                <w:b/>
                <w:bCs/>
              </w:rPr>
            </w:pPr>
          </w:p>
          <w:p w14:paraId="18280FD9" w14:textId="77777777" w:rsidR="003862CD" w:rsidRDefault="003862CD" w:rsidP="005542AB">
            <w:pPr>
              <w:rPr>
                <w:rFonts w:ascii="Arial" w:hAnsi="Arial" w:cs="Arial"/>
                <w:b/>
                <w:bCs/>
              </w:rPr>
            </w:pPr>
          </w:p>
          <w:p w14:paraId="53F4A457" w14:textId="77777777" w:rsidR="003862CD" w:rsidRPr="007C0A64" w:rsidRDefault="003862CD" w:rsidP="005542AB">
            <w:pPr>
              <w:rPr>
                <w:rFonts w:ascii="Arial" w:hAnsi="Arial" w:cs="Arial"/>
                <w:b/>
                <w:bCs/>
              </w:rPr>
            </w:pPr>
          </w:p>
        </w:tc>
      </w:tr>
      <w:tr w:rsidR="003862CD" w:rsidRPr="007C0A64" w14:paraId="532E2949" w14:textId="77777777" w:rsidTr="005542AB">
        <w:trPr>
          <w:trHeight w:val="2316"/>
          <w:tblHeader/>
        </w:trPr>
        <w:tc>
          <w:tcPr>
            <w:tcW w:w="5000" w:type="pct"/>
            <w:gridSpan w:val="3"/>
            <w:vAlign w:val="bottom"/>
          </w:tcPr>
          <w:p w14:paraId="2EC4E912" w14:textId="77777777" w:rsidR="003862CD" w:rsidRPr="007C0A64" w:rsidRDefault="003862CD" w:rsidP="005542AB">
            <w:pPr>
              <w:spacing w:beforeLines="50" w:before="120" w:line="360" w:lineRule="auto"/>
              <w:jc w:val="both"/>
              <w:rPr>
                <w:rFonts w:ascii="Arial" w:hAnsi="Arial" w:cs="Arial"/>
              </w:rPr>
            </w:pPr>
          </w:p>
        </w:tc>
      </w:tr>
    </w:tbl>
    <w:p w14:paraId="2CF2B5E1" w14:textId="77777777" w:rsidR="003862CD" w:rsidRPr="007C0A64" w:rsidRDefault="003862CD" w:rsidP="003862CD">
      <w:pPr>
        <w:tabs>
          <w:tab w:val="left" w:pos="900"/>
        </w:tabs>
        <w:spacing w:before="120" w:after="120" w:line="360" w:lineRule="auto"/>
        <w:ind w:left="1440" w:right="-539"/>
        <w:outlineLvl w:val="0"/>
        <w:rPr>
          <w:rFonts w:ascii="Arial" w:eastAsia="仿宋_GB2312" w:hAnsi="Arial" w:cs="Arial"/>
          <w:sz w:val="48"/>
          <w:szCs w:val="48"/>
        </w:rPr>
        <w:sectPr w:rsidR="003862CD" w:rsidRPr="007C0A64" w:rsidSect="003862CD">
          <w:pgSz w:w="12240" w:h="15840" w:code="1"/>
          <w:pgMar w:top="1987" w:right="1440" w:bottom="1440" w:left="1440" w:header="720" w:footer="720" w:gutter="0"/>
          <w:pgNumType w:start="1"/>
          <w:cols w:space="720"/>
          <w:docGrid w:linePitch="65"/>
        </w:sectPr>
      </w:pPr>
    </w:p>
    <w:p w14:paraId="763842D7" w14:textId="77777777" w:rsidR="003862CD" w:rsidRPr="007C0A64" w:rsidRDefault="003862CD" w:rsidP="003862CD">
      <w:pPr>
        <w:spacing w:before="240" w:after="240" w:line="360" w:lineRule="auto"/>
        <w:rPr>
          <w:rFonts w:ascii="Arial" w:hAnsi="Arial" w:cs="Arial"/>
          <w:b/>
          <w:sz w:val="36"/>
          <w:szCs w:val="36"/>
        </w:rPr>
      </w:pPr>
      <w:bookmarkStart w:id="1" w:name="_Toc506689419"/>
      <w:bookmarkStart w:id="2" w:name="_Toc522005736"/>
      <w:bookmarkStart w:id="3" w:name="_Toc62038954"/>
      <w:r w:rsidRPr="007C0A64">
        <w:rPr>
          <w:rFonts w:ascii="Arial" w:hAnsi="Arial" w:cs="Arial"/>
          <w:b/>
          <w:sz w:val="36"/>
          <w:szCs w:val="36"/>
        </w:rPr>
        <w:lastRenderedPageBreak/>
        <w:t>文档控制</w:t>
      </w:r>
      <w:bookmarkEnd w:id="1"/>
      <w:bookmarkEnd w:id="2"/>
      <w:bookmarkEnd w:id="3"/>
    </w:p>
    <w:p w14:paraId="67692498" w14:textId="77777777" w:rsidR="003862CD" w:rsidRPr="007C0A64" w:rsidRDefault="003862CD" w:rsidP="003862CD">
      <w:pPr>
        <w:spacing w:before="240" w:after="120" w:line="360" w:lineRule="auto"/>
        <w:rPr>
          <w:rFonts w:ascii="Arial" w:eastAsia="黑体" w:hAnsi="Arial" w:cs="Arial"/>
          <w:sz w:val="30"/>
          <w:szCs w:val="30"/>
        </w:rPr>
      </w:pPr>
      <w:r w:rsidRPr="007C0A64">
        <w:rPr>
          <w:rFonts w:ascii="Arial" w:eastAsia="黑体" w:hAnsi="Arial" w:cs="Arial"/>
          <w:sz w:val="30"/>
          <w:szCs w:val="30"/>
        </w:rPr>
        <w:t>文档更新记录</w:t>
      </w:r>
    </w:p>
    <w:tbl>
      <w:tblPr>
        <w:tblW w:w="5000" w:type="pct"/>
        <w:tblBorders>
          <w:top w:val="single" w:sz="12" w:space="0" w:color="auto"/>
          <w:left w:val="single" w:sz="12" w:space="0" w:color="auto"/>
          <w:bottom w:val="single" w:sz="12" w:space="0" w:color="auto"/>
          <w:right w:val="single" w:sz="12" w:space="0" w:color="auto"/>
        </w:tblBorders>
        <w:tblCellMar>
          <w:left w:w="96" w:type="dxa"/>
          <w:right w:w="96" w:type="dxa"/>
        </w:tblCellMar>
        <w:tblLook w:val="0000" w:firstRow="0" w:lastRow="0" w:firstColumn="0" w:lastColumn="0" w:noHBand="0" w:noVBand="0"/>
      </w:tblPr>
      <w:tblGrid>
        <w:gridCol w:w="2292"/>
        <w:gridCol w:w="3052"/>
        <w:gridCol w:w="2299"/>
        <w:gridCol w:w="2299"/>
      </w:tblGrid>
      <w:tr w:rsidR="003862CD" w:rsidRPr="007C0A64" w14:paraId="5A4C9822" w14:textId="77777777" w:rsidTr="005542AB">
        <w:trPr>
          <w:trHeight w:val="117"/>
          <w:tblHeader/>
        </w:trPr>
        <w:tc>
          <w:tcPr>
            <w:tcW w:w="1153" w:type="pct"/>
            <w:tcBorders>
              <w:top w:val="single" w:sz="12" w:space="0" w:color="auto"/>
              <w:left w:val="single" w:sz="12" w:space="0" w:color="auto"/>
              <w:bottom w:val="nil"/>
              <w:right w:val="nil"/>
            </w:tcBorders>
            <w:shd w:val="pct10" w:color="auto" w:fill="auto"/>
          </w:tcPr>
          <w:p w14:paraId="47ADCA0A" w14:textId="77777777" w:rsidR="003862CD" w:rsidRPr="007C0A64" w:rsidRDefault="003862CD" w:rsidP="005542AB">
            <w:pPr>
              <w:pStyle w:val="af2"/>
              <w:tabs>
                <w:tab w:val="left" w:pos="420"/>
              </w:tabs>
              <w:jc w:val="center"/>
              <w:rPr>
                <w:rFonts w:ascii="Arial" w:hAnsi="Arial" w:cs="Arial"/>
              </w:rPr>
            </w:pPr>
            <w:r w:rsidRPr="007C0A64">
              <w:rPr>
                <w:rFonts w:ascii="Arial" w:hAnsi="Arial" w:cs="Arial"/>
              </w:rPr>
              <w:t>日期</w:t>
            </w:r>
          </w:p>
        </w:tc>
        <w:tc>
          <w:tcPr>
            <w:tcW w:w="1535" w:type="pct"/>
            <w:tcBorders>
              <w:top w:val="single" w:sz="12" w:space="0" w:color="auto"/>
              <w:left w:val="nil"/>
              <w:bottom w:val="nil"/>
              <w:right w:val="nil"/>
            </w:tcBorders>
            <w:shd w:val="pct10" w:color="auto" w:fill="auto"/>
          </w:tcPr>
          <w:p w14:paraId="712CADE8" w14:textId="77777777" w:rsidR="003862CD" w:rsidRPr="007C0A64" w:rsidRDefault="003862CD" w:rsidP="005542AB">
            <w:pPr>
              <w:overflowPunct w:val="0"/>
              <w:autoSpaceDE w:val="0"/>
              <w:autoSpaceDN w:val="0"/>
              <w:adjustRightInd w:val="0"/>
              <w:jc w:val="center"/>
              <w:rPr>
                <w:rFonts w:ascii="Arial" w:hAnsi="Arial" w:cs="Arial"/>
              </w:rPr>
            </w:pPr>
            <w:r w:rsidRPr="007C0A64">
              <w:rPr>
                <w:rFonts w:ascii="Arial" w:hAnsi="Arial" w:cs="Arial"/>
              </w:rPr>
              <w:t>更新人</w:t>
            </w:r>
          </w:p>
        </w:tc>
        <w:tc>
          <w:tcPr>
            <w:tcW w:w="1156" w:type="pct"/>
            <w:tcBorders>
              <w:top w:val="single" w:sz="12" w:space="0" w:color="auto"/>
              <w:left w:val="nil"/>
              <w:bottom w:val="nil"/>
              <w:right w:val="nil"/>
            </w:tcBorders>
            <w:shd w:val="pct10" w:color="auto" w:fill="auto"/>
            <w:vAlign w:val="center"/>
          </w:tcPr>
          <w:p w14:paraId="5A189A09" w14:textId="77777777" w:rsidR="003862CD" w:rsidRPr="007C0A64" w:rsidRDefault="003862CD" w:rsidP="005542AB">
            <w:pPr>
              <w:overflowPunct w:val="0"/>
              <w:autoSpaceDE w:val="0"/>
              <w:autoSpaceDN w:val="0"/>
              <w:adjustRightInd w:val="0"/>
              <w:jc w:val="center"/>
              <w:rPr>
                <w:rFonts w:ascii="Arial" w:hAnsi="Arial" w:cs="Arial"/>
              </w:rPr>
            </w:pPr>
            <w:r w:rsidRPr="007C0A64">
              <w:rPr>
                <w:rFonts w:ascii="Arial" w:hAnsi="Arial" w:cs="Arial"/>
              </w:rPr>
              <w:t>版本</w:t>
            </w:r>
          </w:p>
        </w:tc>
        <w:tc>
          <w:tcPr>
            <w:tcW w:w="1156" w:type="pct"/>
            <w:tcBorders>
              <w:top w:val="single" w:sz="12" w:space="0" w:color="auto"/>
              <w:left w:val="nil"/>
              <w:bottom w:val="nil"/>
              <w:right w:val="single" w:sz="12" w:space="0" w:color="auto"/>
            </w:tcBorders>
            <w:shd w:val="pct10" w:color="auto" w:fill="auto"/>
            <w:vAlign w:val="center"/>
          </w:tcPr>
          <w:p w14:paraId="7CDA35BD" w14:textId="77777777" w:rsidR="003862CD" w:rsidRPr="007C0A64" w:rsidRDefault="003862CD" w:rsidP="005542AB">
            <w:pPr>
              <w:overflowPunct w:val="0"/>
              <w:autoSpaceDE w:val="0"/>
              <w:autoSpaceDN w:val="0"/>
              <w:adjustRightInd w:val="0"/>
              <w:jc w:val="center"/>
              <w:rPr>
                <w:rFonts w:ascii="Arial" w:hAnsi="Arial" w:cs="Arial"/>
              </w:rPr>
            </w:pPr>
            <w:r w:rsidRPr="007C0A64">
              <w:rPr>
                <w:rFonts w:ascii="Arial" w:hAnsi="Arial" w:cs="Arial"/>
              </w:rPr>
              <w:t>备注</w:t>
            </w:r>
          </w:p>
        </w:tc>
      </w:tr>
      <w:tr w:rsidR="003862CD" w:rsidRPr="007C0A64" w14:paraId="6ED4EA23" w14:textId="77777777" w:rsidTr="005542AB">
        <w:trPr>
          <w:trHeight w:hRule="exact" w:val="97"/>
          <w:tblHeader/>
        </w:trPr>
        <w:tc>
          <w:tcPr>
            <w:tcW w:w="1153" w:type="pct"/>
            <w:tcBorders>
              <w:top w:val="single" w:sz="6" w:space="0" w:color="auto"/>
              <w:left w:val="nil"/>
              <w:bottom w:val="single" w:sz="6" w:space="0" w:color="auto"/>
              <w:right w:val="nil"/>
            </w:tcBorders>
            <w:shd w:val="pct50" w:color="auto" w:fill="auto"/>
            <w:vAlign w:val="center"/>
          </w:tcPr>
          <w:p w14:paraId="47752F96" w14:textId="77777777" w:rsidR="003862CD" w:rsidRPr="007C0A64" w:rsidRDefault="003862CD" w:rsidP="005542AB">
            <w:pPr>
              <w:pStyle w:val="TableText"/>
              <w:jc w:val="center"/>
              <w:rPr>
                <w:rFonts w:ascii="Arial" w:hAnsi="Arial" w:cs="Arial"/>
                <w:sz w:val="18"/>
                <w:szCs w:val="18"/>
              </w:rPr>
            </w:pPr>
          </w:p>
        </w:tc>
        <w:tc>
          <w:tcPr>
            <w:tcW w:w="1535" w:type="pct"/>
            <w:tcBorders>
              <w:top w:val="single" w:sz="6" w:space="0" w:color="auto"/>
              <w:left w:val="nil"/>
              <w:bottom w:val="single" w:sz="6" w:space="0" w:color="auto"/>
              <w:right w:val="nil"/>
            </w:tcBorders>
            <w:shd w:val="pct50" w:color="auto" w:fill="auto"/>
          </w:tcPr>
          <w:p w14:paraId="75AF6229" w14:textId="77777777" w:rsidR="003862CD" w:rsidRPr="007C0A64" w:rsidRDefault="003862CD" w:rsidP="005542AB">
            <w:pPr>
              <w:pStyle w:val="TableText"/>
              <w:rPr>
                <w:rFonts w:ascii="Arial" w:hAnsi="Arial" w:cs="Arial"/>
                <w:sz w:val="18"/>
                <w:szCs w:val="18"/>
              </w:rPr>
            </w:pPr>
          </w:p>
        </w:tc>
        <w:tc>
          <w:tcPr>
            <w:tcW w:w="1156" w:type="pct"/>
            <w:tcBorders>
              <w:top w:val="single" w:sz="6" w:space="0" w:color="auto"/>
              <w:left w:val="nil"/>
              <w:bottom w:val="single" w:sz="6" w:space="0" w:color="auto"/>
              <w:right w:val="nil"/>
            </w:tcBorders>
            <w:shd w:val="pct50" w:color="auto" w:fill="auto"/>
            <w:vAlign w:val="center"/>
          </w:tcPr>
          <w:p w14:paraId="6455A279" w14:textId="77777777" w:rsidR="003862CD" w:rsidRPr="007C0A64" w:rsidRDefault="003862CD" w:rsidP="005542AB">
            <w:pPr>
              <w:pStyle w:val="TableText"/>
              <w:jc w:val="center"/>
              <w:rPr>
                <w:rFonts w:ascii="Arial" w:hAnsi="Arial" w:cs="Arial"/>
                <w:sz w:val="18"/>
                <w:szCs w:val="18"/>
              </w:rPr>
            </w:pPr>
          </w:p>
        </w:tc>
        <w:tc>
          <w:tcPr>
            <w:tcW w:w="1156" w:type="pct"/>
            <w:tcBorders>
              <w:top w:val="single" w:sz="6" w:space="0" w:color="auto"/>
              <w:left w:val="nil"/>
              <w:bottom w:val="single" w:sz="6" w:space="0" w:color="auto"/>
              <w:right w:val="nil"/>
            </w:tcBorders>
            <w:shd w:val="pct50" w:color="auto" w:fill="auto"/>
            <w:vAlign w:val="center"/>
          </w:tcPr>
          <w:p w14:paraId="4446E53B" w14:textId="77777777" w:rsidR="003862CD" w:rsidRPr="007C0A64" w:rsidRDefault="003862CD" w:rsidP="005542AB">
            <w:pPr>
              <w:pStyle w:val="TableText"/>
              <w:jc w:val="center"/>
              <w:rPr>
                <w:rFonts w:ascii="Arial" w:hAnsi="Arial" w:cs="Arial"/>
                <w:sz w:val="18"/>
                <w:szCs w:val="18"/>
              </w:rPr>
            </w:pPr>
          </w:p>
        </w:tc>
      </w:tr>
      <w:tr w:rsidR="003862CD" w:rsidRPr="007C0A64" w14:paraId="03B7E307" w14:textId="77777777" w:rsidTr="005542AB">
        <w:tc>
          <w:tcPr>
            <w:tcW w:w="1153" w:type="pct"/>
            <w:tcBorders>
              <w:top w:val="nil"/>
              <w:left w:val="single" w:sz="12" w:space="0" w:color="auto"/>
              <w:bottom w:val="single" w:sz="6" w:space="0" w:color="auto"/>
              <w:right w:val="single" w:sz="6" w:space="0" w:color="auto"/>
            </w:tcBorders>
            <w:vAlign w:val="center"/>
          </w:tcPr>
          <w:p w14:paraId="79273B85" w14:textId="1DFFDCC0" w:rsidR="003862CD" w:rsidRPr="007C0A64" w:rsidRDefault="003862CD" w:rsidP="007A32DE">
            <w:pPr>
              <w:pStyle w:val="TableText"/>
              <w:rPr>
                <w:rFonts w:ascii="Arial" w:hAnsi="Arial" w:cs="Arial"/>
                <w:sz w:val="18"/>
                <w:szCs w:val="18"/>
              </w:rPr>
            </w:pPr>
          </w:p>
        </w:tc>
        <w:tc>
          <w:tcPr>
            <w:tcW w:w="1535" w:type="pct"/>
            <w:tcBorders>
              <w:top w:val="nil"/>
              <w:left w:val="single" w:sz="6" w:space="0" w:color="auto"/>
              <w:bottom w:val="single" w:sz="6" w:space="0" w:color="auto"/>
              <w:right w:val="single" w:sz="6" w:space="0" w:color="auto"/>
            </w:tcBorders>
          </w:tcPr>
          <w:p w14:paraId="7123526D" w14:textId="7BC46AB1" w:rsidR="003862CD" w:rsidRPr="007C0A64" w:rsidRDefault="003862CD" w:rsidP="005542AB">
            <w:pPr>
              <w:pStyle w:val="TableText"/>
              <w:rPr>
                <w:rFonts w:ascii="Arial" w:hAnsi="Arial" w:cs="Arial"/>
                <w:sz w:val="18"/>
                <w:szCs w:val="18"/>
              </w:rPr>
            </w:pPr>
            <w:r>
              <w:rPr>
                <w:rFonts w:ascii="Arial" w:hAnsi="Arial" w:cs="Arial" w:hint="eastAsia"/>
                <w:sz w:val="18"/>
                <w:szCs w:val="18"/>
              </w:rPr>
              <w:t>李</w:t>
            </w:r>
          </w:p>
        </w:tc>
        <w:tc>
          <w:tcPr>
            <w:tcW w:w="1156" w:type="pct"/>
            <w:tcBorders>
              <w:top w:val="nil"/>
              <w:left w:val="single" w:sz="6" w:space="0" w:color="auto"/>
              <w:bottom w:val="single" w:sz="6" w:space="0" w:color="auto"/>
              <w:right w:val="single" w:sz="6" w:space="0" w:color="auto"/>
            </w:tcBorders>
            <w:vAlign w:val="center"/>
          </w:tcPr>
          <w:p w14:paraId="731E1C33" w14:textId="77777777" w:rsidR="003862CD" w:rsidRPr="007C0A64" w:rsidRDefault="003862CD" w:rsidP="005542AB">
            <w:pPr>
              <w:pStyle w:val="TableText"/>
              <w:jc w:val="center"/>
              <w:rPr>
                <w:rFonts w:ascii="Arial" w:hAnsi="Arial" w:cs="Arial"/>
                <w:sz w:val="18"/>
                <w:szCs w:val="18"/>
              </w:rPr>
            </w:pPr>
            <w:r w:rsidRPr="007C0A64">
              <w:rPr>
                <w:rFonts w:ascii="Arial" w:hAnsi="Arial" w:cs="Arial"/>
                <w:sz w:val="18"/>
                <w:szCs w:val="18"/>
              </w:rPr>
              <w:t>V1.0</w:t>
            </w:r>
          </w:p>
        </w:tc>
        <w:tc>
          <w:tcPr>
            <w:tcW w:w="1156" w:type="pct"/>
            <w:tcBorders>
              <w:top w:val="nil"/>
              <w:left w:val="single" w:sz="6" w:space="0" w:color="auto"/>
              <w:bottom w:val="single" w:sz="6" w:space="0" w:color="auto"/>
              <w:right w:val="single" w:sz="12" w:space="0" w:color="auto"/>
            </w:tcBorders>
            <w:vAlign w:val="center"/>
          </w:tcPr>
          <w:p w14:paraId="652CD36D" w14:textId="77777777" w:rsidR="003862CD" w:rsidRPr="007C0A64" w:rsidRDefault="003862CD" w:rsidP="005542AB">
            <w:pPr>
              <w:pStyle w:val="TableText"/>
              <w:jc w:val="center"/>
              <w:rPr>
                <w:rFonts w:ascii="Arial" w:hAnsi="Arial" w:cs="Arial"/>
                <w:sz w:val="18"/>
                <w:szCs w:val="18"/>
              </w:rPr>
            </w:pPr>
          </w:p>
        </w:tc>
      </w:tr>
      <w:tr w:rsidR="003862CD" w:rsidRPr="007C0A64" w14:paraId="0343A2FA" w14:textId="77777777" w:rsidTr="005542AB">
        <w:tc>
          <w:tcPr>
            <w:tcW w:w="1153" w:type="pct"/>
            <w:tcBorders>
              <w:top w:val="nil"/>
              <w:left w:val="single" w:sz="12" w:space="0" w:color="auto"/>
              <w:bottom w:val="single" w:sz="6" w:space="0" w:color="auto"/>
              <w:right w:val="single" w:sz="6" w:space="0" w:color="auto"/>
            </w:tcBorders>
            <w:vAlign w:val="center"/>
          </w:tcPr>
          <w:p w14:paraId="408D42A2" w14:textId="77777777" w:rsidR="003862CD" w:rsidRPr="007C0A64" w:rsidRDefault="003862CD" w:rsidP="005542AB">
            <w:pPr>
              <w:pStyle w:val="TableText"/>
              <w:jc w:val="center"/>
              <w:rPr>
                <w:rFonts w:ascii="Arial" w:hAnsi="Arial" w:cs="Arial"/>
                <w:sz w:val="18"/>
                <w:szCs w:val="18"/>
              </w:rPr>
            </w:pPr>
          </w:p>
        </w:tc>
        <w:tc>
          <w:tcPr>
            <w:tcW w:w="1535" w:type="pct"/>
            <w:tcBorders>
              <w:top w:val="nil"/>
              <w:left w:val="single" w:sz="6" w:space="0" w:color="auto"/>
              <w:bottom w:val="single" w:sz="6" w:space="0" w:color="auto"/>
              <w:right w:val="single" w:sz="6" w:space="0" w:color="auto"/>
            </w:tcBorders>
          </w:tcPr>
          <w:p w14:paraId="06421872" w14:textId="77777777" w:rsidR="003862CD" w:rsidRPr="007C0A64" w:rsidRDefault="003862CD" w:rsidP="005542AB">
            <w:pPr>
              <w:pStyle w:val="TableText"/>
              <w:rPr>
                <w:rFonts w:ascii="Arial" w:hAnsi="Arial" w:cs="Arial"/>
                <w:sz w:val="18"/>
                <w:szCs w:val="18"/>
              </w:rPr>
            </w:pPr>
          </w:p>
        </w:tc>
        <w:tc>
          <w:tcPr>
            <w:tcW w:w="1156" w:type="pct"/>
            <w:tcBorders>
              <w:top w:val="nil"/>
              <w:left w:val="single" w:sz="6" w:space="0" w:color="auto"/>
              <w:bottom w:val="single" w:sz="6" w:space="0" w:color="auto"/>
              <w:right w:val="single" w:sz="6" w:space="0" w:color="auto"/>
            </w:tcBorders>
            <w:vAlign w:val="center"/>
          </w:tcPr>
          <w:p w14:paraId="30B08DDB" w14:textId="77777777" w:rsidR="003862CD" w:rsidRPr="007C0A64" w:rsidRDefault="003862CD" w:rsidP="005542AB">
            <w:pPr>
              <w:pStyle w:val="TableText"/>
              <w:jc w:val="center"/>
              <w:rPr>
                <w:rFonts w:ascii="Arial" w:hAnsi="Arial" w:cs="Arial"/>
                <w:sz w:val="18"/>
                <w:szCs w:val="18"/>
              </w:rPr>
            </w:pPr>
          </w:p>
        </w:tc>
        <w:tc>
          <w:tcPr>
            <w:tcW w:w="1156" w:type="pct"/>
            <w:tcBorders>
              <w:top w:val="nil"/>
              <w:left w:val="single" w:sz="6" w:space="0" w:color="auto"/>
              <w:bottom w:val="single" w:sz="6" w:space="0" w:color="auto"/>
              <w:right w:val="single" w:sz="12" w:space="0" w:color="auto"/>
            </w:tcBorders>
            <w:vAlign w:val="center"/>
          </w:tcPr>
          <w:p w14:paraId="003EC621" w14:textId="77777777" w:rsidR="003862CD" w:rsidRPr="007C0A64" w:rsidRDefault="003862CD" w:rsidP="005542AB">
            <w:pPr>
              <w:pStyle w:val="TableText"/>
              <w:jc w:val="center"/>
              <w:rPr>
                <w:rFonts w:ascii="Arial" w:hAnsi="Arial" w:cs="Arial"/>
                <w:sz w:val="18"/>
                <w:szCs w:val="18"/>
              </w:rPr>
            </w:pPr>
          </w:p>
        </w:tc>
      </w:tr>
      <w:tr w:rsidR="003862CD" w:rsidRPr="007C0A64" w14:paraId="40D030A5" w14:textId="77777777" w:rsidTr="005542AB">
        <w:tc>
          <w:tcPr>
            <w:tcW w:w="1153" w:type="pct"/>
            <w:tcBorders>
              <w:top w:val="nil"/>
              <w:left w:val="single" w:sz="12" w:space="0" w:color="auto"/>
              <w:bottom w:val="single" w:sz="6" w:space="0" w:color="auto"/>
              <w:right w:val="single" w:sz="6" w:space="0" w:color="auto"/>
            </w:tcBorders>
            <w:vAlign w:val="center"/>
          </w:tcPr>
          <w:p w14:paraId="54D01322" w14:textId="77777777" w:rsidR="003862CD" w:rsidRPr="007C0A64" w:rsidRDefault="003862CD" w:rsidP="005542AB">
            <w:pPr>
              <w:pStyle w:val="TableText"/>
              <w:jc w:val="center"/>
              <w:rPr>
                <w:rFonts w:ascii="Arial" w:hAnsi="Arial" w:cs="Arial"/>
                <w:sz w:val="18"/>
                <w:szCs w:val="18"/>
              </w:rPr>
            </w:pPr>
          </w:p>
        </w:tc>
        <w:tc>
          <w:tcPr>
            <w:tcW w:w="1535" w:type="pct"/>
            <w:tcBorders>
              <w:top w:val="nil"/>
              <w:left w:val="single" w:sz="6" w:space="0" w:color="auto"/>
              <w:bottom w:val="single" w:sz="6" w:space="0" w:color="auto"/>
              <w:right w:val="single" w:sz="6" w:space="0" w:color="auto"/>
            </w:tcBorders>
          </w:tcPr>
          <w:p w14:paraId="4D7ADE0C" w14:textId="77777777" w:rsidR="003862CD" w:rsidRPr="007C0A64" w:rsidRDefault="003862CD" w:rsidP="005542AB">
            <w:pPr>
              <w:pStyle w:val="TableText"/>
              <w:rPr>
                <w:rFonts w:ascii="Arial" w:hAnsi="Arial" w:cs="Arial"/>
                <w:sz w:val="18"/>
                <w:szCs w:val="18"/>
              </w:rPr>
            </w:pPr>
          </w:p>
        </w:tc>
        <w:tc>
          <w:tcPr>
            <w:tcW w:w="1156" w:type="pct"/>
            <w:tcBorders>
              <w:top w:val="nil"/>
              <w:left w:val="single" w:sz="6" w:space="0" w:color="auto"/>
              <w:bottom w:val="single" w:sz="6" w:space="0" w:color="auto"/>
              <w:right w:val="single" w:sz="6" w:space="0" w:color="auto"/>
            </w:tcBorders>
            <w:vAlign w:val="center"/>
          </w:tcPr>
          <w:p w14:paraId="7DA5630C" w14:textId="77777777" w:rsidR="003862CD" w:rsidRPr="007C0A64" w:rsidRDefault="003862CD" w:rsidP="005542AB">
            <w:pPr>
              <w:pStyle w:val="TableText"/>
              <w:jc w:val="center"/>
              <w:rPr>
                <w:rFonts w:ascii="Arial" w:hAnsi="Arial" w:cs="Arial"/>
                <w:sz w:val="18"/>
                <w:szCs w:val="18"/>
              </w:rPr>
            </w:pPr>
          </w:p>
        </w:tc>
        <w:tc>
          <w:tcPr>
            <w:tcW w:w="1156" w:type="pct"/>
            <w:tcBorders>
              <w:top w:val="nil"/>
              <w:left w:val="single" w:sz="6" w:space="0" w:color="auto"/>
              <w:bottom w:val="single" w:sz="6" w:space="0" w:color="auto"/>
              <w:right w:val="single" w:sz="12" w:space="0" w:color="auto"/>
            </w:tcBorders>
            <w:vAlign w:val="center"/>
          </w:tcPr>
          <w:p w14:paraId="4CD5CAC1" w14:textId="77777777" w:rsidR="003862CD" w:rsidRPr="007C0A64" w:rsidRDefault="003862CD" w:rsidP="005542AB">
            <w:pPr>
              <w:pStyle w:val="TableText"/>
              <w:jc w:val="center"/>
              <w:rPr>
                <w:rFonts w:ascii="Arial" w:hAnsi="Arial" w:cs="Arial"/>
                <w:sz w:val="18"/>
                <w:szCs w:val="18"/>
              </w:rPr>
            </w:pPr>
          </w:p>
        </w:tc>
      </w:tr>
      <w:tr w:rsidR="003862CD" w:rsidRPr="007C0A64" w14:paraId="2596730B" w14:textId="77777777" w:rsidTr="005542AB">
        <w:tc>
          <w:tcPr>
            <w:tcW w:w="1153" w:type="pct"/>
            <w:tcBorders>
              <w:top w:val="single" w:sz="6" w:space="0" w:color="auto"/>
              <w:left w:val="single" w:sz="12" w:space="0" w:color="auto"/>
              <w:bottom w:val="single" w:sz="12" w:space="0" w:color="auto"/>
              <w:right w:val="single" w:sz="6" w:space="0" w:color="auto"/>
            </w:tcBorders>
            <w:vAlign w:val="center"/>
          </w:tcPr>
          <w:p w14:paraId="0DE6FE50" w14:textId="77777777" w:rsidR="003862CD" w:rsidRPr="007C0A64" w:rsidRDefault="003862CD" w:rsidP="005542AB">
            <w:pPr>
              <w:pStyle w:val="TableText"/>
              <w:jc w:val="center"/>
              <w:rPr>
                <w:rFonts w:ascii="Arial" w:hAnsi="Arial" w:cs="Arial"/>
                <w:sz w:val="18"/>
                <w:szCs w:val="18"/>
              </w:rPr>
            </w:pPr>
          </w:p>
        </w:tc>
        <w:tc>
          <w:tcPr>
            <w:tcW w:w="1535" w:type="pct"/>
            <w:tcBorders>
              <w:top w:val="single" w:sz="6" w:space="0" w:color="auto"/>
              <w:left w:val="single" w:sz="6" w:space="0" w:color="auto"/>
              <w:bottom w:val="single" w:sz="12" w:space="0" w:color="auto"/>
              <w:right w:val="single" w:sz="6" w:space="0" w:color="auto"/>
            </w:tcBorders>
          </w:tcPr>
          <w:p w14:paraId="71B70AC4" w14:textId="77777777" w:rsidR="003862CD" w:rsidRPr="007C0A64" w:rsidRDefault="003862CD" w:rsidP="005542AB">
            <w:pPr>
              <w:pStyle w:val="TableText"/>
              <w:rPr>
                <w:rFonts w:ascii="Arial" w:hAnsi="Arial" w:cs="Arial"/>
                <w:sz w:val="18"/>
                <w:szCs w:val="18"/>
              </w:rPr>
            </w:pPr>
          </w:p>
        </w:tc>
        <w:tc>
          <w:tcPr>
            <w:tcW w:w="1156" w:type="pct"/>
            <w:tcBorders>
              <w:top w:val="single" w:sz="6" w:space="0" w:color="auto"/>
              <w:left w:val="single" w:sz="6" w:space="0" w:color="auto"/>
              <w:bottom w:val="single" w:sz="12" w:space="0" w:color="auto"/>
              <w:right w:val="single" w:sz="6" w:space="0" w:color="auto"/>
            </w:tcBorders>
            <w:vAlign w:val="center"/>
          </w:tcPr>
          <w:p w14:paraId="1624FAE4" w14:textId="77777777" w:rsidR="003862CD" w:rsidRPr="007C0A64" w:rsidRDefault="003862CD" w:rsidP="005542AB">
            <w:pPr>
              <w:pStyle w:val="TableText"/>
              <w:jc w:val="center"/>
              <w:rPr>
                <w:rFonts w:ascii="Arial" w:hAnsi="Arial" w:cs="Arial"/>
                <w:sz w:val="18"/>
                <w:szCs w:val="18"/>
              </w:rPr>
            </w:pPr>
          </w:p>
        </w:tc>
        <w:tc>
          <w:tcPr>
            <w:tcW w:w="1156" w:type="pct"/>
            <w:tcBorders>
              <w:top w:val="single" w:sz="6" w:space="0" w:color="auto"/>
              <w:left w:val="single" w:sz="6" w:space="0" w:color="auto"/>
              <w:bottom w:val="single" w:sz="12" w:space="0" w:color="auto"/>
              <w:right w:val="single" w:sz="12" w:space="0" w:color="auto"/>
            </w:tcBorders>
            <w:vAlign w:val="center"/>
          </w:tcPr>
          <w:p w14:paraId="23B9AFB5" w14:textId="77777777" w:rsidR="003862CD" w:rsidRPr="007C0A64" w:rsidRDefault="003862CD" w:rsidP="005542AB">
            <w:pPr>
              <w:pStyle w:val="TableText"/>
              <w:jc w:val="center"/>
              <w:rPr>
                <w:rFonts w:ascii="Arial" w:hAnsi="Arial" w:cs="Arial"/>
                <w:sz w:val="18"/>
                <w:szCs w:val="18"/>
              </w:rPr>
            </w:pPr>
          </w:p>
        </w:tc>
      </w:tr>
    </w:tbl>
    <w:p w14:paraId="17C840FE" w14:textId="77777777" w:rsidR="003862CD" w:rsidRPr="007C0A64" w:rsidRDefault="003862CD" w:rsidP="003862CD">
      <w:pPr>
        <w:rPr>
          <w:rFonts w:ascii="Arial" w:hAnsi="Arial" w:cs="Arial"/>
        </w:rPr>
      </w:pPr>
    </w:p>
    <w:p w14:paraId="78721B80" w14:textId="77777777" w:rsidR="003862CD" w:rsidRPr="007C0A64" w:rsidRDefault="003862CD" w:rsidP="003862CD">
      <w:pPr>
        <w:rPr>
          <w:rFonts w:ascii="Arial" w:hAnsi="Arial" w:cs="Arial"/>
        </w:rPr>
      </w:pPr>
    </w:p>
    <w:p w14:paraId="4C95E56D" w14:textId="77777777" w:rsidR="003862CD" w:rsidRPr="007C0A64" w:rsidRDefault="003862CD" w:rsidP="003862CD">
      <w:pPr>
        <w:spacing w:before="240" w:after="120" w:line="360" w:lineRule="auto"/>
        <w:rPr>
          <w:rFonts w:ascii="Arial" w:eastAsia="黑体" w:hAnsi="Arial" w:cs="Arial"/>
          <w:sz w:val="30"/>
          <w:szCs w:val="30"/>
        </w:rPr>
      </w:pPr>
      <w:r w:rsidRPr="007C0A64">
        <w:rPr>
          <w:rFonts w:ascii="Arial" w:eastAsia="黑体" w:hAnsi="Arial" w:cs="Arial"/>
          <w:sz w:val="30"/>
          <w:szCs w:val="30"/>
        </w:rPr>
        <w:t>文档审核记录</w:t>
      </w:r>
    </w:p>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346"/>
        <w:gridCol w:w="1688"/>
        <w:gridCol w:w="4460"/>
        <w:gridCol w:w="1448"/>
      </w:tblGrid>
      <w:tr w:rsidR="003862CD" w:rsidRPr="007C0A64" w14:paraId="74170E32" w14:textId="77777777" w:rsidTr="005542AB">
        <w:trPr>
          <w:tblHeader/>
        </w:trPr>
        <w:tc>
          <w:tcPr>
            <w:tcW w:w="1180" w:type="pct"/>
            <w:tcBorders>
              <w:top w:val="single" w:sz="12" w:space="0" w:color="auto"/>
              <w:left w:val="single" w:sz="12" w:space="0" w:color="auto"/>
              <w:bottom w:val="nil"/>
              <w:right w:val="nil"/>
            </w:tcBorders>
            <w:shd w:val="pct10" w:color="auto" w:fill="auto"/>
          </w:tcPr>
          <w:p w14:paraId="2D8F5E0A" w14:textId="77777777" w:rsidR="003862CD" w:rsidRPr="007C0A64" w:rsidRDefault="003862CD" w:rsidP="005542AB">
            <w:pPr>
              <w:pStyle w:val="af2"/>
              <w:tabs>
                <w:tab w:val="left" w:pos="420"/>
              </w:tabs>
              <w:jc w:val="center"/>
              <w:rPr>
                <w:rFonts w:ascii="Arial" w:hAnsi="Arial" w:cs="Arial"/>
              </w:rPr>
            </w:pPr>
            <w:r w:rsidRPr="007C0A64">
              <w:rPr>
                <w:rFonts w:ascii="Arial" w:hAnsi="Arial" w:cs="Arial"/>
              </w:rPr>
              <w:t>日期</w:t>
            </w:r>
          </w:p>
        </w:tc>
        <w:tc>
          <w:tcPr>
            <w:tcW w:w="849" w:type="pct"/>
            <w:tcBorders>
              <w:top w:val="single" w:sz="12" w:space="0" w:color="auto"/>
              <w:left w:val="nil"/>
              <w:bottom w:val="nil"/>
              <w:right w:val="nil"/>
            </w:tcBorders>
            <w:shd w:val="pct10" w:color="auto" w:fill="auto"/>
          </w:tcPr>
          <w:p w14:paraId="70177E7F" w14:textId="77777777" w:rsidR="003862CD" w:rsidRPr="007C0A64" w:rsidRDefault="003862CD" w:rsidP="005542AB">
            <w:pPr>
              <w:pStyle w:val="af2"/>
              <w:tabs>
                <w:tab w:val="left" w:pos="420"/>
              </w:tabs>
              <w:jc w:val="center"/>
              <w:rPr>
                <w:rFonts w:ascii="Arial" w:hAnsi="Arial" w:cs="Arial"/>
              </w:rPr>
            </w:pPr>
            <w:r w:rsidRPr="007C0A64">
              <w:rPr>
                <w:rFonts w:ascii="Arial" w:hAnsi="Arial" w:cs="Arial"/>
              </w:rPr>
              <w:t>审核人</w:t>
            </w:r>
          </w:p>
        </w:tc>
        <w:tc>
          <w:tcPr>
            <w:tcW w:w="2243" w:type="pct"/>
            <w:tcBorders>
              <w:top w:val="single" w:sz="12" w:space="0" w:color="auto"/>
              <w:left w:val="nil"/>
              <w:bottom w:val="nil"/>
              <w:right w:val="single" w:sz="6" w:space="0" w:color="auto"/>
            </w:tcBorders>
            <w:shd w:val="pct10" w:color="auto" w:fill="auto"/>
          </w:tcPr>
          <w:p w14:paraId="505CB84F" w14:textId="77777777" w:rsidR="003862CD" w:rsidRPr="007C0A64" w:rsidRDefault="003862CD" w:rsidP="005542AB">
            <w:pPr>
              <w:pStyle w:val="af2"/>
              <w:tabs>
                <w:tab w:val="left" w:pos="420"/>
              </w:tabs>
              <w:jc w:val="center"/>
              <w:rPr>
                <w:rFonts w:ascii="Arial" w:hAnsi="Arial" w:cs="Arial"/>
              </w:rPr>
            </w:pPr>
            <w:r w:rsidRPr="007C0A64">
              <w:rPr>
                <w:rFonts w:ascii="Arial" w:hAnsi="Arial" w:cs="Arial"/>
              </w:rPr>
              <w:t>职务</w:t>
            </w:r>
          </w:p>
        </w:tc>
        <w:tc>
          <w:tcPr>
            <w:tcW w:w="728" w:type="pct"/>
            <w:tcBorders>
              <w:top w:val="single" w:sz="12" w:space="0" w:color="auto"/>
              <w:left w:val="nil"/>
              <w:bottom w:val="nil"/>
              <w:right w:val="single" w:sz="12" w:space="0" w:color="auto"/>
            </w:tcBorders>
            <w:shd w:val="pct10" w:color="auto" w:fill="auto"/>
          </w:tcPr>
          <w:p w14:paraId="10179761" w14:textId="77777777" w:rsidR="003862CD" w:rsidRPr="007C0A64" w:rsidRDefault="003862CD" w:rsidP="005542AB">
            <w:pPr>
              <w:pStyle w:val="af2"/>
              <w:tabs>
                <w:tab w:val="left" w:pos="420"/>
              </w:tabs>
              <w:jc w:val="center"/>
              <w:rPr>
                <w:rFonts w:ascii="Arial" w:hAnsi="Arial" w:cs="Arial"/>
              </w:rPr>
            </w:pPr>
            <w:r w:rsidRPr="007C0A64">
              <w:rPr>
                <w:rFonts w:ascii="Arial" w:hAnsi="Arial" w:cs="Arial"/>
              </w:rPr>
              <w:t>备注</w:t>
            </w:r>
          </w:p>
        </w:tc>
      </w:tr>
      <w:tr w:rsidR="003862CD" w:rsidRPr="007C0A64" w14:paraId="7A1A6C81" w14:textId="77777777" w:rsidTr="005542AB">
        <w:trPr>
          <w:trHeight w:hRule="exact" w:val="102"/>
          <w:tblHeader/>
        </w:trPr>
        <w:tc>
          <w:tcPr>
            <w:tcW w:w="1180" w:type="pct"/>
            <w:tcBorders>
              <w:top w:val="single" w:sz="6" w:space="0" w:color="auto"/>
              <w:left w:val="nil"/>
              <w:bottom w:val="single" w:sz="6" w:space="0" w:color="auto"/>
              <w:right w:val="nil"/>
            </w:tcBorders>
            <w:shd w:val="pct50" w:color="auto" w:fill="auto"/>
          </w:tcPr>
          <w:p w14:paraId="33888994" w14:textId="77777777" w:rsidR="003862CD" w:rsidRPr="007C0A64" w:rsidRDefault="003862CD" w:rsidP="005542AB">
            <w:pPr>
              <w:pStyle w:val="TableText"/>
              <w:rPr>
                <w:rFonts w:ascii="Arial" w:hAnsi="Arial" w:cs="Arial"/>
                <w:sz w:val="8"/>
                <w:szCs w:val="8"/>
              </w:rPr>
            </w:pPr>
          </w:p>
        </w:tc>
        <w:tc>
          <w:tcPr>
            <w:tcW w:w="849" w:type="pct"/>
            <w:tcBorders>
              <w:top w:val="single" w:sz="6" w:space="0" w:color="auto"/>
              <w:left w:val="nil"/>
              <w:bottom w:val="single" w:sz="6" w:space="0" w:color="auto"/>
              <w:right w:val="nil"/>
            </w:tcBorders>
            <w:shd w:val="pct50" w:color="auto" w:fill="auto"/>
          </w:tcPr>
          <w:p w14:paraId="1812BE85" w14:textId="77777777" w:rsidR="003862CD" w:rsidRPr="007C0A64" w:rsidRDefault="003862CD" w:rsidP="005542AB">
            <w:pPr>
              <w:pStyle w:val="TableText"/>
              <w:rPr>
                <w:rFonts w:ascii="Arial" w:hAnsi="Arial" w:cs="Arial"/>
                <w:sz w:val="8"/>
                <w:szCs w:val="8"/>
              </w:rPr>
            </w:pPr>
          </w:p>
        </w:tc>
        <w:tc>
          <w:tcPr>
            <w:tcW w:w="2243" w:type="pct"/>
            <w:tcBorders>
              <w:top w:val="single" w:sz="6" w:space="0" w:color="auto"/>
              <w:left w:val="nil"/>
              <w:bottom w:val="single" w:sz="6" w:space="0" w:color="auto"/>
              <w:right w:val="nil"/>
            </w:tcBorders>
            <w:shd w:val="pct50" w:color="auto" w:fill="auto"/>
          </w:tcPr>
          <w:p w14:paraId="2223C04C" w14:textId="77777777" w:rsidR="003862CD" w:rsidRPr="007C0A64" w:rsidRDefault="003862CD" w:rsidP="005542AB">
            <w:pPr>
              <w:pStyle w:val="TableText"/>
              <w:rPr>
                <w:rFonts w:ascii="Arial" w:hAnsi="Arial" w:cs="Arial"/>
                <w:sz w:val="8"/>
                <w:szCs w:val="8"/>
              </w:rPr>
            </w:pPr>
          </w:p>
        </w:tc>
        <w:tc>
          <w:tcPr>
            <w:tcW w:w="728" w:type="pct"/>
            <w:tcBorders>
              <w:top w:val="single" w:sz="6" w:space="0" w:color="auto"/>
              <w:left w:val="nil"/>
              <w:bottom w:val="single" w:sz="6" w:space="0" w:color="auto"/>
              <w:right w:val="nil"/>
            </w:tcBorders>
            <w:shd w:val="pct50" w:color="auto" w:fill="auto"/>
          </w:tcPr>
          <w:p w14:paraId="5094DE21" w14:textId="77777777" w:rsidR="003862CD" w:rsidRPr="007C0A64" w:rsidRDefault="003862CD" w:rsidP="005542AB">
            <w:pPr>
              <w:pStyle w:val="TableText"/>
              <w:rPr>
                <w:rFonts w:ascii="Arial" w:hAnsi="Arial" w:cs="Arial"/>
                <w:sz w:val="8"/>
                <w:szCs w:val="8"/>
              </w:rPr>
            </w:pPr>
          </w:p>
        </w:tc>
      </w:tr>
      <w:tr w:rsidR="003862CD" w:rsidRPr="007C0A64" w14:paraId="7476C81D" w14:textId="77777777" w:rsidTr="005542AB">
        <w:trPr>
          <w:tblHeader/>
        </w:trPr>
        <w:tc>
          <w:tcPr>
            <w:tcW w:w="1180" w:type="pct"/>
            <w:tcBorders>
              <w:top w:val="nil"/>
              <w:left w:val="single" w:sz="12" w:space="0" w:color="auto"/>
              <w:bottom w:val="single" w:sz="12" w:space="0" w:color="auto"/>
              <w:right w:val="single" w:sz="6" w:space="0" w:color="auto"/>
            </w:tcBorders>
          </w:tcPr>
          <w:p w14:paraId="62C18CDE" w14:textId="77777777" w:rsidR="003862CD" w:rsidRPr="007C0A64" w:rsidRDefault="003862CD" w:rsidP="005542AB">
            <w:pPr>
              <w:pStyle w:val="TableText"/>
              <w:rPr>
                <w:rFonts w:ascii="Arial" w:hAnsi="Arial" w:cs="Arial"/>
                <w:sz w:val="18"/>
                <w:szCs w:val="18"/>
              </w:rPr>
            </w:pPr>
          </w:p>
        </w:tc>
        <w:tc>
          <w:tcPr>
            <w:tcW w:w="849" w:type="pct"/>
            <w:tcBorders>
              <w:top w:val="nil"/>
              <w:left w:val="single" w:sz="6" w:space="0" w:color="auto"/>
              <w:bottom w:val="single" w:sz="12" w:space="0" w:color="auto"/>
              <w:right w:val="single" w:sz="6" w:space="0" w:color="auto"/>
            </w:tcBorders>
          </w:tcPr>
          <w:p w14:paraId="3646122A" w14:textId="77777777" w:rsidR="003862CD" w:rsidRPr="007C0A64" w:rsidRDefault="003862CD" w:rsidP="005542AB">
            <w:pPr>
              <w:pStyle w:val="TableText"/>
              <w:rPr>
                <w:rFonts w:ascii="Arial" w:hAnsi="Arial" w:cs="Arial"/>
                <w:sz w:val="18"/>
                <w:szCs w:val="18"/>
              </w:rPr>
            </w:pPr>
          </w:p>
        </w:tc>
        <w:tc>
          <w:tcPr>
            <w:tcW w:w="2243" w:type="pct"/>
            <w:tcBorders>
              <w:top w:val="nil"/>
              <w:left w:val="single" w:sz="6" w:space="0" w:color="auto"/>
              <w:bottom w:val="single" w:sz="12" w:space="0" w:color="auto"/>
              <w:right w:val="single" w:sz="6" w:space="0" w:color="auto"/>
            </w:tcBorders>
          </w:tcPr>
          <w:p w14:paraId="3933B637" w14:textId="77777777" w:rsidR="003862CD" w:rsidRPr="007C0A64" w:rsidRDefault="003862CD" w:rsidP="005542AB">
            <w:pPr>
              <w:pStyle w:val="TableText"/>
              <w:rPr>
                <w:rFonts w:ascii="Arial" w:hAnsi="Arial" w:cs="Arial"/>
                <w:sz w:val="18"/>
                <w:szCs w:val="18"/>
              </w:rPr>
            </w:pPr>
          </w:p>
        </w:tc>
        <w:tc>
          <w:tcPr>
            <w:tcW w:w="728" w:type="pct"/>
            <w:tcBorders>
              <w:top w:val="nil"/>
              <w:left w:val="single" w:sz="6" w:space="0" w:color="auto"/>
              <w:bottom w:val="single" w:sz="12" w:space="0" w:color="auto"/>
              <w:right w:val="single" w:sz="12" w:space="0" w:color="auto"/>
            </w:tcBorders>
          </w:tcPr>
          <w:p w14:paraId="0FE23779" w14:textId="77777777" w:rsidR="003862CD" w:rsidRPr="007C0A64" w:rsidRDefault="003862CD" w:rsidP="005542AB">
            <w:pPr>
              <w:pStyle w:val="TableText"/>
              <w:rPr>
                <w:rFonts w:ascii="Arial" w:hAnsi="Arial" w:cs="Arial"/>
                <w:sz w:val="18"/>
                <w:szCs w:val="18"/>
              </w:rPr>
            </w:pPr>
          </w:p>
        </w:tc>
      </w:tr>
    </w:tbl>
    <w:p w14:paraId="0BE7F25B" w14:textId="77777777" w:rsidR="003862CD" w:rsidRPr="007C0A64" w:rsidRDefault="003862CD" w:rsidP="003862CD">
      <w:pPr>
        <w:pStyle w:val="a2"/>
        <w:rPr>
          <w:rFonts w:ascii="Arial" w:hAnsi="Arial" w:cs="Arial"/>
          <w:sz w:val="21"/>
          <w:szCs w:val="21"/>
        </w:rPr>
      </w:pPr>
    </w:p>
    <w:p w14:paraId="5C493D3C" w14:textId="77777777" w:rsidR="003862CD" w:rsidRPr="007C0A64" w:rsidRDefault="003862CD" w:rsidP="003862CD">
      <w:pPr>
        <w:pStyle w:val="a2"/>
        <w:rPr>
          <w:rFonts w:ascii="Arial" w:hAnsi="Arial" w:cs="Arial"/>
          <w:sz w:val="21"/>
          <w:szCs w:val="21"/>
        </w:rPr>
      </w:pPr>
    </w:p>
    <w:p w14:paraId="00BF1F23" w14:textId="77777777" w:rsidR="003862CD" w:rsidRPr="007C0A64" w:rsidRDefault="003862CD" w:rsidP="003862CD">
      <w:pPr>
        <w:rPr>
          <w:rFonts w:ascii="Arial" w:hAnsi="Arial" w:cs="Arial"/>
          <w:sz w:val="20"/>
          <w:szCs w:val="20"/>
        </w:rPr>
      </w:pPr>
    </w:p>
    <w:p w14:paraId="3F1A2A40" w14:textId="77777777" w:rsidR="003862CD" w:rsidRPr="007C0A64" w:rsidRDefault="003862CD" w:rsidP="003862CD">
      <w:pPr>
        <w:rPr>
          <w:rFonts w:ascii="Arial" w:eastAsia="仿宋_GB2312" w:hAnsi="Arial" w:cs="Arial"/>
        </w:rPr>
      </w:pPr>
    </w:p>
    <w:p w14:paraId="69D3BD5A" w14:textId="77777777" w:rsidR="003862CD" w:rsidRPr="001F5F66" w:rsidRDefault="003862CD" w:rsidP="003862CD">
      <w:pPr>
        <w:jc w:val="center"/>
        <w:rPr>
          <w:rFonts w:ascii="黑体" w:eastAsia="黑体" w:hAnsi="黑体" w:cs="Arial"/>
          <w:sz w:val="36"/>
          <w:szCs w:val="36"/>
        </w:rPr>
      </w:pPr>
      <w:bookmarkStart w:id="4" w:name="_Toc515059618"/>
      <w:bookmarkStart w:id="5" w:name="_Toc527620483"/>
      <w:bookmarkStart w:id="6" w:name="_Toc527651955"/>
      <w:bookmarkStart w:id="7" w:name="_Toc2796790"/>
      <w:bookmarkStart w:id="8" w:name="_Toc65863957"/>
      <w:bookmarkStart w:id="9" w:name="_Toc67482200"/>
      <w:r w:rsidRPr="007C0A64">
        <w:rPr>
          <w:rFonts w:ascii="Arial" w:hAnsi="Arial" w:cs="Arial"/>
        </w:rPr>
        <w:br w:type="page"/>
      </w:r>
      <w:bookmarkEnd w:id="4"/>
      <w:bookmarkEnd w:id="5"/>
      <w:bookmarkEnd w:id="6"/>
      <w:bookmarkEnd w:id="7"/>
      <w:bookmarkEnd w:id="8"/>
      <w:bookmarkEnd w:id="9"/>
      <w:r w:rsidRPr="001F5F66">
        <w:rPr>
          <w:rFonts w:ascii="黑体" w:eastAsia="黑体" w:hAnsi="黑体" w:cs="Arial"/>
          <w:sz w:val="36"/>
          <w:szCs w:val="36"/>
        </w:rPr>
        <w:lastRenderedPageBreak/>
        <w:t xml:space="preserve">目 </w:t>
      </w:r>
      <w:r>
        <w:rPr>
          <w:rFonts w:ascii="黑体" w:eastAsia="黑体" w:hAnsi="黑体" w:cs="Arial" w:hint="eastAsia"/>
          <w:sz w:val="36"/>
          <w:szCs w:val="36"/>
        </w:rPr>
        <w:t xml:space="preserve"> </w:t>
      </w:r>
      <w:r w:rsidRPr="001F5F66">
        <w:rPr>
          <w:rFonts w:ascii="黑体" w:eastAsia="黑体" w:hAnsi="黑体" w:cs="Arial"/>
          <w:sz w:val="36"/>
          <w:szCs w:val="36"/>
        </w:rPr>
        <w:t>录</w:t>
      </w:r>
    </w:p>
    <w:p w14:paraId="7B1424C5" w14:textId="77777777" w:rsidR="003862CD" w:rsidRPr="007C0A64" w:rsidRDefault="003862CD" w:rsidP="003862CD">
      <w:pPr>
        <w:jc w:val="center"/>
        <w:rPr>
          <w:rFonts w:ascii="Arial" w:hAnsi="Arial" w:cs="Arial"/>
          <w:b/>
          <w:sz w:val="36"/>
          <w:szCs w:val="36"/>
        </w:rPr>
      </w:pPr>
    </w:p>
    <w:p w14:paraId="4ED39C2A" w14:textId="77777777" w:rsidR="009376ED" w:rsidRDefault="003862CD" w:rsidP="009376ED">
      <w:pPr>
        <w:pStyle w:val="TOC1"/>
        <w:tabs>
          <w:tab w:val="left" w:pos="480"/>
          <w:tab w:val="right" w:leader="dot" w:pos="9962"/>
        </w:tabs>
        <w:spacing w:line="360" w:lineRule="auto"/>
        <w:rPr>
          <w:rFonts w:asciiTheme="minorHAnsi" w:eastAsiaTheme="minorEastAsia" w:hAnsiTheme="minorHAnsi" w:cstheme="minorBidi"/>
          <w:b w:val="0"/>
          <w:bCs w:val="0"/>
          <w:caps w:val="0"/>
          <w:noProof/>
          <w:kern w:val="2"/>
          <w:sz w:val="21"/>
          <w:szCs w:val="22"/>
        </w:rPr>
      </w:pPr>
      <w:r w:rsidRPr="00CB256D">
        <w:rPr>
          <w:rFonts w:ascii="Times New Roman" w:hAnsi="Times New Roman" w:cs="Times New Roman"/>
          <w:b w:val="0"/>
          <w:bCs w:val="0"/>
          <w:caps w:val="0"/>
          <w:sz w:val="24"/>
          <w:szCs w:val="24"/>
        </w:rPr>
        <w:fldChar w:fldCharType="begin"/>
      </w:r>
      <w:r w:rsidRPr="00CB256D">
        <w:rPr>
          <w:rFonts w:ascii="Times New Roman" w:hAnsi="Times New Roman" w:cs="Times New Roman"/>
          <w:b w:val="0"/>
          <w:bCs w:val="0"/>
          <w:caps w:val="0"/>
          <w:sz w:val="24"/>
          <w:szCs w:val="24"/>
        </w:rPr>
        <w:instrText xml:space="preserve"> TOC \o "1-3" \h \z \u </w:instrText>
      </w:r>
      <w:r w:rsidRPr="00CB256D">
        <w:rPr>
          <w:rFonts w:ascii="Times New Roman" w:hAnsi="Times New Roman" w:cs="Times New Roman"/>
          <w:b w:val="0"/>
          <w:bCs w:val="0"/>
          <w:caps w:val="0"/>
          <w:sz w:val="24"/>
          <w:szCs w:val="24"/>
        </w:rPr>
        <w:fldChar w:fldCharType="separate"/>
      </w:r>
      <w:hyperlink w:anchor="_Toc476675962" w:history="1">
        <w:r w:rsidR="009376ED" w:rsidRPr="005B7099">
          <w:rPr>
            <w:rStyle w:val="a8"/>
            <w:rFonts w:ascii="Arial" w:eastAsia="黑体" w:hAnsi="Arial" w:cs="Arial"/>
            <w:noProof/>
          </w:rPr>
          <w:t>1.</w:t>
        </w:r>
        <w:r w:rsidR="009376ED">
          <w:rPr>
            <w:rFonts w:asciiTheme="minorHAnsi" w:eastAsiaTheme="minorEastAsia" w:hAnsiTheme="minorHAnsi" w:cstheme="minorBidi"/>
            <w:b w:val="0"/>
            <w:bCs w:val="0"/>
            <w:caps w:val="0"/>
            <w:noProof/>
            <w:kern w:val="2"/>
            <w:sz w:val="21"/>
            <w:szCs w:val="22"/>
          </w:rPr>
          <w:tab/>
        </w:r>
        <w:r w:rsidR="009376ED" w:rsidRPr="005B7099">
          <w:rPr>
            <w:rStyle w:val="a8"/>
            <w:rFonts w:ascii="Arial" w:eastAsia="黑体" w:hAnsi="Arial" w:cs="Arial"/>
            <w:noProof/>
          </w:rPr>
          <w:t>项目背景</w:t>
        </w:r>
        <w:r w:rsidR="009376ED">
          <w:rPr>
            <w:noProof/>
            <w:webHidden/>
          </w:rPr>
          <w:tab/>
        </w:r>
        <w:r w:rsidR="009376ED">
          <w:rPr>
            <w:noProof/>
            <w:webHidden/>
          </w:rPr>
          <w:fldChar w:fldCharType="begin"/>
        </w:r>
        <w:r w:rsidR="009376ED">
          <w:rPr>
            <w:noProof/>
            <w:webHidden/>
          </w:rPr>
          <w:instrText xml:space="preserve"> PAGEREF _Toc476675962 \h </w:instrText>
        </w:r>
        <w:r w:rsidR="009376ED">
          <w:rPr>
            <w:noProof/>
            <w:webHidden/>
          </w:rPr>
        </w:r>
        <w:r w:rsidR="009376ED">
          <w:rPr>
            <w:noProof/>
            <w:webHidden/>
          </w:rPr>
          <w:fldChar w:fldCharType="separate"/>
        </w:r>
        <w:r w:rsidR="00413947">
          <w:rPr>
            <w:noProof/>
            <w:webHidden/>
          </w:rPr>
          <w:t>4</w:t>
        </w:r>
        <w:r w:rsidR="009376ED">
          <w:rPr>
            <w:noProof/>
            <w:webHidden/>
          </w:rPr>
          <w:fldChar w:fldCharType="end"/>
        </w:r>
      </w:hyperlink>
    </w:p>
    <w:p w14:paraId="271AE82D" w14:textId="77777777" w:rsidR="009376ED" w:rsidRDefault="00715C0E" w:rsidP="009376ED">
      <w:pPr>
        <w:pStyle w:val="TOC1"/>
        <w:tabs>
          <w:tab w:val="left" w:pos="480"/>
          <w:tab w:val="right" w:leader="dot" w:pos="9962"/>
        </w:tabs>
        <w:spacing w:line="360" w:lineRule="auto"/>
        <w:rPr>
          <w:rFonts w:asciiTheme="minorHAnsi" w:eastAsiaTheme="minorEastAsia" w:hAnsiTheme="minorHAnsi" w:cstheme="minorBidi"/>
          <w:b w:val="0"/>
          <w:bCs w:val="0"/>
          <w:caps w:val="0"/>
          <w:noProof/>
          <w:kern w:val="2"/>
          <w:sz w:val="21"/>
          <w:szCs w:val="22"/>
        </w:rPr>
      </w:pPr>
      <w:hyperlink w:anchor="_Toc476675963" w:history="1">
        <w:r w:rsidR="009376ED" w:rsidRPr="005B7099">
          <w:rPr>
            <w:rStyle w:val="a8"/>
            <w:rFonts w:ascii="Arial" w:eastAsia="黑体" w:hAnsi="Arial" w:cs="Arial"/>
            <w:noProof/>
          </w:rPr>
          <w:t>2.</w:t>
        </w:r>
        <w:r w:rsidR="009376ED">
          <w:rPr>
            <w:rFonts w:asciiTheme="minorHAnsi" w:eastAsiaTheme="minorEastAsia" w:hAnsiTheme="minorHAnsi" w:cstheme="minorBidi"/>
            <w:b w:val="0"/>
            <w:bCs w:val="0"/>
            <w:caps w:val="0"/>
            <w:noProof/>
            <w:kern w:val="2"/>
            <w:sz w:val="21"/>
            <w:szCs w:val="22"/>
          </w:rPr>
          <w:tab/>
        </w:r>
        <w:r w:rsidR="009376ED" w:rsidRPr="005B7099">
          <w:rPr>
            <w:rStyle w:val="a8"/>
            <w:rFonts w:ascii="Arial" w:eastAsia="黑体" w:hAnsi="Arial" w:cs="Arial"/>
            <w:noProof/>
          </w:rPr>
          <w:t>业务现状与需求</w:t>
        </w:r>
        <w:r w:rsidR="009376ED">
          <w:rPr>
            <w:noProof/>
            <w:webHidden/>
          </w:rPr>
          <w:tab/>
        </w:r>
        <w:r w:rsidR="009376ED">
          <w:rPr>
            <w:noProof/>
            <w:webHidden/>
          </w:rPr>
          <w:fldChar w:fldCharType="begin"/>
        </w:r>
        <w:r w:rsidR="009376ED">
          <w:rPr>
            <w:noProof/>
            <w:webHidden/>
          </w:rPr>
          <w:instrText xml:space="preserve"> PAGEREF _Toc476675963 \h </w:instrText>
        </w:r>
        <w:r w:rsidR="009376ED">
          <w:rPr>
            <w:noProof/>
            <w:webHidden/>
          </w:rPr>
        </w:r>
        <w:r w:rsidR="009376ED">
          <w:rPr>
            <w:noProof/>
            <w:webHidden/>
          </w:rPr>
          <w:fldChar w:fldCharType="separate"/>
        </w:r>
        <w:r w:rsidR="00413947">
          <w:rPr>
            <w:noProof/>
            <w:webHidden/>
          </w:rPr>
          <w:t>5</w:t>
        </w:r>
        <w:r w:rsidR="009376ED">
          <w:rPr>
            <w:noProof/>
            <w:webHidden/>
          </w:rPr>
          <w:fldChar w:fldCharType="end"/>
        </w:r>
      </w:hyperlink>
    </w:p>
    <w:p w14:paraId="4E49D5EC" w14:textId="77777777" w:rsidR="009376ED" w:rsidRDefault="00715C0E" w:rsidP="009376ED">
      <w:pPr>
        <w:pStyle w:val="TOC2"/>
        <w:tabs>
          <w:tab w:val="left" w:pos="960"/>
          <w:tab w:val="right" w:leader="dot" w:pos="9962"/>
        </w:tabs>
        <w:spacing w:line="360" w:lineRule="auto"/>
        <w:rPr>
          <w:rFonts w:asciiTheme="minorHAnsi" w:eastAsiaTheme="minorEastAsia" w:hAnsiTheme="minorHAnsi" w:cstheme="minorBidi"/>
          <w:smallCaps w:val="0"/>
          <w:noProof/>
          <w:kern w:val="2"/>
          <w:sz w:val="21"/>
          <w:szCs w:val="22"/>
        </w:rPr>
      </w:pPr>
      <w:hyperlink w:anchor="_Toc476675964" w:history="1">
        <w:r w:rsidR="009376ED" w:rsidRPr="005B7099">
          <w:rPr>
            <w:rStyle w:val="a8"/>
            <w:b/>
            <w:bCs/>
            <w:noProof/>
          </w:rPr>
          <w:t>2.1</w:t>
        </w:r>
        <w:r w:rsidR="009376ED">
          <w:rPr>
            <w:rFonts w:asciiTheme="minorHAnsi" w:eastAsiaTheme="minorEastAsia" w:hAnsiTheme="minorHAnsi" w:cstheme="minorBidi"/>
            <w:smallCaps w:val="0"/>
            <w:noProof/>
            <w:kern w:val="2"/>
            <w:sz w:val="21"/>
            <w:szCs w:val="22"/>
          </w:rPr>
          <w:tab/>
        </w:r>
        <w:r w:rsidR="009376ED" w:rsidRPr="005B7099">
          <w:rPr>
            <w:rStyle w:val="a8"/>
            <w:bCs/>
            <w:noProof/>
          </w:rPr>
          <w:t>部门组织及职责</w:t>
        </w:r>
        <w:r w:rsidR="009376ED">
          <w:rPr>
            <w:noProof/>
            <w:webHidden/>
          </w:rPr>
          <w:tab/>
        </w:r>
        <w:r w:rsidR="009376ED">
          <w:rPr>
            <w:noProof/>
            <w:webHidden/>
          </w:rPr>
          <w:fldChar w:fldCharType="begin"/>
        </w:r>
        <w:r w:rsidR="009376ED">
          <w:rPr>
            <w:noProof/>
            <w:webHidden/>
          </w:rPr>
          <w:instrText xml:space="preserve"> PAGEREF _Toc476675964 \h </w:instrText>
        </w:r>
        <w:r w:rsidR="009376ED">
          <w:rPr>
            <w:noProof/>
            <w:webHidden/>
          </w:rPr>
        </w:r>
        <w:r w:rsidR="009376ED">
          <w:rPr>
            <w:noProof/>
            <w:webHidden/>
          </w:rPr>
          <w:fldChar w:fldCharType="separate"/>
        </w:r>
        <w:r w:rsidR="00413947">
          <w:rPr>
            <w:noProof/>
            <w:webHidden/>
          </w:rPr>
          <w:t>5</w:t>
        </w:r>
        <w:r w:rsidR="009376ED">
          <w:rPr>
            <w:noProof/>
            <w:webHidden/>
          </w:rPr>
          <w:fldChar w:fldCharType="end"/>
        </w:r>
      </w:hyperlink>
    </w:p>
    <w:p w14:paraId="01A094D5" w14:textId="77777777" w:rsidR="009376ED" w:rsidRDefault="00715C0E" w:rsidP="009376ED">
      <w:pPr>
        <w:pStyle w:val="TOC2"/>
        <w:tabs>
          <w:tab w:val="left" w:pos="960"/>
          <w:tab w:val="right" w:leader="dot" w:pos="9962"/>
        </w:tabs>
        <w:spacing w:line="360" w:lineRule="auto"/>
        <w:rPr>
          <w:rFonts w:asciiTheme="minorHAnsi" w:eastAsiaTheme="minorEastAsia" w:hAnsiTheme="minorHAnsi" w:cstheme="minorBidi"/>
          <w:smallCaps w:val="0"/>
          <w:noProof/>
          <w:kern w:val="2"/>
          <w:sz w:val="21"/>
          <w:szCs w:val="22"/>
        </w:rPr>
      </w:pPr>
      <w:hyperlink w:anchor="_Toc476675965" w:history="1">
        <w:r w:rsidR="009376ED" w:rsidRPr="005B7099">
          <w:rPr>
            <w:rStyle w:val="a8"/>
            <w:b/>
            <w:bCs/>
            <w:noProof/>
          </w:rPr>
          <w:t>2.2</w:t>
        </w:r>
        <w:r w:rsidR="009376ED">
          <w:rPr>
            <w:rFonts w:asciiTheme="minorHAnsi" w:eastAsiaTheme="minorEastAsia" w:hAnsiTheme="minorHAnsi" w:cstheme="minorBidi"/>
            <w:smallCaps w:val="0"/>
            <w:noProof/>
            <w:kern w:val="2"/>
            <w:sz w:val="21"/>
            <w:szCs w:val="22"/>
          </w:rPr>
          <w:tab/>
        </w:r>
        <w:r w:rsidR="009376ED" w:rsidRPr="005B7099">
          <w:rPr>
            <w:rStyle w:val="a8"/>
            <w:bCs/>
            <w:noProof/>
          </w:rPr>
          <w:t>信息化应用现状</w:t>
        </w:r>
        <w:r w:rsidR="009376ED">
          <w:rPr>
            <w:noProof/>
            <w:webHidden/>
          </w:rPr>
          <w:tab/>
        </w:r>
        <w:r w:rsidR="009376ED">
          <w:rPr>
            <w:noProof/>
            <w:webHidden/>
          </w:rPr>
          <w:fldChar w:fldCharType="begin"/>
        </w:r>
        <w:r w:rsidR="009376ED">
          <w:rPr>
            <w:noProof/>
            <w:webHidden/>
          </w:rPr>
          <w:instrText xml:space="preserve"> PAGEREF _Toc476675965 \h </w:instrText>
        </w:r>
        <w:r w:rsidR="009376ED">
          <w:rPr>
            <w:noProof/>
            <w:webHidden/>
          </w:rPr>
        </w:r>
        <w:r w:rsidR="009376ED">
          <w:rPr>
            <w:noProof/>
            <w:webHidden/>
          </w:rPr>
          <w:fldChar w:fldCharType="separate"/>
        </w:r>
        <w:r w:rsidR="00413947">
          <w:rPr>
            <w:noProof/>
            <w:webHidden/>
          </w:rPr>
          <w:t>5</w:t>
        </w:r>
        <w:r w:rsidR="009376ED">
          <w:rPr>
            <w:noProof/>
            <w:webHidden/>
          </w:rPr>
          <w:fldChar w:fldCharType="end"/>
        </w:r>
      </w:hyperlink>
    </w:p>
    <w:p w14:paraId="087A578B" w14:textId="77777777" w:rsidR="009376ED" w:rsidRDefault="00715C0E" w:rsidP="009376ED">
      <w:pPr>
        <w:pStyle w:val="TOC2"/>
        <w:tabs>
          <w:tab w:val="left" w:pos="960"/>
          <w:tab w:val="right" w:leader="dot" w:pos="9962"/>
        </w:tabs>
        <w:spacing w:line="360" w:lineRule="auto"/>
        <w:rPr>
          <w:rFonts w:asciiTheme="minorHAnsi" w:eastAsiaTheme="minorEastAsia" w:hAnsiTheme="minorHAnsi" w:cstheme="minorBidi"/>
          <w:smallCaps w:val="0"/>
          <w:noProof/>
          <w:kern w:val="2"/>
          <w:sz w:val="21"/>
          <w:szCs w:val="22"/>
        </w:rPr>
      </w:pPr>
      <w:hyperlink w:anchor="_Toc476675966" w:history="1">
        <w:r w:rsidR="009376ED" w:rsidRPr="005B7099">
          <w:rPr>
            <w:rStyle w:val="a8"/>
            <w:b/>
            <w:bCs/>
            <w:noProof/>
          </w:rPr>
          <w:t>2.3</w:t>
        </w:r>
        <w:r w:rsidR="009376ED">
          <w:rPr>
            <w:rFonts w:asciiTheme="minorHAnsi" w:eastAsiaTheme="minorEastAsia" w:hAnsiTheme="minorHAnsi" w:cstheme="minorBidi"/>
            <w:smallCaps w:val="0"/>
            <w:noProof/>
            <w:kern w:val="2"/>
            <w:sz w:val="21"/>
            <w:szCs w:val="22"/>
          </w:rPr>
          <w:tab/>
        </w:r>
        <w:r w:rsidR="009376ED" w:rsidRPr="005B7099">
          <w:rPr>
            <w:rStyle w:val="a8"/>
            <w:bCs/>
            <w:noProof/>
          </w:rPr>
          <w:t>业务现状与问题</w:t>
        </w:r>
        <w:r w:rsidR="009376ED">
          <w:rPr>
            <w:noProof/>
            <w:webHidden/>
          </w:rPr>
          <w:tab/>
        </w:r>
        <w:r w:rsidR="009376ED">
          <w:rPr>
            <w:noProof/>
            <w:webHidden/>
          </w:rPr>
          <w:fldChar w:fldCharType="begin"/>
        </w:r>
        <w:r w:rsidR="009376ED">
          <w:rPr>
            <w:noProof/>
            <w:webHidden/>
          </w:rPr>
          <w:instrText xml:space="preserve"> PAGEREF _Toc476675966 \h </w:instrText>
        </w:r>
        <w:r w:rsidR="009376ED">
          <w:rPr>
            <w:noProof/>
            <w:webHidden/>
          </w:rPr>
        </w:r>
        <w:r w:rsidR="009376ED">
          <w:rPr>
            <w:noProof/>
            <w:webHidden/>
          </w:rPr>
          <w:fldChar w:fldCharType="separate"/>
        </w:r>
        <w:r w:rsidR="00413947">
          <w:rPr>
            <w:noProof/>
            <w:webHidden/>
          </w:rPr>
          <w:t>7</w:t>
        </w:r>
        <w:r w:rsidR="009376ED">
          <w:rPr>
            <w:noProof/>
            <w:webHidden/>
          </w:rPr>
          <w:fldChar w:fldCharType="end"/>
        </w:r>
      </w:hyperlink>
    </w:p>
    <w:p w14:paraId="587D30C2"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67" w:history="1">
        <w:r w:rsidR="009376ED" w:rsidRPr="005B7099">
          <w:rPr>
            <w:rStyle w:val="a8"/>
            <w:rFonts w:ascii="Arial" w:eastAsia="黑体" w:hAnsi="Arial" w:cs="Arial"/>
            <w:noProof/>
          </w:rPr>
          <w:t>2.3.1</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产品数据管理现状与问题</w:t>
        </w:r>
        <w:r w:rsidR="009376ED">
          <w:rPr>
            <w:noProof/>
            <w:webHidden/>
          </w:rPr>
          <w:tab/>
        </w:r>
        <w:r w:rsidR="009376ED">
          <w:rPr>
            <w:noProof/>
            <w:webHidden/>
          </w:rPr>
          <w:fldChar w:fldCharType="begin"/>
        </w:r>
        <w:r w:rsidR="009376ED">
          <w:rPr>
            <w:noProof/>
            <w:webHidden/>
          </w:rPr>
          <w:instrText xml:space="preserve"> PAGEREF _Toc476675967 \h </w:instrText>
        </w:r>
        <w:r w:rsidR="009376ED">
          <w:rPr>
            <w:noProof/>
            <w:webHidden/>
          </w:rPr>
        </w:r>
        <w:r w:rsidR="009376ED">
          <w:rPr>
            <w:noProof/>
            <w:webHidden/>
          </w:rPr>
          <w:fldChar w:fldCharType="separate"/>
        </w:r>
        <w:r w:rsidR="00413947">
          <w:rPr>
            <w:noProof/>
            <w:webHidden/>
          </w:rPr>
          <w:t>7</w:t>
        </w:r>
        <w:r w:rsidR="009376ED">
          <w:rPr>
            <w:noProof/>
            <w:webHidden/>
          </w:rPr>
          <w:fldChar w:fldCharType="end"/>
        </w:r>
      </w:hyperlink>
    </w:p>
    <w:p w14:paraId="55C46FD5"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68" w:history="1">
        <w:r w:rsidR="009376ED" w:rsidRPr="005B7099">
          <w:rPr>
            <w:rStyle w:val="a8"/>
            <w:rFonts w:ascii="Arial" w:eastAsia="黑体" w:hAnsi="Arial" w:cs="Arial"/>
            <w:noProof/>
          </w:rPr>
          <w:t>2.3.2</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产品设计开发现状与问题</w:t>
        </w:r>
        <w:r w:rsidR="009376ED">
          <w:rPr>
            <w:noProof/>
            <w:webHidden/>
          </w:rPr>
          <w:tab/>
        </w:r>
        <w:r w:rsidR="009376ED">
          <w:rPr>
            <w:noProof/>
            <w:webHidden/>
          </w:rPr>
          <w:fldChar w:fldCharType="begin"/>
        </w:r>
        <w:r w:rsidR="009376ED">
          <w:rPr>
            <w:noProof/>
            <w:webHidden/>
          </w:rPr>
          <w:instrText xml:space="preserve"> PAGEREF _Toc476675968 \h </w:instrText>
        </w:r>
        <w:r w:rsidR="009376ED">
          <w:rPr>
            <w:noProof/>
            <w:webHidden/>
          </w:rPr>
        </w:r>
        <w:r w:rsidR="009376ED">
          <w:rPr>
            <w:noProof/>
            <w:webHidden/>
          </w:rPr>
          <w:fldChar w:fldCharType="separate"/>
        </w:r>
        <w:r w:rsidR="00413947">
          <w:rPr>
            <w:noProof/>
            <w:webHidden/>
          </w:rPr>
          <w:t>8</w:t>
        </w:r>
        <w:r w:rsidR="009376ED">
          <w:rPr>
            <w:noProof/>
            <w:webHidden/>
          </w:rPr>
          <w:fldChar w:fldCharType="end"/>
        </w:r>
      </w:hyperlink>
    </w:p>
    <w:p w14:paraId="6C032F5E"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69" w:history="1">
        <w:r w:rsidR="009376ED" w:rsidRPr="005B7099">
          <w:rPr>
            <w:rStyle w:val="a8"/>
            <w:rFonts w:ascii="Arial" w:eastAsia="黑体" w:hAnsi="Arial" w:cs="Arial"/>
            <w:noProof/>
          </w:rPr>
          <w:t>2.3.3</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工艺与制造执行现状与问题</w:t>
        </w:r>
        <w:r w:rsidR="009376ED">
          <w:rPr>
            <w:noProof/>
            <w:webHidden/>
          </w:rPr>
          <w:tab/>
        </w:r>
        <w:r w:rsidR="009376ED">
          <w:rPr>
            <w:noProof/>
            <w:webHidden/>
          </w:rPr>
          <w:fldChar w:fldCharType="begin"/>
        </w:r>
        <w:r w:rsidR="009376ED">
          <w:rPr>
            <w:noProof/>
            <w:webHidden/>
          </w:rPr>
          <w:instrText xml:space="preserve"> PAGEREF _Toc476675969 \h </w:instrText>
        </w:r>
        <w:r w:rsidR="009376ED">
          <w:rPr>
            <w:noProof/>
            <w:webHidden/>
          </w:rPr>
        </w:r>
        <w:r w:rsidR="009376ED">
          <w:rPr>
            <w:noProof/>
            <w:webHidden/>
          </w:rPr>
          <w:fldChar w:fldCharType="separate"/>
        </w:r>
        <w:r w:rsidR="00413947">
          <w:rPr>
            <w:noProof/>
            <w:webHidden/>
          </w:rPr>
          <w:t>9</w:t>
        </w:r>
        <w:r w:rsidR="009376ED">
          <w:rPr>
            <w:noProof/>
            <w:webHidden/>
          </w:rPr>
          <w:fldChar w:fldCharType="end"/>
        </w:r>
      </w:hyperlink>
    </w:p>
    <w:p w14:paraId="513D260E"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70" w:history="1">
        <w:r w:rsidR="009376ED" w:rsidRPr="005B7099">
          <w:rPr>
            <w:rStyle w:val="a8"/>
            <w:rFonts w:ascii="Arial" w:eastAsia="黑体" w:hAnsi="Arial" w:cs="Arial"/>
            <w:noProof/>
          </w:rPr>
          <w:t>2.3.4</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项目管理现状与问题</w:t>
        </w:r>
        <w:r w:rsidR="009376ED">
          <w:rPr>
            <w:noProof/>
            <w:webHidden/>
          </w:rPr>
          <w:tab/>
        </w:r>
        <w:r w:rsidR="009376ED">
          <w:rPr>
            <w:noProof/>
            <w:webHidden/>
          </w:rPr>
          <w:fldChar w:fldCharType="begin"/>
        </w:r>
        <w:r w:rsidR="009376ED">
          <w:rPr>
            <w:noProof/>
            <w:webHidden/>
          </w:rPr>
          <w:instrText xml:space="preserve"> PAGEREF _Toc476675970 \h </w:instrText>
        </w:r>
        <w:r w:rsidR="009376ED">
          <w:rPr>
            <w:noProof/>
            <w:webHidden/>
          </w:rPr>
        </w:r>
        <w:r w:rsidR="009376ED">
          <w:rPr>
            <w:noProof/>
            <w:webHidden/>
          </w:rPr>
          <w:fldChar w:fldCharType="separate"/>
        </w:r>
        <w:r w:rsidR="00413947">
          <w:rPr>
            <w:noProof/>
            <w:webHidden/>
          </w:rPr>
          <w:t>10</w:t>
        </w:r>
        <w:r w:rsidR="009376ED">
          <w:rPr>
            <w:noProof/>
            <w:webHidden/>
          </w:rPr>
          <w:fldChar w:fldCharType="end"/>
        </w:r>
      </w:hyperlink>
    </w:p>
    <w:p w14:paraId="31E9B922"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71" w:history="1">
        <w:r w:rsidR="009376ED" w:rsidRPr="005B7099">
          <w:rPr>
            <w:rStyle w:val="a8"/>
            <w:rFonts w:ascii="Arial" w:eastAsia="黑体" w:hAnsi="Arial" w:cs="Arial"/>
            <w:noProof/>
          </w:rPr>
          <w:t>2.3.5</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客户服务现状与问题</w:t>
        </w:r>
        <w:r w:rsidR="009376ED">
          <w:rPr>
            <w:noProof/>
            <w:webHidden/>
          </w:rPr>
          <w:tab/>
        </w:r>
        <w:r w:rsidR="009376ED">
          <w:rPr>
            <w:noProof/>
            <w:webHidden/>
          </w:rPr>
          <w:fldChar w:fldCharType="begin"/>
        </w:r>
        <w:r w:rsidR="009376ED">
          <w:rPr>
            <w:noProof/>
            <w:webHidden/>
          </w:rPr>
          <w:instrText xml:space="preserve"> PAGEREF _Toc476675971 \h </w:instrText>
        </w:r>
        <w:r w:rsidR="009376ED">
          <w:rPr>
            <w:noProof/>
            <w:webHidden/>
          </w:rPr>
        </w:r>
        <w:r w:rsidR="009376ED">
          <w:rPr>
            <w:noProof/>
            <w:webHidden/>
          </w:rPr>
          <w:fldChar w:fldCharType="separate"/>
        </w:r>
        <w:r w:rsidR="00413947">
          <w:rPr>
            <w:noProof/>
            <w:webHidden/>
          </w:rPr>
          <w:t>10</w:t>
        </w:r>
        <w:r w:rsidR="009376ED">
          <w:rPr>
            <w:noProof/>
            <w:webHidden/>
          </w:rPr>
          <w:fldChar w:fldCharType="end"/>
        </w:r>
      </w:hyperlink>
    </w:p>
    <w:p w14:paraId="6E702338"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72" w:history="1">
        <w:r w:rsidR="009376ED" w:rsidRPr="005B7099">
          <w:rPr>
            <w:rStyle w:val="a8"/>
            <w:rFonts w:ascii="Arial" w:eastAsia="黑体" w:hAnsi="Arial" w:cs="Arial"/>
            <w:noProof/>
          </w:rPr>
          <w:t>2.3.6</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系统集成现状与问题</w:t>
        </w:r>
        <w:r w:rsidR="009376ED">
          <w:rPr>
            <w:noProof/>
            <w:webHidden/>
          </w:rPr>
          <w:tab/>
        </w:r>
        <w:r w:rsidR="009376ED">
          <w:rPr>
            <w:noProof/>
            <w:webHidden/>
          </w:rPr>
          <w:fldChar w:fldCharType="begin"/>
        </w:r>
        <w:r w:rsidR="009376ED">
          <w:rPr>
            <w:noProof/>
            <w:webHidden/>
          </w:rPr>
          <w:instrText xml:space="preserve"> PAGEREF _Toc476675972 \h </w:instrText>
        </w:r>
        <w:r w:rsidR="009376ED">
          <w:rPr>
            <w:noProof/>
            <w:webHidden/>
          </w:rPr>
        </w:r>
        <w:r w:rsidR="009376ED">
          <w:rPr>
            <w:noProof/>
            <w:webHidden/>
          </w:rPr>
          <w:fldChar w:fldCharType="separate"/>
        </w:r>
        <w:r w:rsidR="00413947">
          <w:rPr>
            <w:noProof/>
            <w:webHidden/>
          </w:rPr>
          <w:t>11</w:t>
        </w:r>
        <w:r w:rsidR="009376ED">
          <w:rPr>
            <w:noProof/>
            <w:webHidden/>
          </w:rPr>
          <w:fldChar w:fldCharType="end"/>
        </w:r>
      </w:hyperlink>
    </w:p>
    <w:p w14:paraId="5F03FB53" w14:textId="77777777" w:rsidR="009376ED" w:rsidRDefault="00715C0E" w:rsidP="009376ED">
      <w:pPr>
        <w:pStyle w:val="TOC1"/>
        <w:tabs>
          <w:tab w:val="left" w:pos="480"/>
          <w:tab w:val="right" w:leader="dot" w:pos="9962"/>
        </w:tabs>
        <w:spacing w:line="360" w:lineRule="auto"/>
        <w:rPr>
          <w:rFonts w:asciiTheme="minorHAnsi" w:eastAsiaTheme="minorEastAsia" w:hAnsiTheme="minorHAnsi" w:cstheme="minorBidi"/>
          <w:b w:val="0"/>
          <w:bCs w:val="0"/>
          <w:caps w:val="0"/>
          <w:noProof/>
          <w:kern w:val="2"/>
          <w:sz w:val="21"/>
          <w:szCs w:val="22"/>
        </w:rPr>
      </w:pPr>
      <w:hyperlink w:anchor="_Toc476675973" w:history="1">
        <w:r w:rsidR="009376ED" w:rsidRPr="005B7099">
          <w:rPr>
            <w:rStyle w:val="a8"/>
            <w:rFonts w:ascii="Arial" w:eastAsia="黑体" w:hAnsi="Arial" w:cs="Arial"/>
            <w:noProof/>
          </w:rPr>
          <w:t>3.</w:t>
        </w:r>
        <w:r w:rsidR="009376ED">
          <w:rPr>
            <w:rFonts w:asciiTheme="minorHAnsi" w:eastAsiaTheme="minorEastAsia" w:hAnsiTheme="minorHAnsi" w:cstheme="minorBidi"/>
            <w:b w:val="0"/>
            <w:bCs w:val="0"/>
            <w:caps w:val="0"/>
            <w:noProof/>
            <w:kern w:val="2"/>
            <w:sz w:val="21"/>
            <w:szCs w:val="22"/>
          </w:rPr>
          <w:tab/>
        </w:r>
        <w:r w:rsidR="009376ED" w:rsidRPr="005B7099">
          <w:rPr>
            <w:rStyle w:val="a8"/>
            <w:rFonts w:ascii="Arial" w:eastAsia="黑体" w:hAnsi="Arial" w:cs="Arial"/>
            <w:noProof/>
          </w:rPr>
          <w:t>需求分析及总结</w:t>
        </w:r>
        <w:r w:rsidR="009376ED">
          <w:rPr>
            <w:noProof/>
            <w:webHidden/>
          </w:rPr>
          <w:tab/>
        </w:r>
        <w:r w:rsidR="009376ED">
          <w:rPr>
            <w:noProof/>
            <w:webHidden/>
          </w:rPr>
          <w:fldChar w:fldCharType="begin"/>
        </w:r>
        <w:r w:rsidR="009376ED">
          <w:rPr>
            <w:noProof/>
            <w:webHidden/>
          </w:rPr>
          <w:instrText xml:space="preserve"> PAGEREF _Toc476675973 \h </w:instrText>
        </w:r>
        <w:r w:rsidR="009376ED">
          <w:rPr>
            <w:noProof/>
            <w:webHidden/>
          </w:rPr>
        </w:r>
        <w:r w:rsidR="009376ED">
          <w:rPr>
            <w:noProof/>
            <w:webHidden/>
          </w:rPr>
          <w:fldChar w:fldCharType="separate"/>
        </w:r>
        <w:r w:rsidR="00413947">
          <w:rPr>
            <w:noProof/>
            <w:webHidden/>
          </w:rPr>
          <w:t>12</w:t>
        </w:r>
        <w:r w:rsidR="009376ED">
          <w:rPr>
            <w:noProof/>
            <w:webHidden/>
          </w:rPr>
          <w:fldChar w:fldCharType="end"/>
        </w:r>
      </w:hyperlink>
    </w:p>
    <w:p w14:paraId="36CD9338" w14:textId="77777777" w:rsidR="009376ED" w:rsidRDefault="00715C0E" w:rsidP="009376ED">
      <w:pPr>
        <w:pStyle w:val="TOC2"/>
        <w:tabs>
          <w:tab w:val="left" w:pos="720"/>
          <w:tab w:val="right" w:leader="dot" w:pos="9962"/>
        </w:tabs>
        <w:spacing w:line="360" w:lineRule="auto"/>
        <w:rPr>
          <w:rFonts w:asciiTheme="minorHAnsi" w:eastAsiaTheme="minorEastAsia" w:hAnsiTheme="minorHAnsi" w:cstheme="minorBidi"/>
          <w:smallCaps w:val="0"/>
          <w:noProof/>
          <w:kern w:val="2"/>
          <w:sz w:val="21"/>
          <w:szCs w:val="22"/>
        </w:rPr>
      </w:pPr>
      <w:hyperlink w:anchor="_Toc476675974" w:history="1">
        <w:r w:rsidR="009376ED" w:rsidRPr="005B7099">
          <w:rPr>
            <w:rStyle w:val="a8"/>
            <w:b/>
            <w:bCs/>
            <w:noProof/>
          </w:rPr>
          <w:t>3.1</w:t>
        </w:r>
        <w:r w:rsidR="009376ED">
          <w:rPr>
            <w:rFonts w:asciiTheme="minorHAnsi" w:eastAsiaTheme="minorEastAsia" w:hAnsiTheme="minorHAnsi" w:cstheme="minorBidi"/>
            <w:smallCaps w:val="0"/>
            <w:noProof/>
            <w:kern w:val="2"/>
            <w:sz w:val="21"/>
            <w:szCs w:val="22"/>
          </w:rPr>
          <w:tab/>
        </w:r>
        <w:r w:rsidR="009376ED" w:rsidRPr="005B7099">
          <w:rPr>
            <w:rStyle w:val="a8"/>
            <w:bCs/>
            <w:noProof/>
          </w:rPr>
          <w:t>IT</w:t>
        </w:r>
        <w:r w:rsidR="009376ED" w:rsidRPr="005B7099">
          <w:rPr>
            <w:rStyle w:val="a8"/>
            <w:bCs/>
            <w:noProof/>
          </w:rPr>
          <w:t>建设规划需求</w:t>
        </w:r>
        <w:r w:rsidR="009376ED">
          <w:rPr>
            <w:noProof/>
            <w:webHidden/>
          </w:rPr>
          <w:tab/>
        </w:r>
        <w:r w:rsidR="009376ED">
          <w:rPr>
            <w:noProof/>
            <w:webHidden/>
          </w:rPr>
          <w:fldChar w:fldCharType="begin"/>
        </w:r>
        <w:r w:rsidR="009376ED">
          <w:rPr>
            <w:noProof/>
            <w:webHidden/>
          </w:rPr>
          <w:instrText xml:space="preserve"> PAGEREF _Toc476675974 \h </w:instrText>
        </w:r>
        <w:r w:rsidR="009376ED">
          <w:rPr>
            <w:noProof/>
            <w:webHidden/>
          </w:rPr>
        </w:r>
        <w:r w:rsidR="009376ED">
          <w:rPr>
            <w:noProof/>
            <w:webHidden/>
          </w:rPr>
          <w:fldChar w:fldCharType="separate"/>
        </w:r>
        <w:r w:rsidR="00413947">
          <w:rPr>
            <w:noProof/>
            <w:webHidden/>
          </w:rPr>
          <w:t>12</w:t>
        </w:r>
        <w:r w:rsidR="009376ED">
          <w:rPr>
            <w:noProof/>
            <w:webHidden/>
          </w:rPr>
          <w:fldChar w:fldCharType="end"/>
        </w:r>
      </w:hyperlink>
    </w:p>
    <w:p w14:paraId="07958CAF"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75" w:history="1">
        <w:r w:rsidR="009376ED" w:rsidRPr="005B7099">
          <w:rPr>
            <w:rStyle w:val="a8"/>
            <w:rFonts w:ascii="Arial" w:eastAsia="黑体" w:hAnsi="Arial" w:cs="Arial"/>
            <w:noProof/>
          </w:rPr>
          <w:t>3.1.1</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信息中枢能力</w:t>
        </w:r>
        <w:r w:rsidR="009376ED">
          <w:rPr>
            <w:noProof/>
            <w:webHidden/>
          </w:rPr>
          <w:tab/>
        </w:r>
        <w:r w:rsidR="009376ED">
          <w:rPr>
            <w:noProof/>
            <w:webHidden/>
          </w:rPr>
          <w:fldChar w:fldCharType="begin"/>
        </w:r>
        <w:r w:rsidR="009376ED">
          <w:rPr>
            <w:noProof/>
            <w:webHidden/>
          </w:rPr>
          <w:instrText xml:space="preserve"> PAGEREF _Toc476675975 \h </w:instrText>
        </w:r>
        <w:r w:rsidR="009376ED">
          <w:rPr>
            <w:noProof/>
            <w:webHidden/>
          </w:rPr>
        </w:r>
        <w:r w:rsidR="009376ED">
          <w:rPr>
            <w:noProof/>
            <w:webHidden/>
          </w:rPr>
          <w:fldChar w:fldCharType="separate"/>
        </w:r>
        <w:r w:rsidR="00413947">
          <w:rPr>
            <w:noProof/>
            <w:webHidden/>
          </w:rPr>
          <w:t>12</w:t>
        </w:r>
        <w:r w:rsidR="009376ED">
          <w:rPr>
            <w:noProof/>
            <w:webHidden/>
          </w:rPr>
          <w:fldChar w:fldCharType="end"/>
        </w:r>
      </w:hyperlink>
    </w:p>
    <w:p w14:paraId="0F42D80A"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76" w:history="1">
        <w:r w:rsidR="009376ED" w:rsidRPr="005B7099">
          <w:rPr>
            <w:rStyle w:val="a8"/>
            <w:rFonts w:ascii="Arial" w:eastAsia="黑体" w:hAnsi="Arial" w:cs="Arial"/>
            <w:noProof/>
          </w:rPr>
          <w:t>3.1.2</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系统架构层面</w:t>
        </w:r>
        <w:r w:rsidR="009376ED">
          <w:rPr>
            <w:noProof/>
            <w:webHidden/>
          </w:rPr>
          <w:tab/>
        </w:r>
        <w:r w:rsidR="009376ED">
          <w:rPr>
            <w:noProof/>
            <w:webHidden/>
          </w:rPr>
          <w:fldChar w:fldCharType="begin"/>
        </w:r>
        <w:r w:rsidR="009376ED">
          <w:rPr>
            <w:noProof/>
            <w:webHidden/>
          </w:rPr>
          <w:instrText xml:space="preserve"> PAGEREF _Toc476675976 \h </w:instrText>
        </w:r>
        <w:r w:rsidR="009376ED">
          <w:rPr>
            <w:noProof/>
            <w:webHidden/>
          </w:rPr>
        </w:r>
        <w:r w:rsidR="009376ED">
          <w:rPr>
            <w:noProof/>
            <w:webHidden/>
          </w:rPr>
          <w:fldChar w:fldCharType="separate"/>
        </w:r>
        <w:r w:rsidR="00413947">
          <w:rPr>
            <w:noProof/>
            <w:webHidden/>
          </w:rPr>
          <w:t>12</w:t>
        </w:r>
        <w:r w:rsidR="009376ED">
          <w:rPr>
            <w:noProof/>
            <w:webHidden/>
          </w:rPr>
          <w:fldChar w:fldCharType="end"/>
        </w:r>
      </w:hyperlink>
    </w:p>
    <w:p w14:paraId="1266AF88"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77" w:history="1">
        <w:r w:rsidR="009376ED" w:rsidRPr="005B7099">
          <w:rPr>
            <w:rStyle w:val="a8"/>
            <w:rFonts w:ascii="Arial" w:eastAsia="黑体" w:hAnsi="Arial" w:cs="Arial"/>
            <w:noProof/>
          </w:rPr>
          <w:t>3.1.3</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系统未来扩展能力</w:t>
        </w:r>
        <w:r w:rsidR="009376ED">
          <w:rPr>
            <w:noProof/>
            <w:webHidden/>
          </w:rPr>
          <w:tab/>
        </w:r>
        <w:r w:rsidR="009376ED">
          <w:rPr>
            <w:noProof/>
            <w:webHidden/>
          </w:rPr>
          <w:fldChar w:fldCharType="begin"/>
        </w:r>
        <w:r w:rsidR="009376ED">
          <w:rPr>
            <w:noProof/>
            <w:webHidden/>
          </w:rPr>
          <w:instrText xml:space="preserve"> PAGEREF _Toc476675977 \h </w:instrText>
        </w:r>
        <w:r w:rsidR="009376ED">
          <w:rPr>
            <w:noProof/>
            <w:webHidden/>
          </w:rPr>
        </w:r>
        <w:r w:rsidR="009376ED">
          <w:rPr>
            <w:noProof/>
            <w:webHidden/>
          </w:rPr>
          <w:fldChar w:fldCharType="separate"/>
        </w:r>
        <w:r w:rsidR="00413947">
          <w:rPr>
            <w:noProof/>
            <w:webHidden/>
          </w:rPr>
          <w:t>12</w:t>
        </w:r>
        <w:r w:rsidR="009376ED">
          <w:rPr>
            <w:noProof/>
            <w:webHidden/>
          </w:rPr>
          <w:fldChar w:fldCharType="end"/>
        </w:r>
      </w:hyperlink>
    </w:p>
    <w:p w14:paraId="0868BB38" w14:textId="77777777" w:rsidR="009376ED" w:rsidRDefault="00715C0E" w:rsidP="009376ED">
      <w:pPr>
        <w:pStyle w:val="TOC2"/>
        <w:tabs>
          <w:tab w:val="left" w:pos="960"/>
          <w:tab w:val="right" w:leader="dot" w:pos="9962"/>
        </w:tabs>
        <w:spacing w:line="360" w:lineRule="auto"/>
        <w:rPr>
          <w:rFonts w:asciiTheme="minorHAnsi" w:eastAsiaTheme="minorEastAsia" w:hAnsiTheme="minorHAnsi" w:cstheme="minorBidi"/>
          <w:smallCaps w:val="0"/>
          <w:noProof/>
          <w:kern w:val="2"/>
          <w:sz w:val="21"/>
          <w:szCs w:val="22"/>
        </w:rPr>
      </w:pPr>
      <w:hyperlink w:anchor="_Toc476675978" w:history="1">
        <w:r w:rsidR="009376ED" w:rsidRPr="005B7099">
          <w:rPr>
            <w:rStyle w:val="a8"/>
            <w:b/>
            <w:bCs/>
            <w:noProof/>
          </w:rPr>
          <w:t>3.2</w:t>
        </w:r>
        <w:r w:rsidR="009376ED">
          <w:rPr>
            <w:rFonts w:asciiTheme="minorHAnsi" w:eastAsiaTheme="minorEastAsia" w:hAnsiTheme="minorHAnsi" w:cstheme="minorBidi"/>
            <w:smallCaps w:val="0"/>
            <w:noProof/>
            <w:kern w:val="2"/>
            <w:sz w:val="21"/>
            <w:szCs w:val="22"/>
          </w:rPr>
          <w:tab/>
        </w:r>
        <w:r w:rsidR="009376ED" w:rsidRPr="005B7099">
          <w:rPr>
            <w:rStyle w:val="a8"/>
            <w:bCs/>
            <w:noProof/>
          </w:rPr>
          <w:t>业务详细需求</w:t>
        </w:r>
        <w:r w:rsidR="009376ED">
          <w:rPr>
            <w:noProof/>
            <w:webHidden/>
          </w:rPr>
          <w:tab/>
        </w:r>
        <w:r w:rsidR="009376ED">
          <w:rPr>
            <w:noProof/>
            <w:webHidden/>
          </w:rPr>
          <w:fldChar w:fldCharType="begin"/>
        </w:r>
        <w:r w:rsidR="009376ED">
          <w:rPr>
            <w:noProof/>
            <w:webHidden/>
          </w:rPr>
          <w:instrText xml:space="preserve"> PAGEREF _Toc476675978 \h </w:instrText>
        </w:r>
        <w:r w:rsidR="009376ED">
          <w:rPr>
            <w:noProof/>
            <w:webHidden/>
          </w:rPr>
        </w:r>
        <w:r w:rsidR="009376ED">
          <w:rPr>
            <w:noProof/>
            <w:webHidden/>
          </w:rPr>
          <w:fldChar w:fldCharType="separate"/>
        </w:r>
        <w:r w:rsidR="00413947">
          <w:rPr>
            <w:noProof/>
            <w:webHidden/>
          </w:rPr>
          <w:t>13</w:t>
        </w:r>
        <w:r w:rsidR="009376ED">
          <w:rPr>
            <w:noProof/>
            <w:webHidden/>
          </w:rPr>
          <w:fldChar w:fldCharType="end"/>
        </w:r>
      </w:hyperlink>
    </w:p>
    <w:p w14:paraId="34E2F969"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79" w:history="1">
        <w:r w:rsidR="009376ED" w:rsidRPr="005B7099">
          <w:rPr>
            <w:rStyle w:val="a8"/>
            <w:rFonts w:ascii="Arial" w:eastAsia="黑体" w:hAnsi="Arial" w:cs="Arial"/>
            <w:noProof/>
          </w:rPr>
          <w:t>3.2.1</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机电软多专业研发管理</w:t>
        </w:r>
        <w:r w:rsidR="009376ED">
          <w:rPr>
            <w:noProof/>
            <w:webHidden/>
          </w:rPr>
          <w:tab/>
        </w:r>
        <w:r w:rsidR="009376ED">
          <w:rPr>
            <w:noProof/>
            <w:webHidden/>
          </w:rPr>
          <w:fldChar w:fldCharType="begin"/>
        </w:r>
        <w:r w:rsidR="009376ED">
          <w:rPr>
            <w:noProof/>
            <w:webHidden/>
          </w:rPr>
          <w:instrText xml:space="preserve"> PAGEREF _Toc476675979 \h </w:instrText>
        </w:r>
        <w:r w:rsidR="009376ED">
          <w:rPr>
            <w:noProof/>
            <w:webHidden/>
          </w:rPr>
        </w:r>
        <w:r w:rsidR="009376ED">
          <w:rPr>
            <w:noProof/>
            <w:webHidden/>
          </w:rPr>
          <w:fldChar w:fldCharType="separate"/>
        </w:r>
        <w:r w:rsidR="00413947">
          <w:rPr>
            <w:noProof/>
            <w:webHidden/>
          </w:rPr>
          <w:t>13</w:t>
        </w:r>
        <w:r w:rsidR="009376ED">
          <w:rPr>
            <w:noProof/>
            <w:webHidden/>
          </w:rPr>
          <w:fldChar w:fldCharType="end"/>
        </w:r>
      </w:hyperlink>
    </w:p>
    <w:p w14:paraId="0286EF1D"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80" w:history="1">
        <w:r w:rsidR="009376ED" w:rsidRPr="005B7099">
          <w:rPr>
            <w:rStyle w:val="a8"/>
            <w:rFonts w:ascii="Arial" w:eastAsia="黑体" w:hAnsi="Arial" w:cs="Arial"/>
            <w:noProof/>
          </w:rPr>
          <w:t>3.2.2</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产品数据集中管理</w:t>
        </w:r>
        <w:r w:rsidR="009376ED">
          <w:rPr>
            <w:noProof/>
            <w:webHidden/>
          </w:rPr>
          <w:tab/>
        </w:r>
        <w:r w:rsidR="009376ED">
          <w:rPr>
            <w:noProof/>
            <w:webHidden/>
          </w:rPr>
          <w:fldChar w:fldCharType="begin"/>
        </w:r>
        <w:r w:rsidR="009376ED">
          <w:rPr>
            <w:noProof/>
            <w:webHidden/>
          </w:rPr>
          <w:instrText xml:space="preserve"> PAGEREF _Toc476675980 \h </w:instrText>
        </w:r>
        <w:r w:rsidR="009376ED">
          <w:rPr>
            <w:noProof/>
            <w:webHidden/>
          </w:rPr>
        </w:r>
        <w:r w:rsidR="009376ED">
          <w:rPr>
            <w:noProof/>
            <w:webHidden/>
          </w:rPr>
          <w:fldChar w:fldCharType="separate"/>
        </w:r>
        <w:r w:rsidR="00413947">
          <w:rPr>
            <w:noProof/>
            <w:webHidden/>
          </w:rPr>
          <w:t>15</w:t>
        </w:r>
        <w:r w:rsidR="009376ED">
          <w:rPr>
            <w:noProof/>
            <w:webHidden/>
          </w:rPr>
          <w:fldChar w:fldCharType="end"/>
        </w:r>
      </w:hyperlink>
    </w:p>
    <w:p w14:paraId="0D8FE755"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81" w:history="1">
        <w:r w:rsidR="009376ED" w:rsidRPr="005B7099">
          <w:rPr>
            <w:rStyle w:val="a8"/>
            <w:rFonts w:ascii="Arial" w:eastAsia="黑体" w:hAnsi="Arial" w:cs="Arial"/>
            <w:noProof/>
          </w:rPr>
          <w:t>3.2.3</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供应商协同需求</w:t>
        </w:r>
        <w:r w:rsidR="009376ED">
          <w:rPr>
            <w:noProof/>
            <w:webHidden/>
          </w:rPr>
          <w:tab/>
        </w:r>
        <w:r w:rsidR="009376ED">
          <w:rPr>
            <w:noProof/>
            <w:webHidden/>
          </w:rPr>
          <w:fldChar w:fldCharType="begin"/>
        </w:r>
        <w:r w:rsidR="009376ED">
          <w:rPr>
            <w:noProof/>
            <w:webHidden/>
          </w:rPr>
          <w:instrText xml:space="preserve"> PAGEREF _Toc476675981 \h </w:instrText>
        </w:r>
        <w:r w:rsidR="009376ED">
          <w:rPr>
            <w:noProof/>
            <w:webHidden/>
          </w:rPr>
        </w:r>
        <w:r w:rsidR="009376ED">
          <w:rPr>
            <w:noProof/>
            <w:webHidden/>
          </w:rPr>
          <w:fldChar w:fldCharType="separate"/>
        </w:r>
        <w:r w:rsidR="00413947">
          <w:rPr>
            <w:noProof/>
            <w:webHidden/>
          </w:rPr>
          <w:t>17</w:t>
        </w:r>
        <w:r w:rsidR="009376ED">
          <w:rPr>
            <w:noProof/>
            <w:webHidden/>
          </w:rPr>
          <w:fldChar w:fldCharType="end"/>
        </w:r>
      </w:hyperlink>
    </w:p>
    <w:p w14:paraId="64AA5968"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82" w:history="1">
        <w:r w:rsidR="009376ED" w:rsidRPr="005B7099">
          <w:rPr>
            <w:rStyle w:val="a8"/>
            <w:rFonts w:ascii="Arial" w:eastAsia="黑体" w:hAnsi="Arial" w:cs="Arial"/>
            <w:noProof/>
          </w:rPr>
          <w:t>3.2.4</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工艺制造管理</w:t>
        </w:r>
        <w:r w:rsidR="009376ED">
          <w:rPr>
            <w:noProof/>
            <w:webHidden/>
          </w:rPr>
          <w:tab/>
        </w:r>
        <w:r w:rsidR="009376ED">
          <w:rPr>
            <w:noProof/>
            <w:webHidden/>
          </w:rPr>
          <w:fldChar w:fldCharType="begin"/>
        </w:r>
        <w:r w:rsidR="009376ED">
          <w:rPr>
            <w:noProof/>
            <w:webHidden/>
          </w:rPr>
          <w:instrText xml:space="preserve"> PAGEREF _Toc476675982 \h </w:instrText>
        </w:r>
        <w:r w:rsidR="009376ED">
          <w:rPr>
            <w:noProof/>
            <w:webHidden/>
          </w:rPr>
        </w:r>
        <w:r w:rsidR="009376ED">
          <w:rPr>
            <w:noProof/>
            <w:webHidden/>
          </w:rPr>
          <w:fldChar w:fldCharType="separate"/>
        </w:r>
        <w:r w:rsidR="00413947">
          <w:rPr>
            <w:noProof/>
            <w:webHidden/>
          </w:rPr>
          <w:t>17</w:t>
        </w:r>
        <w:r w:rsidR="009376ED">
          <w:rPr>
            <w:noProof/>
            <w:webHidden/>
          </w:rPr>
          <w:fldChar w:fldCharType="end"/>
        </w:r>
      </w:hyperlink>
    </w:p>
    <w:p w14:paraId="7634DE18"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83" w:history="1">
        <w:r w:rsidR="009376ED" w:rsidRPr="005B7099">
          <w:rPr>
            <w:rStyle w:val="a8"/>
            <w:rFonts w:ascii="Arial" w:eastAsia="黑体" w:hAnsi="Arial" w:cs="Arial"/>
            <w:noProof/>
          </w:rPr>
          <w:t>3.2.5</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项目管理</w:t>
        </w:r>
        <w:r w:rsidR="009376ED">
          <w:rPr>
            <w:noProof/>
            <w:webHidden/>
          </w:rPr>
          <w:tab/>
        </w:r>
        <w:r w:rsidR="009376ED">
          <w:rPr>
            <w:noProof/>
            <w:webHidden/>
          </w:rPr>
          <w:fldChar w:fldCharType="begin"/>
        </w:r>
        <w:r w:rsidR="009376ED">
          <w:rPr>
            <w:noProof/>
            <w:webHidden/>
          </w:rPr>
          <w:instrText xml:space="preserve"> PAGEREF _Toc476675983 \h </w:instrText>
        </w:r>
        <w:r w:rsidR="009376ED">
          <w:rPr>
            <w:noProof/>
            <w:webHidden/>
          </w:rPr>
        </w:r>
        <w:r w:rsidR="009376ED">
          <w:rPr>
            <w:noProof/>
            <w:webHidden/>
          </w:rPr>
          <w:fldChar w:fldCharType="separate"/>
        </w:r>
        <w:r w:rsidR="00413947">
          <w:rPr>
            <w:noProof/>
            <w:webHidden/>
          </w:rPr>
          <w:t>18</w:t>
        </w:r>
        <w:r w:rsidR="009376ED">
          <w:rPr>
            <w:noProof/>
            <w:webHidden/>
          </w:rPr>
          <w:fldChar w:fldCharType="end"/>
        </w:r>
      </w:hyperlink>
    </w:p>
    <w:p w14:paraId="65392D76"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84" w:history="1">
        <w:r w:rsidR="009376ED" w:rsidRPr="005B7099">
          <w:rPr>
            <w:rStyle w:val="a8"/>
            <w:rFonts w:ascii="Arial" w:eastAsia="黑体" w:hAnsi="Arial" w:cs="Arial"/>
            <w:noProof/>
          </w:rPr>
          <w:t>3.2.6</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客户服务管理</w:t>
        </w:r>
        <w:r w:rsidR="009376ED">
          <w:rPr>
            <w:noProof/>
            <w:webHidden/>
          </w:rPr>
          <w:tab/>
        </w:r>
        <w:r w:rsidR="009376ED">
          <w:rPr>
            <w:noProof/>
            <w:webHidden/>
          </w:rPr>
          <w:fldChar w:fldCharType="begin"/>
        </w:r>
        <w:r w:rsidR="009376ED">
          <w:rPr>
            <w:noProof/>
            <w:webHidden/>
          </w:rPr>
          <w:instrText xml:space="preserve"> PAGEREF _Toc476675984 \h </w:instrText>
        </w:r>
        <w:r w:rsidR="009376ED">
          <w:rPr>
            <w:noProof/>
            <w:webHidden/>
          </w:rPr>
        </w:r>
        <w:r w:rsidR="009376ED">
          <w:rPr>
            <w:noProof/>
            <w:webHidden/>
          </w:rPr>
          <w:fldChar w:fldCharType="separate"/>
        </w:r>
        <w:r w:rsidR="00413947">
          <w:rPr>
            <w:noProof/>
            <w:webHidden/>
          </w:rPr>
          <w:t>20</w:t>
        </w:r>
        <w:r w:rsidR="009376ED">
          <w:rPr>
            <w:noProof/>
            <w:webHidden/>
          </w:rPr>
          <w:fldChar w:fldCharType="end"/>
        </w:r>
      </w:hyperlink>
    </w:p>
    <w:p w14:paraId="5D91F3B0" w14:textId="77777777" w:rsidR="009376ED" w:rsidRDefault="00715C0E" w:rsidP="009376ED">
      <w:pPr>
        <w:pStyle w:val="TOC3"/>
        <w:tabs>
          <w:tab w:val="left" w:pos="1200"/>
          <w:tab w:val="right" w:leader="dot" w:pos="9962"/>
        </w:tabs>
        <w:spacing w:line="360" w:lineRule="auto"/>
        <w:rPr>
          <w:rFonts w:asciiTheme="minorHAnsi" w:eastAsiaTheme="minorEastAsia" w:hAnsiTheme="minorHAnsi" w:cstheme="minorBidi"/>
          <w:i w:val="0"/>
          <w:iCs w:val="0"/>
          <w:noProof/>
          <w:kern w:val="2"/>
          <w:sz w:val="21"/>
          <w:szCs w:val="22"/>
        </w:rPr>
      </w:pPr>
      <w:hyperlink w:anchor="_Toc476675985" w:history="1">
        <w:r w:rsidR="009376ED" w:rsidRPr="005B7099">
          <w:rPr>
            <w:rStyle w:val="a8"/>
            <w:rFonts w:ascii="Arial" w:eastAsia="黑体" w:hAnsi="Arial" w:cs="Arial"/>
            <w:noProof/>
          </w:rPr>
          <w:t>3.2.7</w:t>
        </w:r>
        <w:r w:rsidR="009376ED">
          <w:rPr>
            <w:rFonts w:asciiTheme="minorHAnsi" w:eastAsiaTheme="minorEastAsia" w:hAnsiTheme="minorHAnsi" w:cstheme="minorBidi"/>
            <w:i w:val="0"/>
            <w:iCs w:val="0"/>
            <w:noProof/>
            <w:kern w:val="2"/>
            <w:sz w:val="21"/>
            <w:szCs w:val="22"/>
          </w:rPr>
          <w:tab/>
        </w:r>
        <w:r w:rsidR="009376ED" w:rsidRPr="005B7099">
          <w:rPr>
            <w:rStyle w:val="a8"/>
            <w:rFonts w:ascii="Arial" w:eastAsia="黑体" w:hAnsi="Arial" w:cs="Arial"/>
            <w:noProof/>
          </w:rPr>
          <w:t>基于角色</w:t>
        </w:r>
        <w:r w:rsidR="009376ED" w:rsidRPr="005B7099">
          <w:rPr>
            <w:rStyle w:val="a8"/>
            <w:rFonts w:ascii="Arial" w:eastAsia="黑体" w:hAnsi="Arial" w:cs="Arial"/>
            <w:noProof/>
          </w:rPr>
          <w:t>/</w:t>
        </w:r>
        <w:r w:rsidR="009376ED" w:rsidRPr="005B7099">
          <w:rPr>
            <w:rStyle w:val="a8"/>
            <w:rFonts w:ascii="Arial" w:eastAsia="黑体" w:hAnsi="Arial" w:cs="Arial"/>
            <w:noProof/>
          </w:rPr>
          <w:t>任务的信息访问</w:t>
        </w:r>
        <w:r w:rsidR="009376ED">
          <w:rPr>
            <w:noProof/>
            <w:webHidden/>
          </w:rPr>
          <w:tab/>
        </w:r>
        <w:r w:rsidR="009376ED">
          <w:rPr>
            <w:noProof/>
            <w:webHidden/>
          </w:rPr>
          <w:fldChar w:fldCharType="begin"/>
        </w:r>
        <w:r w:rsidR="009376ED">
          <w:rPr>
            <w:noProof/>
            <w:webHidden/>
          </w:rPr>
          <w:instrText xml:space="preserve"> PAGEREF _Toc476675985 \h </w:instrText>
        </w:r>
        <w:r w:rsidR="009376ED">
          <w:rPr>
            <w:noProof/>
            <w:webHidden/>
          </w:rPr>
        </w:r>
        <w:r w:rsidR="009376ED">
          <w:rPr>
            <w:noProof/>
            <w:webHidden/>
          </w:rPr>
          <w:fldChar w:fldCharType="separate"/>
        </w:r>
        <w:r w:rsidR="00413947">
          <w:rPr>
            <w:noProof/>
            <w:webHidden/>
          </w:rPr>
          <w:t>21</w:t>
        </w:r>
        <w:r w:rsidR="009376ED">
          <w:rPr>
            <w:noProof/>
            <w:webHidden/>
          </w:rPr>
          <w:fldChar w:fldCharType="end"/>
        </w:r>
      </w:hyperlink>
    </w:p>
    <w:p w14:paraId="433E8F63" w14:textId="77777777" w:rsidR="009376ED" w:rsidRDefault="00715C0E" w:rsidP="009376ED">
      <w:pPr>
        <w:pStyle w:val="TOC2"/>
        <w:tabs>
          <w:tab w:val="left" w:pos="960"/>
          <w:tab w:val="right" w:leader="dot" w:pos="9962"/>
        </w:tabs>
        <w:spacing w:line="360" w:lineRule="auto"/>
        <w:rPr>
          <w:rFonts w:asciiTheme="minorHAnsi" w:eastAsiaTheme="minorEastAsia" w:hAnsiTheme="minorHAnsi" w:cstheme="minorBidi"/>
          <w:smallCaps w:val="0"/>
          <w:noProof/>
          <w:kern w:val="2"/>
          <w:sz w:val="21"/>
          <w:szCs w:val="22"/>
        </w:rPr>
      </w:pPr>
      <w:hyperlink w:anchor="_Toc476675986" w:history="1">
        <w:r w:rsidR="009376ED" w:rsidRPr="005B7099">
          <w:rPr>
            <w:rStyle w:val="a8"/>
            <w:b/>
            <w:bCs/>
            <w:noProof/>
          </w:rPr>
          <w:t>3.3</w:t>
        </w:r>
        <w:r w:rsidR="009376ED">
          <w:rPr>
            <w:rFonts w:asciiTheme="minorHAnsi" w:eastAsiaTheme="minorEastAsia" w:hAnsiTheme="minorHAnsi" w:cstheme="minorBidi"/>
            <w:smallCaps w:val="0"/>
            <w:noProof/>
            <w:kern w:val="2"/>
            <w:sz w:val="21"/>
            <w:szCs w:val="22"/>
          </w:rPr>
          <w:tab/>
        </w:r>
        <w:r w:rsidR="009376ED" w:rsidRPr="005B7099">
          <w:rPr>
            <w:rStyle w:val="a8"/>
            <w:bCs/>
            <w:noProof/>
          </w:rPr>
          <w:t>需求总结</w:t>
        </w:r>
        <w:r w:rsidR="009376ED">
          <w:rPr>
            <w:noProof/>
            <w:webHidden/>
          </w:rPr>
          <w:tab/>
        </w:r>
        <w:r w:rsidR="009376ED">
          <w:rPr>
            <w:noProof/>
            <w:webHidden/>
          </w:rPr>
          <w:fldChar w:fldCharType="begin"/>
        </w:r>
        <w:r w:rsidR="009376ED">
          <w:rPr>
            <w:noProof/>
            <w:webHidden/>
          </w:rPr>
          <w:instrText xml:space="preserve"> PAGEREF _Toc476675986 \h </w:instrText>
        </w:r>
        <w:r w:rsidR="009376ED">
          <w:rPr>
            <w:noProof/>
            <w:webHidden/>
          </w:rPr>
        </w:r>
        <w:r w:rsidR="009376ED">
          <w:rPr>
            <w:noProof/>
            <w:webHidden/>
          </w:rPr>
          <w:fldChar w:fldCharType="separate"/>
        </w:r>
        <w:r w:rsidR="00413947">
          <w:rPr>
            <w:noProof/>
            <w:webHidden/>
          </w:rPr>
          <w:t>22</w:t>
        </w:r>
        <w:r w:rsidR="009376ED">
          <w:rPr>
            <w:noProof/>
            <w:webHidden/>
          </w:rPr>
          <w:fldChar w:fldCharType="end"/>
        </w:r>
      </w:hyperlink>
    </w:p>
    <w:p w14:paraId="520FAABF" w14:textId="77777777" w:rsidR="003862CD" w:rsidRPr="00DA5F85" w:rsidRDefault="003862CD" w:rsidP="009376ED">
      <w:pPr>
        <w:spacing w:line="360" w:lineRule="auto"/>
        <w:rPr>
          <w:rFonts w:ascii="Arial" w:eastAsia="黑体" w:hAnsi="Arial" w:cs="Arial"/>
        </w:rPr>
      </w:pPr>
      <w:r w:rsidRPr="00CB256D">
        <w:rPr>
          <w:rFonts w:ascii="Times New Roman" w:hAnsi="Times New Roman" w:cs="Times New Roman"/>
          <w:bCs/>
          <w:caps/>
        </w:rPr>
        <w:fldChar w:fldCharType="end"/>
      </w:r>
    </w:p>
    <w:p w14:paraId="3E163CCD" w14:textId="77777777" w:rsidR="003862CD" w:rsidRDefault="003862CD" w:rsidP="009376ED">
      <w:pPr>
        <w:pStyle w:val="1"/>
        <w:numPr>
          <w:ilvl w:val="0"/>
          <w:numId w:val="1"/>
        </w:numPr>
        <w:tabs>
          <w:tab w:val="clear" w:pos="0"/>
        </w:tabs>
        <w:rPr>
          <w:rFonts w:ascii="Arial" w:eastAsia="仿宋_GB2312" w:hAnsi="Arial" w:cs="Arial"/>
        </w:rPr>
        <w:sectPr w:rsidR="003862CD" w:rsidSect="000B52C2">
          <w:headerReference w:type="default" r:id="rId8"/>
          <w:footerReference w:type="default" r:id="rId9"/>
          <w:pgSz w:w="12240" w:h="15840" w:code="1"/>
          <w:pgMar w:top="1701" w:right="1134" w:bottom="1418" w:left="1134" w:header="720" w:footer="1134" w:gutter="0"/>
          <w:cols w:space="720"/>
          <w:docGrid w:linePitch="65"/>
        </w:sectPr>
      </w:pPr>
    </w:p>
    <w:p w14:paraId="76274F06" w14:textId="77777777" w:rsidR="003862CD" w:rsidRDefault="003862CD" w:rsidP="009376ED">
      <w:pPr>
        <w:pStyle w:val="1"/>
        <w:numPr>
          <w:ilvl w:val="0"/>
          <w:numId w:val="1"/>
        </w:numPr>
        <w:tabs>
          <w:tab w:val="clear" w:pos="0"/>
        </w:tabs>
        <w:rPr>
          <w:rFonts w:ascii="Arial" w:eastAsia="黑体" w:hAnsi="Arial" w:cs="Arial"/>
          <w:b w:val="0"/>
          <w:sz w:val="36"/>
          <w:szCs w:val="36"/>
        </w:rPr>
      </w:pPr>
      <w:bookmarkStart w:id="10" w:name="_Toc476675962"/>
      <w:r w:rsidRPr="002F04A3">
        <w:rPr>
          <w:rFonts w:ascii="Arial" w:eastAsia="黑体" w:hAnsi="Arial" w:cs="Arial" w:hint="eastAsia"/>
          <w:b w:val="0"/>
          <w:sz w:val="36"/>
          <w:szCs w:val="36"/>
        </w:rPr>
        <w:lastRenderedPageBreak/>
        <w:t>项目背景</w:t>
      </w:r>
      <w:bookmarkEnd w:id="10"/>
    </w:p>
    <w:p w14:paraId="5D0F8F1E" w14:textId="77777777" w:rsidR="003862CD" w:rsidRPr="00D12025" w:rsidRDefault="003862CD" w:rsidP="003862CD">
      <w:pPr>
        <w:tabs>
          <w:tab w:val="left" w:pos="709"/>
        </w:tabs>
        <w:spacing w:beforeLines="50" w:before="156" w:line="360" w:lineRule="auto"/>
        <w:jc w:val="both"/>
        <w:rPr>
          <w:rFonts w:ascii="Arial" w:hAnsi="Arial" w:cs="Arial"/>
        </w:rPr>
      </w:pPr>
      <w:r>
        <w:rPr>
          <w:rFonts w:ascii="Arial" w:hAnsi="Arial" w:cs="Arial"/>
        </w:rPr>
        <w:tab/>
      </w:r>
      <w:r w:rsidRPr="00D12025">
        <w:rPr>
          <w:rFonts w:ascii="Arial" w:hAnsi="Arial" w:cs="Arial" w:hint="eastAsia"/>
        </w:rPr>
        <w:t>南京埃斯顿自动化股份有限公司创建于</w:t>
      </w:r>
      <w:r w:rsidRPr="00D12025">
        <w:rPr>
          <w:rFonts w:ascii="Arial" w:hAnsi="Arial" w:cs="Arial"/>
        </w:rPr>
        <w:t>1993</w:t>
      </w:r>
      <w:r w:rsidRPr="00D12025">
        <w:rPr>
          <w:rFonts w:ascii="Arial" w:hAnsi="Arial" w:cs="Arial"/>
        </w:rPr>
        <w:t>年，受益于国家改革开放的发展机遇以及创业团队历经</w:t>
      </w:r>
      <w:r w:rsidRPr="00D12025">
        <w:rPr>
          <w:rFonts w:ascii="Arial" w:hAnsi="Arial" w:cs="Arial"/>
        </w:rPr>
        <w:t>20</w:t>
      </w:r>
      <w:r w:rsidRPr="00D12025">
        <w:rPr>
          <w:rFonts w:ascii="Arial" w:hAnsi="Arial" w:cs="Arial"/>
        </w:rPr>
        <w:t>多年的努力奋斗，目前不仅成为国内高端智能装备核心控制功能部件领军企业之一，而且已在自身核心零部件优势基础上强势进入工业机器人产业，华丽转身为具有自主技术和核心零部件的国产机器人主力军企业。</w:t>
      </w:r>
      <w:r w:rsidRPr="00D12025">
        <w:rPr>
          <w:rFonts w:ascii="Arial" w:hAnsi="Arial" w:cs="Arial"/>
        </w:rPr>
        <w:t xml:space="preserve"> </w:t>
      </w:r>
    </w:p>
    <w:p w14:paraId="38F24824" w14:textId="77777777" w:rsidR="003862CD" w:rsidRPr="00D12025" w:rsidRDefault="003862CD" w:rsidP="003862CD">
      <w:pPr>
        <w:tabs>
          <w:tab w:val="left" w:pos="709"/>
        </w:tabs>
        <w:spacing w:beforeLines="50" w:before="156" w:line="360" w:lineRule="auto"/>
        <w:jc w:val="both"/>
        <w:rPr>
          <w:rFonts w:ascii="Arial" w:hAnsi="Arial" w:cs="Arial"/>
        </w:rPr>
      </w:pPr>
      <w:r>
        <w:rPr>
          <w:rFonts w:ascii="Arial" w:hAnsi="Arial" w:cs="Arial"/>
        </w:rPr>
        <w:tab/>
      </w:r>
      <w:r w:rsidRPr="00D12025">
        <w:rPr>
          <w:rFonts w:ascii="Arial" w:hAnsi="Arial" w:cs="Arial" w:hint="eastAsia"/>
        </w:rPr>
        <w:t>长期以来，埃斯顿自动化秉承“专注、诚信、共成长”的价值观，始终坚持以客户需求为指引的全球资源整合及自主技术创新，推出了</w:t>
      </w:r>
      <w:r>
        <w:rPr>
          <w:rFonts w:ascii="Arial" w:hAnsi="Arial" w:cs="Arial" w:hint="eastAsia"/>
        </w:rPr>
        <w:t>一系列拥有独特竞争优势的智能装备自动化及工业机器人完整解决方案</w:t>
      </w:r>
      <w:r>
        <w:rPr>
          <w:rFonts w:ascii="Arial" w:hAnsi="Arial" w:cs="Arial" w:hint="eastAsia"/>
        </w:rPr>
        <w:t>,</w:t>
      </w:r>
      <w:r w:rsidRPr="00D12025">
        <w:rPr>
          <w:rFonts w:ascii="Arial" w:hAnsi="Arial" w:cs="Arial" w:hint="eastAsia"/>
        </w:rPr>
        <w:t>目前已形成了二大业务模块：</w:t>
      </w:r>
      <w:r w:rsidRPr="00D12025">
        <w:rPr>
          <w:rFonts w:ascii="Arial" w:hAnsi="Arial" w:cs="Arial"/>
        </w:rPr>
        <w:t xml:space="preserve"> </w:t>
      </w:r>
    </w:p>
    <w:p w14:paraId="41C6698A" w14:textId="77777777" w:rsidR="003862CD" w:rsidRPr="00D12025" w:rsidRDefault="003862CD" w:rsidP="003862CD">
      <w:pPr>
        <w:tabs>
          <w:tab w:val="left" w:pos="709"/>
        </w:tabs>
        <w:spacing w:beforeLines="50" w:before="156" w:line="360" w:lineRule="auto"/>
        <w:jc w:val="both"/>
        <w:rPr>
          <w:rFonts w:ascii="Arial" w:hAnsi="Arial" w:cs="Arial"/>
        </w:rPr>
      </w:pPr>
      <w:r>
        <w:rPr>
          <w:rFonts w:ascii="Arial" w:hAnsi="Arial" w:cs="Arial"/>
        </w:rPr>
        <w:tab/>
      </w:r>
      <w:r w:rsidRPr="00D12025">
        <w:rPr>
          <w:rFonts w:ascii="Arial" w:hAnsi="Arial" w:cs="Arial"/>
        </w:rPr>
        <w:t>1</w:t>
      </w:r>
      <w:r w:rsidRPr="00D12025">
        <w:rPr>
          <w:rFonts w:ascii="Arial" w:hAnsi="Arial" w:cs="Arial"/>
        </w:rPr>
        <w:t>）智能装备核心功能部件模块包括数控系统、电液伺服系统、交流伺服系统及运动控制解决方案；</w:t>
      </w:r>
      <w:r w:rsidRPr="00D12025">
        <w:rPr>
          <w:rFonts w:ascii="Arial" w:hAnsi="Arial" w:cs="Arial"/>
        </w:rPr>
        <w:t xml:space="preserve"> </w:t>
      </w:r>
    </w:p>
    <w:p w14:paraId="73CBB284" w14:textId="77777777" w:rsidR="003862CD" w:rsidRDefault="003862CD" w:rsidP="003862CD">
      <w:pPr>
        <w:tabs>
          <w:tab w:val="left" w:pos="709"/>
        </w:tabs>
        <w:spacing w:beforeLines="50" w:before="156" w:line="360" w:lineRule="auto"/>
        <w:jc w:val="both"/>
        <w:rPr>
          <w:rFonts w:ascii="Arial" w:hAnsi="Arial" w:cs="Arial"/>
        </w:rPr>
      </w:pPr>
      <w:r>
        <w:rPr>
          <w:rFonts w:ascii="Arial" w:hAnsi="Arial" w:cs="Arial"/>
        </w:rPr>
        <w:tab/>
      </w:r>
      <w:r w:rsidRPr="00D12025">
        <w:rPr>
          <w:rFonts w:ascii="Arial" w:hAnsi="Arial" w:cs="Arial"/>
        </w:rPr>
        <w:t>2</w:t>
      </w:r>
      <w:r w:rsidRPr="00D12025">
        <w:rPr>
          <w:rFonts w:ascii="Arial" w:hAnsi="Arial" w:cs="Arial"/>
        </w:rPr>
        <w:t>）工业机器人及智能制造系统模块包括机器人本体、机器人标准化工作站及智能制造系统。</w:t>
      </w:r>
      <w:r w:rsidRPr="00D12025">
        <w:rPr>
          <w:rFonts w:ascii="Arial" w:hAnsi="Arial" w:cs="Arial"/>
        </w:rPr>
        <w:t xml:space="preserve">  </w:t>
      </w:r>
    </w:p>
    <w:p w14:paraId="688C548E" w14:textId="77777777" w:rsidR="003862CD" w:rsidRDefault="003862CD" w:rsidP="003862CD">
      <w:pPr>
        <w:tabs>
          <w:tab w:val="left" w:pos="468"/>
        </w:tabs>
        <w:spacing w:beforeLines="50" w:before="156" w:line="360" w:lineRule="auto"/>
        <w:jc w:val="both"/>
        <w:rPr>
          <w:rFonts w:ascii="Arial" w:hAnsi="Arial" w:cs="Arial"/>
        </w:rPr>
      </w:pPr>
      <w:r>
        <w:rPr>
          <w:rFonts w:ascii="Arial" w:hAnsi="Arial" w:cs="Arial"/>
        </w:rPr>
        <w:tab/>
      </w:r>
      <w:r>
        <w:rPr>
          <w:rFonts w:ascii="Arial" w:hAnsi="Arial" w:cs="Arial" w:hint="eastAsia"/>
        </w:rPr>
        <w:t>但随着工业</w:t>
      </w:r>
      <w:r>
        <w:rPr>
          <w:rFonts w:ascii="Arial" w:hAnsi="Arial" w:cs="Arial" w:hint="eastAsia"/>
        </w:rPr>
        <w:t>4.0</w:t>
      </w:r>
      <w:r>
        <w:rPr>
          <w:rFonts w:ascii="Arial" w:hAnsi="Arial" w:cs="Arial" w:hint="eastAsia"/>
        </w:rPr>
        <w:t>和中国制造</w:t>
      </w:r>
      <w:r>
        <w:rPr>
          <w:rFonts w:ascii="Arial" w:hAnsi="Arial" w:cs="Arial" w:hint="eastAsia"/>
        </w:rPr>
        <w:t>2025</w:t>
      </w:r>
      <w:r>
        <w:rPr>
          <w:rFonts w:ascii="Arial" w:hAnsi="Arial" w:cs="Arial" w:hint="eastAsia"/>
        </w:rPr>
        <w:t>的推进，智能装备和工业机器人</w:t>
      </w:r>
      <w:r w:rsidRPr="00F56881">
        <w:rPr>
          <w:rFonts w:ascii="Arial" w:hAnsi="Arial" w:cs="Arial" w:hint="eastAsia"/>
        </w:rPr>
        <w:t>市场也逐步进入稳定、理性的发展阶段，竞争进一步加剧，国内的</w:t>
      </w:r>
      <w:r>
        <w:rPr>
          <w:rFonts w:ascii="Arial" w:hAnsi="Arial" w:cs="Arial" w:hint="eastAsia"/>
        </w:rPr>
        <w:t>智能装备和机器人</w:t>
      </w:r>
      <w:r w:rsidRPr="00F56881">
        <w:rPr>
          <w:rFonts w:ascii="Arial" w:hAnsi="Arial" w:cs="Arial" w:hint="eastAsia"/>
        </w:rPr>
        <w:t>企业面临着更多的挑战：</w:t>
      </w:r>
    </w:p>
    <w:p w14:paraId="6A94CD49" w14:textId="77777777" w:rsidR="003862CD" w:rsidRDefault="003862CD" w:rsidP="009376ED">
      <w:pPr>
        <w:numPr>
          <w:ilvl w:val="0"/>
          <w:numId w:val="2"/>
        </w:numPr>
        <w:tabs>
          <w:tab w:val="num" w:pos="0"/>
          <w:tab w:val="left" w:pos="709"/>
        </w:tabs>
        <w:spacing w:beforeLines="50" w:before="156" w:line="360" w:lineRule="auto"/>
        <w:ind w:left="0" w:firstLine="426"/>
        <w:jc w:val="both"/>
        <w:rPr>
          <w:rFonts w:ascii="Arial" w:hAnsi="Arial" w:cs="Arial"/>
        </w:rPr>
      </w:pPr>
      <w:r>
        <w:rPr>
          <w:rFonts w:ascii="Arial" w:hAnsi="Arial" w:cs="Arial" w:hint="eastAsia"/>
        </w:rPr>
        <w:t>智能装备和机器人</w:t>
      </w:r>
      <w:r w:rsidRPr="004267E2">
        <w:rPr>
          <w:rFonts w:ascii="Arial" w:hAnsi="Arial" w:cs="Arial" w:hint="eastAsia"/>
        </w:rPr>
        <w:t>产品的技术革新日新月异，智能互联技术的研究与应用成为未来发展的核心</w:t>
      </w:r>
      <w:r>
        <w:rPr>
          <w:rFonts w:ascii="Arial" w:hAnsi="Arial" w:cs="Arial" w:hint="eastAsia"/>
        </w:rPr>
        <w:t>，物联网逐步成为趋势。</w:t>
      </w:r>
    </w:p>
    <w:p w14:paraId="69945377" w14:textId="77777777" w:rsidR="003862CD" w:rsidRPr="004267E2" w:rsidRDefault="003862CD" w:rsidP="003862CD">
      <w:pPr>
        <w:tabs>
          <w:tab w:val="left" w:pos="709"/>
        </w:tabs>
        <w:spacing w:beforeLines="50" w:before="156" w:line="360" w:lineRule="auto"/>
        <w:jc w:val="both"/>
        <w:rPr>
          <w:rFonts w:ascii="Arial" w:hAnsi="Arial" w:cs="Arial"/>
        </w:rPr>
      </w:pPr>
      <w:r>
        <w:rPr>
          <w:rFonts w:ascii="Arial" w:hAnsi="Arial" w:cs="Arial"/>
        </w:rPr>
        <w:tab/>
      </w:r>
      <w:r>
        <w:rPr>
          <w:rFonts w:ascii="Arial" w:hAnsi="Arial" w:cs="Arial" w:hint="eastAsia"/>
        </w:rPr>
        <w:t>同时</w:t>
      </w:r>
      <w:r w:rsidRPr="004267E2">
        <w:rPr>
          <w:rFonts w:ascii="Arial" w:hAnsi="Arial" w:cs="Arial" w:hint="eastAsia"/>
        </w:rPr>
        <w:t>随着互联网</w:t>
      </w:r>
      <w:r>
        <w:rPr>
          <w:rFonts w:ascii="Arial" w:hAnsi="Arial" w:cs="Arial" w:hint="eastAsia"/>
        </w:rPr>
        <w:t>/</w:t>
      </w:r>
      <w:r>
        <w:rPr>
          <w:rFonts w:ascii="Arial" w:hAnsi="Arial" w:cs="Arial" w:hint="eastAsia"/>
        </w:rPr>
        <w:t>物联网</w:t>
      </w:r>
      <w:r w:rsidRPr="004267E2">
        <w:rPr>
          <w:rFonts w:ascii="Arial" w:hAnsi="Arial" w:cs="Arial" w:hint="eastAsia"/>
        </w:rPr>
        <w:t>技术的发展，电子部分、软件部分在</w:t>
      </w:r>
      <w:r>
        <w:rPr>
          <w:rFonts w:ascii="Arial" w:hAnsi="Arial" w:cs="Arial" w:hint="eastAsia"/>
        </w:rPr>
        <w:t>埃斯顿</w:t>
      </w:r>
      <w:r w:rsidRPr="004267E2">
        <w:rPr>
          <w:rFonts w:ascii="Arial" w:hAnsi="Arial" w:cs="Arial" w:hint="eastAsia"/>
        </w:rPr>
        <w:t>产品上占的比重越来越大，产品的差异化优势越来越多的体现在智能互联功能的应用上。</w:t>
      </w:r>
      <w:r>
        <w:rPr>
          <w:rFonts w:ascii="Arial" w:hAnsi="Arial" w:cs="Arial" w:hint="eastAsia"/>
        </w:rPr>
        <w:t>企业</w:t>
      </w:r>
      <w:r w:rsidRPr="004267E2">
        <w:rPr>
          <w:rFonts w:ascii="Arial" w:hAnsi="Arial" w:cs="Arial" w:hint="eastAsia"/>
        </w:rPr>
        <w:t>的软件与电控的人员比例已经大大超过了机械设计部分。如何确保技术领先，抓准技术发展的方向，成为每一个</w:t>
      </w:r>
      <w:r>
        <w:rPr>
          <w:rFonts w:ascii="Arial" w:hAnsi="Arial" w:cs="Arial" w:hint="eastAsia"/>
        </w:rPr>
        <w:t>自动化企业需要关注的重点</w:t>
      </w:r>
      <w:r w:rsidRPr="004267E2">
        <w:rPr>
          <w:rFonts w:ascii="Arial" w:hAnsi="Arial" w:cs="Arial" w:hint="eastAsia"/>
        </w:rPr>
        <w:t>。只有加</w:t>
      </w:r>
      <w:r>
        <w:rPr>
          <w:rFonts w:ascii="Arial" w:hAnsi="Arial" w:cs="Arial" w:hint="eastAsia"/>
        </w:rPr>
        <w:t>强产品的技术研发能力，加快产品研发速度，才能超越竞争对手，在机器人</w:t>
      </w:r>
      <w:r w:rsidRPr="004267E2">
        <w:rPr>
          <w:rFonts w:ascii="Arial" w:hAnsi="Arial" w:cs="Arial" w:hint="eastAsia"/>
        </w:rPr>
        <w:t>产业技术革新的大潮中抓住机遇，给企业带来长足稳定的发展。</w:t>
      </w:r>
    </w:p>
    <w:p w14:paraId="7A52F649" w14:textId="77777777" w:rsidR="003862CD" w:rsidRPr="004267E2" w:rsidRDefault="003862CD" w:rsidP="009376ED">
      <w:pPr>
        <w:numPr>
          <w:ilvl w:val="0"/>
          <w:numId w:val="2"/>
        </w:numPr>
        <w:tabs>
          <w:tab w:val="num" w:pos="0"/>
          <w:tab w:val="left" w:pos="709"/>
        </w:tabs>
        <w:spacing w:beforeLines="50" w:before="156" w:line="360" w:lineRule="auto"/>
        <w:ind w:left="0" w:firstLine="426"/>
        <w:jc w:val="both"/>
        <w:rPr>
          <w:rFonts w:ascii="Arial" w:hAnsi="Arial" w:cs="Arial"/>
        </w:rPr>
      </w:pPr>
      <w:r w:rsidRPr="004267E2">
        <w:rPr>
          <w:rFonts w:ascii="Arial" w:hAnsi="Arial" w:cs="Arial" w:hint="eastAsia"/>
        </w:rPr>
        <w:t>市场对于产品质量的不断提升，客户个性化需求越来越多，提升客户满意度成为重点</w:t>
      </w:r>
      <w:r>
        <w:rPr>
          <w:rFonts w:ascii="Arial" w:hAnsi="Arial" w:cs="Arial" w:hint="eastAsia"/>
        </w:rPr>
        <w:t>。</w:t>
      </w:r>
    </w:p>
    <w:p w14:paraId="5BBF4A99" w14:textId="77777777" w:rsidR="003862CD" w:rsidRDefault="003862CD" w:rsidP="003862CD">
      <w:pPr>
        <w:tabs>
          <w:tab w:val="num" w:pos="0"/>
        </w:tabs>
        <w:spacing w:beforeLines="50" w:before="156" w:line="360" w:lineRule="auto"/>
        <w:ind w:firstLineChars="200" w:firstLine="480"/>
        <w:jc w:val="both"/>
        <w:rPr>
          <w:rFonts w:ascii="Arial" w:hAnsi="Arial" w:cs="Arial"/>
        </w:rPr>
      </w:pPr>
      <w:r w:rsidRPr="004267E2">
        <w:rPr>
          <w:rFonts w:ascii="Arial" w:hAnsi="Arial" w:cs="Arial" w:hint="eastAsia"/>
        </w:rPr>
        <w:lastRenderedPageBreak/>
        <w:t>市场的逐渐成熟带来的对于产品质量的要求也越来越高，价格竞争加剧，客户需求变化也越来越多样。在这样的市场环境下，练好内功，保持产品的核心竞争力就显得尤为重要。需要更好的利用信息化管理的手段，加强企业内外部的协作，建立标准化、规范化的体系，提升产品质量，降低产品成本，提升客户满意度，才能更好的扩大竞争优势，巩固市场地位</w:t>
      </w:r>
      <w:r>
        <w:rPr>
          <w:rFonts w:ascii="Arial" w:hAnsi="Arial" w:cs="Arial" w:hint="eastAsia"/>
        </w:rPr>
        <w:t>。</w:t>
      </w:r>
    </w:p>
    <w:p w14:paraId="549DC7FE" w14:textId="77777777" w:rsidR="003862CD" w:rsidRPr="00C0670B" w:rsidRDefault="003862CD" w:rsidP="003862CD">
      <w:pPr>
        <w:tabs>
          <w:tab w:val="num" w:pos="0"/>
        </w:tabs>
        <w:spacing w:beforeLines="50" w:before="156" w:line="360" w:lineRule="auto"/>
        <w:ind w:firstLineChars="200" w:firstLine="480"/>
        <w:jc w:val="both"/>
        <w:rPr>
          <w:rFonts w:ascii="Arial" w:hAnsi="Arial" w:cs="Arial"/>
        </w:rPr>
      </w:pPr>
      <w:r w:rsidRPr="004267E2">
        <w:rPr>
          <w:rFonts w:ascii="Arial" w:hAnsi="Arial" w:cs="Arial" w:hint="eastAsia"/>
        </w:rPr>
        <w:t>在外部市场环境的促进下，</w:t>
      </w:r>
      <w:r>
        <w:rPr>
          <w:rFonts w:ascii="Arial" w:hAnsi="Arial" w:cs="Arial" w:hint="eastAsia"/>
        </w:rPr>
        <w:t>埃斯顿</w:t>
      </w:r>
      <w:r w:rsidRPr="004267E2">
        <w:rPr>
          <w:rFonts w:ascii="Arial" w:hAnsi="Arial" w:cs="Arial" w:hint="eastAsia"/>
        </w:rPr>
        <w:t>内部已经在技术革新、加强协作、质量管控等方面提出了更高的要求，所以带来的对于企业信息化建设的要求也越来越高。</w:t>
      </w:r>
      <w:r>
        <w:rPr>
          <w:rFonts w:ascii="Arial" w:hAnsi="Arial" w:cs="Arial" w:hint="eastAsia"/>
        </w:rPr>
        <w:t>埃斯顿</w:t>
      </w:r>
      <w:r w:rsidRPr="004267E2">
        <w:rPr>
          <w:rFonts w:ascii="Arial" w:hAnsi="Arial" w:cs="Arial" w:hint="eastAsia"/>
        </w:rPr>
        <w:t>在近些年加大对于企业信息系统的建设力度，先后引入了</w:t>
      </w:r>
      <w:r>
        <w:rPr>
          <w:rFonts w:ascii="Arial" w:hAnsi="Arial" w:cs="Arial" w:hint="eastAsia"/>
        </w:rPr>
        <w:t>OA</w:t>
      </w:r>
      <w:r>
        <w:rPr>
          <w:rFonts w:ascii="Arial" w:hAnsi="Arial" w:cs="Arial" w:hint="eastAsia"/>
        </w:rPr>
        <w:t>、</w:t>
      </w:r>
      <w:r w:rsidRPr="004267E2">
        <w:rPr>
          <w:rFonts w:ascii="Arial" w:hAnsi="Arial" w:cs="Arial" w:hint="eastAsia"/>
        </w:rPr>
        <w:t>ERP</w:t>
      </w:r>
      <w:r w:rsidRPr="004267E2">
        <w:rPr>
          <w:rFonts w:ascii="Arial" w:hAnsi="Arial" w:cs="Arial" w:hint="eastAsia"/>
        </w:rPr>
        <w:t>、</w:t>
      </w:r>
      <w:r w:rsidRPr="004267E2">
        <w:rPr>
          <w:rFonts w:ascii="Arial" w:hAnsi="Arial" w:cs="Arial" w:hint="eastAsia"/>
        </w:rPr>
        <w:t>MES</w:t>
      </w:r>
      <w:r w:rsidRPr="004267E2">
        <w:rPr>
          <w:rFonts w:ascii="Arial" w:hAnsi="Arial" w:cs="Arial" w:hint="eastAsia"/>
        </w:rPr>
        <w:t>等系统，并且都采用国际先进的解决方案，而在产品研发管理方面，一直没有进行系统更新，旧的系统</w:t>
      </w:r>
      <w:r>
        <w:rPr>
          <w:rFonts w:ascii="Arial" w:hAnsi="Arial" w:cs="Arial" w:hint="eastAsia"/>
        </w:rPr>
        <w:t>（小</w:t>
      </w:r>
      <w:r>
        <w:rPr>
          <w:rFonts w:ascii="Arial" w:hAnsi="Arial" w:cs="Arial" w:hint="eastAsia"/>
        </w:rPr>
        <w:t>PDM</w:t>
      </w:r>
      <w:r>
        <w:rPr>
          <w:rFonts w:ascii="Arial" w:hAnsi="Arial" w:cs="Arial" w:hint="eastAsia"/>
        </w:rPr>
        <w:t>）</w:t>
      </w:r>
      <w:r w:rsidRPr="004267E2">
        <w:rPr>
          <w:rFonts w:ascii="Arial" w:hAnsi="Arial" w:cs="Arial" w:hint="eastAsia"/>
        </w:rPr>
        <w:t>已经与现有的业务发展不匹配，成为企业发展的瓶颈，</w:t>
      </w:r>
      <w:r>
        <w:rPr>
          <w:rFonts w:ascii="Arial" w:hAnsi="Arial" w:cs="Arial" w:hint="eastAsia"/>
        </w:rPr>
        <w:t>老系统仅启用了工程变更流程功能，对基本的产品数据如图文档、</w:t>
      </w:r>
      <w:r w:rsidRPr="00C0670B">
        <w:rPr>
          <w:rFonts w:ascii="Arial" w:hAnsi="Arial" w:cs="Arial" w:hint="eastAsia"/>
        </w:rPr>
        <w:t>电子、软件方面的管理</w:t>
      </w:r>
      <w:r>
        <w:rPr>
          <w:rFonts w:ascii="Arial" w:hAnsi="Arial" w:cs="Arial" w:hint="eastAsia"/>
        </w:rPr>
        <w:t>基本处于空白阶段。</w:t>
      </w:r>
    </w:p>
    <w:p w14:paraId="440E3124" w14:textId="77777777" w:rsidR="003862CD" w:rsidRPr="004267E2" w:rsidRDefault="003862CD" w:rsidP="003862CD">
      <w:pPr>
        <w:tabs>
          <w:tab w:val="num" w:pos="0"/>
        </w:tabs>
        <w:spacing w:beforeLines="50" w:before="156" w:line="360" w:lineRule="auto"/>
        <w:ind w:firstLineChars="200" w:firstLine="480"/>
        <w:jc w:val="both"/>
        <w:rPr>
          <w:rFonts w:ascii="Arial" w:hAnsi="Arial" w:cs="Arial"/>
        </w:rPr>
      </w:pPr>
      <w:r w:rsidRPr="004267E2">
        <w:rPr>
          <w:rFonts w:ascii="Arial" w:hAnsi="Arial" w:cs="Arial" w:hint="eastAsia"/>
        </w:rPr>
        <w:t>在这样的内外部要求下，</w:t>
      </w:r>
      <w:r>
        <w:rPr>
          <w:rFonts w:ascii="Arial" w:hAnsi="Arial" w:cs="Arial" w:hint="eastAsia"/>
        </w:rPr>
        <w:t>埃斯顿</w:t>
      </w:r>
      <w:r w:rsidRPr="004267E2">
        <w:rPr>
          <w:rFonts w:ascii="Arial" w:hAnsi="Arial" w:cs="Arial" w:hint="eastAsia"/>
        </w:rPr>
        <w:t>必须站在企业发展的角度上，对现有的</w:t>
      </w:r>
      <w:r w:rsidRPr="004267E2">
        <w:rPr>
          <w:rFonts w:ascii="Arial" w:hAnsi="Arial" w:cs="Arial" w:hint="eastAsia"/>
        </w:rPr>
        <w:t>PLM</w:t>
      </w:r>
      <w:r w:rsidRPr="004267E2">
        <w:rPr>
          <w:rFonts w:ascii="Arial" w:hAnsi="Arial" w:cs="Arial" w:hint="eastAsia"/>
        </w:rPr>
        <w:t>系统进行更新和重新规划，建立</w:t>
      </w:r>
      <w:r>
        <w:rPr>
          <w:rFonts w:ascii="Arial" w:hAnsi="Arial" w:cs="Arial" w:hint="eastAsia"/>
        </w:rPr>
        <w:t>面向未来物联网时代的智能互联的</w:t>
      </w:r>
      <w:r w:rsidRPr="004267E2">
        <w:rPr>
          <w:rFonts w:ascii="Arial" w:hAnsi="Arial" w:cs="Arial" w:hint="eastAsia"/>
        </w:rPr>
        <w:t>产品全寿期管理平台，进一步提升产品研发能力，为未来的企业内部信息系统整合奠定基础，建设高效、一体化、全面的信息化管理平台。</w:t>
      </w:r>
    </w:p>
    <w:p w14:paraId="6F80120F" w14:textId="77777777" w:rsidR="003862CD" w:rsidRPr="002F04A3" w:rsidRDefault="003862CD" w:rsidP="009376ED">
      <w:pPr>
        <w:pStyle w:val="1"/>
        <w:numPr>
          <w:ilvl w:val="0"/>
          <w:numId w:val="1"/>
        </w:numPr>
        <w:tabs>
          <w:tab w:val="clear" w:pos="0"/>
        </w:tabs>
        <w:rPr>
          <w:rFonts w:ascii="Arial" w:eastAsia="黑体" w:hAnsi="Arial" w:cs="Arial"/>
          <w:b w:val="0"/>
          <w:sz w:val="36"/>
          <w:szCs w:val="36"/>
        </w:rPr>
      </w:pPr>
      <w:bookmarkStart w:id="11" w:name="_Toc476675963"/>
      <w:r w:rsidRPr="002F04A3">
        <w:rPr>
          <w:rFonts w:ascii="Arial" w:eastAsia="黑体" w:hAnsi="Arial" w:cs="Arial" w:hint="eastAsia"/>
          <w:b w:val="0"/>
          <w:sz w:val="36"/>
          <w:szCs w:val="36"/>
        </w:rPr>
        <w:t>业务现状</w:t>
      </w:r>
      <w:r>
        <w:rPr>
          <w:rFonts w:ascii="Arial" w:eastAsia="黑体" w:hAnsi="Arial" w:cs="Arial" w:hint="eastAsia"/>
          <w:b w:val="0"/>
          <w:sz w:val="36"/>
          <w:szCs w:val="36"/>
        </w:rPr>
        <w:t>与需求</w:t>
      </w:r>
      <w:bookmarkEnd w:id="11"/>
    </w:p>
    <w:p w14:paraId="1F41BD71" w14:textId="77777777" w:rsidR="003862CD" w:rsidRDefault="003862CD" w:rsidP="009376ED">
      <w:pPr>
        <w:pStyle w:val="2"/>
        <w:keepLines w:val="0"/>
        <w:pageBreakBefore w:val="0"/>
        <w:numPr>
          <w:ilvl w:val="1"/>
          <w:numId w:val="1"/>
        </w:numPr>
        <w:pBdr>
          <w:top w:val="none" w:sz="0" w:space="0" w:color="auto"/>
        </w:pBdr>
        <w:tabs>
          <w:tab w:val="clear" w:pos="-292"/>
        </w:tabs>
        <w:overflowPunct/>
        <w:autoSpaceDE/>
        <w:autoSpaceDN/>
        <w:adjustRightInd/>
        <w:spacing w:before="360"/>
        <w:textAlignment w:val="auto"/>
        <w:rPr>
          <w:bCs/>
          <w:sz w:val="32"/>
          <w:szCs w:val="32"/>
        </w:rPr>
      </w:pPr>
      <w:bookmarkStart w:id="12" w:name="_Toc476675964"/>
      <w:r w:rsidRPr="002F04A3">
        <w:rPr>
          <w:rFonts w:hint="eastAsia"/>
          <w:bCs/>
          <w:sz w:val="32"/>
          <w:szCs w:val="32"/>
        </w:rPr>
        <w:t>部门组织及职责</w:t>
      </w:r>
      <w:bookmarkEnd w:id="12"/>
    </w:p>
    <w:p w14:paraId="380D526C" w14:textId="77777777" w:rsidR="003862CD" w:rsidRPr="001C1CDC" w:rsidRDefault="003862CD" w:rsidP="003862CD">
      <w:pPr>
        <w:tabs>
          <w:tab w:val="num" w:pos="0"/>
        </w:tabs>
        <w:spacing w:beforeLines="50" w:before="156" w:line="360" w:lineRule="auto"/>
        <w:ind w:firstLineChars="200" w:firstLine="480"/>
        <w:jc w:val="both"/>
        <w:rPr>
          <w:rFonts w:ascii="Arial" w:hAnsi="Arial" w:cs="Arial"/>
        </w:rPr>
      </w:pPr>
      <w:r>
        <w:rPr>
          <w:rFonts w:ascii="Arial" w:hAnsi="Arial" w:cs="Arial" w:hint="eastAsia"/>
        </w:rPr>
        <w:t>埃斯顿目前有锻压自动化、运动控制与伺服、工业机器人和智能制造系统四大事业部以及工程</w:t>
      </w:r>
      <w:r w:rsidRPr="001C1CDC">
        <w:rPr>
          <w:rFonts w:ascii="Arial" w:hAnsi="Arial" w:cs="Arial" w:hint="eastAsia"/>
        </w:rPr>
        <w:t>研究院。</w:t>
      </w:r>
      <w:r>
        <w:rPr>
          <w:rFonts w:ascii="Arial" w:hAnsi="Arial" w:cs="Arial" w:hint="eastAsia"/>
        </w:rPr>
        <w:t>各事业部即独立进行各自产品和解决方案的研发，同时又相互协作共同提供满足客制化要求的解决方案。</w:t>
      </w:r>
    </w:p>
    <w:p w14:paraId="721FBFD0" w14:textId="77777777" w:rsidR="003862CD" w:rsidRDefault="003862CD" w:rsidP="003862CD">
      <w:r>
        <w:rPr>
          <w:rFonts w:hint="eastAsia"/>
        </w:rPr>
        <w:tab/>
      </w:r>
    </w:p>
    <w:p w14:paraId="470E92D0" w14:textId="77777777" w:rsidR="003862CD" w:rsidRDefault="003862CD" w:rsidP="009376ED">
      <w:pPr>
        <w:pStyle w:val="2"/>
        <w:keepLines w:val="0"/>
        <w:pageBreakBefore w:val="0"/>
        <w:numPr>
          <w:ilvl w:val="1"/>
          <w:numId w:val="1"/>
        </w:numPr>
        <w:pBdr>
          <w:top w:val="none" w:sz="0" w:space="0" w:color="auto"/>
        </w:pBdr>
        <w:tabs>
          <w:tab w:val="clear" w:pos="-292"/>
        </w:tabs>
        <w:overflowPunct/>
        <w:autoSpaceDE/>
        <w:autoSpaceDN/>
        <w:adjustRightInd/>
        <w:spacing w:before="360"/>
        <w:textAlignment w:val="auto"/>
        <w:rPr>
          <w:bCs/>
          <w:sz w:val="32"/>
          <w:szCs w:val="32"/>
        </w:rPr>
      </w:pPr>
      <w:bookmarkStart w:id="13" w:name="_Toc476675965"/>
      <w:r w:rsidRPr="002F04A3">
        <w:rPr>
          <w:rFonts w:hint="eastAsia"/>
          <w:bCs/>
          <w:sz w:val="32"/>
          <w:szCs w:val="32"/>
        </w:rPr>
        <w:t>信息化应用现状</w:t>
      </w:r>
      <w:bookmarkEnd w:id="13"/>
    </w:p>
    <w:p w14:paraId="1522FFF8" w14:textId="77777777" w:rsidR="003862CD" w:rsidRPr="00985F98" w:rsidRDefault="003862CD" w:rsidP="003862CD">
      <w:pPr>
        <w:tabs>
          <w:tab w:val="num" w:pos="0"/>
        </w:tabs>
        <w:spacing w:beforeLines="50" w:before="156" w:line="360" w:lineRule="auto"/>
        <w:ind w:firstLineChars="200" w:firstLine="480"/>
        <w:jc w:val="both"/>
        <w:rPr>
          <w:rFonts w:ascii="Arial" w:hAnsi="Arial" w:cs="Arial"/>
        </w:rPr>
      </w:pPr>
      <w:r>
        <w:rPr>
          <w:rFonts w:ascii="Arial" w:hAnsi="Arial" w:cs="Arial" w:hint="eastAsia"/>
        </w:rPr>
        <w:t>埃斯顿</w:t>
      </w:r>
      <w:r w:rsidRPr="00985F98">
        <w:rPr>
          <w:rFonts w:ascii="Arial" w:hAnsi="Arial" w:cs="Arial" w:hint="eastAsia"/>
        </w:rPr>
        <w:t>目前的信息系统建设情况如下图：</w:t>
      </w:r>
    </w:p>
    <w:p w14:paraId="7AC28EBA" w14:textId="77777777" w:rsidR="003862CD" w:rsidRPr="0046799D" w:rsidRDefault="003862CD" w:rsidP="003862CD">
      <w:pPr>
        <w:ind w:firstLine="420"/>
        <w:jc w:val="center"/>
      </w:pPr>
      <w:r>
        <w:rPr>
          <w:noProof/>
        </w:rPr>
        <w:lastRenderedPageBreak/>
        <w:drawing>
          <wp:inline distT="0" distB="0" distL="0" distR="0" wp14:anchorId="56FCE9D7" wp14:editId="3FA3C688">
            <wp:extent cx="5237480" cy="2092761"/>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9160" cy="2097428"/>
                    </a:xfrm>
                    <a:prstGeom prst="rect">
                      <a:avLst/>
                    </a:prstGeom>
                    <a:noFill/>
                  </pic:spPr>
                </pic:pic>
              </a:graphicData>
            </a:graphic>
          </wp:inline>
        </w:drawing>
      </w:r>
    </w:p>
    <w:p w14:paraId="14EA7A45" w14:textId="77777777" w:rsidR="003862CD" w:rsidRPr="00985F98" w:rsidRDefault="003862CD" w:rsidP="003862CD">
      <w:pPr>
        <w:tabs>
          <w:tab w:val="num" w:pos="0"/>
        </w:tabs>
        <w:spacing w:beforeLines="50" w:before="156" w:line="360" w:lineRule="auto"/>
        <w:ind w:firstLineChars="200" w:firstLine="480"/>
        <w:jc w:val="both"/>
        <w:rPr>
          <w:rFonts w:ascii="Arial" w:hAnsi="Arial" w:cs="Arial"/>
        </w:rPr>
      </w:pPr>
      <w:r w:rsidRPr="00985F98">
        <w:rPr>
          <w:rFonts w:ascii="Arial" w:hAnsi="Arial" w:cs="Arial" w:hint="eastAsia"/>
        </w:rPr>
        <w:t>由上图可以看出，</w:t>
      </w:r>
      <w:r>
        <w:rPr>
          <w:rFonts w:ascii="Arial" w:hAnsi="Arial" w:cs="Arial" w:hint="eastAsia"/>
        </w:rPr>
        <w:t>埃斯顿目前的</w:t>
      </w:r>
      <w:r w:rsidRPr="00985F98">
        <w:rPr>
          <w:rFonts w:ascii="Arial" w:hAnsi="Arial" w:cs="Arial" w:hint="eastAsia"/>
        </w:rPr>
        <w:t>信息化建设</w:t>
      </w:r>
      <w:r>
        <w:rPr>
          <w:rFonts w:ascii="Arial" w:hAnsi="Arial" w:cs="Arial" w:hint="eastAsia"/>
        </w:rPr>
        <w:t>还处于初步阶段</w:t>
      </w:r>
      <w:r w:rsidRPr="00985F98">
        <w:rPr>
          <w:rFonts w:ascii="Arial" w:hAnsi="Arial" w:cs="Arial" w:hint="eastAsia"/>
        </w:rPr>
        <w:t>，</w:t>
      </w:r>
      <w:r>
        <w:rPr>
          <w:rFonts w:ascii="Arial" w:hAnsi="Arial" w:cs="Arial" w:hint="eastAsia"/>
        </w:rPr>
        <w:t>各信息系统独立运行，产品数据零散在各个系统中，甚至还有很大一部分产品数据在服务器的共享盘中管理，安全性和可靠性完全不能得到保障。另外在业务流程执行方面包括研发的流程都基本依赖于</w:t>
      </w:r>
      <w:r>
        <w:rPr>
          <w:rFonts w:ascii="Arial" w:hAnsi="Arial" w:cs="Arial" w:hint="eastAsia"/>
        </w:rPr>
        <w:t>OA</w:t>
      </w:r>
      <w:r>
        <w:rPr>
          <w:rFonts w:ascii="Arial" w:hAnsi="Arial" w:cs="Arial" w:hint="eastAsia"/>
        </w:rPr>
        <w:t>系统，形成流程和数据两张皮。总体上目前企业的</w:t>
      </w:r>
      <w:r w:rsidRPr="00985F98">
        <w:rPr>
          <w:rFonts w:ascii="Arial" w:hAnsi="Arial" w:cs="Arial" w:hint="eastAsia"/>
        </w:rPr>
        <w:t>信息化应用的现状</w:t>
      </w:r>
      <w:r>
        <w:rPr>
          <w:rFonts w:ascii="Arial" w:hAnsi="Arial" w:cs="Arial" w:hint="eastAsia"/>
        </w:rPr>
        <w:t>如下</w:t>
      </w:r>
      <w:r w:rsidRPr="00985F98">
        <w:rPr>
          <w:rFonts w:ascii="Arial" w:hAnsi="Arial" w:cs="Arial" w:hint="eastAsia"/>
        </w:rPr>
        <w:t>：</w:t>
      </w:r>
    </w:p>
    <w:p w14:paraId="026176EC" w14:textId="77777777" w:rsidR="003862CD" w:rsidRDefault="003862CD" w:rsidP="009376ED">
      <w:pPr>
        <w:numPr>
          <w:ilvl w:val="0"/>
          <w:numId w:val="10"/>
        </w:numPr>
        <w:spacing w:line="360" w:lineRule="auto"/>
        <w:jc w:val="both"/>
      </w:pPr>
      <w:r>
        <w:rPr>
          <w:rFonts w:hint="eastAsia"/>
        </w:rPr>
        <w:t>IT基础架构层面：</w:t>
      </w:r>
    </w:p>
    <w:p w14:paraId="701BE4A5" w14:textId="77777777" w:rsidR="003862CD" w:rsidRPr="00985F98" w:rsidRDefault="003862CD" w:rsidP="009376ED">
      <w:pPr>
        <w:numPr>
          <w:ilvl w:val="1"/>
          <w:numId w:val="2"/>
        </w:numPr>
        <w:tabs>
          <w:tab w:val="left" w:pos="709"/>
        </w:tabs>
        <w:spacing w:beforeLines="50" w:before="156" w:line="360" w:lineRule="auto"/>
        <w:jc w:val="both"/>
        <w:rPr>
          <w:rFonts w:ascii="Arial" w:hAnsi="Arial" w:cs="Arial"/>
        </w:rPr>
      </w:pPr>
      <w:r w:rsidRPr="00985F98">
        <w:rPr>
          <w:rFonts w:ascii="Arial" w:hAnsi="Arial" w:cs="Arial" w:hint="eastAsia"/>
        </w:rPr>
        <w:t>整个集团已经实现了整体域控和网络互连</w:t>
      </w:r>
    </w:p>
    <w:p w14:paraId="791F6E86" w14:textId="77777777" w:rsidR="003862CD" w:rsidRPr="00985F98" w:rsidRDefault="003862CD" w:rsidP="009376ED">
      <w:pPr>
        <w:numPr>
          <w:ilvl w:val="1"/>
          <w:numId w:val="2"/>
        </w:numPr>
        <w:tabs>
          <w:tab w:val="left" w:pos="709"/>
        </w:tabs>
        <w:spacing w:beforeLines="50" w:before="156" w:line="360" w:lineRule="auto"/>
        <w:jc w:val="both"/>
        <w:rPr>
          <w:rFonts w:ascii="Arial" w:hAnsi="Arial" w:cs="Arial"/>
        </w:rPr>
      </w:pPr>
      <w:r>
        <w:rPr>
          <w:rFonts w:ascii="Arial" w:hAnsi="Arial" w:cs="Arial" w:hint="eastAsia"/>
        </w:rPr>
        <w:t>目前正在建设</w:t>
      </w:r>
      <w:r w:rsidRPr="00985F98">
        <w:rPr>
          <w:rFonts w:ascii="Arial" w:hAnsi="Arial" w:cs="Arial" w:hint="eastAsia"/>
        </w:rPr>
        <w:t>企业私有云，将数据中心统一在集团层面</w:t>
      </w:r>
    </w:p>
    <w:p w14:paraId="45E000B1" w14:textId="77777777" w:rsidR="003862CD" w:rsidRDefault="003862CD" w:rsidP="009376ED">
      <w:pPr>
        <w:numPr>
          <w:ilvl w:val="0"/>
          <w:numId w:val="10"/>
        </w:numPr>
        <w:spacing w:line="360" w:lineRule="auto"/>
        <w:jc w:val="both"/>
      </w:pPr>
      <w:r>
        <w:rPr>
          <w:rFonts w:hint="eastAsia"/>
        </w:rPr>
        <w:t>主要信息系统情况：</w:t>
      </w:r>
    </w:p>
    <w:tbl>
      <w:tblPr>
        <w:tblStyle w:val="-1"/>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6570"/>
      </w:tblGrid>
      <w:tr w:rsidR="003862CD" w14:paraId="7A0FD053" w14:textId="77777777" w:rsidTr="00554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3D876370" w14:textId="77777777" w:rsidR="003862CD" w:rsidRDefault="003862CD" w:rsidP="005542AB">
            <w:r>
              <w:rPr>
                <w:rFonts w:hint="eastAsia"/>
              </w:rPr>
              <w:t>系统名称</w:t>
            </w:r>
          </w:p>
        </w:tc>
        <w:tc>
          <w:tcPr>
            <w:tcW w:w="7313" w:type="dxa"/>
          </w:tcPr>
          <w:p w14:paraId="0DFE9110" w14:textId="77777777" w:rsidR="003862CD" w:rsidRDefault="003862CD" w:rsidP="005542AB">
            <w:pPr>
              <w:cnfStyle w:val="100000000000" w:firstRow="1" w:lastRow="0" w:firstColumn="0" w:lastColumn="0" w:oddVBand="0" w:evenVBand="0" w:oddHBand="0" w:evenHBand="0" w:firstRowFirstColumn="0" w:firstRowLastColumn="0" w:lastRowFirstColumn="0" w:lastRowLastColumn="0"/>
            </w:pPr>
            <w:r>
              <w:rPr>
                <w:rFonts w:hint="eastAsia"/>
              </w:rPr>
              <w:t>使用状况</w:t>
            </w:r>
          </w:p>
        </w:tc>
      </w:tr>
      <w:tr w:rsidR="003862CD" w14:paraId="2C55E638"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4BB80539" w14:textId="77777777" w:rsidR="003862CD" w:rsidRDefault="003862CD" w:rsidP="005542AB">
            <w:r>
              <w:rPr>
                <w:rFonts w:hint="eastAsia"/>
              </w:rPr>
              <w:t>小PDM系统</w:t>
            </w:r>
          </w:p>
        </w:tc>
        <w:tc>
          <w:tcPr>
            <w:tcW w:w="7313" w:type="dxa"/>
          </w:tcPr>
          <w:p w14:paraId="6DAD4C52" w14:textId="77777777" w:rsidR="003862CD" w:rsidRDefault="003862CD" w:rsidP="005542AB">
            <w:pPr>
              <w:cnfStyle w:val="000000100000" w:firstRow="0" w:lastRow="0" w:firstColumn="0" w:lastColumn="0" w:oddVBand="0" w:evenVBand="0" w:oddHBand="1" w:evenHBand="0" w:firstRowFirstColumn="0" w:firstRowLastColumn="0" w:lastRowFirstColumn="0" w:lastRowLastColumn="0"/>
            </w:pPr>
            <w:r w:rsidRPr="00B032D0">
              <w:rPr>
                <w:rFonts w:hint="eastAsia"/>
              </w:rPr>
              <w:t>使用</w:t>
            </w:r>
            <w:r>
              <w:rPr>
                <w:rFonts w:hint="eastAsia"/>
              </w:rPr>
              <w:t>国产小PDM</w:t>
            </w:r>
            <w:r w:rsidRPr="00B032D0">
              <w:rPr>
                <w:rFonts w:hint="eastAsia"/>
              </w:rPr>
              <w:t>系统，</w:t>
            </w:r>
            <w:r>
              <w:rPr>
                <w:rFonts w:hint="eastAsia"/>
              </w:rPr>
              <w:t>版本老旧。基本上没有相关产品数据储存在上面，仅</w:t>
            </w:r>
            <w:r w:rsidRPr="00B032D0">
              <w:rPr>
                <w:rFonts w:hint="eastAsia"/>
              </w:rPr>
              <w:t>负责</w:t>
            </w:r>
            <w:r>
              <w:rPr>
                <w:rFonts w:hint="eastAsia"/>
              </w:rPr>
              <w:t>工程变更EC的流程流转。</w:t>
            </w:r>
          </w:p>
        </w:tc>
      </w:tr>
      <w:tr w:rsidR="003862CD" w14:paraId="2E54EE1A" w14:textId="77777777" w:rsidTr="005542AB">
        <w:tc>
          <w:tcPr>
            <w:cnfStyle w:val="001000000000" w:firstRow="0" w:lastRow="0" w:firstColumn="1" w:lastColumn="0" w:oddVBand="0" w:evenVBand="0" w:oddHBand="0" w:evenHBand="0" w:firstRowFirstColumn="0" w:firstRowLastColumn="0" w:lastRowFirstColumn="0" w:lastRowLastColumn="0"/>
            <w:tcW w:w="1974" w:type="dxa"/>
          </w:tcPr>
          <w:p w14:paraId="766DB2B4" w14:textId="77777777" w:rsidR="003862CD" w:rsidRDefault="003862CD" w:rsidP="005542AB">
            <w:r>
              <w:rPr>
                <w:rFonts w:hint="eastAsia"/>
              </w:rPr>
              <w:t>ERP系统</w:t>
            </w:r>
          </w:p>
        </w:tc>
        <w:tc>
          <w:tcPr>
            <w:tcW w:w="7313" w:type="dxa"/>
          </w:tcPr>
          <w:p w14:paraId="696DA4B7" w14:textId="77777777" w:rsidR="003862CD" w:rsidRPr="00B032D0" w:rsidRDefault="003862CD" w:rsidP="005542AB">
            <w:pPr>
              <w:cnfStyle w:val="000000000000" w:firstRow="0" w:lastRow="0" w:firstColumn="0" w:lastColumn="0" w:oddVBand="0" w:evenVBand="0" w:oddHBand="0" w:evenHBand="0" w:firstRowFirstColumn="0" w:firstRowLastColumn="0" w:lastRowFirstColumn="0" w:lastRowLastColumn="0"/>
            </w:pPr>
            <w:r w:rsidRPr="00B032D0">
              <w:rPr>
                <w:rFonts w:hint="eastAsia"/>
              </w:rPr>
              <w:t>使用SAP</w:t>
            </w:r>
            <w:r>
              <w:rPr>
                <w:rFonts w:hint="eastAsia"/>
              </w:rPr>
              <w:t>系统，已实施并上线，</w:t>
            </w:r>
            <w:r w:rsidRPr="00B032D0">
              <w:rPr>
                <w:rFonts w:hint="eastAsia"/>
              </w:rPr>
              <w:t>在集团</w:t>
            </w:r>
            <w:r>
              <w:rPr>
                <w:rFonts w:hint="eastAsia"/>
              </w:rPr>
              <w:t>层面</w:t>
            </w:r>
            <w:r w:rsidRPr="00B032D0">
              <w:rPr>
                <w:rFonts w:hint="eastAsia"/>
              </w:rPr>
              <w:t>应用</w:t>
            </w:r>
            <w:r>
              <w:rPr>
                <w:rFonts w:hint="eastAsia"/>
              </w:rPr>
              <w:t>，负责企业内的销售采购管理、物料管理和财务成本等。</w:t>
            </w:r>
          </w:p>
        </w:tc>
      </w:tr>
      <w:tr w:rsidR="003862CD" w14:paraId="38AE44BC"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0B3F2B53" w14:textId="77777777" w:rsidR="003862CD" w:rsidRDefault="003862CD" w:rsidP="005542AB">
            <w:r>
              <w:rPr>
                <w:rFonts w:hint="eastAsia"/>
              </w:rPr>
              <w:t>SVN系统</w:t>
            </w:r>
          </w:p>
        </w:tc>
        <w:tc>
          <w:tcPr>
            <w:tcW w:w="7313" w:type="dxa"/>
          </w:tcPr>
          <w:p w14:paraId="116DB465" w14:textId="77777777" w:rsidR="003862CD" w:rsidRPr="00B032D0" w:rsidRDefault="003862CD" w:rsidP="005542AB">
            <w:pPr>
              <w:cnfStyle w:val="000000100000" w:firstRow="0" w:lastRow="0" w:firstColumn="0" w:lastColumn="0" w:oddVBand="0" w:evenVBand="0" w:oddHBand="1" w:evenHBand="0" w:firstRowFirstColumn="0" w:firstRowLastColumn="0" w:lastRowFirstColumn="0" w:lastRowLastColumn="0"/>
            </w:pPr>
            <w:r>
              <w:rPr>
                <w:rFonts w:hint="eastAsia"/>
              </w:rPr>
              <w:t>主要用于归档文件和图纸的存储，并具备一定的版本管理能力。</w:t>
            </w:r>
          </w:p>
        </w:tc>
      </w:tr>
      <w:tr w:rsidR="003862CD" w14:paraId="557F2307" w14:textId="77777777" w:rsidTr="005542AB">
        <w:tc>
          <w:tcPr>
            <w:cnfStyle w:val="001000000000" w:firstRow="0" w:lastRow="0" w:firstColumn="1" w:lastColumn="0" w:oddVBand="0" w:evenVBand="0" w:oddHBand="0" w:evenHBand="0" w:firstRowFirstColumn="0" w:firstRowLastColumn="0" w:lastRowFirstColumn="0" w:lastRowLastColumn="0"/>
            <w:tcW w:w="1974" w:type="dxa"/>
          </w:tcPr>
          <w:p w14:paraId="108FA310" w14:textId="77777777" w:rsidR="003862CD" w:rsidRDefault="003862CD" w:rsidP="005542AB">
            <w:r>
              <w:rPr>
                <w:rFonts w:hint="eastAsia"/>
              </w:rPr>
              <w:t>MES系统</w:t>
            </w:r>
          </w:p>
        </w:tc>
        <w:tc>
          <w:tcPr>
            <w:tcW w:w="7313" w:type="dxa"/>
          </w:tcPr>
          <w:p w14:paraId="716F4A37" w14:textId="77777777" w:rsidR="003862CD" w:rsidRPr="00B032D0" w:rsidRDefault="003862CD" w:rsidP="005542AB">
            <w:pPr>
              <w:cnfStyle w:val="000000000000" w:firstRow="0" w:lastRow="0" w:firstColumn="0" w:lastColumn="0" w:oddVBand="0" w:evenVBand="0" w:oddHBand="0" w:evenHBand="0" w:firstRowFirstColumn="0" w:firstRowLastColumn="0" w:lastRowFirstColumn="0" w:lastRowLastColumn="0"/>
            </w:pPr>
            <w:r>
              <w:rPr>
                <w:rFonts w:hint="eastAsia"/>
              </w:rPr>
              <w:t>目前还处于规划中</w:t>
            </w:r>
          </w:p>
        </w:tc>
      </w:tr>
      <w:tr w:rsidR="003862CD" w14:paraId="7924E61C"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096FB7E9" w14:textId="77777777" w:rsidR="003862CD" w:rsidRDefault="003862CD" w:rsidP="005542AB">
            <w:r>
              <w:rPr>
                <w:rFonts w:hint="eastAsia"/>
              </w:rPr>
              <w:t>OA系统</w:t>
            </w:r>
          </w:p>
        </w:tc>
        <w:tc>
          <w:tcPr>
            <w:tcW w:w="7313" w:type="dxa"/>
          </w:tcPr>
          <w:p w14:paraId="1DEF1C7F" w14:textId="77777777" w:rsidR="003862CD" w:rsidRPr="00B032D0" w:rsidRDefault="003862CD" w:rsidP="005542AB">
            <w:pPr>
              <w:cnfStyle w:val="000000100000" w:firstRow="0" w:lastRow="0" w:firstColumn="0" w:lastColumn="0" w:oddVBand="0" w:evenVBand="0" w:oddHBand="1" w:evenHBand="0" w:firstRowFirstColumn="0" w:firstRowLastColumn="0" w:lastRowFirstColumn="0" w:lastRowLastColumn="0"/>
            </w:pPr>
            <w:r>
              <w:rPr>
                <w:rFonts w:hint="eastAsia"/>
              </w:rPr>
              <w:t>使用泛微系统，除了承载办公自动化的日常业务流程，还承担研发图文档发布和其他</w:t>
            </w:r>
            <w:r w:rsidRPr="00B032D0">
              <w:rPr>
                <w:rFonts w:hint="eastAsia"/>
              </w:rPr>
              <w:t>的研发业务流程</w:t>
            </w:r>
            <w:r>
              <w:rPr>
                <w:rFonts w:hint="eastAsia"/>
              </w:rPr>
              <w:t>，但数据不再其上储存。</w:t>
            </w:r>
          </w:p>
        </w:tc>
      </w:tr>
    </w:tbl>
    <w:p w14:paraId="179CC64C" w14:textId="77777777" w:rsidR="003862CD" w:rsidRDefault="003862CD" w:rsidP="009376ED">
      <w:pPr>
        <w:numPr>
          <w:ilvl w:val="0"/>
          <w:numId w:val="10"/>
        </w:numPr>
        <w:spacing w:line="360" w:lineRule="auto"/>
        <w:jc w:val="both"/>
      </w:pPr>
      <w:r>
        <w:rPr>
          <w:rFonts w:hint="eastAsia"/>
        </w:rPr>
        <w:t>设计工具应用</w:t>
      </w:r>
    </w:p>
    <w:tbl>
      <w:tblPr>
        <w:tblStyle w:val="-1"/>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6607"/>
      </w:tblGrid>
      <w:tr w:rsidR="003862CD" w14:paraId="32C1916D" w14:textId="77777777" w:rsidTr="00554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74700A7A" w14:textId="77777777" w:rsidR="003862CD" w:rsidRDefault="003862CD" w:rsidP="005542AB">
            <w:r>
              <w:rPr>
                <w:rFonts w:hint="eastAsia"/>
              </w:rPr>
              <w:t>软件分类</w:t>
            </w:r>
          </w:p>
        </w:tc>
        <w:tc>
          <w:tcPr>
            <w:tcW w:w="7317" w:type="dxa"/>
          </w:tcPr>
          <w:p w14:paraId="094EE55B" w14:textId="77777777" w:rsidR="003862CD" w:rsidRDefault="003862CD" w:rsidP="005542AB">
            <w:pPr>
              <w:cnfStyle w:val="100000000000" w:firstRow="1" w:lastRow="0" w:firstColumn="0" w:lastColumn="0" w:oddVBand="0" w:evenVBand="0" w:oddHBand="0" w:evenHBand="0" w:firstRowFirstColumn="0" w:firstRowLastColumn="0" w:lastRowFirstColumn="0" w:lastRowLastColumn="0"/>
            </w:pPr>
            <w:r>
              <w:rPr>
                <w:rFonts w:hint="eastAsia"/>
              </w:rPr>
              <w:t>使用状况</w:t>
            </w:r>
          </w:p>
        </w:tc>
      </w:tr>
      <w:tr w:rsidR="003862CD" w14:paraId="5B1C440A"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46F4D35F" w14:textId="77777777" w:rsidR="003862CD" w:rsidRDefault="003862CD" w:rsidP="005542AB">
            <w:r>
              <w:rPr>
                <w:rFonts w:hint="eastAsia"/>
              </w:rPr>
              <w:t>系统设计</w:t>
            </w:r>
          </w:p>
        </w:tc>
        <w:tc>
          <w:tcPr>
            <w:tcW w:w="7317" w:type="dxa"/>
          </w:tcPr>
          <w:p w14:paraId="395DB602" w14:textId="77777777" w:rsidR="003862CD" w:rsidRDefault="003862CD" w:rsidP="005542AB">
            <w:pPr>
              <w:cnfStyle w:val="000000100000" w:firstRow="0" w:lastRow="0" w:firstColumn="0" w:lastColumn="0" w:oddVBand="0" w:evenVBand="0" w:oddHBand="1" w:evenHBand="0" w:firstRowFirstColumn="0" w:firstRowLastColumn="0" w:lastRowFirstColumn="0" w:lastRowLastColumn="0"/>
            </w:pPr>
            <w:r>
              <w:rPr>
                <w:rFonts w:hint="eastAsia"/>
              </w:rPr>
              <w:t>使用Matlab软件进行系统建模、分析与计算</w:t>
            </w:r>
          </w:p>
        </w:tc>
      </w:tr>
      <w:tr w:rsidR="003862CD" w14:paraId="6BB8A903" w14:textId="77777777" w:rsidTr="005542AB">
        <w:tc>
          <w:tcPr>
            <w:cnfStyle w:val="001000000000" w:firstRow="0" w:lastRow="0" w:firstColumn="1" w:lastColumn="0" w:oddVBand="0" w:evenVBand="0" w:oddHBand="0" w:evenHBand="0" w:firstRowFirstColumn="0" w:firstRowLastColumn="0" w:lastRowFirstColumn="0" w:lastRowLastColumn="0"/>
            <w:tcW w:w="1970" w:type="dxa"/>
          </w:tcPr>
          <w:p w14:paraId="666B2140" w14:textId="77777777" w:rsidR="003862CD" w:rsidRDefault="003862CD" w:rsidP="005542AB">
            <w:r>
              <w:rPr>
                <w:rFonts w:hint="eastAsia"/>
              </w:rPr>
              <w:t>机械设计</w:t>
            </w:r>
          </w:p>
        </w:tc>
        <w:tc>
          <w:tcPr>
            <w:tcW w:w="7317" w:type="dxa"/>
          </w:tcPr>
          <w:p w14:paraId="36E78A7D" w14:textId="77777777" w:rsidR="003862CD" w:rsidRDefault="003862CD" w:rsidP="005542AB">
            <w:pPr>
              <w:cnfStyle w:val="000000000000" w:firstRow="0" w:lastRow="0" w:firstColumn="0" w:lastColumn="0" w:oddVBand="0" w:evenVBand="0" w:oddHBand="0" w:evenHBand="0" w:firstRowFirstColumn="0" w:firstRowLastColumn="0" w:lastRowFirstColumn="0" w:lastRowLastColumn="0"/>
            </w:pPr>
            <w:r>
              <w:rPr>
                <w:rFonts w:hint="eastAsia"/>
              </w:rPr>
              <w:t>各事业部主要采用Solidworks，但在新收购的焊装事业部采用CATIA，二维主要采用AutoCAD</w:t>
            </w:r>
          </w:p>
        </w:tc>
      </w:tr>
      <w:tr w:rsidR="003862CD" w14:paraId="570F4953"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2638BC7F" w14:textId="77777777" w:rsidR="003862CD" w:rsidRDefault="003862CD" w:rsidP="005542AB">
            <w:r>
              <w:rPr>
                <w:rFonts w:hint="eastAsia"/>
              </w:rPr>
              <w:t>电路设计</w:t>
            </w:r>
          </w:p>
        </w:tc>
        <w:tc>
          <w:tcPr>
            <w:tcW w:w="7317" w:type="dxa"/>
          </w:tcPr>
          <w:p w14:paraId="69A416E5" w14:textId="77777777" w:rsidR="003862CD" w:rsidRDefault="003862CD" w:rsidP="005542AB">
            <w:pPr>
              <w:cnfStyle w:val="000000100000" w:firstRow="0" w:lastRow="0" w:firstColumn="0" w:lastColumn="0" w:oddVBand="0" w:evenVBand="0" w:oddHBand="1" w:evenHBand="0" w:firstRowFirstColumn="0" w:firstRowLastColumn="0" w:lastRowFirstColumn="0" w:lastRowLastColumn="0"/>
            </w:pPr>
            <w:r>
              <w:rPr>
                <w:rFonts w:hint="eastAsia"/>
              </w:rPr>
              <w:t>硬件组使用Altuim Designer作为原理图绘制、PCB绘制的工具</w:t>
            </w:r>
          </w:p>
        </w:tc>
      </w:tr>
      <w:tr w:rsidR="003862CD" w14:paraId="209A5027" w14:textId="77777777" w:rsidTr="005542AB">
        <w:tc>
          <w:tcPr>
            <w:cnfStyle w:val="001000000000" w:firstRow="0" w:lastRow="0" w:firstColumn="1" w:lastColumn="0" w:oddVBand="0" w:evenVBand="0" w:oddHBand="0" w:evenHBand="0" w:firstRowFirstColumn="0" w:firstRowLastColumn="0" w:lastRowFirstColumn="0" w:lastRowLastColumn="0"/>
            <w:tcW w:w="1970" w:type="dxa"/>
          </w:tcPr>
          <w:p w14:paraId="007CD1D8" w14:textId="77777777" w:rsidR="003862CD" w:rsidRDefault="003862CD" w:rsidP="005542AB">
            <w:r>
              <w:rPr>
                <w:rFonts w:hint="eastAsia"/>
              </w:rPr>
              <w:lastRenderedPageBreak/>
              <w:t>电气设计</w:t>
            </w:r>
          </w:p>
        </w:tc>
        <w:tc>
          <w:tcPr>
            <w:tcW w:w="7317" w:type="dxa"/>
          </w:tcPr>
          <w:p w14:paraId="4F8AF308" w14:textId="77777777" w:rsidR="003862CD" w:rsidRDefault="003862CD" w:rsidP="005542AB">
            <w:pPr>
              <w:cnfStyle w:val="000000000000" w:firstRow="0" w:lastRow="0" w:firstColumn="0" w:lastColumn="0" w:oddVBand="0" w:evenVBand="0" w:oddHBand="0" w:evenHBand="0" w:firstRowFirstColumn="0" w:firstRowLastColumn="0" w:lastRowFirstColumn="0" w:lastRowLastColumn="0"/>
            </w:pPr>
            <w:r>
              <w:rPr>
                <w:rFonts w:hint="eastAsia"/>
              </w:rPr>
              <w:t>采用eplan进行电气的设计</w:t>
            </w:r>
          </w:p>
        </w:tc>
      </w:tr>
      <w:tr w:rsidR="003862CD" w14:paraId="4ED155DE"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5B01A9BB" w14:textId="77777777" w:rsidR="003862CD" w:rsidRDefault="003862CD" w:rsidP="005542AB">
            <w:r>
              <w:rPr>
                <w:rFonts w:hint="eastAsia"/>
              </w:rPr>
              <w:t>软件开发</w:t>
            </w:r>
          </w:p>
        </w:tc>
        <w:tc>
          <w:tcPr>
            <w:tcW w:w="7317" w:type="dxa"/>
          </w:tcPr>
          <w:p w14:paraId="69D9424C" w14:textId="77777777" w:rsidR="003862CD" w:rsidRPr="007D29F4" w:rsidRDefault="003862CD" w:rsidP="005542AB">
            <w:pPr>
              <w:cnfStyle w:val="000000100000" w:firstRow="0" w:lastRow="0" w:firstColumn="0" w:lastColumn="0" w:oddVBand="0" w:evenVBand="0" w:oddHBand="1" w:evenHBand="0" w:firstRowFirstColumn="0" w:firstRowLastColumn="0" w:lastRowFirstColumn="0" w:lastRowLastColumn="0"/>
            </w:pPr>
            <w:r>
              <w:rPr>
                <w:rFonts w:hint="eastAsia"/>
              </w:rPr>
              <w:t>采用嵌入式C语言、PLC开发，代码管理使用SVN</w:t>
            </w:r>
          </w:p>
        </w:tc>
      </w:tr>
    </w:tbl>
    <w:p w14:paraId="4FD813F1" w14:textId="77777777" w:rsidR="003862CD" w:rsidRDefault="003862CD" w:rsidP="009376ED">
      <w:pPr>
        <w:pStyle w:val="2"/>
        <w:keepLines w:val="0"/>
        <w:pageBreakBefore w:val="0"/>
        <w:numPr>
          <w:ilvl w:val="1"/>
          <w:numId w:val="1"/>
        </w:numPr>
        <w:pBdr>
          <w:top w:val="none" w:sz="0" w:space="0" w:color="auto"/>
        </w:pBdr>
        <w:tabs>
          <w:tab w:val="clear" w:pos="-292"/>
        </w:tabs>
        <w:overflowPunct/>
        <w:autoSpaceDE/>
        <w:autoSpaceDN/>
        <w:adjustRightInd/>
        <w:spacing w:before="360"/>
        <w:textAlignment w:val="auto"/>
        <w:rPr>
          <w:bCs/>
          <w:sz w:val="32"/>
          <w:szCs w:val="32"/>
        </w:rPr>
      </w:pPr>
      <w:bookmarkStart w:id="14" w:name="_Toc476675966"/>
      <w:r>
        <w:rPr>
          <w:rFonts w:hint="eastAsia"/>
          <w:bCs/>
          <w:sz w:val="32"/>
          <w:szCs w:val="32"/>
        </w:rPr>
        <w:t>业务</w:t>
      </w:r>
      <w:r w:rsidRPr="002F04A3">
        <w:rPr>
          <w:rFonts w:hint="eastAsia"/>
          <w:bCs/>
          <w:sz w:val="32"/>
          <w:szCs w:val="32"/>
        </w:rPr>
        <w:t>现状</w:t>
      </w:r>
      <w:r>
        <w:rPr>
          <w:rFonts w:hint="eastAsia"/>
          <w:bCs/>
          <w:sz w:val="32"/>
          <w:szCs w:val="32"/>
        </w:rPr>
        <w:t>与问题</w:t>
      </w:r>
      <w:bookmarkEnd w:id="14"/>
    </w:p>
    <w:p w14:paraId="2F81ECC7" w14:textId="77777777" w:rsidR="003862CD" w:rsidRPr="001C1CDC" w:rsidRDefault="003862CD" w:rsidP="009376ED">
      <w:pPr>
        <w:pStyle w:val="3"/>
        <w:numPr>
          <w:ilvl w:val="2"/>
          <w:numId w:val="1"/>
        </w:numPr>
        <w:jc w:val="both"/>
        <w:rPr>
          <w:rFonts w:ascii="Arial" w:eastAsia="黑体" w:hAnsi="Arial" w:cs="Arial"/>
          <w:b w:val="0"/>
          <w:bCs w:val="0"/>
          <w:sz w:val="28"/>
          <w:szCs w:val="28"/>
        </w:rPr>
      </w:pPr>
      <w:bookmarkStart w:id="15" w:name="_Toc476675967"/>
      <w:r>
        <w:rPr>
          <w:rFonts w:ascii="Arial" w:eastAsia="黑体" w:hAnsi="Arial" w:cs="Arial" w:hint="eastAsia"/>
          <w:b w:val="0"/>
          <w:bCs w:val="0"/>
          <w:sz w:val="28"/>
          <w:szCs w:val="28"/>
        </w:rPr>
        <w:t>产品数据管理</w:t>
      </w:r>
      <w:r w:rsidRPr="001C1CDC">
        <w:rPr>
          <w:rFonts w:ascii="Arial" w:eastAsia="黑体" w:hAnsi="Arial" w:cs="Arial" w:hint="eastAsia"/>
          <w:b w:val="0"/>
          <w:bCs w:val="0"/>
          <w:sz w:val="28"/>
          <w:szCs w:val="28"/>
        </w:rPr>
        <w:t>现状与问题</w:t>
      </w:r>
      <w:bookmarkEnd w:id="15"/>
    </w:p>
    <w:p w14:paraId="26655B2C" w14:textId="77777777" w:rsidR="003862CD" w:rsidRPr="00985F98" w:rsidRDefault="003862CD" w:rsidP="003862CD">
      <w:pPr>
        <w:tabs>
          <w:tab w:val="num" w:pos="0"/>
        </w:tabs>
        <w:spacing w:beforeLines="50" w:before="156" w:line="360" w:lineRule="auto"/>
        <w:ind w:firstLineChars="200" w:firstLine="480"/>
        <w:jc w:val="both"/>
        <w:rPr>
          <w:rFonts w:ascii="Arial" w:hAnsi="Arial" w:cs="Arial"/>
        </w:rPr>
      </w:pPr>
      <w:r>
        <w:rPr>
          <w:rFonts w:ascii="Arial" w:hAnsi="Arial" w:cs="Arial" w:hint="eastAsia"/>
        </w:rPr>
        <w:t>目前埃斯顿在产品数据和标准化管理现状</w:t>
      </w:r>
      <w:r w:rsidRPr="00985F98">
        <w:rPr>
          <w:rFonts w:ascii="Arial" w:hAnsi="Arial" w:cs="Arial" w:hint="eastAsia"/>
        </w:rPr>
        <w:t>如下：</w:t>
      </w:r>
    </w:p>
    <w:p w14:paraId="19676866" w14:textId="77777777" w:rsidR="003862CD" w:rsidRDefault="003862CD" w:rsidP="009376ED">
      <w:pPr>
        <w:numPr>
          <w:ilvl w:val="1"/>
          <w:numId w:val="2"/>
        </w:numPr>
        <w:tabs>
          <w:tab w:val="left" w:pos="709"/>
        </w:tabs>
        <w:spacing w:beforeLines="50" w:before="156" w:line="360" w:lineRule="auto"/>
        <w:jc w:val="both"/>
        <w:rPr>
          <w:rFonts w:ascii="Arial" w:hAnsi="Arial" w:cs="Arial"/>
        </w:rPr>
      </w:pPr>
      <w:r>
        <w:rPr>
          <w:rFonts w:ascii="Arial" w:hAnsi="Arial" w:cs="Arial" w:hint="eastAsia"/>
        </w:rPr>
        <w:t>通过</w:t>
      </w:r>
      <w:r>
        <w:rPr>
          <w:rFonts w:ascii="Arial" w:hAnsi="Arial" w:cs="Arial" w:hint="eastAsia"/>
        </w:rPr>
        <w:t>SVN</w:t>
      </w:r>
      <w:r>
        <w:rPr>
          <w:rFonts w:ascii="Arial" w:hAnsi="Arial" w:cs="Arial" w:hint="eastAsia"/>
        </w:rPr>
        <w:t>和共享盘进行企业内部图文档的归档管理；</w:t>
      </w:r>
    </w:p>
    <w:p w14:paraId="2F1CDA7C" w14:textId="77777777" w:rsidR="003862CD" w:rsidRDefault="003862CD" w:rsidP="009376ED">
      <w:pPr>
        <w:numPr>
          <w:ilvl w:val="1"/>
          <w:numId w:val="2"/>
        </w:numPr>
        <w:tabs>
          <w:tab w:val="left" w:pos="709"/>
        </w:tabs>
        <w:spacing w:beforeLines="50" w:before="156" w:line="360" w:lineRule="auto"/>
        <w:jc w:val="both"/>
        <w:rPr>
          <w:rFonts w:ascii="Arial" w:hAnsi="Arial" w:cs="Arial"/>
        </w:rPr>
      </w:pPr>
      <w:r>
        <w:rPr>
          <w:rFonts w:ascii="Arial" w:hAnsi="Arial" w:cs="Arial" w:hint="eastAsia"/>
        </w:rPr>
        <w:t>图文档的审批流程在</w:t>
      </w:r>
      <w:r>
        <w:rPr>
          <w:rFonts w:ascii="Arial" w:hAnsi="Arial" w:cs="Arial" w:hint="eastAsia"/>
        </w:rPr>
        <w:t>OA</w:t>
      </w:r>
      <w:r>
        <w:rPr>
          <w:rFonts w:ascii="Arial" w:hAnsi="Arial" w:cs="Arial" w:hint="eastAsia"/>
        </w:rPr>
        <w:t>上运转，但数据并不在</w:t>
      </w:r>
      <w:r>
        <w:rPr>
          <w:rFonts w:ascii="Arial" w:hAnsi="Arial" w:cs="Arial" w:hint="eastAsia"/>
        </w:rPr>
        <w:t>OA</w:t>
      </w:r>
      <w:r>
        <w:rPr>
          <w:rFonts w:ascii="Arial" w:hAnsi="Arial" w:cs="Arial" w:hint="eastAsia"/>
        </w:rPr>
        <w:t>上存储，流程和数据两张皮。</w:t>
      </w:r>
    </w:p>
    <w:p w14:paraId="00F6A131" w14:textId="77777777" w:rsidR="003862CD" w:rsidRPr="00BE750C" w:rsidRDefault="003862CD" w:rsidP="009376ED">
      <w:pPr>
        <w:numPr>
          <w:ilvl w:val="1"/>
          <w:numId w:val="2"/>
        </w:numPr>
        <w:tabs>
          <w:tab w:val="left" w:pos="709"/>
        </w:tabs>
        <w:spacing w:beforeLines="50" w:before="156" w:line="360" w:lineRule="auto"/>
        <w:jc w:val="both"/>
        <w:rPr>
          <w:rFonts w:ascii="Arial" w:hAnsi="Arial" w:cs="Arial"/>
        </w:rPr>
      </w:pPr>
      <w:r w:rsidRPr="00B032D0">
        <w:rPr>
          <w:rFonts w:ascii="Arial" w:hAnsi="Arial" w:cs="Arial" w:hint="eastAsia"/>
        </w:rPr>
        <w:t>数据标准制定，制定了物料管理规范，</w:t>
      </w:r>
      <w:r>
        <w:rPr>
          <w:rFonts w:ascii="Arial" w:hAnsi="Arial" w:cs="Arial" w:hint="eastAsia"/>
        </w:rPr>
        <w:t>通过统一的编码规则</w:t>
      </w:r>
      <w:r w:rsidRPr="00B032D0">
        <w:rPr>
          <w:rFonts w:ascii="Arial" w:hAnsi="Arial" w:cs="Arial" w:hint="eastAsia"/>
        </w:rPr>
        <w:t>进行企业级的物料编码</w:t>
      </w:r>
      <w:r>
        <w:rPr>
          <w:rFonts w:ascii="Arial" w:hAnsi="Arial" w:cs="Arial" w:hint="eastAsia"/>
        </w:rPr>
        <w:t>，通过</w:t>
      </w:r>
      <w:r>
        <w:rPr>
          <w:rFonts w:ascii="Arial" w:hAnsi="Arial" w:cs="Arial" w:hint="eastAsia"/>
        </w:rPr>
        <w:t>OA</w:t>
      </w:r>
      <w:r>
        <w:rPr>
          <w:rFonts w:ascii="Arial" w:hAnsi="Arial" w:cs="Arial" w:hint="eastAsia"/>
        </w:rPr>
        <w:t>系统对物料编码进行</w:t>
      </w:r>
      <w:r w:rsidRPr="00B032D0">
        <w:rPr>
          <w:rFonts w:ascii="Arial" w:hAnsi="Arial" w:cs="Arial" w:hint="eastAsia"/>
        </w:rPr>
        <w:t>申请、发放、</w:t>
      </w:r>
      <w:r>
        <w:rPr>
          <w:rFonts w:ascii="Arial" w:hAnsi="Arial" w:cs="Arial" w:hint="eastAsia"/>
        </w:rPr>
        <w:t>和</w:t>
      </w:r>
      <w:r w:rsidRPr="00B032D0">
        <w:rPr>
          <w:rFonts w:ascii="Arial" w:hAnsi="Arial" w:cs="Arial" w:hint="eastAsia"/>
        </w:rPr>
        <w:t>审核</w:t>
      </w:r>
      <w:r>
        <w:rPr>
          <w:rFonts w:ascii="Arial" w:hAnsi="Arial" w:cs="Arial" w:hint="eastAsia"/>
        </w:rPr>
        <w:t>。但编码过程完全依靠人工产生。</w:t>
      </w:r>
    </w:p>
    <w:p w14:paraId="1092759F" w14:textId="77777777" w:rsidR="003862CD" w:rsidRPr="00B032D0" w:rsidRDefault="003862CD" w:rsidP="009376ED">
      <w:pPr>
        <w:numPr>
          <w:ilvl w:val="1"/>
          <w:numId w:val="2"/>
        </w:numPr>
        <w:tabs>
          <w:tab w:val="left" w:pos="709"/>
        </w:tabs>
        <w:spacing w:beforeLines="50" w:before="156" w:line="360" w:lineRule="auto"/>
        <w:jc w:val="both"/>
        <w:rPr>
          <w:rFonts w:ascii="Arial" w:hAnsi="Arial" w:cs="Arial"/>
        </w:rPr>
      </w:pPr>
      <w:r>
        <w:rPr>
          <w:rFonts w:ascii="Arial" w:hAnsi="Arial" w:cs="Arial" w:hint="eastAsia"/>
        </w:rPr>
        <w:t>没有</w:t>
      </w:r>
      <w:r w:rsidRPr="00B032D0">
        <w:rPr>
          <w:rFonts w:ascii="Arial" w:hAnsi="Arial" w:cs="Arial" w:hint="eastAsia"/>
        </w:rPr>
        <w:t>对图纸进行标准化审核，规范图纸设计</w:t>
      </w:r>
    </w:p>
    <w:p w14:paraId="5DB71DAB" w14:textId="77777777" w:rsidR="003862CD" w:rsidRPr="00985F98" w:rsidRDefault="003862CD" w:rsidP="003862CD">
      <w:pPr>
        <w:tabs>
          <w:tab w:val="num" w:pos="0"/>
        </w:tabs>
        <w:spacing w:beforeLines="50" w:before="156" w:line="360" w:lineRule="auto"/>
        <w:ind w:firstLineChars="200" w:firstLine="480"/>
        <w:jc w:val="both"/>
        <w:rPr>
          <w:rFonts w:ascii="Arial" w:hAnsi="Arial" w:cs="Arial"/>
        </w:rPr>
      </w:pPr>
      <w:r>
        <w:rPr>
          <w:rFonts w:ascii="Arial" w:hAnsi="Arial" w:cs="Arial" w:hint="eastAsia"/>
        </w:rPr>
        <w:t>产品数据管理</w:t>
      </w:r>
      <w:r w:rsidRPr="00985F98">
        <w:rPr>
          <w:rFonts w:ascii="Arial" w:hAnsi="Arial" w:cs="Arial" w:hint="eastAsia"/>
        </w:rPr>
        <w:t>的具体执行、发放、监管方面仍然存在一定问题，具体问题如下：</w:t>
      </w:r>
    </w:p>
    <w:tbl>
      <w:tblPr>
        <w:tblStyle w:val="-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0"/>
        <w:gridCol w:w="3595"/>
      </w:tblGrid>
      <w:tr w:rsidR="003862CD" w14:paraId="1DEFB511" w14:textId="77777777" w:rsidTr="00554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3" w:type="dxa"/>
          </w:tcPr>
          <w:p w14:paraId="54FA0458" w14:textId="77777777" w:rsidR="003862CD" w:rsidRDefault="003862CD" w:rsidP="005542AB">
            <w:r>
              <w:rPr>
                <w:rFonts w:hint="eastAsia"/>
              </w:rPr>
              <w:t>问题与现状描述</w:t>
            </w:r>
          </w:p>
        </w:tc>
        <w:tc>
          <w:tcPr>
            <w:tcW w:w="3942" w:type="dxa"/>
          </w:tcPr>
          <w:p w14:paraId="1685969D" w14:textId="77777777" w:rsidR="003862CD" w:rsidRDefault="003862CD" w:rsidP="005542AB">
            <w:pPr>
              <w:cnfStyle w:val="100000000000" w:firstRow="1" w:lastRow="0" w:firstColumn="0" w:lastColumn="0" w:oddVBand="0" w:evenVBand="0" w:oddHBand="0" w:evenHBand="0" w:firstRowFirstColumn="0" w:firstRowLastColumn="0" w:lastRowFirstColumn="0" w:lastRowLastColumn="0"/>
            </w:pPr>
            <w:r>
              <w:rPr>
                <w:rFonts w:hint="eastAsia"/>
              </w:rPr>
              <w:t>带来的负面影响</w:t>
            </w:r>
          </w:p>
        </w:tc>
      </w:tr>
      <w:tr w:rsidR="003862CD" w14:paraId="5444C4D5"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3" w:type="dxa"/>
          </w:tcPr>
          <w:p w14:paraId="10021137" w14:textId="77777777" w:rsidR="003862CD" w:rsidRPr="003D28AB" w:rsidRDefault="003862CD" w:rsidP="005542AB">
            <w:pPr>
              <w:rPr>
                <w:b w:val="0"/>
              </w:rPr>
            </w:pPr>
            <w:r>
              <w:rPr>
                <w:rFonts w:hint="eastAsia"/>
                <w:b w:val="0"/>
              </w:rPr>
              <w:t>对产品研制过程、图文档的审批过程无法把控以及追踪。</w:t>
            </w:r>
          </w:p>
        </w:tc>
        <w:tc>
          <w:tcPr>
            <w:tcW w:w="3942" w:type="dxa"/>
          </w:tcPr>
          <w:p w14:paraId="3A5B1BC2" w14:textId="77777777" w:rsidR="003862CD" w:rsidRPr="00E64B4B" w:rsidRDefault="003862CD" w:rsidP="009376ED">
            <w:pPr>
              <w:pStyle w:val="aff0"/>
              <w:widowControl w:val="0"/>
              <w:numPr>
                <w:ilvl w:val="0"/>
                <w:numId w:val="20"/>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设计质量不高，带来后续的查错纠错工作量成倍增加，产品交付周期变长</w:t>
            </w:r>
          </w:p>
        </w:tc>
      </w:tr>
      <w:tr w:rsidR="003862CD" w14:paraId="0839AAB1" w14:textId="77777777" w:rsidTr="005542AB">
        <w:tc>
          <w:tcPr>
            <w:cnfStyle w:val="001000000000" w:firstRow="0" w:lastRow="0" w:firstColumn="1" w:lastColumn="0" w:oddVBand="0" w:evenVBand="0" w:oddHBand="0" w:evenHBand="0" w:firstRowFirstColumn="0" w:firstRowLastColumn="0" w:lastRowFirstColumn="0" w:lastRowLastColumn="0"/>
            <w:tcW w:w="5203" w:type="dxa"/>
          </w:tcPr>
          <w:p w14:paraId="6D3FF3AC" w14:textId="77777777" w:rsidR="003862CD" w:rsidRPr="00F33621" w:rsidRDefault="003862CD" w:rsidP="005542AB">
            <w:pPr>
              <w:rPr>
                <w:b w:val="0"/>
              </w:rPr>
            </w:pPr>
            <w:r w:rsidRPr="00F33621">
              <w:rPr>
                <w:rFonts w:hint="eastAsia"/>
                <w:b w:val="0"/>
              </w:rPr>
              <w:t>产品数据没有按机械、电子、软件有效组织管理，使得产品各专业数据之间对应关系缺失，产品数据不精准。</w:t>
            </w:r>
          </w:p>
        </w:tc>
        <w:tc>
          <w:tcPr>
            <w:tcW w:w="3942" w:type="dxa"/>
          </w:tcPr>
          <w:p w14:paraId="4973F496" w14:textId="77777777" w:rsidR="003862CD" w:rsidRDefault="003862CD" w:rsidP="009376ED">
            <w:pPr>
              <w:pStyle w:val="aff0"/>
              <w:widowControl w:val="0"/>
              <w:numPr>
                <w:ilvl w:val="0"/>
                <w:numId w:val="21"/>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容易导致出厂产品软硬件版本不一致，出现质量问题</w:t>
            </w:r>
          </w:p>
          <w:p w14:paraId="007AF5F0" w14:textId="77777777" w:rsidR="003862CD" w:rsidRDefault="003862CD" w:rsidP="009376ED">
            <w:pPr>
              <w:pStyle w:val="aff0"/>
              <w:widowControl w:val="0"/>
              <w:numPr>
                <w:ilvl w:val="0"/>
                <w:numId w:val="21"/>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难以追溯产品的完整数据</w:t>
            </w:r>
          </w:p>
        </w:tc>
      </w:tr>
      <w:tr w:rsidR="003862CD" w14:paraId="35A2DD0C"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3" w:type="dxa"/>
          </w:tcPr>
          <w:p w14:paraId="27560C1D" w14:textId="77777777" w:rsidR="003862CD" w:rsidRPr="003D28AB" w:rsidRDefault="003862CD" w:rsidP="005542AB">
            <w:pPr>
              <w:rPr>
                <w:b w:val="0"/>
              </w:rPr>
            </w:pPr>
            <w:r w:rsidRPr="001366A8">
              <w:rPr>
                <w:rFonts w:hint="eastAsia"/>
                <w:b w:val="0"/>
              </w:rPr>
              <w:t>企业的物料编码按照类别特征码</w:t>
            </w:r>
            <w:r w:rsidRPr="001366A8">
              <w:rPr>
                <w:b w:val="0"/>
              </w:rPr>
              <w:t>+流水号的规则制定并推行，里面还直接包含了制造、采购、版本等信息，当前的编码体系仅仅适合后期的采购和制造，不适合研发。另外与图纸编码脱离，无法对应，不能够做到一码到底，且码值的发放和管理采用手工方式。</w:t>
            </w:r>
          </w:p>
        </w:tc>
        <w:tc>
          <w:tcPr>
            <w:tcW w:w="3942" w:type="dxa"/>
          </w:tcPr>
          <w:p w14:paraId="2B1B8246" w14:textId="77777777" w:rsidR="003862CD" w:rsidRDefault="003862CD" w:rsidP="009376ED">
            <w:pPr>
              <w:pStyle w:val="aff0"/>
              <w:widowControl w:val="0"/>
              <w:numPr>
                <w:ilvl w:val="0"/>
                <w:numId w:val="21"/>
              </w:numPr>
              <w:ind w:firstLineChars="0"/>
              <w:jc w:val="both"/>
              <w:cnfStyle w:val="000000100000" w:firstRow="0" w:lastRow="0" w:firstColumn="0" w:lastColumn="0" w:oddVBand="0" w:evenVBand="0" w:oddHBand="1" w:evenHBand="0" w:firstRowFirstColumn="0" w:firstRowLastColumn="0" w:lastRowFirstColumn="0" w:lastRowLastColumn="0"/>
            </w:pPr>
            <w:r w:rsidRPr="00A11114">
              <w:rPr>
                <w:rFonts w:hint="eastAsia"/>
              </w:rPr>
              <w:t>不能实现编码的自动化，容易出现一物多码或重码</w:t>
            </w:r>
          </w:p>
          <w:p w14:paraId="59618F6F" w14:textId="77777777" w:rsidR="003862CD" w:rsidRDefault="003862CD" w:rsidP="009376ED">
            <w:pPr>
              <w:pStyle w:val="aff0"/>
              <w:widowControl w:val="0"/>
              <w:numPr>
                <w:ilvl w:val="0"/>
                <w:numId w:val="21"/>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数据不一致，不准确，易出错，造成生产成本的浪费</w:t>
            </w:r>
          </w:p>
          <w:p w14:paraId="0EC868E9" w14:textId="77777777" w:rsidR="003862CD" w:rsidRPr="001366A8" w:rsidRDefault="003862CD" w:rsidP="009376ED">
            <w:pPr>
              <w:widowControl w:val="0"/>
              <w:numPr>
                <w:ilvl w:val="0"/>
                <w:numId w:val="21"/>
              </w:numPr>
              <w:jc w:val="both"/>
              <w:cnfStyle w:val="000000100000" w:firstRow="0" w:lastRow="0" w:firstColumn="0" w:lastColumn="0" w:oddVBand="0" w:evenVBand="0" w:oddHBand="1" w:evenHBand="0" w:firstRowFirstColumn="0" w:firstRowLastColumn="0" w:lastRowFirstColumn="0" w:lastRowLastColumn="0"/>
            </w:pPr>
            <w:r w:rsidRPr="001366A8">
              <w:rPr>
                <w:rFonts w:hint="eastAsia"/>
              </w:rPr>
              <w:t>由于编码里包含了很多只有在制造和采购阶段才能确定的信息，导致申请新料号繁琐而漫长，往往要个把月；</w:t>
            </w:r>
          </w:p>
          <w:p w14:paraId="396D6AB1" w14:textId="77777777" w:rsidR="003862CD" w:rsidRPr="00823609" w:rsidRDefault="003862CD" w:rsidP="009376ED">
            <w:pPr>
              <w:pStyle w:val="aff0"/>
              <w:widowControl w:val="0"/>
              <w:numPr>
                <w:ilvl w:val="0"/>
                <w:numId w:val="21"/>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不易查询重用，设计效率低，错误率高</w:t>
            </w:r>
          </w:p>
        </w:tc>
      </w:tr>
      <w:tr w:rsidR="003862CD" w14:paraId="566E7884" w14:textId="77777777" w:rsidTr="005542AB">
        <w:tc>
          <w:tcPr>
            <w:cnfStyle w:val="001000000000" w:firstRow="0" w:lastRow="0" w:firstColumn="1" w:lastColumn="0" w:oddVBand="0" w:evenVBand="0" w:oddHBand="0" w:evenHBand="0" w:firstRowFirstColumn="0" w:firstRowLastColumn="0" w:lastRowFirstColumn="0" w:lastRowLastColumn="0"/>
            <w:tcW w:w="5203" w:type="dxa"/>
          </w:tcPr>
          <w:p w14:paraId="4406D98B" w14:textId="77777777" w:rsidR="003862CD" w:rsidRPr="003D28AB" w:rsidRDefault="003862CD" w:rsidP="005542AB">
            <w:pPr>
              <w:rPr>
                <w:b w:val="0"/>
              </w:rPr>
            </w:pPr>
            <w:r>
              <w:rPr>
                <w:rFonts w:hint="eastAsia"/>
                <w:b w:val="0"/>
              </w:rPr>
              <w:t>图纸的电子归档与纸质发放脱离，无法确保数据的一致性。</w:t>
            </w:r>
          </w:p>
        </w:tc>
        <w:tc>
          <w:tcPr>
            <w:tcW w:w="3942" w:type="dxa"/>
          </w:tcPr>
          <w:p w14:paraId="55D48E93" w14:textId="77777777" w:rsidR="003862CD" w:rsidRPr="00CC2C8B" w:rsidRDefault="003862CD" w:rsidP="009376ED">
            <w:pPr>
              <w:pStyle w:val="aff0"/>
              <w:widowControl w:val="0"/>
              <w:numPr>
                <w:ilvl w:val="0"/>
                <w:numId w:val="22"/>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电子档、纸质档不一致，造成人为错误几率高，造成成本</w:t>
            </w:r>
            <w:r>
              <w:rPr>
                <w:rFonts w:hint="eastAsia"/>
              </w:rPr>
              <w:lastRenderedPageBreak/>
              <w:t>浪费</w:t>
            </w:r>
          </w:p>
        </w:tc>
      </w:tr>
      <w:tr w:rsidR="003862CD" w14:paraId="69EBE796"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3" w:type="dxa"/>
          </w:tcPr>
          <w:p w14:paraId="671234FF" w14:textId="77777777" w:rsidR="003862CD" w:rsidRPr="003D28AB" w:rsidRDefault="003862CD" w:rsidP="005542AB">
            <w:pPr>
              <w:rPr>
                <w:b w:val="0"/>
              </w:rPr>
            </w:pPr>
            <w:r>
              <w:rPr>
                <w:rFonts w:hint="eastAsia"/>
                <w:b w:val="0"/>
              </w:rPr>
              <w:lastRenderedPageBreak/>
              <w:t>产品设计过程中对于标准件和通用件的引用比较随意，没有形成企业内部相应的标准基础库，如</w:t>
            </w:r>
            <w:r>
              <w:rPr>
                <w:b w:val="0"/>
              </w:rPr>
              <w:t>结构标准件库</w:t>
            </w:r>
            <w:r>
              <w:rPr>
                <w:rFonts w:hint="eastAsia"/>
                <w:b w:val="0"/>
              </w:rPr>
              <w:t>，</w:t>
            </w:r>
            <w:r>
              <w:rPr>
                <w:b w:val="0"/>
              </w:rPr>
              <w:t>电</w:t>
            </w:r>
            <w:r>
              <w:rPr>
                <w:rFonts w:hint="eastAsia"/>
                <w:b w:val="0"/>
              </w:rPr>
              <w:t>子</w:t>
            </w:r>
            <w:r>
              <w:rPr>
                <w:b w:val="0"/>
              </w:rPr>
              <w:t>标准件库</w:t>
            </w:r>
            <w:r>
              <w:rPr>
                <w:rFonts w:hint="eastAsia"/>
                <w:b w:val="0"/>
              </w:rPr>
              <w:t>，</w:t>
            </w:r>
            <w:r w:rsidRPr="00F33621">
              <w:rPr>
                <w:b w:val="0"/>
              </w:rPr>
              <w:t>工装标</w:t>
            </w:r>
            <w:r>
              <w:rPr>
                <w:b w:val="0"/>
              </w:rPr>
              <w:t>准件库</w:t>
            </w:r>
            <w:r>
              <w:rPr>
                <w:rFonts w:hint="eastAsia"/>
                <w:b w:val="0"/>
              </w:rPr>
              <w:t>，</w:t>
            </w:r>
            <w:r>
              <w:rPr>
                <w:b w:val="0"/>
              </w:rPr>
              <w:t>材料库</w:t>
            </w:r>
            <w:r>
              <w:rPr>
                <w:rFonts w:hint="eastAsia"/>
                <w:b w:val="0"/>
              </w:rPr>
              <w:t>，</w:t>
            </w:r>
            <w:r w:rsidRPr="00F33621">
              <w:rPr>
                <w:rFonts w:hint="eastAsia"/>
                <w:b w:val="0"/>
              </w:rPr>
              <w:t>通用件库</w:t>
            </w:r>
            <w:r>
              <w:rPr>
                <w:rFonts w:hint="eastAsia"/>
                <w:b w:val="0"/>
              </w:rPr>
              <w:t>。</w:t>
            </w:r>
          </w:p>
        </w:tc>
        <w:tc>
          <w:tcPr>
            <w:tcW w:w="3942" w:type="dxa"/>
          </w:tcPr>
          <w:p w14:paraId="4087FAB2" w14:textId="77777777" w:rsidR="003862CD" w:rsidRDefault="003862CD" w:rsidP="009376ED">
            <w:pPr>
              <w:pStyle w:val="aff0"/>
              <w:widowControl w:val="0"/>
              <w:numPr>
                <w:ilvl w:val="0"/>
                <w:numId w:val="23"/>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存在重复设计，引用停用、弃用件的情况；</w:t>
            </w:r>
          </w:p>
          <w:p w14:paraId="3BA95342" w14:textId="77777777" w:rsidR="003862CD" w:rsidRPr="003D28AB" w:rsidRDefault="003862CD" w:rsidP="009376ED">
            <w:pPr>
              <w:pStyle w:val="aff0"/>
              <w:widowControl w:val="0"/>
              <w:numPr>
                <w:ilvl w:val="0"/>
                <w:numId w:val="23"/>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设计师各自维护相应的基础资源库，导致不统一，更新不及时等问题</w:t>
            </w:r>
          </w:p>
        </w:tc>
      </w:tr>
      <w:tr w:rsidR="003862CD" w14:paraId="10D69330" w14:textId="77777777" w:rsidTr="005542AB">
        <w:tc>
          <w:tcPr>
            <w:cnfStyle w:val="001000000000" w:firstRow="0" w:lastRow="0" w:firstColumn="1" w:lastColumn="0" w:oddVBand="0" w:evenVBand="0" w:oddHBand="0" w:evenHBand="0" w:firstRowFirstColumn="0" w:firstRowLastColumn="0" w:lastRowFirstColumn="0" w:lastRowLastColumn="0"/>
            <w:tcW w:w="5203" w:type="dxa"/>
          </w:tcPr>
          <w:p w14:paraId="1A2052D1" w14:textId="77777777" w:rsidR="003862CD" w:rsidRDefault="003862CD" w:rsidP="005542AB">
            <w:pPr>
              <w:rPr>
                <w:b w:val="0"/>
              </w:rPr>
            </w:pPr>
            <w:r>
              <w:rPr>
                <w:rFonts w:hint="eastAsia"/>
                <w:b w:val="0"/>
              </w:rPr>
              <w:t>各事业部有自己的图纸模板，没有明确的模板规则和集团统一的要求。</w:t>
            </w:r>
          </w:p>
        </w:tc>
        <w:tc>
          <w:tcPr>
            <w:tcW w:w="3942" w:type="dxa"/>
          </w:tcPr>
          <w:p w14:paraId="6515CFED" w14:textId="77777777" w:rsidR="003862CD" w:rsidRPr="003D28AB" w:rsidRDefault="003862CD" w:rsidP="009376ED">
            <w:pPr>
              <w:pStyle w:val="aff0"/>
              <w:widowControl w:val="0"/>
              <w:numPr>
                <w:ilvl w:val="0"/>
                <w:numId w:val="24"/>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没有集团的统一要求，数据没有规范统一，无法确保体系质量要求</w:t>
            </w:r>
          </w:p>
        </w:tc>
      </w:tr>
    </w:tbl>
    <w:p w14:paraId="12D954FC" w14:textId="77777777" w:rsidR="003862CD" w:rsidRPr="001C1CDC" w:rsidRDefault="003862CD" w:rsidP="009376ED">
      <w:pPr>
        <w:pStyle w:val="3"/>
        <w:numPr>
          <w:ilvl w:val="2"/>
          <w:numId w:val="1"/>
        </w:numPr>
        <w:jc w:val="both"/>
        <w:rPr>
          <w:rFonts w:ascii="Arial" w:eastAsia="黑体" w:hAnsi="Arial" w:cs="Arial"/>
          <w:b w:val="0"/>
          <w:bCs w:val="0"/>
          <w:sz w:val="28"/>
          <w:szCs w:val="28"/>
        </w:rPr>
      </w:pPr>
      <w:bookmarkStart w:id="16" w:name="_Toc476675968"/>
      <w:r w:rsidRPr="001C1CDC">
        <w:rPr>
          <w:rFonts w:ascii="Arial" w:eastAsia="黑体" w:hAnsi="Arial" w:cs="Arial" w:hint="eastAsia"/>
          <w:b w:val="0"/>
          <w:bCs w:val="0"/>
          <w:sz w:val="28"/>
          <w:szCs w:val="28"/>
        </w:rPr>
        <w:t>产品设计开发现状与问题</w:t>
      </w:r>
      <w:bookmarkEnd w:id="16"/>
    </w:p>
    <w:p w14:paraId="369DF208" w14:textId="77777777" w:rsidR="003862CD" w:rsidRDefault="003862CD" w:rsidP="003862CD">
      <w:pPr>
        <w:tabs>
          <w:tab w:val="num" w:pos="0"/>
        </w:tabs>
        <w:spacing w:beforeLines="50" w:before="156" w:line="360" w:lineRule="auto"/>
        <w:ind w:firstLineChars="200" w:firstLine="480"/>
        <w:jc w:val="both"/>
        <w:rPr>
          <w:rFonts w:ascii="Arial" w:hAnsi="Arial" w:cs="Arial"/>
        </w:rPr>
      </w:pPr>
      <w:r>
        <w:rPr>
          <w:rFonts w:ascii="Arial" w:hAnsi="Arial" w:cs="Arial" w:hint="eastAsia"/>
        </w:rPr>
        <w:t>埃斯顿目前有</w:t>
      </w:r>
      <w:r w:rsidRPr="00985F98">
        <w:rPr>
          <w:rFonts w:ascii="Arial" w:hAnsi="Arial" w:cs="Arial" w:hint="eastAsia"/>
        </w:rPr>
        <w:t>工</w:t>
      </w:r>
      <w:r>
        <w:rPr>
          <w:rFonts w:ascii="Arial" w:hAnsi="Arial" w:cs="Arial" w:hint="eastAsia"/>
        </w:rPr>
        <w:t>锻压自动化、运动控制与伺服、工业机器人和智能制造系统四大事业部以及工程研究院</w:t>
      </w:r>
      <w:r w:rsidRPr="00985F98">
        <w:rPr>
          <w:rFonts w:ascii="Arial" w:hAnsi="Arial" w:cs="Arial" w:hint="eastAsia"/>
        </w:rPr>
        <w:t>。</w:t>
      </w:r>
      <w:r>
        <w:rPr>
          <w:rFonts w:ascii="Arial" w:hAnsi="Arial" w:cs="Arial" w:hint="eastAsia"/>
        </w:rPr>
        <w:t>各事业部负责相应的产品和解决方案的设计，但基本上都会有以下几个专业组成：</w:t>
      </w:r>
    </w:p>
    <w:p w14:paraId="645AF65E" w14:textId="77777777" w:rsidR="003862CD" w:rsidRPr="00B335DB" w:rsidRDefault="003862CD" w:rsidP="009376ED">
      <w:pPr>
        <w:pStyle w:val="aff0"/>
        <w:numPr>
          <w:ilvl w:val="0"/>
          <w:numId w:val="33"/>
        </w:numPr>
        <w:tabs>
          <w:tab w:val="num" w:pos="0"/>
        </w:tabs>
        <w:spacing w:beforeLines="50" w:before="156" w:line="360" w:lineRule="auto"/>
        <w:ind w:firstLineChars="0"/>
        <w:jc w:val="both"/>
        <w:rPr>
          <w:rFonts w:ascii="Arial" w:hAnsi="Arial" w:cs="Arial"/>
        </w:rPr>
      </w:pPr>
      <w:r>
        <w:rPr>
          <w:rFonts w:hint="eastAsia"/>
        </w:rPr>
        <w:t>结构设计：负责机械部分详细设计工作，主要使用Solidworks、Caitia、AutoCAD进行设计出图。</w:t>
      </w:r>
    </w:p>
    <w:p w14:paraId="10AA6FB5" w14:textId="77777777" w:rsidR="003862CD" w:rsidRDefault="003862CD" w:rsidP="009376ED">
      <w:pPr>
        <w:pStyle w:val="aff0"/>
        <w:numPr>
          <w:ilvl w:val="0"/>
          <w:numId w:val="33"/>
        </w:numPr>
        <w:spacing w:line="360" w:lineRule="auto"/>
        <w:ind w:firstLineChars="0"/>
        <w:jc w:val="both"/>
      </w:pPr>
      <w:r>
        <w:rPr>
          <w:rFonts w:hint="eastAsia"/>
        </w:rPr>
        <w:t>电控设计：负责进行电控部分的原理图设计、PCB图设计，主要使用Altuim Designer工具。</w:t>
      </w:r>
    </w:p>
    <w:p w14:paraId="758C3A62" w14:textId="77777777" w:rsidR="003862CD" w:rsidRDefault="003862CD" w:rsidP="009376ED">
      <w:pPr>
        <w:pStyle w:val="aff0"/>
        <w:numPr>
          <w:ilvl w:val="0"/>
          <w:numId w:val="33"/>
        </w:numPr>
        <w:spacing w:line="360" w:lineRule="auto"/>
        <w:ind w:firstLineChars="0"/>
        <w:jc w:val="both"/>
      </w:pPr>
      <w:r>
        <w:rPr>
          <w:rFonts w:hint="eastAsia"/>
        </w:rPr>
        <w:t>软件设计：负责软件部分的设计开发工作，主要采用Matlab工具进行建模及代码生成，SVN工具进行代码管控。</w:t>
      </w:r>
    </w:p>
    <w:p w14:paraId="1FA8B452" w14:textId="77777777" w:rsidR="003862CD" w:rsidRDefault="003862CD" w:rsidP="003862CD">
      <w:pPr>
        <w:tabs>
          <w:tab w:val="num" w:pos="0"/>
        </w:tabs>
        <w:spacing w:beforeLines="50" w:before="156" w:line="360" w:lineRule="auto"/>
        <w:ind w:firstLineChars="200" w:firstLine="480"/>
        <w:jc w:val="both"/>
      </w:pPr>
      <w:r>
        <w:rPr>
          <w:rFonts w:ascii="Arial" w:hAnsi="Arial" w:cs="Arial" w:hint="eastAsia"/>
        </w:rPr>
        <w:t>目前在埃斯顿产品</w:t>
      </w:r>
      <w:r w:rsidRPr="00F80795">
        <w:rPr>
          <w:rFonts w:ascii="Arial" w:hAnsi="Arial" w:cs="Arial" w:hint="eastAsia"/>
        </w:rPr>
        <w:t>设计工作中存在的问题如下：</w:t>
      </w:r>
    </w:p>
    <w:tbl>
      <w:tblPr>
        <w:tblStyle w:val="-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8"/>
        <w:gridCol w:w="3597"/>
      </w:tblGrid>
      <w:tr w:rsidR="003862CD" w14:paraId="4D49FA04" w14:textId="77777777" w:rsidTr="00554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14:paraId="261A64DD" w14:textId="77777777" w:rsidR="003862CD" w:rsidRDefault="003862CD" w:rsidP="005542AB">
            <w:r>
              <w:rPr>
                <w:rFonts w:hint="eastAsia"/>
              </w:rPr>
              <w:t>问题与现状描述</w:t>
            </w:r>
          </w:p>
        </w:tc>
        <w:tc>
          <w:tcPr>
            <w:tcW w:w="3944" w:type="dxa"/>
          </w:tcPr>
          <w:p w14:paraId="5D9C392A" w14:textId="77777777" w:rsidR="003862CD" w:rsidRDefault="003862CD" w:rsidP="005542AB">
            <w:pPr>
              <w:cnfStyle w:val="100000000000" w:firstRow="1" w:lastRow="0" w:firstColumn="0" w:lastColumn="0" w:oddVBand="0" w:evenVBand="0" w:oddHBand="0" w:evenHBand="0" w:firstRowFirstColumn="0" w:firstRowLastColumn="0" w:lastRowFirstColumn="0" w:lastRowLastColumn="0"/>
            </w:pPr>
            <w:r>
              <w:rPr>
                <w:rFonts w:hint="eastAsia"/>
              </w:rPr>
              <w:t>带来的负面影响</w:t>
            </w:r>
          </w:p>
        </w:tc>
      </w:tr>
      <w:tr w:rsidR="003862CD" w14:paraId="1FA5CF4D"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14:paraId="2A094BAA" w14:textId="77777777" w:rsidR="003862CD" w:rsidRPr="003D28AB" w:rsidRDefault="003862CD" w:rsidP="005542AB">
            <w:pPr>
              <w:rPr>
                <w:b w:val="0"/>
              </w:rPr>
            </w:pPr>
            <w:r>
              <w:rPr>
                <w:rFonts w:hint="eastAsia"/>
                <w:b w:val="0"/>
              </w:rPr>
              <w:t>前端需求变化频繁，需求的分解讨论以线下讨论的方式进行，缺乏追踪性，针对软件开发的需求逐渐增多，对需求的传递与分解没有很好的管控</w:t>
            </w:r>
          </w:p>
        </w:tc>
        <w:tc>
          <w:tcPr>
            <w:tcW w:w="3944" w:type="dxa"/>
          </w:tcPr>
          <w:p w14:paraId="41A874ED" w14:textId="77777777" w:rsidR="003862CD" w:rsidRDefault="003862CD" w:rsidP="009376ED">
            <w:pPr>
              <w:pStyle w:val="aff0"/>
              <w:widowControl w:val="0"/>
              <w:numPr>
                <w:ilvl w:val="0"/>
                <w:numId w:val="25"/>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需求传递、追踪存在断层，造成设计反复</w:t>
            </w:r>
          </w:p>
          <w:p w14:paraId="769A7C77" w14:textId="77777777" w:rsidR="003862CD" w:rsidRPr="00E64B4B" w:rsidRDefault="003862CD" w:rsidP="009376ED">
            <w:pPr>
              <w:pStyle w:val="aff0"/>
              <w:widowControl w:val="0"/>
              <w:numPr>
                <w:ilvl w:val="0"/>
                <w:numId w:val="25"/>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设计要求不明确，风险无法预计，周期加长</w:t>
            </w:r>
          </w:p>
        </w:tc>
      </w:tr>
      <w:tr w:rsidR="003862CD" w14:paraId="4115BC3A" w14:textId="77777777" w:rsidTr="005542AB">
        <w:tc>
          <w:tcPr>
            <w:cnfStyle w:val="001000000000" w:firstRow="0" w:lastRow="0" w:firstColumn="1" w:lastColumn="0" w:oddVBand="0" w:evenVBand="0" w:oddHBand="0" w:evenHBand="0" w:firstRowFirstColumn="0" w:firstRowLastColumn="0" w:lastRowFirstColumn="0" w:lastRowLastColumn="0"/>
            <w:tcW w:w="5201" w:type="dxa"/>
          </w:tcPr>
          <w:p w14:paraId="370E905E" w14:textId="77777777" w:rsidR="003862CD" w:rsidRPr="00526AF7" w:rsidRDefault="003862CD" w:rsidP="005542AB">
            <w:pPr>
              <w:rPr>
                <w:b w:val="0"/>
              </w:rPr>
            </w:pPr>
            <w:r>
              <w:rPr>
                <w:rFonts w:hint="eastAsia"/>
                <w:b w:val="0"/>
              </w:rPr>
              <w:t>机械设计部分没有建立通用件库，设计重用率不高，零部件图纸的查询、重用手段不足</w:t>
            </w:r>
            <w:r w:rsidRPr="00526AF7">
              <w:rPr>
                <w:b w:val="0"/>
              </w:rPr>
              <w:t xml:space="preserve"> </w:t>
            </w:r>
          </w:p>
        </w:tc>
        <w:tc>
          <w:tcPr>
            <w:tcW w:w="3944" w:type="dxa"/>
          </w:tcPr>
          <w:p w14:paraId="44C5465B" w14:textId="77777777" w:rsidR="003862CD" w:rsidRDefault="003862CD" w:rsidP="009376ED">
            <w:pPr>
              <w:pStyle w:val="aff0"/>
              <w:widowControl w:val="0"/>
              <w:numPr>
                <w:ilvl w:val="0"/>
                <w:numId w:val="26"/>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造成重复设计，设计周期长</w:t>
            </w:r>
          </w:p>
          <w:p w14:paraId="5F28F396" w14:textId="77777777" w:rsidR="003862CD" w:rsidRPr="004442AF" w:rsidRDefault="003862CD" w:rsidP="009376ED">
            <w:pPr>
              <w:pStyle w:val="aff0"/>
              <w:widowControl w:val="0"/>
              <w:numPr>
                <w:ilvl w:val="0"/>
                <w:numId w:val="26"/>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易造成资源浪费，不利于优化产品成本</w:t>
            </w:r>
            <w:r w:rsidRPr="004442AF">
              <w:rPr>
                <w:rFonts w:hint="eastAsia"/>
              </w:rPr>
              <w:t xml:space="preserve"> </w:t>
            </w:r>
          </w:p>
        </w:tc>
      </w:tr>
      <w:tr w:rsidR="003862CD" w14:paraId="5F68A514"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14:paraId="79E2C4C6" w14:textId="77777777" w:rsidR="003862CD" w:rsidRPr="003D28AB" w:rsidRDefault="003862CD" w:rsidP="005542AB">
            <w:pPr>
              <w:rPr>
                <w:b w:val="0"/>
              </w:rPr>
            </w:pPr>
            <w:r>
              <w:rPr>
                <w:rFonts w:hint="eastAsia"/>
                <w:b w:val="0"/>
              </w:rPr>
              <w:t>机械设计仍然以二维图纸为准，三维设计的推广力度不够，三维数据没有有效的归档、审核、管理手段。</w:t>
            </w:r>
          </w:p>
        </w:tc>
        <w:tc>
          <w:tcPr>
            <w:tcW w:w="3944" w:type="dxa"/>
          </w:tcPr>
          <w:p w14:paraId="0BA3D99E" w14:textId="77777777" w:rsidR="003862CD" w:rsidRDefault="003862CD" w:rsidP="009376ED">
            <w:pPr>
              <w:pStyle w:val="aff0"/>
              <w:widowControl w:val="0"/>
              <w:numPr>
                <w:ilvl w:val="0"/>
                <w:numId w:val="27"/>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三维与二维需要维护两套数据，容易造成数据不一致</w:t>
            </w:r>
          </w:p>
          <w:p w14:paraId="27E03547" w14:textId="77777777" w:rsidR="003862CD" w:rsidRPr="004442AF" w:rsidRDefault="003862CD" w:rsidP="009376ED">
            <w:pPr>
              <w:pStyle w:val="aff0"/>
              <w:widowControl w:val="0"/>
              <w:numPr>
                <w:ilvl w:val="0"/>
                <w:numId w:val="27"/>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三维数据需要作为仿真、试验的依据，不以三维为准容易造成后期的数据错误，造成试验结果与实际不符</w:t>
            </w:r>
          </w:p>
        </w:tc>
      </w:tr>
      <w:tr w:rsidR="003862CD" w14:paraId="5B06AF9F" w14:textId="77777777" w:rsidTr="005542AB">
        <w:tc>
          <w:tcPr>
            <w:cnfStyle w:val="001000000000" w:firstRow="0" w:lastRow="0" w:firstColumn="1" w:lastColumn="0" w:oddVBand="0" w:evenVBand="0" w:oddHBand="0" w:evenHBand="0" w:firstRowFirstColumn="0" w:firstRowLastColumn="0" w:lastRowFirstColumn="0" w:lastRowLastColumn="0"/>
            <w:tcW w:w="5201" w:type="dxa"/>
          </w:tcPr>
          <w:p w14:paraId="4C91EAA0" w14:textId="77777777" w:rsidR="003862CD" w:rsidRPr="003D28AB" w:rsidRDefault="003862CD" w:rsidP="005542AB">
            <w:pPr>
              <w:rPr>
                <w:b w:val="0"/>
              </w:rPr>
            </w:pPr>
            <w:r>
              <w:rPr>
                <w:rFonts w:hint="eastAsia"/>
                <w:b w:val="0"/>
              </w:rPr>
              <w:lastRenderedPageBreak/>
              <w:t>软件的开发过程还未严格进行标准规范和管理，开发、测试和发布之间协作困难。</w:t>
            </w:r>
          </w:p>
        </w:tc>
        <w:tc>
          <w:tcPr>
            <w:tcW w:w="3944" w:type="dxa"/>
          </w:tcPr>
          <w:p w14:paraId="14E2C75B" w14:textId="77777777" w:rsidR="003862CD" w:rsidRPr="005466F9" w:rsidRDefault="003862CD" w:rsidP="009376ED">
            <w:pPr>
              <w:pStyle w:val="aff0"/>
              <w:widowControl w:val="0"/>
              <w:numPr>
                <w:ilvl w:val="0"/>
                <w:numId w:val="28"/>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软件质量得不到保证，产品功能安全及质量要求达不到预期</w:t>
            </w:r>
          </w:p>
        </w:tc>
      </w:tr>
      <w:tr w:rsidR="003862CD" w14:paraId="47775165"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14:paraId="2A8C3E21" w14:textId="77777777" w:rsidR="003862CD" w:rsidRDefault="003862CD" w:rsidP="005542AB">
            <w:pPr>
              <w:rPr>
                <w:b w:val="0"/>
              </w:rPr>
            </w:pPr>
            <w:r>
              <w:rPr>
                <w:rFonts w:hint="eastAsia"/>
                <w:b w:val="0"/>
              </w:rPr>
              <w:t>缺乏设计知识库管理，从需求到开发及测试验证的过程没有得到记录，产品知识只能靠线下人工进行分享传递</w:t>
            </w:r>
          </w:p>
        </w:tc>
        <w:tc>
          <w:tcPr>
            <w:tcW w:w="3944" w:type="dxa"/>
          </w:tcPr>
          <w:p w14:paraId="613849E2" w14:textId="77777777" w:rsidR="003862CD" w:rsidRPr="003D28AB" w:rsidRDefault="003862CD" w:rsidP="009376ED">
            <w:pPr>
              <w:pStyle w:val="aff0"/>
              <w:widowControl w:val="0"/>
              <w:numPr>
                <w:ilvl w:val="0"/>
                <w:numId w:val="29"/>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产品新技术、新平台研发受到影响，研发周期加长，问题重复出现</w:t>
            </w:r>
          </w:p>
        </w:tc>
      </w:tr>
      <w:tr w:rsidR="003862CD" w14:paraId="6E223BA9" w14:textId="77777777" w:rsidTr="005542AB">
        <w:tc>
          <w:tcPr>
            <w:cnfStyle w:val="001000000000" w:firstRow="0" w:lastRow="0" w:firstColumn="1" w:lastColumn="0" w:oddVBand="0" w:evenVBand="0" w:oddHBand="0" w:evenHBand="0" w:firstRowFirstColumn="0" w:firstRowLastColumn="0" w:lastRowFirstColumn="0" w:lastRowLastColumn="0"/>
            <w:tcW w:w="5201" w:type="dxa"/>
          </w:tcPr>
          <w:p w14:paraId="477A77EB" w14:textId="77777777" w:rsidR="003862CD" w:rsidRDefault="003862CD" w:rsidP="005542AB">
            <w:pPr>
              <w:rPr>
                <w:b w:val="0"/>
              </w:rPr>
            </w:pPr>
            <w:r>
              <w:rPr>
                <w:rFonts w:hint="eastAsia"/>
                <w:b w:val="0"/>
              </w:rPr>
              <w:t>软件的状态管理能力弱，从需求、开发到测试BUG管理缺乏闭环，软件的发放、更新缺乏更高效的手段</w:t>
            </w:r>
          </w:p>
        </w:tc>
        <w:tc>
          <w:tcPr>
            <w:tcW w:w="3944" w:type="dxa"/>
          </w:tcPr>
          <w:p w14:paraId="40573F3F" w14:textId="77777777" w:rsidR="003862CD" w:rsidRPr="003D28AB" w:rsidRDefault="003862CD" w:rsidP="009376ED">
            <w:pPr>
              <w:pStyle w:val="aff0"/>
              <w:widowControl w:val="0"/>
              <w:numPr>
                <w:ilvl w:val="0"/>
                <w:numId w:val="30"/>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软件过程监管不严格，软件设计能力弱，质量达不到要求</w:t>
            </w:r>
          </w:p>
        </w:tc>
      </w:tr>
      <w:tr w:rsidR="003862CD" w14:paraId="7E51B5F2"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14:paraId="3257B230" w14:textId="77777777" w:rsidR="003862CD" w:rsidRDefault="003862CD" w:rsidP="005542AB">
            <w:pPr>
              <w:rPr>
                <w:b w:val="0"/>
              </w:rPr>
            </w:pPr>
            <w:r>
              <w:rPr>
                <w:rFonts w:hint="eastAsia"/>
                <w:b w:val="0"/>
              </w:rPr>
              <w:t>对产品研制阶段的设计过程缺乏管控，现有的SVN产品数据库只负责在阶段结束时进行结果管理，缺乏对于产品研制过程的追踪和产品知识累积</w:t>
            </w:r>
          </w:p>
        </w:tc>
        <w:tc>
          <w:tcPr>
            <w:tcW w:w="3944" w:type="dxa"/>
          </w:tcPr>
          <w:p w14:paraId="695BB593" w14:textId="77777777" w:rsidR="003862CD" w:rsidRPr="004018C5" w:rsidRDefault="003862CD" w:rsidP="009376ED">
            <w:pPr>
              <w:pStyle w:val="aff0"/>
              <w:widowControl w:val="0"/>
              <w:numPr>
                <w:ilvl w:val="0"/>
                <w:numId w:val="31"/>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研发过程记录缺失，设计过程无法追踪，产品的知识总结，经验分享难以开展</w:t>
            </w:r>
          </w:p>
        </w:tc>
      </w:tr>
      <w:tr w:rsidR="003862CD" w14:paraId="19091C03" w14:textId="77777777" w:rsidTr="005542AB">
        <w:tc>
          <w:tcPr>
            <w:cnfStyle w:val="001000000000" w:firstRow="0" w:lastRow="0" w:firstColumn="1" w:lastColumn="0" w:oddVBand="0" w:evenVBand="0" w:oddHBand="0" w:evenHBand="0" w:firstRowFirstColumn="0" w:firstRowLastColumn="0" w:lastRowFirstColumn="0" w:lastRowLastColumn="0"/>
            <w:tcW w:w="5201" w:type="dxa"/>
          </w:tcPr>
          <w:p w14:paraId="1FBDF42F" w14:textId="77777777" w:rsidR="003862CD" w:rsidRDefault="003862CD" w:rsidP="005542AB">
            <w:pPr>
              <w:rPr>
                <w:b w:val="0"/>
              </w:rPr>
            </w:pPr>
            <w:r>
              <w:rPr>
                <w:rFonts w:hint="eastAsia"/>
                <w:b w:val="0"/>
              </w:rPr>
              <w:t>设计协同能力弱，系统、机械、电控、软件之间缺乏有效的协同手段，研究院与各事业部间缺乏项目协作协同的平台，设计与工艺、试验、制造间缺乏沟通协同的渠道，缺少在线会议、在线评审等技术手段</w:t>
            </w:r>
          </w:p>
        </w:tc>
        <w:tc>
          <w:tcPr>
            <w:tcW w:w="3944" w:type="dxa"/>
          </w:tcPr>
          <w:p w14:paraId="554D7EDF" w14:textId="77777777" w:rsidR="003862CD" w:rsidRPr="001859BB" w:rsidRDefault="003862CD" w:rsidP="009376ED">
            <w:pPr>
              <w:pStyle w:val="aff0"/>
              <w:widowControl w:val="0"/>
              <w:numPr>
                <w:ilvl w:val="0"/>
                <w:numId w:val="32"/>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设计周期加长，设计效率低，易出错，造成设计反复</w:t>
            </w:r>
          </w:p>
        </w:tc>
      </w:tr>
    </w:tbl>
    <w:p w14:paraId="0D846141" w14:textId="77777777" w:rsidR="003862CD" w:rsidRPr="001C1CDC" w:rsidRDefault="003862CD" w:rsidP="009376ED">
      <w:pPr>
        <w:pStyle w:val="3"/>
        <w:numPr>
          <w:ilvl w:val="2"/>
          <w:numId w:val="1"/>
        </w:numPr>
        <w:jc w:val="both"/>
        <w:rPr>
          <w:rFonts w:ascii="Arial" w:eastAsia="黑体" w:hAnsi="Arial" w:cs="Arial"/>
          <w:b w:val="0"/>
          <w:bCs w:val="0"/>
          <w:sz w:val="28"/>
          <w:szCs w:val="28"/>
        </w:rPr>
      </w:pPr>
      <w:bookmarkStart w:id="17" w:name="_Toc476675969"/>
      <w:r w:rsidRPr="001C1CDC">
        <w:rPr>
          <w:rFonts w:ascii="Arial" w:eastAsia="黑体" w:hAnsi="Arial" w:cs="Arial" w:hint="eastAsia"/>
          <w:b w:val="0"/>
          <w:bCs w:val="0"/>
          <w:sz w:val="28"/>
          <w:szCs w:val="28"/>
        </w:rPr>
        <w:t>工艺</w:t>
      </w:r>
      <w:r>
        <w:rPr>
          <w:rFonts w:ascii="Arial" w:eastAsia="黑体" w:hAnsi="Arial" w:cs="Arial" w:hint="eastAsia"/>
          <w:b w:val="0"/>
          <w:bCs w:val="0"/>
          <w:sz w:val="28"/>
          <w:szCs w:val="28"/>
        </w:rPr>
        <w:t>与制造执行</w:t>
      </w:r>
      <w:r w:rsidRPr="001C1CDC">
        <w:rPr>
          <w:rFonts w:ascii="Arial" w:eastAsia="黑体" w:hAnsi="Arial" w:cs="Arial" w:hint="eastAsia"/>
          <w:b w:val="0"/>
          <w:bCs w:val="0"/>
          <w:sz w:val="28"/>
          <w:szCs w:val="28"/>
        </w:rPr>
        <w:t>现状与问题</w:t>
      </w:r>
      <w:bookmarkEnd w:id="17"/>
    </w:p>
    <w:p w14:paraId="2A93BD00" w14:textId="77777777" w:rsidR="003862CD" w:rsidRPr="00985F98" w:rsidRDefault="003862CD" w:rsidP="003862CD">
      <w:pPr>
        <w:tabs>
          <w:tab w:val="num" w:pos="0"/>
        </w:tabs>
        <w:spacing w:beforeLines="50" w:before="156" w:line="360" w:lineRule="auto"/>
        <w:ind w:firstLineChars="200" w:firstLine="480"/>
        <w:jc w:val="both"/>
        <w:rPr>
          <w:rFonts w:ascii="Arial" w:hAnsi="Arial" w:cs="Arial"/>
        </w:rPr>
      </w:pPr>
      <w:r>
        <w:rPr>
          <w:rFonts w:ascii="Arial" w:hAnsi="Arial" w:cs="Arial" w:hint="eastAsia"/>
        </w:rPr>
        <w:t>目前埃斯顿各事业部的产品工艺会有各自的工艺部门进行设计，主要采用最原始的</w:t>
      </w:r>
      <w:r>
        <w:rPr>
          <w:rFonts w:ascii="Arial" w:hAnsi="Arial" w:cs="Arial" w:hint="eastAsia"/>
        </w:rPr>
        <w:t>word</w:t>
      </w:r>
      <w:r>
        <w:rPr>
          <w:rFonts w:ascii="Arial" w:hAnsi="Arial" w:cs="Arial" w:hint="eastAsia"/>
        </w:rPr>
        <w:t>文档方式进行编撰，通过纸质会签的方式再通过文控进行下发到制造现场</w:t>
      </w:r>
      <w:r w:rsidRPr="00985F98">
        <w:rPr>
          <w:rFonts w:ascii="Arial" w:hAnsi="Arial" w:cs="Arial" w:hint="eastAsia"/>
        </w:rPr>
        <w:t>。</w:t>
      </w:r>
      <w:r>
        <w:rPr>
          <w:rFonts w:ascii="Arial" w:hAnsi="Arial" w:cs="Arial" w:hint="eastAsia"/>
        </w:rPr>
        <w:t>所有的归档工艺文件在</w:t>
      </w:r>
      <w:r>
        <w:rPr>
          <w:rFonts w:ascii="Arial" w:hAnsi="Arial" w:cs="Arial" w:hint="eastAsia"/>
        </w:rPr>
        <w:t>SVN/</w:t>
      </w:r>
      <w:r>
        <w:rPr>
          <w:rFonts w:ascii="Arial" w:hAnsi="Arial" w:cs="Arial" w:hint="eastAsia"/>
        </w:rPr>
        <w:t>共享盘中打包存储。对于过程中可能出现的工程变更只能通过目前的小</w:t>
      </w:r>
      <w:r>
        <w:rPr>
          <w:rFonts w:ascii="Arial" w:hAnsi="Arial" w:cs="Arial" w:hint="eastAsia"/>
        </w:rPr>
        <w:t>PDM</w:t>
      </w:r>
      <w:r>
        <w:rPr>
          <w:rFonts w:ascii="Arial" w:hAnsi="Arial" w:cs="Arial" w:hint="eastAsia"/>
        </w:rPr>
        <w:t>进行签审。</w:t>
      </w:r>
      <w:r w:rsidRPr="00985F98">
        <w:rPr>
          <w:rFonts w:ascii="Arial" w:hAnsi="Arial" w:cs="Arial" w:hint="eastAsia"/>
        </w:rPr>
        <w:t>针对</w:t>
      </w:r>
      <w:r>
        <w:rPr>
          <w:rFonts w:ascii="Arial" w:hAnsi="Arial" w:cs="Arial" w:hint="eastAsia"/>
        </w:rPr>
        <w:t>目前工艺与制造执行过程中</w:t>
      </w:r>
      <w:r w:rsidRPr="00985F98">
        <w:rPr>
          <w:rFonts w:ascii="Arial" w:hAnsi="Arial" w:cs="Arial" w:hint="eastAsia"/>
        </w:rPr>
        <w:t>发现如下问题：</w:t>
      </w:r>
    </w:p>
    <w:tbl>
      <w:tblPr>
        <w:tblStyle w:val="-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6"/>
        <w:gridCol w:w="3589"/>
      </w:tblGrid>
      <w:tr w:rsidR="003862CD" w14:paraId="2C58F267" w14:textId="77777777" w:rsidTr="00554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3" w:type="dxa"/>
          </w:tcPr>
          <w:p w14:paraId="00C6804C" w14:textId="77777777" w:rsidR="003862CD" w:rsidRDefault="003862CD" w:rsidP="005542AB">
            <w:r>
              <w:rPr>
                <w:rFonts w:hint="eastAsia"/>
              </w:rPr>
              <w:t>问题与现状描述</w:t>
            </w:r>
          </w:p>
        </w:tc>
        <w:tc>
          <w:tcPr>
            <w:tcW w:w="3942" w:type="dxa"/>
          </w:tcPr>
          <w:p w14:paraId="5A34882C" w14:textId="77777777" w:rsidR="003862CD" w:rsidRDefault="003862CD" w:rsidP="005542AB">
            <w:pPr>
              <w:cnfStyle w:val="100000000000" w:firstRow="1" w:lastRow="0" w:firstColumn="0" w:lastColumn="0" w:oddVBand="0" w:evenVBand="0" w:oddHBand="0" w:evenHBand="0" w:firstRowFirstColumn="0" w:firstRowLastColumn="0" w:lastRowFirstColumn="0" w:lastRowLastColumn="0"/>
            </w:pPr>
            <w:r>
              <w:rPr>
                <w:rFonts w:hint="eastAsia"/>
              </w:rPr>
              <w:t>带来的负面影响</w:t>
            </w:r>
          </w:p>
        </w:tc>
      </w:tr>
      <w:tr w:rsidR="003862CD" w14:paraId="7717A8C0"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3" w:type="dxa"/>
          </w:tcPr>
          <w:p w14:paraId="6B58265E" w14:textId="77777777" w:rsidR="003862CD" w:rsidRPr="003D28AB" w:rsidRDefault="003862CD" w:rsidP="005542AB">
            <w:pPr>
              <w:rPr>
                <w:b w:val="0"/>
              </w:rPr>
            </w:pPr>
            <w:r>
              <w:rPr>
                <w:rFonts w:hint="eastAsia"/>
                <w:b w:val="0"/>
              </w:rPr>
              <w:t>作业指导书或工艺文件的编撰主要靠人工收集相关设计、材料数据再统一整合。因此工艺设计时需要参考多个地方的数据来源，包括SVN归档数据，人工传递数据和ERP数据等</w:t>
            </w:r>
          </w:p>
        </w:tc>
        <w:tc>
          <w:tcPr>
            <w:tcW w:w="3942" w:type="dxa"/>
          </w:tcPr>
          <w:p w14:paraId="2FC4D2E5" w14:textId="77777777" w:rsidR="003862CD" w:rsidRDefault="003862CD" w:rsidP="009376ED">
            <w:pPr>
              <w:pStyle w:val="aff0"/>
              <w:widowControl w:val="0"/>
              <w:numPr>
                <w:ilvl w:val="0"/>
                <w:numId w:val="34"/>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系统分散，数据不统一，造成数据不一致，工艺制作易出错，造成生产成本浪费</w:t>
            </w:r>
          </w:p>
          <w:p w14:paraId="2CDB60A7" w14:textId="77777777" w:rsidR="003862CD" w:rsidRPr="00E64B4B" w:rsidRDefault="003862CD" w:rsidP="009376ED">
            <w:pPr>
              <w:pStyle w:val="aff0"/>
              <w:widowControl w:val="0"/>
              <w:numPr>
                <w:ilvl w:val="0"/>
                <w:numId w:val="34"/>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数据传递靠人工，周期长，易出错</w:t>
            </w:r>
          </w:p>
        </w:tc>
      </w:tr>
      <w:tr w:rsidR="003862CD" w14:paraId="65B31DBB" w14:textId="77777777" w:rsidTr="005542AB">
        <w:tc>
          <w:tcPr>
            <w:cnfStyle w:val="001000000000" w:firstRow="0" w:lastRow="0" w:firstColumn="1" w:lastColumn="0" w:oddVBand="0" w:evenVBand="0" w:oddHBand="0" w:evenHBand="0" w:firstRowFirstColumn="0" w:firstRowLastColumn="0" w:lastRowFirstColumn="0" w:lastRowLastColumn="0"/>
            <w:tcW w:w="5203" w:type="dxa"/>
          </w:tcPr>
          <w:p w14:paraId="61B1D5E5" w14:textId="77777777" w:rsidR="003862CD" w:rsidRPr="00526AF7" w:rsidRDefault="003862CD" w:rsidP="005542AB">
            <w:pPr>
              <w:rPr>
                <w:b w:val="0"/>
              </w:rPr>
            </w:pPr>
            <w:r>
              <w:rPr>
                <w:rFonts w:hint="eastAsia"/>
                <w:b w:val="0"/>
              </w:rPr>
              <w:t>图纸的下发和管控不严格，目前流程把控不严格，容易造成下发错误版本的情况</w:t>
            </w:r>
          </w:p>
        </w:tc>
        <w:tc>
          <w:tcPr>
            <w:tcW w:w="3942" w:type="dxa"/>
          </w:tcPr>
          <w:p w14:paraId="7E678DAD" w14:textId="77777777" w:rsidR="003862CD" w:rsidRPr="00F712B7" w:rsidRDefault="003862CD" w:rsidP="009376ED">
            <w:pPr>
              <w:pStyle w:val="aff0"/>
              <w:widowControl w:val="0"/>
              <w:numPr>
                <w:ilvl w:val="0"/>
                <w:numId w:val="35"/>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图纸管理不严格，下发作业指导书或图纸不准确导致制造问题</w:t>
            </w:r>
          </w:p>
        </w:tc>
      </w:tr>
      <w:tr w:rsidR="003862CD" w14:paraId="53075B59"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3" w:type="dxa"/>
          </w:tcPr>
          <w:p w14:paraId="238880C0" w14:textId="77777777" w:rsidR="003862CD" w:rsidRPr="005466F9" w:rsidRDefault="003862CD" w:rsidP="005542AB">
            <w:pPr>
              <w:rPr>
                <w:b w:val="0"/>
              </w:rPr>
            </w:pPr>
            <w:r>
              <w:rPr>
                <w:rFonts w:hint="eastAsia"/>
                <w:b w:val="0"/>
              </w:rPr>
              <w:t>目前基于MS word进行工艺的手工编制，无法快速进行零部件模型和工艺资源的引用，且非结构化。</w:t>
            </w:r>
          </w:p>
        </w:tc>
        <w:tc>
          <w:tcPr>
            <w:tcW w:w="3942" w:type="dxa"/>
          </w:tcPr>
          <w:p w14:paraId="46C01C38" w14:textId="77777777" w:rsidR="003862CD" w:rsidRPr="00BE5982" w:rsidRDefault="003862CD" w:rsidP="009376ED">
            <w:pPr>
              <w:pStyle w:val="aff0"/>
              <w:widowControl w:val="0"/>
              <w:numPr>
                <w:ilvl w:val="0"/>
                <w:numId w:val="36"/>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工艺编制工作费时费力，非结构化数据与制造执行（未来MES系统）的对接能力弱</w:t>
            </w:r>
          </w:p>
        </w:tc>
      </w:tr>
      <w:tr w:rsidR="003862CD" w14:paraId="6BFDFE5E" w14:textId="77777777" w:rsidTr="005542AB">
        <w:tc>
          <w:tcPr>
            <w:cnfStyle w:val="001000000000" w:firstRow="0" w:lastRow="0" w:firstColumn="1" w:lastColumn="0" w:oddVBand="0" w:evenVBand="0" w:oddHBand="0" w:evenHBand="0" w:firstRowFirstColumn="0" w:firstRowLastColumn="0" w:lastRowFirstColumn="0" w:lastRowLastColumn="0"/>
            <w:tcW w:w="5203" w:type="dxa"/>
          </w:tcPr>
          <w:p w14:paraId="5C48385A" w14:textId="77777777" w:rsidR="003862CD" w:rsidRPr="003D28AB" w:rsidRDefault="003862CD" w:rsidP="005542AB">
            <w:pPr>
              <w:rPr>
                <w:b w:val="0"/>
              </w:rPr>
            </w:pPr>
            <w:r>
              <w:rPr>
                <w:rFonts w:hint="eastAsia"/>
                <w:b w:val="0"/>
              </w:rPr>
              <w:t>图纸、BOM、工艺信息分离，无法进行关联查询，数据容易出现不完整、不准确的情况，更改范围难以统一判定</w:t>
            </w:r>
          </w:p>
        </w:tc>
        <w:tc>
          <w:tcPr>
            <w:tcW w:w="3942" w:type="dxa"/>
          </w:tcPr>
          <w:p w14:paraId="59A6B86C" w14:textId="77777777" w:rsidR="003862CD" w:rsidRPr="005466F9" w:rsidRDefault="003862CD" w:rsidP="009376ED">
            <w:pPr>
              <w:pStyle w:val="aff0"/>
              <w:widowControl w:val="0"/>
              <w:numPr>
                <w:ilvl w:val="0"/>
                <w:numId w:val="37"/>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数据关联性差，无法统一查询、分析，更改范围难以确定，造成更改周期变长，更改数据遗漏</w:t>
            </w:r>
          </w:p>
        </w:tc>
      </w:tr>
    </w:tbl>
    <w:p w14:paraId="0A145503" w14:textId="77777777" w:rsidR="003862CD" w:rsidRDefault="003862CD" w:rsidP="003862CD">
      <w:pPr>
        <w:tabs>
          <w:tab w:val="num" w:pos="0"/>
        </w:tabs>
        <w:spacing w:beforeLines="50" w:before="156" w:line="360" w:lineRule="auto"/>
        <w:jc w:val="both"/>
        <w:rPr>
          <w:rFonts w:ascii="Arial" w:eastAsia="黑体" w:hAnsi="Arial" w:cs="Arial"/>
          <w:b/>
          <w:bCs/>
          <w:sz w:val="28"/>
          <w:szCs w:val="28"/>
        </w:rPr>
      </w:pPr>
    </w:p>
    <w:p w14:paraId="490E071E" w14:textId="77777777" w:rsidR="003862CD" w:rsidRPr="001C1CDC" w:rsidRDefault="003862CD" w:rsidP="009376ED">
      <w:pPr>
        <w:pStyle w:val="3"/>
        <w:numPr>
          <w:ilvl w:val="2"/>
          <w:numId w:val="1"/>
        </w:numPr>
        <w:jc w:val="both"/>
        <w:rPr>
          <w:rFonts w:ascii="Arial" w:eastAsia="黑体" w:hAnsi="Arial" w:cs="Arial"/>
          <w:b w:val="0"/>
          <w:bCs w:val="0"/>
          <w:sz w:val="28"/>
          <w:szCs w:val="28"/>
        </w:rPr>
      </w:pPr>
      <w:bookmarkStart w:id="18" w:name="_Toc476675970"/>
      <w:r>
        <w:rPr>
          <w:rFonts w:ascii="Arial" w:eastAsia="黑体" w:hAnsi="Arial" w:cs="Arial" w:hint="eastAsia"/>
          <w:b w:val="0"/>
          <w:bCs w:val="0"/>
          <w:sz w:val="28"/>
          <w:szCs w:val="28"/>
        </w:rPr>
        <w:t>项目管理</w:t>
      </w:r>
      <w:r w:rsidRPr="001C1CDC">
        <w:rPr>
          <w:rFonts w:ascii="Arial" w:eastAsia="黑体" w:hAnsi="Arial" w:cs="Arial" w:hint="eastAsia"/>
          <w:b w:val="0"/>
          <w:bCs w:val="0"/>
          <w:sz w:val="28"/>
          <w:szCs w:val="28"/>
        </w:rPr>
        <w:t>现状与问题</w:t>
      </w:r>
      <w:bookmarkEnd w:id="18"/>
    </w:p>
    <w:p w14:paraId="3A33D820" w14:textId="77777777" w:rsidR="003862CD" w:rsidRPr="00D34980" w:rsidRDefault="003862CD" w:rsidP="003862CD">
      <w:pPr>
        <w:tabs>
          <w:tab w:val="num" w:pos="0"/>
        </w:tabs>
        <w:spacing w:beforeLines="50" w:before="156" w:line="360" w:lineRule="auto"/>
        <w:ind w:firstLineChars="200" w:firstLine="480"/>
        <w:jc w:val="both"/>
        <w:rPr>
          <w:rFonts w:ascii="Arial" w:hAnsi="Arial" w:cs="Arial"/>
        </w:rPr>
      </w:pPr>
      <w:r w:rsidRPr="00985F98">
        <w:rPr>
          <w:rFonts w:ascii="Arial" w:hAnsi="Arial" w:cs="Arial" w:hint="eastAsia"/>
        </w:rPr>
        <w:t>通过调研了解到，目前</w:t>
      </w:r>
      <w:r>
        <w:rPr>
          <w:rFonts w:ascii="Arial" w:hAnsi="Arial" w:cs="Arial" w:hint="eastAsia"/>
        </w:rPr>
        <w:t>埃斯顿</w:t>
      </w:r>
      <w:r w:rsidRPr="00985F98">
        <w:rPr>
          <w:rFonts w:ascii="Arial" w:hAnsi="Arial" w:cs="Arial" w:hint="eastAsia"/>
        </w:rPr>
        <w:t>的</w:t>
      </w:r>
      <w:r>
        <w:rPr>
          <w:rFonts w:hint="eastAsia"/>
        </w:rPr>
        <w:t>项目主要分为以下三类：</w:t>
      </w:r>
    </w:p>
    <w:p w14:paraId="71F70F60" w14:textId="77777777" w:rsidR="003862CD" w:rsidRPr="001B2899" w:rsidRDefault="003862CD" w:rsidP="009376ED">
      <w:pPr>
        <w:numPr>
          <w:ilvl w:val="1"/>
          <w:numId w:val="19"/>
        </w:numPr>
        <w:tabs>
          <w:tab w:val="left" w:pos="709"/>
        </w:tabs>
        <w:spacing w:beforeLines="50" w:before="156" w:line="360" w:lineRule="auto"/>
        <w:jc w:val="both"/>
        <w:rPr>
          <w:rFonts w:ascii="Arial" w:hAnsi="Arial" w:cs="Arial"/>
        </w:rPr>
      </w:pPr>
      <w:r>
        <w:rPr>
          <w:rFonts w:ascii="Arial" w:hAnsi="Arial" w:cs="Arial" w:hint="eastAsia"/>
        </w:rPr>
        <w:t>平台类</w:t>
      </w:r>
      <w:r w:rsidRPr="001B2899">
        <w:rPr>
          <w:rFonts w:ascii="Arial" w:hAnsi="Arial" w:cs="Arial" w:hint="eastAsia"/>
        </w:rPr>
        <w:t>产品研发项目</w:t>
      </w:r>
      <w:r w:rsidRPr="001B2899">
        <w:rPr>
          <w:rFonts w:ascii="Arial" w:hAnsi="Arial" w:cs="Arial" w:hint="eastAsia"/>
        </w:rPr>
        <w:t xml:space="preserve"> </w:t>
      </w:r>
      <w:r w:rsidRPr="001B2899">
        <w:rPr>
          <w:rFonts w:ascii="Arial" w:hAnsi="Arial" w:cs="Arial" w:hint="eastAsia"/>
        </w:rPr>
        <w:t>：</w:t>
      </w:r>
      <w:r w:rsidRPr="001B2899">
        <w:rPr>
          <w:rFonts w:ascii="Arial" w:hAnsi="Arial" w:cs="Arial" w:hint="eastAsia"/>
        </w:rPr>
        <w:t xml:space="preserve"> </w:t>
      </w:r>
      <w:r w:rsidRPr="001B2899">
        <w:rPr>
          <w:rFonts w:ascii="Arial" w:hAnsi="Arial" w:cs="Arial" w:hint="eastAsia"/>
        </w:rPr>
        <w:t>集团主要关注的项目，主要由工程研究院负责开发、监管或与子公司共同开发，</w:t>
      </w:r>
      <w:r w:rsidRPr="001B2899">
        <w:rPr>
          <w:rFonts w:ascii="Arial" w:hAnsi="Arial" w:cs="Arial"/>
        </w:rPr>
        <w:t xml:space="preserve"> </w:t>
      </w:r>
      <w:r w:rsidRPr="001B2899">
        <w:rPr>
          <w:rFonts w:ascii="Arial" w:hAnsi="Arial" w:cs="Arial" w:hint="eastAsia"/>
        </w:rPr>
        <w:t>项目历时长，监管与评审严格</w:t>
      </w:r>
      <w:r>
        <w:rPr>
          <w:rFonts w:ascii="Arial" w:hAnsi="Arial" w:cs="Arial" w:hint="eastAsia"/>
        </w:rPr>
        <w:t>。</w:t>
      </w:r>
    </w:p>
    <w:p w14:paraId="2E15C838" w14:textId="77777777" w:rsidR="003862CD" w:rsidRPr="001B2899" w:rsidRDefault="003862CD" w:rsidP="009376ED">
      <w:pPr>
        <w:numPr>
          <w:ilvl w:val="1"/>
          <w:numId w:val="19"/>
        </w:numPr>
        <w:tabs>
          <w:tab w:val="left" w:pos="709"/>
        </w:tabs>
        <w:spacing w:beforeLines="50" w:before="156" w:line="360" w:lineRule="auto"/>
        <w:jc w:val="both"/>
        <w:rPr>
          <w:rFonts w:ascii="Arial" w:hAnsi="Arial" w:cs="Arial"/>
        </w:rPr>
      </w:pPr>
      <w:r>
        <w:rPr>
          <w:rFonts w:ascii="Arial" w:hAnsi="Arial" w:cs="Arial" w:hint="eastAsia"/>
        </w:rPr>
        <w:t>重点技术类</w:t>
      </w:r>
      <w:r w:rsidRPr="001B2899">
        <w:rPr>
          <w:rFonts w:ascii="Arial" w:hAnsi="Arial" w:cs="Arial" w:hint="eastAsia"/>
        </w:rPr>
        <w:t>项目：分配到事业部，研究院项目部跟踪为主，进行条线管理</w:t>
      </w:r>
      <w:r>
        <w:rPr>
          <w:rFonts w:ascii="Arial" w:hAnsi="Arial" w:cs="Arial" w:hint="eastAsia"/>
        </w:rPr>
        <w:t>。</w:t>
      </w:r>
    </w:p>
    <w:p w14:paraId="14AEC704" w14:textId="77777777" w:rsidR="003862CD" w:rsidRPr="001B2899" w:rsidRDefault="003862CD" w:rsidP="009376ED">
      <w:pPr>
        <w:numPr>
          <w:ilvl w:val="1"/>
          <w:numId w:val="19"/>
        </w:numPr>
        <w:tabs>
          <w:tab w:val="left" w:pos="709"/>
        </w:tabs>
        <w:spacing w:beforeLines="50" w:before="156" w:line="360" w:lineRule="auto"/>
        <w:jc w:val="both"/>
        <w:rPr>
          <w:rFonts w:ascii="Arial" w:hAnsi="Arial" w:cs="Arial"/>
        </w:rPr>
      </w:pPr>
      <w:r w:rsidRPr="001B2899">
        <w:rPr>
          <w:rFonts w:ascii="Arial" w:hAnsi="Arial" w:cs="Arial" w:hint="eastAsia"/>
        </w:rPr>
        <w:t>研究院或事业部内部产品</w:t>
      </w:r>
      <w:r>
        <w:rPr>
          <w:rFonts w:ascii="Arial" w:hAnsi="Arial" w:cs="Arial" w:hint="eastAsia"/>
        </w:rPr>
        <w:t>开发</w:t>
      </w:r>
      <w:r w:rsidRPr="001B2899">
        <w:rPr>
          <w:rFonts w:ascii="Arial" w:hAnsi="Arial" w:cs="Arial" w:hint="eastAsia"/>
        </w:rPr>
        <w:t>的项目：</w:t>
      </w:r>
      <w:r>
        <w:rPr>
          <w:rFonts w:ascii="Arial" w:hAnsi="Arial" w:cs="Arial" w:hint="eastAsia"/>
        </w:rPr>
        <w:t>目前这种项目比较多每年有</w:t>
      </w:r>
      <w:r>
        <w:rPr>
          <w:rFonts w:ascii="Arial" w:hAnsi="Arial" w:cs="Arial" w:hint="eastAsia"/>
        </w:rPr>
        <w:t>30-40</w:t>
      </w:r>
      <w:r>
        <w:rPr>
          <w:rFonts w:ascii="Arial" w:hAnsi="Arial" w:cs="Arial" w:hint="eastAsia"/>
        </w:rPr>
        <w:t>个</w:t>
      </w:r>
      <w:r w:rsidRPr="001B2899">
        <w:rPr>
          <w:rFonts w:ascii="Arial" w:hAnsi="Arial" w:cs="Arial" w:hint="eastAsia"/>
        </w:rPr>
        <w:t>，</w:t>
      </w:r>
      <w:r>
        <w:rPr>
          <w:rFonts w:ascii="Arial" w:hAnsi="Arial" w:cs="Arial" w:hint="eastAsia"/>
        </w:rPr>
        <w:t>是</w:t>
      </w:r>
      <w:r w:rsidRPr="001B2899">
        <w:rPr>
          <w:rFonts w:ascii="Arial" w:hAnsi="Arial" w:cs="Arial" w:hint="eastAsia"/>
        </w:rPr>
        <w:t>研究院项目部主要管理内容</w:t>
      </w:r>
      <w:r>
        <w:rPr>
          <w:rFonts w:ascii="Arial" w:hAnsi="Arial" w:cs="Arial" w:hint="eastAsia"/>
        </w:rPr>
        <w:t>。</w:t>
      </w:r>
    </w:p>
    <w:p w14:paraId="1015A08D" w14:textId="77777777" w:rsidR="003862CD" w:rsidRPr="00526FC5" w:rsidRDefault="003862CD" w:rsidP="003862CD">
      <w:pPr>
        <w:pStyle w:val="aff0"/>
        <w:ind w:left="780" w:firstLineChars="0" w:firstLine="0"/>
      </w:pPr>
      <w:r>
        <w:rPr>
          <w:rFonts w:hint="eastAsia"/>
        </w:rPr>
        <w:t>目前埃斯顿项目管理上的主要问题如下：</w:t>
      </w:r>
    </w:p>
    <w:tbl>
      <w:tblPr>
        <w:tblStyle w:val="-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9"/>
        <w:gridCol w:w="3576"/>
      </w:tblGrid>
      <w:tr w:rsidR="003862CD" w14:paraId="61BD2A91" w14:textId="77777777" w:rsidTr="00554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28BCE843" w14:textId="77777777" w:rsidR="003862CD" w:rsidRDefault="003862CD" w:rsidP="005542AB">
            <w:r>
              <w:rPr>
                <w:rFonts w:hint="eastAsia"/>
              </w:rPr>
              <w:t>问题与现状描述</w:t>
            </w:r>
          </w:p>
        </w:tc>
        <w:tc>
          <w:tcPr>
            <w:tcW w:w="3969" w:type="dxa"/>
          </w:tcPr>
          <w:p w14:paraId="72271E2A" w14:textId="77777777" w:rsidR="003862CD" w:rsidRDefault="003862CD" w:rsidP="005542AB">
            <w:pPr>
              <w:cnfStyle w:val="100000000000" w:firstRow="1" w:lastRow="0" w:firstColumn="0" w:lastColumn="0" w:oddVBand="0" w:evenVBand="0" w:oddHBand="0" w:evenHBand="0" w:firstRowFirstColumn="0" w:firstRowLastColumn="0" w:lastRowFirstColumn="0" w:lastRowLastColumn="0"/>
            </w:pPr>
            <w:r>
              <w:rPr>
                <w:rFonts w:hint="eastAsia"/>
              </w:rPr>
              <w:t>带来的负面影响</w:t>
            </w:r>
          </w:p>
        </w:tc>
      </w:tr>
      <w:tr w:rsidR="003862CD" w14:paraId="25EF144A"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3116D983" w14:textId="77777777" w:rsidR="003862CD" w:rsidRPr="003D28AB" w:rsidRDefault="003862CD" w:rsidP="005542AB">
            <w:pPr>
              <w:rPr>
                <w:b w:val="0"/>
              </w:rPr>
            </w:pPr>
            <w:r>
              <w:rPr>
                <w:rFonts w:hint="eastAsia"/>
                <w:b w:val="0"/>
              </w:rPr>
              <w:t>工程研究院要负责监控的项目多，负责项目管理的人手不足</w:t>
            </w:r>
            <w:r w:rsidRPr="003D28AB">
              <w:rPr>
                <w:rFonts w:hint="eastAsia"/>
                <w:b w:val="0"/>
              </w:rPr>
              <w:t>，无法严格确保项目计划的执行、调整与项目风险的预计</w:t>
            </w:r>
          </w:p>
        </w:tc>
        <w:tc>
          <w:tcPr>
            <w:tcW w:w="3969" w:type="dxa"/>
          </w:tcPr>
          <w:p w14:paraId="54A35273" w14:textId="77777777" w:rsidR="003862CD" w:rsidRDefault="003862CD" w:rsidP="009376ED">
            <w:pPr>
              <w:pStyle w:val="aff0"/>
              <w:widowControl w:val="0"/>
              <w:numPr>
                <w:ilvl w:val="0"/>
                <w:numId w:val="15"/>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项目拖期超期，研发进度滞后</w:t>
            </w:r>
          </w:p>
          <w:p w14:paraId="189EFA25" w14:textId="77777777" w:rsidR="003862CD" w:rsidRPr="00823609" w:rsidRDefault="003862CD" w:rsidP="009376ED">
            <w:pPr>
              <w:pStyle w:val="aff0"/>
              <w:widowControl w:val="0"/>
              <w:numPr>
                <w:ilvl w:val="0"/>
                <w:numId w:val="15"/>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项目风险大，造成项目计划反复变更</w:t>
            </w:r>
          </w:p>
        </w:tc>
      </w:tr>
      <w:tr w:rsidR="003862CD" w14:paraId="632B4150" w14:textId="77777777" w:rsidTr="005542AB">
        <w:tc>
          <w:tcPr>
            <w:cnfStyle w:val="001000000000" w:firstRow="0" w:lastRow="0" w:firstColumn="1" w:lastColumn="0" w:oddVBand="0" w:evenVBand="0" w:oddHBand="0" w:evenHBand="0" w:firstRowFirstColumn="0" w:firstRowLastColumn="0" w:lastRowFirstColumn="0" w:lastRowLastColumn="0"/>
            <w:tcW w:w="5245" w:type="dxa"/>
          </w:tcPr>
          <w:p w14:paraId="5FEA3339" w14:textId="77777777" w:rsidR="003862CD" w:rsidRPr="003D28AB" w:rsidRDefault="003862CD" w:rsidP="005542AB">
            <w:pPr>
              <w:rPr>
                <w:b w:val="0"/>
              </w:rPr>
            </w:pPr>
            <w:r w:rsidRPr="003D28AB">
              <w:rPr>
                <w:rFonts w:hint="eastAsia"/>
                <w:b w:val="0"/>
              </w:rPr>
              <w:t>项目计划经常变动，采用</w:t>
            </w:r>
            <w:r>
              <w:rPr>
                <w:rFonts w:hint="eastAsia"/>
                <w:b w:val="0"/>
              </w:rPr>
              <w:t>MS Project</w:t>
            </w:r>
            <w:r w:rsidRPr="003D28AB">
              <w:rPr>
                <w:rFonts w:hint="eastAsia"/>
                <w:b w:val="0"/>
              </w:rPr>
              <w:t>进行项目计划排定，没有使用专门的项目管理工具</w:t>
            </w:r>
          </w:p>
        </w:tc>
        <w:tc>
          <w:tcPr>
            <w:tcW w:w="3969" w:type="dxa"/>
          </w:tcPr>
          <w:p w14:paraId="36BBF177" w14:textId="77777777" w:rsidR="003862CD" w:rsidRPr="00823609" w:rsidRDefault="003862CD" w:rsidP="009376ED">
            <w:pPr>
              <w:pStyle w:val="aff0"/>
              <w:widowControl w:val="0"/>
              <w:numPr>
                <w:ilvl w:val="0"/>
                <w:numId w:val="16"/>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项目管理不规范，管理效率低</w:t>
            </w:r>
          </w:p>
        </w:tc>
      </w:tr>
      <w:tr w:rsidR="003862CD" w14:paraId="07067B60"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0D758729" w14:textId="77777777" w:rsidR="003862CD" w:rsidRPr="003D28AB" w:rsidRDefault="003862CD" w:rsidP="005542AB">
            <w:pPr>
              <w:rPr>
                <w:b w:val="0"/>
              </w:rPr>
            </w:pPr>
            <w:r w:rsidRPr="003D28AB">
              <w:rPr>
                <w:rFonts w:hint="eastAsia"/>
                <w:b w:val="0"/>
              </w:rPr>
              <w:t>机械设计、电子设计、软件设计会分成不同的项目部分，各自管理项目计划，定期反馈，项目管理工作分散</w:t>
            </w:r>
          </w:p>
        </w:tc>
        <w:tc>
          <w:tcPr>
            <w:tcW w:w="3969" w:type="dxa"/>
          </w:tcPr>
          <w:p w14:paraId="70CEF55A" w14:textId="77777777" w:rsidR="003862CD" w:rsidRDefault="003862CD" w:rsidP="009376ED">
            <w:pPr>
              <w:pStyle w:val="aff0"/>
              <w:widowControl w:val="0"/>
              <w:numPr>
                <w:ilvl w:val="0"/>
                <w:numId w:val="17"/>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项目进度不好把控，项目风险预计不准确</w:t>
            </w:r>
          </w:p>
          <w:p w14:paraId="4EA76625" w14:textId="77777777" w:rsidR="003862CD" w:rsidRPr="00823609" w:rsidRDefault="003862CD" w:rsidP="009376ED">
            <w:pPr>
              <w:pStyle w:val="aff0"/>
              <w:widowControl w:val="0"/>
              <w:numPr>
                <w:ilvl w:val="0"/>
                <w:numId w:val="17"/>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项目周期无法有效预计</w:t>
            </w:r>
          </w:p>
        </w:tc>
      </w:tr>
      <w:tr w:rsidR="003862CD" w14:paraId="0DD54056" w14:textId="77777777" w:rsidTr="005542AB">
        <w:tc>
          <w:tcPr>
            <w:cnfStyle w:val="001000000000" w:firstRow="0" w:lastRow="0" w:firstColumn="1" w:lastColumn="0" w:oddVBand="0" w:evenVBand="0" w:oddHBand="0" w:evenHBand="0" w:firstRowFirstColumn="0" w:firstRowLastColumn="0" w:lastRowFirstColumn="0" w:lastRowLastColumn="0"/>
            <w:tcW w:w="5245" w:type="dxa"/>
          </w:tcPr>
          <w:p w14:paraId="1EB7D4DD" w14:textId="77777777" w:rsidR="003862CD" w:rsidRPr="003D28AB" w:rsidRDefault="003862CD" w:rsidP="005542AB">
            <w:pPr>
              <w:rPr>
                <w:b w:val="0"/>
              </w:rPr>
            </w:pPr>
            <w:r>
              <w:rPr>
                <w:rFonts w:hint="eastAsia"/>
                <w:b w:val="0"/>
              </w:rPr>
              <w:t>项目交付物定义和交付状态无法跟踪，交付物主要以打包形式存储在SVN或共享盘中。</w:t>
            </w:r>
          </w:p>
        </w:tc>
        <w:tc>
          <w:tcPr>
            <w:tcW w:w="3969" w:type="dxa"/>
          </w:tcPr>
          <w:p w14:paraId="0D6DE49A" w14:textId="77777777" w:rsidR="003862CD" w:rsidRDefault="003862CD" w:rsidP="009376ED">
            <w:pPr>
              <w:pStyle w:val="aff0"/>
              <w:widowControl w:val="0"/>
              <w:numPr>
                <w:ilvl w:val="0"/>
                <w:numId w:val="17"/>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无法实时跟踪交付物的状态</w:t>
            </w:r>
          </w:p>
          <w:p w14:paraId="4BE791E8" w14:textId="77777777" w:rsidR="003862CD" w:rsidRDefault="003862CD" w:rsidP="009376ED">
            <w:pPr>
              <w:pStyle w:val="aff0"/>
              <w:widowControl w:val="0"/>
              <w:numPr>
                <w:ilvl w:val="0"/>
                <w:numId w:val="17"/>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无法确认交付物的齐套性</w:t>
            </w:r>
          </w:p>
        </w:tc>
      </w:tr>
      <w:tr w:rsidR="003862CD" w14:paraId="5D96F6DF"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4911C88E" w14:textId="77777777" w:rsidR="003862CD" w:rsidRPr="003D28AB" w:rsidRDefault="003862CD" w:rsidP="005542AB">
            <w:pPr>
              <w:rPr>
                <w:b w:val="0"/>
              </w:rPr>
            </w:pPr>
            <w:r w:rsidRPr="003D28AB">
              <w:rPr>
                <w:rFonts w:hint="eastAsia"/>
                <w:b w:val="0"/>
              </w:rPr>
              <w:t>存在</w:t>
            </w:r>
            <w:r>
              <w:rPr>
                <w:rFonts w:hint="eastAsia"/>
                <w:b w:val="0"/>
              </w:rPr>
              <w:t>多项目并存的情况，</w:t>
            </w:r>
            <w:r w:rsidRPr="003D28AB">
              <w:rPr>
                <w:rFonts w:hint="eastAsia"/>
                <w:b w:val="0"/>
              </w:rPr>
              <w:t>公司</w:t>
            </w:r>
            <w:r>
              <w:rPr>
                <w:rFonts w:hint="eastAsia"/>
                <w:b w:val="0"/>
              </w:rPr>
              <w:t>各部门</w:t>
            </w:r>
            <w:r w:rsidRPr="003D28AB">
              <w:rPr>
                <w:rFonts w:hint="eastAsia"/>
                <w:b w:val="0"/>
              </w:rPr>
              <w:t>之间进行资源借调共同组成项目团队</w:t>
            </w:r>
          </w:p>
        </w:tc>
        <w:tc>
          <w:tcPr>
            <w:tcW w:w="3969" w:type="dxa"/>
          </w:tcPr>
          <w:p w14:paraId="4A47DAF5" w14:textId="77777777" w:rsidR="003862CD" w:rsidRDefault="003862CD" w:rsidP="009376ED">
            <w:pPr>
              <w:pStyle w:val="aff0"/>
              <w:widowControl w:val="0"/>
              <w:numPr>
                <w:ilvl w:val="0"/>
                <w:numId w:val="18"/>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项目资源统计复杂度高</w:t>
            </w:r>
          </w:p>
          <w:p w14:paraId="41A7CE02" w14:textId="77777777" w:rsidR="003862CD" w:rsidRPr="003D28AB" w:rsidRDefault="003862CD" w:rsidP="009376ED">
            <w:pPr>
              <w:pStyle w:val="aff0"/>
              <w:widowControl w:val="0"/>
              <w:numPr>
                <w:ilvl w:val="0"/>
                <w:numId w:val="18"/>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项目协作困难，项目进度滞后</w:t>
            </w:r>
          </w:p>
        </w:tc>
      </w:tr>
    </w:tbl>
    <w:p w14:paraId="0389A22E" w14:textId="77777777" w:rsidR="003862CD" w:rsidRPr="001C1CDC" w:rsidRDefault="003862CD" w:rsidP="009376ED">
      <w:pPr>
        <w:pStyle w:val="3"/>
        <w:numPr>
          <w:ilvl w:val="2"/>
          <w:numId w:val="1"/>
        </w:numPr>
        <w:jc w:val="both"/>
        <w:rPr>
          <w:rFonts w:ascii="Arial" w:eastAsia="黑体" w:hAnsi="Arial" w:cs="Arial"/>
          <w:b w:val="0"/>
          <w:bCs w:val="0"/>
          <w:sz w:val="28"/>
          <w:szCs w:val="28"/>
        </w:rPr>
      </w:pPr>
      <w:bookmarkStart w:id="19" w:name="_Toc476675971"/>
      <w:r>
        <w:rPr>
          <w:rFonts w:ascii="Arial" w:eastAsia="黑体" w:hAnsi="Arial" w:cs="Arial" w:hint="eastAsia"/>
          <w:b w:val="0"/>
          <w:bCs w:val="0"/>
          <w:sz w:val="28"/>
          <w:szCs w:val="28"/>
        </w:rPr>
        <w:t>客户服务</w:t>
      </w:r>
      <w:r w:rsidRPr="001C1CDC">
        <w:rPr>
          <w:rFonts w:ascii="Arial" w:eastAsia="黑体" w:hAnsi="Arial" w:cs="Arial" w:hint="eastAsia"/>
          <w:b w:val="0"/>
          <w:bCs w:val="0"/>
          <w:sz w:val="28"/>
          <w:szCs w:val="28"/>
        </w:rPr>
        <w:t>现状与问题</w:t>
      </w:r>
      <w:bookmarkEnd w:id="19"/>
    </w:p>
    <w:p w14:paraId="521F7808" w14:textId="77777777" w:rsidR="003862CD" w:rsidRDefault="003862CD" w:rsidP="003862CD">
      <w:pPr>
        <w:tabs>
          <w:tab w:val="num" w:pos="0"/>
        </w:tabs>
        <w:spacing w:beforeLines="50" w:before="156" w:line="360" w:lineRule="auto"/>
        <w:ind w:firstLineChars="200" w:firstLine="480"/>
        <w:jc w:val="both"/>
        <w:rPr>
          <w:rFonts w:ascii="Arial" w:hAnsi="Arial" w:cs="Arial"/>
        </w:rPr>
      </w:pPr>
      <w:r>
        <w:rPr>
          <w:rFonts w:ascii="Arial" w:hAnsi="Arial" w:cs="Arial" w:hint="eastAsia"/>
        </w:rPr>
        <w:t>与智能设备和机器人配套</w:t>
      </w:r>
      <w:r w:rsidRPr="00FB60E7">
        <w:rPr>
          <w:rFonts w:ascii="Arial" w:hAnsi="Arial" w:cs="Arial" w:hint="eastAsia"/>
        </w:rPr>
        <w:t>的售后服务体系作为</w:t>
      </w:r>
      <w:r>
        <w:rPr>
          <w:rFonts w:ascii="Arial" w:hAnsi="Arial" w:cs="Arial" w:hint="eastAsia"/>
        </w:rPr>
        <w:t>客户服务</w:t>
      </w:r>
      <w:r w:rsidRPr="00FB60E7">
        <w:rPr>
          <w:rFonts w:ascii="Arial" w:hAnsi="Arial" w:cs="Arial" w:hint="eastAsia"/>
        </w:rPr>
        <w:t>的重要组成部分，直接关系到</w:t>
      </w:r>
      <w:r>
        <w:rPr>
          <w:rFonts w:ascii="Arial" w:hAnsi="Arial" w:cs="Arial" w:hint="eastAsia"/>
        </w:rPr>
        <w:t>智能设备和机器人</w:t>
      </w:r>
      <w:r w:rsidRPr="00FB60E7">
        <w:rPr>
          <w:rFonts w:ascii="Arial" w:hAnsi="Arial" w:cs="Arial" w:hint="eastAsia"/>
        </w:rPr>
        <w:t>的成效和水平。其所涉及的信息包括设计、生产、使用等环节产生的数据。由于缺乏相应的手段，导致产品档案状态</w:t>
      </w:r>
      <w:r>
        <w:rPr>
          <w:rFonts w:ascii="Arial" w:hAnsi="Arial" w:cs="Arial" w:hint="eastAsia"/>
        </w:rPr>
        <w:t>不清，售后服务效率低下、时效性差，已经成为制约埃斯顿智能设备和机器人</w:t>
      </w:r>
      <w:r w:rsidRPr="00FB60E7">
        <w:rPr>
          <w:rFonts w:ascii="Arial" w:hAnsi="Arial" w:cs="Arial" w:hint="eastAsia"/>
        </w:rPr>
        <w:t>售后服务能力的瓶颈。</w:t>
      </w:r>
      <w:r>
        <w:rPr>
          <w:rFonts w:ascii="Arial" w:hAnsi="Arial" w:cs="Arial" w:hint="eastAsia"/>
        </w:rPr>
        <w:t>目前主要问题体现如下：</w:t>
      </w:r>
    </w:p>
    <w:tbl>
      <w:tblPr>
        <w:tblStyle w:val="-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3583"/>
      </w:tblGrid>
      <w:tr w:rsidR="003862CD" w14:paraId="60D0665A" w14:textId="77777777" w:rsidTr="00554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3" w:type="dxa"/>
          </w:tcPr>
          <w:p w14:paraId="1C4CA306" w14:textId="77777777" w:rsidR="003862CD" w:rsidRDefault="003862CD" w:rsidP="005542AB">
            <w:r>
              <w:rPr>
                <w:rFonts w:hint="eastAsia"/>
              </w:rPr>
              <w:lastRenderedPageBreak/>
              <w:t>问题与现状描述</w:t>
            </w:r>
          </w:p>
        </w:tc>
        <w:tc>
          <w:tcPr>
            <w:tcW w:w="3942" w:type="dxa"/>
          </w:tcPr>
          <w:p w14:paraId="4316E808" w14:textId="77777777" w:rsidR="003862CD" w:rsidRDefault="003862CD" w:rsidP="005542AB">
            <w:pPr>
              <w:cnfStyle w:val="100000000000" w:firstRow="1" w:lastRow="0" w:firstColumn="0" w:lastColumn="0" w:oddVBand="0" w:evenVBand="0" w:oddHBand="0" w:evenHBand="0" w:firstRowFirstColumn="0" w:firstRowLastColumn="0" w:lastRowFirstColumn="0" w:lastRowLastColumn="0"/>
            </w:pPr>
            <w:r>
              <w:rPr>
                <w:rFonts w:hint="eastAsia"/>
              </w:rPr>
              <w:t>带来的负面影响</w:t>
            </w:r>
          </w:p>
        </w:tc>
      </w:tr>
      <w:tr w:rsidR="003862CD" w14:paraId="50EEBAFB"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3" w:type="dxa"/>
          </w:tcPr>
          <w:p w14:paraId="35F376AB" w14:textId="77777777" w:rsidR="003862CD" w:rsidRPr="00FB60E7" w:rsidRDefault="003862CD" w:rsidP="005542AB">
            <w:pPr>
              <w:rPr>
                <w:b w:val="0"/>
              </w:rPr>
            </w:pPr>
            <w:r w:rsidRPr="00FB60E7">
              <w:rPr>
                <w:rFonts w:hint="eastAsia"/>
                <w:b w:val="0"/>
              </w:rPr>
              <w:t>目前</w:t>
            </w:r>
            <w:r>
              <w:rPr>
                <w:rFonts w:hint="eastAsia"/>
                <w:b w:val="0"/>
              </w:rPr>
              <w:t>产品</w:t>
            </w:r>
            <w:r w:rsidRPr="00FB60E7">
              <w:rPr>
                <w:rFonts w:hint="eastAsia"/>
                <w:b w:val="0"/>
              </w:rPr>
              <w:t>服务信息的编制流程及相关数据尚未纳入已有的</w:t>
            </w:r>
            <w:r>
              <w:rPr>
                <w:rFonts w:hint="eastAsia"/>
                <w:b w:val="0"/>
              </w:rPr>
              <w:t>企业</w:t>
            </w:r>
            <w:r w:rsidRPr="00FB60E7">
              <w:rPr>
                <w:rFonts w:hint="eastAsia"/>
                <w:b w:val="0"/>
              </w:rPr>
              <w:t>信息化体系，从整体研发流程来看，</w:t>
            </w:r>
            <w:r>
              <w:rPr>
                <w:rFonts w:hint="eastAsia"/>
                <w:b w:val="0"/>
              </w:rPr>
              <w:t>产品</w:t>
            </w:r>
            <w:r w:rsidRPr="00FB60E7">
              <w:rPr>
                <w:rFonts w:hint="eastAsia"/>
                <w:b w:val="0"/>
              </w:rPr>
              <w:t>研制与其技术信息编制与管理的开展是相对独立，产品设计尚未对</w:t>
            </w:r>
            <w:r>
              <w:rPr>
                <w:rFonts w:hint="eastAsia"/>
                <w:b w:val="0"/>
              </w:rPr>
              <w:t>产品</w:t>
            </w:r>
            <w:r w:rsidRPr="00FB60E7">
              <w:rPr>
                <w:rFonts w:hint="eastAsia"/>
                <w:b w:val="0"/>
              </w:rPr>
              <w:t>的技术服务信息的编制提供支撑</w:t>
            </w:r>
            <w:r>
              <w:rPr>
                <w:rFonts w:hint="eastAsia"/>
                <w:b w:val="0"/>
              </w:rPr>
              <w:t>。</w:t>
            </w:r>
          </w:p>
        </w:tc>
        <w:tc>
          <w:tcPr>
            <w:tcW w:w="3942" w:type="dxa"/>
          </w:tcPr>
          <w:p w14:paraId="581C4E25" w14:textId="77777777" w:rsidR="003862CD" w:rsidRPr="00823609" w:rsidRDefault="003862CD" w:rsidP="009376ED">
            <w:pPr>
              <w:pStyle w:val="aff0"/>
              <w:widowControl w:val="0"/>
              <w:numPr>
                <w:ilvl w:val="0"/>
                <w:numId w:val="15"/>
              </w:numPr>
              <w:ind w:firstLineChars="0"/>
              <w:jc w:val="both"/>
              <w:cnfStyle w:val="000000100000" w:firstRow="0" w:lastRow="0" w:firstColumn="0" w:lastColumn="0" w:oddVBand="0" w:evenVBand="0" w:oddHBand="1" w:evenHBand="0" w:firstRowFirstColumn="0" w:firstRowLastColumn="0" w:lastRowFirstColumn="0" w:lastRowLastColumn="0"/>
            </w:pPr>
            <w:r w:rsidRPr="00FB60E7">
              <w:t>产品设计信息与保障服务信息管理的分离</w:t>
            </w:r>
            <w:r>
              <w:rPr>
                <w:rFonts w:hint="eastAsia"/>
              </w:rPr>
              <w:t>，无法进行数据跟踪和变更监控。</w:t>
            </w:r>
          </w:p>
        </w:tc>
      </w:tr>
      <w:tr w:rsidR="003862CD" w14:paraId="1C4DE346" w14:textId="77777777" w:rsidTr="005542AB">
        <w:tc>
          <w:tcPr>
            <w:cnfStyle w:val="001000000000" w:firstRow="0" w:lastRow="0" w:firstColumn="1" w:lastColumn="0" w:oddVBand="0" w:evenVBand="0" w:oddHBand="0" w:evenHBand="0" w:firstRowFirstColumn="0" w:firstRowLastColumn="0" w:lastRowFirstColumn="0" w:lastRowLastColumn="0"/>
            <w:tcW w:w="5203" w:type="dxa"/>
          </w:tcPr>
          <w:p w14:paraId="71880B58" w14:textId="77777777" w:rsidR="003862CD" w:rsidRPr="003D28AB" w:rsidRDefault="003862CD" w:rsidP="005542AB">
            <w:pPr>
              <w:rPr>
                <w:b w:val="0"/>
              </w:rPr>
            </w:pPr>
            <w:r>
              <w:rPr>
                <w:rFonts w:hint="eastAsia"/>
                <w:b w:val="0"/>
              </w:rPr>
              <w:t>目前客户售后的服务信息编制主要采用MS office来编制，数据引用和重用都比较困难。</w:t>
            </w:r>
          </w:p>
        </w:tc>
        <w:tc>
          <w:tcPr>
            <w:tcW w:w="3942" w:type="dxa"/>
          </w:tcPr>
          <w:p w14:paraId="0B2818D9" w14:textId="77777777" w:rsidR="003862CD" w:rsidRPr="00823609" w:rsidRDefault="003862CD" w:rsidP="009376ED">
            <w:pPr>
              <w:pStyle w:val="aff0"/>
              <w:widowControl w:val="0"/>
              <w:numPr>
                <w:ilvl w:val="0"/>
                <w:numId w:val="16"/>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缺乏客户售后服务信息编制的一体化平台，传统方式效率低下，且容易出错。</w:t>
            </w:r>
          </w:p>
        </w:tc>
      </w:tr>
      <w:tr w:rsidR="003862CD" w14:paraId="4EAF21F0"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3" w:type="dxa"/>
          </w:tcPr>
          <w:p w14:paraId="7314AEDF" w14:textId="77777777" w:rsidR="003862CD" w:rsidRPr="003D28AB" w:rsidRDefault="003862CD" w:rsidP="005542AB">
            <w:pPr>
              <w:rPr>
                <w:b w:val="0"/>
              </w:rPr>
            </w:pPr>
            <w:r>
              <w:rPr>
                <w:rFonts w:hint="eastAsia"/>
                <w:b w:val="0"/>
              </w:rPr>
              <w:t>售后产品技术状态管理主要依靠人工形式，无法快速获取相应产品的故障树等技术信息以及精确的备品备件信息。</w:t>
            </w:r>
          </w:p>
        </w:tc>
        <w:tc>
          <w:tcPr>
            <w:tcW w:w="3942" w:type="dxa"/>
          </w:tcPr>
          <w:p w14:paraId="7B8594EC" w14:textId="77777777" w:rsidR="003862CD" w:rsidRPr="00823609" w:rsidRDefault="003862CD" w:rsidP="009376ED">
            <w:pPr>
              <w:pStyle w:val="aff0"/>
              <w:widowControl w:val="0"/>
              <w:numPr>
                <w:ilvl w:val="0"/>
                <w:numId w:val="17"/>
              </w:numPr>
              <w:ind w:firstLineChars="0"/>
              <w:jc w:val="both"/>
              <w:cnfStyle w:val="000000100000" w:firstRow="0" w:lastRow="0" w:firstColumn="0" w:lastColumn="0" w:oddVBand="0" w:evenVBand="0" w:oddHBand="1" w:evenHBand="0" w:firstRowFirstColumn="0" w:firstRowLastColumn="0" w:lastRowFirstColumn="0" w:lastRowLastColumn="0"/>
            </w:pPr>
            <w:r w:rsidRPr="00490108">
              <w:rPr>
                <w:rFonts w:hint="eastAsia"/>
              </w:rPr>
              <w:t>由于缺乏有效机制管控处于服务期的产品技术状态，上述服务支持信息难以获取，导致维修效率的低下</w:t>
            </w:r>
            <w:r>
              <w:rPr>
                <w:rFonts w:hint="eastAsia"/>
              </w:rPr>
              <w:t>。</w:t>
            </w:r>
          </w:p>
        </w:tc>
      </w:tr>
    </w:tbl>
    <w:p w14:paraId="2FB5C5F0" w14:textId="77777777" w:rsidR="003862CD" w:rsidRPr="001C1CDC" w:rsidRDefault="003862CD" w:rsidP="009376ED">
      <w:pPr>
        <w:pStyle w:val="3"/>
        <w:numPr>
          <w:ilvl w:val="2"/>
          <w:numId w:val="1"/>
        </w:numPr>
        <w:jc w:val="both"/>
        <w:rPr>
          <w:rFonts w:ascii="Arial" w:eastAsia="黑体" w:hAnsi="Arial" w:cs="Arial"/>
          <w:b w:val="0"/>
          <w:bCs w:val="0"/>
          <w:sz w:val="28"/>
          <w:szCs w:val="28"/>
        </w:rPr>
      </w:pPr>
      <w:bookmarkStart w:id="20" w:name="_Toc476675972"/>
      <w:r>
        <w:rPr>
          <w:rFonts w:ascii="Arial" w:eastAsia="黑体" w:hAnsi="Arial" w:cs="Arial" w:hint="eastAsia"/>
          <w:b w:val="0"/>
          <w:bCs w:val="0"/>
          <w:sz w:val="28"/>
          <w:szCs w:val="28"/>
        </w:rPr>
        <w:t>系统集成</w:t>
      </w:r>
      <w:r w:rsidRPr="001C1CDC">
        <w:rPr>
          <w:rFonts w:ascii="Arial" w:eastAsia="黑体" w:hAnsi="Arial" w:cs="Arial" w:hint="eastAsia"/>
          <w:b w:val="0"/>
          <w:bCs w:val="0"/>
          <w:sz w:val="28"/>
          <w:szCs w:val="28"/>
        </w:rPr>
        <w:t>现状与问题</w:t>
      </w:r>
      <w:bookmarkEnd w:id="20"/>
    </w:p>
    <w:p w14:paraId="6B77422E" w14:textId="77777777" w:rsidR="003862CD" w:rsidRDefault="003862CD" w:rsidP="003862CD">
      <w:pPr>
        <w:tabs>
          <w:tab w:val="num" w:pos="0"/>
        </w:tabs>
        <w:spacing w:beforeLines="50" w:before="156" w:line="360" w:lineRule="auto"/>
        <w:ind w:firstLineChars="200" w:firstLine="480"/>
        <w:jc w:val="both"/>
        <w:rPr>
          <w:rFonts w:ascii="Arial" w:hAnsi="Arial" w:cs="Arial"/>
        </w:rPr>
      </w:pPr>
      <w:r>
        <w:rPr>
          <w:rFonts w:ascii="Arial" w:hAnsi="Arial" w:cs="Arial" w:hint="eastAsia"/>
        </w:rPr>
        <w:t>目前埃斯顿构建了自己</w:t>
      </w:r>
      <w:r>
        <w:rPr>
          <w:rFonts w:ascii="Arial" w:hAnsi="Arial" w:cs="Arial" w:hint="eastAsia"/>
        </w:rPr>
        <w:t>OA</w:t>
      </w:r>
      <w:r>
        <w:rPr>
          <w:rFonts w:ascii="Arial" w:hAnsi="Arial" w:cs="Arial" w:hint="eastAsia"/>
        </w:rPr>
        <w:t>系统、</w:t>
      </w:r>
      <w:r>
        <w:rPr>
          <w:rFonts w:ascii="Arial" w:hAnsi="Arial" w:cs="Arial" w:hint="eastAsia"/>
        </w:rPr>
        <w:t>ERP</w:t>
      </w:r>
      <w:r>
        <w:rPr>
          <w:rFonts w:ascii="Arial" w:hAnsi="Arial" w:cs="Arial" w:hint="eastAsia"/>
        </w:rPr>
        <w:t>系统和</w:t>
      </w:r>
      <w:r>
        <w:rPr>
          <w:rFonts w:ascii="Arial" w:hAnsi="Arial" w:cs="Arial" w:hint="eastAsia"/>
        </w:rPr>
        <w:t>SVN</w:t>
      </w:r>
      <w:r>
        <w:rPr>
          <w:rFonts w:ascii="Arial" w:hAnsi="Arial" w:cs="Arial" w:hint="eastAsia"/>
        </w:rPr>
        <w:t>，但各个系统相互独立，相互间的数据交互基本依赖于人工方式。目前存在的问题如下：</w:t>
      </w:r>
    </w:p>
    <w:tbl>
      <w:tblPr>
        <w:tblStyle w:val="-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9"/>
        <w:gridCol w:w="3596"/>
      </w:tblGrid>
      <w:tr w:rsidR="003862CD" w14:paraId="5A2E576E" w14:textId="77777777" w:rsidTr="00554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5932CF2D" w14:textId="77777777" w:rsidR="003862CD" w:rsidRDefault="003862CD" w:rsidP="005542AB">
            <w:r>
              <w:rPr>
                <w:rFonts w:hint="eastAsia"/>
              </w:rPr>
              <w:t>问题与现状描述</w:t>
            </w:r>
          </w:p>
        </w:tc>
        <w:tc>
          <w:tcPr>
            <w:tcW w:w="3969" w:type="dxa"/>
          </w:tcPr>
          <w:p w14:paraId="0D42E3EB" w14:textId="77777777" w:rsidR="003862CD" w:rsidRDefault="003862CD" w:rsidP="005542AB">
            <w:pPr>
              <w:cnfStyle w:val="100000000000" w:firstRow="1" w:lastRow="0" w:firstColumn="0" w:lastColumn="0" w:oddVBand="0" w:evenVBand="0" w:oddHBand="0" w:evenHBand="0" w:firstRowFirstColumn="0" w:firstRowLastColumn="0" w:lastRowFirstColumn="0" w:lastRowLastColumn="0"/>
            </w:pPr>
            <w:r>
              <w:rPr>
                <w:rFonts w:hint="eastAsia"/>
              </w:rPr>
              <w:t>带来的负面影响</w:t>
            </w:r>
          </w:p>
        </w:tc>
      </w:tr>
      <w:tr w:rsidR="003862CD" w14:paraId="5CF220A7"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3EDD057B" w14:textId="77777777" w:rsidR="003862CD" w:rsidRPr="003D28AB" w:rsidRDefault="003862CD" w:rsidP="005542AB">
            <w:pPr>
              <w:rPr>
                <w:b w:val="0"/>
              </w:rPr>
            </w:pPr>
            <w:r>
              <w:rPr>
                <w:rFonts w:hint="eastAsia"/>
                <w:b w:val="0"/>
              </w:rPr>
              <w:t>各信息系统相互独立，相互间的数据引用多靠人工方式传递。</w:t>
            </w:r>
          </w:p>
        </w:tc>
        <w:tc>
          <w:tcPr>
            <w:tcW w:w="3969" w:type="dxa"/>
          </w:tcPr>
          <w:p w14:paraId="40281673" w14:textId="77777777" w:rsidR="003862CD" w:rsidRPr="00823609" w:rsidRDefault="003862CD" w:rsidP="009376ED">
            <w:pPr>
              <w:pStyle w:val="aff0"/>
              <w:widowControl w:val="0"/>
              <w:numPr>
                <w:ilvl w:val="0"/>
                <w:numId w:val="15"/>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人工数据传递非但效率低下而且很容易出错</w:t>
            </w:r>
          </w:p>
        </w:tc>
      </w:tr>
      <w:tr w:rsidR="003862CD" w14:paraId="175390F8" w14:textId="77777777" w:rsidTr="005542AB">
        <w:tc>
          <w:tcPr>
            <w:cnfStyle w:val="001000000000" w:firstRow="0" w:lastRow="0" w:firstColumn="1" w:lastColumn="0" w:oddVBand="0" w:evenVBand="0" w:oddHBand="0" w:evenHBand="0" w:firstRowFirstColumn="0" w:firstRowLastColumn="0" w:lastRowFirstColumn="0" w:lastRowLastColumn="0"/>
            <w:tcW w:w="5245" w:type="dxa"/>
          </w:tcPr>
          <w:p w14:paraId="4FDB8F91" w14:textId="77777777" w:rsidR="003862CD" w:rsidRPr="003D28AB" w:rsidRDefault="003862CD" w:rsidP="005542AB">
            <w:pPr>
              <w:rPr>
                <w:b w:val="0"/>
              </w:rPr>
            </w:pPr>
            <w:r>
              <w:rPr>
                <w:rFonts w:hint="eastAsia"/>
                <w:b w:val="0"/>
              </w:rPr>
              <w:t>数据在多个系统中同时存在，导致数据冗余且多版本并存。</w:t>
            </w:r>
          </w:p>
        </w:tc>
        <w:tc>
          <w:tcPr>
            <w:tcW w:w="3969" w:type="dxa"/>
          </w:tcPr>
          <w:p w14:paraId="351F92E8" w14:textId="77777777" w:rsidR="003862CD" w:rsidRPr="00823609" w:rsidRDefault="003862CD" w:rsidP="009376ED">
            <w:pPr>
              <w:pStyle w:val="aff0"/>
              <w:widowControl w:val="0"/>
              <w:numPr>
                <w:ilvl w:val="0"/>
                <w:numId w:val="16"/>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导致获取数据的准确性无法得到保障</w:t>
            </w:r>
          </w:p>
        </w:tc>
      </w:tr>
      <w:tr w:rsidR="003862CD" w14:paraId="3097ED8D"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7BED46E4" w14:textId="77777777" w:rsidR="003862CD" w:rsidRPr="003D28AB" w:rsidRDefault="003862CD" w:rsidP="005542AB">
            <w:pPr>
              <w:rPr>
                <w:b w:val="0"/>
              </w:rPr>
            </w:pPr>
            <w:r>
              <w:rPr>
                <w:rFonts w:hint="eastAsia"/>
                <w:b w:val="0"/>
              </w:rPr>
              <w:t>对于具体日常任务所需的信息往往需要从多个系统中提取，即使都在一个系统也需要多个视图切换获取。</w:t>
            </w:r>
          </w:p>
        </w:tc>
        <w:tc>
          <w:tcPr>
            <w:tcW w:w="3969" w:type="dxa"/>
          </w:tcPr>
          <w:p w14:paraId="58C59FFF" w14:textId="77777777" w:rsidR="003862CD" w:rsidRPr="00823609" w:rsidRDefault="003862CD" w:rsidP="009376ED">
            <w:pPr>
              <w:pStyle w:val="aff0"/>
              <w:widowControl w:val="0"/>
              <w:numPr>
                <w:ilvl w:val="0"/>
                <w:numId w:val="17"/>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获取特定任务的信息难度大，导致任务执行时间长，效率低。</w:t>
            </w:r>
          </w:p>
        </w:tc>
      </w:tr>
      <w:tr w:rsidR="003862CD" w14:paraId="67A6B38B" w14:textId="77777777" w:rsidTr="005542AB">
        <w:tc>
          <w:tcPr>
            <w:cnfStyle w:val="001000000000" w:firstRow="0" w:lastRow="0" w:firstColumn="1" w:lastColumn="0" w:oddVBand="0" w:evenVBand="0" w:oddHBand="0" w:evenHBand="0" w:firstRowFirstColumn="0" w:firstRowLastColumn="0" w:lastRowFirstColumn="0" w:lastRowLastColumn="0"/>
            <w:tcW w:w="5245" w:type="dxa"/>
          </w:tcPr>
          <w:p w14:paraId="4F8113FC" w14:textId="77777777" w:rsidR="003862CD" w:rsidRPr="003D28AB" w:rsidRDefault="003862CD" w:rsidP="005542AB">
            <w:pPr>
              <w:rPr>
                <w:b w:val="0"/>
              </w:rPr>
            </w:pPr>
            <w:r>
              <w:rPr>
                <w:rFonts w:hint="eastAsia"/>
                <w:b w:val="0"/>
              </w:rPr>
              <w:t>机器人产品是埃斯顿未来重点发展方向，</w:t>
            </w:r>
            <w:r w:rsidRPr="001366A8">
              <w:rPr>
                <w:rFonts w:hint="eastAsia"/>
                <w:b w:val="0"/>
              </w:rPr>
              <w:t>目前对实时获取智能设备现场运行数据没有有效的手段</w:t>
            </w:r>
            <w:r>
              <w:rPr>
                <w:rFonts w:hint="eastAsia"/>
                <w:b w:val="0"/>
              </w:rPr>
              <w:t>。</w:t>
            </w:r>
          </w:p>
        </w:tc>
        <w:tc>
          <w:tcPr>
            <w:tcW w:w="3969" w:type="dxa"/>
          </w:tcPr>
          <w:p w14:paraId="25E89B9E" w14:textId="77777777" w:rsidR="003862CD" w:rsidRPr="003D28AB" w:rsidRDefault="003862CD" w:rsidP="009376ED">
            <w:pPr>
              <w:pStyle w:val="aff0"/>
              <w:widowControl w:val="0"/>
              <w:numPr>
                <w:ilvl w:val="0"/>
                <w:numId w:val="18"/>
              </w:numPr>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无法对智能设备的现场数据进行分析进而指导设备运行与维修</w:t>
            </w:r>
          </w:p>
        </w:tc>
      </w:tr>
      <w:tr w:rsidR="003862CD" w14:paraId="00F64946" w14:textId="77777777" w:rsidTr="00554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0142CFB7" w14:textId="77777777" w:rsidR="003862CD" w:rsidRDefault="003862CD" w:rsidP="005542AB">
            <w:pPr>
              <w:rPr>
                <w:b w:val="0"/>
              </w:rPr>
            </w:pPr>
            <w:r w:rsidRPr="001366A8">
              <w:rPr>
                <w:rFonts w:hint="eastAsia"/>
                <w:b w:val="0"/>
              </w:rPr>
              <w:t>当前大部分的系统集成是基于系统与系统之间定制开发，集成接口繁多，对于相应系统升级后接口的处理往往又是一个复杂问题。</w:t>
            </w:r>
          </w:p>
        </w:tc>
        <w:tc>
          <w:tcPr>
            <w:tcW w:w="3969" w:type="dxa"/>
          </w:tcPr>
          <w:p w14:paraId="7B274863" w14:textId="77777777" w:rsidR="003862CD" w:rsidRDefault="003862CD" w:rsidP="009376ED">
            <w:pPr>
              <w:pStyle w:val="aff0"/>
              <w:widowControl w:val="0"/>
              <w:numPr>
                <w:ilvl w:val="0"/>
                <w:numId w:val="18"/>
              </w:numPr>
              <w:ind w:firstLineChars="0"/>
              <w:jc w:val="both"/>
              <w:cnfStyle w:val="000000100000" w:firstRow="0" w:lastRow="0" w:firstColumn="0" w:lastColumn="0" w:oddVBand="0" w:evenVBand="0" w:oddHBand="1" w:evenHBand="0" w:firstRowFirstColumn="0" w:firstRowLastColumn="0" w:lastRowFirstColumn="0" w:lastRowLastColumn="0"/>
            </w:pPr>
            <w:r w:rsidRPr="000351DF">
              <w:rPr>
                <w:rFonts w:hint="eastAsia"/>
              </w:rPr>
              <w:t>遇到某一系统升级时导致集成失效，需要投入大量人力去重新实现集成接口匹配</w:t>
            </w:r>
            <w:r>
              <w:rPr>
                <w:rFonts w:hint="eastAsia"/>
              </w:rPr>
              <w:t>。</w:t>
            </w:r>
          </w:p>
          <w:p w14:paraId="2D1104EA" w14:textId="77777777" w:rsidR="003862CD" w:rsidRDefault="003862CD" w:rsidP="009376ED">
            <w:pPr>
              <w:pStyle w:val="aff0"/>
              <w:widowControl w:val="0"/>
              <w:numPr>
                <w:ilvl w:val="0"/>
                <w:numId w:val="18"/>
              </w:numPr>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企业架构的可扩展性和稳定性差。</w:t>
            </w:r>
          </w:p>
        </w:tc>
      </w:tr>
    </w:tbl>
    <w:p w14:paraId="0365A1C1" w14:textId="77777777" w:rsidR="003862CD" w:rsidRPr="00A9413E" w:rsidRDefault="003862CD" w:rsidP="003862CD">
      <w:pPr>
        <w:tabs>
          <w:tab w:val="num" w:pos="0"/>
        </w:tabs>
        <w:spacing w:beforeLines="50" w:before="156" w:line="360" w:lineRule="auto"/>
        <w:jc w:val="both"/>
        <w:rPr>
          <w:rFonts w:ascii="Arial" w:hAnsi="Arial" w:cs="Arial"/>
        </w:rPr>
      </w:pPr>
    </w:p>
    <w:p w14:paraId="6CFB19BE" w14:textId="77777777" w:rsidR="003862CD" w:rsidRPr="002F04A3" w:rsidRDefault="003862CD" w:rsidP="009376ED">
      <w:pPr>
        <w:pStyle w:val="1"/>
        <w:numPr>
          <w:ilvl w:val="0"/>
          <w:numId w:val="1"/>
        </w:numPr>
        <w:tabs>
          <w:tab w:val="clear" w:pos="0"/>
        </w:tabs>
        <w:rPr>
          <w:rFonts w:ascii="Arial" w:eastAsia="黑体" w:hAnsi="Arial" w:cs="Arial"/>
          <w:b w:val="0"/>
          <w:sz w:val="36"/>
          <w:szCs w:val="36"/>
        </w:rPr>
      </w:pPr>
      <w:bookmarkStart w:id="21" w:name="_Toc476675973"/>
      <w:r w:rsidRPr="002F04A3">
        <w:rPr>
          <w:rFonts w:ascii="Arial" w:eastAsia="黑体" w:hAnsi="Arial" w:cs="Arial" w:hint="eastAsia"/>
          <w:b w:val="0"/>
          <w:sz w:val="36"/>
          <w:szCs w:val="36"/>
        </w:rPr>
        <w:lastRenderedPageBreak/>
        <w:t>需求分析及总结</w:t>
      </w:r>
      <w:bookmarkEnd w:id="21"/>
    </w:p>
    <w:p w14:paraId="78176EEF" w14:textId="77777777" w:rsidR="003862CD" w:rsidRPr="00E96A6B" w:rsidRDefault="003862CD" w:rsidP="009376ED">
      <w:pPr>
        <w:pStyle w:val="2"/>
        <w:keepLines w:val="0"/>
        <w:pageBreakBefore w:val="0"/>
        <w:numPr>
          <w:ilvl w:val="1"/>
          <w:numId w:val="1"/>
        </w:numPr>
        <w:pBdr>
          <w:top w:val="none" w:sz="0" w:space="0" w:color="auto"/>
        </w:pBdr>
        <w:tabs>
          <w:tab w:val="clear" w:pos="-292"/>
        </w:tabs>
        <w:overflowPunct/>
        <w:autoSpaceDE/>
        <w:autoSpaceDN/>
        <w:adjustRightInd/>
        <w:spacing w:before="360"/>
        <w:textAlignment w:val="auto"/>
        <w:rPr>
          <w:bCs/>
          <w:sz w:val="32"/>
          <w:szCs w:val="32"/>
        </w:rPr>
      </w:pPr>
      <w:bookmarkStart w:id="22" w:name="_Toc476675974"/>
      <w:r w:rsidRPr="00E96A6B">
        <w:rPr>
          <w:rFonts w:hint="eastAsia"/>
          <w:bCs/>
          <w:sz w:val="32"/>
          <w:szCs w:val="32"/>
        </w:rPr>
        <w:t>IT</w:t>
      </w:r>
      <w:r w:rsidRPr="00E96A6B">
        <w:rPr>
          <w:rFonts w:hint="eastAsia"/>
          <w:bCs/>
          <w:sz w:val="32"/>
          <w:szCs w:val="32"/>
        </w:rPr>
        <w:t>建设规划需求</w:t>
      </w:r>
      <w:bookmarkEnd w:id="22"/>
    </w:p>
    <w:p w14:paraId="3607D0C5" w14:textId="77777777" w:rsidR="003862CD" w:rsidRPr="00985F98" w:rsidRDefault="003862CD" w:rsidP="003862CD">
      <w:pPr>
        <w:tabs>
          <w:tab w:val="num" w:pos="0"/>
        </w:tabs>
        <w:spacing w:beforeLines="50" w:before="156" w:line="360" w:lineRule="auto"/>
        <w:ind w:firstLineChars="200" w:firstLine="480"/>
        <w:jc w:val="both"/>
        <w:rPr>
          <w:rFonts w:ascii="Arial" w:hAnsi="Arial" w:cs="Arial"/>
        </w:rPr>
      </w:pPr>
      <w:bookmarkStart w:id="23" w:name="_Toc299536010"/>
      <w:bookmarkEnd w:id="0"/>
      <w:r>
        <w:rPr>
          <w:rFonts w:ascii="Arial" w:hAnsi="Arial" w:cs="Arial" w:hint="eastAsia"/>
        </w:rPr>
        <w:t>根据目前埃斯顿</w:t>
      </w:r>
      <w:r w:rsidRPr="00985F98">
        <w:rPr>
          <w:rFonts w:ascii="Arial" w:hAnsi="Arial" w:cs="Arial" w:hint="eastAsia"/>
        </w:rPr>
        <w:t>信息系统建设的情况可以看出，作为企业产品研发核心的</w:t>
      </w:r>
      <w:r w:rsidRPr="00985F98">
        <w:rPr>
          <w:rFonts w:ascii="Arial" w:hAnsi="Arial" w:cs="Arial" w:hint="eastAsia"/>
        </w:rPr>
        <w:t>PLM</w:t>
      </w:r>
      <w:r w:rsidRPr="00985F98">
        <w:rPr>
          <w:rFonts w:ascii="Arial" w:hAnsi="Arial" w:cs="Arial" w:hint="eastAsia"/>
        </w:rPr>
        <w:t>平台，需要满足以下几个方面的规划要求：</w:t>
      </w:r>
    </w:p>
    <w:p w14:paraId="64E0D87A" w14:textId="77777777" w:rsidR="003862CD" w:rsidRPr="00CC2A3B" w:rsidRDefault="003862CD" w:rsidP="009376ED">
      <w:pPr>
        <w:pStyle w:val="3"/>
        <w:numPr>
          <w:ilvl w:val="2"/>
          <w:numId w:val="1"/>
        </w:numPr>
        <w:jc w:val="both"/>
        <w:rPr>
          <w:rFonts w:ascii="Arial" w:eastAsia="黑体" w:hAnsi="Arial" w:cs="Arial"/>
          <w:b w:val="0"/>
          <w:bCs w:val="0"/>
          <w:sz w:val="28"/>
          <w:szCs w:val="28"/>
        </w:rPr>
      </w:pPr>
      <w:bookmarkStart w:id="24" w:name="_Toc476675975"/>
      <w:r>
        <w:rPr>
          <w:rFonts w:ascii="Arial" w:eastAsia="黑体" w:hAnsi="Arial" w:cs="Arial" w:hint="eastAsia"/>
          <w:b w:val="0"/>
          <w:bCs w:val="0"/>
          <w:sz w:val="28"/>
          <w:szCs w:val="28"/>
        </w:rPr>
        <w:t>信息中枢能力</w:t>
      </w:r>
      <w:bookmarkEnd w:id="24"/>
    </w:p>
    <w:p w14:paraId="20DDA207" w14:textId="77777777" w:rsidR="003862CD" w:rsidRDefault="003862CD" w:rsidP="009376ED">
      <w:pPr>
        <w:numPr>
          <w:ilvl w:val="0"/>
          <w:numId w:val="11"/>
        </w:numPr>
        <w:tabs>
          <w:tab w:val="left" w:pos="709"/>
        </w:tabs>
        <w:spacing w:beforeLines="50" w:before="156" w:line="360" w:lineRule="auto"/>
        <w:jc w:val="both"/>
        <w:rPr>
          <w:rFonts w:ascii="Arial" w:hAnsi="Arial" w:cs="Arial"/>
        </w:rPr>
      </w:pPr>
      <w:r>
        <w:rPr>
          <w:rFonts w:ascii="Arial" w:hAnsi="Arial" w:cs="Arial" w:hint="eastAsia"/>
        </w:rPr>
        <w:t>打通目前企业内部信息孤岛问题，</w:t>
      </w:r>
      <w:r w:rsidRPr="00F80795">
        <w:rPr>
          <w:rFonts w:ascii="Arial" w:hAnsi="Arial" w:cs="Arial" w:hint="eastAsia"/>
        </w:rPr>
        <w:t>满足与现有的各信息系统如</w:t>
      </w:r>
      <w:r w:rsidRPr="00F80795">
        <w:rPr>
          <w:rFonts w:ascii="Arial" w:hAnsi="Arial" w:cs="Arial" w:hint="eastAsia"/>
        </w:rPr>
        <w:t>ERP</w:t>
      </w:r>
      <w:r w:rsidRPr="00F80795">
        <w:rPr>
          <w:rFonts w:ascii="Arial" w:hAnsi="Arial" w:cs="Arial" w:hint="eastAsia"/>
        </w:rPr>
        <w:t>、</w:t>
      </w:r>
      <w:r>
        <w:rPr>
          <w:rFonts w:ascii="Arial" w:hAnsi="Arial" w:cs="Arial" w:hint="eastAsia"/>
        </w:rPr>
        <w:t>OA</w:t>
      </w:r>
      <w:r w:rsidRPr="00F80795">
        <w:rPr>
          <w:rFonts w:ascii="Arial" w:hAnsi="Arial" w:cs="Arial" w:hint="eastAsia"/>
        </w:rPr>
        <w:t>、</w:t>
      </w:r>
      <w:r w:rsidRPr="00F80795">
        <w:rPr>
          <w:rFonts w:ascii="Arial" w:hAnsi="Arial" w:cs="Arial" w:hint="eastAsia"/>
        </w:rPr>
        <w:t>MES</w:t>
      </w:r>
      <w:r>
        <w:rPr>
          <w:rFonts w:ascii="Arial" w:hAnsi="Arial" w:cs="Arial" w:hint="eastAsia"/>
        </w:rPr>
        <w:t>等的集成需要，符合企业数据总线的标准要求。</w:t>
      </w:r>
    </w:p>
    <w:p w14:paraId="719DBAFC" w14:textId="77777777" w:rsidR="003862CD" w:rsidRPr="0090618F" w:rsidRDefault="003862CD" w:rsidP="009376ED">
      <w:pPr>
        <w:numPr>
          <w:ilvl w:val="0"/>
          <w:numId w:val="11"/>
        </w:numPr>
        <w:tabs>
          <w:tab w:val="left" w:pos="709"/>
        </w:tabs>
        <w:spacing w:beforeLines="50" w:before="156" w:line="360" w:lineRule="auto"/>
        <w:jc w:val="both"/>
        <w:rPr>
          <w:rFonts w:ascii="Arial" w:hAnsi="Arial" w:cs="Arial"/>
        </w:rPr>
      </w:pPr>
      <w:r w:rsidRPr="00F80795">
        <w:rPr>
          <w:rFonts w:ascii="Arial" w:hAnsi="Arial" w:cs="Arial" w:hint="eastAsia"/>
        </w:rPr>
        <w:t>能够与各种设计工具、办公软件、邮件系统集成</w:t>
      </w:r>
      <w:r>
        <w:rPr>
          <w:rFonts w:ascii="Arial" w:hAnsi="Arial" w:cs="Arial" w:hint="eastAsia"/>
        </w:rPr>
        <w:t>。</w:t>
      </w:r>
    </w:p>
    <w:p w14:paraId="4B1B4A96" w14:textId="77777777" w:rsidR="003862CD" w:rsidRDefault="003862CD" w:rsidP="009376ED">
      <w:pPr>
        <w:numPr>
          <w:ilvl w:val="0"/>
          <w:numId w:val="11"/>
        </w:numPr>
        <w:tabs>
          <w:tab w:val="left" w:pos="709"/>
        </w:tabs>
        <w:spacing w:beforeLines="50" w:before="156" w:line="360" w:lineRule="auto"/>
        <w:jc w:val="both"/>
        <w:rPr>
          <w:rFonts w:ascii="Arial" w:hAnsi="Arial" w:cs="Arial"/>
        </w:rPr>
      </w:pPr>
      <w:r>
        <w:rPr>
          <w:rFonts w:ascii="Arial" w:hAnsi="Arial" w:cs="Arial" w:hint="eastAsia"/>
        </w:rPr>
        <w:t>基于角色的产品数据访问：具备根据特定角色特定任务定制相应信息汇总窗口的能力，可从各个</w:t>
      </w:r>
      <w:r>
        <w:rPr>
          <w:rFonts w:ascii="Arial" w:hAnsi="Arial" w:cs="Arial" w:hint="eastAsia"/>
        </w:rPr>
        <w:t>IT</w:t>
      </w:r>
      <w:r>
        <w:rPr>
          <w:rFonts w:ascii="Arial" w:hAnsi="Arial" w:cs="Arial" w:hint="eastAsia"/>
        </w:rPr>
        <w:t>系统中进行数据抽取和展示。</w:t>
      </w:r>
    </w:p>
    <w:p w14:paraId="71092BD7" w14:textId="77777777" w:rsidR="003862CD" w:rsidRPr="00EA3FE8" w:rsidRDefault="003862CD" w:rsidP="009376ED">
      <w:pPr>
        <w:numPr>
          <w:ilvl w:val="0"/>
          <w:numId w:val="11"/>
        </w:numPr>
        <w:tabs>
          <w:tab w:val="left" w:pos="709"/>
        </w:tabs>
        <w:spacing w:beforeLines="50" w:before="156" w:line="360" w:lineRule="auto"/>
        <w:jc w:val="both"/>
        <w:rPr>
          <w:rFonts w:ascii="Arial" w:hAnsi="Arial" w:cs="Arial"/>
        </w:rPr>
      </w:pPr>
      <w:r>
        <w:rPr>
          <w:rFonts w:ascii="Arial" w:hAnsi="Arial" w:cs="Arial" w:hint="eastAsia"/>
        </w:rPr>
        <w:t>除了与企业目前信息系统联通外，还具备与智能设备的互联，能够采集智能设备的信息进行分析和统计。</w:t>
      </w:r>
    </w:p>
    <w:p w14:paraId="07E3BEA9" w14:textId="77777777" w:rsidR="003862CD" w:rsidRPr="00CC2A3B" w:rsidRDefault="003862CD" w:rsidP="009376ED">
      <w:pPr>
        <w:pStyle w:val="3"/>
        <w:numPr>
          <w:ilvl w:val="2"/>
          <w:numId w:val="1"/>
        </w:numPr>
        <w:jc w:val="both"/>
        <w:rPr>
          <w:rFonts w:ascii="Arial" w:eastAsia="黑体" w:hAnsi="Arial" w:cs="Arial"/>
          <w:b w:val="0"/>
          <w:bCs w:val="0"/>
          <w:sz w:val="28"/>
          <w:szCs w:val="28"/>
        </w:rPr>
      </w:pPr>
      <w:bookmarkStart w:id="25" w:name="_Toc476675976"/>
      <w:r>
        <w:rPr>
          <w:rFonts w:ascii="Arial" w:eastAsia="黑体" w:hAnsi="Arial" w:cs="Arial" w:hint="eastAsia"/>
          <w:b w:val="0"/>
          <w:bCs w:val="0"/>
          <w:sz w:val="28"/>
          <w:szCs w:val="28"/>
        </w:rPr>
        <w:t>系统架构层面</w:t>
      </w:r>
      <w:bookmarkEnd w:id="25"/>
    </w:p>
    <w:p w14:paraId="47160E12" w14:textId="77777777" w:rsidR="003862CD" w:rsidRPr="00F80795" w:rsidRDefault="003862CD" w:rsidP="009376ED">
      <w:pPr>
        <w:numPr>
          <w:ilvl w:val="0"/>
          <w:numId w:val="12"/>
        </w:numPr>
        <w:tabs>
          <w:tab w:val="left" w:pos="709"/>
        </w:tabs>
        <w:spacing w:beforeLines="50" w:before="156" w:line="360" w:lineRule="auto"/>
        <w:jc w:val="both"/>
        <w:rPr>
          <w:rFonts w:ascii="Arial" w:hAnsi="Arial" w:cs="Arial"/>
        </w:rPr>
      </w:pPr>
      <w:r w:rsidRPr="00F80795">
        <w:rPr>
          <w:rFonts w:ascii="Arial" w:hAnsi="Arial" w:cs="Arial" w:hint="eastAsia"/>
        </w:rPr>
        <w:t>完全的</w:t>
      </w:r>
      <w:r w:rsidRPr="00F80795">
        <w:rPr>
          <w:rFonts w:ascii="Arial" w:hAnsi="Arial" w:cs="Arial"/>
        </w:rPr>
        <w:t>B</w:t>
      </w:r>
      <w:r w:rsidR="00B21C19">
        <w:rPr>
          <w:rFonts w:ascii="Arial" w:hAnsi="Arial" w:cs="Arial" w:hint="eastAsia"/>
        </w:rPr>
        <w:t>/</w:t>
      </w:r>
      <w:r w:rsidRPr="00F80795">
        <w:rPr>
          <w:rFonts w:ascii="Arial" w:hAnsi="Arial" w:cs="Arial"/>
        </w:rPr>
        <w:t>S</w:t>
      </w:r>
      <w:r w:rsidRPr="00F80795">
        <w:rPr>
          <w:rFonts w:ascii="Arial" w:hAnsi="Arial" w:cs="Arial" w:hint="eastAsia"/>
        </w:rPr>
        <w:t>架构，易推广、易部署，满足未来</w:t>
      </w:r>
      <w:r w:rsidRPr="001366A8">
        <w:rPr>
          <w:rFonts w:ascii="Arial" w:hAnsi="Arial" w:cs="Arial" w:hint="eastAsia"/>
        </w:rPr>
        <w:t>工业云的应用</w:t>
      </w:r>
      <w:r w:rsidRPr="00F80795">
        <w:rPr>
          <w:rFonts w:ascii="Arial" w:hAnsi="Arial" w:cs="Arial" w:hint="eastAsia"/>
        </w:rPr>
        <w:t>要求；</w:t>
      </w:r>
    </w:p>
    <w:p w14:paraId="3426969E" w14:textId="77777777" w:rsidR="003862CD" w:rsidRPr="00F80795" w:rsidRDefault="003862CD" w:rsidP="009376ED">
      <w:pPr>
        <w:numPr>
          <w:ilvl w:val="0"/>
          <w:numId w:val="12"/>
        </w:numPr>
        <w:tabs>
          <w:tab w:val="left" w:pos="709"/>
        </w:tabs>
        <w:spacing w:beforeLines="50" w:before="156" w:line="360" w:lineRule="auto"/>
        <w:jc w:val="both"/>
        <w:rPr>
          <w:rFonts w:ascii="Arial" w:hAnsi="Arial" w:cs="Arial"/>
        </w:rPr>
      </w:pPr>
      <w:r w:rsidRPr="001366A8">
        <w:rPr>
          <w:rFonts w:ascii="Arial" w:hAnsi="Arial" w:cs="Arial" w:hint="eastAsia"/>
        </w:rPr>
        <w:t>采用工业云能够满足世界各地数</w:t>
      </w:r>
      <w:r w:rsidRPr="00F80795">
        <w:rPr>
          <w:rFonts w:ascii="Arial" w:hAnsi="Arial" w:cs="Arial" w:hint="eastAsia"/>
        </w:rPr>
        <w:t>据访问、协同的要求；</w:t>
      </w:r>
    </w:p>
    <w:p w14:paraId="476CE937" w14:textId="77777777" w:rsidR="003862CD" w:rsidRPr="00CC2A3B" w:rsidRDefault="003862CD" w:rsidP="009376ED">
      <w:pPr>
        <w:pStyle w:val="3"/>
        <w:numPr>
          <w:ilvl w:val="2"/>
          <w:numId w:val="1"/>
        </w:numPr>
        <w:jc w:val="both"/>
        <w:rPr>
          <w:rFonts w:ascii="Arial" w:eastAsia="黑体" w:hAnsi="Arial" w:cs="Arial"/>
          <w:b w:val="0"/>
          <w:bCs w:val="0"/>
          <w:sz w:val="28"/>
          <w:szCs w:val="28"/>
        </w:rPr>
      </w:pPr>
      <w:bookmarkStart w:id="26" w:name="_Toc476675977"/>
      <w:r>
        <w:rPr>
          <w:rFonts w:ascii="Arial" w:eastAsia="黑体" w:hAnsi="Arial" w:cs="Arial" w:hint="eastAsia"/>
          <w:b w:val="0"/>
          <w:bCs w:val="0"/>
          <w:sz w:val="28"/>
          <w:szCs w:val="28"/>
        </w:rPr>
        <w:t>系统未来扩展能力</w:t>
      </w:r>
      <w:bookmarkEnd w:id="26"/>
    </w:p>
    <w:p w14:paraId="383BB733" w14:textId="77777777" w:rsidR="003862CD" w:rsidRDefault="003862CD" w:rsidP="009376ED">
      <w:pPr>
        <w:numPr>
          <w:ilvl w:val="0"/>
          <w:numId w:val="13"/>
        </w:numPr>
        <w:tabs>
          <w:tab w:val="left" w:pos="709"/>
        </w:tabs>
        <w:spacing w:beforeLines="50" w:before="156" w:line="360" w:lineRule="auto"/>
        <w:jc w:val="both"/>
        <w:rPr>
          <w:rFonts w:ascii="Arial" w:hAnsi="Arial" w:cs="Arial"/>
        </w:rPr>
      </w:pPr>
      <w:r w:rsidRPr="00F80795">
        <w:rPr>
          <w:rFonts w:ascii="Arial" w:hAnsi="Arial" w:cs="Arial" w:hint="eastAsia"/>
        </w:rPr>
        <w:t>需要满足未来扩展的需要，能够在不影响现有业务的情况下，模块化的进行系统的业务模块扩展</w:t>
      </w:r>
      <w:r>
        <w:rPr>
          <w:rFonts w:ascii="Arial" w:hAnsi="Arial" w:cs="Arial" w:hint="eastAsia"/>
        </w:rPr>
        <w:t>。</w:t>
      </w:r>
    </w:p>
    <w:p w14:paraId="65EFFFA9" w14:textId="77777777" w:rsidR="003862CD" w:rsidRPr="00F80795" w:rsidRDefault="003862CD" w:rsidP="009376ED">
      <w:pPr>
        <w:numPr>
          <w:ilvl w:val="0"/>
          <w:numId w:val="13"/>
        </w:numPr>
        <w:tabs>
          <w:tab w:val="left" w:pos="709"/>
        </w:tabs>
        <w:spacing w:beforeLines="50" w:before="156" w:line="360" w:lineRule="auto"/>
        <w:jc w:val="both"/>
        <w:rPr>
          <w:rFonts w:ascii="Arial" w:hAnsi="Arial" w:cs="Arial"/>
        </w:rPr>
      </w:pPr>
      <w:r>
        <w:rPr>
          <w:rFonts w:ascii="Arial" w:hAnsi="Arial" w:cs="Arial" w:hint="eastAsia"/>
        </w:rPr>
        <w:t>能够支持未来物联网模式，支持智能系统的数据收集和分析，从而进一步指导新一代产品的研制。</w:t>
      </w:r>
    </w:p>
    <w:p w14:paraId="432FD1F5" w14:textId="77777777" w:rsidR="003862CD" w:rsidRPr="00F80795" w:rsidRDefault="003862CD" w:rsidP="009376ED">
      <w:pPr>
        <w:numPr>
          <w:ilvl w:val="0"/>
          <w:numId w:val="13"/>
        </w:numPr>
        <w:tabs>
          <w:tab w:val="left" w:pos="709"/>
        </w:tabs>
        <w:spacing w:beforeLines="50" w:before="156" w:line="360" w:lineRule="auto"/>
        <w:jc w:val="both"/>
        <w:rPr>
          <w:rFonts w:ascii="Arial" w:hAnsi="Arial" w:cs="Arial"/>
        </w:rPr>
      </w:pPr>
      <w:r w:rsidRPr="00F80795">
        <w:rPr>
          <w:rFonts w:ascii="Arial" w:hAnsi="Arial" w:cs="Arial" w:hint="eastAsia"/>
        </w:rPr>
        <w:t>能够扩展到需求管理、软硬件管理、质量管理、供应链管理、制造执行管理等更多业务层面，并与现有系统整合</w:t>
      </w:r>
      <w:r>
        <w:rPr>
          <w:rFonts w:ascii="Arial" w:hAnsi="Arial" w:cs="Arial" w:hint="eastAsia"/>
        </w:rPr>
        <w:t>。</w:t>
      </w:r>
    </w:p>
    <w:p w14:paraId="1C967C7F" w14:textId="77777777" w:rsidR="003862CD" w:rsidRDefault="003862CD" w:rsidP="009376ED">
      <w:pPr>
        <w:numPr>
          <w:ilvl w:val="0"/>
          <w:numId w:val="13"/>
        </w:numPr>
        <w:tabs>
          <w:tab w:val="left" w:pos="709"/>
        </w:tabs>
        <w:spacing w:beforeLines="50" w:before="156" w:line="360" w:lineRule="auto"/>
        <w:jc w:val="both"/>
        <w:rPr>
          <w:rFonts w:ascii="Arial" w:hAnsi="Arial" w:cs="Arial"/>
        </w:rPr>
      </w:pPr>
      <w:r w:rsidRPr="00F80795">
        <w:rPr>
          <w:rFonts w:ascii="Arial" w:hAnsi="Arial" w:cs="Arial" w:hint="eastAsia"/>
        </w:rPr>
        <w:lastRenderedPageBreak/>
        <w:t>能够支持分层级多组织的业务规则设定，从集团统一的业务流程、规范模板、编码规则设定到各子公司事业部的设定</w:t>
      </w:r>
      <w:r>
        <w:rPr>
          <w:rFonts w:ascii="Arial" w:hAnsi="Arial" w:cs="Arial" w:hint="eastAsia"/>
        </w:rPr>
        <w:t>。</w:t>
      </w:r>
    </w:p>
    <w:p w14:paraId="5432DB78" w14:textId="77777777" w:rsidR="003862CD" w:rsidRPr="00E96A6B" w:rsidRDefault="003862CD" w:rsidP="009376ED">
      <w:pPr>
        <w:pStyle w:val="2"/>
        <w:keepLines w:val="0"/>
        <w:pageBreakBefore w:val="0"/>
        <w:numPr>
          <w:ilvl w:val="1"/>
          <w:numId w:val="1"/>
        </w:numPr>
        <w:pBdr>
          <w:top w:val="none" w:sz="0" w:space="0" w:color="auto"/>
        </w:pBdr>
        <w:tabs>
          <w:tab w:val="clear" w:pos="-292"/>
        </w:tabs>
        <w:overflowPunct/>
        <w:autoSpaceDE/>
        <w:autoSpaceDN/>
        <w:adjustRightInd/>
        <w:spacing w:before="360"/>
        <w:textAlignment w:val="auto"/>
        <w:rPr>
          <w:bCs/>
          <w:sz w:val="32"/>
          <w:szCs w:val="32"/>
        </w:rPr>
      </w:pPr>
      <w:bookmarkStart w:id="27" w:name="_Toc476675978"/>
      <w:r>
        <w:rPr>
          <w:rFonts w:hint="eastAsia"/>
          <w:bCs/>
          <w:sz w:val="32"/>
          <w:szCs w:val="32"/>
        </w:rPr>
        <w:t>业务详细需求</w:t>
      </w:r>
      <w:bookmarkEnd w:id="27"/>
    </w:p>
    <w:p w14:paraId="3E1A6170" w14:textId="77777777" w:rsidR="003862CD" w:rsidRPr="002A7DE9" w:rsidRDefault="003862CD" w:rsidP="009376ED">
      <w:pPr>
        <w:pStyle w:val="3"/>
        <w:numPr>
          <w:ilvl w:val="2"/>
          <w:numId w:val="1"/>
        </w:numPr>
        <w:jc w:val="both"/>
        <w:rPr>
          <w:rFonts w:ascii="Arial" w:eastAsia="黑体" w:hAnsi="Arial" w:cs="Arial"/>
          <w:b w:val="0"/>
          <w:bCs w:val="0"/>
          <w:sz w:val="28"/>
          <w:szCs w:val="28"/>
        </w:rPr>
      </w:pPr>
      <w:bookmarkStart w:id="28" w:name="_Toc476675979"/>
      <w:r>
        <w:rPr>
          <w:rFonts w:ascii="Arial" w:eastAsia="黑体" w:hAnsi="Arial" w:cs="Arial" w:hint="eastAsia"/>
          <w:b w:val="0"/>
          <w:bCs w:val="0"/>
          <w:sz w:val="28"/>
          <w:szCs w:val="28"/>
        </w:rPr>
        <w:t>机电软多专业</w:t>
      </w:r>
      <w:r w:rsidRPr="003153EF">
        <w:rPr>
          <w:rFonts w:ascii="Arial" w:eastAsia="黑体" w:hAnsi="Arial" w:cs="Arial" w:hint="eastAsia"/>
          <w:b w:val="0"/>
          <w:bCs w:val="0"/>
          <w:sz w:val="28"/>
          <w:szCs w:val="28"/>
        </w:rPr>
        <w:t>研发管理</w:t>
      </w:r>
      <w:bookmarkEnd w:id="23"/>
      <w:bookmarkEnd w:id="28"/>
    </w:p>
    <w:p w14:paraId="1518CD2C" w14:textId="77777777" w:rsidR="003862CD" w:rsidRPr="006805CC" w:rsidRDefault="003862CD" w:rsidP="009376ED">
      <w:pPr>
        <w:pStyle w:val="4"/>
        <w:numPr>
          <w:ilvl w:val="3"/>
          <w:numId w:val="1"/>
        </w:numPr>
        <w:spacing w:before="120" w:after="120" w:line="360" w:lineRule="auto"/>
        <w:rPr>
          <w:b/>
          <w:i w:val="0"/>
        </w:rPr>
      </w:pPr>
      <w:bookmarkStart w:id="29" w:name="_Toc327990347"/>
      <w:r w:rsidRPr="006805CC">
        <w:rPr>
          <w:rFonts w:hint="eastAsia"/>
          <w:b/>
          <w:i w:val="0"/>
        </w:rPr>
        <w:t>结构设计集成</w:t>
      </w:r>
      <w:bookmarkEnd w:id="29"/>
      <w:r>
        <w:rPr>
          <w:rFonts w:hint="eastAsia"/>
          <w:b/>
          <w:i w:val="0"/>
        </w:rPr>
        <w:t>管理</w:t>
      </w:r>
    </w:p>
    <w:p w14:paraId="7383CF66" w14:textId="77777777" w:rsidR="003862CD" w:rsidRPr="00E158A3" w:rsidRDefault="003862CD" w:rsidP="003862CD">
      <w:pPr>
        <w:widowControl w:val="0"/>
        <w:tabs>
          <w:tab w:val="left" w:pos="705"/>
        </w:tabs>
        <w:spacing w:before="120" w:after="120" w:line="360" w:lineRule="auto"/>
        <w:ind w:firstLineChars="200" w:firstLine="480"/>
        <w:jc w:val="both"/>
        <w:rPr>
          <w:rFonts w:ascii="Times New Roman" w:cs="Times New Roman"/>
          <w:szCs w:val="21"/>
        </w:rPr>
      </w:pPr>
      <w:r>
        <w:rPr>
          <w:rFonts w:ascii="Times New Roman" w:cs="Times New Roman" w:hint="eastAsia"/>
          <w:szCs w:val="21"/>
        </w:rPr>
        <w:t>PLM</w:t>
      </w:r>
      <w:r>
        <w:rPr>
          <w:rFonts w:ascii="Times New Roman" w:cs="Times New Roman" w:hint="eastAsia"/>
          <w:szCs w:val="21"/>
        </w:rPr>
        <w:t>平台需</w:t>
      </w:r>
      <w:r w:rsidRPr="00920E2B">
        <w:rPr>
          <w:rFonts w:ascii="Times New Roman" w:cs="Times New Roman"/>
          <w:szCs w:val="21"/>
        </w:rPr>
        <w:t>提供</w:t>
      </w:r>
      <w:r>
        <w:rPr>
          <w:rFonts w:ascii="Times New Roman" w:cs="Times New Roman" w:hint="eastAsia"/>
          <w:szCs w:val="21"/>
        </w:rPr>
        <w:t>Solidworks/Catia/AutoCAD</w:t>
      </w:r>
      <w:r>
        <w:rPr>
          <w:rFonts w:ascii="Times New Roman" w:cs="Times New Roman" w:hint="eastAsia"/>
          <w:szCs w:val="21"/>
        </w:rPr>
        <w:t>等</w:t>
      </w:r>
      <w:r>
        <w:rPr>
          <w:rFonts w:ascii="Times New Roman" w:cs="Times New Roman" w:hint="eastAsia"/>
          <w:szCs w:val="21"/>
        </w:rPr>
        <w:t>MCAD</w:t>
      </w:r>
      <w:r>
        <w:rPr>
          <w:rFonts w:ascii="Times New Roman" w:cs="Times New Roman" w:hint="eastAsia"/>
          <w:szCs w:val="21"/>
        </w:rPr>
        <w:t>工具</w:t>
      </w:r>
      <w:r w:rsidRPr="00920E2B">
        <w:rPr>
          <w:rFonts w:ascii="Times New Roman" w:cs="Times New Roman"/>
          <w:szCs w:val="21"/>
        </w:rPr>
        <w:t>的商业化接口。利用该接口，用户可以直接在</w:t>
      </w:r>
      <w:r>
        <w:rPr>
          <w:rFonts w:ascii="Times New Roman" w:cs="Times New Roman" w:hint="eastAsia"/>
          <w:szCs w:val="21"/>
        </w:rPr>
        <w:t>Solidworks/Catia/AutoCAD</w:t>
      </w:r>
      <w:r>
        <w:rPr>
          <w:rFonts w:ascii="Times New Roman" w:cs="Times New Roman" w:hint="eastAsia"/>
          <w:szCs w:val="21"/>
        </w:rPr>
        <w:t>等</w:t>
      </w:r>
      <w:r w:rsidRPr="00920E2B">
        <w:rPr>
          <w:rFonts w:ascii="Times New Roman" w:cs="Times New Roman"/>
          <w:szCs w:val="21"/>
        </w:rPr>
        <w:t>中检入</w:t>
      </w:r>
      <w:r w:rsidRPr="00920E2B">
        <w:rPr>
          <w:rFonts w:ascii="Times New Roman" w:cs="Times New Roman"/>
          <w:szCs w:val="21"/>
        </w:rPr>
        <w:t>/</w:t>
      </w:r>
      <w:r w:rsidRPr="00920E2B">
        <w:rPr>
          <w:rFonts w:ascii="Times New Roman" w:cs="Times New Roman"/>
          <w:szCs w:val="21"/>
        </w:rPr>
        <w:t>检出模型文件，建立产品结构树，并将产品结构和模</w:t>
      </w:r>
      <w:r>
        <w:rPr>
          <w:rFonts w:ascii="Times New Roman" w:cs="Times New Roman"/>
          <w:szCs w:val="21"/>
        </w:rPr>
        <w:t>型文件、图纸等进行关联。在系统和应用工具之间实现属性的双向传递</w:t>
      </w:r>
      <w:r>
        <w:rPr>
          <w:rFonts w:ascii="Times New Roman" w:cs="Times New Roman" w:hint="eastAsia"/>
          <w:szCs w:val="21"/>
        </w:rPr>
        <w:t>。</w:t>
      </w:r>
    </w:p>
    <w:p w14:paraId="22B861A9" w14:textId="77777777" w:rsidR="003862CD" w:rsidRDefault="003862CD" w:rsidP="009376ED">
      <w:pPr>
        <w:pStyle w:val="4"/>
        <w:numPr>
          <w:ilvl w:val="3"/>
          <w:numId w:val="1"/>
        </w:numPr>
        <w:spacing w:before="120" w:after="120" w:line="360" w:lineRule="auto"/>
        <w:rPr>
          <w:b/>
          <w:i w:val="0"/>
        </w:rPr>
      </w:pPr>
      <w:bookmarkStart w:id="30" w:name="_Toc327990348"/>
      <w:r>
        <w:rPr>
          <w:rFonts w:hint="eastAsia"/>
          <w:b/>
          <w:i w:val="0"/>
        </w:rPr>
        <w:t>电路设计集成管理</w:t>
      </w:r>
    </w:p>
    <w:p w14:paraId="16874F90" w14:textId="77777777" w:rsidR="003862CD" w:rsidRDefault="003862CD" w:rsidP="003862CD">
      <w:pPr>
        <w:widowControl w:val="0"/>
        <w:tabs>
          <w:tab w:val="left" w:pos="705"/>
        </w:tabs>
        <w:spacing w:before="120" w:after="120" w:line="360" w:lineRule="auto"/>
        <w:ind w:firstLineChars="200" w:firstLine="480"/>
        <w:jc w:val="both"/>
      </w:pPr>
      <w:r>
        <w:rPr>
          <w:rFonts w:ascii="Times New Roman" w:cs="Times New Roman" w:hint="eastAsia"/>
          <w:szCs w:val="21"/>
        </w:rPr>
        <w:t>PLM</w:t>
      </w:r>
      <w:r>
        <w:rPr>
          <w:rFonts w:ascii="Times New Roman" w:cs="Times New Roman" w:hint="eastAsia"/>
          <w:szCs w:val="21"/>
        </w:rPr>
        <w:t>平台需</w:t>
      </w:r>
      <w:r w:rsidRPr="00920E2B">
        <w:rPr>
          <w:rFonts w:ascii="Times New Roman" w:cs="Times New Roman"/>
          <w:szCs w:val="21"/>
        </w:rPr>
        <w:t>提供</w:t>
      </w:r>
      <w:r w:rsidRPr="00E8508F">
        <w:rPr>
          <w:rFonts w:ascii="Times New Roman" w:cs="Times New Roman" w:hint="eastAsia"/>
          <w:szCs w:val="21"/>
        </w:rPr>
        <w:t>Altuim Designer</w:t>
      </w:r>
      <w:r>
        <w:rPr>
          <w:rFonts w:ascii="Times New Roman" w:cs="Times New Roman" w:hint="eastAsia"/>
          <w:szCs w:val="21"/>
        </w:rPr>
        <w:t>等</w:t>
      </w:r>
      <w:r>
        <w:rPr>
          <w:rFonts w:ascii="Times New Roman" w:cs="Times New Roman" w:hint="eastAsia"/>
          <w:szCs w:val="21"/>
        </w:rPr>
        <w:t>ECAD</w:t>
      </w:r>
      <w:r>
        <w:rPr>
          <w:rFonts w:ascii="Times New Roman" w:cs="Times New Roman" w:hint="eastAsia"/>
          <w:szCs w:val="21"/>
        </w:rPr>
        <w:t>工具</w:t>
      </w:r>
      <w:r w:rsidRPr="00920E2B">
        <w:rPr>
          <w:rFonts w:ascii="Times New Roman" w:cs="Times New Roman"/>
          <w:szCs w:val="21"/>
        </w:rPr>
        <w:t>的商业化接口。</w:t>
      </w:r>
      <w:r w:rsidRPr="00E8508F">
        <w:rPr>
          <w:rFonts w:ascii="Times New Roman" w:cs="Times New Roman" w:hint="eastAsia"/>
          <w:szCs w:val="21"/>
        </w:rPr>
        <w:t>Altuim Designer</w:t>
      </w:r>
      <w:r w:rsidRPr="00521904">
        <w:rPr>
          <w:rFonts w:ascii="Times New Roman" w:hAnsi="Times New Roman" w:cs="Times New Roman" w:hint="eastAsia"/>
        </w:rPr>
        <w:t>产生的原理图和</w:t>
      </w:r>
      <w:r w:rsidRPr="00521904">
        <w:rPr>
          <w:rFonts w:ascii="Times New Roman" w:hAnsi="Times New Roman" w:cs="Times New Roman" w:hint="eastAsia"/>
        </w:rPr>
        <w:t>PCB</w:t>
      </w:r>
      <w:r w:rsidRPr="00521904">
        <w:rPr>
          <w:rFonts w:ascii="Times New Roman" w:hAnsi="Times New Roman" w:cs="Times New Roman" w:hint="eastAsia"/>
        </w:rPr>
        <w:t>设计结果数据，通过</w:t>
      </w:r>
      <w:r>
        <w:rPr>
          <w:rFonts w:ascii="Times New Roman" w:cs="Times New Roman" w:hint="eastAsia"/>
          <w:szCs w:val="21"/>
        </w:rPr>
        <w:t>ECAD</w:t>
      </w:r>
      <w:r w:rsidRPr="00521904">
        <w:rPr>
          <w:rFonts w:ascii="Times New Roman" w:hAnsi="Times New Roman" w:cs="Times New Roman" w:hint="eastAsia"/>
        </w:rPr>
        <w:t>工具与</w:t>
      </w:r>
      <w:r>
        <w:rPr>
          <w:rFonts w:ascii="Times New Roman" w:hAnsi="Times New Roman" w:cs="Times New Roman" w:hint="eastAsia"/>
        </w:rPr>
        <w:t>PLM</w:t>
      </w:r>
      <w:r w:rsidRPr="00521904">
        <w:rPr>
          <w:rFonts w:ascii="Times New Roman" w:hAnsi="Times New Roman" w:cs="Times New Roman" w:hint="eastAsia"/>
        </w:rPr>
        <w:t xml:space="preserve"> </w:t>
      </w:r>
      <w:r w:rsidRPr="00521904">
        <w:rPr>
          <w:rFonts w:ascii="Times New Roman" w:hAnsi="Times New Roman" w:cs="Times New Roman" w:hint="eastAsia"/>
        </w:rPr>
        <w:t>的系统接口，将设计结果上传到</w:t>
      </w:r>
      <w:r>
        <w:rPr>
          <w:rFonts w:ascii="Times New Roman" w:hAnsi="Times New Roman" w:cs="Times New Roman" w:hint="eastAsia"/>
        </w:rPr>
        <w:t>PLM</w:t>
      </w:r>
      <w:r w:rsidRPr="00521904">
        <w:rPr>
          <w:rFonts w:ascii="Times New Roman" w:hAnsi="Times New Roman" w:cs="Times New Roman" w:hint="eastAsia"/>
        </w:rPr>
        <w:t>系统进行管理。当设计结果上传到</w:t>
      </w:r>
      <w:r>
        <w:rPr>
          <w:rFonts w:ascii="Times New Roman" w:hAnsi="Times New Roman" w:cs="Times New Roman" w:hint="eastAsia"/>
        </w:rPr>
        <w:t>PLM</w:t>
      </w:r>
      <w:r w:rsidRPr="00521904">
        <w:rPr>
          <w:rFonts w:ascii="Times New Roman" w:hAnsi="Times New Roman" w:cs="Times New Roman" w:hint="eastAsia"/>
        </w:rPr>
        <w:t>系统后，会形成板卡以下级的的</w:t>
      </w:r>
      <w:r w:rsidRPr="00521904">
        <w:rPr>
          <w:rFonts w:ascii="Times New Roman" w:hAnsi="Times New Roman" w:cs="Times New Roman" w:hint="eastAsia"/>
        </w:rPr>
        <w:t>BOM</w:t>
      </w:r>
      <w:r w:rsidRPr="00521904">
        <w:rPr>
          <w:rFonts w:ascii="Times New Roman" w:hAnsi="Times New Roman" w:cs="Times New Roman" w:hint="eastAsia"/>
        </w:rPr>
        <w:t>组成，用以反映组成板卡的元器件组成明细，形成围绕电子设计部分的产品设计结果组成。</w:t>
      </w:r>
    </w:p>
    <w:p w14:paraId="6003FF82" w14:textId="77777777" w:rsidR="003862CD" w:rsidRPr="003B2181" w:rsidRDefault="003862CD" w:rsidP="009376ED">
      <w:pPr>
        <w:pStyle w:val="4"/>
        <w:numPr>
          <w:ilvl w:val="3"/>
          <w:numId w:val="1"/>
        </w:numPr>
        <w:spacing w:before="120" w:after="120" w:line="360" w:lineRule="auto"/>
        <w:rPr>
          <w:b/>
          <w:i w:val="0"/>
        </w:rPr>
      </w:pPr>
      <w:r>
        <w:rPr>
          <w:rFonts w:hint="eastAsia"/>
          <w:b/>
          <w:i w:val="0"/>
        </w:rPr>
        <w:t>软件设计过程管理</w:t>
      </w:r>
    </w:p>
    <w:p w14:paraId="146E00E9" w14:textId="77777777" w:rsidR="003862CD" w:rsidRDefault="003862CD" w:rsidP="003862CD">
      <w:pPr>
        <w:widowControl w:val="0"/>
        <w:spacing w:beforeLines="50" w:before="156" w:line="360" w:lineRule="auto"/>
        <w:ind w:firstLineChars="200" w:firstLine="480"/>
        <w:jc w:val="both"/>
        <w:rPr>
          <w:rFonts w:ascii="Times New Roman" w:hAnsi="Times New Roman" w:cs="Times New Roman"/>
        </w:rPr>
      </w:pPr>
      <w:r>
        <w:rPr>
          <w:rFonts w:ascii="Times New Roman" w:hAnsi="Times New Roman" w:cs="Times New Roman" w:hint="eastAsia"/>
        </w:rPr>
        <w:t>现代产品研制中，软件所占比重越来越重，企业也迫切需要对如下产品软件设计研制业务进行管理：</w:t>
      </w:r>
    </w:p>
    <w:p w14:paraId="5B25A696" w14:textId="77777777" w:rsidR="003862CD" w:rsidRPr="005C30FA" w:rsidRDefault="003862CD" w:rsidP="009376ED">
      <w:pPr>
        <w:pStyle w:val="aff0"/>
        <w:widowControl w:val="0"/>
        <w:numPr>
          <w:ilvl w:val="0"/>
          <w:numId w:val="14"/>
        </w:numPr>
        <w:spacing w:beforeLines="50" w:before="156" w:line="360" w:lineRule="auto"/>
        <w:ind w:firstLineChars="0"/>
        <w:jc w:val="both"/>
        <w:rPr>
          <w:rFonts w:ascii="Times New Roman" w:hAnsi="Times New Roman" w:cs="Times New Roman"/>
        </w:rPr>
      </w:pPr>
      <w:r w:rsidRPr="005C30FA">
        <w:rPr>
          <w:rFonts w:ascii="Times New Roman" w:hAnsi="Times New Roman" w:cs="Times New Roman" w:hint="eastAsia"/>
        </w:rPr>
        <w:t>软件需求管理</w:t>
      </w:r>
    </w:p>
    <w:p w14:paraId="4E74AE52"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需求条目化，需求和规格设计书、测试用例、代码等进行关联；</w:t>
      </w:r>
    </w:p>
    <w:p w14:paraId="6D5053DB"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可以在各个工件之间保持追溯性，在需求或者其他工具发生变更时，可自动生成可疑标志符，第一时间提示用户；</w:t>
      </w:r>
    </w:p>
    <w:p w14:paraId="3DADF11E"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全面的跟踪能力分析功能，可帮助确保不会漏掉任何需求，与常用的设计、开发和测试环境相集成，帮助实现全面的生命周期跟踪能力；</w:t>
      </w:r>
    </w:p>
    <w:p w14:paraId="5507EFC7"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lastRenderedPageBreak/>
        <w:t>捕获、关联、跟踪、分析并管理信息变更，从而基于客户需求、规章制度和行业标准来实施项目，主动变更通知功能，可帮助确保不会遗漏变更并且全面分析变更影响。</w:t>
      </w:r>
    </w:p>
    <w:p w14:paraId="2C868401" w14:textId="77777777" w:rsidR="003862CD" w:rsidRPr="00B543CE" w:rsidRDefault="003862CD" w:rsidP="009376ED">
      <w:pPr>
        <w:pStyle w:val="aff0"/>
        <w:widowControl w:val="0"/>
        <w:numPr>
          <w:ilvl w:val="0"/>
          <w:numId w:val="14"/>
        </w:numPr>
        <w:spacing w:beforeLines="50" w:before="156" w:line="360" w:lineRule="auto"/>
        <w:ind w:firstLineChars="0"/>
        <w:jc w:val="both"/>
        <w:rPr>
          <w:rFonts w:ascii="Times New Roman" w:hAnsi="Times New Roman" w:cs="Times New Roman"/>
        </w:rPr>
      </w:pPr>
      <w:r w:rsidRPr="00B543CE">
        <w:rPr>
          <w:rFonts w:ascii="Times New Roman" w:hAnsi="Times New Roman" w:cs="Times New Roman" w:hint="eastAsia"/>
        </w:rPr>
        <w:t>软件配置管理</w:t>
      </w:r>
    </w:p>
    <w:p w14:paraId="3F82E49E"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电子化审签：方便配置业务流程，实现审签过程电子化；</w:t>
      </w:r>
    </w:p>
    <w:p w14:paraId="1B895B77"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技术状态管理精细化；记录软件产品的演化过程，方便获得精确的产品配置；</w:t>
      </w:r>
    </w:p>
    <w:p w14:paraId="7F86A471"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报告创建自动化：提高软件配置管理的可视化，确保数据统计的正确性和完整性。</w:t>
      </w:r>
    </w:p>
    <w:p w14:paraId="6B5F7670" w14:textId="77777777" w:rsidR="003862CD" w:rsidRPr="00B543CE" w:rsidRDefault="003862CD" w:rsidP="009376ED">
      <w:pPr>
        <w:pStyle w:val="aff0"/>
        <w:widowControl w:val="0"/>
        <w:numPr>
          <w:ilvl w:val="0"/>
          <w:numId w:val="14"/>
        </w:numPr>
        <w:spacing w:beforeLines="50" w:before="156" w:line="360" w:lineRule="auto"/>
        <w:ind w:firstLineChars="0"/>
        <w:jc w:val="both"/>
        <w:rPr>
          <w:rFonts w:ascii="Times New Roman" w:hAnsi="Times New Roman" w:cs="Times New Roman"/>
        </w:rPr>
      </w:pPr>
      <w:r w:rsidRPr="00B543CE">
        <w:rPr>
          <w:rFonts w:ascii="Times New Roman" w:hAnsi="Times New Roman" w:cs="Times New Roman" w:hint="eastAsia"/>
        </w:rPr>
        <w:t>软件测试管理</w:t>
      </w:r>
    </w:p>
    <w:p w14:paraId="484F9C66"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对测试需求、测试用例、测试缺陷进行分析，可提取测试过程数据，自动生成测试报告；</w:t>
      </w:r>
    </w:p>
    <w:p w14:paraId="312FDCAF"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建立测试用例和缺陷的追踪关系，以便缺陷和测试用例之间相互追踪；</w:t>
      </w:r>
    </w:p>
    <w:p w14:paraId="1431E112"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缺陷与测试需求，测试对象之间相互追踪。</w:t>
      </w:r>
    </w:p>
    <w:p w14:paraId="58942B8E" w14:textId="77777777" w:rsidR="003862CD" w:rsidRPr="00B543CE" w:rsidRDefault="003862CD" w:rsidP="009376ED">
      <w:pPr>
        <w:pStyle w:val="aff0"/>
        <w:widowControl w:val="0"/>
        <w:numPr>
          <w:ilvl w:val="0"/>
          <w:numId w:val="14"/>
        </w:numPr>
        <w:spacing w:beforeLines="50" w:before="156" w:line="360" w:lineRule="auto"/>
        <w:ind w:firstLineChars="0"/>
        <w:jc w:val="both"/>
        <w:rPr>
          <w:rFonts w:ascii="Times New Roman" w:hAnsi="Times New Roman" w:cs="Times New Roman"/>
        </w:rPr>
      </w:pPr>
      <w:r w:rsidRPr="00B543CE">
        <w:rPr>
          <w:rFonts w:ascii="Times New Roman" w:hAnsi="Times New Roman" w:cs="Times New Roman" w:hint="eastAsia"/>
        </w:rPr>
        <w:t>软件缺陷管理</w:t>
      </w:r>
    </w:p>
    <w:p w14:paraId="4757D362"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收集缺陷数据并在其上进行数据分析，作为组织的过程财富；</w:t>
      </w:r>
    </w:p>
    <w:p w14:paraId="0F55268E"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支持对缺陷处理流程进行定制，按定制的流程对缺陷全生命周期进行管理，对缺陷处理过程进行数据纪实；</w:t>
      </w:r>
    </w:p>
    <w:p w14:paraId="50B4C1CB"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支持按缺陷状态、严重程度、测试人员等缺陷进行分析，一体化的关联管理，确保问题被跟踪管理而不丢失。</w:t>
      </w:r>
    </w:p>
    <w:p w14:paraId="417B6907" w14:textId="77777777" w:rsidR="003862CD" w:rsidRDefault="003862CD" w:rsidP="009376ED">
      <w:pPr>
        <w:pStyle w:val="aff0"/>
        <w:widowControl w:val="0"/>
        <w:numPr>
          <w:ilvl w:val="0"/>
          <w:numId w:val="14"/>
        </w:numPr>
        <w:spacing w:beforeLines="50" w:before="156" w:line="360" w:lineRule="auto"/>
        <w:ind w:firstLineChars="0"/>
        <w:jc w:val="both"/>
        <w:rPr>
          <w:rFonts w:ascii="Times New Roman" w:hAnsi="Times New Roman" w:cs="Times New Roman"/>
        </w:rPr>
      </w:pPr>
      <w:r>
        <w:rPr>
          <w:rFonts w:ascii="Times New Roman" w:hAnsi="Times New Roman" w:cs="Times New Roman" w:hint="eastAsia"/>
        </w:rPr>
        <w:t>软件归档管理</w:t>
      </w:r>
    </w:p>
    <w:p w14:paraId="36791B0B" w14:textId="77777777" w:rsidR="003862CD" w:rsidRPr="00885805" w:rsidRDefault="003862CD" w:rsidP="003862CD">
      <w:pPr>
        <w:widowControl w:val="0"/>
        <w:spacing w:beforeLines="50" w:before="156" w:line="360" w:lineRule="auto"/>
        <w:ind w:firstLine="480"/>
        <w:jc w:val="both"/>
        <w:rPr>
          <w:rFonts w:ascii="Times New Roman" w:hAnsi="Times New Roman" w:cs="Times New Roman"/>
        </w:rPr>
      </w:pPr>
      <w:r w:rsidRPr="005C30FA">
        <w:rPr>
          <w:rFonts w:hint="eastAsia"/>
        </w:rPr>
        <w:t>PLM系统需支持</w:t>
      </w:r>
      <w:r w:rsidRPr="005C30FA">
        <w:t>基于BOM的机电软数据统一管理，实现机电软多学科协同，实现缺陷和变更一体化管理。</w:t>
      </w:r>
      <w:r w:rsidRPr="005C30FA">
        <w:rPr>
          <w:rFonts w:hint="eastAsia"/>
        </w:rPr>
        <w:t>可</w:t>
      </w:r>
      <w:r w:rsidRPr="003B77EA">
        <w:rPr>
          <w:rFonts w:hint="eastAsia"/>
        </w:rPr>
        <w:t>实现软件产品库与硬件的关联和基线冻结。</w:t>
      </w:r>
    </w:p>
    <w:p w14:paraId="5F0F453E" w14:textId="77777777" w:rsidR="003862CD" w:rsidRPr="00B543CE" w:rsidRDefault="003862CD" w:rsidP="009376ED">
      <w:pPr>
        <w:pStyle w:val="aff0"/>
        <w:widowControl w:val="0"/>
        <w:numPr>
          <w:ilvl w:val="0"/>
          <w:numId w:val="14"/>
        </w:numPr>
        <w:spacing w:beforeLines="50" w:before="156" w:line="360" w:lineRule="auto"/>
        <w:ind w:firstLineChars="0"/>
        <w:jc w:val="both"/>
        <w:rPr>
          <w:rFonts w:ascii="Times New Roman" w:hAnsi="Times New Roman" w:cs="Times New Roman"/>
        </w:rPr>
      </w:pPr>
      <w:r w:rsidRPr="00B543CE">
        <w:rPr>
          <w:rFonts w:ascii="Times New Roman" w:hAnsi="Times New Roman" w:cs="Times New Roman" w:hint="eastAsia"/>
        </w:rPr>
        <w:t>工具与系统集成</w:t>
      </w:r>
    </w:p>
    <w:p w14:paraId="67E049F7"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t>与代码开发工具</w:t>
      </w:r>
      <w:r w:rsidRPr="005C30FA">
        <w:t>Visual Studio,Eclipse</w:t>
      </w:r>
      <w:r w:rsidRPr="005C30FA">
        <w:rPr>
          <w:rFonts w:hint="eastAsia"/>
        </w:rPr>
        <w:t>等</w:t>
      </w:r>
      <w:r w:rsidRPr="005C30FA">
        <w:t>集成，可以在设计工具中接受设计任务、更新任务执行状态、提交任务执行结果；</w:t>
      </w:r>
    </w:p>
    <w:p w14:paraId="22827EE5" w14:textId="77777777" w:rsidR="003862CD" w:rsidRPr="005C30FA" w:rsidRDefault="003862CD" w:rsidP="009376ED">
      <w:pPr>
        <w:numPr>
          <w:ilvl w:val="0"/>
          <w:numId w:val="2"/>
        </w:numPr>
        <w:tabs>
          <w:tab w:val="num" w:pos="0"/>
          <w:tab w:val="left" w:pos="709"/>
        </w:tabs>
        <w:spacing w:beforeLines="50" w:before="156" w:line="360" w:lineRule="auto"/>
        <w:ind w:left="0" w:firstLine="426"/>
        <w:jc w:val="both"/>
      </w:pPr>
      <w:r w:rsidRPr="005C30FA">
        <w:rPr>
          <w:rFonts w:hint="eastAsia"/>
        </w:rPr>
        <w:lastRenderedPageBreak/>
        <w:t>和建模工具</w:t>
      </w:r>
      <w:r w:rsidRPr="005C30FA">
        <w:t>MATLAB集成，将需求、设计规格、建模工具、测试集成应用，实现一体化、关联化设计和应用；</w:t>
      </w:r>
    </w:p>
    <w:p w14:paraId="034ADBD4" w14:textId="77777777" w:rsidR="003862CD" w:rsidRPr="008D3CEE" w:rsidRDefault="003862CD" w:rsidP="003862CD">
      <w:pPr>
        <w:tabs>
          <w:tab w:val="left" w:pos="705"/>
        </w:tabs>
        <w:spacing w:beforeLines="50" w:before="156" w:line="360" w:lineRule="auto"/>
        <w:jc w:val="both"/>
      </w:pPr>
      <w:r>
        <w:tab/>
      </w:r>
    </w:p>
    <w:p w14:paraId="69E0162D" w14:textId="77777777" w:rsidR="003862CD" w:rsidRPr="008D3CEE" w:rsidRDefault="003862CD" w:rsidP="009376ED">
      <w:pPr>
        <w:pStyle w:val="4"/>
        <w:numPr>
          <w:ilvl w:val="3"/>
          <w:numId w:val="1"/>
        </w:numPr>
        <w:spacing w:before="120" w:after="120" w:line="360" w:lineRule="auto"/>
        <w:rPr>
          <w:b/>
          <w:i w:val="0"/>
        </w:rPr>
      </w:pPr>
      <w:bookmarkStart w:id="31" w:name="_Toc327990351"/>
      <w:bookmarkEnd w:id="30"/>
      <w:r w:rsidRPr="008D3CEE">
        <w:rPr>
          <w:rFonts w:hint="eastAsia"/>
          <w:b/>
          <w:i w:val="0"/>
        </w:rPr>
        <w:t>机电</w:t>
      </w:r>
      <w:r>
        <w:rPr>
          <w:rFonts w:hint="eastAsia"/>
          <w:b/>
          <w:i w:val="0"/>
        </w:rPr>
        <w:t>软</w:t>
      </w:r>
      <w:r w:rsidRPr="008D3CEE">
        <w:rPr>
          <w:rFonts w:hint="eastAsia"/>
          <w:b/>
          <w:i w:val="0"/>
        </w:rPr>
        <w:t>协同</w:t>
      </w:r>
      <w:bookmarkEnd w:id="31"/>
      <w:r>
        <w:rPr>
          <w:rFonts w:hint="eastAsia"/>
          <w:b/>
          <w:i w:val="0"/>
        </w:rPr>
        <w:t>管理</w:t>
      </w:r>
    </w:p>
    <w:p w14:paraId="54BFA519" w14:textId="77777777" w:rsidR="003862CD" w:rsidRPr="005C30FA" w:rsidRDefault="003862CD" w:rsidP="003862CD">
      <w:pPr>
        <w:tabs>
          <w:tab w:val="left" w:pos="468"/>
        </w:tabs>
        <w:spacing w:beforeLines="50" w:before="156" w:line="360" w:lineRule="auto"/>
        <w:jc w:val="both"/>
      </w:pPr>
      <w:r>
        <w:rPr>
          <w:rFonts w:ascii="Times New Roman" w:cs="Times New Roman"/>
          <w:szCs w:val="21"/>
        </w:rPr>
        <w:tab/>
      </w:r>
      <w:r w:rsidRPr="00BC0B7D">
        <w:rPr>
          <w:rFonts w:ascii="Times New Roman" w:cs="Times New Roman" w:hint="eastAsia"/>
          <w:szCs w:val="21"/>
        </w:rPr>
        <w:t>产品研制过程中，通过总体设计提出各专业的设计要求，并定义出不同专业之间的接口技术要求。根据根据总体设计的结果，结构、软件、电子设计的相关专业分别开展自己的设计工作。然后形成产品的最终交付结果。在整个过程中需要借助</w:t>
      </w:r>
      <w:r w:rsidRPr="00BC0B7D">
        <w:rPr>
          <w:rFonts w:ascii="Times New Roman" w:cs="Times New Roman"/>
          <w:szCs w:val="21"/>
        </w:rPr>
        <w:t>PLM</w:t>
      </w:r>
      <w:r w:rsidRPr="00BC0B7D">
        <w:rPr>
          <w:rFonts w:ascii="Times New Roman" w:cs="Times New Roman"/>
          <w:szCs w:val="21"/>
        </w:rPr>
        <w:t>平台形成总体与各专业之间以及各专业与各专业之间的信息共享和传递，从而推动产品研制过程的执行。在这一过程中，涉及</w:t>
      </w:r>
      <w:r w:rsidRPr="00BC0B7D">
        <w:rPr>
          <w:rFonts w:ascii="Times New Roman" w:cs="Times New Roman"/>
          <w:szCs w:val="21"/>
        </w:rPr>
        <w:t>PLM</w:t>
      </w:r>
      <w:r w:rsidRPr="00BC0B7D">
        <w:rPr>
          <w:rFonts w:ascii="Times New Roman" w:cs="Times New Roman"/>
          <w:szCs w:val="21"/>
        </w:rPr>
        <w:t>平台与结构设计工具和</w:t>
      </w:r>
      <w:r w:rsidRPr="00BC0B7D">
        <w:rPr>
          <w:rFonts w:ascii="Times New Roman" w:cs="Times New Roman"/>
          <w:szCs w:val="21"/>
        </w:rPr>
        <w:t>EDA</w:t>
      </w:r>
      <w:r w:rsidRPr="00BC0B7D">
        <w:rPr>
          <w:rFonts w:ascii="Times New Roman" w:cs="Times New Roman"/>
          <w:szCs w:val="21"/>
        </w:rPr>
        <w:t>设计工具之间的集成。</w:t>
      </w:r>
    </w:p>
    <w:p w14:paraId="572D9E60" w14:textId="77777777" w:rsidR="003862CD" w:rsidRDefault="003862CD" w:rsidP="009376ED">
      <w:pPr>
        <w:pStyle w:val="3"/>
        <w:numPr>
          <w:ilvl w:val="2"/>
          <w:numId w:val="1"/>
        </w:numPr>
        <w:jc w:val="both"/>
        <w:rPr>
          <w:rFonts w:ascii="Arial" w:eastAsia="黑体" w:hAnsi="Arial" w:cs="Arial"/>
          <w:b w:val="0"/>
          <w:bCs w:val="0"/>
          <w:sz w:val="28"/>
          <w:szCs w:val="28"/>
        </w:rPr>
      </w:pPr>
      <w:bookmarkStart w:id="32" w:name="_Toc476675980"/>
      <w:r>
        <w:rPr>
          <w:rFonts w:ascii="Arial" w:eastAsia="黑体" w:hAnsi="Arial" w:cs="Arial" w:hint="eastAsia"/>
          <w:b w:val="0"/>
          <w:bCs w:val="0"/>
          <w:sz w:val="28"/>
          <w:szCs w:val="28"/>
        </w:rPr>
        <w:t>产品数据集中管理</w:t>
      </w:r>
      <w:bookmarkEnd w:id="32"/>
    </w:p>
    <w:p w14:paraId="0C21B11B" w14:textId="77777777" w:rsidR="003862CD" w:rsidRDefault="003862CD" w:rsidP="009376ED">
      <w:pPr>
        <w:pStyle w:val="4"/>
        <w:numPr>
          <w:ilvl w:val="3"/>
          <w:numId w:val="1"/>
        </w:numPr>
        <w:spacing w:before="120" w:after="120" w:line="360" w:lineRule="auto"/>
        <w:rPr>
          <w:b/>
          <w:i w:val="0"/>
        </w:rPr>
      </w:pPr>
      <w:r>
        <w:rPr>
          <w:rFonts w:hint="eastAsia"/>
          <w:b/>
          <w:i w:val="0"/>
        </w:rPr>
        <w:t>统一编码管理</w:t>
      </w:r>
    </w:p>
    <w:p w14:paraId="0393FF53" w14:textId="77777777" w:rsidR="003862CD" w:rsidRDefault="003862CD" w:rsidP="003862CD">
      <w:pPr>
        <w:pStyle w:val="ListParagraph1"/>
        <w:spacing w:line="300" w:lineRule="auto"/>
        <w:ind w:firstLine="480"/>
        <w:jc w:val="left"/>
        <w:rPr>
          <w:rFonts w:ascii="宋体" w:hAnsi="宋体"/>
          <w:sz w:val="24"/>
          <w:szCs w:val="24"/>
        </w:rPr>
      </w:pPr>
      <w:r>
        <w:rPr>
          <w:rFonts w:ascii="宋体" w:hAnsi="宋体" w:hint="eastAsia"/>
          <w:sz w:val="24"/>
          <w:szCs w:val="24"/>
        </w:rPr>
        <w:t>根据企业编码规则结构，定义数据库中的编码对象，实现对企业的产品数据分类管理。编码规则的维护应包括为零部件对象指定对应的编码规则、编码规则重命名、删除编码规则等。</w:t>
      </w:r>
    </w:p>
    <w:p w14:paraId="5FB6D490" w14:textId="77777777" w:rsidR="003862CD" w:rsidRPr="00543A23" w:rsidRDefault="003862CD" w:rsidP="003862CD"/>
    <w:p w14:paraId="0405881C" w14:textId="77777777" w:rsidR="003862CD" w:rsidRPr="003B77EA" w:rsidRDefault="003862CD" w:rsidP="009376ED">
      <w:pPr>
        <w:pStyle w:val="4"/>
        <w:numPr>
          <w:ilvl w:val="3"/>
          <w:numId w:val="1"/>
        </w:numPr>
        <w:spacing w:before="120" w:after="120" w:line="360" w:lineRule="auto"/>
        <w:rPr>
          <w:b/>
          <w:i w:val="0"/>
        </w:rPr>
      </w:pPr>
      <w:r w:rsidRPr="003B77EA">
        <w:rPr>
          <w:rFonts w:hint="eastAsia"/>
          <w:b/>
          <w:i w:val="0"/>
        </w:rPr>
        <w:t>产品结构管理</w:t>
      </w:r>
    </w:p>
    <w:p w14:paraId="63434DF2" w14:textId="77777777" w:rsidR="003862CD" w:rsidRDefault="003862CD" w:rsidP="003862CD">
      <w:pPr>
        <w:spacing w:line="360" w:lineRule="auto"/>
        <w:ind w:firstLineChars="200" w:firstLine="480"/>
        <w:rPr>
          <w:rFonts w:ascii="Arial" w:hAnsiTheme="minorEastAsia" w:cs="Arial"/>
        </w:rPr>
      </w:pPr>
      <w:r>
        <w:rPr>
          <w:rFonts w:ascii="Arial" w:hAnsiTheme="minorEastAsia" w:cs="Arial" w:hint="eastAsia"/>
        </w:rPr>
        <w:t>PLM</w:t>
      </w:r>
      <w:r>
        <w:rPr>
          <w:rFonts w:ascii="Arial" w:hAnsiTheme="minorEastAsia" w:cs="Arial" w:hint="eastAsia"/>
        </w:rPr>
        <w:t>平台</w:t>
      </w:r>
      <w:r w:rsidRPr="00324305">
        <w:rPr>
          <w:rFonts w:ascii="Arial" w:hAnsiTheme="minorEastAsia" w:cs="Arial" w:hint="eastAsia"/>
        </w:rPr>
        <w:t>提供的产品结构管理实现了在建立产品结构的基础之上，提供不同层次、不同对象的</w:t>
      </w:r>
      <w:r w:rsidRPr="00324305">
        <w:rPr>
          <w:rFonts w:ascii="Arial" w:hAnsiTheme="minorEastAsia" w:cs="Arial" w:hint="eastAsia"/>
        </w:rPr>
        <w:t>BOM</w:t>
      </w:r>
      <w:r w:rsidRPr="00324305">
        <w:rPr>
          <w:rFonts w:ascii="Arial" w:hAnsiTheme="minorEastAsia" w:cs="Arial" w:hint="eastAsia"/>
        </w:rPr>
        <w:t>视图，管理</w:t>
      </w:r>
      <w:r w:rsidRPr="00324305">
        <w:rPr>
          <w:rFonts w:ascii="Arial" w:hAnsiTheme="minorEastAsia" w:cs="Arial" w:hint="eastAsia"/>
        </w:rPr>
        <w:t>BOM</w:t>
      </w:r>
      <w:r w:rsidRPr="00324305">
        <w:rPr>
          <w:rFonts w:ascii="Arial" w:hAnsiTheme="minorEastAsia" w:cs="Arial" w:hint="eastAsia"/>
        </w:rPr>
        <w:t>中的替代件、可选件和操作信息，</w:t>
      </w:r>
      <w:r>
        <w:rPr>
          <w:rFonts w:ascii="Arial" w:hAnsiTheme="minorEastAsia" w:cs="Arial" w:hint="eastAsia"/>
        </w:rPr>
        <w:t>维护各种隶属关系等</w:t>
      </w:r>
      <w:r w:rsidRPr="00324305">
        <w:rPr>
          <w:rFonts w:ascii="Arial" w:hAnsiTheme="minorEastAsia" w:cs="Arial" w:hint="eastAsia"/>
        </w:rPr>
        <w:t>。</w:t>
      </w:r>
    </w:p>
    <w:p w14:paraId="28122A76" w14:textId="77777777" w:rsidR="003862CD" w:rsidRPr="00352E3D" w:rsidRDefault="003862CD" w:rsidP="003862CD">
      <w:pPr>
        <w:spacing w:line="360" w:lineRule="auto"/>
        <w:ind w:firstLineChars="200" w:firstLine="480"/>
        <w:rPr>
          <w:rFonts w:ascii="Arial" w:hAnsiTheme="minorEastAsia" w:cs="Arial"/>
        </w:rPr>
      </w:pPr>
      <w:r w:rsidRPr="00352E3D">
        <w:rPr>
          <w:rFonts w:ascii="Arial" w:hAnsiTheme="minorEastAsia" w:cs="Arial"/>
        </w:rPr>
        <w:t>具体来说，</w:t>
      </w:r>
      <w:r>
        <w:rPr>
          <w:rFonts w:ascii="Arial" w:hAnsiTheme="minorEastAsia" w:cs="Arial" w:hint="eastAsia"/>
        </w:rPr>
        <w:t>产品结构</w:t>
      </w:r>
      <w:r w:rsidRPr="00352E3D">
        <w:rPr>
          <w:rFonts w:ascii="Arial" w:hAnsiTheme="minorEastAsia" w:cs="Arial"/>
        </w:rPr>
        <w:t>数据由以下类型的信息组成：</w:t>
      </w:r>
    </w:p>
    <w:p w14:paraId="5BF3B9C5" w14:textId="77777777" w:rsidR="003862CD" w:rsidRPr="003B77EA" w:rsidRDefault="003862CD" w:rsidP="009376ED">
      <w:pPr>
        <w:numPr>
          <w:ilvl w:val="0"/>
          <w:numId w:val="2"/>
        </w:numPr>
        <w:tabs>
          <w:tab w:val="num" w:pos="0"/>
          <w:tab w:val="left" w:pos="709"/>
        </w:tabs>
        <w:spacing w:beforeLines="50" w:before="156" w:line="360" w:lineRule="auto"/>
        <w:ind w:left="0" w:firstLineChars="200" w:firstLine="480"/>
        <w:jc w:val="both"/>
      </w:pPr>
      <w:r w:rsidRPr="003B77EA">
        <w:t>产品结构</w:t>
      </w:r>
      <w:r w:rsidRPr="003B77EA">
        <w:rPr>
          <w:rFonts w:hint="eastAsia"/>
        </w:rPr>
        <w:t>数据，描述零部件之间的隶属关系</w:t>
      </w:r>
      <w:r w:rsidRPr="003B77EA">
        <w:t>；</w:t>
      </w:r>
    </w:p>
    <w:p w14:paraId="302AB0A8" w14:textId="77777777" w:rsidR="003862CD" w:rsidRPr="003B77EA" w:rsidRDefault="003862CD" w:rsidP="009376ED">
      <w:pPr>
        <w:numPr>
          <w:ilvl w:val="0"/>
          <w:numId w:val="2"/>
        </w:numPr>
        <w:tabs>
          <w:tab w:val="num" w:pos="0"/>
          <w:tab w:val="left" w:pos="709"/>
        </w:tabs>
        <w:spacing w:beforeLines="50" w:before="156" w:line="360" w:lineRule="auto"/>
        <w:ind w:left="0" w:firstLineChars="200" w:firstLine="480"/>
        <w:jc w:val="both"/>
      </w:pPr>
      <w:r w:rsidRPr="003B77EA">
        <w:t>产品结构中的属性信息（例如零件版本、组别等）；</w:t>
      </w:r>
    </w:p>
    <w:p w14:paraId="70C7DAB2" w14:textId="77777777" w:rsidR="003862CD" w:rsidRPr="003B77EA" w:rsidRDefault="003862CD" w:rsidP="009376ED">
      <w:pPr>
        <w:numPr>
          <w:ilvl w:val="0"/>
          <w:numId w:val="2"/>
        </w:numPr>
        <w:tabs>
          <w:tab w:val="num" w:pos="0"/>
          <w:tab w:val="left" w:pos="709"/>
        </w:tabs>
        <w:spacing w:beforeLines="50" w:before="156" w:line="360" w:lineRule="auto"/>
        <w:ind w:left="0" w:firstLineChars="200" w:firstLine="480"/>
        <w:jc w:val="both"/>
      </w:pPr>
      <w:r w:rsidRPr="003B77EA">
        <w:t>产品结构中零部件的有效性信息及装配关系属性信息（例如数量、单位等）；</w:t>
      </w:r>
    </w:p>
    <w:p w14:paraId="3E1DCB4F" w14:textId="77777777" w:rsidR="003862CD" w:rsidRPr="003B77EA" w:rsidRDefault="003862CD" w:rsidP="009376ED">
      <w:pPr>
        <w:numPr>
          <w:ilvl w:val="0"/>
          <w:numId w:val="2"/>
        </w:numPr>
        <w:tabs>
          <w:tab w:val="num" w:pos="0"/>
          <w:tab w:val="left" w:pos="709"/>
        </w:tabs>
        <w:spacing w:beforeLines="50" w:before="156" w:line="360" w:lineRule="auto"/>
        <w:ind w:left="0" w:firstLineChars="200" w:firstLine="480"/>
        <w:jc w:val="both"/>
      </w:pPr>
      <w:r w:rsidRPr="003B77EA">
        <w:t>产品结构中各部件关联的</w:t>
      </w:r>
      <w:r w:rsidRPr="003B77EA">
        <w:rPr>
          <w:rFonts w:hint="eastAsia"/>
        </w:rPr>
        <w:t>各类</w:t>
      </w:r>
      <w:r w:rsidRPr="003B77EA">
        <w:t>文档</w:t>
      </w:r>
      <w:r w:rsidRPr="003B77EA">
        <w:rPr>
          <w:rFonts w:hint="eastAsia"/>
        </w:rPr>
        <w:t>信息</w:t>
      </w:r>
      <w:r w:rsidRPr="003B77EA">
        <w:t>；</w:t>
      </w:r>
    </w:p>
    <w:p w14:paraId="180D7E3A" w14:textId="77777777" w:rsidR="003862CD" w:rsidRPr="003B77EA" w:rsidRDefault="003862CD" w:rsidP="009376ED">
      <w:pPr>
        <w:numPr>
          <w:ilvl w:val="0"/>
          <w:numId w:val="2"/>
        </w:numPr>
        <w:tabs>
          <w:tab w:val="num" w:pos="0"/>
          <w:tab w:val="left" w:pos="709"/>
        </w:tabs>
        <w:spacing w:beforeLines="50" w:before="156" w:line="360" w:lineRule="auto"/>
        <w:ind w:left="0" w:firstLineChars="200" w:firstLine="480"/>
        <w:jc w:val="both"/>
      </w:pPr>
      <w:r w:rsidRPr="003B77EA">
        <w:lastRenderedPageBreak/>
        <w:t>产品结构中各部件对应的更改信息（包括更改单、更改指令、更改流程记录等）</w:t>
      </w:r>
    </w:p>
    <w:p w14:paraId="58B03975" w14:textId="77777777" w:rsidR="003862CD" w:rsidRDefault="003862CD" w:rsidP="003862CD">
      <w:pPr>
        <w:spacing w:line="360" w:lineRule="auto"/>
        <w:ind w:firstLineChars="200" w:firstLine="480"/>
        <w:rPr>
          <w:rFonts w:ascii="Arial" w:hAnsiTheme="minorEastAsia" w:cs="Arial"/>
        </w:rPr>
      </w:pPr>
    </w:p>
    <w:p w14:paraId="7B9914CB" w14:textId="77777777" w:rsidR="003862CD" w:rsidRPr="003976EA" w:rsidRDefault="003862CD" w:rsidP="009376ED">
      <w:pPr>
        <w:pStyle w:val="4"/>
        <w:numPr>
          <w:ilvl w:val="3"/>
          <w:numId w:val="1"/>
        </w:numPr>
        <w:spacing w:before="120" w:after="120" w:line="360" w:lineRule="auto"/>
        <w:rPr>
          <w:b/>
          <w:i w:val="0"/>
        </w:rPr>
      </w:pPr>
      <w:r w:rsidRPr="003976EA">
        <w:rPr>
          <w:rFonts w:hint="eastAsia"/>
          <w:b/>
          <w:i w:val="0"/>
        </w:rPr>
        <w:t>零部件</w:t>
      </w:r>
      <w:r w:rsidRPr="003976EA">
        <w:rPr>
          <w:b/>
          <w:i w:val="0"/>
        </w:rPr>
        <w:t>管理</w:t>
      </w:r>
    </w:p>
    <w:p w14:paraId="3ABFA10A" w14:textId="77777777" w:rsidR="003862CD" w:rsidRPr="003976EA" w:rsidRDefault="003862CD" w:rsidP="003862CD">
      <w:pPr>
        <w:spacing w:beforeLines="50" w:before="156" w:line="360" w:lineRule="auto"/>
        <w:ind w:firstLineChars="200" w:firstLine="480"/>
      </w:pPr>
      <w:r w:rsidRPr="00D775C6">
        <w:rPr>
          <w:rFonts w:ascii="Arial" w:hAnsi="Arial" w:cs="Arial"/>
        </w:rPr>
        <w:t>在</w:t>
      </w:r>
      <w:r>
        <w:rPr>
          <w:rFonts w:ascii="Arial" w:hAnsi="Arial" w:cs="Arial"/>
        </w:rPr>
        <w:t>埃斯顿</w:t>
      </w:r>
      <w:r w:rsidRPr="00D775C6">
        <w:rPr>
          <w:rFonts w:ascii="Arial" w:hAnsi="Arial" w:cs="Arial"/>
        </w:rPr>
        <w:t>的</w:t>
      </w:r>
      <w:r>
        <w:rPr>
          <w:rFonts w:ascii="Arial" w:hAnsi="Arial" w:cs="Arial" w:hint="eastAsia"/>
        </w:rPr>
        <w:t>产品</w:t>
      </w:r>
      <w:r w:rsidRPr="00D775C6">
        <w:rPr>
          <w:rFonts w:ascii="Arial" w:hAnsi="Arial" w:cs="Arial"/>
        </w:rPr>
        <w:t>研制过程中，相关业务部门将产生和应用大量的标准件、通用件、材料等基础信息。为了更好地对</w:t>
      </w:r>
      <w:r>
        <w:rPr>
          <w:rFonts w:ascii="Arial" w:hAnsi="Arial" w:cs="Arial" w:hint="eastAsia"/>
        </w:rPr>
        <w:t>产品</w:t>
      </w:r>
      <w:r w:rsidRPr="00D775C6">
        <w:rPr>
          <w:rFonts w:ascii="Arial" w:hAnsi="Arial" w:cs="Arial"/>
        </w:rPr>
        <w:t>研制过程中的生成的这些信息进行重新利用，需要应用成组技术对数据进行分</w:t>
      </w:r>
      <w:r>
        <w:rPr>
          <w:rFonts w:ascii="Arial" w:hAnsi="Arial" w:cs="Arial"/>
        </w:rPr>
        <w:t>类和整理，并建立对应的零部件分类索引目录及标准件、通用件</w:t>
      </w:r>
      <w:r w:rsidRPr="00D775C6">
        <w:rPr>
          <w:rFonts w:ascii="Arial" w:hAnsi="Arial" w:cs="Arial"/>
        </w:rPr>
        <w:t>库，提供便捷的信息检索和重新利用手段。</w:t>
      </w:r>
    </w:p>
    <w:p w14:paraId="6491C8AF" w14:textId="77777777" w:rsidR="003862CD" w:rsidRPr="00872AB0" w:rsidRDefault="003862CD" w:rsidP="009376ED">
      <w:pPr>
        <w:pStyle w:val="4"/>
        <w:numPr>
          <w:ilvl w:val="3"/>
          <w:numId w:val="1"/>
        </w:numPr>
        <w:spacing w:before="120" w:after="120" w:line="360" w:lineRule="auto"/>
        <w:rPr>
          <w:b/>
          <w:i w:val="0"/>
        </w:rPr>
      </w:pPr>
      <w:r w:rsidRPr="00872AB0">
        <w:rPr>
          <w:rFonts w:hint="eastAsia"/>
          <w:b/>
          <w:i w:val="0"/>
        </w:rPr>
        <w:t>图文档管理</w:t>
      </w:r>
    </w:p>
    <w:p w14:paraId="47CCC96D" w14:textId="77777777" w:rsidR="003862CD" w:rsidRPr="003676A0" w:rsidRDefault="003862CD" w:rsidP="00DB5228">
      <w:pPr>
        <w:spacing w:line="360" w:lineRule="auto"/>
        <w:ind w:firstLineChars="200" w:firstLine="480"/>
      </w:pPr>
      <w:r>
        <w:rPr>
          <w:rFonts w:ascii="Arial" w:hAnsiTheme="minorEastAsia" w:cs="Arial" w:hint="eastAsia"/>
        </w:rPr>
        <w:t>PLM</w:t>
      </w:r>
      <w:r>
        <w:rPr>
          <w:rFonts w:ascii="Arial" w:hAnsiTheme="minorEastAsia" w:cs="Arial" w:hint="eastAsia"/>
        </w:rPr>
        <w:t>平台</w:t>
      </w:r>
      <w:r w:rsidRPr="006C3D8E">
        <w:rPr>
          <w:rFonts w:ascii="Arial" w:hAnsiTheme="minorEastAsia" w:cs="Arial"/>
        </w:rPr>
        <w:t>对</w:t>
      </w:r>
      <w:r>
        <w:rPr>
          <w:rFonts w:ascii="Arial" w:hAnsiTheme="minorEastAsia" w:cs="Arial" w:hint="eastAsia"/>
        </w:rPr>
        <w:t>产品研制</w:t>
      </w:r>
      <w:r w:rsidRPr="006C3D8E">
        <w:rPr>
          <w:rFonts w:ascii="Arial" w:hAnsiTheme="minorEastAsia" w:cs="Arial"/>
        </w:rPr>
        <w:t>全生命周期各个阶段产生的各类</w:t>
      </w:r>
      <w:r>
        <w:rPr>
          <w:rFonts w:ascii="Arial" w:hAnsiTheme="minorEastAsia" w:cs="Arial" w:hint="eastAsia"/>
        </w:rPr>
        <w:t>图文档</w:t>
      </w:r>
      <w:r w:rsidRPr="006C3D8E">
        <w:rPr>
          <w:rFonts w:ascii="Arial" w:hAnsiTheme="minorEastAsia" w:cs="Arial"/>
        </w:rPr>
        <w:t>数据进行统一管理和控制以后，将形成统一的</w:t>
      </w:r>
      <w:r>
        <w:rPr>
          <w:rFonts w:ascii="Arial" w:hAnsiTheme="minorEastAsia" w:cs="Arial" w:hint="eastAsia"/>
        </w:rPr>
        <w:t>图文档</w:t>
      </w:r>
      <w:r w:rsidRPr="006C3D8E">
        <w:rPr>
          <w:rFonts w:ascii="Arial" w:hAnsiTheme="minorEastAsia" w:cs="Arial"/>
        </w:rPr>
        <w:t>数据知识库，各角色人员通过该知识库进行</w:t>
      </w:r>
      <w:r>
        <w:rPr>
          <w:rFonts w:ascii="Arial" w:hAnsiTheme="minorEastAsia" w:cs="Arial" w:hint="eastAsia"/>
        </w:rPr>
        <w:t>图文档</w:t>
      </w:r>
      <w:r w:rsidRPr="006C3D8E">
        <w:rPr>
          <w:rFonts w:ascii="Arial" w:hAnsiTheme="minorEastAsia" w:cs="Arial"/>
        </w:rPr>
        <w:t>的提交、查询、共享和重用等工作。</w:t>
      </w:r>
    </w:p>
    <w:p w14:paraId="16582B00" w14:textId="77777777" w:rsidR="003862CD" w:rsidRPr="006136D9" w:rsidRDefault="003862CD" w:rsidP="009376ED">
      <w:pPr>
        <w:pStyle w:val="4"/>
        <w:numPr>
          <w:ilvl w:val="3"/>
          <w:numId w:val="1"/>
        </w:numPr>
        <w:spacing w:before="120" w:after="120" w:line="360" w:lineRule="auto"/>
        <w:rPr>
          <w:b/>
          <w:i w:val="0"/>
        </w:rPr>
      </w:pPr>
      <w:r w:rsidRPr="006136D9">
        <w:rPr>
          <w:rFonts w:hint="eastAsia"/>
          <w:b/>
          <w:i w:val="0"/>
        </w:rPr>
        <w:t>电子化签署流程管理</w:t>
      </w:r>
    </w:p>
    <w:p w14:paraId="4F764EA7" w14:textId="77777777" w:rsidR="003862CD" w:rsidRPr="008169A0" w:rsidRDefault="003862CD" w:rsidP="00DB5228">
      <w:pPr>
        <w:spacing w:line="360" w:lineRule="auto"/>
        <w:ind w:firstLineChars="200" w:firstLine="480"/>
        <w:rPr>
          <w:rFonts w:ascii="Times New Roman" w:cs="Times New Roman"/>
          <w:color w:val="000000"/>
        </w:rPr>
      </w:pPr>
      <w:r>
        <w:rPr>
          <w:rFonts w:ascii="Arial" w:hAnsiTheme="minorEastAsia" w:cs="Arial" w:hint="eastAsia"/>
        </w:rPr>
        <w:t>产品</w:t>
      </w:r>
      <w:r w:rsidRPr="003F0070">
        <w:rPr>
          <w:rFonts w:ascii="Arial" w:hAnsiTheme="minorEastAsia" w:cs="Arial" w:hint="eastAsia"/>
        </w:rPr>
        <w:t>设计数据</w:t>
      </w:r>
      <w:r>
        <w:rPr>
          <w:rFonts w:ascii="Arial" w:hAnsiTheme="minorEastAsia" w:cs="Arial" w:hint="eastAsia"/>
        </w:rPr>
        <w:t>进入审签阶段时，可以利用</w:t>
      </w:r>
      <w:r>
        <w:rPr>
          <w:rFonts w:ascii="Arial" w:hAnsiTheme="minorEastAsia" w:cs="Arial" w:hint="eastAsia"/>
        </w:rPr>
        <w:t>PLM</w:t>
      </w:r>
      <w:r>
        <w:rPr>
          <w:rFonts w:ascii="Arial" w:hAnsiTheme="minorEastAsia" w:cs="Arial" w:hint="eastAsia"/>
        </w:rPr>
        <w:t>平台提供的工作流管理能力，方便定制其审签流程，并借助可视化工具实现其电子审签管理，所有审签意见都将为</w:t>
      </w:r>
      <w:r>
        <w:rPr>
          <w:rFonts w:ascii="Arial" w:hAnsiTheme="minorEastAsia" w:cs="Arial" w:hint="eastAsia"/>
        </w:rPr>
        <w:t>PLM</w:t>
      </w:r>
      <w:r>
        <w:rPr>
          <w:rFonts w:ascii="Arial" w:hAnsiTheme="minorEastAsia" w:cs="Arial" w:hint="eastAsia"/>
        </w:rPr>
        <w:t>平台所存储，</w:t>
      </w:r>
      <w:r>
        <w:rPr>
          <w:rFonts w:ascii="Arial" w:hAnsiTheme="minorEastAsia" w:cs="Arial" w:hint="eastAsia"/>
        </w:rPr>
        <w:t>PLM</w:t>
      </w:r>
      <w:r>
        <w:rPr>
          <w:rFonts w:ascii="Arial" w:hAnsiTheme="minorEastAsia" w:cs="Arial" w:hint="eastAsia"/>
        </w:rPr>
        <w:t>平台还将提供审签情况查询能力，方便设计人员及时了解设计数据审签状态。</w:t>
      </w:r>
    </w:p>
    <w:p w14:paraId="08B44A97" w14:textId="77777777" w:rsidR="003862CD" w:rsidRDefault="003862CD" w:rsidP="009376ED">
      <w:pPr>
        <w:pStyle w:val="4"/>
        <w:numPr>
          <w:ilvl w:val="3"/>
          <w:numId w:val="1"/>
        </w:numPr>
        <w:spacing w:before="120" w:after="120" w:line="360" w:lineRule="auto"/>
        <w:rPr>
          <w:b/>
          <w:i w:val="0"/>
        </w:rPr>
      </w:pPr>
      <w:r>
        <w:rPr>
          <w:rFonts w:hint="eastAsia"/>
          <w:b/>
          <w:i w:val="0"/>
        </w:rPr>
        <w:t>工程</w:t>
      </w:r>
      <w:r w:rsidRPr="00BF321D">
        <w:rPr>
          <w:rFonts w:hint="eastAsia"/>
          <w:b/>
          <w:i w:val="0"/>
        </w:rPr>
        <w:t>更改管理</w:t>
      </w:r>
    </w:p>
    <w:p w14:paraId="079E483E" w14:textId="77777777" w:rsidR="003862CD" w:rsidRPr="0021483F" w:rsidRDefault="003862CD" w:rsidP="003862CD">
      <w:pPr>
        <w:spacing w:line="360" w:lineRule="auto"/>
        <w:ind w:firstLineChars="200" w:firstLine="480"/>
        <w:rPr>
          <w:rFonts w:ascii="Arial" w:hAnsiTheme="minorEastAsia" w:cs="Arial"/>
        </w:rPr>
      </w:pPr>
      <w:r>
        <w:rPr>
          <w:rFonts w:ascii="Arial" w:hAnsiTheme="minorEastAsia" w:cs="Arial" w:hint="eastAsia"/>
        </w:rPr>
        <w:t>PLM</w:t>
      </w:r>
      <w:r>
        <w:rPr>
          <w:rFonts w:ascii="Arial" w:hAnsiTheme="minorEastAsia" w:cs="Arial" w:hint="eastAsia"/>
        </w:rPr>
        <w:t>平台的更改管理完全遵循</w:t>
      </w:r>
      <w:r w:rsidRPr="003C2EB3">
        <w:rPr>
          <w:rFonts w:ascii="Arial" w:hAnsiTheme="minorEastAsia" w:cs="Arial"/>
        </w:rPr>
        <w:t>企业或行业标准（例如，</w:t>
      </w:r>
      <w:r w:rsidRPr="003C2EB3">
        <w:rPr>
          <w:rFonts w:ascii="Arial" w:hAnsiTheme="minorEastAsia" w:cs="Arial"/>
        </w:rPr>
        <w:t>CMII</w:t>
      </w:r>
      <w:r w:rsidRPr="003C2EB3">
        <w:rPr>
          <w:rFonts w:ascii="Arial" w:hAnsiTheme="minorEastAsia" w:cs="Arial"/>
        </w:rPr>
        <w:t>）</w:t>
      </w:r>
      <w:r>
        <w:rPr>
          <w:rFonts w:ascii="Arial" w:hAnsiTheme="minorEastAsia" w:cs="Arial" w:hint="eastAsia"/>
        </w:rPr>
        <w:t>规范，实现</w:t>
      </w:r>
      <w:r w:rsidRPr="003C2EB3">
        <w:rPr>
          <w:rFonts w:ascii="Arial" w:hAnsiTheme="minorEastAsia" w:cs="Arial"/>
        </w:rPr>
        <w:t>对变更问题的描述、变更单成立、执行变更、变更发布有续控制，保证变更的正确性、及时性和完成性。</w:t>
      </w:r>
    </w:p>
    <w:p w14:paraId="5E462DA4" w14:textId="77777777" w:rsidR="003862CD" w:rsidRPr="003976EA" w:rsidRDefault="003862CD" w:rsidP="009376ED">
      <w:pPr>
        <w:pStyle w:val="4"/>
        <w:numPr>
          <w:ilvl w:val="3"/>
          <w:numId w:val="1"/>
        </w:numPr>
        <w:spacing w:before="120" w:after="120" w:line="360" w:lineRule="auto"/>
        <w:rPr>
          <w:b/>
          <w:i w:val="0"/>
        </w:rPr>
      </w:pPr>
      <w:r w:rsidRPr="003976EA">
        <w:rPr>
          <w:rFonts w:hint="eastAsia"/>
          <w:b/>
          <w:i w:val="0"/>
        </w:rPr>
        <w:t>标准化</w:t>
      </w:r>
      <w:r w:rsidRPr="003976EA">
        <w:rPr>
          <w:b/>
          <w:i w:val="0"/>
        </w:rPr>
        <w:t>管理</w:t>
      </w:r>
    </w:p>
    <w:p w14:paraId="4551D27B" w14:textId="77777777" w:rsidR="003862CD" w:rsidRPr="003B25E1" w:rsidRDefault="003862CD" w:rsidP="003862CD">
      <w:pPr>
        <w:spacing w:beforeLines="50" w:before="156" w:line="360" w:lineRule="auto"/>
        <w:ind w:firstLineChars="200" w:firstLine="480"/>
        <w:rPr>
          <w:rFonts w:ascii="Arial" w:hAnsi="Arial" w:cs="Arial"/>
        </w:rPr>
      </w:pPr>
      <w:r w:rsidRPr="00027350">
        <w:rPr>
          <w:rFonts w:ascii="Arial" w:hAnsi="Arial" w:cs="Arial"/>
        </w:rPr>
        <w:t>标准化管理是指</w:t>
      </w:r>
      <w:r>
        <w:rPr>
          <w:rFonts w:ascii="Arial" w:hAnsi="Arial" w:cs="Arial" w:hint="eastAsia"/>
        </w:rPr>
        <w:t>埃斯顿</w:t>
      </w:r>
      <w:r w:rsidRPr="00027350">
        <w:rPr>
          <w:rFonts w:ascii="Arial" w:hAnsi="Arial" w:cs="Arial"/>
        </w:rPr>
        <w:t>符合外部标准（法律、法规或其它相关规则）和内部标准（企业所倡导的文化理念）为基础的管理体系</w:t>
      </w:r>
      <w:r>
        <w:rPr>
          <w:rFonts w:ascii="Arial" w:hAnsi="Arial" w:cs="Arial" w:hint="eastAsia"/>
        </w:rPr>
        <w:t>。</w:t>
      </w:r>
      <w:r w:rsidRPr="00027350">
        <w:rPr>
          <w:rFonts w:ascii="Arial" w:hAnsi="Arial" w:cs="Arial"/>
        </w:rPr>
        <w:t>标准</w:t>
      </w:r>
      <w:r>
        <w:rPr>
          <w:rFonts w:ascii="Arial" w:hAnsi="Arial" w:cs="Arial" w:hint="eastAsia"/>
        </w:rPr>
        <w:t>化管理</w:t>
      </w:r>
      <w:r>
        <w:rPr>
          <w:rFonts w:ascii="Arial" w:hAnsi="Arial" w:cs="Arial"/>
        </w:rPr>
        <w:t>是</w:t>
      </w:r>
      <w:r>
        <w:rPr>
          <w:rFonts w:ascii="Arial" w:hAnsi="Arial" w:cs="Arial" w:hint="eastAsia"/>
        </w:rPr>
        <w:t>埃斯顿</w:t>
      </w:r>
      <w:r w:rsidRPr="00027350">
        <w:rPr>
          <w:rFonts w:ascii="Arial" w:hAnsi="Arial" w:cs="Arial"/>
        </w:rPr>
        <w:t>为了保证与提高产品质量，实现总的质量目标而规定的各方面经营管理活动、管理业务的具体标准。若按发生作用的范围分，标准又可分为国际标准、</w:t>
      </w:r>
      <w:hyperlink r:id="rId11" w:tgtFrame="_blank" w:history="1">
        <w:r w:rsidRPr="00027350">
          <w:rPr>
            <w:rFonts w:ascii="Arial" w:hAnsi="Arial" w:cs="Arial"/>
          </w:rPr>
          <w:t>国家标准</w:t>
        </w:r>
      </w:hyperlink>
      <w:r w:rsidRPr="00027350">
        <w:rPr>
          <w:rFonts w:ascii="Arial" w:hAnsi="Arial" w:cs="Arial"/>
        </w:rPr>
        <w:t>、部颁标准和企业标准。</w:t>
      </w:r>
      <w:r w:rsidRPr="00027350">
        <w:rPr>
          <w:rFonts w:ascii="Arial" w:hAnsi="Arial" w:cs="Arial"/>
        </w:rPr>
        <w:lastRenderedPageBreak/>
        <w:t>以生产过程的地位</w:t>
      </w:r>
      <w:r>
        <w:rPr>
          <w:rFonts w:ascii="Arial" w:hAnsi="Arial" w:cs="Arial"/>
        </w:rPr>
        <w:t>分，又有原材料标准、零部件标准、工艺和工艺装备标准、产品标准等</w:t>
      </w:r>
      <w:r w:rsidRPr="00027350">
        <w:rPr>
          <w:rFonts w:ascii="Arial" w:hAnsi="Arial" w:cs="Arial"/>
        </w:rPr>
        <w:t>。</w:t>
      </w:r>
    </w:p>
    <w:p w14:paraId="6F0493B8" w14:textId="77777777" w:rsidR="003862CD" w:rsidRDefault="003862CD" w:rsidP="003862CD">
      <w:pPr>
        <w:spacing w:beforeLines="50" w:before="156" w:line="360" w:lineRule="auto"/>
        <w:ind w:firstLineChars="200" w:firstLine="480"/>
        <w:rPr>
          <w:rFonts w:ascii="Times New Roman" w:cs="Times New Roman"/>
          <w:color w:val="000000"/>
        </w:rPr>
      </w:pPr>
    </w:p>
    <w:p w14:paraId="1DA3EE49" w14:textId="77777777" w:rsidR="003862CD" w:rsidRPr="004F5E7C" w:rsidRDefault="003862CD" w:rsidP="009376ED">
      <w:pPr>
        <w:pStyle w:val="3"/>
        <w:numPr>
          <w:ilvl w:val="2"/>
          <w:numId w:val="1"/>
        </w:numPr>
        <w:jc w:val="both"/>
        <w:rPr>
          <w:rFonts w:ascii="Arial" w:eastAsia="黑体" w:hAnsi="Arial" w:cs="Arial"/>
          <w:b w:val="0"/>
          <w:bCs w:val="0"/>
          <w:sz w:val="28"/>
          <w:szCs w:val="28"/>
        </w:rPr>
      </w:pPr>
      <w:bookmarkStart w:id="33" w:name="_Toc476675981"/>
      <w:r>
        <w:rPr>
          <w:rFonts w:ascii="Arial" w:eastAsia="黑体" w:hAnsi="Arial" w:cs="Arial" w:hint="eastAsia"/>
          <w:b w:val="0"/>
          <w:bCs w:val="0"/>
          <w:sz w:val="28"/>
          <w:szCs w:val="28"/>
        </w:rPr>
        <w:t>供应商协同需求</w:t>
      </w:r>
      <w:bookmarkEnd w:id="33"/>
    </w:p>
    <w:p w14:paraId="34F9247C" w14:textId="77777777" w:rsidR="003862CD" w:rsidRPr="00451C90" w:rsidRDefault="003862CD" w:rsidP="009376ED">
      <w:pPr>
        <w:pStyle w:val="4"/>
        <w:numPr>
          <w:ilvl w:val="3"/>
          <w:numId w:val="1"/>
        </w:numPr>
        <w:spacing w:before="120" w:after="120" w:line="360" w:lineRule="auto"/>
        <w:rPr>
          <w:b/>
          <w:i w:val="0"/>
        </w:rPr>
      </w:pPr>
      <w:bookmarkStart w:id="34" w:name="_Toc327990365"/>
      <w:r w:rsidRPr="00451C90">
        <w:rPr>
          <w:rFonts w:hint="eastAsia"/>
          <w:b/>
          <w:i w:val="0"/>
        </w:rPr>
        <w:t>外部协同管理</w:t>
      </w:r>
      <w:bookmarkEnd w:id="34"/>
    </w:p>
    <w:p w14:paraId="54F98B34" w14:textId="77777777" w:rsidR="003862CD" w:rsidRPr="00201732" w:rsidRDefault="003862CD" w:rsidP="003862CD">
      <w:pPr>
        <w:spacing w:line="360" w:lineRule="auto"/>
        <w:ind w:firstLineChars="200" w:firstLine="480"/>
        <w:rPr>
          <w:rFonts w:ascii="Times New Roman" w:cs="Times New Roman"/>
          <w:color w:val="000000"/>
        </w:rPr>
      </w:pPr>
      <w:r>
        <w:rPr>
          <w:rFonts w:ascii="Arial" w:hAnsiTheme="minorEastAsia" w:cs="Arial" w:hint="eastAsia"/>
        </w:rPr>
        <w:t>在产品研制过程中，企业需要与外协单位之间开展广泛的设计和制造协同工作，</w:t>
      </w:r>
      <w:r>
        <w:rPr>
          <w:rFonts w:ascii="Arial" w:hAnsiTheme="minorEastAsia" w:cs="Arial" w:hint="eastAsia"/>
        </w:rPr>
        <w:t>PLM</w:t>
      </w:r>
      <w:r>
        <w:rPr>
          <w:rFonts w:ascii="Arial" w:hAnsiTheme="minorEastAsia" w:cs="Arial" w:hint="eastAsia"/>
        </w:rPr>
        <w:t>平台将提供异地单位之间的设计协同能力，构建异地设计协同环境，通过异地设计协同流程的建立和执行，确保异地分公司之间基于产品研制需要，获得所需产品数据，按照事先定义的协同流程，开展异地的设计协同工作。</w:t>
      </w:r>
    </w:p>
    <w:p w14:paraId="045E21C9" w14:textId="77777777" w:rsidR="003862CD" w:rsidRPr="004F5E7C" w:rsidRDefault="003862CD" w:rsidP="009376ED">
      <w:pPr>
        <w:pStyle w:val="3"/>
        <w:numPr>
          <w:ilvl w:val="2"/>
          <w:numId w:val="1"/>
        </w:numPr>
        <w:jc w:val="both"/>
        <w:rPr>
          <w:rFonts w:ascii="Arial" w:eastAsia="黑体" w:hAnsi="Arial" w:cs="Arial"/>
          <w:b w:val="0"/>
          <w:bCs w:val="0"/>
          <w:sz w:val="28"/>
          <w:szCs w:val="28"/>
        </w:rPr>
      </w:pPr>
      <w:bookmarkStart w:id="35" w:name="_Toc476675982"/>
      <w:r w:rsidRPr="004F5E7C">
        <w:rPr>
          <w:rFonts w:ascii="Arial" w:eastAsia="黑体" w:hAnsi="Arial" w:cs="Arial" w:hint="eastAsia"/>
          <w:b w:val="0"/>
          <w:bCs w:val="0"/>
          <w:sz w:val="28"/>
          <w:szCs w:val="28"/>
        </w:rPr>
        <w:t>工艺制造管理</w:t>
      </w:r>
      <w:bookmarkEnd w:id="35"/>
    </w:p>
    <w:p w14:paraId="2A42D1F8" w14:textId="77777777" w:rsidR="003862CD" w:rsidRPr="004F5E7C" w:rsidRDefault="003862CD" w:rsidP="009376ED">
      <w:pPr>
        <w:pStyle w:val="4"/>
        <w:numPr>
          <w:ilvl w:val="3"/>
          <w:numId w:val="1"/>
        </w:numPr>
        <w:spacing w:before="120" w:after="120" w:line="360" w:lineRule="auto"/>
        <w:rPr>
          <w:b/>
          <w:i w:val="0"/>
        </w:rPr>
      </w:pPr>
      <w:bookmarkStart w:id="36" w:name="_Toc306047374"/>
      <w:bookmarkStart w:id="37" w:name="_Toc321409627"/>
      <w:bookmarkStart w:id="38" w:name="_Toc163575068"/>
      <w:r>
        <w:rPr>
          <w:rFonts w:hint="eastAsia"/>
          <w:b/>
          <w:i w:val="0"/>
        </w:rPr>
        <w:t>结构化</w:t>
      </w:r>
      <w:r w:rsidRPr="004F5E7C">
        <w:rPr>
          <w:rFonts w:hint="eastAsia"/>
          <w:b/>
          <w:i w:val="0"/>
        </w:rPr>
        <w:t>工艺</w:t>
      </w:r>
      <w:r>
        <w:rPr>
          <w:rFonts w:hint="eastAsia"/>
          <w:b/>
          <w:i w:val="0"/>
        </w:rPr>
        <w:t>设计及</w:t>
      </w:r>
      <w:r w:rsidRPr="004F5E7C">
        <w:rPr>
          <w:rFonts w:hint="eastAsia"/>
          <w:b/>
          <w:i w:val="0"/>
        </w:rPr>
        <w:t>管理</w:t>
      </w:r>
      <w:bookmarkEnd w:id="36"/>
      <w:bookmarkEnd w:id="37"/>
    </w:p>
    <w:p w14:paraId="607DE88A" w14:textId="77777777" w:rsidR="003862CD" w:rsidRPr="002F29E9" w:rsidRDefault="003862CD" w:rsidP="003862CD">
      <w:pPr>
        <w:spacing w:beforeLines="50" w:before="156" w:line="360" w:lineRule="auto"/>
        <w:ind w:firstLineChars="200" w:firstLine="480"/>
        <w:jc w:val="both"/>
        <w:rPr>
          <w:rFonts w:ascii="Arial" w:hAnsi="Arial" w:cs="Arial"/>
        </w:rPr>
      </w:pPr>
      <w:r w:rsidRPr="00186496">
        <w:rPr>
          <w:rFonts w:ascii="Arial" w:hAnsi="Arial" w:cs="Arial" w:hint="eastAsia"/>
        </w:rPr>
        <w:t>通过一体化协同平台项目的实施，要实现基于一个综合的解决方案</w:t>
      </w:r>
      <w:r>
        <w:rPr>
          <w:rFonts w:ascii="Arial" w:hAnsi="Arial" w:cs="Arial" w:hint="eastAsia"/>
        </w:rPr>
        <w:t>支持设计与制造过程的协同管理，从而在单一的数据管理环境下满足企业</w:t>
      </w:r>
      <w:r w:rsidRPr="00186496">
        <w:rPr>
          <w:rFonts w:ascii="Arial" w:hAnsi="Arial" w:cs="Arial" w:hint="eastAsia"/>
        </w:rPr>
        <w:t>工艺与设计部门的协同需求。</w:t>
      </w:r>
      <w:r>
        <w:rPr>
          <w:rFonts w:ascii="Arial" w:hAnsi="Arial" w:cs="Arial" w:hint="eastAsia"/>
        </w:rPr>
        <w:t>包括以下内容</w:t>
      </w:r>
    </w:p>
    <w:p w14:paraId="594EE0FB" w14:textId="77777777" w:rsidR="003862CD" w:rsidRDefault="003862CD" w:rsidP="009376ED">
      <w:pPr>
        <w:numPr>
          <w:ilvl w:val="0"/>
          <w:numId w:val="2"/>
        </w:numPr>
        <w:tabs>
          <w:tab w:val="num" w:pos="0"/>
          <w:tab w:val="left" w:pos="709"/>
          <w:tab w:val="num" w:pos="1440"/>
        </w:tabs>
        <w:spacing w:beforeLines="50" w:before="156" w:line="360" w:lineRule="auto"/>
        <w:ind w:left="0" w:firstLine="426"/>
        <w:jc w:val="both"/>
        <w:rPr>
          <w:rFonts w:ascii="Arial" w:hAnsi="Arial" w:cs="Arial"/>
        </w:rPr>
      </w:pPr>
      <w:r>
        <w:rPr>
          <w:rFonts w:ascii="Arial" w:hAnsi="Arial" w:cs="Arial" w:hint="eastAsia"/>
        </w:rPr>
        <w:t>零件工艺规程设计</w:t>
      </w:r>
    </w:p>
    <w:p w14:paraId="4219D7C6" w14:textId="77777777" w:rsidR="003862CD" w:rsidRDefault="003862CD" w:rsidP="009376ED">
      <w:pPr>
        <w:numPr>
          <w:ilvl w:val="0"/>
          <w:numId w:val="2"/>
        </w:numPr>
        <w:tabs>
          <w:tab w:val="num" w:pos="0"/>
          <w:tab w:val="left" w:pos="709"/>
          <w:tab w:val="num" w:pos="1440"/>
        </w:tabs>
        <w:spacing w:beforeLines="50" w:before="156" w:line="360" w:lineRule="auto"/>
        <w:ind w:left="0" w:firstLine="426"/>
        <w:jc w:val="both"/>
        <w:rPr>
          <w:rFonts w:ascii="Arial" w:hAnsi="Arial" w:cs="Arial"/>
        </w:rPr>
      </w:pPr>
      <w:r>
        <w:rPr>
          <w:rFonts w:ascii="Arial" w:hAnsi="Arial" w:cs="Arial" w:hint="eastAsia"/>
        </w:rPr>
        <w:t>装配工艺设计</w:t>
      </w:r>
    </w:p>
    <w:p w14:paraId="7477918E" w14:textId="77777777" w:rsidR="003862CD" w:rsidRPr="00DB5228" w:rsidRDefault="003862CD" w:rsidP="00DB5228">
      <w:pPr>
        <w:numPr>
          <w:ilvl w:val="0"/>
          <w:numId w:val="2"/>
        </w:numPr>
        <w:tabs>
          <w:tab w:val="num" w:pos="0"/>
          <w:tab w:val="left" w:pos="709"/>
          <w:tab w:val="num" w:pos="1440"/>
        </w:tabs>
        <w:spacing w:beforeLines="50" w:before="156" w:line="360" w:lineRule="auto"/>
        <w:ind w:left="0" w:firstLine="426"/>
        <w:jc w:val="both"/>
        <w:rPr>
          <w:rFonts w:ascii="Arial" w:hAnsi="Arial" w:cs="Arial"/>
        </w:rPr>
      </w:pPr>
      <w:r>
        <w:rPr>
          <w:rFonts w:ascii="Arial" w:hAnsi="Arial" w:cs="Arial" w:hint="eastAsia"/>
        </w:rPr>
        <w:t>工艺设计结构化管理</w:t>
      </w:r>
    </w:p>
    <w:p w14:paraId="2A17F17E" w14:textId="77777777" w:rsidR="003862CD" w:rsidRPr="004F5E7C" w:rsidRDefault="003862CD" w:rsidP="009376ED">
      <w:pPr>
        <w:pStyle w:val="4"/>
        <w:numPr>
          <w:ilvl w:val="3"/>
          <w:numId w:val="1"/>
        </w:numPr>
        <w:spacing w:before="120" w:after="120" w:line="360" w:lineRule="auto"/>
        <w:rPr>
          <w:b/>
          <w:i w:val="0"/>
        </w:rPr>
      </w:pPr>
      <w:bookmarkStart w:id="39" w:name="_Toc306047375"/>
      <w:bookmarkStart w:id="40" w:name="_Toc321409628"/>
      <w:r w:rsidRPr="004F5E7C">
        <w:rPr>
          <w:rFonts w:hint="eastAsia"/>
          <w:b/>
          <w:i w:val="0"/>
        </w:rPr>
        <w:t>产品设计与工艺设计协同管理</w:t>
      </w:r>
      <w:bookmarkEnd w:id="39"/>
      <w:bookmarkEnd w:id="40"/>
    </w:p>
    <w:p w14:paraId="739840D1" w14:textId="77777777" w:rsidR="003862CD" w:rsidRPr="00834FE6" w:rsidRDefault="003862CD" w:rsidP="009376ED">
      <w:pPr>
        <w:numPr>
          <w:ilvl w:val="0"/>
          <w:numId w:val="2"/>
        </w:numPr>
        <w:tabs>
          <w:tab w:val="num" w:pos="0"/>
          <w:tab w:val="left" w:pos="709"/>
          <w:tab w:val="num" w:pos="1440"/>
        </w:tabs>
        <w:spacing w:beforeLines="50" w:before="156" w:line="360" w:lineRule="auto"/>
        <w:ind w:left="0" w:firstLine="426"/>
        <w:jc w:val="both"/>
        <w:rPr>
          <w:rFonts w:ascii="Arial" w:hAnsi="Arial" w:cs="Arial"/>
          <w:b/>
        </w:rPr>
      </w:pPr>
      <w:r w:rsidRPr="00834FE6">
        <w:rPr>
          <w:rFonts w:ascii="Arial" w:hAnsi="Arial" w:cs="Arial" w:hint="eastAsia"/>
          <w:b/>
        </w:rPr>
        <w:t>设计与工艺会签流程</w:t>
      </w:r>
    </w:p>
    <w:p w14:paraId="32FB8E28" w14:textId="77777777" w:rsidR="003862CD" w:rsidRPr="00834FE6" w:rsidRDefault="003862CD" w:rsidP="003862CD">
      <w:pPr>
        <w:spacing w:beforeLines="50" w:before="156" w:line="360" w:lineRule="auto"/>
        <w:ind w:firstLineChars="200" w:firstLine="480"/>
        <w:jc w:val="both"/>
        <w:rPr>
          <w:rFonts w:ascii="Arial" w:hAnsi="Arial" w:cs="Arial"/>
        </w:rPr>
      </w:pPr>
      <w:r w:rsidRPr="00834FE6">
        <w:rPr>
          <w:rFonts w:ascii="Arial" w:hAnsi="Arial" w:cs="Arial" w:hint="eastAsia"/>
        </w:rPr>
        <w:t>由于在方案设计、技术设计、施工设计等各阶段都需要工艺人员的前期参与，因此通过固化的设计与工艺会签流程能够实现并行的研发，有利于缩短产品研制周期。</w:t>
      </w:r>
    </w:p>
    <w:p w14:paraId="778974A9" w14:textId="77777777" w:rsidR="003862CD" w:rsidRPr="004D7F8C" w:rsidRDefault="003862CD" w:rsidP="009376ED">
      <w:pPr>
        <w:numPr>
          <w:ilvl w:val="0"/>
          <w:numId w:val="2"/>
        </w:numPr>
        <w:tabs>
          <w:tab w:val="num" w:pos="0"/>
          <w:tab w:val="left" w:pos="709"/>
          <w:tab w:val="num" w:pos="1440"/>
        </w:tabs>
        <w:spacing w:beforeLines="50" w:before="156" w:line="360" w:lineRule="auto"/>
        <w:ind w:left="0" w:firstLine="426"/>
        <w:jc w:val="both"/>
        <w:rPr>
          <w:rFonts w:ascii="Arial" w:hAnsi="Arial" w:cs="Arial"/>
          <w:b/>
        </w:rPr>
      </w:pPr>
      <w:r w:rsidRPr="004D7F8C">
        <w:rPr>
          <w:rFonts w:ascii="Arial" w:hAnsi="Arial" w:cs="Arial" w:hint="eastAsia"/>
          <w:b/>
        </w:rPr>
        <w:t>设计与工艺协同变更</w:t>
      </w:r>
    </w:p>
    <w:p w14:paraId="6F4D7951" w14:textId="77777777" w:rsidR="003862CD" w:rsidRPr="004D7F8C" w:rsidRDefault="003862CD" w:rsidP="003862CD">
      <w:pPr>
        <w:spacing w:beforeLines="50" w:before="156" w:line="360" w:lineRule="auto"/>
        <w:ind w:firstLineChars="200" w:firstLine="480"/>
        <w:jc w:val="both"/>
        <w:rPr>
          <w:rFonts w:ascii="Arial" w:hAnsi="Arial" w:cs="Arial"/>
        </w:rPr>
      </w:pPr>
      <w:r w:rsidRPr="004D7F8C">
        <w:rPr>
          <w:rFonts w:ascii="Arial" w:hAnsi="Arial" w:cs="Arial" w:hint="eastAsia"/>
        </w:rPr>
        <w:t>工程更改可以包括对产品、产品信息和相关接口产品的修改，如：</w:t>
      </w:r>
    </w:p>
    <w:p w14:paraId="0A34176F" w14:textId="77777777" w:rsidR="003862CD" w:rsidRPr="004D7F8C" w:rsidRDefault="003862CD" w:rsidP="009376ED">
      <w:pPr>
        <w:numPr>
          <w:ilvl w:val="0"/>
          <w:numId w:val="9"/>
        </w:numPr>
        <w:tabs>
          <w:tab w:val="left" w:pos="709"/>
        </w:tabs>
        <w:spacing w:beforeLines="50" w:before="156" w:line="360" w:lineRule="auto"/>
        <w:ind w:left="1134" w:hanging="283"/>
        <w:jc w:val="both"/>
        <w:rPr>
          <w:rFonts w:ascii="Arial" w:hAnsi="Arial" w:cs="Arial"/>
        </w:rPr>
      </w:pPr>
      <w:r w:rsidRPr="004D7F8C">
        <w:rPr>
          <w:rFonts w:ascii="Arial" w:hAnsi="Arial" w:cs="Arial" w:hint="eastAsia"/>
        </w:rPr>
        <w:lastRenderedPageBreak/>
        <w:t>设计需求的变更；</w:t>
      </w:r>
    </w:p>
    <w:p w14:paraId="0B73AC4F" w14:textId="77777777" w:rsidR="003862CD" w:rsidRPr="004D7F8C" w:rsidRDefault="003862CD" w:rsidP="009376ED">
      <w:pPr>
        <w:numPr>
          <w:ilvl w:val="0"/>
          <w:numId w:val="9"/>
        </w:numPr>
        <w:tabs>
          <w:tab w:val="left" w:pos="709"/>
        </w:tabs>
        <w:spacing w:beforeLines="50" w:before="156" w:line="360" w:lineRule="auto"/>
        <w:ind w:left="1134" w:hanging="283"/>
        <w:jc w:val="both"/>
        <w:rPr>
          <w:rFonts w:ascii="Arial" w:hAnsi="Arial" w:cs="Arial"/>
        </w:rPr>
      </w:pPr>
      <w:r w:rsidRPr="004D7F8C">
        <w:rPr>
          <w:rFonts w:ascii="Arial" w:hAnsi="Arial" w:cs="Arial" w:hint="eastAsia"/>
        </w:rPr>
        <w:t>技术设计更改；</w:t>
      </w:r>
    </w:p>
    <w:p w14:paraId="6FA601E7" w14:textId="77777777" w:rsidR="003862CD" w:rsidRPr="004D7F8C" w:rsidRDefault="003862CD" w:rsidP="009376ED">
      <w:pPr>
        <w:numPr>
          <w:ilvl w:val="0"/>
          <w:numId w:val="9"/>
        </w:numPr>
        <w:tabs>
          <w:tab w:val="left" w:pos="709"/>
        </w:tabs>
        <w:spacing w:beforeLines="50" w:before="156" w:line="360" w:lineRule="auto"/>
        <w:ind w:left="1134" w:hanging="283"/>
        <w:jc w:val="both"/>
        <w:rPr>
          <w:rFonts w:ascii="Arial" w:hAnsi="Arial" w:cs="Arial"/>
        </w:rPr>
      </w:pPr>
      <w:r w:rsidRPr="004D7F8C">
        <w:rPr>
          <w:rFonts w:ascii="Arial" w:hAnsi="Arial" w:cs="Arial" w:hint="eastAsia"/>
        </w:rPr>
        <w:t>生产现场更改；</w:t>
      </w:r>
    </w:p>
    <w:p w14:paraId="4EA3E564" w14:textId="77777777" w:rsidR="003862CD" w:rsidRPr="004D7F8C" w:rsidRDefault="003862CD" w:rsidP="009376ED">
      <w:pPr>
        <w:numPr>
          <w:ilvl w:val="0"/>
          <w:numId w:val="9"/>
        </w:numPr>
        <w:tabs>
          <w:tab w:val="left" w:pos="709"/>
        </w:tabs>
        <w:spacing w:beforeLines="50" w:before="156" w:line="360" w:lineRule="auto"/>
        <w:ind w:left="1134" w:hanging="283"/>
        <w:jc w:val="both"/>
        <w:rPr>
          <w:rFonts w:ascii="Arial" w:hAnsi="Arial" w:cs="Arial"/>
        </w:rPr>
      </w:pPr>
      <w:r w:rsidRPr="004D7F8C">
        <w:rPr>
          <w:rFonts w:ascii="Arial" w:hAnsi="Arial" w:cs="Arial" w:hint="eastAsia"/>
        </w:rPr>
        <w:t>交付产品售后服务问题更改控制。</w:t>
      </w:r>
    </w:p>
    <w:p w14:paraId="00A40B84" w14:textId="77777777" w:rsidR="003862CD" w:rsidRPr="00B61E5F" w:rsidRDefault="003862CD" w:rsidP="009376ED">
      <w:pPr>
        <w:numPr>
          <w:ilvl w:val="0"/>
          <w:numId w:val="2"/>
        </w:numPr>
        <w:tabs>
          <w:tab w:val="num" w:pos="0"/>
          <w:tab w:val="left" w:pos="709"/>
          <w:tab w:val="num" w:pos="1440"/>
        </w:tabs>
        <w:spacing w:beforeLines="50" w:before="156" w:line="360" w:lineRule="auto"/>
        <w:ind w:left="0" w:firstLine="426"/>
        <w:jc w:val="both"/>
        <w:rPr>
          <w:rFonts w:ascii="Arial" w:hAnsi="Arial" w:cs="Arial"/>
          <w:b/>
        </w:rPr>
      </w:pPr>
      <w:r w:rsidRPr="00B61E5F">
        <w:rPr>
          <w:rFonts w:ascii="Arial" w:hAnsi="Arial" w:cs="Arial" w:hint="eastAsia"/>
          <w:b/>
        </w:rPr>
        <w:t>设计数据接收与工艺数据的发放</w:t>
      </w:r>
    </w:p>
    <w:p w14:paraId="305A86CB" w14:textId="77777777" w:rsidR="003862CD" w:rsidRPr="00B61E5F" w:rsidRDefault="003862CD" w:rsidP="003862CD">
      <w:pPr>
        <w:spacing w:beforeLines="50" w:before="156" w:line="360" w:lineRule="auto"/>
        <w:ind w:firstLineChars="200" w:firstLine="480"/>
        <w:jc w:val="both"/>
        <w:rPr>
          <w:rFonts w:ascii="Arial" w:hAnsi="Arial" w:cs="Arial"/>
        </w:rPr>
      </w:pPr>
      <w:r w:rsidRPr="00B61E5F">
        <w:rPr>
          <w:rFonts w:ascii="Arial" w:hAnsi="Arial" w:cs="Arial" w:hint="eastAsia"/>
        </w:rPr>
        <w:t>由于产品数据在一定的研发阶段完成后需要成套发送到工艺、采购、生产等部门，因此如何能够通过流程控制整个发放与接收的过程非常重要，有利于追溯历史信息的流转过程。</w:t>
      </w:r>
    </w:p>
    <w:p w14:paraId="1BF1EA4C" w14:textId="77777777" w:rsidR="003862CD" w:rsidRPr="004F5E7C" w:rsidRDefault="003862CD" w:rsidP="009376ED">
      <w:pPr>
        <w:pStyle w:val="4"/>
        <w:numPr>
          <w:ilvl w:val="3"/>
          <w:numId w:val="1"/>
        </w:numPr>
        <w:spacing w:before="120" w:after="120" w:line="360" w:lineRule="auto"/>
        <w:rPr>
          <w:b/>
          <w:i w:val="0"/>
        </w:rPr>
      </w:pPr>
      <w:bookmarkStart w:id="41" w:name="_Toc297551101"/>
      <w:bookmarkStart w:id="42" w:name="_Toc299536033"/>
      <w:bookmarkStart w:id="43" w:name="_Toc297551098"/>
      <w:bookmarkStart w:id="44" w:name="_Toc299536030"/>
      <w:bookmarkEnd w:id="38"/>
      <w:r w:rsidRPr="004F5E7C">
        <w:rPr>
          <w:rFonts w:hint="eastAsia"/>
          <w:b/>
          <w:i w:val="0"/>
        </w:rPr>
        <w:t>制造数据及流程管理</w:t>
      </w:r>
      <w:bookmarkEnd w:id="41"/>
      <w:bookmarkEnd w:id="42"/>
    </w:p>
    <w:p w14:paraId="2AB62EB4" w14:textId="77777777" w:rsidR="003862CD" w:rsidRPr="00AB12A4" w:rsidRDefault="003862CD" w:rsidP="003862CD">
      <w:pPr>
        <w:spacing w:beforeLines="50" w:before="156" w:line="360" w:lineRule="auto"/>
        <w:ind w:firstLineChars="200" w:firstLine="480"/>
        <w:jc w:val="both"/>
        <w:rPr>
          <w:rFonts w:ascii="Arial" w:hAnsi="Arial" w:cs="Arial"/>
        </w:rPr>
      </w:pPr>
      <w:r>
        <w:rPr>
          <w:rFonts w:ascii="Arial" w:hAnsi="Arial" w:cs="Arial" w:hint="eastAsia"/>
        </w:rPr>
        <w:t>制造</w:t>
      </w:r>
      <w:r w:rsidRPr="00D775C6">
        <w:rPr>
          <w:rFonts w:ascii="Arial" w:hAnsi="Arial" w:cs="Arial"/>
        </w:rPr>
        <w:t>数据管理是</w:t>
      </w:r>
      <w:r>
        <w:rPr>
          <w:rFonts w:ascii="Arial" w:hAnsi="Arial" w:cs="Arial" w:hint="eastAsia"/>
        </w:rPr>
        <w:t>制造装配中心数字化制造管理系统</w:t>
      </w:r>
      <w:r w:rsidRPr="00D775C6">
        <w:rPr>
          <w:rFonts w:ascii="Arial" w:hAnsi="Arial" w:cs="Arial"/>
        </w:rPr>
        <w:t>的基础，通过这部分内容的实施，将为在产品全生命周期过程中，工艺、制造、质量、检验等部门产生的各种类型产品数据，包括三维模型、二维图样、技术</w:t>
      </w:r>
      <w:r>
        <w:rPr>
          <w:rFonts w:ascii="Arial" w:hAnsi="Arial" w:cs="Arial"/>
        </w:rPr>
        <w:t>文档、工艺数据、工装数据、标准规范等数据，进行统一的存放和管理</w:t>
      </w:r>
      <w:r w:rsidRPr="00D775C6">
        <w:rPr>
          <w:rFonts w:ascii="Arial" w:hAnsi="Arial" w:cs="Arial"/>
        </w:rPr>
        <w:t>，确保数据的方便传递和有效组织，保证数据的一致性、有效性、完整性、可追溯性和安全性。</w:t>
      </w:r>
    </w:p>
    <w:p w14:paraId="2A2A7D5B" w14:textId="77777777" w:rsidR="003862CD" w:rsidRPr="004F5E7C" w:rsidRDefault="003862CD" w:rsidP="009376ED">
      <w:pPr>
        <w:pStyle w:val="4"/>
        <w:numPr>
          <w:ilvl w:val="3"/>
          <w:numId w:val="1"/>
        </w:numPr>
        <w:spacing w:before="120" w:after="120" w:line="360" w:lineRule="auto"/>
        <w:rPr>
          <w:b/>
          <w:i w:val="0"/>
        </w:rPr>
      </w:pPr>
      <w:r w:rsidRPr="004F5E7C">
        <w:rPr>
          <w:rFonts w:hint="eastAsia"/>
          <w:b/>
          <w:i w:val="0"/>
        </w:rPr>
        <w:t>材料定额/工时定额管理</w:t>
      </w:r>
      <w:bookmarkEnd w:id="43"/>
      <w:bookmarkEnd w:id="44"/>
    </w:p>
    <w:p w14:paraId="3B17D29B" w14:textId="77777777" w:rsidR="003862CD" w:rsidRDefault="003862CD" w:rsidP="003862CD">
      <w:pPr>
        <w:spacing w:beforeLines="50" w:before="156" w:line="360" w:lineRule="auto"/>
        <w:ind w:firstLineChars="200" w:firstLine="480"/>
        <w:jc w:val="both"/>
        <w:rPr>
          <w:rFonts w:ascii="Arial" w:hAnsi="Arial" w:cs="Arial"/>
        </w:rPr>
      </w:pPr>
      <w:r>
        <w:rPr>
          <w:rFonts w:ascii="Arial" w:hAnsi="Arial" w:cs="Arial" w:hint="eastAsia"/>
        </w:rPr>
        <w:t>材料和工时是制造装配中心的主要成本支出，对材料定额</w:t>
      </w:r>
      <w:r>
        <w:rPr>
          <w:rFonts w:ascii="Arial" w:hAnsi="Arial" w:cs="Arial" w:hint="eastAsia"/>
        </w:rPr>
        <w:t>/</w:t>
      </w:r>
      <w:r>
        <w:rPr>
          <w:rFonts w:ascii="Arial" w:hAnsi="Arial" w:cs="Arial" w:hint="eastAsia"/>
        </w:rPr>
        <w:t>工时定额的管理对于制造装配中心的综合管理有着重大意义。但</w:t>
      </w:r>
      <w:r w:rsidRPr="00BB29BB">
        <w:rPr>
          <w:rFonts w:ascii="Arial" w:hAnsi="Arial" w:cs="Arial" w:hint="eastAsia"/>
        </w:rPr>
        <w:t>目前材料</w:t>
      </w:r>
      <w:r>
        <w:rPr>
          <w:rFonts w:ascii="Arial" w:hAnsi="Arial" w:cs="Arial" w:hint="eastAsia"/>
        </w:rPr>
        <w:t>/</w:t>
      </w:r>
      <w:r>
        <w:rPr>
          <w:rFonts w:ascii="Arial" w:hAnsi="Arial" w:cs="Arial" w:hint="eastAsia"/>
        </w:rPr>
        <w:t>工时</w:t>
      </w:r>
      <w:r w:rsidRPr="00BB29BB">
        <w:rPr>
          <w:rFonts w:ascii="Arial" w:hAnsi="Arial" w:cs="Arial" w:hint="eastAsia"/>
        </w:rPr>
        <w:t>管理</w:t>
      </w:r>
      <w:r>
        <w:rPr>
          <w:rFonts w:ascii="Arial" w:hAnsi="Arial" w:cs="Arial" w:hint="eastAsia"/>
        </w:rPr>
        <w:t>在单独的系统</w:t>
      </w:r>
      <w:r w:rsidRPr="00BB29BB">
        <w:rPr>
          <w:rFonts w:ascii="Arial" w:hAnsi="Arial" w:cs="Arial" w:hint="eastAsia"/>
        </w:rPr>
        <w:t>中</w:t>
      </w:r>
      <w:r>
        <w:rPr>
          <w:rFonts w:ascii="Arial" w:hAnsi="Arial" w:cs="Arial" w:hint="eastAsia"/>
        </w:rPr>
        <w:t>进行，没有按照技术状态进行</w:t>
      </w:r>
      <w:r w:rsidRPr="00BB29BB">
        <w:rPr>
          <w:rFonts w:ascii="Arial" w:hAnsi="Arial" w:cs="Arial" w:hint="eastAsia"/>
        </w:rPr>
        <w:t>管理</w:t>
      </w:r>
      <w:r>
        <w:rPr>
          <w:rFonts w:ascii="Arial" w:hAnsi="Arial" w:cs="Arial" w:hint="eastAsia"/>
        </w:rPr>
        <w:t>，对其签申、更改的过程比较随意，没有进行电子化流程管理。</w:t>
      </w:r>
    </w:p>
    <w:p w14:paraId="1BF74B88" w14:textId="77777777" w:rsidR="003862CD" w:rsidRPr="004F5E7C" w:rsidRDefault="003862CD" w:rsidP="009376ED">
      <w:pPr>
        <w:pStyle w:val="4"/>
        <w:numPr>
          <w:ilvl w:val="3"/>
          <w:numId w:val="1"/>
        </w:numPr>
        <w:spacing w:before="120" w:after="120" w:line="360" w:lineRule="auto"/>
        <w:rPr>
          <w:b/>
          <w:i w:val="0"/>
        </w:rPr>
      </w:pPr>
      <w:bookmarkStart w:id="45" w:name="_Toc297551104"/>
      <w:bookmarkStart w:id="46" w:name="_Toc299536036"/>
      <w:bookmarkStart w:id="47" w:name="_Toc299536005"/>
      <w:r>
        <w:rPr>
          <w:rFonts w:hint="eastAsia"/>
          <w:b/>
          <w:i w:val="0"/>
        </w:rPr>
        <w:t>工艺资源</w:t>
      </w:r>
      <w:r w:rsidRPr="004F5E7C">
        <w:rPr>
          <w:rFonts w:hint="eastAsia"/>
          <w:b/>
          <w:i w:val="0"/>
        </w:rPr>
        <w:t>管理</w:t>
      </w:r>
      <w:bookmarkEnd w:id="45"/>
      <w:bookmarkEnd w:id="46"/>
    </w:p>
    <w:p w14:paraId="791959A6" w14:textId="77777777" w:rsidR="003862CD" w:rsidRPr="0069685E" w:rsidRDefault="003862CD" w:rsidP="003862CD">
      <w:pPr>
        <w:spacing w:beforeLines="50" w:before="156" w:line="360" w:lineRule="auto"/>
        <w:ind w:firstLineChars="200" w:firstLine="480"/>
        <w:jc w:val="both"/>
        <w:rPr>
          <w:rFonts w:ascii="Arial" w:hAnsi="Arial" w:cs="Arial"/>
          <w:lang w:val="zh-CN"/>
        </w:rPr>
      </w:pPr>
      <w:r w:rsidRPr="00AE20C1">
        <w:rPr>
          <w:rFonts w:ascii="Arial" w:hAnsi="Arial" w:cs="Arial" w:hint="eastAsia"/>
        </w:rPr>
        <w:t>在前期与企业沟通得知，此次实施企业更多关注的是工艺文件的编制，特别是装配工艺，希望能够通过这个平台尽可能降低工艺文件编制的工作量，提高编制效率。由于工艺文件内容涉及到工艺基础资源、工艺具体作业内容和检验内容填写等工作，能够在编制过程中尽可</w:t>
      </w:r>
      <w:r>
        <w:rPr>
          <w:rFonts w:ascii="Arial" w:hAnsi="Arial" w:cs="Arial" w:hint="eastAsia"/>
        </w:rPr>
        <w:t>能通过选择基础数据库的方式进行获取，而不是采用人工手工输入方式</w:t>
      </w:r>
      <w:r w:rsidRPr="00F8520E">
        <w:rPr>
          <w:rFonts w:ascii="Arial" w:hAnsi="Arial" w:cs="Arial" w:hint="eastAsia"/>
        </w:rPr>
        <w:t>。</w:t>
      </w:r>
    </w:p>
    <w:p w14:paraId="5C912CD0" w14:textId="77777777" w:rsidR="003862CD" w:rsidRPr="003153EF" w:rsidRDefault="003862CD" w:rsidP="009376ED">
      <w:pPr>
        <w:pStyle w:val="3"/>
        <w:numPr>
          <w:ilvl w:val="2"/>
          <w:numId w:val="1"/>
        </w:numPr>
        <w:jc w:val="both"/>
        <w:rPr>
          <w:rFonts w:ascii="Arial" w:eastAsia="黑体" w:hAnsi="Arial" w:cs="Arial"/>
          <w:b w:val="0"/>
          <w:bCs w:val="0"/>
          <w:sz w:val="28"/>
          <w:szCs w:val="28"/>
        </w:rPr>
      </w:pPr>
      <w:bookmarkStart w:id="48" w:name="_Toc476675983"/>
      <w:r>
        <w:rPr>
          <w:rFonts w:ascii="Arial" w:eastAsia="黑体" w:hAnsi="Arial" w:cs="Arial" w:hint="eastAsia"/>
          <w:b w:val="0"/>
          <w:bCs w:val="0"/>
          <w:sz w:val="28"/>
          <w:szCs w:val="28"/>
        </w:rPr>
        <w:lastRenderedPageBreak/>
        <w:t>项目管</w:t>
      </w:r>
      <w:r w:rsidRPr="003153EF">
        <w:rPr>
          <w:rFonts w:ascii="Arial" w:eastAsia="黑体" w:hAnsi="Arial" w:cs="Arial" w:hint="eastAsia"/>
          <w:b w:val="0"/>
          <w:bCs w:val="0"/>
          <w:sz w:val="28"/>
          <w:szCs w:val="28"/>
        </w:rPr>
        <w:t>理</w:t>
      </w:r>
      <w:bookmarkEnd w:id="47"/>
      <w:bookmarkEnd w:id="48"/>
    </w:p>
    <w:p w14:paraId="48711CFA" w14:textId="77777777" w:rsidR="003862CD" w:rsidRDefault="003862CD" w:rsidP="009376ED">
      <w:pPr>
        <w:pStyle w:val="4"/>
        <w:numPr>
          <w:ilvl w:val="3"/>
          <w:numId w:val="1"/>
        </w:numPr>
        <w:spacing w:before="120" w:after="120" w:line="360" w:lineRule="auto"/>
        <w:rPr>
          <w:b/>
          <w:i w:val="0"/>
        </w:rPr>
      </w:pPr>
      <w:r>
        <w:rPr>
          <w:rFonts w:hint="eastAsia"/>
          <w:b/>
          <w:i w:val="0"/>
        </w:rPr>
        <w:t>总体需求</w:t>
      </w:r>
    </w:p>
    <w:p w14:paraId="36716E80" w14:textId="77777777" w:rsidR="003862CD" w:rsidRDefault="003862CD" w:rsidP="003862CD">
      <w:pPr>
        <w:tabs>
          <w:tab w:val="left" w:pos="709"/>
        </w:tabs>
        <w:spacing w:beforeLines="50" w:before="156" w:line="360" w:lineRule="auto"/>
        <w:ind w:left="426"/>
        <w:jc w:val="both"/>
        <w:rPr>
          <w:rFonts w:ascii="Arial" w:hAnsi="Arial" w:cs="Arial"/>
          <w:lang w:val="zh-CN"/>
        </w:rPr>
      </w:pPr>
      <w:r>
        <w:rPr>
          <w:rFonts w:ascii="Arial" w:hAnsi="Arial" w:cs="Arial" w:hint="eastAsia"/>
          <w:lang w:val="zh-CN"/>
        </w:rPr>
        <w:t>对项目管理的总体需求如下：</w:t>
      </w:r>
    </w:p>
    <w:p w14:paraId="38A8E982" w14:textId="77777777" w:rsidR="003862CD" w:rsidRPr="0051084F" w:rsidRDefault="003862CD" w:rsidP="009376ED">
      <w:pPr>
        <w:numPr>
          <w:ilvl w:val="0"/>
          <w:numId w:val="2"/>
        </w:numPr>
        <w:tabs>
          <w:tab w:val="num" w:pos="0"/>
          <w:tab w:val="left" w:pos="709"/>
          <w:tab w:val="num" w:pos="1440"/>
        </w:tabs>
        <w:spacing w:beforeLines="50" w:before="156" w:line="360" w:lineRule="auto"/>
        <w:ind w:left="0" w:firstLine="426"/>
        <w:jc w:val="both"/>
        <w:rPr>
          <w:rFonts w:ascii="Arial" w:hAnsi="Arial" w:cs="Arial"/>
          <w:lang w:val="zh-CN"/>
        </w:rPr>
      </w:pPr>
      <w:r w:rsidRPr="0051084F">
        <w:rPr>
          <w:rFonts w:ascii="Arial" w:hAnsi="Arial" w:cs="Arial" w:hint="eastAsia"/>
          <w:lang w:val="zh-CN"/>
        </w:rPr>
        <w:t>能够并行支持</w:t>
      </w:r>
      <w:r w:rsidRPr="0051084F">
        <w:rPr>
          <w:rFonts w:ascii="Arial" w:hAnsi="Arial" w:cs="Arial" w:hint="eastAsia"/>
          <w:lang w:val="zh-CN"/>
        </w:rPr>
        <w:t>50-100</w:t>
      </w:r>
      <w:r w:rsidRPr="0051084F">
        <w:rPr>
          <w:rFonts w:ascii="Arial" w:hAnsi="Arial" w:cs="Arial" w:hint="eastAsia"/>
          <w:lang w:val="zh-CN"/>
        </w:rPr>
        <w:t>个研发项目管理</w:t>
      </w:r>
    </w:p>
    <w:p w14:paraId="4313053B" w14:textId="77777777" w:rsidR="003862CD" w:rsidRPr="0051084F" w:rsidRDefault="003862CD" w:rsidP="009376ED">
      <w:pPr>
        <w:numPr>
          <w:ilvl w:val="0"/>
          <w:numId w:val="2"/>
        </w:numPr>
        <w:tabs>
          <w:tab w:val="num" w:pos="0"/>
          <w:tab w:val="left" w:pos="709"/>
          <w:tab w:val="num" w:pos="1440"/>
        </w:tabs>
        <w:spacing w:beforeLines="50" w:before="156" w:line="360" w:lineRule="auto"/>
        <w:ind w:left="0" w:firstLine="426"/>
        <w:jc w:val="both"/>
        <w:rPr>
          <w:rFonts w:ascii="Arial" w:hAnsi="Arial" w:cs="Arial"/>
          <w:lang w:val="zh-CN"/>
        </w:rPr>
      </w:pPr>
      <w:r w:rsidRPr="0051084F">
        <w:rPr>
          <w:rFonts w:ascii="Arial" w:hAnsi="Arial" w:cs="Arial" w:hint="eastAsia"/>
          <w:lang w:val="zh-CN"/>
        </w:rPr>
        <w:t>能够支撑</w:t>
      </w:r>
      <w:r w:rsidRPr="0051084F">
        <w:rPr>
          <w:rFonts w:ascii="Arial" w:hAnsi="Arial" w:cs="Arial" w:hint="eastAsia"/>
          <w:lang w:val="zh-CN"/>
        </w:rPr>
        <w:t>IPD</w:t>
      </w:r>
      <w:r w:rsidRPr="0051084F">
        <w:rPr>
          <w:rFonts w:ascii="Arial" w:hAnsi="Arial" w:cs="Arial" w:hint="eastAsia"/>
          <w:lang w:val="zh-CN"/>
        </w:rPr>
        <w:t>的全流程管理，完美支持跨部门协同流程</w:t>
      </w:r>
    </w:p>
    <w:p w14:paraId="4BBC7C94" w14:textId="77777777" w:rsidR="003862CD" w:rsidRPr="0051084F" w:rsidRDefault="003862CD" w:rsidP="009376ED">
      <w:pPr>
        <w:numPr>
          <w:ilvl w:val="0"/>
          <w:numId w:val="2"/>
        </w:numPr>
        <w:tabs>
          <w:tab w:val="num" w:pos="0"/>
          <w:tab w:val="left" w:pos="709"/>
          <w:tab w:val="num" w:pos="1440"/>
        </w:tabs>
        <w:spacing w:beforeLines="50" w:before="156" w:line="360" w:lineRule="auto"/>
        <w:ind w:left="0" w:firstLine="426"/>
        <w:jc w:val="both"/>
        <w:rPr>
          <w:rFonts w:ascii="Arial" w:hAnsi="Arial" w:cs="Arial"/>
          <w:lang w:val="zh-CN"/>
        </w:rPr>
      </w:pPr>
      <w:r w:rsidRPr="0051084F">
        <w:rPr>
          <w:rFonts w:ascii="Arial" w:hAnsi="Arial" w:cs="Arial" w:hint="eastAsia"/>
          <w:lang w:val="zh-CN"/>
        </w:rPr>
        <w:t>项目实施过程的状况实时监控和提供报表</w:t>
      </w:r>
    </w:p>
    <w:p w14:paraId="190412EF" w14:textId="77777777" w:rsidR="003862CD" w:rsidRPr="0051084F" w:rsidRDefault="003862CD" w:rsidP="009376ED">
      <w:pPr>
        <w:numPr>
          <w:ilvl w:val="0"/>
          <w:numId w:val="2"/>
        </w:numPr>
        <w:tabs>
          <w:tab w:val="num" w:pos="0"/>
          <w:tab w:val="left" w:pos="709"/>
          <w:tab w:val="num" w:pos="1440"/>
        </w:tabs>
        <w:spacing w:beforeLines="50" w:before="156" w:line="360" w:lineRule="auto"/>
        <w:ind w:left="0" w:firstLine="426"/>
        <w:jc w:val="both"/>
        <w:rPr>
          <w:rFonts w:ascii="Arial" w:hAnsi="Arial" w:cs="Arial"/>
          <w:lang w:val="zh-CN"/>
        </w:rPr>
      </w:pPr>
      <w:r w:rsidRPr="0051084F">
        <w:rPr>
          <w:rFonts w:ascii="Arial" w:hAnsi="Arial" w:cs="Arial" w:hint="eastAsia"/>
          <w:lang w:val="zh-CN"/>
        </w:rPr>
        <w:t>自动完成项目考核（进度、质量、成本）及项目成员的绩效考核；</w:t>
      </w:r>
    </w:p>
    <w:p w14:paraId="4C571425" w14:textId="77777777" w:rsidR="003862CD" w:rsidRPr="0051084F" w:rsidRDefault="003862CD" w:rsidP="009376ED">
      <w:pPr>
        <w:numPr>
          <w:ilvl w:val="0"/>
          <w:numId w:val="2"/>
        </w:numPr>
        <w:tabs>
          <w:tab w:val="num" w:pos="0"/>
          <w:tab w:val="left" w:pos="709"/>
          <w:tab w:val="num" w:pos="1440"/>
        </w:tabs>
        <w:spacing w:beforeLines="50" w:before="156" w:line="360" w:lineRule="auto"/>
        <w:ind w:left="0" w:firstLine="426"/>
        <w:jc w:val="both"/>
        <w:rPr>
          <w:rFonts w:ascii="Arial" w:hAnsi="Arial" w:cs="Arial"/>
          <w:lang w:val="zh-CN"/>
        </w:rPr>
      </w:pPr>
      <w:r w:rsidRPr="0051084F">
        <w:rPr>
          <w:rFonts w:ascii="Arial" w:hAnsi="Arial" w:cs="Arial" w:hint="eastAsia"/>
          <w:lang w:val="zh-CN"/>
        </w:rPr>
        <w:t>对所有项目的预算、投资收益等进行全程跟踪和反馈。</w:t>
      </w:r>
    </w:p>
    <w:p w14:paraId="43ACA78F" w14:textId="77777777" w:rsidR="003862CD" w:rsidRPr="00DB5228" w:rsidRDefault="003862CD" w:rsidP="003862CD">
      <w:pPr>
        <w:numPr>
          <w:ilvl w:val="0"/>
          <w:numId w:val="2"/>
        </w:numPr>
        <w:tabs>
          <w:tab w:val="num" w:pos="0"/>
          <w:tab w:val="left" w:pos="709"/>
          <w:tab w:val="num" w:pos="1440"/>
        </w:tabs>
        <w:spacing w:beforeLines="50" w:before="156" w:line="360" w:lineRule="auto"/>
        <w:ind w:left="0" w:firstLine="426"/>
        <w:jc w:val="both"/>
        <w:rPr>
          <w:rFonts w:ascii="Arial" w:hAnsi="Arial" w:cs="Arial"/>
          <w:lang w:val="zh-CN"/>
        </w:rPr>
      </w:pPr>
      <w:r w:rsidRPr="0051084F">
        <w:rPr>
          <w:rFonts w:ascii="Arial" w:hAnsi="Arial" w:cs="Arial" w:hint="eastAsia"/>
          <w:lang w:val="zh-CN"/>
        </w:rPr>
        <w:t>多渠道支持项目成员间沟通协调工作</w:t>
      </w:r>
    </w:p>
    <w:p w14:paraId="51A4E3CD" w14:textId="77777777" w:rsidR="003862CD" w:rsidRDefault="003862CD" w:rsidP="009376ED">
      <w:pPr>
        <w:pStyle w:val="4"/>
        <w:numPr>
          <w:ilvl w:val="3"/>
          <w:numId w:val="1"/>
        </w:numPr>
        <w:spacing w:before="120" w:after="120" w:line="360" w:lineRule="auto"/>
        <w:rPr>
          <w:b/>
          <w:i w:val="0"/>
        </w:rPr>
      </w:pPr>
      <w:r>
        <w:rPr>
          <w:rFonts w:hint="eastAsia"/>
          <w:b/>
          <w:i w:val="0"/>
        </w:rPr>
        <w:t>项目需求管理</w:t>
      </w:r>
    </w:p>
    <w:p w14:paraId="3DC41AEC" w14:textId="77777777" w:rsidR="003862CD" w:rsidRPr="00D771FF" w:rsidRDefault="003862CD" w:rsidP="003862CD">
      <w:pPr>
        <w:spacing w:beforeLines="50" w:before="156" w:line="360" w:lineRule="auto"/>
        <w:ind w:firstLineChars="200" w:firstLine="480"/>
        <w:jc w:val="both"/>
        <w:rPr>
          <w:rFonts w:ascii="Arial" w:hAnsi="Arial" w:cs="Arial"/>
        </w:rPr>
      </w:pPr>
      <w:r w:rsidRPr="00D771FF">
        <w:rPr>
          <w:rFonts w:ascii="Arial" w:hAnsi="Arial" w:cs="Arial" w:hint="eastAsia"/>
        </w:rPr>
        <w:t>需求管理需要具体依据企业的需求结构化特点，把需求分类、格式化和确定分值，并把每个需求功能点都建立相应的需求对象，多个需求对象可组成需求结构（需求包），并可关联零件和文档和设计项目等，关联测试文档、测试项目，在所有相关的业务对象之间形成关联关系。</w:t>
      </w:r>
    </w:p>
    <w:p w14:paraId="27499558" w14:textId="77777777" w:rsidR="003862CD" w:rsidRPr="00D771FF" w:rsidRDefault="003862CD" w:rsidP="003862CD">
      <w:pPr>
        <w:spacing w:beforeLines="50" w:before="156" w:line="360" w:lineRule="auto"/>
        <w:ind w:firstLineChars="200" w:firstLine="480"/>
        <w:jc w:val="both"/>
        <w:rPr>
          <w:rFonts w:ascii="Arial" w:hAnsi="Arial" w:cs="Arial"/>
        </w:rPr>
      </w:pPr>
      <w:r w:rsidRPr="00D771FF">
        <w:rPr>
          <w:rFonts w:ascii="Arial" w:hAnsi="Arial" w:cs="Arial" w:hint="eastAsia"/>
        </w:rPr>
        <w:t>由于需求不是静态的而是动态的，每个需求功能点有版本变化，进行需求的版本管理。</w:t>
      </w:r>
    </w:p>
    <w:p w14:paraId="4CF320FE" w14:textId="77777777" w:rsidR="003862CD" w:rsidRDefault="003862CD" w:rsidP="009376ED">
      <w:pPr>
        <w:pStyle w:val="4"/>
        <w:numPr>
          <w:ilvl w:val="3"/>
          <w:numId w:val="1"/>
        </w:numPr>
        <w:spacing w:before="120" w:after="120" w:line="360" w:lineRule="auto"/>
        <w:rPr>
          <w:b/>
          <w:i w:val="0"/>
        </w:rPr>
      </w:pPr>
      <w:r>
        <w:rPr>
          <w:rFonts w:hint="eastAsia"/>
          <w:b/>
          <w:i w:val="0"/>
        </w:rPr>
        <w:t>项目定义与计划管理</w:t>
      </w:r>
    </w:p>
    <w:p w14:paraId="264589D1" w14:textId="77777777" w:rsidR="003862CD" w:rsidRPr="007C2CD1" w:rsidRDefault="003862CD" w:rsidP="003862CD">
      <w:pPr>
        <w:spacing w:beforeLines="50" w:before="156" w:line="360" w:lineRule="auto"/>
        <w:ind w:firstLineChars="200" w:firstLine="480"/>
        <w:jc w:val="both"/>
        <w:rPr>
          <w:rFonts w:ascii="Arial" w:hAnsi="Arial" w:cs="Arial"/>
        </w:rPr>
      </w:pPr>
      <w:r w:rsidRPr="009D1AD7">
        <w:rPr>
          <w:rFonts w:ascii="Arial" w:hAnsi="Arial" w:cs="Arial" w:hint="eastAsia"/>
        </w:rPr>
        <w:t>项目一旦经过前期的论证通过之后，即可在系统中定义项目并进行初始化。项目主管人员按照项目类型选择项目模板，创建项目。系统将按照项目模板自动对存储规划及项目团队设置等进行初始设定。初始化工作主要包括：创建项目、</w:t>
      </w:r>
      <w:r w:rsidRPr="009D1AD7">
        <w:rPr>
          <w:rFonts w:ascii="Arial" w:hAnsi="Arial" w:cs="Arial"/>
        </w:rPr>
        <w:t>WBS</w:t>
      </w:r>
      <w:r w:rsidRPr="009D1AD7">
        <w:rPr>
          <w:rFonts w:ascii="Arial" w:hAnsi="Arial" w:cs="Arial"/>
        </w:rPr>
        <w:t>分解、组建团队、进行存储规划等。</w:t>
      </w:r>
    </w:p>
    <w:p w14:paraId="54C4CCB9" w14:textId="77777777" w:rsidR="003862CD" w:rsidRDefault="003862CD" w:rsidP="009376ED">
      <w:pPr>
        <w:pStyle w:val="4"/>
        <w:numPr>
          <w:ilvl w:val="3"/>
          <w:numId w:val="1"/>
        </w:numPr>
        <w:spacing w:before="120" w:after="120" w:line="360" w:lineRule="auto"/>
        <w:rPr>
          <w:b/>
          <w:i w:val="0"/>
        </w:rPr>
      </w:pPr>
      <w:bookmarkStart w:id="49" w:name="_Toc425984275"/>
      <w:bookmarkStart w:id="50" w:name="_Toc426006045"/>
      <w:bookmarkStart w:id="51" w:name="_Toc23276"/>
      <w:r>
        <w:rPr>
          <w:rFonts w:hint="eastAsia"/>
          <w:b/>
          <w:i w:val="0"/>
        </w:rPr>
        <w:lastRenderedPageBreak/>
        <w:t>项目监控</w:t>
      </w:r>
    </w:p>
    <w:p w14:paraId="1CEEBF15" w14:textId="77777777" w:rsidR="003862CD" w:rsidRPr="00C310B1" w:rsidRDefault="003862CD" w:rsidP="003862CD">
      <w:pPr>
        <w:spacing w:beforeLines="50" w:before="156" w:line="360" w:lineRule="auto"/>
        <w:ind w:firstLineChars="200" w:firstLine="480"/>
        <w:jc w:val="both"/>
        <w:rPr>
          <w:rFonts w:ascii="Arial" w:hAnsi="Arial" w:cs="Arial"/>
        </w:rPr>
      </w:pPr>
      <w:r w:rsidRPr="00C310B1">
        <w:rPr>
          <w:rFonts w:ascii="Arial" w:hAnsi="Arial" w:cs="Arial" w:hint="eastAsia"/>
        </w:rPr>
        <w:t>项目管理提供产品研制进度、供应商交付进度、产品研制风险、技术状态等相关的管控视图，并为其提供操作入口，使得各级领导能够基于产品研制中的相关问题及时进行决策处理。项目监控</w:t>
      </w:r>
      <w:r>
        <w:rPr>
          <w:rFonts w:ascii="Arial" w:hAnsi="Arial" w:cs="Arial" w:hint="eastAsia"/>
        </w:rPr>
        <w:t>的需求</w:t>
      </w:r>
      <w:r w:rsidRPr="00C310B1">
        <w:rPr>
          <w:rFonts w:ascii="Arial" w:hAnsi="Arial" w:cs="Arial" w:hint="eastAsia"/>
        </w:rPr>
        <w:t>包括以下几点内容：</w:t>
      </w:r>
    </w:p>
    <w:p w14:paraId="0E25555C" w14:textId="77777777" w:rsidR="003862CD" w:rsidRPr="00C310B1" w:rsidRDefault="003862CD" w:rsidP="009376ED">
      <w:pPr>
        <w:pStyle w:val="aff0"/>
        <w:numPr>
          <w:ilvl w:val="0"/>
          <w:numId w:val="38"/>
        </w:numPr>
        <w:spacing w:beforeLines="50" w:before="156" w:line="360" w:lineRule="auto"/>
        <w:ind w:firstLineChars="0"/>
        <w:jc w:val="both"/>
        <w:rPr>
          <w:rFonts w:ascii="Arial" w:hAnsi="Arial" w:cs="Arial"/>
        </w:rPr>
      </w:pPr>
      <w:r w:rsidRPr="00C310B1">
        <w:rPr>
          <w:rFonts w:ascii="Arial" w:hAnsi="Arial" w:cs="Arial" w:hint="eastAsia"/>
        </w:rPr>
        <w:t>项目计划的执行和监控</w:t>
      </w:r>
      <w:r>
        <w:rPr>
          <w:rFonts w:ascii="Arial" w:hAnsi="Arial" w:cs="Arial" w:hint="eastAsia"/>
        </w:rPr>
        <w:t>，包括宏观</w:t>
      </w:r>
      <w:r>
        <w:rPr>
          <w:rFonts w:eastAsiaTheme="minorEastAsia"/>
        </w:rPr>
        <w:t>查看当前所有项目的情况，并对项目进行汇总和统计工作</w:t>
      </w:r>
      <w:r>
        <w:rPr>
          <w:rFonts w:eastAsiaTheme="minorEastAsia" w:hint="eastAsia"/>
        </w:rPr>
        <w:t>。</w:t>
      </w:r>
    </w:p>
    <w:p w14:paraId="49485DE6" w14:textId="77777777" w:rsidR="003862CD" w:rsidRPr="00C310B1" w:rsidRDefault="003862CD" w:rsidP="009376ED">
      <w:pPr>
        <w:pStyle w:val="aff0"/>
        <w:numPr>
          <w:ilvl w:val="0"/>
          <w:numId w:val="38"/>
        </w:numPr>
        <w:spacing w:beforeLines="50" w:before="156" w:line="360" w:lineRule="auto"/>
        <w:ind w:firstLineChars="0"/>
        <w:jc w:val="both"/>
        <w:rPr>
          <w:rFonts w:ascii="Arial" w:hAnsi="Arial" w:cs="Arial"/>
        </w:rPr>
      </w:pPr>
      <w:r w:rsidRPr="00C310B1">
        <w:rPr>
          <w:rFonts w:ascii="Arial" w:hAnsi="Arial" w:cs="Arial" w:hint="eastAsia"/>
        </w:rPr>
        <w:t>项目进度跟踪</w:t>
      </w:r>
      <w:r>
        <w:rPr>
          <w:rFonts w:ascii="Arial" w:hAnsi="Arial" w:cs="Arial" w:hint="eastAsia"/>
        </w:rPr>
        <w:t>，可实时跟踪项目项目过程中交付物的进展状态。</w:t>
      </w:r>
    </w:p>
    <w:p w14:paraId="78471239" w14:textId="77777777" w:rsidR="003862CD" w:rsidRPr="00C310B1" w:rsidRDefault="003862CD" w:rsidP="009376ED">
      <w:pPr>
        <w:pStyle w:val="aff0"/>
        <w:numPr>
          <w:ilvl w:val="0"/>
          <w:numId w:val="38"/>
        </w:numPr>
        <w:spacing w:beforeLines="50" w:before="156" w:line="360" w:lineRule="auto"/>
        <w:ind w:firstLineChars="0"/>
        <w:jc w:val="both"/>
        <w:rPr>
          <w:rFonts w:ascii="Arial" w:hAnsi="Arial" w:cs="Arial"/>
        </w:rPr>
      </w:pPr>
      <w:r w:rsidRPr="00C310B1">
        <w:rPr>
          <w:rFonts w:ascii="Arial" w:hAnsi="Arial" w:cs="Arial" w:hint="eastAsia"/>
        </w:rPr>
        <w:t>项目执行中的变更管理</w:t>
      </w:r>
      <w:r>
        <w:rPr>
          <w:rFonts w:ascii="Arial" w:hAnsi="Arial" w:cs="Arial" w:hint="eastAsia"/>
        </w:rPr>
        <w:t>，包括项目状态变更和项目计划变更等。</w:t>
      </w:r>
    </w:p>
    <w:p w14:paraId="59931475" w14:textId="77777777" w:rsidR="003862CD" w:rsidRPr="009D1AD7" w:rsidRDefault="003862CD" w:rsidP="003862CD">
      <w:pPr>
        <w:ind w:left="851"/>
      </w:pPr>
    </w:p>
    <w:p w14:paraId="7A84C12A" w14:textId="77777777" w:rsidR="003862CD" w:rsidRPr="0051084F" w:rsidRDefault="003862CD" w:rsidP="009376ED">
      <w:pPr>
        <w:pStyle w:val="4"/>
        <w:numPr>
          <w:ilvl w:val="3"/>
          <w:numId w:val="1"/>
        </w:numPr>
        <w:spacing w:before="120" w:after="120" w:line="360" w:lineRule="auto"/>
        <w:rPr>
          <w:b/>
          <w:i w:val="0"/>
        </w:rPr>
      </w:pPr>
      <w:r w:rsidRPr="0051084F">
        <w:rPr>
          <w:b/>
          <w:i w:val="0"/>
        </w:rPr>
        <w:t>项目资源与费用管理</w:t>
      </w:r>
      <w:bookmarkEnd w:id="49"/>
      <w:bookmarkEnd w:id="50"/>
      <w:bookmarkEnd w:id="51"/>
    </w:p>
    <w:p w14:paraId="51F36157" w14:textId="77777777" w:rsidR="003862CD" w:rsidRPr="00DB5228" w:rsidRDefault="003862CD" w:rsidP="00DB5228">
      <w:pPr>
        <w:spacing w:beforeLines="50" w:before="156" w:line="360" w:lineRule="auto"/>
        <w:ind w:firstLineChars="200" w:firstLine="480"/>
        <w:jc w:val="both"/>
        <w:rPr>
          <w:rFonts w:ascii="Arial" w:hAnsi="Arial" w:cs="Arial"/>
        </w:rPr>
      </w:pPr>
      <w:r w:rsidRPr="00D0723B">
        <w:rPr>
          <w:rFonts w:ascii="Arial" w:hAnsi="Arial" w:cs="Arial" w:hint="eastAsia"/>
        </w:rPr>
        <w:t>在项目执行过程中，项目资源及费用管理是日常项目管理的基本活动，项目经理需要花费一定的时间在这两个方面，确保项目资源及费用的消耗在合理区间。</w:t>
      </w:r>
      <w:r>
        <w:rPr>
          <w:rFonts w:ascii="Arial" w:hAnsi="Arial" w:cs="Arial" w:hint="eastAsia"/>
        </w:rPr>
        <w:t>项目管理系统可提供项目的当前资源和费用的消耗情况，项目预算与成本的统计与管理。</w:t>
      </w:r>
    </w:p>
    <w:p w14:paraId="00EA34D4" w14:textId="77777777" w:rsidR="003862CD" w:rsidRPr="0051084F" w:rsidRDefault="003862CD" w:rsidP="009376ED">
      <w:pPr>
        <w:pStyle w:val="4"/>
        <w:numPr>
          <w:ilvl w:val="3"/>
          <w:numId w:val="1"/>
        </w:numPr>
        <w:spacing w:before="120" w:after="120" w:line="360" w:lineRule="auto"/>
        <w:rPr>
          <w:b/>
          <w:i w:val="0"/>
        </w:rPr>
      </w:pPr>
      <w:bookmarkStart w:id="52" w:name="_Toc5857"/>
      <w:r w:rsidRPr="0051084F">
        <w:rPr>
          <w:rFonts w:hint="eastAsia"/>
          <w:b/>
          <w:i w:val="0"/>
        </w:rPr>
        <w:t>项目</w:t>
      </w:r>
      <w:r w:rsidRPr="0051084F">
        <w:rPr>
          <w:b/>
          <w:i w:val="0"/>
        </w:rPr>
        <w:t>的绩效管理</w:t>
      </w:r>
      <w:bookmarkEnd w:id="52"/>
    </w:p>
    <w:p w14:paraId="33F963E9" w14:textId="77777777" w:rsidR="003862CD" w:rsidRPr="00DB5228" w:rsidRDefault="003862CD" w:rsidP="00DB5228">
      <w:pPr>
        <w:spacing w:beforeLines="50" w:before="156" w:line="360" w:lineRule="auto"/>
        <w:ind w:firstLineChars="200" w:firstLine="480"/>
        <w:jc w:val="both"/>
        <w:rPr>
          <w:rFonts w:ascii="Arial" w:hAnsi="Arial" w:cs="Arial"/>
        </w:rPr>
      </w:pPr>
      <w:r w:rsidRPr="006D2365">
        <w:rPr>
          <w:rFonts w:ascii="Arial" w:hAnsi="Arial" w:cs="Arial"/>
        </w:rPr>
        <w:t>项目</w:t>
      </w:r>
      <w:r w:rsidRPr="006D2365">
        <w:rPr>
          <w:rFonts w:ascii="Arial" w:hAnsi="Arial" w:cs="Arial" w:hint="eastAsia"/>
        </w:rPr>
        <w:t>绩效</w:t>
      </w:r>
      <w:r>
        <w:rPr>
          <w:rFonts w:ascii="Arial" w:hAnsi="Arial" w:cs="Arial" w:hint="eastAsia"/>
        </w:rPr>
        <w:t>管理</w:t>
      </w:r>
      <w:r w:rsidRPr="006D2365">
        <w:rPr>
          <w:rFonts w:ascii="Arial" w:hAnsi="Arial" w:cs="Arial" w:hint="eastAsia"/>
        </w:rPr>
        <w:t>有</w:t>
      </w:r>
      <w:r w:rsidRPr="006D2365">
        <w:rPr>
          <w:rFonts w:ascii="Arial" w:hAnsi="Arial" w:cs="Arial"/>
        </w:rPr>
        <w:t>整</w:t>
      </w:r>
      <w:r w:rsidRPr="006D2365">
        <w:rPr>
          <w:rFonts w:ascii="Arial" w:hAnsi="Arial" w:cs="Arial" w:hint="eastAsia"/>
        </w:rPr>
        <w:t>体</w:t>
      </w:r>
      <w:r w:rsidRPr="006D2365">
        <w:rPr>
          <w:rFonts w:ascii="Arial" w:hAnsi="Arial" w:cs="Arial"/>
        </w:rPr>
        <w:t>项目按时完成率、项目里程碑的按时完成率、</w:t>
      </w:r>
      <w:r w:rsidRPr="006D2365">
        <w:rPr>
          <w:rFonts w:ascii="Arial" w:hAnsi="Arial" w:cs="Arial" w:hint="eastAsia"/>
        </w:rPr>
        <w:t>项</w:t>
      </w:r>
      <w:r w:rsidRPr="006D2365">
        <w:rPr>
          <w:rFonts w:ascii="Arial" w:hAnsi="Arial" w:cs="Arial"/>
        </w:rPr>
        <w:t>目的关键重要节点的按时完成率、项目的成本（</w:t>
      </w:r>
      <w:r w:rsidRPr="006D2365">
        <w:rPr>
          <w:rFonts w:ascii="Arial" w:hAnsi="Arial" w:cs="Arial" w:hint="eastAsia"/>
        </w:rPr>
        <w:t>人</w:t>
      </w:r>
      <w:r w:rsidRPr="006D2365">
        <w:rPr>
          <w:rFonts w:ascii="Arial" w:hAnsi="Arial" w:cs="Arial"/>
        </w:rPr>
        <w:t>力资源投</w:t>
      </w:r>
      <w:r w:rsidRPr="006D2365">
        <w:rPr>
          <w:rFonts w:ascii="Arial" w:hAnsi="Arial" w:cs="Arial" w:hint="eastAsia"/>
        </w:rPr>
        <w:t>入</w:t>
      </w:r>
      <w:r w:rsidRPr="006D2365">
        <w:rPr>
          <w:rFonts w:ascii="Arial" w:hAnsi="Arial" w:cs="Arial"/>
        </w:rPr>
        <w:t>）</w:t>
      </w:r>
      <w:r w:rsidRPr="006D2365">
        <w:rPr>
          <w:rFonts w:ascii="Arial" w:hAnsi="Arial" w:cs="Arial" w:hint="eastAsia"/>
        </w:rPr>
        <w:t>超支</w:t>
      </w:r>
      <w:r w:rsidRPr="006D2365">
        <w:rPr>
          <w:rFonts w:ascii="Arial" w:hAnsi="Arial" w:cs="Arial"/>
        </w:rPr>
        <w:t>、项目的</w:t>
      </w:r>
      <w:r w:rsidRPr="006D2365">
        <w:rPr>
          <w:rFonts w:ascii="Arial" w:hAnsi="Arial" w:cs="Arial" w:hint="eastAsia"/>
        </w:rPr>
        <w:t>交</w:t>
      </w:r>
      <w:r w:rsidRPr="006D2365">
        <w:rPr>
          <w:rFonts w:ascii="Arial" w:hAnsi="Arial" w:cs="Arial"/>
        </w:rPr>
        <w:t>付物</w:t>
      </w:r>
      <w:r w:rsidRPr="006D2365">
        <w:rPr>
          <w:rFonts w:ascii="Arial" w:hAnsi="Arial" w:cs="Arial" w:hint="eastAsia"/>
        </w:rPr>
        <w:t>完成</w:t>
      </w:r>
      <w:r w:rsidRPr="006D2365">
        <w:rPr>
          <w:rFonts w:ascii="Arial" w:hAnsi="Arial" w:cs="Arial"/>
        </w:rPr>
        <w:t>率</w:t>
      </w:r>
      <w:r w:rsidRPr="006D2365">
        <w:rPr>
          <w:rFonts w:ascii="Arial" w:hAnsi="Arial" w:cs="Arial" w:hint="eastAsia"/>
        </w:rPr>
        <w:t>和</w:t>
      </w:r>
      <w:r w:rsidRPr="006D2365">
        <w:rPr>
          <w:rFonts w:ascii="Arial" w:hAnsi="Arial" w:cs="Arial"/>
        </w:rPr>
        <w:t>工作质量</w:t>
      </w:r>
      <w:r w:rsidRPr="006D2365">
        <w:rPr>
          <w:rFonts w:ascii="Arial" w:hAnsi="Arial" w:cs="Arial" w:hint="eastAsia"/>
        </w:rPr>
        <w:t>等</w:t>
      </w:r>
      <w:r w:rsidRPr="006D2365">
        <w:rPr>
          <w:rFonts w:ascii="Arial" w:hAnsi="Arial" w:cs="Arial"/>
        </w:rPr>
        <w:t>，</w:t>
      </w:r>
      <w:r>
        <w:rPr>
          <w:rFonts w:ascii="Arial" w:hAnsi="Arial" w:cs="Arial" w:hint="eastAsia"/>
        </w:rPr>
        <w:t>可根据企业的要求在系统中进行定义、自动计算和展示。</w:t>
      </w:r>
    </w:p>
    <w:p w14:paraId="017AB2A6" w14:textId="77777777" w:rsidR="003862CD" w:rsidRPr="005B6F00" w:rsidRDefault="003862CD" w:rsidP="009376ED">
      <w:pPr>
        <w:pStyle w:val="3"/>
        <w:numPr>
          <w:ilvl w:val="2"/>
          <w:numId w:val="1"/>
        </w:numPr>
        <w:jc w:val="both"/>
        <w:rPr>
          <w:rFonts w:ascii="Arial" w:eastAsia="黑体" w:hAnsi="Arial" w:cs="Arial"/>
          <w:b w:val="0"/>
          <w:bCs w:val="0"/>
          <w:sz w:val="28"/>
          <w:szCs w:val="28"/>
        </w:rPr>
      </w:pPr>
      <w:bookmarkStart w:id="53" w:name="_Toc299536044"/>
      <w:bookmarkStart w:id="54" w:name="_Toc476675984"/>
      <w:r>
        <w:rPr>
          <w:rFonts w:ascii="Arial" w:eastAsia="黑体" w:hAnsi="Arial" w:cs="Arial" w:hint="eastAsia"/>
          <w:b w:val="0"/>
          <w:bCs w:val="0"/>
          <w:sz w:val="28"/>
          <w:szCs w:val="28"/>
        </w:rPr>
        <w:t>客户服务</w:t>
      </w:r>
      <w:r w:rsidRPr="005B6F00">
        <w:rPr>
          <w:rFonts w:ascii="Arial" w:eastAsia="黑体" w:hAnsi="Arial" w:cs="Arial" w:hint="eastAsia"/>
          <w:b w:val="0"/>
          <w:bCs w:val="0"/>
          <w:sz w:val="28"/>
          <w:szCs w:val="28"/>
        </w:rPr>
        <w:t>管理</w:t>
      </w:r>
      <w:bookmarkEnd w:id="53"/>
      <w:bookmarkEnd w:id="54"/>
    </w:p>
    <w:p w14:paraId="5B24307B" w14:textId="77777777" w:rsidR="003862CD" w:rsidRPr="005B6F00" w:rsidRDefault="003862CD" w:rsidP="009376ED">
      <w:pPr>
        <w:pStyle w:val="4"/>
        <w:numPr>
          <w:ilvl w:val="3"/>
          <w:numId w:val="1"/>
        </w:numPr>
        <w:spacing w:before="120" w:after="120" w:line="360" w:lineRule="auto"/>
        <w:rPr>
          <w:b/>
          <w:i w:val="0"/>
        </w:rPr>
      </w:pPr>
      <w:bookmarkStart w:id="55" w:name="_Toc297551113"/>
      <w:bookmarkStart w:id="56" w:name="_Toc299536045"/>
      <w:r w:rsidRPr="005B6F00">
        <w:rPr>
          <w:rFonts w:hint="eastAsia"/>
          <w:b/>
          <w:i w:val="0"/>
        </w:rPr>
        <w:t>客服工程数据管理</w:t>
      </w:r>
      <w:bookmarkEnd w:id="55"/>
      <w:bookmarkEnd w:id="56"/>
      <w:r w:rsidRPr="005B6F00">
        <w:rPr>
          <w:rFonts w:hint="eastAsia"/>
          <w:b/>
          <w:i w:val="0"/>
        </w:rPr>
        <w:t xml:space="preserve"> </w:t>
      </w:r>
    </w:p>
    <w:p w14:paraId="1664BA4A" w14:textId="77777777" w:rsidR="003862CD" w:rsidRPr="003801EC" w:rsidRDefault="003862CD" w:rsidP="003862CD">
      <w:pPr>
        <w:spacing w:beforeLines="50" w:before="156" w:line="360" w:lineRule="auto"/>
        <w:ind w:firstLineChars="200" w:firstLine="480"/>
        <w:jc w:val="both"/>
        <w:rPr>
          <w:rFonts w:ascii="Arial" w:hAnsi="Arial" w:cs="Arial"/>
          <w:lang w:val="zh-CN"/>
        </w:rPr>
      </w:pPr>
      <w:r w:rsidRPr="00E856F6">
        <w:rPr>
          <w:rFonts w:ascii="Arial" w:hAnsi="Arial" w:cs="Arial" w:hint="eastAsia"/>
        </w:rPr>
        <w:t>通过</w:t>
      </w:r>
      <w:r>
        <w:rPr>
          <w:rFonts w:ascii="Arial" w:hAnsi="Arial" w:cs="Arial" w:hint="eastAsia"/>
        </w:rPr>
        <w:t>客服工程数据管理</w:t>
      </w:r>
      <w:r w:rsidRPr="00E856F6">
        <w:rPr>
          <w:rFonts w:ascii="Arial" w:hAnsi="Arial" w:cs="Arial" w:hint="eastAsia"/>
        </w:rPr>
        <w:t>的实施，将为</w:t>
      </w:r>
      <w:r>
        <w:rPr>
          <w:rFonts w:ascii="Arial" w:hAnsi="Arial" w:cs="Arial" w:hint="eastAsia"/>
        </w:rPr>
        <w:t>产品客服工程</w:t>
      </w:r>
      <w:r w:rsidRPr="00E856F6">
        <w:rPr>
          <w:rFonts w:ascii="Arial" w:hAnsi="Arial" w:cs="Arial" w:hint="eastAsia"/>
        </w:rPr>
        <w:t>过程中各个部门产生的各种类型</w:t>
      </w:r>
      <w:r>
        <w:rPr>
          <w:rFonts w:ascii="Arial" w:hAnsi="Arial" w:cs="Arial" w:hint="eastAsia"/>
        </w:rPr>
        <w:t>客服工程</w:t>
      </w:r>
      <w:r w:rsidRPr="00E856F6">
        <w:rPr>
          <w:rFonts w:ascii="Arial" w:hAnsi="Arial" w:cs="Arial" w:hint="eastAsia"/>
        </w:rPr>
        <w:t>数据，包括技术文件、图样、标准规范等数据，进行统一的存放和管理，并将实现</w:t>
      </w:r>
      <w:r>
        <w:rPr>
          <w:rFonts w:ascii="Arial" w:hAnsi="Arial" w:cs="Arial" w:hint="eastAsia"/>
        </w:rPr>
        <w:t>PLM</w:t>
      </w:r>
      <w:r w:rsidRPr="00E856F6">
        <w:rPr>
          <w:rFonts w:ascii="Arial" w:hAnsi="Arial" w:cs="Arial" w:hint="eastAsia"/>
        </w:rPr>
        <w:t>平台和</w:t>
      </w:r>
      <w:r w:rsidRPr="00E856F6">
        <w:rPr>
          <w:rFonts w:ascii="Arial" w:hAnsi="Arial" w:cs="Arial" w:hint="eastAsia"/>
        </w:rPr>
        <w:t>MS Office</w:t>
      </w:r>
      <w:r w:rsidRPr="00E856F6">
        <w:rPr>
          <w:rFonts w:ascii="Arial" w:hAnsi="Arial" w:cs="Arial" w:hint="eastAsia"/>
        </w:rPr>
        <w:t>、</w:t>
      </w:r>
      <w:r>
        <w:rPr>
          <w:rFonts w:ascii="Arial" w:hAnsi="Arial" w:cs="Arial" w:hint="eastAsia"/>
        </w:rPr>
        <w:t>CREO</w:t>
      </w:r>
      <w:r w:rsidRPr="00E856F6">
        <w:rPr>
          <w:rFonts w:ascii="Arial" w:hAnsi="Arial" w:cs="Arial" w:hint="eastAsia"/>
        </w:rPr>
        <w:t>等工具软件的集成，构建单一的</w:t>
      </w:r>
      <w:r>
        <w:rPr>
          <w:rFonts w:ascii="Arial" w:hAnsi="Arial" w:cs="Arial" w:hint="eastAsia"/>
        </w:rPr>
        <w:t>客服工程数据源，确保数据的一致性、有效性、完整性、安全性和可追溯性</w:t>
      </w:r>
      <w:r w:rsidRPr="00350D95">
        <w:rPr>
          <w:rFonts w:ascii="Arial" w:hAnsi="Arial" w:cs="Arial" w:hint="eastAsia"/>
        </w:rPr>
        <w:t>。</w:t>
      </w:r>
    </w:p>
    <w:p w14:paraId="314B56D1" w14:textId="77777777" w:rsidR="003862CD" w:rsidRPr="005B6F00" w:rsidRDefault="003862CD" w:rsidP="009376ED">
      <w:pPr>
        <w:pStyle w:val="4"/>
        <w:numPr>
          <w:ilvl w:val="3"/>
          <w:numId w:val="1"/>
        </w:numPr>
        <w:spacing w:before="120" w:after="120" w:line="360" w:lineRule="auto"/>
        <w:rPr>
          <w:b/>
          <w:i w:val="0"/>
        </w:rPr>
      </w:pPr>
      <w:bookmarkStart w:id="57" w:name="_Toc297551115"/>
      <w:bookmarkStart w:id="58" w:name="_Toc299536047"/>
      <w:r w:rsidRPr="005B6F00">
        <w:rPr>
          <w:rFonts w:hint="eastAsia"/>
          <w:b/>
          <w:i w:val="0"/>
        </w:rPr>
        <w:lastRenderedPageBreak/>
        <w:t>技术出版物发布管理</w:t>
      </w:r>
      <w:bookmarkEnd w:id="57"/>
      <w:bookmarkEnd w:id="58"/>
    </w:p>
    <w:p w14:paraId="324E50AA" w14:textId="77777777" w:rsidR="003862CD" w:rsidRPr="005F05F2" w:rsidRDefault="003862CD" w:rsidP="003862CD">
      <w:pPr>
        <w:spacing w:beforeLines="50" w:before="156" w:line="360" w:lineRule="auto"/>
        <w:ind w:firstLineChars="200" w:firstLine="480"/>
        <w:jc w:val="both"/>
        <w:rPr>
          <w:rFonts w:ascii="Arial" w:hAnsi="Arial" w:cs="Arial"/>
        </w:rPr>
      </w:pPr>
      <w:r w:rsidRPr="005F05F2">
        <w:rPr>
          <w:rFonts w:ascii="Arial" w:hAnsi="Arial" w:cs="Arial" w:hint="eastAsia"/>
        </w:rPr>
        <w:t>技术出版物</w:t>
      </w:r>
      <w:r w:rsidRPr="005F05F2">
        <w:rPr>
          <w:rFonts w:ascii="Arial" w:hAnsi="Arial" w:cs="Arial"/>
        </w:rPr>
        <w:t>作为</w:t>
      </w:r>
      <w:r>
        <w:rPr>
          <w:rFonts w:ascii="Arial" w:hAnsi="Arial" w:cs="Arial" w:hint="eastAsia"/>
        </w:rPr>
        <w:t>产品</w:t>
      </w:r>
      <w:r w:rsidRPr="005F05F2">
        <w:rPr>
          <w:rFonts w:ascii="Arial" w:hAnsi="Arial" w:cs="Arial"/>
        </w:rPr>
        <w:t>研制和交付的重要组成部分，直接关系到</w:t>
      </w:r>
      <w:r w:rsidRPr="005F05F2">
        <w:rPr>
          <w:rFonts w:ascii="Arial" w:hAnsi="Arial" w:cs="Arial" w:hint="eastAsia"/>
        </w:rPr>
        <w:t>客户服务</w:t>
      </w:r>
      <w:r w:rsidRPr="005F05F2">
        <w:rPr>
          <w:rFonts w:ascii="Arial" w:hAnsi="Arial" w:cs="Arial"/>
        </w:rPr>
        <w:t>的成效和水平。其所涉及的信息不仅包括设计、</w:t>
      </w:r>
      <w:r>
        <w:rPr>
          <w:rFonts w:ascii="Arial" w:hAnsi="Arial" w:cs="Arial" w:hint="eastAsia"/>
        </w:rPr>
        <w:t>实验</w:t>
      </w:r>
      <w:r w:rsidRPr="005F05F2">
        <w:rPr>
          <w:rFonts w:ascii="Arial" w:hAnsi="Arial" w:cs="Arial"/>
        </w:rPr>
        <w:t>、</w:t>
      </w:r>
      <w:r w:rsidRPr="005F05F2">
        <w:rPr>
          <w:rFonts w:ascii="Arial" w:hAnsi="Arial" w:cs="Arial" w:hint="eastAsia"/>
        </w:rPr>
        <w:t>制造</w:t>
      </w:r>
      <w:r w:rsidRPr="005F05F2">
        <w:rPr>
          <w:rFonts w:ascii="Arial" w:hAnsi="Arial" w:cs="Arial"/>
        </w:rPr>
        <w:t>、使用、维护等环节产生的数据，而且还广泛分布于</w:t>
      </w:r>
      <w:r>
        <w:rPr>
          <w:rFonts w:ascii="Arial" w:hAnsi="Arial" w:cs="Arial" w:hint="eastAsia"/>
        </w:rPr>
        <w:t>产品</w:t>
      </w:r>
      <w:r w:rsidRPr="005F05F2">
        <w:rPr>
          <w:rFonts w:ascii="Arial" w:hAnsi="Arial" w:cs="Arial"/>
        </w:rPr>
        <w:t>研制</w:t>
      </w:r>
      <w:r w:rsidRPr="005F05F2">
        <w:rPr>
          <w:rFonts w:ascii="Arial" w:hAnsi="Arial" w:cs="Arial" w:hint="eastAsia"/>
        </w:rPr>
        <w:t>相关</w:t>
      </w:r>
      <w:r w:rsidRPr="005F05F2">
        <w:rPr>
          <w:rFonts w:ascii="Arial" w:hAnsi="Arial" w:cs="Arial"/>
        </w:rPr>
        <w:t>单位</w:t>
      </w:r>
      <w:r w:rsidRPr="005F05F2">
        <w:rPr>
          <w:rFonts w:ascii="Arial" w:hAnsi="Arial" w:cs="Arial" w:hint="eastAsia"/>
        </w:rPr>
        <w:t>以及</w:t>
      </w:r>
      <w:r w:rsidRPr="005F05F2">
        <w:rPr>
          <w:rFonts w:ascii="Arial" w:hAnsi="Arial" w:cs="Arial"/>
        </w:rPr>
        <w:t>使用现场。其编纂和发布使用是一项非常巨大的工程，特别是研制部门内部单位之间和研制部门与使用部门之间的传递和使用。由于缺乏相应的手段，显得效率低下、时效性差，成为制约</w:t>
      </w:r>
      <w:r w:rsidRPr="005F05F2">
        <w:rPr>
          <w:rFonts w:ascii="Arial" w:hAnsi="Arial" w:cs="Arial" w:hint="eastAsia"/>
        </w:rPr>
        <w:t>客户服务工作</w:t>
      </w:r>
      <w:r w:rsidRPr="005F05F2">
        <w:rPr>
          <w:rFonts w:ascii="Arial" w:hAnsi="Arial" w:cs="Arial"/>
        </w:rPr>
        <w:t>顺利开展的瓶颈。</w:t>
      </w:r>
    </w:p>
    <w:p w14:paraId="01796134" w14:textId="77777777" w:rsidR="003862CD" w:rsidRPr="005B6F00" w:rsidRDefault="003862CD" w:rsidP="009376ED">
      <w:pPr>
        <w:pStyle w:val="4"/>
        <w:numPr>
          <w:ilvl w:val="3"/>
          <w:numId w:val="1"/>
        </w:numPr>
        <w:spacing w:before="120" w:after="120" w:line="360" w:lineRule="auto"/>
        <w:rPr>
          <w:b/>
          <w:i w:val="0"/>
        </w:rPr>
      </w:pPr>
      <w:bookmarkStart w:id="59" w:name="_Toc297551116"/>
      <w:bookmarkStart w:id="60" w:name="_Toc299536048"/>
      <w:r w:rsidRPr="005B6F00">
        <w:rPr>
          <w:rFonts w:hint="eastAsia"/>
          <w:b/>
          <w:i w:val="0"/>
        </w:rPr>
        <w:t>电子训练及培训</w:t>
      </w:r>
      <w:bookmarkEnd w:id="59"/>
      <w:r w:rsidRPr="005B6F00">
        <w:rPr>
          <w:rFonts w:hint="eastAsia"/>
          <w:b/>
          <w:i w:val="0"/>
        </w:rPr>
        <w:t>系统</w:t>
      </w:r>
      <w:bookmarkEnd w:id="60"/>
    </w:p>
    <w:p w14:paraId="2892BA65" w14:textId="77777777" w:rsidR="003862CD" w:rsidRPr="00804CEC" w:rsidRDefault="003862CD" w:rsidP="003862CD">
      <w:pPr>
        <w:spacing w:beforeLines="50" w:before="156" w:line="360" w:lineRule="auto"/>
        <w:ind w:firstLineChars="200" w:firstLine="480"/>
        <w:jc w:val="both"/>
        <w:rPr>
          <w:rFonts w:ascii="Arial" w:hAnsi="Arial" w:cs="Arial"/>
        </w:rPr>
      </w:pPr>
      <w:r w:rsidRPr="00804CEC">
        <w:rPr>
          <w:rFonts w:ascii="Arial" w:hAnsi="Arial" w:cs="Arial"/>
        </w:rPr>
        <w:t>对于</w:t>
      </w:r>
      <w:r>
        <w:rPr>
          <w:rFonts w:ascii="Arial" w:hAnsi="Arial" w:cs="Arial" w:hint="eastAsia"/>
        </w:rPr>
        <w:t>产品</w:t>
      </w:r>
      <w:r w:rsidRPr="00804CEC">
        <w:rPr>
          <w:rFonts w:ascii="Arial" w:hAnsi="Arial" w:cs="Arial" w:hint="eastAsia"/>
        </w:rPr>
        <w:t>用户</w:t>
      </w:r>
      <w:r w:rsidRPr="00804CEC">
        <w:rPr>
          <w:rFonts w:ascii="Arial" w:hAnsi="Arial" w:cs="Arial"/>
        </w:rPr>
        <w:t>、操作人员和专业维修技术人才的培养是当前综合保障工作的重要内容之一。电子训练</w:t>
      </w:r>
      <w:r w:rsidRPr="00804CEC">
        <w:rPr>
          <w:rFonts w:ascii="Arial" w:hAnsi="Arial" w:cs="Arial"/>
        </w:rPr>
        <w:t>/</w:t>
      </w:r>
      <w:r w:rsidRPr="00804CEC">
        <w:rPr>
          <w:rFonts w:ascii="Arial" w:hAnsi="Arial" w:cs="Arial"/>
        </w:rPr>
        <w:t>培训系统主要关注于通过标准化的虚拟训练和培训课程编辑，提高电子训练和培训材料的标准化程度和实用效果，为最终用户提供更加丰富的培训和训练手段。</w:t>
      </w:r>
    </w:p>
    <w:p w14:paraId="20057881" w14:textId="77777777" w:rsidR="003862CD" w:rsidRPr="005B6F00" w:rsidRDefault="003862CD" w:rsidP="009376ED">
      <w:pPr>
        <w:pStyle w:val="4"/>
        <w:numPr>
          <w:ilvl w:val="3"/>
          <w:numId w:val="1"/>
        </w:numPr>
        <w:spacing w:before="120" w:after="120" w:line="360" w:lineRule="auto"/>
        <w:rPr>
          <w:b/>
          <w:i w:val="0"/>
        </w:rPr>
      </w:pPr>
      <w:bookmarkStart w:id="61" w:name="_Toc297551117"/>
      <w:bookmarkStart w:id="62" w:name="_Toc299536049"/>
      <w:r w:rsidRPr="005B6F00">
        <w:rPr>
          <w:rFonts w:hint="eastAsia"/>
          <w:b/>
          <w:i w:val="0"/>
        </w:rPr>
        <w:t>备品备件管理</w:t>
      </w:r>
      <w:bookmarkEnd w:id="61"/>
      <w:bookmarkEnd w:id="62"/>
    </w:p>
    <w:p w14:paraId="0CECBA9B" w14:textId="77777777" w:rsidR="003862CD" w:rsidRPr="003801EC" w:rsidRDefault="003862CD" w:rsidP="003862CD">
      <w:pPr>
        <w:spacing w:beforeLines="50" w:before="156" w:line="360" w:lineRule="auto"/>
        <w:ind w:firstLineChars="200" w:firstLine="480"/>
        <w:jc w:val="both"/>
        <w:rPr>
          <w:rFonts w:ascii="Arial" w:hAnsi="Arial" w:cs="Arial"/>
        </w:rPr>
      </w:pPr>
      <w:r w:rsidRPr="007E0455">
        <w:rPr>
          <w:rFonts w:ascii="Arial" w:hAnsi="Arial" w:cs="Arial" w:hint="eastAsia"/>
        </w:rPr>
        <w:t>备品备件作为客户服务及综合保障的重要组成部分，直接关系到客服及综保工程的成效和水平。其所涉及的设备信息不仅包括设计、</w:t>
      </w:r>
      <w:r>
        <w:rPr>
          <w:rFonts w:ascii="Arial" w:hAnsi="Arial" w:cs="Arial" w:hint="eastAsia"/>
        </w:rPr>
        <w:t>实验</w:t>
      </w:r>
      <w:r w:rsidRPr="007E0455">
        <w:rPr>
          <w:rFonts w:ascii="Arial" w:hAnsi="Arial" w:cs="Arial" w:hint="eastAsia"/>
        </w:rPr>
        <w:t>、生产、使用等环节产生的数据，而且还广泛分布于</w:t>
      </w:r>
      <w:r>
        <w:rPr>
          <w:rFonts w:ascii="Arial" w:hAnsi="Arial" w:cs="Arial" w:hint="eastAsia"/>
        </w:rPr>
        <w:t>使用现场。备品备件管理是任何</w:t>
      </w:r>
      <w:r w:rsidRPr="007E0455">
        <w:rPr>
          <w:rFonts w:ascii="Arial" w:hAnsi="Arial" w:cs="Arial" w:hint="eastAsia"/>
        </w:rPr>
        <w:t>装备制造商都必须向客户提供的一项重要服务内容，是客户在选型时必须考虑的问题，可以说</w:t>
      </w:r>
      <w:r>
        <w:rPr>
          <w:rFonts w:ascii="Arial" w:hAnsi="Arial" w:cs="Arial" w:hint="eastAsia"/>
        </w:rPr>
        <w:t>产品</w:t>
      </w:r>
      <w:r w:rsidRPr="007E0455">
        <w:rPr>
          <w:rFonts w:ascii="Arial" w:hAnsi="Arial" w:cs="Arial" w:hint="eastAsia"/>
        </w:rPr>
        <w:t>制造商备品备件支援服务的能力直接反映了其向客户提供服务的能力。</w:t>
      </w:r>
    </w:p>
    <w:p w14:paraId="70BF7DF2" w14:textId="77777777" w:rsidR="003862CD" w:rsidRPr="005B6F00" w:rsidRDefault="003862CD" w:rsidP="009376ED">
      <w:pPr>
        <w:pStyle w:val="4"/>
        <w:numPr>
          <w:ilvl w:val="3"/>
          <w:numId w:val="1"/>
        </w:numPr>
        <w:spacing w:before="120" w:after="120" w:line="360" w:lineRule="auto"/>
        <w:rPr>
          <w:b/>
          <w:i w:val="0"/>
        </w:rPr>
      </w:pPr>
      <w:bookmarkStart w:id="63" w:name="_Toc297551118"/>
      <w:bookmarkStart w:id="64" w:name="_Toc299536050"/>
      <w:r w:rsidRPr="005B6F00">
        <w:rPr>
          <w:rFonts w:hint="eastAsia"/>
          <w:b/>
          <w:i w:val="0"/>
        </w:rPr>
        <w:t>远程维修支持管理</w:t>
      </w:r>
      <w:bookmarkEnd w:id="63"/>
      <w:bookmarkEnd w:id="64"/>
    </w:p>
    <w:p w14:paraId="7D4FA6DB" w14:textId="77777777" w:rsidR="003862CD" w:rsidRPr="003A1ABD" w:rsidRDefault="003862CD" w:rsidP="003862CD">
      <w:pPr>
        <w:spacing w:beforeLines="50" w:before="156" w:line="360" w:lineRule="auto"/>
        <w:ind w:firstLineChars="200" w:firstLine="480"/>
        <w:jc w:val="both"/>
        <w:rPr>
          <w:rFonts w:ascii="Arial" w:hAnsi="Arial" w:cs="Arial"/>
        </w:rPr>
      </w:pPr>
      <w:r>
        <w:rPr>
          <w:rFonts w:ascii="Arial" w:hAnsi="Arial" w:cs="Arial" w:hint="eastAsia"/>
        </w:rPr>
        <w:t>维修保障技术支持</w:t>
      </w:r>
      <w:r w:rsidRPr="003A1ABD">
        <w:rPr>
          <w:rFonts w:ascii="Arial" w:hAnsi="Arial" w:cs="Arial" w:hint="eastAsia"/>
        </w:rPr>
        <w:t>的研究与开发是其中</w:t>
      </w:r>
      <w:r>
        <w:rPr>
          <w:rFonts w:ascii="Arial" w:hAnsi="Arial" w:cs="Arial" w:hint="eastAsia"/>
        </w:rPr>
        <w:t>产品全生命周期管理中的</w:t>
      </w:r>
      <w:r w:rsidRPr="003A1ABD">
        <w:rPr>
          <w:rFonts w:ascii="Arial" w:hAnsi="Arial" w:cs="Arial" w:hint="eastAsia"/>
        </w:rPr>
        <w:t>一项重要内容</w:t>
      </w:r>
      <w:r>
        <w:rPr>
          <w:rFonts w:ascii="Arial" w:hAnsi="Arial" w:cs="Arial" w:hint="eastAsia"/>
        </w:rPr>
        <w:t>，</w:t>
      </w:r>
      <w:r w:rsidRPr="003A1ABD">
        <w:rPr>
          <w:rFonts w:ascii="Arial" w:hAnsi="Arial" w:cs="Arial" w:hint="eastAsia"/>
        </w:rPr>
        <w:t>实践证明，</w:t>
      </w:r>
      <w:r>
        <w:rPr>
          <w:rFonts w:ascii="Arial" w:hAnsi="Arial" w:cs="Arial" w:hint="eastAsia"/>
        </w:rPr>
        <w:t>产品</w:t>
      </w:r>
      <w:r w:rsidRPr="003A1ABD">
        <w:rPr>
          <w:rFonts w:ascii="Arial" w:hAnsi="Arial" w:cs="Arial" w:hint="eastAsia"/>
        </w:rPr>
        <w:t>维修保障支持系统要与</w:t>
      </w:r>
      <w:r>
        <w:rPr>
          <w:rFonts w:ascii="Arial" w:hAnsi="Arial" w:cs="Arial" w:hint="eastAsia"/>
        </w:rPr>
        <w:t>产品</w:t>
      </w:r>
      <w:r w:rsidRPr="003A1ABD">
        <w:rPr>
          <w:rFonts w:ascii="Arial" w:hAnsi="Arial" w:cs="Arial" w:hint="eastAsia"/>
        </w:rPr>
        <w:t>研制同步进行，以便在交付前完成相应维修保障支持系统的建设，从而保证在向客户交付装备的同时就具备技术支持服务能力。因此，在开展</w:t>
      </w:r>
      <w:r>
        <w:rPr>
          <w:rFonts w:ascii="Arial" w:hAnsi="Arial" w:cs="Arial" w:hint="eastAsia"/>
        </w:rPr>
        <w:t>产品</w:t>
      </w:r>
      <w:r w:rsidRPr="003A1ABD">
        <w:rPr>
          <w:rFonts w:ascii="Arial" w:hAnsi="Arial" w:cs="Arial" w:hint="eastAsia"/>
        </w:rPr>
        <w:t>研制信息化的过程中，应该同步开展维修保障技术支持服务的信息化工作。</w:t>
      </w:r>
    </w:p>
    <w:p w14:paraId="73C12467" w14:textId="77777777" w:rsidR="003862CD" w:rsidRPr="008120BC" w:rsidRDefault="003862CD" w:rsidP="009376ED">
      <w:pPr>
        <w:pStyle w:val="3"/>
        <w:numPr>
          <w:ilvl w:val="2"/>
          <w:numId w:val="1"/>
        </w:numPr>
        <w:jc w:val="both"/>
        <w:rPr>
          <w:rFonts w:ascii="Arial" w:eastAsia="黑体" w:hAnsi="Arial" w:cs="Arial"/>
          <w:b w:val="0"/>
          <w:bCs w:val="0"/>
          <w:sz w:val="28"/>
          <w:szCs w:val="28"/>
        </w:rPr>
      </w:pPr>
      <w:bookmarkStart w:id="65" w:name="_Toc476675985"/>
      <w:r>
        <w:rPr>
          <w:rFonts w:ascii="Arial" w:eastAsia="黑体" w:hAnsi="Arial" w:cs="Arial" w:hint="eastAsia"/>
          <w:b w:val="0"/>
          <w:bCs w:val="0"/>
          <w:sz w:val="28"/>
          <w:szCs w:val="28"/>
        </w:rPr>
        <w:t>基于角色</w:t>
      </w:r>
      <w:r>
        <w:rPr>
          <w:rFonts w:ascii="Arial" w:eastAsia="黑体" w:hAnsi="Arial" w:cs="Arial" w:hint="eastAsia"/>
          <w:b w:val="0"/>
          <w:bCs w:val="0"/>
          <w:sz w:val="28"/>
          <w:szCs w:val="28"/>
        </w:rPr>
        <w:t>/</w:t>
      </w:r>
      <w:r>
        <w:rPr>
          <w:rFonts w:ascii="Arial" w:eastAsia="黑体" w:hAnsi="Arial" w:cs="Arial" w:hint="eastAsia"/>
          <w:b w:val="0"/>
          <w:bCs w:val="0"/>
          <w:sz w:val="28"/>
          <w:szCs w:val="28"/>
        </w:rPr>
        <w:t>任务的信息访问</w:t>
      </w:r>
      <w:bookmarkEnd w:id="65"/>
    </w:p>
    <w:p w14:paraId="539E8591" w14:textId="77777777" w:rsidR="003862CD" w:rsidRDefault="003862CD" w:rsidP="003862CD">
      <w:pPr>
        <w:tabs>
          <w:tab w:val="left" w:pos="709"/>
          <w:tab w:val="num" w:pos="1440"/>
        </w:tabs>
        <w:spacing w:beforeLines="50" w:before="156" w:line="360" w:lineRule="auto"/>
        <w:jc w:val="both"/>
        <w:rPr>
          <w:rFonts w:ascii="Arial" w:hAnsi="Arial" w:cs="Arial"/>
        </w:rPr>
      </w:pPr>
      <w:r>
        <w:rPr>
          <w:rFonts w:ascii="Arial" w:hAnsi="Arial" w:cs="Arial"/>
        </w:rPr>
        <w:tab/>
      </w:r>
      <w:r>
        <w:rPr>
          <w:rFonts w:ascii="Arial" w:hAnsi="Arial" w:cs="Arial" w:hint="eastAsia"/>
        </w:rPr>
        <w:t>当前企业内部各角色的人员为完成其日常工作所需查看的信息往往零散在各个系统，或在一个系统的多个视窗中，为了</w:t>
      </w:r>
      <w:r w:rsidRPr="00EA2177">
        <w:rPr>
          <w:rFonts w:ascii="Arial" w:hAnsi="Arial" w:cs="Arial" w:hint="eastAsia"/>
        </w:rPr>
        <w:t>确保简单易用、无培训直接采用、即刻掌握企业</w:t>
      </w:r>
      <w:r>
        <w:rPr>
          <w:rFonts w:ascii="Arial" w:hAnsi="Arial" w:cs="Arial" w:hint="eastAsia"/>
        </w:rPr>
        <w:t>产品</w:t>
      </w:r>
      <w:r w:rsidRPr="00EA2177">
        <w:rPr>
          <w:rFonts w:ascii="Arial" w:hAnsi="Arial" w:cs="Arial" w:hint="eastAsia"/>
        </w:rPr>
        <w:t>数据</w:t>
      </w:r>
      <w:r>
        <w:rPr>
          <w:rFonts w:ascii="Arial" w:hAnsi="Arial" w:cs="Arial" w:hint="eastAsia"/>
        </w:rPr>
        <w:t>，通过集成企业内部各个信息系统的数据</w:t>
      </w:r>
      <w:r w:rsidRPr="00EA2177">
        <w:rPr>
          <w:rFonts w:ascii="Arial" w:hAnsi="Arial" w:cs="Arial" w:hint="eastAsia"/>
        </w:rPr>
        <w:t>实现无缝、直观和熟悉的用户体验</w:t>
      </w:r>
      <w:r>
        <w:rPr>
          <w:rFonts w:ascii="Arial" w:hAnsi="Arial" w:cs="Arial" w:hint="eastAsia"/>
        </w:rPr>
        <w:t>，</w:t>
      </w:r>
      <w:r>
        <w:rPr>
          <w:rFonts w:ascii="Arial" w:hAnsi="Arial" w:cs="Arial" w:hint="eastAsia"/>
        </w:rPr>
        <w:lastRenderedPageBreak/>
        <w:t>让用户所见即所需</w:t>
      </w:r>
      <w:r w:rsidRPr="00EA2177">
        <w:rPr>
          <w:rFonts w:ascii="Arial" w:hAnsi="Arial" w:cs="Arial" w:hint="eastAsia"/>
        </w:rPr>
        <w:t>。</w:t>
      </w:r>
      <w:r>
        <w:rPr>
          <w:rFonts w:ascii="Arial" w:hAnsi="Arial" w:cs="Arial" w:hint="eastAsia"/>
        </w:rPr>
        <w:t>并</w:t>
      </w:r>
      <w:r w:rsidRPr="00EA2177">
        <w:rPr>
          <w:rFonts w:ascii="Arial" w:hAnsi="Arial" w:cs="Arial" w:hint="eastAsia"/>
        </w:rPr>
        <w:t>根据用户角色</w:t>
      </w:r>
      <w:r>
        <w:rPr>
          <w:rFonts w:ascii="Arial" w:hAnsi="Arial" w:cs="Arial" w:hint="eastAsia"/>
        </w:rPr>
        <w:t>或任务的特点</w:t>
      </w:r>
      <w:r w:rsidRPr="00EA2177">
        <w:rPr>
          <w:rFonts w:ascii="Arial" w:hAnsi="Arial" w:cs="Arial" w:hint="eastAsia"/>
        </w:rPr>
        <w:t>轻松定制和部署</w:t>
      </w:r>
      <w:r w:rsidRPr="00EA2177">
        <w:rPr>
          <w:rFonts w:ascii="Arial" w:hAnsi="Arial" w:cs="Arial"/>
        </w:rPr>
        <w:t>OOTB</w:t>
      </w:r>
      <w:r w:rsidRPr="001366A8">
        <w:rPr>
          <w:rFonts w:ascii="Arial" w:hAnsi="Arial" w:cs="Arial" w:hint="eastAsia"/>
        </w:rPr>
        <w:t>（开箱即用）</w:t>
      </w:r>
      <w:r>
        <w:rPr>
          <w:rFonts w:ascii="Arial" w:hAnsi="Arial" w:cs="Arial" w:hint="eastAsia"/>
        </w:rPr>
        <w:t>的应用程序，</w:t>
      </w:r>
      <w:r w:rsidRPr="00EA2177">
        <w:rPr>
          <w:rFonts w:ascii="Arial" w:hAnsi="Arial" w:cs="Arial" w:hint="eastAsia"/>
        </w:rPr>
        <w:t>构建和部署灵活的应用程序，可以提供来自多个系统的新格式的组织数据。</w:t>
      </w:r>
      <w:r>
        <w:rPr>
          <w:rFonts w:ascii="Arial" w:hAnsi="Arial" w:cs="Arial" w:hint="eastAsia"/>
        </w:rPr>
        <w:t>主要包括以下能力需求</w:t>
      </w:r>
      <w:r>
        <w:rPr>
          <w:rFonts w:ascii="Arial" w:hAnsi="Arial" w:cs="Arial" w:hint="eastAsia"/>
        </w:rPr>
        <w:t>:</w:t>
      </w:r>
    </w:p>
    <w:p w14:paraId="0376F926" w14:textId="77777777" w:rsidR="003862CD" w:rsidRDefault="003862CD" w:rsidP="009376ED">
      <w:pPr>
        <w:pStyle w:val="4"/>
        <w:numPr>
          <w:ilvl w:val="3"/>
          <w:numId w:val="1"/>
        </w:numPr>
        <w:spacing w:before="120" w:after="120" w:line="360" w:lineRule="auto"/>
        <w:rPr>
          <w:b/>
          <w:i w:val="0"/>
        </w:rPr>
      </w:pPr>
      <w:r>
        <w:rPr>
          <w:rFonts w:hint="eastAsia"/>
          <w:b/>
          <w:i w:val="0"/>
        </w:rPr>
        <w:t>基于角色/任务获取零件信息</w:t>
      </w:r>
    </w:p>
    <w:p w14:paraId="0640E8BF" w14:textId="77777777" w:rsidR="003862CD" w:rsidRPr="00A930CB" w:rsidRDefault="003862CD" w:rsidP="009376ED">
      <w:pPr>
        <w:numPr>
          <w:ilvl w:val="0"/>
          <w:numId w:val="2"/>
        </w:numPr>
        <w:tabs>
          <w:tab w:val="num" w:pos="0"/>
          <w:tab w:val="left" w:pos="705"/>
        </w:tabs>
        <w:spacing w:beforeLines="50" w:before="156" w:line="360" w:lineRule="auto"/>
        <w:ind w:left="0" w:firstLine="426"/>
        <w:jc w:val="both"/>
      </w:pPr>
      <w:r>
        <w:rPr>
          <w:rFonts w:hint="eastAsia"/>
        </w:rPr>
        <w:t>查看绘图:提供快速查看绘图的简易入口；</w:t>
      </w:r>
    </w:p>
    <w:p w14:paraId="032D94DF" w14:textId="77777777" w:rsidR="003862CD" w:rsidRDefault="003862CD" w:rsidP="009376ED">
      <w:pPr>
        <w:numPr>
          <w:ilvl w:val="0"/>
          <w:numId w:val="2"/>
        </w:numPr>
        <w:tabs>
          <w:tab w:val="num" w:pos="0"/>
          <w:tab w:val="left" w:pos="705"/>
        </w:tabs>
        <w:spacing w:beforeLines="50" w:before="156" w:line="360" w:lineRule="auto"/>
        <w:ind w:left="0" w:firstLine="426"/>
        <w:jc w:val="both"/>
      </w:pPr>
      <w:r>
        <w:rPr>
          <w:rFonts w:hint="eastAsia"/>
        </w:rPr>
        <w:t>查看零部件和设计文件：用户可直接</w:t>
      </w:r>
      <w:r>
        <w:t>查看</w:t>
      </w:r>
      <w:r>
        <w:rPr>
          <w:rFonts w:hint="eastAsia"/>
        </w:rPr>
        <w:t>零部</w:t>
      </w:r>
      <w:r w:rsidRPr="00A930CB">
        <w:t>件的可用设计文件</w:t>
      </w:r>
      <w:r>
        <w:rPr>
          <w:rFonts w:hint="eastAsia"/>
        </w:rPr>
        <w:t>，支持</w:t>
      </w:r>
      <w:r w:rsidRPr="00A930CB">
        <w:t>快速查看或下载设计文件</w:t>
      </w:r>
      <w:r>
        <w:rPr>
          <w:rFonts w:hint="eastAsia"/>
        </w:rPr>
        <w:t>。</w:t>
      </w:r>
    </w:p>
    <w:p w14:paraId="06B4EC4F" w14:textId="77777777" w:rsidR="003862CD" w:rsidRDefault="003862CD" w:rsidP="009376ED">
      <w:pPr>
        <w:numPr>
          <w:ilvl w:val="0"/>
          <w:numId w:val="2"/>
        </w:numPr>
        <w:tabs>
          <w:tab w:val="num" w:pos="0"/>
          <w:tab w:val="left" w:pos="705"/>
        </w:tabs>
        <w:spacing w:beforeLines="50" w:before="156" w:line="360" w:lineRule="auto"/>
        <w:ind w:left="0" w:firstLine="426"/>
        <w:jc w:val="both"/>
      </w:pPr>
      <w:r>
        <w:rPr>
          <w:rFonts w:hint="eastAsia"/>
        </w:rPr>
        <w:t>查看三维模型：提供快速查看三维模型的定制入口，可根据用户需求展示所需信息。</w:t>
      </w:r>
    </w:p>
    <w:p w14:paraId="65DA3624" w14:textId="77777777" w:rsidR="003862CD" w:rsidRPr="00305C95" w:rsidRDefault="003862CD" w:rsidP="00DB5228">
      <w:pPr>
        <w:numPr>
          <w:ilvl w:val="0"/>
          <w:numId w:val="2"/>
        </w:numPr>
        <w:tabs>
          <w:tab w:val="num" w:pos="0"/>
          <w:tab w:val="left" w:pos="705"/>
        </w:tabs>
        <w:spacing w:beforeLines="50" w:before="156" w:line="360" w:lineRule="auto"/>
        <w:ind w:left="0" w:firstLine="426"/>
        <w:jc w:val="both"/>
      </w:pPr>
      <w:r>
        <w:rPr>
          <w:rFonts w:hint="eastAsia"/>
        </w:rPr>
        <w:t>查看零部件清单：提供快速查看零部件清单的定制入口，可根据用户需求展示所需信息。</w:t>
      </w:r>
    </w:p>
    <w:p w14:paraId="7F5BF0AF" w14:textId="77777777" w:rsidR="003862CD" w:rsidRDefault="003862CD" w:rsidP="009376ED">
      <w:pPr>
        <w:pStyle w:val="4"/>
        <w:numPr>
          <w:ilvl w:val="3"/>
          <w:numId w:val="1"/>
        </w:numPr>
        <w:spacing w:before="120" w:after="120" w:line="360" w:lineRule="auto"/>
        <w:rPr>
          <w:b/>
          <w:i w:val="0"/>
        </w:rPr>
      </w:pPr>
      <w:r w:rsidRPr="00BE6B75">
        <w:rPr>
          <w:rFonts w:hint="eastAsia"/>
          <w:b/>
          <w:i w:val="0"/>
        </w:rPr>
        <w:t>基于角色/任务获取文档信息</w:t>
      </w:r>
    </w:p>
    <w:p w14:paraId="052D76E5" w14:textId="77777777" w:rsidR="003862CD" w:rsidRPr="007C2CD1" w:rsidRDefault="003862CD" w:rsidP="003862CD">
      <w:pPr>
        <w:tabs>
          <w:tab w:val="left" w:pos="709"/>
          <w:tab w:val="num" w:pos="1440"/>
        </w:tabs>
        <w:spacing w:beforeLines="50" w:before="156" w:line="360" w:lineRule="auto"/>
        <w:jc w:val="both"/>
        <w:rPr>
          <w:rFonts w:ascii="Arial" w:hAnsi="Arial" w:cs="Arial"/>
        </w:rPr>
      </w:pPr>
      <w:r>
        <w:rPr>
          <w:rFonts w:ascii="Arial" w:hAnsi="Arial" w:cs="Arial"/>
        </w:rPr>
        <w:tab/>
      </w:r>
      <w:r w:rsidRPr="00305C95">
        <w:rPr>
          <w:rFonts w:ascii="Arial" w:hAnsi="Arial" w:cs="Arial" w:hint="eastAsia"/>
        </w:rPr>
        <w:t>提供快速搜索和查看企业内部文档信息的定制入口，可根据用户需求展示其所需的文档的相关信息。可支持后台个性化配置对其搜索的内容、格式、数量等进行预先设置。</w:t>
      </w:r>
    </w:p>
    <w:p w14:paraId="3C36D27C" w14:textId="77777777" w:rsidR="003862CD" w:rsidRDefault="003862CD" w:rsidP="009376ED">
      <w:pPr>
        <w:pStyle w:val="4"/>
        <w:numPr>
          <w:ilvl w:val="3"/>
          <w:numId w:val="1"/>
        </w:numPr>
        <w:spacing w:before="120" w:after="120" w:line="360" w:lineRule="auto"/>
        <w:rPr>
          <w:b/>
          <w:i w:val="0"/>
        </w:rPr>
      </w:pPr>
      <w:r w:rsidRPr="00BE6B75">
        <w:rPr>
          <w:rFonts w:hint="eastAsia"/>
          <w:b/>
          <w:i w:val="0"/>
        </w:rPr>
        <w:t>基于角色/任务获取需求信息</w:t>
      </w:r>
    </w:p>
    <w:p w14:paraId="1E35A7BB" w14:textId="77777777" w:rsidR="003862CD" w:rsidRPr="00965AA1" w:rsidRDefault="003862CD" w:rsidP="003862CD">
      <w:pPr>
        <w:spacing w:beforeLines="50" w:before="156" w:line="360" w:lineRule="auto"/>
        <w:jc w:val="both"/>
        <w:rPr>
          <w:rFonts w:ascii="Arial" w:hAnsi="Arial" w:cs="Arial"/>
        </w:rPr>
      </w:pPr>
      <w:r>
        <w:rPr>
          <w:rFonts w:ascii="Arial" w:hAnsi="Arial" w:cs="Arial" w:hint="eastAsia"/>
        </w:rPr>
        <w:t xml:space="preserve">       </w:t>
      </w:r>
      <w:r w:rsidRPr="00305C95">
        <w:rPr>
          <w:rFonts w:ascii="Arial" w:hAnsi="Arial" w:cs="Arial" w:hint="eastAsia"/>
        </w:rPr>
        <w:t>提供快速搜索和查看</w:t>
      </w:r>
      <w:r w:rsidRPr="00965AA1">
        <w:rPr>
          <w:rFonts w:ascii="Arial" w:hAnsi="Arial" w:cs="Arial" w:hint="eastAsia"/>
        </w:rPr>
        <w:t>查看所有平台上项目</w:t>
      </w:r>
      <w:r w:rsidRPr="00965AA1">
        <w:rPr>
          <w:rFonts w:ascii="Arial" w:hAnsi="Arial" w:cs="Arial"/>
        </w:rPr>
        <w:t>需求或结构文档</w:t>
      </w:r>
      <w:r w:rsidRPr="00965AA1">
        <w:rPr>
          <w:rFonts w:ascii="Arial" w:hAnsi="Arial" w:cs="Arial" w:hint="eastAsia"/>
        </w:rPr>
        <w:t>，可显示所有捕获的富文本信息包括字体、表格、标注、颜色、脚本、超级脚本等及快速打开其它插入的文档。</w:t>
      </w:r>
    </w:p>
    <w:p w14:paraId="0B706BC1" w14:textId="77777777" w:rsidR="003862CD" w:rsidRPr="00BF075B" w:rsidRDefault="003862CD" w:rsidP="009376ED">
      <w:pPr>
        <w:pStyle w:val="4"/>
        <w:numPr>
          <w:ilvl w:val="3"/>
          <w:numId w:val="1"/>
        </w:numPr>
        <w:spacing w:before="120" w:after="120" w:line="360" w:lineRule="auto"/>
        <w:rPr>
          <w:b/>
          <w:i w:val="0"/>
        </w:rPr>
      </w:pPr>
      <w:r>
        <w:rPr>
          <w:rFonts w:hint="eastAsia"/>
          <w:b/>
          <w:i w:val="0"/>
        </w:rPr>
        <w:t>作为信息中枢的客制化能力</w:t>
      </w:r>
    </w:p>
    <w:p w14:paraId="72E29524" w14:textId="77777777" w:rsidR="003862CD" w:rsidRPr="004F42A4" w:rsidRDefault="003862CD" w:rsidP="003862CD">
      <w:pPr>
        <w:tabs>
          <w:tab w:val="left" w:pos="468"/>
          <w:tab w:val="num" w:pos="1440"/>
        </w:tabs>
        <w:spacing w:beforeLines="50" w:before="156" w:line="360" w:lineRule="auto"/>
        <w:jc w:val="both"/>
        <w:rPr>
          <w:rFonts w:ascii="Arial" w:hAnsi="Arial" w:cs="Arial"/>
        </w:rPr>
      </w:pPr>
      <w:r>
        <w:rPr>
          <w:rFonts w:ascii="Arial" w:hAnsi="Arial" w:cs="Arial"/>
        </w:rPr>
        <w:tab/>
      </w:r>
      <w:r>
        <w:rPr>
          <w:rFonts w:ascii="Arial" w:hAnsi="Arial" w:cs="Arial" w:hint="eastAsia"/>
        </w:rPr>
        <w:t>平台可支持</w:t>
      </w:r>
      <w:r w:rsidRPr="004F42A4">
        <w:rPr>
          <w:rFonts w:ascii="Arial" w:hAnsi="Arial" w:cs="Arial" w:hint="eastAsia"/>
        </w:rPr>
        <w:t>动态连接企业原有的业务系统</w:t>
      </w:r>
      <w:r>
        <w:rPr>
          <w:rFonts w:ascii="Arial" w:hAnsi="Arial" w:cs="Arial" w:hint="eastAsia"/>
        </w:rPr>
        <w:t>，包括自身</w:t>
      </w:r>
      <w:r>
        <w:rPr>
          <w:rFonts w:ascii="Arial" w:hAnsi="Arial" w:cs="Arial" w:hint="eastAsia"/>
        </w:rPr>
        <w:t>PLM</w:t>
      </w:r>
      <w:r>
        <w:rPr>
          <w:rFonts w:ascii="Arial" w:hAnsi="Arial" w:cs="Arial" w:hint="eastAsia"/>
        </w:rPr>
        <w:t>系统、</w:t>
      </w:r>
      <w:r w:rsidRPr="004F42A4">
        <w:rPr>
          <w:rFonts w:ascii="Arial" w:hAnsi="Arial" w:cs="Arial"/>
        </w:rPr>
        <w:t xml:space="preserve">ERP </w:t>
      </w:r>
      <w:r w:rsidRPr="004F42A4">
        <w:rPr>
          <w:rFonts w:ascii="Arial" w:hAnsi="Arial" w:cs="Arial"/>
        </w:rPr>
        <w:t>系统</w:t>
      </w:r>
      <w:r>
        <w:rPr>
          <w:rFonts w:ascii="Arial" w:hAnsi="Arial" w:cs="Arial" w:hint="eastAsia"/>
        </w:rPr>
        <w:t>和</w:t>
      </w:r>
      <w:r w:rsidRPr="004F42A4">
        <w:rPr>
          <w:rFonts w:ascii="Arial" w:hAnsi="Arial" w:cs="Arial" w:hint="eastAsia"/>
        </w:rPr>
        <w:t>其他</w:t>
      </w:r>
      <w:r w:rsidRPr="004F42A4">
        <w:rPr>
          <w:rFonts w:ascii="Arial" w:hAnsi="Arial" w:cs="Arial"/>
        </w:rPr>
        <w:t>IT</w:t>
      </w:r>
      <w:r w:rsidRPr="004F42A4">
        <w:rPr>
          <w:rFonts w:ascii="Arial" w:hAnsi="Arial" w:cs="Arial"/>
        </w:rPr>
        <w:t>信息系统</w:t>
      </w:r>
      <w:r>
        <w:rPr>
          <w:rFonts w:ascii="Arial" w:hAnsi="Arial" w:cs="Arial" w:hint="eastAsia"/>
        </w:rPr>
        <w:t>。可支持</w:t>
      </w:r>
      <w:r w:rsidRPr="004F42A4">
        <w:rPr>
          <w:rFonts w:ascii="Arial" w:hAnsi="Arial" w:cs="Arial" w:hint="eastAsia"/>
        </w:rPr>
        <w:t>来自多渠道的数据</w:t>
      </w:r>
      <w:r>
        <w:rPr>
          <w:rFonts w:ascii="Arial" w:hAnsi="Arial" w:cs="Arial" w:hint="eastAsia"/>
        </w:rPr>
        <w:t>，包括</w:t>
      </w:r>
      <w:r w:rsidRPr="004F42A4">
        <w:rPr>
          <w:rFonts w:ascii="Arial" w:hAnsi="Arial" w:cs="Arial" w:hint="eastAsia"/>
        </w:rPr>
        <w:t>支持云服务</w:t>
      </w:r>
      <w:r>
        <w:rPr>
          <w:rFonts w:ascii="Arial" w:hAnsi="Arial" w:cs="Arial" w:hint="eastAsia"/>
        </w:rPr>
        <w:t>、</w:t>
      </w:r>
      <w:r w:rsidRPr="004F42A4">
        <w:rPr>
          <w:rFonts w:ascii="Arial" w:hAnsi="Arial" w:cs="Arial" w:hint="eastAsia"/>
        </w:rPr>
        <w:t>企业内部</w:t>
      </w:r>
      <w:r>
        <w:rPr>
          <w:rFonts w:ascii="Arial" w:hAnsi="Arial" w:cs="Arial" w:hint="eastAsia"/>
        </w:rPr>
        <w:t>以及</w:t>
      </w:r>
      <w:r w:rsidRPr="004F42A4">
        <w:rPr>
          <w:rFonts w:ascii="Arial" w:hAnsi="Arial" w:cs="Arial"/>
        </w:rPr>
        <w:t>SAAS</w:t>
      </w:r>
      <w:r w:rsidRPr="004F42A4">
        <w:rPr>
          <w:rFonts w:ascii="Arial" w:hAnsi="Arial" w:cs="Arial"/>
        </w:rPr>
        <w:t>服务系统</w:t>
      </w:r>
      <w:r>
        <w:rPr>
          <w:rFonts w:ascii="Arial" w:hAnsi="Arial" w:cs="Arial" w:hint="eastAsia"/>
        </w:rPr>
        <w:t>。</w:t>
      </w:r>
    </w:p>
    <w:p w14:paraId="79807199" w14:textId="77777777" w:rsidR="003862CD" w:rsidRPr="008120BC" w:rsidRDefault="003862CD" w:rsidP="003862CD">
      <w:pPr>
        <w:tabs>
          <w:tab w:val="left" w:pos="468"/>
          <w:tab w:val="num" w:pos="1440"/>
        </w:tabs>
        <w:spacing w:beforeLines="50" w:before="156" w:line="360" w:lineRule="auto"/>
        <w:jc w:val="both"/>
        <w:rPr>
          <w:rFonts w:ascii="Arial" w:hAnsi="Arial" w:cs="Arial"/>
        </w:rPr>
      </w:pPr>
      <w:r>
        <w:rPr>
          <w:rFonts w:ascii="Arial" w:hAnsi="Arial" w:cs="Arial"/>
        </w:rPr>
        <w:tab/>
      </w:r>
      <w:r w:rsidRPr="004F42A4">
        <w:rPr>
          <w:rFonts w:ascii="Arial" w:hAnsi="Arial" w:cs="Arial" w:hint="eastAsia"/>
        </w:rPr>
        <w:t>可快速定制和部署各种应用</w:t>
      </w:r>
      <w:r>
        <w:rPr>
          <w:rFonts w:ascii="Arial" w:hAnsi="Arial" w:cs="Arial" w:hint="eastAsia"/>
        </w:rPr>
        <w:t>且</w:t>
      </w:r>
      <w:r w:rsidRPr="004F42A4">
        <w:rPr>
          <w:rFonts w:ascii="Arial" w:hAnsi="Arial" w:cs="Arial" w:hint="eastAsia"/>
        </w:rPr>
        <w:t>基于用户角色展示所需数据</w:t>
      </w:r>
      <w:r>
        <w:rPr>
          <w:rFonts w:ascii="Arial" w:hAnsi="Arial" w:cs="Arial" w:hint="eastAsia"/>
        </w:rPr>
        <w:t>，</w:t>
      </w:r>
      <w:r w:rsidRPr="004F42A4">
        <w:rPr>
          <w:rFonts w:ascii="Arial" w:hAnsi="Arial" w:cs="Arial" w:hint="eastAsia"/>
        </w:rPr>
        <w:t>升级</w:t>
      </w:r>
      <w:r w:rsidRPr="004F42A4">
        <w:rPr>
          <w:rFonts w:ascii="Arial" w:hAnsi="Arial" w:cs="Arial"/>
        </w:rPr>
        <w:t>/</w:t>
      </w:r>
      <w:r w:rsidRPr="004F42A4">
        <w:rPr>
          <w:rFonts w:ascii="Arial" w:hAnsi="Arial" w:cs="Arial"/>
        </w:rPr>
        <w:t>替换后台系统对其他系统无影响</w:t>
      </w:r>
      <w:r>
        <w:rPr>
          <w:rFonts w:ascii="Arial" w:hAnsi="Arial" w:cs="Arial" w:hint="eastAsia"/>
        </w:rPr>
        <w:t>。</w:t>
      </w:r>
    </w:p>
    <w:p w14:paraId="4F92ED99" w14:textId="77777777" w:rsidR="003862CD" w:rsidRDefault="003862CD" w:rsidP="009376ED">
      <w:pPr>
        <w:pStyle w:val="2"/>
        <w:keepLines w:val="0"/>
        <w:pageBreakBefore w:val="0"/>
        <w:numPr>
          <w:ilvl w:val="1"/>
          <w:numId w:val="1"/>
        </w:numPr>
        <w:pBdr>
          <w:top w:val="none" w:sz="0" w:space="0" w:color="auto"/>
        </w:pBdr>
        <w:tabs>
          <w:tab w:val="clear" w:pos="-292"/>
        </w:tabs>
        <w:overflowPunct/>
        <w:autoSpaceDE/>
        <w:autoSpaceDN/>
        <w:adjustRightInd/>
        <w:spacing w:before="360"/>
        <w:textAlignment w:val="auto"/>
        <w:rPr>
          <w:bCs/>
          <w:sz w:val="32"/>
          <w:szCs w:val="32"/>
        </w:rPr>
      </w:pPr>
      <w:bookmarkStart w:id="66" w:name="_Toc446336577"/>
      <w:bookmarkStart w:id="67" w:name="_Toc476675986"/>
      <w:r w:rsidRPr="002F04A3">
        <w:rPr>
          <w:rFonts w:hint="eastAsia"/>
          <w:bCs/>
          <w:sz w:val="32"/>
          <w:szCs w:val="32"/>
        </w:rPr>
        <w:lastRenderedPageBreak/>
        <w:t>需求总结</w:t>
      </w:r>
      <w:bookmarkEnd w:id="66"/>
      <w:bookmarkEnd w:id="67"/>
    </w:p>
    <w:p w14:paraId="52B1D987" w14:textId="77777777" w:rsidR="003862CD" w:rsidRDefault="003862CD" w:rsidP="003862CD">
      <w:pPr>
        <w:spacing w:beforeLines="50" w:before="156" w:line="360" w:lineRule="auto"/>
        <w:ind w:firstLineChars="200" w:firstLine="480"/>
        <w:rPr>
          <w:rFonts w:ascii="Times New Roman" w:cs="Times New Roman"/>
          <w:color w:val="000000"/>
        </w:rPr>
      </w:pPr>
      <w:r>
        <w:rPr>
          <w:rFonts w:ascii="Times New Roman" w:cs="Times New Roman" w:hint="eastAsia"/>
          <w:color w:val="000000"/>
        </w:rPr>
        <w:t>根据以上需求分析，参照国内外企业的先进经验，结合未来产品生命周期管理平台的未来发展趋势，可以将埃斯顿的核心需求总结如下：</w:t>
      </w:r>
    </w:p>
    <w:p w14:paraId="0BF2ECCF" w14:textId="77777777" w:rsidR="003862CD" w:rsidRDefault="003862CD" w:rsidP="009376ED">
      <w:pPr>
        <w:widowControl w:val="0"/>
        <w:numPr>
          <w:ilvl w:val="0"/>
          <w:numId w:val="3"/>
        </w:numPr>
        <w:tabs>
          <w:tab w:val="left" w:pos="705"/>
        </w:tabs>
        <w:spacing w:before="120" w:after="120" w:line="360" w:lineRule="auto"/>
        <w:ind w:left="0" w:firstLine="421"/>
        <w:jc w:val="both"/>
        <w:rPr>
          <w:rFonts w:ascii="Times New Roman" w:cs="Times New Roman"/>
          <w:color w:val="000000"/>
        </w:rPr>
      </w:pPr>
      <w:r>
        <w:rPr>
          <w:rFonts w:ascii="Times New Roman" w:cs="Times New Roman" w:hint="eastAsia"/>
          <w:color w:val="000000"/>
        </w:rPr>
        <w:t>从集团整体出发，面向工程研究院和各个事业部，建设一个一体化的</w:t>
      </w:r>
      <w:r>
        <w:rPr>
          <w:rFonts w:ascii="Times New Roman" w:cs="Times New Roman" w:hint="eastAsia"/>
          <w:color w:val="000000"/>
        </w:rPr>
        <w:t>PLM</w:t>
      </w:r>
      <w:r>
        <w:rPr>
          <w:rFonts w:ascii="Times New Roman" w:cs="Times New Roman" w:hint="eastAsia"/>
          <w:color w:val="000000"/>
        </w:rPr>
        <w:t>平台，固化集团统一、顺畅的业务流程，贯通产品研制中设计、制造、质量等关键环节，实现集团内各个成员单位之间的信息高度共享，支持产品的协同研制；</w:t>
      </w:r>
    </w:p>
    <w:p w14:paraId="01736FBC" w14:textId="77777777" w:rsidR="003862CD" w:rsidRDefault="003862CD" w:rsidP="009376ED">
      <w:pPr>
        <w:widowControl w:val="0"/>
        <w:numPr>
          <w:ilvl w:val="0"/>
          <w:numId w:val="3"/>
        </w:numPr>
        <w:tabs>
          <w:tab w:val="left" w:pos="705"/>
        </w:tabs>
        <w:spacing w:before="120" w:after="120" w:line="360" w:lineRule="auto"/>
        <w:ind w:left="0" w:firstLine="421"/>
        <w:jc w:val="both"/>
        <w:rPr>
          <w:rFonts w:ascii="Times New Roman" w:cs="Times New Roman"/>
          <w:color w:val="000000"/>
        </w:rPr>
      </w:pPr>
      <w:r>
        <w:rPr>
          <w:rFonts w:ascii="Times New Roman" w:cs="Times New Roman" w:hint="eastAsia"/>
          <w:color w:val="000000"/>
        </w:rPr>
        <w:t>建立集团产品数据中心，对产品全生命周期各个阶段产生的数据进行集中、统一管理，实现产品全生命周期的单一数据源管理，保证数据流在各个业务阶段中的顺畅流转并保持关联性和可追溯性，确保“正确的人”能够在“正确的时间”，获取到“正确的数据”；</w:t>
      </w:r>
    </w:p>
    <w:p w14:paraId="44922B0E" w14:textId="77777777" w:rsidR="003862CD" w:rsidRDefault="003862CD" w:rsidP="009376ED">
      <w:pPr>
        <w:widowControl w:val="0"/>
        <w:numPr>
          <w:ilvl w:val="0"/>
          <w:numId w:val="3"/>
        </w:numPr>
        <w:tabs>
          <w:tab w:val="left" w:pos="705"/>
        </w:tabs>
        <w:spacing w:before="120" w:after="120" w:line="360" w:lineRule="auto"/>
        <w:ind w:left="0" w:firstLine="421"/>
        <w:jc w:val="both"/>
        <w:rPr>
          <w:rFonts w:ascii="Times New Roman" w:cs="Times New Roman"/>
          <w:color w:val="000000"/>
        </w:rPr>
      </w:pPr>
      <w:r>
        <w:rPr>
          <w:rFonts w:ascii="Times New Roman" w:cs="Times New Roman" w:hint="eastAsia"/>
          <w:color w:val="000000"/>
        </w:rPr>
        <w:t>在产品研制过程中，基于一体化的平台实现对产品全周期的机、电、软多专业的协同和统一管理。特别是</w:t>
      </w:r>
      <w:r w:rsidRPr="00890EE2">
        <w:rPr>
          <w:rFonts w:ascii="Times New Roman" w:cs="Times New Roman" w:hint="eastAsia"/>
          <w:color w:val="000000"/>
        </w:rPr>
        <w:t>在一体化解决方案下，可以保证软件开发过程的流程及数据（任务、需求、规格、模型、代码、测试用例、缺陷、变更</w:t>
      </w:r>
      <w:r>
        <w:rPr>
          <w:rFonts w:ascii="Times New Roman" w:cs="Times New Roman" w:hint="eastAsia"/>
          <w:color w:val="000000"/>
        </w:rPr>
        <w:t>等）的全关联及追溯能力，从而帮助提高软件开发过程的质量、合规性和</w:t>
      </w:r>
      <w:r w:rsidRPr="00890EE2">
        <w:rPr>
          <w:rFonts w:ascii="Times New Roman" w:cs="Times New Roman" w:hint="eastAsia"/>
          <w:color w:val="000000"/>
        </w:rPr>
        <w:t>数据之间的可见性。</w:t>
      </w:r>
    </w:p>
    <w:p w14:paraId="368A94ED" w14:textId="77777777" w:rsidR="003862CD" w:rsidRDefault="003862CD" w:rsidP="009376ED">
      <w:pPr>
        <w:widowControl w:val="0"/>
        <w:numPr>
          <w:ilvl w:val="0"/>
          <w:numId w:val="3"/>
        </w:numPr>
        <w:tabs>
          <w:tab w:val="left" w:pos="705"/>
        </w:tabs>
        <w:spacing w:before="120" w:after="120" w:line="360" w:lineRule="auto"/>
        <w:ind w:left="0" w:firstLine="421"/>
        <w:jc w:val="both"/>
        <w:rPr>
          <w:rFonts w:ascii="Times New Roman" w:cs="Times New Roman"/>
          <w:color w:val="000000"/>
        </w:rPr>
      </w:pPr>
      <w:r>
        <w:rPr>
          <w:rFonts w:ascii="Times New Roman" w:cs="Times New Roman" w:hint="eastAsia"/>
          <w:color w:val="000000"/>
        </w:rPr>
        <w:t>面向全生命周期，实现全面的产品技术状态管理，确保技术状态在全生命周期内可控、可追溯；</w:t>
      </w:r>
    </w:p>
    <w:p w14:paraId="7D80090F" w14:textId="77777777" w:rsidR="003862CD" w:rsidRDefault="003862CD" w:rsidP="009376ED">
      <w:pPr>
        <w:widowControl w:val="0"/>
        <w:numPr>
          <w:ilvl w:val="0"/>
          <w:numId w:val="3"/>
        </w:numPr>
        <w:tabs>
          <w:tab w:val="left" w:pos="705"/>
        </w:tabs>
        <w:spacing w:before="120" w:after="120" w:line="360" w:lineRule="auto"/>
        <w:ind w:left="0" w:firstLine="421"/>
        <w:jc w:val="both"/>
        <w:rPr>
          <w:rFonts w:ascii="Times New Roman" w:cs="Times New Roman"/>
          <w:color w:val="000000"/>
        </w:rPr>
      </w:pPr>
      <w:r>
        <w:rPr>
          <w:rFonts w:ascii="Times New Roman" w:cs="Times New Roman" w:hint="eastAsia"/>
          <w:color w:val="000000"/>
        </w:rPr>
        <w:t>在实现设计、制造一体化管理的基础上，实现对需求、实验、综合保障、客户服务等上下游环节的业务支持，构建覆盖全生命周期各阶段业务的一体化平台，为产品研制提供一站式的全面支撑；</w:t>
      </w:r>
    </w:p>
    <w:p w14:paraId="33E870CC" w14:textId="77777777" w:rsidR="003862CD" w:rsidRDefault="003862CD" w:rsidP="009376ED">
      <w:pPr>
        <w:widowControl w:val="0"/>
        <w:numPr>
          <w:ilvl w:val="0"/>
          <w:numId w:val="3"/>
        </w:numPr>
        <w:tabs>
          <w:tab w:val="left" w:pos="705"/>
        </w:tabs>
        <w:spacing w:before="120" w:after="120" w:line="360" w:lineRule="auto"/>
        <w:ind w:left="0" w:firstLine="421"/>
        <w:jc w:val="both"/>
        <w:rPr>
          <w:rFonts w:ascii="Times New Roman" w:cs="Times New Roman"/>
          <w:color w:val="000000"/>
        </w:rPr>
      </w:pPr>
      <w:r>
        <w:rPr>
          <w:rFonts w:ascii="Times New Roman" w:cs="Times New Roman" w:hint="eastAsia"/>
          <w:color w:val="000000"/>
        </w:rPr>
        <w:t>为支持集团的国际化、全球化战略，除实现集团内各个业务单元之间异地的紧密协同及高度共享外，还需要建立与外部供应商、客户等协作单位之间的协同空间，实现产品研制及管理的全价值链协同；</w:t>
      </w:r>
    </w:p>
    <w:p w14:paraId="773C0EC2" w14:textId="77777777" w:rsidR="003862CD" w:rsidRPr="007F4E08" w:rsidRDefault="003862CD" w:rsidP="009376ED">
      <w:pPr>
        <w:widowControl w:val="0"/>
        <w:numPr>
          <w:ilvl w:val="0"/>
          <w:numId w:val="3"/>
        </w:numPr>
        <w:tabs>
          <w:tab w:val="left" w:pos="705"/>
        </w:tabs>
        <w:spacing w:before="120" w:after="120" w:line="360" w:lineRule="auto"/>
        <w:ind w:left="0" w:firstLine="421"/>
        <w:jc w:val="both"/>
        <w:rPr>
          <w:rFonts w:ascii="Times New Roman" w:cs="Times New Roman"/>
          <w:color w:val="000000"/>
        </w:rPr>
      </w:pPr>
      <w:r>
        <w:rPr>
          <w:rFonts w:ascii="Times New Roman" w:cs="Times New Roman" w:hint="eastAsia"/>
          <w:color w:val="000000"/>
        </w:rPr>
        <w:t>实现集团多项目并行管理，支撑研发</w:t>
      </w:r>
      <w:r>
        <w:rPr>
          <w:rFonts w:ascii="Times New Roman" w:cs="Times New Roman" w:hint="eastAsia"/>
          <w:color w:val="000000"/>
        </w:rPr>
        <w:t>IPD</w:t>
      </w:r>
      <w:r>
        <w:rPr>
          <w:rFonts w:ascii="Times New Roman" w:cs="Times New Roman" w:hint="eastAsia"/>
          <w:color w:val="000000"/>
        </w:rPr>
        <w:t>的全流程管理，对项目过程进行实时监控和统计报表，为各级领导提供透明化管控的视图，以提升产品研制的管控和统筹能力，提高管理决策效率和精细化管理水平；</w:t>
      </w:r>
    </w:p>
    <w:p w14:paraId="560F21B6" w14:textId="77777777" w:rsidR="003862CD" w:rsidRDefault="003862CD" w:rsidP="009376ED">
      <w:pPr>
        <w:widowControl w:val="0"/>
        <w:numPr>
          <w:ilvl w:val="0"/>
          <w:numId w:val="3"/>
        </w:numPr>
        <w:tabs>
          <w:tab w:val="left" w:pos="705"/>
        </w:tabs>
        <w:spacing w:before="120" w:after="120" w:line="360" w:lineRule="auto"/>
        <w:ind w:left="0" w:firstLine="421"/>
        <w:jc w:val="both"/>
        <w:rPr>
          <w:rFonts w:ascii="Times New Roman" w:cs="Times New Roman"/>
          <w:color w:val="000000"/>
        </w:rPr>
      </w:pPr>
      <w:r>
        <w:rPr>
          <w:rFonts w:ascii="Times New Roman" w:cs="Times New Roman" w:hint="eastAsia"/>
          <w:color w:val="000000"/>
        </w:rPr>
        <w:t>与埃斯顿的业务整合和信息化应用体系建设相配套，需要建设一套数字化标准规</w:t>
      </w:r>
      <w:r>
        <w:rPr>
          <w:rFonts w:ascii="Times New Roman" w:cs="Times New Roman" w:hint="eastAsia"/>
          <w:color w:val="000000"/>
        </w:rPr>
        <w:lastRenderedPageBreak/>
        <w:t>范体系，详细地定义数字化环境下的产品研制业务流程和规范要求，并将相应的业务流程固化至平台环境中，确保业务在平台中的顺畅流转。</w:t>
      </w:r>
    </w:p>
    <w:p w14:paraId="1D8D1910" w14:textId="77777777" w:rsidR="004D2C59" w:rsidRPr="003862CD" w:rsidRDefault="004D2C59"/>
    <w:sectPr w:rsidR="004D2C59" w:rsidRPr="003862CD" w:rsidSect="003862CD">
      <w:pgSz w:w="11906" w:h="16838"/>
      <w:pgMar w:top="1440" w:right="1416"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B5F72" w14:textId="77777777" w:rsidR="006442ED" w:rsidRDefault="006442ED">
      <w:r>
        <w:separator/>
      </w:r>
    </w:p>
  </w:endnote>
  <w:endnote w:type="continuationSeparator" w:id="0">
    <w:p w14:paraId="5490A86A" w14:textId="77777777" w:rsidR="006442ED" w:rsidRDefault="0064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ewCenturySchlbk">
    <w:panose1 w:val="00000000000000000000"/>
    <w:charset w:val="00"/>
    <w:family w:val="roman"/>
    <w:notTrueType/>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Garamond,Italic">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fixed"/>
    <w:sig w:usb0="00000000" w:usb1="080E0000" w:usb2="00000010" w:usb3="00000000" w:csb0="00040000" w:csb1="00000000"/>
  </w:font>
  <w:font w:name="ˎ̥">
    <w:altName w:val="Times New Roman"/>
    <w:panose1 w:val="00000000000000000000"/>
    <w:charset w:val="00"/>
    <w:family w:val="roman"/>
    <w:notTrueType/>
    <w:pitch w:val="default"/>
  </w:font>
  <w:font w:name="TimesNewRoman,Italic">
    <w:altName w:val="Times New 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utura Bk">
    <w:altName w:val="Segoe UI"/>
    <w:charset w:val="00"/>
    <w:family w:val="swiss"/>
    <w:pitch w:val="default"/>
    <w:sig w:usb0="00000000"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2C52" w14:textId="77777777" w:rsidR="00F64CA8" w:rsidRPr="00F66766" w:rsidRDefault="00715C0E" w:rsidP="00F66766">
    <w:pPr>
      <w:pStyle w:val="ab"/>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7F375" w14:textId="77777777" w:rsidR="006442ED" w:rsidRDefault="006442ED">
      <w:r>
        <w:separator/>
      </w:r>
    </w:p>
  </w:footnote>
  <w:footnote w:type="continuationSeparator" w:id="0">
    <w:p w14:paraId="6CD92D9F" w14:textId="77777777" w:rsidR="006442ED" w:rsidRDefault="00644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A7BBB" w14:textId="77777777" w:rsidR="00F64CA8" w:rsidRDefault="009376ED">
    <w:r>
      <w:rPr>
        <w:noProof/>
      </w:rPr>
      <w:drawing>
        <wp:inline distT="0" distB="0" distL="0" distR="0" wp14:anchorId="7722695D" wp14:editId="7E31003B">
          <wp:extent cx="1318260" cy="48948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33843" cy="495267"/>
                  </a:xfrm>
                  <a:prstGeom prst="rect">
                    <a:avLst/>
                  </a:prstGeom>
                </pic:spPr>
              </pic:pic>
            </a:graphicData>
          </a:graphic>
        </wp:inline>
      </w:drawing>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237305"/>
    <w:multiLevelType w:val="multilevel"/>
    <w:tmpl w:val="92237305"/>
    <w:lvl w:ilvl="0">
      <w:start w:val="1"/>
      <w:numFmt w:val="bullet"/>
      <w:pStyle w:val="05"/>
      <w:lvlText w:val=""/>
      <w:lvlJc w:val="left"/>
      <w:pPr>
        <w:tabs>
          <w:tab w:val="left" w:pos="420"/>
        </w:tabs>
        <w:ind w:left="420" w:hanging="420"/>
      </w:pPr>
      <w:rPr>
        <w:rFonts w:ascii="Wingdings" w:hAnsi="Wingdings" w:hint="default"/>
      </w:rPr>
    </w:lvl>
    <w:lvl w:ilvl="1">
      <w:start w:val="1"/>
      <w:numFmt w:val="lowerLetter"/>
      <w:lvlText w:val="%2."/>
      <w:lvlJc w:val="left"/>
      <w:pPr>
        <w:tabs>
          <w:tab w:val="left" w:pos="1080"/>
        </w:tabs>
        <w:ind w:left="1080" w:hanging="360"/>
      </w:pPr>
    </w:lvl>
    <w:lvl w:ilvl="2">
      <w:start w:val="1"/>
      <w:numFmt w:val="lowerRoman"/>
      <w:lvlText w:val="%3."/>
      <w:lvlJc w:val="right"/>
      <w:pPr>
        <w:tabs>
          <w:tab w:val="left" w:pos="180"/>
        </w:tabs>
        <w:ind w:left="18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 w15:restartNumberingAfterBreak="0">
    <w:nsid w:val="018B6291"/>
    <w:multiLevelType w:val="multilevel"/>
    <w:tmpl w:val="018B6291"/>
    <w:lvl w:ilvl="0">
      <w:start w:val="1"/>
      <w:numFmt w:val="bullet"/>
      <w:pStyle w:val="BulletedList"/>
      <w:lvlText w:val=""/>
      <w:lvlJc w:val="left"/>
      <w:pPr>
        <w:tabs>
          <w:tab w:val="left" w:pos="1080"/>
        </w:tabs>
        <w:ind w:left="108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7E458B5"/>
    <w:multiLevelType w:val="hybridMultilevel"/>
    <w:tmpl w:val="B1D0E88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1A09E9"/>
    <w:multiLevelType w:val="hybridMultilevel"/>
    <w:tmpl w:val="E75E90C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0D7327"/>
    <w:multiLevelType w:val="hybridMultilevel"/>
    <w:tmpl w:val="FDF66F1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807739"/>
    <w:multiLevelType w:val="hybridMultilevel"/>
    <w:tmpl w:val="394A50A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10DC020F"/>
    <w:multiLevelType w:val="hybridMultilevel"/>
    <w:tmpl w:val="ED7078BE"/>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40F42EC"/>
    <w:multiLevelType w:val="hybridMultilevel"/>
    <w:tmpl w:val="40CACF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4919FE"/>
    <w:multiLevelType w:val="hybridMultilevel"/>
    <w:tmpl w:val="B044B3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7D62FB4"/>
    <w:multiLevelType w:val="multilevel"/>
    <w:tmpl w:val="17D62FB4"/>
    <w:lvl w:ilvl="0">
      <w:start w:val="1"/>
      <w:numFmt w:val="bullet"/>
      <w:pStyle w:val="BulletIndent"/>
      <w:lvlText w:val="o"/>
      <w:lvlJc w:val="left"/>
      <w:pPr>
        <w:tabs>
          <w:tab w:val="left" w:pos="1008"/>
        </w:tabs>
        <w:ind w:left="900" w:hanging="180"/>
      </w:pPr>
      <w:rPr>
        <w:rFonts w:ascii="Courier New" w:hAnsi="Courier New"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1CEC2E9A"/>
    <w:multiLevelType w:val="hybridMultilevel"/>
    <w:tmpl w:val="087608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574B48"/>
    <w:multiLevelType w:val="hybridMultilevel"/>
    <w:tmpl w:val="303CD518"/>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15:restartNumberingAfterBreak="0">
    <w:nsid w:val="22B10E5E"/>
    <w:multiLevelType w:val="hybridMultilevel"/>
    <w:tmpl w:val="9A2E85D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41377E"/>
    <w:multiLevelType w:val="hybridMultilevel"/>
    <w:tmpl w:val="3BC20FF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3077A3"/>
    <w:multiLevelType w:val="hybridMultilevel"/>
    <w:tmpl w:val="E85EED8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4910EFC"/>
    <w:multiLevelType w:val="hybridMultilevel"/>
    <w:tmpl w:val="303CD518"/>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15:restartNumberingAfterBreak="0">
    <w:nsid w:val="2D276F9F"/>
    <w:multiLevelType w:val="hybridMultilevel"/>
    <w:tmpl w:val="08448CD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D6C53F9"/>
    <w:multiLevelType w:val="hybridMultilevel"/>
    <w:tmpl w:val="59884C7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1147B65"/>
    <w:multiLevelType w:val="hybridMultilevel"/>
    <w:tmpl w:val="2FFA1A28"/>
    <w:lvl w:ilvl="0" w:tplc="03FC2042">
      <w:start w:val="1"/>
      <w:numFmt w:val="bullet"/>
      <w:lvlText w:val=""/>
      <w:lvlJc w:val="left"/>
      <w:pPr>
        <w:ind w:left="900" w:hanging="420"/>
      </w:pPr>
      <w:rPr>
        <w:rFonts w:ascii="Wingdings" w:hAnsi="Wingdings" w:hint="default"/>
        <w:sz w:val="18"/>
        <w:szCs w:val="18"/>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3160C27"/>
    <w:multiLevelType w:val="hybridMultilevel"/>
    <w:tmpl w:val="DCCC000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332522D"/>
    <w:multiLevelType w:val="hybridMultilevel"/>
    <w:tmpl w:val="98D4A4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0D0B71"/>
    <w:multiLevelType w:val="hybridMultilevel"/>
    <w:tmpl w:val="2618A8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39081B3B"/>
    <w:multiLevelType w:val="hybridMultilevel"/>
    <w:tmpl w:val="D960D45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9581AE8"/>
    <w:multiLevelType w:val="hybridMultilevel"/>
    <w:tmpl w:val="C826D28E"/>
    <w:lvl w:ilvl="0" w:tplc="AC3639A4">
      <w:start w:val="1"/>
      <w:numFmt w:val="bullet"/>
      <w:lvlText w:val=""/>
      <w:lvlJc w:val="left"/>
      <w:pPr>
        <w:ind w:left="900" w:hanging="420"/>
      </w:pPr>
      <w:rPr>
        <w:rFonts w:ascii="Wingdings" w:hAnsi="Wingdings" w:hint="default"/>
        <w:sz w:val="18"/>
        <w:szCs w:val="18"/>
      </w:rPr>
    </w:lvl>
    <w:lvl w:ilvl="1" w:tplc="04090019">
      <w:start w:val="1"/>
      <w:numFmt w:val="lowerLetter"/>
      <w:lvlText w:val="%2)"/>
      <w:lvlJc w:val="left"/>
      <w:pPr>
        <w:ind w:left="1320" w:hanging="420"/>
      </w:pPr>
      <w:rPr>
        <w:rFont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3AF166F9"/>
    <w:multiLevelType w:val="hybridMultilevel"/>
    <w:tmpl w:val="4AC2596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B9E4ED2"/>
    <w:multiLevelType w:val="multilevel"/>
    <w:tmpl w:val="C2E417E4"/>
    <w:lvl w:ilvl="0">
      <w:start w:val="1"/>
      <w:numFmt w:val="decimal"/>
      <w:lvlText w:val="%1."/>
      <w:lvlJc w:val="left"/>
      <w:pPr>
        <w:tabs>
          <w:tab w:val="num" w:pos="425"/>
        </w:tabs>
        <w:ind w:left="425" w:hanging="425"/>
      </w:pPr>
      <w:rPr>
        <w:rFonts w:ascii="Arial" w:hAnsi="Arial" w:cs="Arial" w:hint="default"/>
        <w:b/>
        <w:sz w:val="36"/>
        <w:szCs w:val="36"/>
      </w:rPr>
    </w:lvl>
    <w:lvl w:ilvl="1">
      <w:start w:val="1"/>
      <w:numFmt w:val="decimal"/>
      <w:lvlText w:val="%1.%2"/>
      <w:lvlJc w:val="left"/>
      <w:pPr>
        <w:tabs>
          <w:tab w:val="num" w:pos="567"/>
        </w:tabs>
        <w:ind w:left="567" w:hanging="567"/>
      </w:pPr>
      <w:rPr>
        <w:rFonts w:ascii="Arial" w:hAnsi="Arial" w:cs="Arial" w:hint="default"/>
        <w:b/>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ascii="Arial" w:hAnsi="Arial" w:cs="Arial"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C413F42"/>
    <w:multiLevelType w:val="multilevel"/>
    <w:tmpl w:val="3C413F42"/>
    <w:lvl w:ilvl="0">
      <w:start w:val="1"/>
      <w:numFmt w:val="decimal"/>
      <w:pStyle w:val="4"/>
      <w:lvlText w:val="3.1.6.%1."/>
      <w:lvlJc w:val="left"/>
      <w:pPr>
        <w:ind w:left="2263"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D192D1D"/>
    <w:multiLevelType w:val="hybridMultilevel"/>
    <w:tmpl w:val="E6ECA2D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15068CE"/>
    <w:multiLevelType w:val="singleLevel"/>
    <w:tmpl w:val="B2284A64"/>
    <w:lvl w:ilvl="0">
      <w:start w:val="1"/>
      <w:numFmt w:val="bullet"/>
      <w:pStyle w:val="Heading1-bullets"/>
      <w:lvlText w:val=""/>
      <w:lvlJc w:val="left"/>
      <w:pPr>
        <w:tabs>
          <w:tab w:val="num" w:pos="360"/>
        </w:tabs>
        <w:ind w:left="360" w:hanging="360"/>
      </w:pPr>
      <w:rPr>
        <w:rFonts w:ascii="Symbol" w:hAnsi="Symbol" w:hint="default"/>
      </w:rPr>
    </w:lvl>
  </w:abstractNum>
  <w:abstractNum w:abstractNumId="29" w15:restartNumberingAfterBreak="0">
    <w:nsid w:val="42D81486"/>
    <w:multiLevelType w:val="hybridMultilevel"/>
    <w:tmpl w:val="3FDA0C6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37C2051"/>
    <w:multiLevelType w:val="hybridMultilevel"/>
    <w:tmpl w:val="EF82105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4651E2E"/>
    <w:multiLevelType w:val="singleLevel"/>
    <w:tmpl w:val="FE3E50A4"/>
    <w:lvl w:ilvl="0">
      <w:start w:val="1"/>
      <w:numFmt w:val="bullet"/>
      <w:pStyle w:val="Heading3-bullets"/>
      <w:lvlText w:val=""/>
      <w:lvlJc w:val="left"/>
      <w:pPr>
        <w:tabs>
          <w:tab w:val="num" w:pos="360"/>
        </w:tabs>
        <w:ind w:left="360" w:hanging="360"/>
      </w:pPr>
      <w:rPr>
        <w:rFonts w:ascii="Symbol" w:hAnsi="Symbol" w:hint="default"/>
      </w:rPr>
    </w:lvl>
  </w:abstractNum>
  <w:abstractNum w:abstractNumId="32" w15:restartNumberingAfterBreak="0">
    <w:nsid w:val="4C1E5C5E"/>
    <w:multiLevelType w:val="hybridMultilevel"/>
    <w:tmpl w:val="B4ACC61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CC6083E"/>
    <w:multiLevelType w:val="hybridMultilevel"/>
    <w:tmpl w:val="DFEC03E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73E306E"/>
    <w:multiLevelType w:val="multilevel"/>
    <w:tmpl w:val="573E306E"/>
    <w:lvl w:ilvl="0">
      <w:start w:val="1"/>
      <w:numFmt w:val="decimal"/>
      <w:pStyle w:val="NumberedList"/>
      <w:lvlText w:val="%1."/>
      <w:lvlJc w:val="left"/>
      <w:pPr>
        <w:tabs>
          <w:tab w:val="left" w:pos="1008"/>
        </w:tabs>
        <w:ind w:left="1008" w:hanging="288"/>
      </w:pPr>
      <w:rPr>
        <w:rFonts w:ascii="Trebuchet MS" w:hAnsi="Trebuchet MS" w:cs="Arial" w:hint="default"/>
        <w:b w:val="0"/>
        <w:i w:val="0"/>
        <w:sz w:val="20"/>
        <w:szCs w:val="20"/>
      </w:rPr>
    </w:lvl>
    <w:lvl w:ilvl="1">
      <w:start w:val="1"/>
      <w:numFmt w:val="lowerLetter"/>
      <w:pStyle w:val="NumberedIndent"/>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5" w15:restartNumberingAfterBreak="0">
    <w:nsid w:val="60473C40"/>
    <w:multiLevelType w:val="hybridMultilevel"/>
    <w:tmpl w:val="343A09F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16E7ADC"/>
    <w:multiLevelType w:val="multilevel"/>
    <w:tmpl w:val="DFC06D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4.2.6.2.%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7" w15:restartNumberingAfterBreak="0">
    <w:nsid w:val="682D5275"/>
    <w:multiLevelType w:val="hybridMultilevel"/>
    <w:tmpl w:val="293065F2"/>
    <w:lvl w:ilvl="0" w:tplc="04090001">
      <w:start w:val="1"/>
      <w:numFmt w:val="bullet"/>
      <w:pStyle w:val="Firstlevelbullet"/>
      <w:lvlText w:val=""/>
      <w:lvlJc w:val="left"/>
      <w:pPr>
        <w:tabs>
          <w:tab w:val="num" w:pos="420"/>
        </w:tabs>
        <w:ind w:left="420" w:hanging="420"/>
      </w:pPr>
      <w:rPr>
        <w:rFonts w:ascii="Wingdings" w:hAnsi="Wingdings" w:hint="default"/>
      </w:rPr>
    </w:lvl>
    <w:lvl w:ilvl="1" w:tplc="42CE3DA0" w:tentative="1">
      <w:start w:val="1"/>
      <w:numFmt w:val="bullet"/>
      <w:lvlText w:val=""/>
      <w:lvlJc w:val="left"/>
      <w:pPr>
        <w:tabs>
          <w:tab w:val="num" w:pos="2205"/>
        </w:tabs>
        <w:ind w:left="2205" w:hanging="420"/>
      </w:pPr>
      <w:rPr>
        <w:rFonts w:ascii="Wingdings" w:hAnsi="Wingdings" w:hint="default"/>
      </w:rPr>
    </w:lvl>
    <w:lvl w:ilvl="2" w:tplc="854E636A" w:tentative="1">
      <w:start w:val="1"/>
      <w:numFmt w:val="bullet"/>
      <w:lvlText w:val=""/>
      <w:lvlJc w:val="left"/>
      <w:pPr>
        <w:tabs>
          <w:tab w:val="num" w:pos="2625"/>
        </w:tabs>
        <w:ind w:left="2625" w:hanging="420"/>
      </w:pPr>
      <w:rPr>
        <w:rFonts w:ascii="Wingdings" w:hAnsi="Wingdings" w:hint="default"/>
      </w:rPr>
    </w:lvl>
    <w:lvl w:ilvl="3" w:tplc="44003B28" w:tentative="1">
      <w:start w:val="1"/>
      <w:numFmt w:val="bullet"/>
      <w:lvlText w:val=""/>
      <w:lvlJc w:val="left"/>
      <w:pPr>
        <w:tabs>
          <w:tab w:val="num" w:pos="3045"/>
        </w:tabs>
        <w:ind w:left="3045" w:hanging="420"/>
      </w:pPr>
      <w:rPr>
        <w:rFonts w:ascii="Wingdings" w:hAnsi="Wingdings" w:hint="default"/>
      </w:rPr>
    </w:lvl>
    <w:lvl w:ilvl="4" w:tplc="FB128672" w:tentative="1">
      <w:start w:val="1"/>
      <w:numFmt w:val="bullet"/>
      <w:lvlText w:val=""/>
      <w:lvlJc w:val="left"/>
      <w:pPr>
        <w:tabs>
          <w:tab w:val="num" w:pos="3465"/>
        </w:tabs>
        <w:ind w:left="3465" w:hanging="420"/>
      </w:pPr>
      <w:rPr>
        <w:rFonts w:ascii="Wingdings" w:hAnsi="Wingdings" w:hint="default"/>
      </w:rPr>
    </w:lvl>
    <w:lvl w:ilvl="5" w:tplc="65586EFA" w:tentative="1">
      <w:start w:val="1"/>
      <w:numFmt w:val="bullet"/>
      <w:lvlText w:val=""/>
      <w:lvlJc w:val="left"/>
      <w:pPr>
        <w:tabs>
          <w:tab w:val="num" w:pos="3885"/>
        </w:tabs>
        <w:ind w:left="3885" w:hanging="420"/>
      </w:pPr>
      <w:rPr>
        <w:rFonts w:ascii="Wingdings" w:hAnsi="Wingdings" w:hint="default"/>
      </w:rPr>
    </w:lvl>
    <w:lvl w:ilvl="6" w:tplc="D876C726" w:tentative="1">
      <w:start w:val="1"/>
      <w:numFmt w:val="bullet"/>
      <w:lvlText w:val=""/>
      <w:lvlJc w:val="left"/>
      <w:pPr>
        <w:tabs>
          <w:tab w:val="num" w:pos="4305"/>
        </w:tabs>
        <w:ind w:left="4305" w:hanging="420"/>
      </w:pPr>
      <w:rPr>
        <w:rFonts w:ascii="Wingdings" w:hAnsi="Wingdings" w:hint="default"/>
      </w:rPr>
    </w:lvl>
    <w:lvl w:ilvl="7" w:tplc="7DF6A67A" w:tentative="1">
      <w:start w:val="1"/>
      <w:numFmt w:val="bullet"/>
      <w:lvlText w:val=""/>
      <w:lvlJc w:val="left"/>
      <w:pPr>
        <w:tabs>
          <w:tab w:val="num" w:pos="4725"/>
        </w:tabs>
        <w:ind w:left="4725" w:hanging="420"/>
      </w:pPr>
      <w:rPr>
        <w:rFonts w:ascii="Wingdings" w:hAnsi="Wingdings" w:hint="default"/>
      </w:rPr>
    </w:lvl>
    <w:lvl w:ilvl="8" w:tplc="41DCEB2E" w:tentative="1">
      <w:start w:val="1"/>
      <w:numFmt w:val="bullet"/>
      <w:lvlText w:val=""/>
      <w:lvlJc w:val="left"/>
      <w:pPr>
        <w:tabs>
          <w:tab w:val="num" w:pos="5145"/>
        </w:tabs>
        <w:ind w:left="5145" w:hanging="420"/>
      </w:pPr>
      <w:rPr>
        <w:rFonts w:ascii="Wingdings" w:hAnsi="Wingdings" w:hint="default"/>
      </w:rPr>
    </w:lvl>
  </w:abstractNum>
  <w:abstractNum w:abstractNumId="38" w15:restartNumberingAfterBreak="0">
    <w:nsid w:val="6A382C00"/>
    <w:multiLevelType w:val="hybridMultilevel"/>
    <w:tmpl w:val="62584D4C"/>
    <w:lvl w:ilvl="0" w:tplc="0409000F">
      <w:start w:val="1"/>
      <w:numFmt w:val="decimal"/>
      <w:lvlText w:val="%1."/>
      <w:lvlJc w:val="left"/>
      <w:pPr>
        <w:tabs>
          <w:tab w:val="num" w:pos="900"/>
        </w:tabs>
        <w:ind w:left="900" w:hanging="420"/>
      </w:pPr>
      <w:rPr>
        <w:rFonts w:hint="default"/>
      </w:rPr>
    </w:lvl>
    <w:lvl w:ilvl="1" w:tplc="BDC6D972">
      <w:start w:val="187"/>
      <w:numFmt w:val="bullet"/>
      <w:lvlText w:val="–"/>
      <w:lvlJc w:val="left"/>
      <w:pPr>
        <w:tabs>
          <w:tab w:val="num" w:pos="1140"/>
        </w:tabs>
        <w:ind w:left="1140" w:hanging="360"/>
      </w:pPr>
      <w:rPr>
        <w:rFonts w:ascii="Arial Narrow" w:hAnsi="Arial Narrow" w:hint="default"/>
      </w:rPr>
    </w:lvl>
    <w:lvl w:ilvl="2" w:tplc="65FE262A" w:tentative="1">
      <w:start w:val="1"/>
      <w:numFmt w:val="bullet"/>
      <w:lvlText w:val="•"/>
      <w:lvlJc w:val="left"/>
      <w:pPr>
        <w:tabs>
          <w:tab w:val="num" w:pos="1860"/>
        </w:tabs>
        <w:ind w:left="1860" w:hanging="360"/>
      </w:pPr>
      <w:rPr>
        <w:rFonts w:ascii="Arial Narrow" w:hAnsi="Arial Narrow" w:hint="default"/>
      </w:rPr>
    </w:lvl>
    <w:lvl w:ilvl="3" w:tplc="8B84DEC2" w:tentative="1">
      <w:start w:val="1"/>
      <w:numFmt w:val="bullet"/>
      <w:lvlText w:val="•"/>
      <w:lvlJc w:val="left"/>
      <w:pPr>
        <w:tabs>
          <w:tab w:val="num" w:pos="2580"/>
        </w:tabs>
        <w:ind w:left="2580" w:hanging="360"/>
      </w:pPr>
      <w:rPr>
        <w:rFonts w:ascii="Arial Narrow" w:hAnsi="Arial Narrow" w:hint="default"/>
      </w:rPr>
    </w:lvl>
    <w:lvl w:ilvl="4" w:tplc="31C8263A" w:tentative="1">
      <w:start w:val="1"/>
      <w:numFmt w:val="bullet"/>
      <w:lvlText w:val="•"/>
      <w:lvlJc w:val="left"/>
      <w:pPr>
        <w:tabs>
          <w:tab w:val="num" w:pos="3300"/>
        </w:tabs>
        <w:ind w:left="3300" w:hanging="360"/>
      </w:pPr>
      <w:rPr>
        <w:rFonts w:ascii="Arial Narrow" w:hAnsi="Arial Narrow" w:hint="default"/>
      </w:rPr>
    </w:lvl>
    <w:lvl w:ilvl="5" w:tplc="037AD5EA" w:tentative="1">
      <w:start w:val="1"/>
      <w:numFmt w:val="bullet"/>
      <w:lvlText w:val="•"/>
      <w:lvlJc w:val="left"/>
      <w:pPr>
        <w:tabs>
          <w:tab w:val="num" w:pos="4020"/>
        </w:tabs>
        <w:ind w:left="4020" w:hanging="360"/>
      </w:pPr>
      <w:rPr>
        <w:rFonts w:ascii="Arial Narrow" w:hAnsi="Arial Narrow" w:hint="default"/>
      </w:rPr>
    </w:lvl>
    <w:lvl w:ilvl="6" w:tplc="259C5086" w:tentative="1">
      <w:start w:val="1"/>
      <w:numFmt w:val="bullet"/>
      <w:lvlText w:val="•"/>
      <w:lvlJc w:val="left"/>
      <w:pPr>
        <w:tabs>
          <w:tab w:val="num" w:pos="4740"/>
        </w:tabs>
        <w:ind w:left="4740" w:hanging="360"/>
      </w:pPr>
      <w:rPr>
        <w:rFonts w:ascii="Arial Narrow" w:hAnsi="Arial Narrow" w:hint="default"/>
      </w:rPr>
    </w:lvl>
    <w:lvl w:ilvl="7" w:tplc="852EA0CA" w:tentative="1">
      <w:start w:val="1"/>
      <w:numFmt w:val="bullet"/>
      <w:lvlText w:val="•"/>
      <w:lvlJc w:val="left"/>
      <w:pPr>
        <w:tabs>
          <w:tab w:val="num" w:pos="5460"/>
        </w:tabs>
        <w:ind w:left="5460" w:hanging="360"/>
      </w:pPr>
      <w:rPr>
        <w:rFonts w:ascii="Arial Narrow" w:hAnsi="Arial Narrow" w:hint="default"/>
      </w:rPr>
    </w:lvl>
    <w:lvl w:ilvl="8" w:tplc="13E455BC" w:tentative="1">
      <w:start w:val="1"/>
      <w:numFmt w:val="bullet"/>
      <w:lvlText w:val="•"/>
      <w:lvlJc w:val="left"/>
      <w:pPr>
        <w:tabs>
          <w:tab w:val="num" w:pos="6180"/>
        </w:tabs>
        <w:ind w:left="6180" w:hanging="360"/>
      </w:pPr>
      <w:rPr>
        <w:rFonts w:ascii="Arial Narrow" w:hAnsi="Arial Narrow" w:hint="default"/>
      </w:rPr>
    </w:lvl>
  </w:abstractNum>
  <w:abstractNum w:abstractNumId="39" w15:restartNumberingAfterBreak="0">
    <w:nsid w:val="6BAE387F"/>
    <w:multiLevelType w:val="multilevel"/>
    <w:tmpl w:val="6BAE387F"/>
    <w:lvl w:ilvl="0">
      <w:start w:val="1"/>
      <w:numFmt w:val="decimal"/>
      <w:pStyle w:val="1"/>
      <w:lvlText w:val="%1."/>
      <w:lvlJc w:val="left"/>
      <w:pPr>
        <w:tabs>
          <w:tab w:val="left" w:pos="0"/>
        </w:tabs>
        <w:ind w:left="576" w:hanging="576"/>
      </w:pPr>
      <w:rPr>
        <w:rFonts w:hint="default"/>
      </w:rPr>
    </w:lvl>
    <w:lvl w:ilvl="1">
      <w:start w:val="1"/>
      <w:numFmt w:val="decimal"/>
      <w:pStyle w:val="2"/>
      <w:lvlText w:val="%1.%2."/>
      <w:lvlJc w:val="left"/>
      <w:pPr>
        <w:tabs>
          <w:tab w:val="left" w:pos="-292"/>
        </w:tabs>
        <w:ind w:left="1148" w:hanging="864"/>
      </w:pPr>
      <w:rPr>
        <w:rFonts w:ascii="Times New Roman" w:hAnsi="Times New Roman" w:cs="Times New Roman"/>
        <w:b w:val="0"/>
        <w:bCs w:val="0"/>
        <w:i w:val="0"/>
        <w:iCs w:val="0"/>
        <w:caps w:val="0"/>
        <w:smallCaps w:val="0"/>
        <w:strike w:val="0"/>
        <w:dstrike w:val="0"/>
        <w:vanish w:val="0"/>
        <w:color w:val="2E74B5" w:themeColor="accent1" w:themeShade="BF"/>
        <w:spacing w:val="0"/>
        <w:kern w:val="0"/>
        <w:position w:val="0"/>
        <w:u w:val="none"/>
        <w:vertAlign w:val="baseline"/>
        <w14:shadow w14:blurRad="0" w14:dist="0" w14:dir="0" w14:sx="0" w14:sy="0" w14:kx="0" w14:ky="0" w14:algn="none">
          <w14:srgbClr w14:val="000000"/>
        </w14:shadow>
      </w:rPr>
    </w:lvl>
    <w:lvl w:ilvl="2">
      <w:start w:val="1"/>
      <w:numFmt w:val="decimal"/>
      <w:lvlText w:val="%1.%2.%3."/>
      <w:lvlJc w:val="left"/>
      <w:pPr>
        <w:tabs>
          <w:tab w:val="left" w:pos="1512"/>
        </w:tabs>
        <w:ind w:left="1512" w:hanging="936"/>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tabs>
          <w:tab w:val="left" w:pos="2923"/>
        </w:tabs>
        <w:ind w:left="2923" w:hanging="1080"/>
      </w:pPr>
      <w:rPr>
        <w:rFonts w:hint="default"/>
      </w:rPr>
    </w:lvl>
    <w:lvl w:ilvl="4">
      <w:start w:val="1"/>
      <w:numFmt w:val="decimal"/>
      <w:lvlText w:val="3.2.2.2.%5."/>
      <w:lvlJc w:val="left"/>
      <w:pPr>
        <w:tabs>
          <w:tab w:val="left" w:pos="2642"/>
        </w:tabs>
        <w:ind w:left="2642" w:hanging="1224"/>
      </w:pPr>
      <w:rPr>
        <w:rFonts w:hint="eastAsia"/>
        <w:b w:val="0"/>
        <w:bCs w:val="0"/>
        <w:i w:val="0"/>
        <w:iCs w:val="0"/>
        <w:caps w:val="0"/>
        <w:smallCaps w:val="0"/>
        <w:strike w:val="0"/>
        <w:dstrike w:val="0"/>
        <w:vanish w:val="0"/>
        <w:color w:val="000000"/>
        <w:spacing w:val="0"/>
        <w:kern w:val="0"/>
        <w:position w:val="0"/>
        <w:u w:val="none"/>
        <w:vertAlign w:val="baseline"/>
      </w:rPr>
    </w:lvl>
    <w:lvl w:ilvl="5">
      <w:start w:val="1"/>
      <w:numFmt w:val="decimal"/>
      <w:lvlText w:val="%1.%2.%3.%4.%5.%6."/>
      <w:lvlJc w:val="left"/>
      <w:pPr>
        <w:tabs>
          <w:tab w:val="left" w:pos="5062"/>
        </w:tabs>
        <w:ind w:left="4558" w:hanging="936"/>
      </w:pPr>
      <w:rPr>
        <w:rFonts w:hint="default"/>
      </w:rPr>
    </w:lvl>
    <w:lvl w:ilvl="6">
      <w:start w:val="1"/>
      <w:numFmt w:val="decimal"/>
      <w:lvlText w:val="%1.%2.%3.%4.%5.%6.%7."/>
      <w:lvlJc w:val="left"/>
      <w:pPr>
        <w:tabs>
          <w:tab w:val="left" w:pos="5782"/>
        </w:tabs>
        <w:ind w:left="5062" w:hanging="1080"/>
      </w:pPr>
      <w:rPr>
        <w:rFonts w:hint="default"/>
      </w:rPr>
    </w:lvl>
    <w:lvl w:ilvl="7">
      <w:start w:val="1"/>
      <w:numFmt w:val="decimal"/>
      <w:lvlText w:val="%1.%2.%3.%4.%5.%6.%7.%8."/>
      <w:lvlJc w:val="left"/>
      <w:pPr>
        <w:tabs>
          <w:tab w:val="left" w:pos="6142"/>
        </w:tabs>
        <w:ind w:left="5566" w:hanging="1224"/>
      </w:pPr>
      <w:rPr>
        <w:rFonts w:hint="default"/>
      </w:rPr>
    </w:lvl>
    <w:lvl w:ilvl="8">
      <w:start w:val="1"/>
      <w:numFmt w:val="decimal"/>
      <w:lvlText w:val="%1.%2.%3.%4.%5.%6.%7.%8.%9."/>
      <w:lvlJc w:val="left"/>
      <w:pPr>
        <w:tabs>
          <w:tab w:val="left" w:pos="6862"/>
        </w:tabs>
        <w:ind w:left="6142" w:hanging="1440"/>
      </w:pPr>
      <w:rPr>
        <w:rFonts w:hint="default"/>
      </w:rPr>
    </w:lvl>
  </w:abstractNum>
  <w:abstractNum w:abstractNumId="40" w15:restartNumberingAfterBreak="0">
    <w:nsid w:val="6CEA2025"/>
    <w:multiLevelType w:val="multilevel"/>
    <w:tmpl w:val="D7D83A1E"/>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1" w15:restartNumberingAfterBreak="0">
    <w:nsid w:val="70704172"/>
    <w:multiLevelType w:val="hybridMultilevel"/>
    <w:tmpl w:val="F098889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5A040F0"/>
    <w:multiLevelType w:val="hybridMultilevel"/>
    <w:tmpl w:val="EA1E397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67B2566"/>
    <w:multiLevelType w:val="hybridMultilevel"/>
    <w:tmpl w:val="F880D5F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pStyle w:val="PTC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775F565F"/>
    <w:multiLevelType w:val="hybridMultilevel"/>
    <w:tmpl w:val="743A56DA"/>
    <w:lvl w:ilvl="0" w:tplc="AC3639A4">
      <w:start w:val="1"/>
      <w:numFmt w:val="bullet"/>
      <w:lvlText w:val=""/>
      <w:lvlJc w:val="left"/>
      <w:pPr>
        <w:ind w:left="900" w:hanging="420"/>
      </w:pPr>
      <w:rPr>
        <w:rFonts w:ascii="Wingdings" w:hAnsi="Wingdings" w:hint="default"/>
        <w:sz w:val="18"/>
        <w:szCs w:val="18"/>
      </w:rPr>
    </w:lvl>
    <w:lvl w:ilvl="1" w:tplc="04090003">
      <w:start w:val="1"/>
      <w:numFmt w:val="bullet"/>
      <w:lvlText w:val=""/>
      <w:lvlJc w:val="left"/>
      <w:pPr>
        <w:ind w:left="1320" w:hanging="420"/>
      </w:pPr>
      <w:rPr>
        <w:rFonts w:ascii="Wingdings" w:hAnsi="Wingdings" w:hint="default"/>
      </w:rPr>
    </w:lvl>
    <w:lvl w:ilvl="2" w:tplc="4C8030E2">
      <w:start w:val="2"/>
      <w:numFmt w:val="bullet"/>
      <w:lvlText w:val="-"/>
      <w:lvlJc w:val="left"/>
      <w:pPr>
        <w:ind w:left="1680" w:hanging="360"/>
      </w:pPr>
      <w:rPr>
        <w:rFonts w:ascii="宋体" w:eastAsia="宋体" w:hAnsi="宋体" w:cs="宋体" w:hint="eastAsia"/>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5"/>
  </w:num>
  <w:num w:numId="2">
    <w:abstractNumId w:val="44"/>
  </w:num>
  <w:num w:numId="3">
    <w:abstractNumId w:val="6"/>
  </w:num>
  <w:num w:numId="4">
    <w:abstractNumId w:val="43"/>
  </w:num>
  <w:num w:numId="5">
    <w:abstractNumId w:val="37"/>
  </w:num>
  <w:num w:numId="6">
    <w:abstractNumId w:val="31"/>
  </w:num>
  <w:num w:numId="7">
    <w:abstractNumId w:val="28"/>
  </w:num>
  <w:num w:numId="8">
    <w:abstractNumId w:val="40"/>
  </w:num>
  <w:num w:numId="9">
    <w:abstractNumId w:val="18"/>
  </w:num>
  <w:num w:numId="10">
    <w:abstractNumId w:val="38"/>
  </w:num>
  <w:num w:numId="11">
    <w:abstractNumId w:val="15"/>
  </w:num>
  <w:num w:numId="12">
    <w:abstractNumId w:val="11"/>
  </w:num>
  <w:num w:numId="13">
    <w:abstractNumId w:val="5"/>
  </w:num>
  <w:num w:numId="14">
    <w:abstractNumId w:val="20"/>
  </w:num>
  <w:num w:numId="15">
    <w:abstractNumId w:val="10"/>
  </w:num>
  <w:num w:numId="16">
    <w:abstractNumId w:val="32"/>
  </w:num>
  <w:num w:numId="17">
    <w:abstractNumId w:val="33"/>
  </w:num>
  <w:num w:numId="18">
    <w:abstractNumId w:val="35"/>
  </w:num>
  <w:num w:numId="19">
    <w:abstractNumId w:val="23"/>
  </w:num>
  <w:num w:numId="20">
    <w:abstractNumId w:val="3"/>
  </w:num>
  <w:num w:numId="21">
    <w:abstractNumId w:val="24"/>
  </w:num>
  <w:num w:numId="22">
    <w:abstractNumId w:val="13"/>
  </w:num>
  <w:num w:numId="23">
    <w:abstractNumId w:val="29"/>
  </w:num>
  <w:num w:numId="24">
    <w:abstractNumId w:val="27"/>
  </w:num>
  <w:num w:numId="25">
    <w:abstractNumId w:val="14"/>
  </w:num>
  <w:num w:numId="26">
    <w:abstractNumId w:val="8"/>
  </w:num>
  <w:num w:numId="27">
    <w:abstractNumId w:val="16"/>
  </w:num>
  <w:num w:numId="28">
    <w:abstractNumId w:val="17"/>
  </w:num>
  <w:num w:numId="29">
    <w:abstractNumId w:val="41"/>
  </w:num>
  <w:num w:numId="30">
    <w:abstractNumId w:val="22"/>
  </w:num>
  <w:num w:numId="31">
    <w:abstractNumId w:val="2"/>
  </w:num>
  <w:num w:numId="32">
    <w:abstractNumId w:val="30"/>
  </w:num>
  <w:num w:numId="33">
    <w:abstractNumId w:val="7"/>
  </w:num>
  <w:num w:numId="34">
    <w:abstractNumId w:val="42"/>
  </w:num>
  <w:num w:numId="35">
    <w:abstractNumId w:val="4"/>
  </w:num>
  <w:num w:numId="36">
    <w:abstractNumId w:val="12"/>
  </w:num>
  <w:num w:numId="37">
    <w:abstractNumId w:val="19"/>
  </w:num>
  <w:num w:numId="38">
    <w:abstractNumId w:val="21"/>
  </w:num>
  <w:num w:numId="39">
    <w:abstractNumId w:val="36"/>
  </w:num>
  <w:num w:numId="40">
    <w:abstractNumId w:val="39"/>
  </w:num>
  <w:num w:numId="41">
    <w:abstractNumId w:val="26"/>
  </w:num>
  <w:num w:numId="42">
    <w:abstractNumId w:val="1"/>
  </w:num>
  <w:num w:numId="43">
    <w:abstractNumId w:val="9"/>
  </w:num>
  <w:num w:numId="44">
    <w:abstractNumId w:val="34"/>
    <w:lvlOverride w:ilvl="0">
      <w:startOverride w:val="1"/>
    </w:lvlOverride>
  </w:num>
  <w:num w:numId="4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2CD"/>
    <w:rsid w:val="003862CD"/>
    <w:rsid w:val="00413947"/>
    <w:rsid w:val="004D2C59"/>
    <w:rsid w:val="005737BD"/>
    <w:rsid w:val="005B490B"/>
    <w:rsid w:val="006442ED"/>
    <w:rsid w:val="00715C0E"/>
    <w:rsid w:val="007A32DE"/>
    <w:rsid w:val="009376ED"/>
    <w:rsid w:val="00B21C19"/>
    <w:rsid w:val="00DB5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4FC9E"/>
  <w15:chartTrackingRefBased/>
  <w15:docId w15:val="{13803C4E-3B25-47DF-ACDC-B3A0D2AF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iPriority="0"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iPriority="0" w:unhideWhenUsed="1" w:qFormat="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862CD"/>
    <w:rPr>
      <w:rFonts w:ascii="宋体" w:eastAsia="宋体" w:hAnsi="宋体" w:cs="宋体"/>
      <w:kern w:val="0"/>
      <w:sz w:val="24"/>
      <w:szCs w:val="24"/>
    </w:rPr>
  </w:style>
  <w:style w:type="paragraph" w:styleId="1">
    <w:name w:val="heading 1"/>
    <w:aliases w:val="H1,Heading 1 (NN),Attribute Heading 1,_ptChaptNumber,h1,(Alt+1),(Alt+1)1,(Alt+1)2,(Alt+1)3,(Alt+1)4,(Alt+1)5,(Alt+1)6,(Alt+1)7,(Alt+1)8,(Alt+1)9,(Alt+1)10,(Alt+1)11,(Alt+1)21,(Alt+1)31,(Alt+1)41,(Alt+1)51,(Alt+1)61,(Alt+1)71,Part,heading 1,1"/>
    <w:basedOn w:val="a1"/>
    <w:next w:val="a1"/>
    <w:link w:val="10"/>
    <w:qFormat/>
    <w:rsid w:val="003862CD"/>
    <w:pPr>
      <w:keepNext/>
      <w:numPr>
        <w:numId w:val="40"/>
      </w:numPr>
      <w:tabs>
        <w:tab w:val="clear" w:pos="0"/>
        <w:tab w:val="num" w:pos="567"/>
      </w:tabs>
      <w:spacing w:before="360" w:after="240"/>
      <w:ind w:left="0" w:firstLine="0"/>
      <w:outlineLvl w:val="0"/>
    </w:pPr>
    <w:rPr>
      <w:b/>
      <w:bCs/>
      <w:kern w:val="28"/>
      <w:sz w:val="32"/>
      <w:szCs w:val="32"/>
    </w:rPr>
  </w:style>
  <w:style w:type="paragraph" w:styleId="2">
    <w:name w:val="heading 2"/>
    <w:aliases w:val="Heading 2 Hidden,Heading 2 CCBS,Titre3,h2,headi,heading2,h21,h22,21,Heading Two,H2,HD2,节,heading 2,(Alt+2),(Alt+2)1,(Alt+2)2,2,Header 2,Header2,H2-Heading 2,l2,22,L2,dd heading 2,dh2,sub-sect,A.B.C.,Attribute Heading 2,Subhead A,H21,H22,H23"/>
    <w:basedOn w:val="a2"/>
    <w:next w:val="a2"/>
    <w:link w:val="20"/>
    <w:qFormat/>
    <w:rsid w:val="003862CD"/>
    <w:pPr>
      <w:keepNext/>
      <w:keepLines/>
      <w:pageBreakBefore/>
      <w:numPr>
        <w:ilvl w:val="1"/>
        <w:numId w:val="40"/>
      </w:numPr>
      <w:pBdr>
        <w:top w:val="single" w:sz="48" w:space="4" w:color="auto"/>
      </w:pBdr>
      <w:tabs>
        <w:tab w:val="clear" w:pos="-292"/>
      </w:tabs>
      <w:overflowPunct w:val="0"/>
      <w:autoSpaceDE w:val="0"/>
      <w:autoSpaceDN w:val="0"/>
      <w:adjustRightInd w:val="0"/>
      <w:spacing w:before="240" w:after="240"/>
      <w:ind w:left="0" w:firstLine="0"/>
      <w:textAlignment w:val="baseline"/>
      <w:outlineLvl w:val="1"/>
    </w:pPr>
    <w:rPr>
      <w:rFonts w:ascii="Arial" w:eastAsia="黑体" w:hAnsi="Arial" w:cs="Arial"/>
      <w:i w:val="0"/>
      <w:iCs w:val="0"/>
      <w:color w:val="auto"/>
      <w:sz w:val="36"/>
      <w:szCs w:val="36"/>
    </w:rPr>
  </w:style>
  <w:style w:type="paragraph" w:styleId="3">
    <w:name w:val="heading 3"/>
    <w:aliases w:val="l3,Heading 3 - old,Table Attribute Heading,H3,标题 1.1.1,Level 1 - 1,h3,(Alt+3),(Alt+3)1,(Alt+3)2,(Alt+3)3,(Alt+3)4,(Alt+3)5,(Alt+3)6,(Alt+3)11,(Alt+3)21,(Alt+3)31,(Alt+3)41,(Alt+3)7,(Alt+3)12,(Alt+3)22,(Alt+3)32,(Alt+3)42,(Alt+3)8,heading 3,3"/>
    <w:basedOn w:val="a1"/>
    <w:next w:val="a1"/>
    <w:link w:val="30"/>
    <w:uiPriority w:val="9"/>
    <w:qFormat/>
    <w:rsid w:val="003862CD"/>
    <w:pPr>
      <w:keepNext/>
      <w:spacing w:before="240" w:after="120"/>
      <w:outlineLvl w:val="2"/>
    </w:pPr>
    <w:rPr>
      <w:b/>
      <w:bCs/>
    </w:rPr>
  </w:style>
  <w:style w:type="paragraph" w:styleId="4">
    <w:name w:val="heading 4"/>
    <w:aliases w:val="H4,Heading 4 - old,h4,(Alt+4),H41,(Alt+4)1,H42,(Alt+4)2,H43,(Alt+4)3,H44,(Alt+4)4,H45,(Alt+4)5,H411,(Alt+4)11,H421,(Alt+4)21,H431,(Alt+4)31,H46,(Alt+4)6,H412,(Alt+4)12,H422,(Alt+4)22,H432,(Alt+4)32,H47,(Alt+4)7,H48,(Alt+4)8,H49,L,heading 4"/>
    <w:basedOn w:val="a1"/>
    <w:next w:val="a1"/>
    <w:link w:val="40"/>
    <w:qFormat/>
    <w:rsid w:val="003862CD"/>
    <w:pPr>
      <w:keepNext/>
      <w:numPr>
        <w:numId w:val="41"/>
      </w:numPr>
      <w:ind w:left="0" w:firstLine="0"/>
      <w:outlineLvl w:val="3"/>
    </w:pPr>
    <w:rPr>
      <w:i/>
      <w:iCs/>
    </w:rPr>
  </w:style>
  <w:style w:type="paragraph" w:styleId="5">
    <w:name w:val="heading 5"/>
    <w:aliases w:val="H5,_Appen Let,_Appendix Letter,h5,H51,H52,H53,H54,H55,H56,H57,H58,H59,H510,H511,H512,H513,H514,H515,H516,H517,H518,H519,H520,H521,H522,H523,H524,H525,H526,H527,H528,H529,H530,H531,H532,H533,H534,H535,H536,H537,H538,H539,H540,H541,5,heading 5"/>
    <w:basedOn w:val="a1"/>
    <w:next w:val="a1"/>
    <w:link w:val="50"/>
    <w:qFormat/>
    <w:rsid w:val="003862CD"/>
    <w:pPr>
      <w:spacing w:before="360" w:after="240"/>
      <w:outlineLvl w:val="4"/>
    </w:pPr>
  </w:style>
  <w:style w:type="paragraph" w:styleId="6">
    <w:name w:val="heading 6"/>
    <w:aliases w:val="_ChapNum,_ChapNumber"/>
    <w:basedOn w:val="a1"/>
    <w:next w:val="a1"/>
    <w:link w:val="60"/>
    <w:qFormat/>
    <w:rsid w:val="003862CD"/>
    <w:pPr>
      <w:keepNext/>
      <w:framePr w:w="1800" w:wrap="auto" w:vAnchor="text" w:hAnchor="page" w:x="1201" w:y="1"/>
      <w:numPr>
        <w:ilvl w:val="5"/>
        <w:numId w:val="39"/>
      </w:numPr>
      <w:outlineLvl w:val="5"/>
    </w:pPr>
  </w:style>
  <w:style w:type="paragraph" w:styleId="7">
    <w:name w:val="heading 7"/>
    <w:basedOn w:val="a1"/>
    <w:next w:val="a1"/>
    <w:link w:val="70"/>
    <w:qFormat/>
    <w:rsid w:val="003862CD"/>
    <w:pPr>
      <w:framePr w:w="3780" w:hSpace="240" w:wrap="auto" w:vAnchor="text" w:hAnchor="page" w:x="1489" w:y="1"/>
      <w:numPr>
        <w:ilvl w:val="6"/>
        <w:numId w:val="39"/>
      </w:numPr>
      <w:pBdr>
        <w:top w:val="single" w:sz="6" w:space="12" w:color="FFFFFF"/>
        <w:left w:val="single" w:sz="6" w:space="12" w:color="FFFFFF"/>
        <w:bottom w:val="single" w:sz="6" w:space="12" w:color="FFFFFF"/>
        <w:right w:val="single" w:sz="6" w:space="12" w:color="FFFFFF"/>
      </w:pBdr>
      <w:shd w:val="pct5" w:color="auto" w:fill="auto"/>
      <w:spacing w:before="60"/>
      <w:outlineLvl w:val="6"/>
    </w:pPr>
    <w:rPr>
      <w:i/>
      <w:iCs/>
      <w:spacing w:val="-5"/>
      <w:sz w:val="28"/>
      <w:szCs w:val="28"/>
    </w:rPr>
  </w:style>
  <w:style w:type="paragraph" w:styleId="8">
    <w:name w:val="heading 8"/>
    <w:basedOn w:val="a1"/>
    <w:next w:val="a1"/>
    <w:link w:val="80"/>
    <w:qFormat/>
    <w:rsid w:val="003862CD"/>
    <w:pPr>
      <w:keepNext/>
      <w:framePr w:w="1860" w:wrap="auto" w:vAnchor="text" w:hAnchor="page" w:x="1201" w:y="1"/>
      <w:numPr>
        <w:ilvl w:val="7"/>
        <w:numId w:val="39"/>
      </w:numPr>
      <w:pBdr>
        <w:top w:val="single" w:sz="24" w:space="0" w:color="auto"/>
        <w:bottom w:val="single" w:sz="6" w:space="0" w:color="auto"/>
      </w:pBdr>
      <w:spacing w:before="60" w:line="320" w:lineRule="exact"/>
      <w:jc w:val="center"/>
      <w:outlineLvl w:val="7"/>
    </w:pPr>
    <w:rPr>
      <w:rFonts w:ascii="Arial Black" w:hAnsi="Arial Black" w:cs="Arial Black"/>
      <w:caps/>
      <w:spacing w:val="60"/>
      <w:position w:val="4"/>
      <w:sz w:val="14"/>
      <w:szCs w:val="14"/>
    </w:rPr>
  </w:style>
  <w:style w:type="paragraph" w:styleId="9">
    <w:name w:val="heading 9"/>
    <w:basedOn w:val="a1"/>
    <w:next w:val="a1"/>
    <w:link w:val="90"/>
    <w:qFormat/>
    <w:rsid w:val="003862CD"/>
    <w:pPr>
      <w:keepNext/>
      <w:numPr>
        <w:ilvl w:val="8"/>
        <w:numId w:val="39"/>
      </w:numPr>
      <w:spacing w:before="80" w:after="60"/>
      <w:outlineLvl w:val="8"/>
    </w:pPr>
    <w:rPr>
      <w:b/>
      <w:bCs/>
      <w:i/>
      <w:iCs/>
      <w:kern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H1 字符,Heading 1 (NN) 字符,Attribute Heading 1 字符,_ptChaptNumber 字符,h1 字符,(Alt+1) 字符,(Alt+1)1 字符,(Alt+1)2 字符,(Alt+1)3 字符,(Alt+1)4 字符,(Alt+1)5 字符,(Alt+1)6 字符,(Alt+1)7 字符,(Alt+1)8 字符,(Alt+1)9 字符,(Alt+1)10 字符,(Alt+1)11 字符,(Alt+1)21 字符,(Alt+1)31 字符"/>
    <w:basedOn w:val="a3"/>
    <w:link w:val="1"/>
    <w:rsid w:val="003862CD"/>
    <w:rPr>
      <w:rFonts w:ascii="宋体" w:eastAsia="宋体" w:hAnsi="宋体" w:cs="宋体"/>
      <w:b/>
      <w:bCs/>
      <w:kern w:val="28"/>
      <w:sz w:val="32"/>
      <w:szCs w:val="32"/>
    </w:rPr>
  </w:style>
  <w:style w:type="character" w:customStyle="1" w:styleId="20">
    <w:name w:val="标题 2 字符"/>
    <w:aliases w:val="Heading 2 Hidden 字符,Heading 2 CCBS 字符,Titre3 字符,h2 字符,headi 字符,heading2 字符,h21 字符,h22 字符,21 字符,Heading Two 字符,H2 字符,HD2 字符,节 字符,heading 2 字符,(Alt+2) 字符,(Alt+2)1 字符,(Alt+2)2 字符,2 字符,Header 2 字符,Header2 字符,H2-Heading 2 字符,l2 字符,22 字符,L2 字符,dh2 字符"/>
    <w:basedOn w:val="a3"/>
    <w:link w:val="2"/>
    <w:qFormat/>
    <w:rsid w:val="003862CD"/>
    <w:rPr>
      <w:rFonts w:ascii="Arial" w:eastAsia="黑体" w:hAnsi="Arial" w:cs="Arial"/>
      <w:kern w:val="0"/>
      <w:sz w:val="36"/>
      <w:szCs w:val="36"/>
    </w:rPr>
  </w:style>
  <w:style w:type="character" w:customStyle="1" w:styleId="30">
    <w:name w:val="标题 3 字符"/>
    <w:aliases w:val="l3 字符,Heading 3 - old 字符,Table Attribute Heading 字符,H3 字符,标题 1.1.1 字符,Level 1 - 1 字符,h3 字符,(Alt+3) 字符,(Alt+3)1 字符,(Alt+3)2 字符,(Alt+3)3 字符,(Alt+3)4 字符,(Alt+3)5 字符,(Alt+3)6 字符,(Alt+3)11 字符,(Alt+3)21 字符,(Alt+3)31 字符,(Alt+3)41 字符,(Alt+3)7 字符,3 字符"/>
    <w:basedOn w:val="a3"/>
    <w:link w:val="3"/>
    <w:uiPriority w:val="9"/>
    <w:qFormat/>
    <w:rsid w:val="003862CD"/>
    <w:rPr>
      <w:rFonts w:ascii="宋体" w:eastAsia="宋体" w:hAnsi="宋体" w:cs="宋体"/>
      <w:b/>
      <w:bCs/>
      <w:kern w:val="0"/>
      <w:sz w:val="24"/>
      <w:szCs w:val="24"/>
    </w:rPr>
  </w:style>
  <w:style w:type="character" w:customStyle="1" w:styleId="40">
    <w:name w:val="标题 4 字符"/>
    <w:aliases w:val="H4 字符,Heading 4 - old 字符,h4 字符,(Alt+4) 字符,H41 字符,(Alt+4)1 字符,H42 字符,(Alt+4)2 字符,H43 字符,(Alt+4)3 字符,H44 字符,(Alt+4)4 字符,H45 字符,(Alt+4)5 字符,H411 字符,(Alt+4)11 字符,H421 字符,(Alt+4)21 字符,H431 字符,(Alt+4)31 字符,H46 字符,(Alt+4)6 字符,H412 字符,(Alt+4)12 字符,L 字符"/>
    <w:basedOn w:val="a3"/>
    <w:link w:val="4"/>
    <w:qFormat/>
    <w:rsid w:val="003862CD"/>
    <w:rPr>
      <w:rFonts w:ascii="宋体" w:eastAsia="宋体" w:hAnsi="宋体" w:cs="宋体"/>
      <w:i/>
      <w:iCs/>
      <w:kern w:val="0"/>
      <w:sz w:val="24"/>
      <w:szCs w:val="24"/>
    </w:rPr>
  </w:style>
  <w:style w:type="character" w:customStyle="1" w:styleId="50">
    <w:name w:val="标题 5 字符"/>
    <w:aliases w:val="H5 字符,_Appen Let 字符,_Appendix Letter 字符,h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basedOn w:val="a3"/>
    <w:link w:val="5"/>
    <w:qFormat/>
    <w:rsid w:val="003862CD"/>
    <w:rPr>
      <w:rFonts w:ascii="宋体" w:eastAsia="宋体" w:hAnsi="宋体" w:cs="宋体"/>
      <w:kern w:val="0"/>
      <w:sz w:val="24"/>
      <w:szCs w:val="24"/>
    </w:rPr>
  </w:style>
  <w:style w:type="character" w:customStyle="1" w:styleId="60">
    <w:name w:val="标题 6 字符"/>
    <w:aliases w:val="_ChapNum 字符,_ChapNumber 字符"/>
    <w:basedOn w:val="a3"/>
    <w:link w:val="6"/>
    <w:qFormat/>
    <w:rsid w:val="003862CD"/>
    <w:rPr>
      <w:rFonts w:ascii="宋体" w:eastAsia="宋体" w:hAnsi="宋体" w:cs="宋体"/>
      <w:kern w:val="0"/>
      <w:sz w:val="24"/>
      <w:szCs w:val="24"/>
    </w:rPr>
  </w:style>
  <w:style w:type="character" w:customStyle="1" w:styleId="70">
    <w:name w:val="标题 7 字符"/>
    <w:basedOn w:val="a3"/>
    <w:link w:val="7"/>
    <w:qFormat/>
    <w:rsid w:val="003862CD"/>
    <w:rPr>
      <w:rFonts w:ascii="宋体" w:eastAsia="宋体" w:hAnsi="宋体" w:cs="宋体"/>
      <w:i/>
      <w:iCs/>
      <w:spacing w:val="-5"/>
      <w:kern w:val="0"/>
      <w:sz w:val="28"/>
      <w:szCs w:val="28"/>
      <w:shd w:val="pct5" w:color="auto" w:fill="auto"/>
    </w:rPr>
  </w:style>
  <w:style w:type="character" w:customStyle="1" w:styleId="80">
    <w:name w:val="标题 8 字符"/>
    <w:basedOn w:val="a3"/>
    <w:link w:val="8"/>
    <w:qFormat/>
    <w:rsid w:val="003862CD"/>
    <w:rPr>
      <w:rFonts w:ascii="Arial Black" w:eastAsia="宋体" w:hAnsi="Arial Black" w:cs="Arial Black"/>
      <w:caps/>
      <w:spacing w:val="60"/>
      <w:kern w:val="0"/>
      <w:position w:val="4"/>
      <w:sz w:val="14"/>
      <w:szCs w:val="14"/>
    </w:rPr>
  </w:style>
  <w:style w:type="character" w:customStyle="1" w:styleId="90">
    <w:name w:val="标题 9 字符"/>
    <w:basedOn w:val="a3"/>
    <w:link w:val="9"/>
    <w:qFormat/>
    <w:rsid w:val="003862CD"/>
    <w:rPr>
      <w:rFonts w:ascii="宋体" w:eastAsia="宋体" w:hAnsi="宋体" w:cs="宋体"/>
      <w:b/>
      <w:bCs/>
      <w:i/>
      <w:iCs/>
      <w:kern w:val="28"/>
      <w:sz w:val="24"/>
      <w:szCs w:val="24"/>
    </w:rPr>
  </w:style>
  <w:style w:type="paragraph" w:styleId="a2">
    <w:name w:val="Body Text"/>
    <w:aliases w:val="body text,?y????×?,????,建议书标准,?y?????,bt,?y????,Body Text(ch),正文文字,Body Text(ch) Char Char Char Char Char Char,Body Text(ch) Char Char Char Char Char,Body Text(ch) Char Char,Intent-1,正文文字-2,Body Text 1,居中,Body Text x,body tesx,contents"/>
    <w:basedOn w:val="a1"/>
    <w:link w:val="a6"/>
    <w:qFormat/>
    <w:rsid w:val="003862CD"/>
    <w:rPr>
      <w:i/>
      <w:iCs/>
      <w:color w:val="33CCCC"/>
    </w:rPr>
  </w:style>
  <w:style w:type="character" w:customStyle="1" w:styleId="a6">
    <w:name w:val="正文文本 字符"/>
    <w:aliases w:val="body text 字符,?y????×? 字符,???? 字符,建议书标准 字符,?y????? 字符,bt 字符,?y???? 字符,Body Text(ch) 字符,正文文字 字符,Body Text(ch) Char Char Char Char Char Char 字符,Body Text(ch) Char Char Char Char Char 字符,Body Text(ch) Char Char 字符,Intent-1 字符,正文文字-2 字符,居中 字符"/>
    <w:basedOn w:val="a3"/>
    <w:link w:val="a2"/>
    <w:qFormat/>
    <w:rsid w:val="003862CD"/>
    <w:rPr>
      <w:rFonts w:ascii="宋体" w:eastAsia="宋体" w:hAnsi="宋体" w:cs="宋体"/>
      <w:i/>
      <w:iCs/>
      <w:color w:val="33CCCC"/>
      <w:kern w:val="0"/>
      <w:sz w:val="24"/>
      <w:szCs w:val="24"/>
    </w:rPr>
  </w:style>
  <w:style w:type="paragraph" w:customStyle="1" w:styleId="CharCharCharCharCharCharCharCharCharCharCharCharCharCharCharChar">
    <w:name w:val="Char Char Char Char Char Char Char Char Char Char Char Char Char Char Char Char"/>
    <w:basedOn w:val="a1"/>
    <w:autoRedefine/>
    <w:qFormat/>
    <w:rsid w:val="003862CD"/>
    <w:pPr>
      <w:widowControl w:val="0"/>
    </w:pPr>
    <w:rPr>
      <w:rFonts w:ascii="Tahoma" w:hAnsi="Tahoma"/>
      <w:kern w:val="2"/>
      <w:sz w:val="21"/>
    </w:rPr>
  </w:style>
  <w:style w:type="paragraph" w:customStyle="1" w:styleId="a7">
    <w:name w:val="样式"/>
    <w:basedOn w:val="a1"/>
    <w:next w:val="a1"/>
    <w:rsid w:val="003862CD"/>
    <w:pPr>
      <w:keepNext/>
      <w:spacing w:before="360" w:after="240"/>
    </w:pPr>
    <w:rPr>
      <w:b/>
      <w:bCs/>
      <w:sz w:val="28"/>
      <w:szCs w:val="28"/>
    </w:rPr>
  </w:style>
  <w:style w:type="paragraph" w:styleId="TOC2">
    <w:name w:val="toc 2"/>
    <w:basedOn w:val="TOC1"/>
    <w:autoRedefine/>
    <w:uiPriority w:val="39"/>
    <w:qFormat/>
    <w:rsid w:val="003862CD"/>
    <w:pPr>
      <w:spacing w:before="0" w:after="0"/>
      <w:ind w:left="240"/>
    </w:pPr>
    <w:rPr>
      <w:b w:val="0"/>
      <w:bCs w:val="0"/>
      <w:caps w:val="0"/>
      <w:smallCaps/>
    </w:rPr>
  </w:style>
  <w:style w:type="paragraph" w:styleId="TOC1">
    <w:name w:val="toc 1"/>
    <w:basedOn w:val="a1"/>
    <w:autoRedefine/>
    <w:uiPriority w:val="39"/>
    <w:qFormat/>
    <w:rsid w:val="003862CD"/>
    <w:pPr>
      <w:spacing w:before="120" w:after="120"/>
    </w:pPr>
    <w:rPr>
      <w:rFonts w:ascii="Calibri" w:hAnsi="Calibri" w:cs="Calibri"/>
      <w:b/>
      <w:bCs/>
      <w:caps/>
      <w:sz w:val="20"/>
      <w:szCs w:val="20"/>
    </w:rPr>
  </w:style>
  <w:style w:type="paragraph" w:styleId="TOC3">
    <w:name w:val="toc 3"/>
    <w:basedOn w:val="a1"/>
    <w:next w:val="a1"/>
    <w:autoRedefine/>
    <w:uiPriority w:val="39"/>
    <w:qFormat/>
    <w:rsid w:val="003862CD"/>
    <w:pPr>
      <w:ind w:left="480"/>
    </w:pPr>
    <w:rPr>
      <w:rFonts w:ascii="Calibri" w:hAnsi="Calibri" w:cs="Calibri"/>
      <w:i/>
      <w:iCs/>
      <w:sz w:val="20"/>
      <w:szCs w:val="20"/>
    </w:rPr>
  </w:style>
  <w:style w:type="paragraph" w:customStyle="1" w:styleId="11">
    <w:name w:val="样式1"/>
    <w:rsid w:val="003862CD"/>
    <w:rPr>
      <w:rFonts w:ascii="Times" w:eastAsia="宋体" w:hAnsi="Times" w:cs="Times"/>
      <w:kern w:val="0"/>
      <w:sz w:val="24"/>
      <w:szCs w:val="24"/>
      <w:lang w:eastAsia="en-US"/>
    </w:rPr>
  </w:style>
  <w:style w:type="paragraph" w:styleId="TOC4">
    <w:name w:val="toc 4"/>
    <w:basedOn w:val="a1"/>
    <w:next w:val="a1"/>
    <w:autoRedefine/>
    <w:uiPriority w:val="39"/>
    <w:qFormat/>
    <w:rsid w:val="003862CD"/>
    <w:pPr>
      <w:ind w:left="720"/>
    </w:pPr>
    <w:rPr>
      <w:rFonts w:ascii="Calibri" w:hAnsi="Calibri" w:cs="Calibri"/>
      <w:sz w:val="18"/>
      <w:szCs w:val="18"/>
    </w:rPr>
  </w:style>
  <w:style w:type="paragraph" w:styleId="TOC5">
    <w:name w:val="toc 5"/>
    <w:basedOn w:val="a1"/>
    <w:next w:val="a1"/>
    <w:autoRedefine/>
    <w:uiPriority w:val="39"/>
    <w:qFormat/>
    <w:rsid w:val="003862CD"/>
    <w:pPr>
      <w:ind w:left="960"/>
    </w:pPr>
    <w:rPr>
      <w:rFonts w:ascii="Calibri" w:hAnsi="Calibri" w:cs="Calibri"/>
      <w:sz w:val="18"/>
      <w:szCs w:val="18"/>
    </w:rPr>
  </w:style>
  <w:style w:type="paragraph" w:styleId="TOC6">
    <w:name w:val="toc 6"/>
    <w:basedOn w:val="a1"/>
    <w:next w:val="a1"/>
    <w:autoRedefine/>
    <w:uiPriority w:val="39"/>
    <w:qFormat/>
    <w:rsid w:val="003862CD"/>
    <w:pPr>
      <w:ind w:left="1200"/>
    </w:pPr>
    <w:rPr>
      <w:rFonts w:ascii="Calibri" w:hAnsi="Calibri" w:cs="Calibri"/>
      <w:sz w:val="18"/>
      <w:szCs w:val="18"/>
    </w:rPr>
  </w:style>
  <w:style w:type="paragraph" w:styleId="TOC7">
    <w:name w:val="toc 7"/>
    <w:basedOn w:val="a1"/>
    <w:next w:val="a1"/>
    <w:autoRedefine/>
    <w:uiPriority w:val="39"/>
    <w:qFormat/>
    <w:rsid w:val="003862CD"/>
    <w:pPr>
      <w:ind w:left="1440"/>
    </w:pPr>
    <w:rPr>
      <w:rFonts w:ascii="Calibri" w:hAnsi="Calibri" w:cs="Calibri"/>
      <w:sz w:val="18"/>
      <w:szCs w:val="18"/>
    </w:rPr>
  </w:style>
  <w:style w:type="paragraph" w:styleId="TOC8">
    <w:name w:val="toc 8"/>
    <w:basedOn w:val="a1"/>
    <w:next w:val="a1"/>
    <w:autoRedefine/>
    <w:uiPriority w:val="39"/>
    <w:qFormat/>
    <w:rsid w:val="003862CD"/>
    <w:pPr>
      <w:ind w:left="1680"/>
    </w:pPr>
    <w:rPr>
      <w:rFonts w:ascii="Calibri" w:hAnsi="Calibri" w:cs="Calibri"/>
      <w:sz w:val="18"/>
      <w:szCs w:val="18"/>
    </w:rPr>
  </w:style>
  <w:style w:type="paragraph" w:styleId="TOC9">
    <w:name w:val="toc 9"/>
    <w:basedOn w:val="a1"/>
    <w:next w:val="a1"/>
    <w:autoRedefine/>
    <w:uiPriority w:val="39"/>
    <w:qFormat/>
    <w:rsid w:val="003862CD"/>
    <w:pPr>
      <w:ind w:left="1920"/>
    </w:pPr>
    <w:rPr>
      <w:rFonts w:ascii="Calibri" w:hAnsi="Calibri" w:cs="Calibri"/>
      <w:sz w:val="18"/>
      <w:szCs w:val="18"/>
    </w:rPr>
  </w:style>
  <w:style w:type="paragraph" w:customStyle="1" w:styleId="Appendix">
    <w:name w:val="Appendix"/>
    <w:basedOn w:val="1"/>
    <w:rsid w:val="003862CD"/>
    <w:pPr>
      <w:numPr>
        <w:numId w:val="0"/>
      </w:numPr>
      <w:tabs>
        <w:tab w:val="clear" w:pos="0"/>
      </w:tabs>
    </w:pPr>
  </w:style>
  <w:style w:type="character" w:styleId="a8">
    <w:name w:val="Hyperlink"/>
    <w:basedOn w:val="a3"/>
    <w:uiPriority w:val="99"/>
    <w:qFormat/>
    <w:rsid w:val="003862CD"/>
    <w:rPr>
      <w:color w:val="0000FF"/>
      <w:u w:val="single"/>
    </w:rPr>
  </w:style>
  <w:style w:type="paragraph" w:styleId="a9">
    <w:name w:val="header"/>
    <w:basedOn w:val="a1"/>
    <w:link w:val="aa"/>
    <w:uiPriority w:val="99"/>
    <w:qFormat/>
    <w:rsid w:val="003862CD"/>
    <w:pPr>
      <w:tabs>
        <w:tab w:val="center" w:pos="4320"/>
        <w:tab w:val="right" w:pos="8640"/>
      </w:tabs>
    </w:pPr>
  </w:style>
  <w:style w:type="character" w:customStyle="1" w:styleId="aa">
    <w:name w:val="页眉 字符"/>
    <w:basedOn w:val="a3"/>
    <w:link w:val="a9"/>
    <w:uiPriority w:val="99"/>
    <w:qFormat/>
    <w:rsid w:val="003862CD"/>
    <w:rPr>
      <w:rFonts w:ascii="宋体" w:eastAsia="宋体" w:hAnsi="宋体" w:cs="宋体"/>
      <w:kern w:val="0"/>
      <w:sz w:val="24"/>
      <w:szCs w:val="24"/>
    </w:rPr>
  </w:style>
  <w:style w:type="paragraph" w:styleId="ab">
    <w:name w:val="footer"/>
    <w:basedOn w:val="a1"/>
    <w:link w:val="ac"/>
    <w:uiPriority w:val="99"/>
    <w:qFormat/>
    <w:rsid w:val="003862CD"/>
    <w:pPr>
      <w:tabs>
        <w:tab w:val="center" w:pos="4320"/>
        <w:tab w:val="right" w:pos="8640"/>
      </w:tabs>
    </w:pPr>
  </w:style>
  <w:style w:type="character" w:customStyle="1" w:styleId="ac">
    <w:name w:val="页脚 字符"/>
    <w:basedOn w:val="a3"/>
    <w:link w:val="ab"/>
    <w:uiPriority w:val="99"/>
    <w:qFormat/>
    <w:rsid w:val="003862CD"/>
    <w:rPr>
      <w:rFonts w:ascii="宋体" w:eastAsia="宋体" w:hAnsi="宋体" w:cs="宋体"/>
      <w:kern w:val="0"/>
      <w:sz w:val="24"/>
      <w:szCs w:val="24"/>
    </w:rPr>
  </w:style>
  <w:style w:type="character" w:styleId="ad">
    <w:name w:val="annotation reference"/>
    <w:basedOn w:val="a3"/>
    <w:uiPriority w:val="99"/>
    <w:qFormat/>
    <w:rsid w:val="003862CD"/>
    <w:rPr>
      <w:sz w:val="16"/>
      <w:szCs w:val="16"/>
    </w:rPr>
  </w:style>
  <w:style w:type="paragraph" w:styleId="ae">
    <w:name w:val="annotation text"/>
    <w:basedOn w:val="a1"/>
    <w:link w:val="af"/>
    <w:qFormat/>
    <w:rsid w:val="003862CD"/>
    <w:rPr>
      <w:sz w:val="20"/>
      <w:szCs w:val="20"/>
    </w:rPr>
  </w:style>
  <w:style w:type="character" w:customStyle="1" w:styleId="af">
    <w:name w:val="批注文字 字符"/>
    <w:basedOn w:val="a3"/>
    <w:link w:val="ae"/>
    <w:qFormat/>
    <w:rsid w:val="003862CD"/>
    <w:rPr>
      <w:rFonts w:ascii="宋体" w:eastAsia="宋体" w:hAnsi="宋体" w:cs="宋体"/>
      <w:kern w:val="0"/>
      <w:sz w:val="20"/>
      <w:szCs w:val="20"/>
    </w:rPr>
  </w:style>
  <w:style w:type="paragraph" w:styleId="21">
    <w:name w:val="Body Text 2"/>
    <w:basedOn w:val="a1"/>
    <w:link w:val="22"/>
    <w:rsid w:val="003862CD"/>
    <w:pPr>
      <w:ind w:left="720"/>
    </w:pPr>
  </w:style>
  <w:style w:type="character" w:customStyle="1" w:styleId="22">
    <w:name w:val="正文文本 2 字符"/>
    <w:basedOn w:val="a3"/>
    <w:link w:val="21"/>
    <w:rsid w:val="003862CD"/>
    <w:rPr>
      <w:rFonts w:ascii="宋体" w:eastAsia="宋体" w:hAnsi="宋体" w:cs="宋体"/>
      <w:kern w:val="0"/>
      <w:sz w:val="24"/>
      <w:szCs w:val="24"/>
    </w:rPr>
  </w:style>
  <w:style w:type="paragraph" w:styleId="31">
    <w:name w:val="Body Text 3"/>
    <w:basedOn w:val="a1"/>
    <w:link w:val="32"/>
    <w:rsid w:val="003862CD"/>
    <w:rPr>
      <w:i/>
      <w:iCs/>
      <w:color w:val="339966"/>
    </w:rPr>
  </w:style>
  <w:style w:type="character" w:customStyle="1" w:styleId="32">
    <w:name w:val="正文文本 3 字符"/>
    <w:basedOn w:val="a3"/>
    <w:link w:val="31"/>
    <w:rsid w:val="003862CD"/>
    <w:rPr>
      <w:rFonts w:ascii="宋体" w:eastAsia="宋体" w:hAnsi="宋体" w:cs="宋体"/>
      <w:i/>
      <w:iCs/>
      <w:color w:val="339966"/>
      <w:kern w:val="0"/>
      <w:sz w:val="24"/>
      <w:szCs w:val="24"/>
    </w:rPr>
  </w:style>
  <w:style w:type="paragraph" w:customStyle="1" w:styleId="ASOWBody2">
    <w:name w:val="A_SOW Body 2"/>
    <w:basedOn w:val="a1"/>
    <w:rsid w:val="003862CD"/>
    <w:pPr>
      <w:tabs>
        <w:tab w:val="left" w:pos="900"/>
        <w:tab w:val="right" w:pos="10080"/>
      </w:tabs>
      <w:spacing w:before="120"/>
      <w:ind w:left="1080"/>
    </w:pPr>
    <w:rPr>
      <w:rFonts w:eastAsia="Times New Roman"/>
    </w:rPr>
  </w:style>
  <w:style w:type="character" w:styleId="af0">
    <w:name w:val="page number"/>
    <w:basedOn w:val="a3"/>
    <w:rsid w:val="003862CD"/>
    <w:rPr>
      <w:rFonts w:ascii="Book Antiqua" w:hAnsi="Book Antiqua" w:cs="Book Antiqua"/>
    </w:rPr>
  </w:style>
  <w:style w:type="paragraph" w:customStyle="1" w:styleId="Bullet">
    <w:name w:val="Bullet"/>
    <w:basedOn w:val="a2"/>
    <w:autoRedefine/>
    <w:rsid w:val="003862CD"/>
    <w:pPr>
      <w:keepLines/>
      <w:spacing w:before="60" w:after="60"/>
    </w:pPr>
    <w:rPr>
      <w:rFonts w:ascii="Book Antiqua" w:hAnsi="Book Antiqua" w:cs="Book Antiqua"/>
      <w:i w:val="0"/>
      <w:iCs w:val="0"/>
      <w:color w:val="auto"/>
      <w:sz w:val="20"/>
      <w:szCs w:val="20"/>
    </w:rPr>
  </w:style>
  <w:style w:type="paragraph" w:customStyle="1" w:styleId="InfoBox">
    <w:name w:val="Info Box"/>
    <w:basedOn w:val="a2"/>
    <w:rsid w:val="003862CD"/>
    <w:pPr>
      <w:keepLines/>
      <w:pBdr>
        <w:top w:val="single" w:sz="6" w:space="6" w:color="auto"/>
        <w:left w:val="single" w:sz="6" w:space="6" w:color="auto"/>
        <w:bottom w:val="single" w:sz="6" w:space="6" w:color="auto"/>
        <w:right w:val="single" w:sz="6" w:space="6" w:color="auto"/>
        <w:between w:val="single" w:sz="6" w:space="6" w:color="auto"/>
      </w:pBdr>
      <w:spacing w:before="120" w:after="120"/>
      <w:ind w:left="3600" w:right="1080"/>
      <w:jc w:val="center"/>
    </w:pPr>
    <w:rPr>
      <w:rFonts w:ascii="Book Antiqua" w:hAnsi="Book Antiqua" w:cs="Book Antiqua"/>
      <w:i w:val="0"/>
      <w:iCs w:val="0"/>
      <w:color w:val="auto"/>
      <w:sz w:val="18"/>
      <w:szCs w:val="18"/>
    </w:rPr>
  </w:style>
  <w:style w:type="paragraph" w:customStyle="1" w:styleId="NumberList">
    <w:name w:val="Number List"/>
    <w:basedOn w:val="a2"/>
    <w:rsid w:val="003862CD"/>
    <w:pPr>
      <w:spacing w:before="60" w:after="60"/>
      <w:ind w:left="3240" w:hanging="360"/>
    </w:pPr>
    <w:rPr>
      <w:rFonts w:eastAsia="Times New Roman"/>
      <w:i w:val="0"/>
      <w:iCs w:val="0"/>
      <w:color w:val="auto"/>
      <w:sz w:val="20"/>
      <w:szCs w:val="20"/>
    </w:rPr>
  </w:style>
  <w:style w:type="character" w:customStyle="1" w:styleId="af1">
    <w:name w:val="已访问的超链接"/>
    <w:basedOn w:val="a3"/>
    <w:rsid w:val="003862CD"/>
    <w:rPr>
      <w:color w:val="800080"/>
      <w:u w:val="single"/>
    </w:rPr>
  </w:style>
  <w:style w:type="paragraph" w:customStyle="1" w:styleId="Copyright">
    <w:name w:val="Copyright"/>
    <w:rsid w:val="003862CD"/>
    <w:pPr>
      <w:widowControl w:val="0"/>
      <w:spacing w:after="40" w:line="220" w:lineRule="atLeast"/>
    </w:pPr>
    <w:rPr>
      <w:rFonts w:ascii="NewCenturySchlbk" w:eastAsia="宋体" w:hAnsi="NewCenturySchlbk" w:cs="NewCenturySchlbk"/>
      <w:kern w:val="0"/>
      <w:sz w:val="18"/>
      <w:szCs w:val="18"/>
      <w:lang w:eastAsia="en-US"/>
    </w:rPr>
  </w:style>
  <w:style w:type="paragraph" w:customStyle="1" w:styleId="AuthorsNote">
    <w:name w:val="Author's Note"/>
    <w:basedOn w:val="a1"/>
    <w:next w:val="a1"/>
    <w:rsid w:val="003862CD"/>
    <w:rPr>
      <w:i/>
      <w:iCs/>
      <w:color w:val="FF0000"/>
    </w:rPr>
  </w:style>
  <w:style w:type="character" w:customStyle="1" w:styleId="HighlightedVariable">
    <w:name w:val="Highlighted Variable"/>
    <w:basedOn w:val="a3"/>
    <w:rsid w:val="003862CD"/>
    <w:rPr>
      <w:rFonts w:ascii="Book Antiqua" w:hAnsi="Book Antiqua" w:cs="Book Antiqua"/>
      <w:color w:val="0000FF"/>
    </w:rPr>
  </w:style>
  <w:style w:type="paragraph" w:customStyle="1" w:styleId="Responsebodytext">
    <w:name w:val="Response body text"/>
    <w:basedOn w:val="a1"/>
    <w:rsid w:val="003862CD"/>
    <w:pPr>
      <w:ind w:left="1440"/>
    </w:pPr>
    <w:rPr>
      <w:color w:val="000000"/>
    </w:rPr>
  </w:style>
  <w:style w:type="paragraph" w:customStyle="1" w:styleId="PTCfirstlevelbullet">
    <w:name w:val="PTC first level bullet"/>
    <w:basedOn w:val="Responsebodytext"/>
    <w:rsid w:val="003862CD"/>
    <w:pPr>
      <w:tabs>
        <w:tab w:val="num" w:pos="1800"/>
      </w:tabs>
      <w:spacing w:before="60"/>
      <w:ind w:left="1800" w:hanging="360"/>
    </w:pPr>
  </w:style>
  <w:style w:type="paragraph" w:customStyle="1" w:styleId="PTCsecondlevelbulletedlist">
    <w:name w:val="PTC second level bulleted list"/>
    <w:basedOn w:val="PTCfirstlevelbullet"/>
    <w:rsid w:val="003862CD"/>
    <w:pPr>
      <w:tabs>
        <w:tab w:val="clear" w:pos="1800"/>
        <w:tab w:val="num" w:pos="360"/>
        <w:tab w:val="num" w:pos="1440"/>
        <w:tab w:val="num" w:pos="2520"/>
      </w:tabs>
      <w:ind w:left="2520"/>
    </w:pPr>
  </w:style>
  <w:style w:type="paragraph" w:customStyle="1" w:styleId="Body1">
    <w:name w:val="Body 1"/>
    <w:basedOn w:val="a1"/>
    <w:rsid w:val="003862CD"/>
    <w:pPr>
      <w:spacing w:before="120" w:line="240" w:lineRule="atLeast"/>
    </w:pPr>
  </w:style>
  <w:style w:type="paragraph" w:customStyle="1" w:styleId="ASOWBULLET3">
    <w:name w:val="A_SOW BULLET 3"/>
    <w:basedOn w:val="a1"/>
    <w:rsid w:val="003862CD"/>
    <w:pPr>
      <w:tabs>
        <w:tab w:val="num" w:pos="1080"/>
      </w:tabs>
      <w:ind w:left="1080" w:hanging="360"/>
    </w:pPr>
  </w:style>
  <w:style w:type="paragraph" w:customStyle="1" w:styleId="Style1">
    <w:name w:val="Style1"/>
    <w:basedOn w:val="a1"/>
    <w:rsid w:val="003862CD"/>
    <w:pPr>
      <w:tabs>
        <w:tab w:val="num" w:pos="360"/>
      </w:tabs>
      <w:ind w:left="360" w:hanging="360"/>
    </w:pPr>
  </w:style>
  <w:style w:type="paragraph" w:customStyle="1" w:styleId="Checklist">
    <w:name w:val="Checklist"/>
    <w:basedOn w:val="Bullet"/>
    <w:rsid w:val="003862CD"/>
    <w:pPr>
      <w:tabs>
        <w:tab w:val="num" w:pos="360"/>
      </w:tabs>
      <w:ind w:left="3427" w:hanging="547"/>
    </w:pPr>
    <w:rPr>
      <w:rFonts w:ascii="Times New Roman" w:hAnsi="Times New Roman" w:cs="Times New Roman"/>
      <w:sz w:val="24"/>
      <w:szCs w:val="24"/>
    </w:rPr>
  </w:style>
  <w:style w:type="paragraph" w:customStyle="1" w:styleId="Heading3-Bullet">
    <w:name w:val="Heading 3-Bullet"/>
    <w:basedOn w:val="a1"/>
    <w:rsid w:val="003862CD"/>
    <w:pPr>
      <w:tabs>
        <w:tab w:val="num" w:pos="360"/>
      </w:tabs>
      <w:spacing w:before="60" w:line="360" w:lineRule="auto"/>
      <w:ind w:left="360" w:hanging="360"/>
    </w:pPr>
    <w:rPr>
      <w:rFonts w:ascii="Arial" w:eastAsia="新宋体" w:hAnsi="Arial" w:cs="Arial"/>
      <w:sz w:val="22"/>
      <w:szCs w:val="22"/>
      <w:lang w:eastAsia="zh-TW"/>
    </w:rPr>
  </w:style>
  <w:style w:type="paragraph" w:customStyle="1" w:styleId="12">
    <w:name w:val="正文1"/>
    <w:basedOn w:val="a1"/>
    <w:link w:val="1Char"/>
    <w:rsid w:val="003862CD"/>
    <w:pPr>
      <w:widowControl w:val="0"/>
      <w:adjustRightInd w:val="0"/>
      <w:spacing w:before="60" w:after="60" w:line="360" w:lineRule="auto"/>
      <w:textAlignment w:val="baseline"/>
    </w:pPr>
    <w:rPr>
      <w:rFonts w:ascii="Arial" w:hAnsi="Arial" w:cs="Arial"/>
      <w:kern w:val="2"/>
      <w:sz w:val="21"/>
      <w:szCs w:val="21"/>
    </w:rPr>
  </w:style>
  <w:style w:type="paragraph" w:customStyle="1" w:styleId="tty80">
    <w:name w:val="tty80"/>
    <w:basedOn w:val="a1"/>
    <w:rsid w:val="003862CD"/>
    <w:pPr>
      <w:overflowPunct w:val="0"/>
      <w:autoSpaceDE w:val="0"/>
      <w:autoSpaceDN w:val="0"/>
      <w:adjustRightInd w:val="0"/>
    </w:pPr>
    <w:rPr>
      <w:rFonts w:ascii="Courier New" w:hAnsi="Courier New" w:cs="Courier New"/>
      <w:sz w:val="20"/>
      <w:szCs w:val="20"/>
    </w:rPr>
  </w:style>
  <w:style w:type="paragraph" w:styleId="af2">
    <w:name w:val="macro"/>
    <w:link w:val="af3"/>
    <w:semiHidden/>
    <w:rsid w:val="003862C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pPr>
    <w:rPr>
      <w:rFonts w:ascii="Arial Narrow" w:eastAsia="宋体" w:hAnsi="Arial Narrow" w:cs="Arial Narrow"/>
      <w:kern w:val="0"/>
      <w:sz w:val="20"/>
      <w:szCs w:val="20"/>
    </w:rPr>
  </w:style>
  <w:style w:type="character" w:customStyle="1" w:styleId="af3">
    <w:name w:val="宏文本 字符"/>
    <w:basedOn w:val="a3"/>
    <w:link w:val="af2"/>
    <w:semiHidden/>
    <w:rsid w:val="003862CD"/>
    <w:rPr>
      <w:rFonts w:ascii="Arial Narrow" w:eastAsia="宋体" w:hAnsi="Arial Narrow" w:cs="Arial Narrow"/>
      <w:kern w:val="0"/>
      <w:sz w:val="20"/>
      <w:szCs w:val="20"/>
    </w:rPr>
  </w:style>
  <w:style w:type="paragraph" w:customStyle="1" w:styleId="TableText">
    <w:name w:val="Table Text"/>
    <w:basedOn w:val="a1"/>
    <w:rsid w:val="003862CD"/>
    <w:pPr>
      <w:keepLines/>
      <w:overflowPunct w:val="0"/>
      <w:autoSpaceDE w:val="0"/>
      <w:autoSpaceDN w:val="0"/>
      <w:adjustRightInd w:val="0"/>
    </w:pPr>
    <w:rPr>
      <w:rFonts w:ascii="Book Antiqua" w:hAnsi="Book Antiqua" w:cs="Book Antiqua"/>
      <w:sz w:val="16"/>
      <w:szCs w:val="16"/>
    </w:rPr>
  </w:style>
  <w:style w:type="paragraph" w:customStyle="1" w:styleId="HeadingBar">
    <w:name w:val="Heading Bar"/>
    <w:basedOn w:val="a1"/>
    <w:next w:val="3"/>
    <w:autoRedefine/>
    <w:rsid w:val="003862CD"/>
    <w:pPr>
      <w:keepNext/>
      <w:keepLines/>
      <w:shd w:val="solid" w:color="auto" w:fill="auto"/>
      <w:overflowPunct w:val="0"/>
      <w:autoSpaceDE w:val="0"/>
      <w:autoSpaceDN w:val="0"/>
      <w:adjustRightInd w:val="0"/>
      <w:spacing w:before="120" w:after="120" w:line="288" w:lineRule="auto"/>
      <w:ind w:right="7488"/>
    </w:pPr>
    <w:rPr>
      <w:rFonts w:ascii="Book Antiqua" w:hAnsi="Book Antiqua" w:cs="Book Antiqua"/>
      <w:color w:val="FFFFFF"/>
      <w:sz w:val="8"/>
      <w:szCs w:val="8"/>
    </w:rPr>
  </w:style>
  <w:style w:type="paragraph" w:styleId="23">
    <w:name w:val="Body Text Indent 2"/>
    <w:basedOn w:val="a1"/>
    <w:link w:val="24"/>
    <w:rsid w:val="003862CD"/>
    <w:pPr>
      <w:spacing w:line="360" w:lineRule="auto"/>
      <w:ind w:firstLine="510"/>
    </w:pPr>
    <w:rPr>
      <w:rFonts w:ascii="Arial" w:hAnsi="Arial" w:cs="Arial"/>
    </w:rPr>
  </w:style>
  <w:style w:type="character" w:customStyle="1" w:styleId="24">
    <w:name w:val="正文文本缩进 2 字符"/>
    <w:basedOn w:val="a3"/>
    <w:link w:val="23"/>
    <w:rsid w:val="003862CD"/>
    <w:rPr>
      <w:rFonts w:ascii="Arial" w:eastAsia="宋体" w:hAnsi="Arial" w:cs="Arial"/>
      <w:kern w:val="0"/>
      <w:sz w:val="24"/>
      <w:szCs w:val="24"/>
    </w:rPr>
  </w:style>
  <w:style w:type="paragraph" w:styleId="af4">
    <w:name w:val="Document Map"/>
    <w:basedOn w:val="a1"/>
    <w:link w:val="af5"/>
    <w:qFormat/>
    <w:rsid w:val="003862CD"/>
    <w:pPr>
      <w:shd w:val="clear" w:color="auto" w:fill="000080"/>
    </w:pPr>
  </w:style>
  <w:style w:type="character" w:customStyle="1" w:styleId="af5">
    <w:name w:val="文档结构图 字符"/>
    <w:basedOn w:val="a3"/>
    <w:link w:val="af4"/>
    <w:qFormat/>
    <w:rsid w:val="003862CD"/>
    <w:rPr>
      <w:rFonts w:ascii="宋体" w:eastAsia="宋体" w:hAnsi="宋体" w:cs="宋体"/>
      <w:kern w:val="0"/>
      <w:sz w:val="24"/>
      <w:szCs w:val="24"/>
      <w:shd w:val="clear" w:color="auto" w:fill="000080"/>
    </w:rPr>
  </w:style>
  <w:style w:type="paragraph" w:customStyle="1" w:styleId="Body">
    <w:name w:val="Body"/>
    <w:link w:val="BodyChar"/>
    <w:qFormat/>
    <w:rsid w:val="003862CD"/>
    <w:pPr>
      <w:tabs>
        <w:tab w:val="left" w:pos="360"/>
      </w:tabs>
      <w:spacing w:after="240"/>
    </w:pPr>
    <w:rPr>
      <w:rFonts w:ascii="Arial" w:eastAsia="PMingLiU" w:hAnsi="Arial" w:cs="Arial"/>
      <w:noProof/>
      <w:kern w:val="0"/>
      <w:szCs w:val="21"/>
      <w:lang w:eastAsia="zh-TW"/>
    </w:rPr>
  </w:style>
  <w:style w:type="paragraph" w:customStyle="1" w:styleId="Heading1-Bullet">
    <w:name w:val="Heading 1-Bullet"/>
    <w:basedOn w:val="a1"/>
    <w:rsid w:val="003862CD"/>
    <w:pPr>
      <w:tabs>
        <w:tab w:val="num" w:pos="360"/>
      </w:tabs>
      <w:ind w:left="360" w:hanging="360"/>
    </w:pPr>
    <w:rPr>
      <w:rFonts w:ascii="Arial" w:eastAsia="PMingLiU" w:hAnsi="Arial" w:cs="Arial"/>
      <w:noProof/>
    </w:rPr>
  </w:style>
  <w:style w:type="paragraph" w:customStyle="1" w:styleId="list-bullet-indent-0">
    <w:name w:val="list-bullet-indent-0"/>
    <w:basedOn w:val="body0"/>
    <w:rsid w:val="003862CD"/>
    <w:pPr>
      <w:tabs>
        <w:tab w:val="num" w:pos="1800"/>
      </w:tabs>
      <w:spacing w:before="0"/>
      <w:ind w:left="1800" w:hanging="360"/>
    </w:pPr>
  </w:style>
  <w:style w:type="paragraph" w:customStyle="1" w:styleId="body0">
    <w:name w:val="body"/>
    <w:basedOn w:val="a1"/>
    <w:rsid w:val="003862CD"/>
    <w:pPr>
      <w:spacing w:before="120" w:line="360" w:lineRule="auto"/>
      <w:ind w:left="1440"/>
    </w:pPr>
    <w:rPr>
      <w:rFonts w:eastAsia="新宋体"/>
      <w:color w:val="000000"/>
      <w:sz w:val="22"/>
      <w:szCs w:val="22"/>
      <w:lang w:eastAsia="zh-TW"/>
    </w:rPr>
  </w:style>
  <w:style w:type="paragraph" w:customStyle="1" w:styleId="list-bullet-indent-0-first">
    <w:name w:val="list-bullet-indent-0-first"/>
    <w:basedOn w:val="list-bullet-indent-0"/>
    <w:rsid w:val="003862CD"/>
    <w:pPr>
      <w:tabs>
        <w:tab w:val="clear" w:pos="1800"/>
        <w:tab w:val="num" w:pos="360"/>
      </w:tabs>
      <w:spacing w:before="120"/>
      <w:ind w:left="360" w:hanging="720"/>
    </w:pPr>
    <w:rPr>
      <w:rFonts w:ascii="Garamond,Italic" w:hAnsi="Garamond,Italic" w:cs="Garamond,Italic"/>
    </w:rPr>
  </w:style>
  <w:style w:type="paragraph" w:customStyle="1" w:styleId="BodyBullet2">
    <w:name w:val="Body Bullet 2"/>
    <w:basedOn w:val="BodyBullet"/>
    <w:rsid w:val="003862CD"/>
    <w:pPr>
      <w:tabs>
        <w:tab w:val="num" w:pos="432"/>
      </w:tabs>
      <w:spacing w:before="0" w:after="60"/>
      <w:ind w:left="1296" w:hanging="288"/>
    </w:pPr>
  </w:style>
  <w:style w:type="paragraph" w:customStyle="1" w:styleId="BodyBullet">
    <w:name w:val="Body Bullet"/>
    <w:basedOn w:val="a1"/>
    <w:rsid w:val="003862CD"/>
    <w:pPr>
      <w:spacing w:before="240" w:line="360" w:lineRule="auto"/>
      <w:ind w:left="360" w:hanging="360"/>
    </w:pPr>
    <w:rPr>
      <w:rFonts w:ascii="Arial" w:eastAsia="新宋体" w:hAnsi="Arial" w:cs="Arial"/>
      <w:lang w:eastAsia="zh-TW"/>
    </w:rPr>
  </w:style>
  <w:style w:type="paragraph" w:styleId="51">
    <w:name w:val="List Bullet 5"/>
    <w:basedOn w:val="a1"/>
    <w:autoRedefine/>
    <w:rsid w:val="003862CD"/>
    <w:pPr>
      <w:tabs>
        <w:tab w:val="num" w:pos="1800"/>
      </w:tabs>
      <w:spacing w:before="240"/>
      <w:ind w:left="1800" w:hanging="360"/>
    </w:pPr>
    <w:rPr>
      <w:rFonts w:ascii="Arial" w:hAnsi="Arial" w:cs="Arial"/>
      <w:noProof/>
      <w:sz w:val="20"/>
      <w:szCs w:val="20"/>
      <w:lang w:eastAsia="zh-TW"/>
    </w:rPr>
  </w:style>
  <w:style w:type="paragraph" w:customStyle="1" w:styleId="Heading1-Body">
    <w:name w:val="Heading 1-Body"/>
    <w:basedOn w:val="a1"/>
    <w:rsid w:val="003862CD"/>
    <w:pPr>
      <w:spacing w:after="120"/>
      <w:ind w:left="360"/>
    </w:pPr>
    <w:rPr>
      <w:rFonts w:ascii="Arial" w:eastAsia="PMingLiU" w:hAnsi="Arial" w:cs="Arial"/>
      <w:noProof/>
    </w:rPr>
  </w:style>
  <w:style w:type="paragraph" w:customStyle="1" w:styleId="Heading2-Body">
    <w:name w:val="Heading 2-Body"/>
    <w:basedOn w:val="a1"/>
    <w:rsid w:val="003862CD"/>
    <w:pPr>
      <w:spacing w:after="120" w:line="300" w:lineRule="auto"/>
      <w:ind w:left="720"/>
    </w:pPr>
    <w:rPr>
      <w:rFonts w:ascii="Arial" w:hAnsi="Arial" w:cs="Arial"/>
      <w:lang w:eastAsia="zh-TW"/>
    </w:rPr>
  </w:style>
  <w:style w:type="paragraph" w:customStyle="1" w:styleId="BodyInsert">
    <w:name w:val="Body Insert"/>
    <w:basedOn w:val="Body"/>
    <w:rsid w:val="003862CD"/>
    <w:pPr>
      <w:tabs>
        <w:tab w:val="clear" w:pos="360"/>
      </w:tabs>
      <w:spacing w:after="120"/>
      <w:ind w:left="1526" w:hanging="1526"/>
    </w:pPr>
    <w:rPr>
      <w:b/>
      <w:bCs/>
      <w:noProof w:val="0"/>
    </w:rPr>
  </w:style>
  <w:style w:type="paragraph" w:styleId="af6">
    <w:name w:val="Normal (Web)"/>
    <w:basedOn w:val="a1"/>
    <w:qFormat/>
    <w:rsid w:val="003862CD"/>
    <w:pPr>
      <w:spacing w:before="100" w:beforeAutospacing="1" w:after="100" w:afterAutospacing="1"/>
    </w:pPr>
    <w:rPr>
      <w:rFonts w:ascii="Verdana" w:eastAsia="Times New Roman" w:hAnsi="Verdana" w:cs="Verdana"/>
      <w:sz w:val="18"/>
      <w:szCs w:val="18"/>
      <w:lang w:val="en-GB"/>
    </w:rPr>
  </w:style>
  <w:style w:type="paragraph" w:styleId="af7">
    <w:name w:val="List Number"/>
    <w:basedOn w:val="a1"/>
    <w:rsid w:val="003862CD"/>
    <w:pPr>
      <w:tabs>
        <w:tab w:val="num" w:pos="360"/>
      </w:tabs>
      <w:overflowPunct w:val="0"/>
      <w:autoSpaceDE w:val="0"/>
      <w:autoSpaceDN w:val="0"/>
      <w:adjustRightInd w:val="0"/>
      <w:ind w:left="360" w:hangingChars="200" w:hanging="360"/>
      <w:textAlignment w:val="baseline"/>
    </w:pPr>
    <w:rPr>
      <w:rFonts w:ascii="Book Antiqua" w:hAnsi="Book Antiqua"/>
      <w:sz w:val="20"/>
      <w:szCs w:val="20"/>
    </w:rPr>
  </w:style>
  <w:style w:type="table" w:styleId="af8">
    <w:name w:val="Table Grid"/>
    <w:basedOn w:val="a4"/>
    <w:uiPriority w:val="59"/>
    <w:qFormat/>
    <w:rsid w:val="003862CD"/>
    <w:pPr>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0">
    <w:name w:val="样式 (复杂文种)11 磅 段前: 0 磅 段后: 0 磅 行距: 单倍行距"/>
    <w:basedOn w:val="a1"/>
    <w:rsid w:val="003862CD"/>
    <w:pPr>
      <w:spacing w:beforeLines="50" w:afterLines="100"/>
      <w:ind w:firstLine="454"/>
    </w:pPr>
    <w:rPr>
      <w:rFonts w:ascii="Arial" w:hAnsi="Arial"/>
      <w:sz w:val="22"/>
      <w:szCs w:val="22"/>
      <w:lang w:val="en-GB"/>
    </w:rPr>
  </w:style>
  <w:style w:type="character" w:customStyle="1" w:styleId="0Char">
    <w:name w:val="0 图形样式 Char"/>
    <w:basedOn w:val="a3"/>
    <w:link w:val="0"/>
    <w:rsid w:val="003862CD"/>
    <w:rPr>
      <w:rFonts w:ascii="Arial" w:eastAsia="楷体_GB2312" w:hAnsi="Arial"/>
      <w:szCs w:val="21"/>
      <w:lang w:val="en-GB"/>
    </w:rPr>
  </w:style>
  <w:style w:type="paragraph" w:customStyle="1" w:styleId="0">
    <w:name w:val="0 图形样式"/>
    <w:basedOn w:val="a1"/>
    <w:link w:val="0Char"/>
    <w:rsid w:val="003862CD"/>
    <w:pPr>
      <w:jc w:val="center"/>
    </w:pPr>
    <w:rPr>
      <w:rFonts w:ascii="Arial" w:eastAsia="楷体_GB2312" w:hAnsi="Arial" w:cstheme="minorBidi"/>
      <w:kern w:val="2"/>
      <w:sz w:val="21"/>
      <w:szCs w:val="21"/>
      <w:lang w:val="en-GB"/>
    </w:rPr>
  </w:style>
  <w:style w:type="paragraph" w:customStyle="1" w:styleId="00">
    <w:name w:val="0 正文"/>
    <w:basedOn w:val="a1"/>
    <w:rsid w:val="003862CD"/>
    <w:pPr>
      <w:spacing w:beforeLines="50" w:after="120" w:line="312" w:lineRule="auto"/>
      <w:ind w:firstLineChars="200" w:firstLine="200"/>
    </w:pPr>
    <w:rPr>
      <w:rFonts w:ascii="Arial" w:hAnsi="Arial" w:cs="Arial"/>
      <w:lang w:val="en-GB"/>
    </w:rPr>
  </w:style>
  <w:style w:type="paragraph" w:styleId="af9">
    <w:name w:val="Body Text Indent"/>
    <w:aliases w:val="正文文字缩进,bti"/>
    <w:basedOn w:val="a1"/>
    <w:link w:val="afa"/>
    <w:rsid w:val="003862CD"/>
    <w:pPr>
      <w:widowControl w:val="0"/>
      <w:spacing w:after="120"/>
      <w:ind w:leftChars="200" w:left="420"/>
    </w:pPr>
    <w:rPr>
      <w:kern w:val="2"/>
      <w:sz w:val="21"/>
    </w:rPr>
  </w:style>
  <w:style w:type="character" w:customStyle="1" w:styleId="afa">
    <w:name w:val="正文文本缩进 字符"/>
    <w:aliases w:val="正文文字缩进 字符,bti 字符"/>
    <w:basedOn w:val="a3"/>
    <w:link w:val="af9"/>
    <w:rsid w:val="003862CD"/>
    <w:rPr>
      <w:rFonts w:ascii="宋体" w:eastAsia="宋体" w:hAnsi="宋体" w:cs="宋体"/>
      <w:szCs w:val="24"/>
    </w:rPr>
  </w:style>
  <w:style w:type="paragraph" w:styleId="afb">
    <w:name w:val="Normal Indent"/>
    <w:aliases w:val="正文（首行缩进两字）, Char1,Normal Indent Char1 Char,Normal Indent Char Char Char,Normal Indent Char Char Char1 Char Char,Normal Indent Char Char Char Char Char Char,Normal Indent Char Char1 Char,表正文,正文非缩进,ALT+Z,四号,特点,首行缩进,正文双线,正文对齐,正文缩进 Char,段1"/>
    <w:basedOn w:val="a1"/>
    <w:qFormat/>
    <w:rsid w:val="003862CD"/>
    <w:pPr>
      <w:widowControl w:val="0"/>
      <w:ind w:firstLineChars="200" w:firstLine="420"/>
    </w:pPr>
    <w:rPr>
      <w:kern w:val="2"/>
      <w:sz w:val="21"/>
    </w:rPr>
  </w:style>
  <w:style w:type="character" w:customStyle="1" w:styleId="2CharCharCharCharCharCharCharCharCharCharCharCharCharCharChar">
    <w:name w:val="标题 2 Char Char Char Char Char Char Char Char Char Char Char Char Char Char Char"/>
    <w:basedOn w:val="a3"/>
    <w:rsid w:val="003862CD"/>
    <w:rPr>
      <w:rFonts w:ascii="Arial" w:eastAsia="黑体" w:hAnsi="Arial"/>
      <w:b/>
      <w:bCs/>
      <w:kern w:val="2"/>
      <w:sz w:val="32"/>
      <w:szCs w:val="32"/>
      <w:lang w:val="en-US" w:eastAsia="zh-CN" w:bidi="ar-SA"/>
    </w:rPr>
  </w:style>
  <w:style w:type="paragraph" w:styleId="afc">
    <w:name w:val="Balloon Text"/>
    <w:basedOn w:val="a1"/>
    <w:link w:val="afd"/>
    <w:qFormat/>
    <w:rsid w:val="003862CD"/>
    <w:rPr>
      <w:sz w:val="18"/>
      <w:szCs w:val="18"/>
    </w:rPr>
  </w:style>
  <w:style w:type="character" w:customStyle="1" w:styleId="afd">
    <w:name w:val="批注框文本 字符"/>
    <w:basedOn w:val="a3"/>
    <w:link w:val="afc"/>
    <w:rsid w:val="003862CD"/>
    <w:rPr>
      <w:rFonts w:ascii="宋体" w:eastAsia="宋体" w:hAnsi="宋体" w:cs="宋体"/>
      <w:kern w:val="0"/>
      <w:sz w:val="18"/>
      <w:szCs w:val="18"/>
    </w:rPr>
  </w:style>
  <w:style w:type="paragraph" w:customStyle="1" w:styleId="afe">
    <w:name w:val="段落格式"/>
    <w:basedOn w:val="a1"/>
    <w:rsid w:val="003862CD"/>
    <w:pPr>
      <w:ind w:firstLine="425"/>
    </w:pPr>
  </w:style>
  <w:style w:type="character" w:customStyle="1" w:styleId="aff">
    <w:name w:val="上标"/>
    <w:basedOn w:val="a3"/>
    <w:rsid w:val="003862CD"/>
    <w:rPr>
      <w:vertAlign w:val="superscript"/>
    </w:rPr>
  </w:style>
  <w:style w:type="paragraph" w:customStyle="1" w:styleId="CharChar">
    <w:name w:val="Char Char"/>
    <w:basedOn w:val="a1"/>
    <w:autoRedefine/>
    <w:rsid w:val="003862CD"/>
    <w:pPr>
      <w:widowControl w:val="0"/>
    </w:pPr>
    <w:rPr>
      <w:rFonts w:ascii="Tahoma" w:hAnsi="Tahoma"/>
      <w:kern w:val="2"/>
      <w:sz w:val="21"/>
    </w:rPr>
  </w:style>
  <w:style w:type="paragraph" w:customStyle="1" w:styleId="Char">
    <w:name w:val="Char"/>
    <w:basedOn w:val="a1"/>
    <w:rsid w:val="003862CD"/>
    <w:pPr>
      <w:spacing w:after="160" w:line="240" w:lineRule="exact"/>
    </w:pPr>
    <w:rPr>
      <w:rFonts w:ascii="Verdana" w:hAnsi="Verdana" w:cs="Times New Roman"/>
      <w:sz w:val="20"/>
      <w:szCs w:val="20"/>
      <w:lang w:eastAsia="en-US"/>
    </w:rPr>
  </w:style>
  <w:style w:type="paragraph" w:styleId="aff0">
    <w:name w:val="List Paragraph"/>
    <w:basedOn w:val="a1"/>
    <w:link w:val="aff1"/>
    <w:uiPriority w:val="34"/>
    <w:qFormat/>
    <w:rsid w:val="003862CD"/>
    <w:pPr>
      <w:ind w:firstLineChars="200" w:firstLine="420"/>
    </w:pPr>
  </w:style>
  <w:style w:type="paragraph" w:styleId="aff2">
    <w:name w:val="No Spacing"/>
    <w:link w:val="aff3"/>
    <w:uiPriority w:val="1"/>
    <w:qFormat/>
    <w:rsid w:val="003862CD"/>
    <w:rPr>
      <w:rFonts w:ascii="Calibri" w:eastAsia="宋体" w:hAnsi="Calibri" w:cs="Times New Roman"/>
      <w:kern w:val="0"/>
      <w:sz w:val="22"/>
    </w:rPr>
  </w:style>
  <w:style w:type="character" w:customStyle="1" w:styleId="aff3">
    <w:name w:val="无间隔 字符"/>
    <w:basedOn w:val="a3"/>
    <w:link w:val="aff2"/>
    <w:uiPriority w:val="1"/>
    <w:rsid w:val="003862CD"/>
    <w:rPr>
      <w:rFonts w:ascii="Calibri" w:eastAsia="宋体" w:hAnsi="Calibri" w:cs="Times New Roman"/>
      <w:kern w:val="0"/>
      <w:sz w:val="22"/>
    </w:rPr>
  </w:style>
  <w:style w:type="paragraph" w:customStyle="1" w:styleId="aff4">
    <w:name w:val="段"/>
    <w:rsid w:val="003862CD"/>
    <w:pPr>
      <w:autoSpaceDE w:val="0"/>
      <w:autoSpaceDN w:val="0"/>
      <w:ind w:firstLineChars="200" w:firstLine="200"/>
      <w:jc w:val="both"/>
    </w:pPr>
    <w:rPr>
      <w:rFonts w:ascii="宋体" w:eastAsia="宋体" w:hAnsi="Times New Roman" w:cs="Times New Roman"/>
      <w:noProof/>
      <w:kern w:val="0"/>
      <w:szCs w:val="20"/>
    </w:rPr>
  </w:style>
  <w:style w:type="paragraph" w:customStyle="1" w:styleId="SDD">
    <w:name w:val="SDD正文"/>
    <w:basedOn w:val="a1"/>
    <w:link w:val="SDDChar"/>
    <w:qFormat/>
    <w:rsid w:val="003862CD"/>
    <w:pPr>
      <w:spacing w:after="60" w:line="360" w:lineRule="auto"/>
      <w:ind w:leftChars="64" w:left="141" w:firstLine="442"/>
    </w:pPr>
    <w:rPr>
      <w:rFonts w:ascii="Times New Roman" w:hAnsi="Times New Roman" w:cs="Times New Roman"/>
      <w:sz w:val="21"/>
      <w:szCs w:val="22"/>
    </w:rPr>
  </w:style>
  <w:style w:type="character" w:customStyle="1" w:styleId="SDDChar">
    <w:name w:val="SDD正文 Char"/>
    <w:basedOn w:val="a3"/>
    <w:link w:val="SDD"/>
    <w:qFormat/>
    <w:rsid w:val="003862CD"/>
    <w:rPr>
      <w:rFonts w:ascii="Times New Roman" w:eastAsia="宋体" w:hAnsi="Times New Roman" w:cs="Times New Roman"/>
      <w:kern w:val="0"/>
    </w:rPr>
  </w:style>
  <w:style w:type="paragraph" w:customStyle="1" w:styleId="Default">
    <w:name w:val="Default"/>
    <w:rsid w:val="003862CD"/>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aff5">
    <w:name w:val="样式 宋体"/>
    <w:basedOn w:val="a3"/>
    <w:rsid w:val="003862CD"/>
    <w:rPr>
      <w:rFonts w:ascii="宋体" w:hAnsi="宋体"/>
      <w:sz w:val="21"/>
      <w:szCs w:val="21"/>
    </w:rPr>
  </w:style>
  <w:style w:type="character" w:styleId="aff6">
    <w:name w:val="Emphasis"/>
    <w:basedOn w:val="a3"/>
    <w:uiPriority w:val="20"/>
    <w:qFormat/>
    <w:rsid w:val="003862CD"/>
    <w:rPr>
      <w:i/>
      <w:iCs/>
    </w:rPr>
  </w:style>
  <w:style w:type="paragraph" w:customStyle="1" w:styleId="SOW">
    <w:name w:val="_SOW_正文"/>
    <w:basedOn w:val="a1"/>
    <w:link w:val="SOWChar"/>
    <w:qFormat/>
    <w:rsid w:val="003862CD"/>
    <w:pPr>
      <w:tabs>
        <w:tab w:val="num" w:pos="851"/>
      </w:tabs>
      <w:snapToGrid w:val="0"/>
      <w:spacing w:before="120"/>
      <w:ind w:leftChars="200" w:left="200" w:firstLineChars="200" w:firstLine="200"/>
    </w:pPr>
    <w:rPr>
      <w:rFonts w:cs="Times New Roman"/>
      <w:color w:val="000000"/>
      <w:sz w:val="20"/>
    </w:rPr>
  </w:style>
  <w:style w:type="character" w:customStyle="1" w:styleId="SOWChar">
    <w:name w:val="_SOW_正文 Char"/>
    <w:basedOn w:val="a3"/>
    <w:link w:val="SOW"/>
    <w:rsid w:val="003862CD"/>
    <w:rPr>
      <w:rFonts w:ascii="宋体" w:eastAsia="宋体" w:hAnsi="宋体" w:cs="Times New Roman"/>
      <w:color w:val="000000"/>
      <w:kern w:val="0"/>
      <w:sz w:val="20"/>
      <w:szCs w:val="24"/>
    </w:rPr>
  </w:style>
  <w:style w:type="paragraph" w:styleId="25">
    <w:name w:val="Body Text First Indent 2"/>
    <w:basedOn w:val="af9"/>
    <w:link w:val="26"/>
    <w:rsid w:val="003862CD"/>
    <w:pPr>
      <w:spacing w:line="360" w:lineRule="auto"/>
      <w:ind w:firstLineChars="200" w:firstLine="420"/>
      <w:jc w:val="both"/>
    </w:pPr>
    <w:rPr>
      <w:rFonts w:ascii="Times New Roman" w:hAnsi="Times New Roman" w:cs="Times New Roman"/>
      <w:sz w:val="24"/>
    </w:rPr>
  </w:style>
  <w:style w:type="character" w:customStyle="1" w:styleId="26">
    <w:name w:val="正文文本首行缩进 2 字符"/>
    <w:basedOn w:val="afa"/>
    <w:link w:val="25"/>
    <w:rsid w:val="003862CD"/>
    <w:rPr>
      <w:rFonts w:ascii="Times New Roman" w:eastAsia="宋体" w:hAnsi="Times New Roman" w:cs="Times New Roman"/>
      <w:sz w:val="24"/>
      <w:szCs w:val="24"/>
    </w:rPr>
  </w:style>
  <w:style w:type="paragraph" w:customStyle="1" w:styleId="en">
    <w:name w:val="en"/>
    <w:basedOn w:val="a1"/>
    <w:rsid w:val="003862CD"/>
    <w:pPr>
      <w:spacing w:before="100" w:beforeAutospacing="1" w:after="100" w:afterAutospacing="1" w:line="300" w:lineRule="atLeast"/>
      <w:ind w:firstLine="480"/>
    </w:pPr>
    <w:rPr>
      <w:rFonts w:ascii="ˎ̥" w:hAnsi="ˎ̥"/>
      <w:sz w:val="19"/>
      <w:szCs w:val="19"/>
    </w:rPr>
  </w:style>
  <w:style w:type="paragraph" w:customStyle="1" w:styleId="33">
    <w:name w:val="标题3"/>
    <w:basedOn w:val="3"/>
    <w:next w:val="a1"/>
    <w:rsid w:val="003862CD"/>
    <w:pPr>
      <w:keepLines/>
      <w:widowControl w:val="0"/>
      <w:spacing w:before="0" w:after="0"/>
    </w:pPr>
    <w:rPr>
      <w:rFonts w:ascii="Times New Roman" w:hAnsi="Times New Roman" w:cs="Times New Roman"/>
      <w:kern w:val="2"/>
      <w:sz w:val="30"/>
      <w:szCs w:val="30"/>
    </w:rPr>
  </w:style>
  <w:style w:type="paragraph" w:customStyle="1" w:styleId="Heading3-body">
    <w:name w:val="Heading 3-body"/>
    <w:basedOn w:val="a1"/>
    <w:rsid w:val="003862CD"/>
    <w:pPr>
      <w:spacing w:before="80"/>
      <w:ind w:left="1890"/>
    </w:pPr>
    <w:rPr>
      <w:rFonts w:ascii="Times New Roman" w:hAnsi="Times New Roman" w:cs="Times New Roman"/>
      <w:szCs w:val="20"/>
      <w:lang w:eastAsia="en-US"/>
    </w:rPr>
  </w:style>
  <w:style w:type="character" w:customStyle="1" w:styleId="normal1">
    <w:name w:val="normal1"/>
    <w:basedOn w:val="a3"/>
    <w:rsid w:val="003862CD"/>
    <w:rPr>
      <w:rFonts w:ascii="Verdana" w:hAnsi="Verdana" w:hint="default"/>
      <w:sz w:val="18"/>
      <w:szCs w:val="18"/>
    </w:rPr>
  </w:style>
  <w:style w:type="paragraph" w:customStyle="1" w:styleId="41">
    <w:name w:val="标题4"/>
    <w:basedOn w:val="a1"/>
    <w:next w:val="a1"/>
    <w:rsid w:val="003862CD"/>
    <w:pPr>
      <w:widowControl w:val="0"/>
      <w:outlineLvl w:val="3"/>
    </w:pPr>
    <w:rPr>
      <w:rFonts w:ascii="Times New Roman" w:hAnsi="Times New Roman" w:cs="Times New Roman"/>
      <w:b/>
      <w:kern w:val="2"/>
      <w:sz w:val="28"/>
      <w:szCs w:val="28"/>
    </w:rPr>
  </w:style>
  <w:style w:type="paragraph" w:customStyle="1" w:styleId="CharChar1CharChar">
    <w:name w:val="Char Char1 Char Char"/>
    <w:basedOn w:val="a1"/>
    <w:rsid w:val="003862CD"/>
    <w:pPr>
      <w:widowControl w:val="0"/>
      <w:spacing w:after="160" w:line="240" w:lineRule="exact"/>
      <w:jc w:val="both"/>
    </w:pPr>
    <w:rPr>
      <w:rFonts w:ascii="Verdana" w:hAnsi="Verdana" w:cs="Verdana"/>
      <w:kern w:val="2"/>
      <w:sz w:val="20"/>
      <w:szCs w:val="20"/>
      <w:lang w:eastAsia="en-US"/>
    </w:rPr>
  </w:style>
  <w:style w:type="paragraph" w:customStyle="1" w:styleId="BodySingle">
    <w:name w:val="Body Single"/>
    <w:basedOn w:val="a1"/>
    <w:rsid w:val="003862CD"/>
    <w:rPr>
      <w:rFonts w:ascii="Book Antiqua" w:hAnsi="Book Antiqua" w:cs="Times New Roman"/>
      <w:sz w:val="21"/>
      <w:szCs w:val="20"/>
    </w:rPr>
  </w:style>
  <w:style w:type="paragraph" w:customStyle="1" w:styleId="RouteTitle">
    <w:name w:val="Route Title"/>
    <w:basedOn w:val="a1"/>
    <w:rsid w:val="003862CD"/>
    <w:pPr>
      <w:keepLines/>
      <w:spacing w:after="120"/>
      <w:ind w:left="2520" w:right="720"/>
    </w:pPr>
    <w:rPr>
      <w:rFonts w:ascii="Book Antiqua" w:hAnsi="Book Antiqua" w:cs="Times New Roman"/>
      <w:sz w:val="36"/>
      <w:szCs w:val="20"/>
    </w:rPr>
  </w:style>
  <w:style w:type="paragraph" w:customStyle="1" w:styleId="Heading3-bullets">
    <w:name w:val="Heading 3-bullets"/>
    <w:basedOn w:val="Heading3-body"/>
    <w:rsid w:val="003862CD"/>
    <w:pPr>
      <w:numPr>
        <w:numId w:val="6"/>
      </w:numPr>
    </w:pPr>
  </w:style>
  <w:style w:type="paragraph" w:styleId="aff7">
    <w:name w:val="Block Text"/>
    <w:basedOn w:val="a1"/>
    <w:rsid w:val="003862CD"/>
    <w:pPr>
      <w:spacing w:before="240" w:line="360" w:lineRule="auto"/>
      <w:ind w:left="1440" w:right="1584"/>
      <w:jc w:val="both"/>
    </w:pPr>
    <w:rPr>
      <w:rFonts w:ascii="Arial" w:eastAsia="新宋体" w:hAnsi="Arial" w:cs="Times New Roman"/>
      <w:sz w:val="22"/>
      <w:szCs w:val="20"/>
      <w:lang w:eastAsia="zh-TW"/>
    </w:rPr>
  </w:style>
  <w:style w:type="paragraph" w:styleId="aff8">
    <w:name w:val="caption"/>
    <w:aliases w:val="统战部题注,题注(图注),Caption Char,Caption Char1 Char,Caption Char Char1 Char,Caption Char3 Char1 Char Char1,Caption Char Char1 Char Char Char1,Caption Char3 Char1 Char Char1 Char Char,Caption Char Char2 Char Char Char Char Char1"/>
    <w:basedOn w:val="a1"/>
    <w:next w:val="a1"/>
    <w:link w:val="aff9"/>
    <w:qFormat/>
    <w:rsid w:val="003862CD"/>
    <w:pPr>
      <w:widowControl w:val="0"/>
      <w:spacing w:before="360" w:line="360" w:lineRule="auto"/>
      <w:jc w:val="center"/>
    </w:pPr>
    <w:rPr>
      <w:rFonts w:ascii="Arial" w:eastAsia="新宋体" w:hAnsi="Arial" w:cs="Times New Roman"/>
      <w:b/>
      <w:snapToGrid w:val="0"/>
      <w:sz w:val="21"/>
      <w:szCs w:val="20"/>
      <w:lang w:val="en-GB" w:eastAsia="en-US"/>
    </w:rPr>
  </w:style>
  <w:style w:type="paragraph" w:customStyle="1" w:styleId="PTCTabletext">
    <w:name w:val="PTC Table text"/>
    <w:basedOn w:val="a1"/>
    <w:rsid w:val="003862CD"/>
    <w:rPr>
      <w:rFonts w:ascii="Arial" w:eastAsia="Times New Roman" w:hAnsi="Arial" w:cs="Arial"/>
      <w:color w:val="000000"/>
      <w:sz w:val="20"/>
      <w:szCs w:val="20"/>
      <w:lang w:eastAsia="en-US"/>
    </w:rPr>
  </w:style>
  <w:style w:type="paragraph" w:customStyle="1" w:styleId="Firstlevelbullet">
    <w:name w:val="First level bullet"/>
    <w:basedOn w:val="a1"/>
    <w:rsid w:val="003862CD"/>
    <w:pPr>
      <w:numPr>
        <w:numId w:val="5"/>
      </w:numPr>
      <w:autoSpaceDE w:val="0"/>
      <w:autoSpaceDN w:val="0"/>
      <w:adjustRightInd w:val="0"/>
      <w:spacing w:before="80"/>
    </w:pPr>
    <w:rPr>
      <w:rFonts w:ascii="TimesNewRoman,Italic" w:eastAsia="Times New Roman" w:hAnsi="TimesNewRoman,Italic" w:cs="Times New Roman"/>
      <w:iCs/>
      <w:lang w:eastAsia="en-US"/>
    </w:rPr>
  </w:style>
  <w:style w:type="paragraph" w:customStyle="1" w:styleId="PTCResponsebodytext">
    <w:name w:val="PTC Response body text"/>
    <w:basedOn w:val="a1"/>
    <w:rsid w:val="003862CD"/>
    <w:pPr>
      <w:ind w:left="1440"/>
    </w:pPr>
    <w:rPr>
      <w:rFonts w:ascii="Times New Roman" w:eastAsia="Times New Roman" w:hAnsi="Times New Roman" w:cs="Times New Roman"/>
      <w:color w:val="000000"/>
      <w:szCs w:val="20"/>
      <w:lang w:eastAsia="en-US"/>
    </w:rPr>
  </w:style>
  <w:style w:type="paragraph" w:customStyle="1" w:styleId="PTCbullet">
    <w:name w:val="PTC bullet"/>
    <w:basedOn w:val="Bullet"/>
    <w:rsid w:val="003862CD"/>
    <w:pPr>
      <w:keepLines w:val="0"/>
      <w:numPr>
        <w:ilvl w:val="3"/>
        <w:numId w:val="4"/>
      </w:numPr>
      <w:spacing w:after="0"/>
    </w:pPr>
    <w:rPr>
      <w:rFonts w:ascii="Times" w:eastAsia="Times New Roman" w:hAnsi="Times" w:cs="Times New Roman"/>
      <w:color w:val="000000"/>
      <w:sz w:val="24"/>
      <w:lang w:eastAsia="en-US"/>
    </w:rPr>
  </w:style>
  <w:style w:type="paragraph" w:customStyle="1" w:styleId="27">
    <w:name w:val="正文2"/>
    <w:basedOn w:val="12"/>
    <w:link w:val="Char0"/>
    <w:rsid w:val="003862CD"/>
    <w:pPr>
      <w:spacing w:beforeLines="50" w:afterLines="100" w:line="240" w:lineRule="auto"/>
      <w:ind w:firstLine="420"/>
      <w:jc w:val="both"/>
    </w:pPr>
    <w:rPr>
      <w:rFonts w:cs="Times New Roman"/>
    </w:rPr>
  </w:style>
  <w:style w:type="character" w:customStyle="1" w:styleId="Char0">
    <w:name w:val="正文 Char"/>
    <w:basedOn w:val="a3"/>
    <w:link w:val="27"/>
    <w:rsid w:val="003862CD"/>
    <w:rPr>
      <w:rFonts w:ascii="Arial" w:eastAsia="宋体" w:hAnsi="Arial" w:cs="Times New Roman"/>
      <w:szCs w:val="21"/>
    </w:rPr>
  </w:style>
  <w:style w:type="paragraph" w:customStyle="1" w:styleId="Heading1-bullets">
    <w:name w:val="Heading 1-bullets"/>
    <w:basedOn w:val="a1"/>
    <w:rsid w:val="003862CD"/>
    <w:pPr>
      <w:numPr>
        <w:numId w:val="7"/>
      </w:numPr>
      <w:spacing w:before="80"/>
    </w:pPr>
    <w:rPr>
      <w:rFonts w:ascii="Times New Roman" w:hAnsi="Times New Roman" w:cs="Times New Roman"/>
      <w:szCs w:val="20"/>
      <w:lang w:eastAsia="en-US"/>
    </w:rPr>
  </w:style>
  <w:style w:type="paragraph" w:customStyle="1" w:styleId="a">
    <w:name w:val="一级条标题"/>
    <w:basedOn w:val="a1"/>
    <w:next w:val="a1"/>
    <w:rsid w:val="003862CD"/>
    <w:pPr>
      <w:numPr>
        <w:ilvl w:val="2"/>
        <w:numId w:val="8"/>
      </w:numPr>
      <w:tabs>
        <w:tab w:val="num" w:pos="360"/>
      </w:tabs>
      <w:jc w:val="both"/>
      <w:outlineLvl w:val="2"/>
    </w:pPr>
    <w:rPr>
      <w:rFonts w:ascii="黑体" w:eastAsia="黑体" w:hAnsi="Times New Roman" w:cs="Times New Roman"/>
      <w:sz w:val="21"/>
      <w:szCs w:val="20"/>
    </w:rPr>
  </w:style>
  <w:style w:type="paragraph" w:customStyle="1" w:styleId="a0">
    <w:name w:val="二级条标题"/>
    <w:basedOn w:val="a"/>
    <w:next w:val="a1"/>
    <w:rsid w:val="003862CD"/>
    <w:pPr>
      <w:numPr>
        <w:ilvl w:val="3"/>
      </w:numPr>
      <w:tabs>
        <w:tab w:val="num" w:pos="360"/>
      </w:tabs>
      <w:outlineLvl w:val="3"/>
    </w:pPr>
  </w:style>
  <w:style w:type="paragraph" w:styleId="affa">
    <w:name w:val="annotation subject"/>
    <w:basedOn w:val="ae"/>
    <w:next w:val="ae"/>
    <w:link w:val="affb"/>
    <w:qFormat/>
    <w:rsid w:val="003862CD"/>
    <w:rPr>
      <w:rFonts w:ascii="Book Antiqua" w:hAnsi="Book Antiqua" w:cs="Times New Roman"/>
      <w:b/>
      <w:bCs/>
      <w:sz w:val="21"/>
    </w:rPr>
  </w:style>
  <w:style w:type="character" w:customStyle="1" w:styleId="affb">
    <w:name w:val="批注主题 字符"/>
    <w:basedOn w:val="af"/>
    <w:link w:val="affa"/>
    <w:qFormat/>
    <w:rsid w:val="003862CD"/>
    <w:rPr>
      <w:rFonts w:ascii="Book Antiqua" w:eastAsia="宋体" w:hAnsi="Book Antiqua" w:cs="Times New Roman"/>
      <w:b/>
      <w:bCs/>
      <w:kern w:val="0"/>
      <w:sz w:val="20"/>
      <w:szCs w:val="20"/>
    </w:rPr>
  </w:style>
  <w:style w:type="table" w:styleId="34">
    <w:name w:val="Table Simple 3"/>
    <w:basedOn w:val="a4"/>
    <w:rsid w:val="003862CD"/>
    <w:pPr>
      <w:overflowPunct w:val="0"/>
      <w:autoSpaceDE w:val="0"/>
      <w:autoSpaceDN w:val="0"/>
      <w:adjustRightInd w:val="0"/>
      <w:textAlignment w:val="baseline"/>
    </w:pPr>
    <w:rPr>
      <w:rFonts w:ascii="Times" w:eastAsia="宋体" w:hAnsi="Time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CM71">
    <w:name w:val="CM71"/>
    <w:basedOn w:val="Default"/>
    <w:next w:val="Default"/>
    <w:rsid w:val="003862CD"/>
    <w:pPr>
      <w:spacing w:after="345"/>
    </w:pPr>
    <w:rPr>
      <w:rFonts w:ascii="黑体" w:eastAsia="黑体"/>
      <w:color w:val="auto"/>
    </w:rPr>
  </w:style>
  <w:style w:type="character" w:customStyle="1" w:styleId="div1">
    <w:name w:val="div1"/>
    <w:basedOn w:val="a3"/>
    <w:rsid w:val="003862CD"/>
    <w:rPr>
      <w:strike w:val="0"/>
      <w:dstrike w:val="0"/>
      <w:color w:val="000000"/>
      <w:sz w:val="12"/>
      <w:szCs w:val="12"/>
      <w:u w:val="none"/>
      <w:effect w:val="none"/>
    </w:rPr>
  </w:style>
  <w:style w:type="paragraph" w:customStyle="1" w:styleId="affc">
    <w:name w:val="_正文"/>
    <w:qFormat/>
    <w:rsid w:val="003862CD"/>
    <w:pPr>
      <w:spacing w:line="360" w:lineRule="auto"/>
      <w:ind w:firstLineChars="200" w:firstLine="200"/>
    </w:pPr>
    <w:rPr>
      <w:rFonts w:ascii="宋体" w:eastAsia="宋体" w:hAnsi="Times New Roman" w:cs="Times New Roman"/>
      <w:sz w:val="24"/>
      <w:szCs w:val="24"/>
    </w:rPr>
  </w:style>
  <w:style w:type="character" w:customStyle="1" w:styleId="1Char">
    <w:name w:val="正文1 Char"/>
    <w:basedOn w:val="a3"/>
    <w:link w:val="12"/>
    <w:rsid w:val="003862CD"/>
    <w:rPr>
      <w:rFonts w:ascii="Arial" w:eastAsia="宋体" w:hAnsi="Arial" w:cs="Arial"/>
      <w:szCs w:val="21"/>
    </w:rPr>
  </w:style>
  <w:style w:type="paragraph" w:customStyle="1" w:styleId="PTC-">
    <w:name w:val="PTC - 正文"/>
    <w:basedOn w:val="a1"/>
    <w:qFormat/>
    <w:rsid w:val="003862CD"/>
    <w:pPr>
      <w:widowControl w:val="0"/>
      <w:spacing w:beforeLines="50" w:line="300" w:lineRule="auto"/>
      <w:ind w:firstLineChars="200" w:firstLine="480"/>
      <w:jc w:val="both"/>
    </w:pPr>
    <w:rPr>
      <w:rFonts w:ascii="Calibri" w:hAnsi="Calibri" w:cs="Times New Roman"/>
      <w:kern w:val="2"/>
      <w:szCs w:val="22"/>
    </w:rPr>
  </w:style>
  <w:style w:type="paragraph" w:customStyle="1" w:styleId="PTC-Body-Text">
    <w:name w:val="PTC - Body - Text"/>
    <w:basedOn w:val="a1"/>
    <w:link w:val="PTC-Body-TextChar"/>
    <w:qFormat/>
    <w:rsid w:val="003862CD"/>
    <w:pPr>
      <w:spacing w:before="200" w:after="200" w:line="271" w:lineRule="auto"/>
      <w:ind w:leftChars="850" w:left="850"/>
    </w:pPr>
    <w:rPr>
      <w:rFonts w:ascii="Arial" w:hAnsi="Arial" w:cs="Arial"/>
      <w:sz w:val="21"/>
      <w:szCs w:val="20"/>
      <w:lang w:eastAsia="en-US"/>
    </w:rPr>
  </w:style>
  <w:style w:type="character" w:customStyle="1" w:styleId="PTC-Body-TextChar">
    <w:name w:val="PTC - Body - Text Char"/>
    <w:basedOn w:val="a3"/>
    <w:link w:val="PTC-Body-Text"/>
    <w:rsid w:val="003862CD"/>
    <w:rPr>
      <w:rFonts w:ascii="Arial" w:eastAsia="宋体" w:hAnsi="Arial" w:cs="Arial"/>
      <w:kern w:val="0"/>
      <w:szCs w:val="20"/>
      <w:lang w:eastAsia="en-US"/>
    </w:rPr>
  </w:style>
  <w:style w:type="paragraph" w:customStyle="1" w:styleId="PTC-Heading2">
    <w:name w:val="PTC - Heading 2"/>
    <w:basedOn w:val="a1"/>
    <w:next w:val="PTC-Body-Text"/>
    <w:qFormat/>
    <w:rsid w:val="003862CD"/>
    <w:pPr>
      <w:keepNext/>
      <w:keepLines/>
      <w:spacing w:before="400" w:after="200"/>
      <w:outlineLvl w:val="1"/>
    </w:pPr>
    <w:rPr>
      <w:rFonts w:ascii="Century Gothic" w:eastAsia="黑体" w:hAnsi="Century Gothic" w:cs="Arial"/>
      <w:szCs w:val="40"/>
      <w:lang w:eastAsia="en-US"/>
    </w:rPr>
  </w:style>
  <w:style w:type="paragraph" w:customStyle="1" w:styleId="CharChar1CharCharCharCharCharCharCharCharCharCharCharCharCharCharChar">
    <w:name w:val="Char Char1 Char Char Char Char Char Char Char Char Char Char Char Char Char Char Char"/>
    <w:basedOn w:val="a1"/>
    <w:rsid w:val="003862CD"/>
    <w:pPr>
      <w:spacing w:after="160" w:line="240" w:lineRule="exact"/>
    </w:pPr>
    <w:rPr>
      <w:rFonts w:ascii="Verdana" w:hAnsi="Verdana" w:cs="Times New Roman"/>
      <w:sz w:val="20"/>
      <w:szCs w:val="20"/>
      <w:lang w:eastAsia="en-US"/>
    </w:rPr>
  </w:style>
  <w:style w:type="paragraph" w:customStyle="1" w:styleId="SDD-">
    <w:name w:val="SDD - 正文"/>
    <w:basedOn w:val="a1"/>
    <w:qFormat/>
    <w:rsid w:val="003862CD"/>
    <w:pPr>
      <w:widowControl w:val="0"/>
      <w:spacing w:beforeLines="50" w:line="300" w:lineRule="auto"/>
      <w:ind w:firstLineChars="200" w:firstLine="480"/>
      <w:jc w:val="both"/>
    </w:pPr>
    <w:rPr>
      <w:rFonts w:ascii="Calibri" w:hAnsi="Calibri" w:cs="Times New Roman"/>
      <w:kern w:val="2"/>
      <w:szCs w:val="22"/>
    </w:rPr>
  </w:style>
  <w:style w:type="table" w:styleId="-1">
    <w:name w:val="Light List Accent 1"/>
    <w:basedOn w:val="a4"/>
    <w:uiPriority w:val="61"/>
    <w:rsid w:val="003862CD"/>
    <w:rPr>
      <w:rFonts w:ascii="Times New Roman" w:eastAsia="宋体" w:hAnsi="Times New Roman" w:cs="Times New Roman"/>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5">
    <w:name w:val="Medium Shading 1 Accent 5"/>
    <w:basedOn w:val="a4"/>
    <w:uiPriority w:val="63"/>
    <w:rsid w:val="003862CD"/>
    <w:rPr>
      <w:rFonts w:ascii="Times New Roman" w:eastAsia="宋体" w:hAnsi="Times New Roman" w:cs="Times New Roman"/>
      <w:kern w:val="0"/>
      <w:sz w:val="20"/>
      <w:szCs w:val="20"/>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customStyle="1" w:styleId="aff9">
    <w:name w:val="题注 字符"/>
    <w:aliases w:val="统战部题注 字符,题注(图注) 字符,Caption Char 字符,Caption Char1 Char 字符,Caption Char Char1 Char 字符,Caption Char3 Char1 Char Char1 字符,Caption Char Char1 Char Char Char1 字符,Caption Char3 Char1 Char Char1 Char Char 字符,Caption Char Char2 Char Char Char Char Char1 字符"/>
    <w:link w:val="aff8"/>
    <w:rsid w:val="003862CD"/>
    <w:rPr>
      <w:rFonts w:ascii="Arial" w:eastAsia="新宋体" w:hAnsi="Arial" w:cs="Times New Roman"/>
      <w:b/>
      <w:snapToGrid w:val="0"/>
      <w:kern w:val="0"/>
      <w:szCs w:val="20"/>
      <w:lang w:val="en-GB" w:eastAsia="en-US"/>
    </w:rPr>
  </w:style>
  <w:style w:type="character" w:customStyle="1" w:styleId="aff1">
    <w:name w:val="列表段落 字符"/>
    <w:link w:val="aff0"/>
    <w:uiPriority w:val="34"/>
    <w:rsid w:val="003862CD"/>
    <w:rPr>
      <w:rFonts w:ascii="宋体" w:eastAsia="宋体" w:hAnsi="宋体" w:cs="宋体"/>
      <w:kern w:val="0"/>
      <w:sz w:val="24"/>
      <w:szCs w:val="24"/>
    </w:rPr>
  </w:style>
  <w:style w:type="paragraph" w:customStyle="1" w:styleId="ListParagraph1">
    <w:name w:val="List Paragraph1"/>
    <w:basedOn w:val="a1"/>
    <w:link w:val="affd"/>
    <w:uiPriority w:val="34"/>
    <w:qFormat/>
    <w:rsid w:val="003862CD"/>
    <w:pPr>
      <w:widowControl w:val="0"/>
      <w:ind w:firstLineChars="200" w:firstLine="420"/>
      <w:jc w:val="both"/>
    </w:pPr>
    <w:rPr>
      <w:rFonts w:ascii="Calibri" w:hAnsi="Calibri" w:cs="Times New Roman"/>
      <w:kern w:val="2"/>
      <w:sz w:val="21"/>
      <w:szCs w:val="22"/>
    </w:rPr>
  </w:style>
  <w:style w:type="character" w:customStyle="1" w:styleId="BodyChar">
    <w:name w:val="Body Char"/>
    <w:link w:val="Body"/>
    <w:qFormat/>
    <w:rsid w:val="003862CD"/>
    <w:rPr>
      <w:rFonts w:ascii="Arial" w:eastAsia="PMingLiU" w:hAnsi="Arial" w:cs="Arial"/>
      <w:noProof/>
      <w:kern w:val="0"/>
      <w:szCs w:val="21"/>
      <w:lang w:eastAsia="zh-TW"/>
    </w:rPr>
  </w:style>
  <w:style w:type="character" w:customStyle="1" w:styleId="affd">
    <w:name w:val="列出段落 字符"/>
    <w:link w:val="ListParagraph1"/>
    <w:uiPriority w:val="34"/>
    <w:qFormat/>
    <w:rsid w:val="003862CD"/>
    <w:rPr>
      <w:rFonts w:ascii="Calibri" w:eastAsia="宋体" w:hAnsi="Calibri" w:cs="Times New Roman"/>
    </w:rPr>
  </w:style>
  <w:style w:type="paragraph" w:customStyle="1" w:styleId="260">
    <w:name w:val="样式 标题 2 + 段前: 6 磅"/>
    <w:basedOn w:val="2"/>
    <w:autoRedefine/>
    <w:rsid w:val="003862CD"/>
    <w:pPr>
      <w:pageBreakBefore w:val="0"/>
      <w:widowControl w:val="0"/>
      <w:pBdr>
        <w:top w:val="none" w:sz="0" w:space="0" w:color="auto"/>
      </w:pBdr>
      <w:tabs>
        <w:tab w:val="num" w:pos="567"/>
      </w:tabs>
      <w:overflowPunct/>
      <w:autoSpaceDE/>
      <w:autoSpaceDN/>
      <w:adjustRightInd/>
      <w:spacing w:before="120" w:after="120"/>
      <w:ind w:left="567" w:hanging="567"/>
      <w:jc w:val="both"/>
      <w:textAlignment w:val="auto"/>
    </w:pPr>
    <w:rPr>
      <w:rFonts w:ascii="Times New Roman" w:hAnsi="Times New Roman" w:cs="宋体"/>
      <w:kern w:val="2"/>
      <w:sz w:val="28"/>
      <w:szCs w:val="20"/>
    </w:rPr>
  </w:style>
  <w:style w:type="paragraph" w:customStyle="1" w:styleId="affe">
    <w:name w:val="正文内容"/>
    <w:basedOn w:val="a1"/>
    <w:rsid w:val="003862CD"/>
    <w:pPr>
      <w:widowControl w:val="0"/>
      <w:spacing w:beforeLines="20" w:afterLines="20" w:line="360" w:lineRule="auto"/>
      <w:ind w:firstLine="454"/>
      <w:jc w:val="both"/>
    </w:pPr>
    <w:rPr>
      <w:rFonts w:ascii="Times New Roman" w:hAnsi="Times New Roman" w:cs="Times New Roman"/>
      <w:spacing w:val="4"/>
      <w:kern w:val="2"/>
      <w:sz w:val="21"/>
      <w:szCs w:val="20"/>
    </w:rPr>
  </w:style>
  <w:style w:type="table" w:customStyle="1" w:styleId="TableGridLight1">
    <w:name w:val="Table Grid Light1"/>
    <w:basedOn w:val="a4"/>
    <w:uiPriority w:val="40"/>
    <w:rsid w:val="003862CD"/>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f">
    <w:name w:val="Note Heading"/>
    <w:basedOn w:val="a1"/>
    <w:next w:val="a1"/>
    <w:link w:val="afff0"/>
    <w:rsid w:val="003862CD"/>
    <w:pPr>
      <w:widowControl w:val="0"/>
      <w:jc w:val="center"/>
    </w:pPr>
    <w:rPr>
      <w:rFonts w:ascii="Times New Roman" w:hAnsi="Times New Roman" w:cs="Times New Roman"/>
      <w:kern w:val="2"/>
      <w:sz w:val="21"/>
    </w:rPr>
  </w:style>
  <w:style w:type="character" w:customStyle="1" w:styleId="afff0">
    <w:name w:val="注释标题 字符"/>
    <w:basedOn w:val="a3"/>
    <w:link w:val="afff"/>
    <w:rsid w:val="003862CD"/>
    <w:rPr>
      <w:rFonts w:ascii="Times New Roman" w:eastAsia="宋体" w:hAnsi="Times New Roman" w:cs="Times New Roman"/>
      <w:szCs w:val="24"/>
    </w:rPr>
  </w:style>
  <w:style w:type="paragraph" w:styleId="afff1">
    <w:name w:val="Plain Text"/>
    <w:basedOn w:val="a1"/>
    <w:link w:val="afff2"/>
    <w:rsid w:val="003862CD"/>
    <w:rPr>
      <w:rFonts w:hAnsi="Times New Roman" w:cs="Times New Roman"/>
      <w:sz w:val="21"/>
      <w:szCs w:val="20"/>
    </w:rPr>
  </w:style>
  <w:style w:type="character" w:customStyle="1" w:styleId="afff2">
    <w:name w:val="纯文本 字符"/>
    <w:basedOn w:val="a3"/>
    <w:link w:val="afff1"/>
    <w:rsid w:val="003862CD"/>
    <w:rPr>
      <w:rFonts w:ascii="宋体" w:eastAsia="宋体" w:hAnsi="Times New Roman" w:cs="Times New Roman"/>
      <w:kern w:val="0"/>
      <w:szCs w:val="20"/>
    </w:rPr>
  </w:style>
  <w:style w:type="paragraph" w:styleId="afff3">
    <w:name w:val="Date"/>
    <w:basedOn w:val="a1"/>
    <w:next w:val="a1"/>
    <w:link w:val="afff4"/>
    <w:rsid w:val="003862CD"/>
    <w:pPr>
      <w:widowControl w:val="0"/>
      <w:jc w:val="both"/>
    </w:pPr>
    <w:rPr>
      <w:rFonts w:hAnsi="Times New Roman" w:cs="Times New Roman"/>
      <w:kern w:val="2"/>
      <w:sz w:val="21"/>
      <w:szCs w:val="20"/>
    </w:rPr>
  </w:style>
  <w:style w:type="character" w:customStyle="1" w:styleId="afff4">
    <w:name w:val="日期 字符"/>
    <w:basedOn w:val="a3"/>
    <w:link w:val="afff3"/>
    <w:rsid w:val="003862CD"/>
    <w:rPr>
      <w:rFonts w:ascii="宋体" w:eastAsia="宋体" w:hAnsi="Times New Roman" w:cs="Times New Roman"/>
      <w:szCs w:val="20"/>
    </w:rPr>
  </w:style>
  <w:style w:type="paragraph" w:styleId="afff5">
    <w:name w:val="Subtitle"/>
    <w:basedOn w:val="a1"/>
    <w:next w:val="a1"/>
    <w:link w:val="afff6"/>
    <w:qFormat/>
    <w:rsid w:val="003862CD"/>
    <w:pPr>
      <w:widowControl w:val="0"/>
      <w:spacing w:before="240" w:after="60" w:line="312" w:lineRule="auto"/>
      <w:jc w:val="center"/>
      <w:outlineLvl w:val="1"/>
    </w:pPr>
    <w:rPr>
      <w:rFonts w:ascii="Cambria" w:hAnsi="Cambria" w:cs="Times New Roman"/>
      <w:b/>
      <w:bCs/>
      <w:kern w:val="28"/>
      <w:sz w:val="32"/>
      <w:szCs w:val="32"/>
    </w:rPr>
  </w:style>
  <w:style w:type="character" w:customStyle="1" w:styleId="afff6">
    <w:name w:val="副标题 字符"/>
    <w:basedOn w:val="a3"/>
    <w:link w:val="afff5"/>
    <w:rsid w:val="003862CD"/>
    <w:rPr>
      <w:rFonts w:ascii="Cambria" w:eastAsia="宋体" w:hAnsi="Cambria" w:cs="Times New Roman"/>
      <w:b/>
      <w:bCs/>
      <w:kern w:val="28"/>
      <w:sz w:val="32"/>
      <w:szCs w:val="32"/>
    </w:rPr>
  </w:style>
  <w:style w:type="paragraph" w:styleId="afff7">
    <w:name w:val="footnote text"/>
    <w:basedOn w:val="a1"/>
    <w:link w:val="afff8"/>
    <w:qFormat/>
    <w:rsid w:val="003862CD"/>
    <w:pPr>
      <w:snapToGrid w:val="0"/>
    </w:pPr>
    <w:rPr>
      <w:rFonts w:ascii="Arial" w:hAnsi="Arial" w:cs="Times New Roman"/>
      <w:color w:val="000000"/>
      <w:sz w:val="18"/>
      <w:szCs w:val="18"/>
    </w:rPr>
  </w:style>
  <w:style w:type="character" w:customStyle="1" w:styleId="afff8">
    <w:name w:val="脚注文本 字符"/>
    <w:basedOn w:val="a3"/>
    <w:link w:val="afff7"/>
    <w:qFormat/>
    <w:rsid w:val="003862CD"/>
    <w:rPr>
      <w:rFonts w:ascii="Arial" w:eastAsia="宋体" w:hAnsi="Arial" w:cs="Times New Roman"/>
      <w:color w:val="000000"/>
      <w:kern w:val="0"/>
      <w:sz w:val="18"/>
      <w:szCs w:val="18"/>
    </w:rPr>
  </w:style>
  <w:style w:type="paragraph" w:styleId="35">
    <w:name w:val="Body Text Indent 3"/>
    <w:basedOn w:val="a1"/>
    <w:link w:val="36"/>
    <w:rsid w:val="003862CD"/>
    <w:pPr>
      <w:widowControl w:val="0"/>
      <w:spacing w:beforeLines="50" w:after="163" w:line="400" w:lineRule="atLeast"/>
      <w:ind w:firstLine="480"/>
      <w:jc w:val="both"/>
    </w:pPr>
    <w:rPr>
      <w:rFonts w:ascii="Times New Roman" w:hAnsi="Times New Roman" w:cs="Times New Roman"/>
      <w:kern w:val="2"/>
    </w:rPr>
  </w:style>
  <w:style w:type="character" w:customStyle="1" w:styleId="36">
    <w:name w:val="正文文本缩进 3 字符"/>
    <w:basedOn w:val="a3"/>
    <w:link w:val="35"/>
    <w:rsid w:val="003862CD"/>
    <w:rPr>
      <w:rFonts w:ascii="Times New Roman" w:eastAsia="宋体" w:hAnsi="Times New Roman" w:cs="Times New Roman"/>
      <w:sz w:val="24"/>
      <w:szCs w:val="24"/>
    </w:rPr>
  </w:style>
  <w:style w:type="paragraph" w:styleId="afff9">
    <w:name w:val="table of figures"/>
    <w:basedOn w:val="a1"/>
    <w:next w:val="a1"/>
    <w:uiPriority w:val="99"/>
    <w:qFormat/>
    <w:rsid w:val="003862CD"/>
    <w:pPr>
      <w:snapToGrid w:val="0"/>
      <w:spacing w:before="60" w:after="60"/>
      <w:ind w:left="1843" w:hanging="403"/>
    </w:pPr>
    <w:rPr>
      <w:rFonts w:ascii="Arial" w:hAnsi="Arial" w:cs="Times New Roman"/>
      <w:color w:val="000000"/>
      <w:sz w:val="20"/>
    </w:rPr>
  </w:style>
  <w:style w:type="paragraph" w:styleId="afffa">
    <w:name w:val="Title"/>
    <w:basedOn w:val="a1"/>
    <w:next w:val="a1"/>
    <w:link w:val="afffb"/>
    <w:qFormat/>
    <w:rsid w:val="003862CD"/>
    <w:pPr>
      <w:snapToGrid w:val="0"/>
      <w:spacing w:before="240" w:after="60"/>
      <w:jc w:val="center"/>
      <w:outlineLvl w:val="0"/>
    </w:pPr>
    <w:rPr>
      <w:rFonts w:ascii="Cambria" w:hAnsi="Cambria" w:cs="Times New Roman"/>
      <w:b/>
      <w:bCs/>
      <w:color w:val="000000"/>
      <w:sz w:val="32"/>
      <w:szCs w:val="32"/>
    </w:rPr>
  </w:style>
  <w:style w:type="character" w:customStyle="1" w:styleId="afffb">
    <w:name w:val="标题 字符"/>
    <w:basedOn w:val="a3"/>
    <w:link w:val="afffa"/>
    <w:qFormat/>
    <w:rsid w:val="003862CD"/>
    <w:rPr>
      <w:rFonts w:ascii="Cambria" w:eastAsia="宋体" w:hAnsi="Cambria" w:cs="Times New Roman"/>
      <w:b/>
      <w:bCs/>
      <w:color w:val="000000"/>
      <w:kern w:val="0"/>
      <w:sz w:val="32"/>
      <w:szCs w:val="32"/>
    </w:rPr>
  </w:style>
  <w:style w:type="character" w:styleId="afffc">
    <w:name w:val="Strong"/>
    <w:qFormat/>
    <w:rsid w:val="003862CD"/>
    <w:rPr>
      <w:b/>
      <w:bCs/>
    </w:rPr>
  </w:style>
  <w:style w:type="character" w:styleId="afffd">
    <w:name w:val="FollowedHyperlink"/>
    <w:rsid w:val="003862CD"/>
    <w:rPr>
      <w:color w:val="800080"/>
      <w:u w:val="single"/>
    </w:rPr>
  </w:style>
  <w:style w:type="character" w:styleId="afffe">
    <w:name w:val="footnote reference"/>
    <w:qFormat/>
    <w:rsid w:val="003862CD"/>
    <w:rPr>
      <w:vertAlign w:val="superscript"/>
    </w:rPr>
  </w:style>
  <w:style w:type="paragraph" w:customStyle="1" w:styleId="NoteBegin">
    <w:name w:val="Note Begin"/>
    <w:basedOn w:val="a1"/>
    <w:next w:val="NoteEnd"/>
    <w:qFormat/>
    <w:rsid w:val="003862CD"/>
    <w:pPr>
      <w:pBdr>
        <w:top w:val="single" w:sz="8" w:space="2" w:color="6490AE"/>
        <w:left w:val="single" w:sz="8" w:space="4" w:color="6490AE"/>
        <w:right w:val="single" w:sz="8" w:space="4" w:color="6490AE"/>
      </w:pBdr>
      <w:shd w:val="clear" w:color="auto" w:fill="AAC2D2"/>
      <w:snapToGrid w:val="0"/>
      <w:spacing w:before="160"/>
      <w:ind w:left="720" w:right="720"/>
    </w:pPr>
    <w:rPr>
      <w:rFonts w:ascii="Arial" w:hAnsi="Arial" w:cs="Times New Roman"/>
      <w:b/>
      <w:color w:val="000000"/>
      <w:sz w:val="20"/>
    </w:rPr>
  </w:style>
  <w:style w:type="paragraph" w:customStyle="1" w:styleId="NoteEnd">
    <w:name w:val="Note End"/>
    <w:basedOn w:val="NoteBegin"/>
    <w:next w:val="Body"/>
    <w:qFormat/>
    <w:rsid w:val="003862CD"/>
    <w:pPr>
      <w:pBdr>
        <w:top w:val="none" w:sz="0" w:space="0" w:color="auto"/>
        <w:bottom w:val="single" w:sz="8" w:space="3" w:color="6490AE"/>
      </w:pBdr>
      <w:shd w:val="clear" w:color="auto" w:fill="auto"/>
      <w:spacing w:before="100" w:after="120"/>
    </w:pPr>
    <w:rPr>
      <w:b w:val="0"/>
      <w:sz w:val="18"/>
      <w:szCs w:val="20"/>
    </w:rPr>
  </w:style>
  <w:style w:type="paragraph" w:customStyle="1" w:styleId="FMHeader">
    <w:name w:val="FM Header"/>
    <w:next w:val="Body"/>
    <w:qFormat/>
    <w:rsid w:val="003862CD"/>
    <w:pPr>
      <w:spacing w:before="480" w:after="240"/>
    </w:pPr>
    <w:rPr>
      <w:rFonts w:ascii="Arial" w:eastAsia="宋体" w:hAnsi="Arial" w:cs="Times New Roman"/>
      <w:b/>
      <w:color w:val="40637A"/>
      <w:kern w:val="0"/>
      <w:sz w:val="32"/>
      <w:szCs w:val="24"/>
    </w:rPr>
  </w:style>
  <w:style w:type="paragraph" w:customStyle="1" w:styleId="Picture">
    <w:name w:val="Picture"/>
    <w:basedOn w:val="a1"/>
    <w:next w:val="aff8"/>
    <w:qFormat/>
    <w:rsid w:val="003862CD"/>
    <w:pPr>
      <w:snapToGrid w:val="0"/>
      <w:spacing w:before="200"/>
      <w:jc w:val="center"/>
    </w:pPr>
    <w:rPr>
      <w:rFonts w:ascii="Trebuchet MS" w:eastAsia="Times New Roman" w:hAnsi="Trebuchet MS" w:cs="Times New Roman"/>
      <w:color w:val="000000"/>
      <w:sz w:val="18"/>
      <w:szCs w:val="20"/>
      <w:lang w:bidi="gu-IN"/>
    </w:rPr>
  </w:style>
  <w:style w:type="paragraph" w:customStyle="1" w:styleId="IntroHeader">
    <w:name w:val="Intro Header"/>
    <w:next w:val="Body"/>
    <w:qFormat/>
    <w:rsid w:val="003862CD"/>
    <w:pPr>
      <w:spacing w:before="240" w:after="160"/>
    </w:pPr>
    <w:rPr>
      <w:rFonts w:ascii="Arial" w:eastAsia="宋体" w:hAnsi="Arial" w:cs="Times New Roman"/>
      <w:b/>
      <w:color w:val="40637A"/>
      <w:kern w:val="0"/>
      <w:sz w:val="36"/>
      <w:szCs w:val="32"/>
    </w:rPr>
  </w:style>
  <w:style w:type="paragraph" w:customStyle="1" w:styleId="CoverpageTitle">
    <w:name w:val="Cover page Title"/>
    <w:next w:val="Body"/>
    <w:qFormat/>
    <w:rsid w:val="003862CD"/>
    <w:pPr>
      <w:snapToGrid w:val="0"/>
      <w:spacing w:after="60"/>
      <w:ind w:left="274"/>
    </w:pPr>
    <w:rPr>
      <w:rFonts w:ascii="Arial" w:eastAsia="MS Mincho" w:hAnsi="Arial" w:cs="Times New Roman"/>
      <w:b/>
      <w:bCs/>
      <w:color w:val="40637A"/>
      <w:kern w:val="32"/>
      <w:sz w:val="52"/>
      <w:szCs w:val="56"/>
      <w:lang w:eastAsia="ja-JP"/>
    </w:rPr>
  </w:style>
  <w:style w:type="paragraph" w:customStyle="1" w:styleId="versiontext">
    <w:name w:val="versiontext"/>
    <w:next w:val="Body"/>
    <w:qFormat/>
    <w:rsid w:val="003862CD"/>
    <w:pPr>
      <w:snapToGrid w:val="0"/>
      <w:spacing w:before="120"/>
      <w:ind w:left="317"/>
    </w:pPr>
    <w:rPr>
      <w:rFonts w:ascii="Arial" w:eastAsia="MS Mincho" w:hAnsi="Arial" w:cs="Tahoma"/>
      <w:b/>
      <w:kern w:val="0"/>
      <w:sz w:val="24"/>
      <w:szCs w:val="16"/>
      <w:lang w:eastAsia="ja-JP"/>
    </w:rPr>
  </w:style>
  <w:style w:type="paragraph" w:customStyle="1" w:styleId="CustomerInfo">
    <w:name w:val="Customer Info"/>
    <w:next w:val="Body"/>
    <w:qFormat/>
    <w:rsid w:val="003862CD"/>
    <w:pPr>
      <w:snapToGrid w:val="0"/>
      <w:ind w:left="317"/>
    </w:pPr>
    <w:rPr>
      <w:rFonts w:ascii="Arial" w:eastAsia="MS Mincho" w:hAnsi="Arial" w:cs="Tahoma"/>
      <w:kern w:val="0"/>
      <w:sz w:val="24"/>
      <w:szCs w:val="16"/>
      <w:lang w:eastAsia="ja-JP"/>
    </w:rPr>
  </w:style>
  <w:style w:type="paragraph" w:customStyle="1" w:styleId="Text">
    <w:name w:val="Text"/>
    <w:basedOn w:val="a1"/>
    <w:qFormat/>
    <w:rsid w:val="003862CD"/>
    <w:pPr>
      <w:snapToGrid w:val="0"/>
    </w:pPr>
    <w:rPr>
      <w:rFonts w:ascii="Arial" w:hAnsi="Arial" w:cs="Times New Roman"/>
      <w:color w:val="000000"/>
      <w:sz w:val="20"/>
    </w:rPr>
  </w:style>
  <w:style w:type="paragraph" w:customStyle="1" w:styleId="UnnumberedHeading1">
    <w:name w:val="Unnumbered Heading 1"/>
    <w:basedOn w:val="1"/>
    <w:next w:val="Body"/>
    <w:qFormat/>
    <w:rsid w:val="003862CD"/>
    <w:pPr>
      <w:pageBreakBefore/>
      <w:numPr>
        <w:numId w:val="0"/>
      </w:numPr>
      <w:pBdr>
        <w:bottom w:val="single" w:sz="12" w:space="2" w:color="CDE62D"/>
      </w:pBdr>
      <w:tabs>
        <w:tab w:val="clear" w:pos="0"/>
        <w:tab w:val="left" w:pos="576"/>
      </w:tabs>
      <w:snapToGrid w:val="0"/>
      <w:spacing w:before="400" w:after="120"/>
    </w:pPr>
    <w:rPr>
      <w:rFonts w:ascii="Times New Roman" w:eastAsiaTheme="minorEastAsia" w:hAnsi="Times New Roman" w:cs="Times New Roman"/>
      <w:color w:val="2E74B5" w:themeColor="accent1" w:themeShade="BF"/>
      <w:kern w:val="32"/>
      <w:szCs w:val="34"/>
      <w:lang w:bidi="gu-IN"/>
    </w:rPr>
  </w:style>
  <w:style w:type="paragraph" w:customStyle="1" w:styleId="ChapterTitle">
    <w:name w:val="Chapter Title"/>
    <w:next w:val="Body"/>
    <w:qFormat/>
    <w:rsid w:val="003862CD"/>
    <w:pPr>
      <w:pageBreakBefore/>
    </w:pPr>
    <w:rPr>
      <w:rFonts w:ascii="Arial" w:eastAsia="宋体" w:hAnsi="Arial" w:cs="Times New Roman"/>
      <w:b/>
      <w:caps/>
      <w:color w:val="215C81"/>
      <w:kern w:val="0"/>
      <w:sz w:val="36"/>
      <w:szCs w:val="32"/>
    </w:rPr>
  </w:style>
  <w:style w:type="paragraph" w:customStyle="1" w:styleId="TableCaption">
    <w:name w:val="Table Caption"/>
    <w:next w:val="Body"/>
    <w:qFormat/>
    <w:rsid w:val="003862CD"/>
    <w:pPr>
      <w:spacing w:before="200" w:after="60"/>
      <w:ind w:left="576"/>
    </w:pPr>
    <w:rPr>
      <w:rFonts w:ascii="Arial" w:eastAsia="宋体" w:hAnsi="Arial" w:cs="Times New Roman"/>
      <w:b/>
      <w:color w:val="000000"/>
      <w:kern w:val="0"/>
      <w:sz w:val="20"/>
      <w:szCs w:val="24"/>
    </w:rPr>
  </w:style>
  <w:style w:type="paragraph" w:customStyle="1" w:styleId="AuthorInfo">
    <w:name w:val="Author Info"/>
    <w:next w:val="Body"/>
    <w:qFormat/>
    <w:rsid w:val="003862CD"/>
    <w:pPr>
      <w:snapToGrid w:val="0"/>
      <w:ind w:left="317"/>
    </w:pPr>
    <w:rPr>
      <w:rFonts w:ascii="Arial" w:eastAsia="MS Mincho" w:hAnsi="Arial" w:cs="Tahoma"/>
      <w:b/>
      <w:kern w:val="0"/>
      <w:sz w:val="24"/>
      <w:szCs w:val="16"/>
      <w:lang w:eastAsia="ja-JP"/>
    </w:rPr>
  </w:style>
  <w:style w:type="paragraph" w:customStyle="1" w:styleId="Hyperlinktext">
    <w:name w:val="Hyperlink text"/>
    <w:basedOn w:val="Body"/>
    <w:next w:val="Body"/>
    <w:link w:val="HyperlinktextChar"/>
    <w:qFormat/>
    <w:rsid w:val="003862CD"/>
    <w:pPr>
      <w:tabs>
        <w:tab w:val="clear" w:pos="360"/>
      </w:tabs>
      <w:snapToGrid w:val="0"/>
      <w:spacing w:before="60" w:after="60"/>
      <w:ind w:left="576"/>
    </w:pPr>
    <w:rPr>
      <w:rFonts w:eastAsia="宋体" w:cs="Times New Roman"/>
      <w:noProof w:val="0"/>
      <w:color w:val="0000FF"/>
      <w:sz w:val="20"/>
      <w:szCs w:val="24"/>
      <w:u w:val="single"/>
      <w:lang w:eastAsia="zh-CN"/>
    </w:rPr>
  </w:style>
  <w:style w:type="character" w:customStyle="1" w:styleId="HyperlinktextChar">
    <w:name w:val="Hyperlink text Char"/>
    <w:link w:val="Hyperlinktext"/>
    <w:qFormat/>
    <w:rsid w:val="003862CD"/>
    <w:rPr>
      <w:rFonts w:ascii="Arial" w:eastAsia="宋体" w:hAnsi="Arial" w:cs="Times New Roman"/>
      <w:color w:val="0000FF"/>
      <w:kern w:val="0"/>
      <w:sz w:val="20"/>
      <w:szCs w:val="24"/>
      <w:u w:val="single"/>
    </w:rPr>
  </w:style>
  <w:style w:type="paragraph" w:customStyle="1" w:styleId="BulletedList">
    <w:name w:val="Bulleted List"/>
    <w:basedOn w:val="Body"/>
    <w:link w:val="BulletedListChar"/>
    <w:qFormat/>
    <w:rsid w:val="003862CD"/>
    <w:pPr>
      <w:numPr>
        <w:numId w:val="42"/>
      </w:numPr>
      <w:tabs>
        <w:tab w:val="clear" w:pos="360"/>
      </w:tabs>
      <w:snapToGrid w:val="0"/>
      <w:spacing w:before="120" w:after="120"/>
    </w:pPr>
    <w:rPr>
      <w:rFonts w:eastAsia="宋体" w:cs="Times New Roman"/>
      <w:noProof w:val="0"/>
      <w:color w:val="000000"/>
      <w:sz w:val="20"/>
      <w:szCs w:val="24"/>
      <w:lang w:eastAsia="zh-CN"/>
    </w:rPr>
  </w:style>
  <w:style w:type="paragraph" w:customStyle="1" w:styleId="FooterRight">
    <w:name w:val="Footer Right"/>
    <w:next w:val="a1"/>
    <w:qFormat/>
    <w:rsid w:val="003862CD"/>
    <w:pPr>
      <w:jc w:val="right"/>
    </w:pPr>
    <w:rPr>
      <w:rFonts w:ascii="Arial Narrow" w:eastAsia="宋体" w:hAnsi="Arial Narrow" w:cs="Times New Roman"/>
      <w:color w:val="4D4D4D"/>
      <w:kern w:val="0"/>
      <w:sz w:val="16"/>
      <w:szCs w:val="18"/>
    </w:rPr>
  </w:style>
  <w:style w:type="paragraph" w:customStyle="1" w:styleId="ProprietaryNote">
    <w:name w:val="Proprietary Note"/>
    <w:qFormat/>
    <w:rsid w:val="003862CD"/>
    <w:pPr>
      <w:pBdr>
        <w:top w:val="dashSmallGap" w:sz="4" w:space="0" w:color="5F5F5F"/>
        <w:bottom w:val="dashSmallGap" w:sz="4" w:space="1" w:color="5F5F5F"/>
      </w:pBdr>
      <w:spacing w:before="320"/>
      <w:jc w:val="center"/>
    </w:pPr>
    <w:rPr>
      <w:rFonts w:ascii="Arial Narrow" w:eastAsia="宋体" w:hAnsi="Arial Narrow" w:cs="Times New Roman"/>
      <w:b/>
      <w:caps/>
      <w:color w:val="40637A"/>
      <w:kern w:val="0"/>
      <w:sz w:val="18"/>
      <w:szCs w:val="20"/>
    </w:rPr>
  </w:style>
  <w:style w:type="paragraph" w:customStyle="1" w:styleId="FooterSpace">
    <w:name w:val="Footer Space"/>
    <w:qFormat/>
    <w:rsid w:val="003862CD"/>
    <w:rPr>
      <w:rFonts w:ascii="Arial Narrow" w:eastAsia="宋体" w:hAnsi="Arial Narrow" w:cs="Times New Roman"/>
      <w:color w:val="333333"/>
      <w:kern w:val="0"/>
      <w:sz w:val="8"/>
      <w:szCs w:val="8"/>
    </w:rPr>
  </w:style>
  <w:style w:type="paragraph" w:customStyle="1" w:styleId="CustomerName">
    <w:name w:val="Customer Name"/>
    <w:next w:val="Body"/>
    <w:qFormat/>
    <w:rsid w:val="003862CD"/>
    <w:pPr>
      <w:snapToGrid w:val="0"/>
      <w:ind w:left="317"/>
    </w:pPr>
    <w:rPr>
      <w:rFonts w:ascii="Arial" w:eastAsia="MS Mincho" w:hAnsi="Arial" w:cs="Tahoma"/>
      <w:b/>
      <w:color w:val="000000"/>
      <w:kern w:val="0"/>
      <w:sz w:val="32"/>
      <w:szCs w:val="16"/>
      <w:lang w:eastAsia="ja-JP"/>
    </w:rPr>
  </w:style>
  <w:style w:type="paragraph" w:customStyle="1" w:styleId="BulletIndent">
    <w:name w:val="Bullet Indent"/>
    <w:basedOn w:val="BulletedList"/>
    <w:qFormat/>
    <w:rsid w:val="003862CD"/>
    <w:pPr>
      <w:numPr>
        <w:numId w:val="43"/>
      </w:numPr>
      <w:tabs>
        <w:tab w:val="clear" w:pos="1008"/>
        <w:tab w:val="num" w:pos="360"/>
      </w:tabs>
      <w:ind w:left="1354" w:hanging="274"/>
    </w:pPr>
  </w:style>
  <w:style w:type="paragraph" w:customStyle="1" w:styleId="NumberedList">
    <w:name w:val="Numbered List"/>
    <w:basedOn w:val="Body"/>
    <w:qFormat/>
    <w:rsid w:val="003862CD"/>
    <w:pPr>
      <w:numPr>
        <w:numId w:val="44"/>
      </w:numPr>
      <w:tabs>
        <w:tab w:val="clear" w:pos="360"/>
        <w:tab w:val="clear" w:pos="1008"/>
        <w:tab w:val="left" w:pos="720"/>
      </w:tabs>
      <w:snapToGrid w:val="0"/>
      <w:spacing w:before="40" w:after="40"/>
      <w:ind w:left="0" w:firstLine="0"/>
    </w:pPr>
    <w:rPr>
      <w:rFonts w:eastAsia="宋体" w:cs="Times New Roman"/>
      <w:noProof w:val="0"/>
      <w:color w:val="000000"/>
      <w:sz w:val="20"/>
      <w:szCs w:val="24"/>
      <w:lang w:eastAsia="zh-CN"/>
    </w:rPr>
  </w:style>
  <w:style w:type="paragraph" w:customStyle="1" w:styleId="UnnumberedHeading2">
    <w:name w:val="Unnumbered Heading 2"/>
    <w:basedOn w:val="2"/>
    <w:next w:val="Body"/>
    <w:qFormat/>
    <w:rsid w:val="003862CD"/>
    <w:pPr>
      <w:keepLines w:val="0"/>
      <w:pageBreakBefore w:val="0"/>
      <w:pBdr>
        <w:top w:val="none" w:sz="0" w:space="0" w:color="auto"/>
      </w:pBdr>
      <w:tabs>
        <w:tab w:val="left" w:pos="-292"/>
        <w:tab w:val="left" w:pos="0"/>
        <w:tab w:val="left" w:pos="284"/>
      </w:tabs>
      <w:overflowPunct/>
      <w:autoSpaceDE/>
      <w:autoSpaceDN/>
      <w:adjustRightInd/>
      <w:snapToGrid w:val="0"/>
      <w:spacing w:before="320" w:after="60"/>
      <w:ind w:left="576"/>
      <w:textAlignment w:val="auto"/>
    </w:pPr>
    <w:rPr>
      <w:rFonts w:ascii="Times New Roman" w:eastAsiaTheme="minorEastAsia" w:hAnsi="Times New Roman" w:cs="Times New Roman"/>
      <w:b/>
      <w:bCs/>
      <w:iCs/>
      <w:color w:val="2E74B5" w:themeColor="accent1" w:themeShade="BF"/>
      <w:sz w:val="28"/>
      <w:szCs w:val="28"/>
      <w:lang w:bidi="gu-IN"/>
    </w:rPr>
  </w:style>
  <w:style w:type="paragraph" w:customStyle="1" w:styleId="UnnumberedHeading3">
    <w:name w:val="Unnumbered Heading 3"/>
    <w:basedOn w:val="3"/>
    <w:next w:val="Body"/>
    <w:qFormat/>
    <w:rsid w:val="003862CD"/>
    <w:pPr>
      <w:tabs>
        <w:tab w:val="left" w:pos="142"/>
      </w:tabs>
      <w:snapToGrid w:val="0"/>
      <w:spacing w:before="280" w:after="60"/>
      <w:ind w:left="576"/>
    </w:pPr>
    <w:rPr>
      <w:rFonts w:ascii="Times New Roman" w:eastAsiaTheme="minorEastAsia" w:hAnsi="Times New Roman" w:cs="Times New Roman"/>
      <w:color w:val="2E74B5" w:themeColor="accent1" w:themeShade="BF"/>
      <w:szCs w:val="26"/>
      <w:lang w:bidi="gu-IN"/>
    </w:rPr>
  </w:style>
  <w:style w:type="paragraph" w:customStyle="1" w:styleId="NumberedIndent">
    <w:name w:val="Numbered Indent"/>
    <w:basedOn w:val="NumberedList"/>
    <w:qFormat/>
    <w:rsid w:val="003862CD"/>
    <w:pPr>
      <w:numPr>
        <w:ilvl w:val="1"/>
      </w:numPr>
      <w:tabs>
        <w:tab w:val="clear" w:pos="720"/>
        <w:tab w:val="num" w:pos="360"/>
      </w:tabs>
    </w:pPr>
  </w:style>
  <w:style w:type="paragraph" w:customStyle="1" w:styleId="TOC">
    <w:name w:val="TOC"/>
    <w:basedOn w:val="TOC1"/>
    <w:next w:val="Body"/>
    <w:qFormat/>
    <w:rsid w:val="003862CD"/>
    <w:pPr>
      <w:tabs>
        <w:tab w:val="left" w:pos="600"/>
        <w:tab w:val="left" w:pos="907"/>
        <w:tab w:val="right" w:leader="hyphen" w:pos="9350"/>
      </w:tabs>
      <w:spacing w:before="240" w:after="40"/>
      <w:ind w:left="936" w:hanging="576"/>
    </w:pPr>
    <w:rPr>
      <w:rFonts w:ascii="Trebuchet MS" w:hAnsi="Trebuchet MS" w:cs="Arial"/>
      <w:caps w:val="0"/>
      <w:color w:val="000000"/>
      <w:sz w:val="28"/>
      <w:szCs w:val="24"/>
    </w:rPr>
  </w:style>
  <w:style w:type="paragraph" w:customStyle="1" w:styleId="PictureCaption">
    <w:name w:val="Picture Caption"/>
    <w:next w:val="Body"/>
    <w:qFormat/>
    <w:rsid w:val="003862CD"/>
    <w:pPr>
      <w:spacing w:before="60" w:after="200"/>
      <w:jc w:val="center"/>
    </w:pPr>
    <w:rPr>
      <w:rFonts w:ascii="Arial" w:eastAsia="Times New Roman" w:hAnsi="Arial" w:cs="Times New Roman"/>
      <w:color w:val="000000"/>
      <w:kern w:val="0"/>
      <w:sz w:val="18"/>
      <w:szCs w:val="20"/>
      <w:lang w:bidi="gu-IN"/>
    </w:rPr>
  </w:style>
  <w:style w:type="paragraph" w:customStyle="1" w:styleId="UnnumberedHeading4">
    <w:name w:val="Unnumbered Heading 4"/>
    <w:basedOn w:val="4"/>
    <w:next w:val="Body"/>
    <w:qFormat/>
    <w:rsid w:val="003862CD"/>
    <w:pPr>
      <w:tabs>
        <w:tab w:val="left" w:pos="851"/>
      </w:tabs>
      <w:snapToGrid w:val="0"/>
      <w:spacing w:before="280" w:after="60"/>
      <w:ind w:left="576"/>
    </w:pPr>
    <w:rPr>
      <w:rFonts w:ascii="Times New Roman" w:eastAsiaTheme="minorEastAsia" w:hAnsi="Times New Roman" w:cs="Times New Roman"/>
      <w:b/>
      <w:bCs/>
      <w:i w:val="0"/>
      <w:iCs w:val="0"/>
      <w:color w:val="2E74B5" w:themeColor="accent1" w:themeShade="BF"/>
      <w:szCs w:val="28"/>
    </w:rPr>
  </w:style>
  <w:style w:type="paragraph" w:customStyle="1" w:styleId="UnnumberedHeading5">
    <w:name w:val="Unnumbered Heading 5"/>
    <w:next w:val="Body"/>
    <w:qFormat/>
    <w:rsid w:val="003862CD"/>
    <w:pPr>
      <w:spacing w:before="240" w:after="60"/>
      <w:ind w:left="576"/>
    </w:pPr>
    <w:rPr>
      <w:rFonts w:ascii="Arial" w:eastAsia="宋体" w:hAnsi="Arial" w:cs="Times New Roman"/>
      <w:bCs/>
      <w:i/>
      <w:iCs/>
      <w:kern w:val="0"/>
      <w:sz w:val="22"/>
      <w:szCs w:val="26"/>
    </w:rPr>
  </w:style>
  <w:style w:type="paragraph" w:customStyle="1" w:styleId="TableBody">
    <w:name w:val="Table Body"/>
    <w:qFormat/>
    <w:rsid w:val="003862CD"/>
    <w:rPr>
      <w:rFonts w:ascii="Arial" w:eastAsia="宋体" w:hAnsi="Arial" w:cs="Times New Roman"/>
      <w:color w:val="000000"/>
      <w:kern w:val="0"/>
      <w:sz w:val="18"/>
      <w:szCs w:val="18"/>
    </w:rPr>
  </w:style>
  <w:style w:type="character" w:customStyle="1" w:styleId="BulletedListChar">
    <w:name w:val="Bulleted List Char"/>
    <w:link w:val="BulletedList"/>
    <w:qFormat/>
    <w:rsid w:val="003862CD"/>
    <w:rPr>
      <w:rFonts w:ascii="Arial" w:eastAsia="宋体" w:hAnsi="Arial" w:cs="Times New Roman"/>
      <w:color w:val="000000"/>
      <w:kern w:val="0"/>
      <w:sz w:val="20"/>
      <w:szCs w:val="24"/>
    </w:rPr>
  </w:style>
  <w:style w:type="paragraph" w:customStyle="1" w:styleId="WorkStreamName">
    <w:name w:val="WorkStream Name"/>
    <w:next w:val="Body"/>
    <w:qFormat/>
    <w:rsid w:val="003862CD"/>
    <w:pPr>
      <w:spacing w:before="320" w:after="160"/>
      <w:ind w:left="576"/>
    </w:pPr>
    <w:rPr>
      <w:rFonts w:ascii="Arial" w:eastAsia="宋体" w:hAnsi="Arial" w:cs="Times New Roman"/>
      <w:b/>
      <w:color w:val="40637A"/>
      <w:kern w:val="0"/>
      <w:sz w:val="32"/>
      <w:szCs w:val="24"/>
    </w:rPr>
  </w:style>
  <w:style w:type="paragraph" w:customStyle="1" w:styleId="TOC-ListofTable-Figure">
    <w:name w:val="TOC-List of Table-Figure"/>
    <w:basedOn w:val="TOC1"/>
    <w:next w:val="Body"/>
    <w:qFormat/>
    <w:rsid w:val="003862CD"/>
    <w:pPr>
      <w:tabs>
        <w:tab w:val="left" w:pos="907"/>
        <w:tab w:val="right" w:leader="hyphen" w:pos="9350"/>
      </w:tabs>
      <w:spacing w:before="60" w:after="60"/>
      <w:ind w:left="2016" w:hanging="576"/>
    </w:pPr>
    <w:rPr>
      <w:rFonts w:ascii="Arial" w:hAnsi="Arial" w:cs="Arial"/>
      <w:b w:val="0"/>
      <w:caps w:val="0"/>
      <w:color w:val="000000"/>
      <w:szCs w:val="24"/>
    </w:rPr>
  </w:style>
  <w:style w:type="paragraph" w:customStyle="1" w:styleId="StdEngName">
    <w:name w:val="StdEngName"/>
    <w:next w:val="Body"/>
    <w:qFormat/>
    <w:rsid w:val="003862CD"/>
    <w:pPr>
      <w:spacing w:before="80" w:after="80"/>
      <w:ind w:left="317"/>
    </w:pPr>
    <w:rPr>
      <w:rFonts w:ascii="Arial" w:eastAsia="宋体" w:hAnsi="Arial" w:cs="Times New Roman"/>
      <w:b/>
      <w:bCs/>
      <w:color w:val="40637A"/>
      <w:kern w:val="0"/>
      <w:sz w:val="40"/>
      <w:szCs w:val="20"/>
    </w:rPr>
  </w:style>
  <w:style w:type="paragraph" w:customStyle="1" w:styleId="SOWTable">
    <w:name w:val="SOWTable"/>
    <w:next w:val="Body"/>
    <w:qFormat/>
    <w:rsid w:val="003862CD"/>
    <w:rPr>
      <w:rFonts w:ascii="Arial" w:eastAsia="宋体" w:hAnsi="Arial" w:cs="Times New Roman"/>
      <w:b/>
      <w:color w:val="000000"/>
      <w:kern w:val="0"/>
      <w:sz w:val="18"/>
      <w:szCs w:val="18"/>
    </w:rPr>
  </w:style>
  <w:style w:type="paragraph" w:customStyle="1" w:styleId="StdEngName0">
    <w:name w:val="StdEng Name"/>
    <w:basedOn w:val="Body"/>
    <w:qFormat/>
    <w:rsid w:val="003862CD"/>
    <w:pPr>
      <w:tabs>
        <w:tab w:val="clear" w:pos="360"/>
      </w:tabs>
      <w:snapToGrid w:val="0"/>
      <w:spacing w:before="60" w:after="60"/>
      <w:ind w:left="317"/>
    </w:pPr>
    <w:rPr>
      <w:rFonts w:eastAsia="宋体" w:cs="Times New Roman"/>
      <w:b/>
      <w:bCs/>
      <w:noProof w:val="0"/>
      <w:color w:val="40637A"/>
      <w:sz w:val="40"/>
      <w:szCs w:val="20"/>
      <w:lang w:eastAsia="zh-CN"/>
    </w:rPr>
  </w:style>
  <w:style w:type="paragraph" w:customStyle="1" w:styleId="SEName">
    <w:name w:val="SE Name"/>
    <w:basedOn w:val="a1"/>
    <w:next w:val="Body"/>
    <w:qFormat/>
    <w:rsid w:val="003862CD"/>
    <w:pPr>
      <w:snapToGrid w:val="0"/>
      <w:ind w:left="317"/>
    </w:pPr>
    <w:rPr>
      <w:rFonts w:ascii="Arial" w:hAnsi="Arial" w:cs="Times New Roman"/>
      <w:color w:val="40637A"/>
      <w:sz w:val="28"/>
    </w:rPr>
  </w:style>
  <w:style w:type="paragraph" w:customStyle="1" w:styleId="ClientName">
    <w:name w:val="ClientName"/>
    <w:basedOn w:val="a1"/>
    <w:qFormat/>
    <w:rsid w:val="003862CD"/>
    <w:pPr>
      <w:snapToGrid w:val="0"/>
      <w:spacing w:before="480" w:after="400"/>
      <w:ind w:left="317"/>
    </w:pPr>
    <w:rPr>
      <w:rFonts w:ascii="Arial" w:hAnsi="Arial" w:cs="Times New Roman"/>
      <w:b/>
      <w:bCs/>
      <w:color w:val="000000"/>
      <w:sz w:val="40"/>
      <w:szCs w:val="20"/>
    </w:rPr>
  </w:style>
  <w:style w:type="character" w:customStyle="1" w:styleId="13">
    <w:name w:val="已访问的超链接1"/>
    <w:uiPriority w:val="99"/>
    <w:unhideWhenUsed/>
    <w:qFormat/>
    <w:rsid w:val="003862CD"/>
    <w:rPr>
      <w:color w:val="800080"/>
      <w:u w:val="single"/>
    </w:rPr>
  </w:style>
  <w:style w:type="paragraph" w:customStyle="1" w:styleId="Table">
    <w:name w:val="Table"/>
    <w:basedOn w:val="a1"/>
    <w:qFormat/>
    <w:rsid w:val="003862CD"/>
    <w:pPr>
      <w:spacing w:before="40" w:after="40"/>
    </w:pPr>
    <w:rPr>
      <w:rFonts w:ascii="Futura Bk" w:eastAsia="PMingLiU" w:hAnsi="Futura Bk" w:cs="Times New Roman"/>
      <w:sz w:val="20"/>
      <w:szCs w:val="20"/>
      <w:lang w:eastAsia="en-US"/>
    </w:rPr>
  </w:style>
  <w:style w:type="paragraph" w:customStyle="1" w:styleId="NoSpacing1">
    <w:name w:val="No Spacing1"/>
    <w:uiPriority w:val="1"/>
    <w:qFormat/>
    <w:rsid w:val="003862CD"/>
    <w:pPr>
      <w:snapToGrid w:val="0"/>
    </w:pPr>
    <w:rPr>
      <w:rFonts w:ascii="Arial" w:eastAsia="宋体" w:hAnsi="Arial" w:cs="Times New Roman"/>
      <w:color w:val="000000"/>
      <w:kern w:val="0"/>
      <w:sz w:val="20"/>
      <w:szCs w:val="24"/>
    </w:rPr>
  </w:style>
  <w:style w:type="paragraph" w:customStyle="1" w:styleId="505">
    <w:name w:val="样式 目录 5 + 段前: 0.5 行"/>
    <w:basedOn w:val="TOC5"/>
    <w:qFormat/>
    <w:rsid w:val="003862CD"/>
    <w:pPr>
      <w:tabs>
        <w:tab w:val="right" w:pos="3200"/>
        <w:tab w:val="right" w:leader="hyphen" w:pos="9350"/>
      </w:tabs>
      <w:snapToGrid w:val="0"/>
      <w:spacing w:beforeLines="25" w:after="60"/>
      <w:ind w:left="1389"/>
    </w:pPr>
    <w:rPr>
      <w:rFonts w:ascii="Times New Roman" w:hAnsi="Times New Roman" w:cs="宋体"/>
      <w:color w:val="000000"/>
      <w:sz w:val="21"/>
      <w:szCs w:val="20"/>
    </w:rPr>
  </w:style>
  <w:style w:type="paragraph" w:customStyle="1" w:styleId="Revision1">
    <w:name w:val="Revision1"/>
    <w:hidden/>
    <w:qFormat/>
    <w:rsid w:val="003862CD"/>
    <w:rPr>
      <w:rFonts w:ascii="Arial" w:eastAsia="宋体" w:hAnsi="Arial" w:cs="Times New Roman"/>
      <w:color w:val="000000"/>
      <w:kern w:val="0"/>
      <w:szCs w:val="24"/>
    </w:rPr>
  </w:style>
  <w:style w:type="paragraph" w:customStyle="1" w:styleId="FormHeader2">
    <w:name w:val="Form Header 2"/>
    <w:basedOn w:val="a1"/>
    <w:qFormat/>
    <w:rsid w:val="003862CD"/>
    <w:pPr>
      <w:tabs>
        <w:tab w:val="right" w:pos="9923"/>
      </w:tabs>
      <w:spacing w:before="80" w:after="60"/>
    </w:pPr>
    <w:rPr>
      <w:rFonts w:ascii="Arial" w:hAnsi="Arial" w:cs="Times New Roman"/>
      <w:b/>
      <w:sz w:val="20"/>
      <w:szCs w:val="20"/>
      <w:lang w:eastAsia="de-DE"/>
    </w:rPr>
  </w:style>
  <w:style w:type="paragraph" w:customStyle="1" w:styleId="GS">
    <w:name w:val="GS 正文"/>
    <w:basedOn w:val="NoteBegin"/>
    <w:qFormat/>
    <w:rsid w:val="003862CD"/>
    <w:pPr>
      <w:keepLines/>
      <w:widowControl w:val="0"/>
      <w:pBdr>
        <w:top w:val="none" w:sz="0" w:space="0" w:color="auto"/>
        <w:left w:val="none" w:sz="0" w:space="0" w:color="auto"/>
        <w:right w:val="none" w:sz="0" w:space="0" w:color="auto"/>
      </w:pBdr>
      <w:shd w:val="clear" w:color="auto" w:fill="auto"/>
      <w:snapToGrid/>
      <w:spacing w:before="120" w:after="120"/>
      <w:ind w:left="0" w:right="0" w:firstLineChars="200" w:firstLine="420"/>
    </w:pPr>
    <w:rPr>
      <w:rFonts w:cs="宋体"/>
      <w:b w:val="0"/>
      <w:snapToGrid w:val="0"/>
      <w:color w:val="auto"/>
      <w:sz w:val="21"/>
      <w:szCs w:val="20"/>
    </w:rPr>
  </w:style>
  <w:style w:type="character" w:customStyle="1" w:styleId="projectinfofont1">
    <w:name w:val="projectinfofont1"/>
    <w:qFormat/>
    <w:rsid w:val="003862CD"/>
    <w:rPr>
      <w:color w:val="000000"/>
      <w:sz w:val="19"/>
      <w:szCs w:val="19"/>
    </w:rPr>
  </w:style>
  <w:style w:type="paragraph" w:customStyle="1" w:styleId="TOCHeading1">
    <w:name w:val="TOC Heading1"/>
    <w:basedOn w:val="1"/>
    <w:next w:val="a1"/>
    <w:unhideWhenUsed/>
    <w:qFormat/>
    <w:rsid w:val="003862CD"/>
    <w:pPr>
      <w:keepLines/>
      <w:pageBreakBefore/>
      <w:numPr>
        <w:numId w:val="0"/>
      </w:numPr>
      <w:tabs>
        <w:tab w:val="clear" w:pos="0"/>
      </w:tabs>
      <w:spacing w:before="480" w:after="0" w:line="276" w:lineRule="auto"/>
      <w:outlineLvl w:val="9"/>
    </w:pPr>
    <w:rPr>
      <w:rFonts w:ascii="Cambria" w:eastAsiaTheme="minorEastAsia" w:hAnsi="Cambria" w:cs="Times New Roman"/>
      <w:color w:val="365F91"/>
      <w:kern w:val="0"/>
      <w:sz w:val="28"/>
      <w:szCs w:val="28"/>
    </w:rPr>
  </w:style>
  <w:style w:type="paragraph" w:customStyle="1" w:styleId="TableHeaderText">
    <w:name w:val="Table Header Text"/>
    <w:basedOn w:val="3"/>
    <w:qFormat/>
    <w:rsid w:val="003862CD"/>
    <w:pPr>
      <w:tabs>
        <w:tab w:val="left" w:pos="0"/>
        <w:tab w:val="left" w:pos="142"/>
      </w:tabs>
      <w:snapToGrid w:val="0"/>
      <w:spacing w:before="280" w:after="60"/>
    </w:pPr>
    <w:rPr>
      <w:rFonts w:ascii="Times New Roman" w:eastAsiaTheme="minorEastAsia" w:hAnsi="Times New Roman" w:cs="Times New Roman"/>
      <w:color w:val="2E74B5" w:themeColor="accent1" w:themeShade="BF"/>
      <w:szCs w:val="26"/>
    </w:rPr>
  </w:style>
  <w:style w:type="paragraph" w:customStyle="1" w:styleId="TableBodyText">
    <w:name w:val="Table Body Text"/>
    <w:basedOn w:val="a1"/>
    <w:next w:val="Body"/>
    <w:qFormat/>
    <w:rsid w:val="003862CD"/>
    <w:pPr>
      <w:snapToGrid w:val="0"/>
      <w:spacing w:before="6" w:after="6"/>
      <w:jc w:val="center"/>
    </w:pPr>
    <w:rPr>
      <w:rFonts w:ascii="Arial" w:hAnsi="Arial" w:cs="Times New Roman"/>
      <w:color w:val="404040"/>
      <w:sz w:val="20"/>
      <w:szCs w:val="18"/>
      <w:lang w:eastAsia="en-US"/>
    </w:rPr>
  </w:style>
  <w:style w:type="character" w:customStyle="1" w:styleId="cf-sanserif-combined-eastasianscripts1">
    <w:name w:val="cf-sanserif-combined-east_asian_scripts1"/>
    <w:qFormat/>
    <w:rsid w:val="003862CD"/>
    <w:rPr>
      <w:rFonts w:ascii="宋体" w:eastAsia="宋体" w:hAnsi="宋体" w:hint="eastAsia"/>
    </w:rPr>
  </w:style>
  <w:style w:type="character" w:customStyle="1" w:styleId="BookTitle1">
    <w:name w:val="Book Title1"/>
    <w:uiPriority w:val="33"/>
    <w:qFormat/>
    <w:rsid w:val="003862CD"/>
    <w:rPr>
      <w:b/>
      <w:bCs/>
      <w:smallCaps/>
      <w:spacing w:val="5"/>
    </w:rPr>
  </w:style>
  <w:style w:type="character" w:customStyle="1" w:styleId="IntenseReference1">
    <w:name w:val="Intense Reference1"/>
    <w:uiPriority w:val="32"/>
    <w:qFormat/>
    <w:rsid w:val="003862CD"/>
    <w:rPr>
      <w:b/>
      <w:bCs/>
      <w:smallCaps/>
      <w:color w:val="C0504D"/>
      <w:spacing w:val="5"/>
      <w:u w:val="single"/>
    </w:rPr>
  </w:style>
  <w:style w:type="paragraph" w:customStyle="1" w:styleId="PTC">
    <w:name w:val="正文_PTC"/>
    <w:basedOn w:val="a1"/>
    <w:link w:val="PTCCharChar"/>
    <w:qFormat/>
    <w:rsid w:val="003862CD"/>
    <w:pPr>
      <w:widowControl w:val="0"/>
      <w:adjustRightInd w:val="0"/>
      <w:spacing w:before="60" w:after="60" w:line="288" w:lineRule="auto"/>
      <w:ind w:leftChars="850" w:left="2040"/>
      <w:jc w:val="both"/>
    </w:pPr>
    <w:rPr>
      <w:rFonts w:ascii="Arial" w:hAnsi="Arial" w:cs="Times New Roman"/>
      <w:kern w:val="2"/>
      <w:sz w:val="21"/>
      <w:szCs w:val="20"/>
      <w:lang w:val="zh-CN"/>
    </w:rPr>
  </w:style>
  <w:style w:type="character" w:customStyle="1" w:styleId="PTCCharChar">
    <w:name w:val="正文_PTC Char Char"/>
    <w:link w:val="PTC"/>
    <w:qFormat/>
    <w:rsid w:val="003862CD"/>
    <w:rPr>
      <w:rFonts w:ascii="Arial" w:eastAsia="宋体" w:hAnsi="Arial" w:cs="Times New Roman"/>
      <w:szCs w:val="20"/>
      <w:lang w:val="zh-CN"/>
    </w:rPr>
  </w:style>
  <w:style w:type="character" w:customStyle="1" w:styleId="affff">
    <w:name w:val="页眉或页脚"/>
    <w:basedOn w:val="a3"/>
    <w:qFormat/>
    <w:rsid w:val="003862CD"/>
    <w:rPr>
      <w:rFonts w:ascii="Times New Roman" w:eastAsia="Times New Roman" w:hAnsi="Times New Roman" w:cs="Times New Roman"/>
      <w:color w:val="000000"/>
      <w:spacing w:val="0"/>
      <w:w w:val="100"/>
      <w:position w:val="0"/>
      <w:sz w:val="24"/>
      <w:szCs w:val="24"/>
      <w:u w:val="none"/>
      <w:lang w:val="en-US" w:eastAsia="en-US" w:bidi="en-US"/>
    </w:rPr>
  </w:style>
  <w:style w:type="character" w:customStyle="1" w:styleId="MingLiU">
    <w:name w:val="页眉或页脚 + MingLiU"/>
    <w:basedOn w:val="a3"/>
    <w:rsid w:val="003862CD"/>
    <w:rPr>
      <w:rFonts w:ascii="MingLiU" w:eastAsia="MingLiU" w:hAnsi="MingLiU" w:cs="MingLiU"/>
      <w:b/>
      <w:bCs/>
      <w:color w:val="000000"/>
      <w:spacing w:val="0"/>
      <w:w w:val="100"/>
      <w:position w:val="0"/>
      <w:sz w:val="24"/>
      <w:szCs w:val="24"/>
      <w:u w:val="none"/>
      <w:lang w:val="zh-CN" w:eastAsia="zh-CN" w:bidi="zh-CN"/>
    </w:rPr>
  </w:style>
  <w:style w:type="character" w:customStyle="1" w:styleId="2TimesNewRoman">
    <w:name w:val="正文文本 (2) + Times New Roman"/>
    <w:basedOn w:val="a3"/>
    <w:rsid w:val="003862CD"/>
    <w:rPr>
      <w:rFonts w:ascii="Times New Roman" w:eastAsia="Times New Roman" w:hAnsi="Times New Roman" w:cs="Times New Roman"/>
      <w:color w:val="000000"/>
      <w:spacing w:val="0"/>
      <w:w w:val="100"/>
      <w:position w:val="0"/>
      <w:sz w:val="24"/>
      <w:szCs w:val="24"/>
      <w:u w:val="none"/>
      <w:lang w:val="en-US" w:eastAsia="en-US" w:bidi="en-US"/>
    </w:rPr>
  </w:style>
  <w:style w:type="character" w:customStyle="1" w:styleId="4Exact">
    <w:name w:val="图片标题 (4) Exact"/>
    <w:basedOn w:val="a3"/>
    <w:link w:val="42"/>
    <w:rsid w:val="003862CD"/>
    <w:rPr>
      <w:rFonts w:ascii="Gulim" w:eastAsia="Gulim" w:hAnsi="Gulim" w:cs="Gulim"/>
      <w:sz w:val="12"/>
      <w:szCs w:val="12"/>
      <w:shd w:val="clear" w:color="auto" w:fill="FFFFFF"/>
    </w:rPr>
  </w:style>
  <w:style w:type="paragraph" w:customStyle="1" w:styleId="42">
    <w:name w:val="图片标题 (4)"/>
    <w:basedOn w:val="a1"/>
    <w:link w:val="4Exact"/>
    <w:rsid w:val="003862CD"/>
    <w:pPr>
      <w:widowControl w:val="0"/>
      <w:shd w:val="clear" w:color="auto" w:fill="FFFFFF"/>
      <w:spacing w:line="0" w:lineRule="atLeast"/>
    </w:pPr>
    <w:rPr>
      <w:rFonts w:ascii="Gulim" w:eastAsia="Gulim" w:hAnsi="Gulim" w:cs="Gulim"/>
      <w:kern w:val="2"/>
      <w:sz w:val="12"/>
      <w:szCs w:val="12"/>
    </w:rPr>
  </w:style>
  <w:style w:type="character" w:customStyle="1" w:styleId="5Exact">
    <w:name w:val="图片标题 (5) Exact"/>
    <w:basedOn w:val="a3"/>
    <w:link w:val="52"/>
    <w:rsid w:val="003862CD"/>
    <w:rPr>
      <w:rFonts w:ascii="Gulim" w:eastAsia="Gulim" w:hAnsi="Gulim" w:cs="Gulim"/>
      <w:sz w:val="10"/>
      <w:szCs w:val="10"/>
      <w:shd w:val="clear" w:color="auto" w:fill="FFFFFF"/>
      <w:lang w:eastAsia="en-US" w:bidi="en-US"/>
    </w:rPr>
  </w:style>
  <w:style w:type="paragraph" w:customStyle="1" w:styleId="52">
    <w:name w:val="图片标题 (5)"/>
    <w:basedOn w:val="a1"/>
    <w:link w:val="5Exact"/>
    <w:rsid w:val="003862CD"/>
    <w:pPr>
      <w:widowControl w:val="0"/>
      <w:shd w:val="clear" w:color="auto" w:fill="FFFFFF"/>
      <w:spacing w:line="96" w:lineRule="exact"/>
      <w:jc w:val="both"/>
    </w:pPr>
    <w:rPr>
      <w:rFonts w:ascii="Gulim" w:eastAsia="Gulim" w:hAnsi="Gulim" w:cs="Gulim"/>
      <w:kern w:val="2"/>
      <w:sz w:val="10"/>
      <w:szCs w:val="10"/>
      <w:lang w:eastAsia="en-US" w:bidi="en-US"/>
    </w:rPr>
  </w:style>
  <w:style w:type="character" w:customStyle="1" w:styleId="53">
    <w:name w:val="图片标题 (5) + 斜体"/>
    <w:basedOn w:val="5Exact"/>
    <w:rsid w:val="003862CD"/>
    <w:rPr>
      <w:rFonts w:ascii="Gulim" w:eastAsia="Gulim" w:hAnsi="Gulim" w:cs="Gulim"/>
      <w:i/>
      <w:iCs/>
      <w:color w:val="EBEBEB"/>
      <w:spacing w:val="-20"/>
      <w:w w:val="100"/>
      <w:position w:val="0"/>
      <w:sz w:val="10"/>
      <w:szCs w:val="10"/>
      <w:shd w:val="clear" w:color="auto" w:fill="FFFFFF"/>
      <w:lang w:eastAsia="en-US" w:bidi="en-US"/>
    </w:rPr>
  </w:style>
  <w:style w:type="character" w:customStyle="1" w:styleId="28">
    <w:name w:val="正文文本 (2)_"/>
    <w:basedOn w:val="a3"/>
    <w:link w:val="29"/>
    <w:rsid w:val="003862CD"/>
    <w:rPr>
      <w:rFonts w:ascii="MingLiU" w:eastAsia="MingLiU" w:hAnsi="MingLiU" w:cs="MingLiU"/>
      <w:sz w:val="22"/>
      <w:shd w:val="clear" w:color="auto" w:fill="FFFFFF"/>
    </w:rPr>
  </w:style>
  <w:style w:type="paragraph" w:customStyle="1" w:styleId="29">
    <w:name w:val="正文文本 (2)"/>
    <w:basedOn w:val="a1"/>
    <w:link w:val="28"/>
    <w:rsid w:val="003862CD"/>
    <w:pPr>
      <w:widowControl w:val="0"/>
      <w:shd w:val="clear" w:color="auto" w:fill="FFFFFF"/>
      <w:spacing w:before="180" w:line="466" w:lineRule="exact"/>
      <w:jc w:val="distribute"/>
    </w:pPr>
    <w:rPr>
      <w:rFonts w:ascii="MingLiU" w:eastAsia="MingLiU" w:hAnsi="MingLiU" w:cs="MingLiU"/>
      <w:kern w:val="2"/>
      <w:sz w:val="22"/>
      <w:szCs w:val="22"/>
    </w:rPr>
  </w:style>
  <w:style w:type="character" w:customStyle="1" w:styleId="2-1pt">
    <w:name w:val="正文文本 (2) + 间距 -1 pt"/>
    <w:basedOn w:val="28"/>
    <w:rsid w:val="003862CD"/>
    <w:rPr>
      <w:rFonts w:ascii="MingLiU" w:eastAsia="MingLiU" w:hAnsi="MingLiU" w:cs="MingLiU"/>
      <w:color w:val="000000"/>
      <w:spacing w:val="-20"/>
      <w:w w:val="100"/>
      <w:position w:val="0"/>
      <w:sz w:val="22"/>
      <w:shd w:val="clear" w:color="auto" w:fill="FFFFFF"/>
      <w:lang w:val="zh-CN" w:eastAsia="zh-CN" w:bidi="zh-CN"/>
    </w:rPr>
  </w:style>
  <w:style w:type="character" w:customStyle="1" w:styleId="2MingLiU">
    <w:name w:val="图片标题 (2) + MingLiU"/>
    <w:basedOn w:val="a3"/>
    <w:rsid w:val="003862CD"/>
    <w:rPr>
      <w:rFonts w:ascii="MingLiU" w:eastAsia="MingLiU" w:hAnsi="MingLiU" w:cs="MingLiU"/>
      <w:color w:val="000000"/>
      <w:spacing w:val="0"/>
      <w:w w:val="100"/>
      <w:position w:val="0"/>
      <w:sz w:val="22"/>
      <w:szCs w:val="22"/>
      <w:u w:val="none"/>
      <w:lang w:val="zh-CN" w:eastAsia="zh-CN" w:bidi="zh-CN"/>
    </w:rPr>
  </w:style>
  <w:style w:type="character" w:customStyle="1" w:styleId="37">
    <w:name w:val="正文文本 (3)_"/>
    <w:basedOn w:val="a3"/>
    <w:link w:val="38"/>
    <w:rsid w:val="003862CD"/>
    <w:rPr>
      <w:rFonts w:eastAsia="Times New Roman"/>
      <w:shd w:val="clear" w:color="auto" w:fill="FFFFFF"/>
      <w:lang w:eastAsia="en-US" w:bidi="en-US"/>
    </w:rPr>
  </w:style>
  <w:style w:type="paragraph" w:customStyle="1" w:styleId="38">
    <w:name w:val="正文文本 (3)"/>
    <w:basedOn w:val="a1"/>
    <w:link w:val="37"/>
    <w:rsid w:val="003862CD"/>
    <w:pPr>
      <w:widowControl w:val="0"/>
      <w:shd w:val="clear" w:color="auto" w:fill="FFFFFF"/>
      <w:spacing w:after="180" w:line="0" w:lineRule="atLeast"/>
      <w:jc w:val="distribute"/>
    </w:pPr>
    <w:rPr>
      <w:rFonts w:asciiTheme="minorHAnsi" w:eastAsia="Times New Roman" w:hAnsiTheme="minorHAnsi" w:cstheme="minorBidi"/>
      <w:kern w:val="2"/>
      <w:sz w:val="21"/>
      <w:szCs w:val="22"/>
      <w:lang w:eastAsia="en-US" w:bidi="en-US"/>
    </w:rPr>
  </w:style>
  <w:style w:type="character" w:customStyle="1" w:styleId="2Gulim">
    <w:name w:val="正文文本 (2) + Gulim"/>
    <w:basedOn w:val="28"/>
    <w:rsid w:val="003862CD"/>
    <w:rPr>
      <w:rFonts w:ascii="Gulim" w:eastAsia="Gulim" w:hAnsi="Gulim" w:cs="Gulim"/>
      <w:color w:val="000000"/>
      <w:spacing w:val="0"/>
      <w:w w:val="100"/>
      <w:position w:val="0"/>
      <w:sz w:val="8"/>
      <w:szCs w:val="8"/>
      <w:u w:val="none"/>
      <w:shd w:val="clear" w:color="auto" w:fill="FFFFFF"/>
      <w:lang w:val="en-US" w:eastAsia="en-US" w:bidi="en-US"/>
    </w:rPr>
  </w:style>
  <w:style w:type="character" w:customStyle="1" w:styleId="tcnt3">
    <w:name w:val="tcnt3"/>
    <w:basedOn w:val="a3"/>
    <w:rsid w:val="003862CD"/>
  </w:style>
  <w:style w:type="character" w:customStyle="1" w:styleId="wpkeywordlinkaffiliate">
    <w:name w:val="wp_keywordlink_affiliate"/>
    <w:basedOn w:val="a3"/>
    <w:rsid w:val="003862CD"/>
  </w:style>
  <w:style w:type="paragraph" w:customStyle="1" w:styleId="54">
    <w:name w:val="样式5"/>
    <w:basedOn w:val="a1"/>
    <w:qFormat/>
    <w:rsid w:val="003862CD"/>
    <w:pPr>
      <w:widowControl w:val="0"/>
      <w:spacing w:line="360" w:lineRule="auto"/>
      <w:jc w:val="both"/>
    </w:pPr>
    <w:rPr>
      <w:rFonts w:ascii="Times New Roman" w:hAnsi="Times New Roman" w:cs="Times New Roman"/>
      <w:kern w:val="2"/>
    </w:rPr>
  </w:style>
  <w:style w:type="paragraph" w:customStyle="1" w:styleId="CharCharCharCharCharCharChar">
    <w:name w:val="样式 正文缩进表正文正文非缩进正文非缩进 Char Char Char Char正文非缩进 Char Char Char..."/>
    <w:basedOn w:val="afb"/>
    <w:link w:val="CharCharCharCharCharCharCharChar"/>
    <w:rsid w:val="003862CD"/>
    <w:pPr>
      <w:widowControl/>
      <w:spacing w:before="78" w:after="200" w:line="360" w:lineRule="auto"/>
      <w:ind w:firstLineChars="0" w:firstLine="0"/>
    </w:pPr>
    <w:rPr>
      <w:rFonts w:eastAsia="仿宋_GB2312" w:cs="Times New Roman"/>
      <w:color w:val="000000"/>
      <w:kern w:val="0"/>
      <w:sz w:val="24"/>
      <w:szCs w:val="20"/>
      <w:lang w:val="zh-CN"/>
    </w:rPr>
  </w:style>
  <w:style w:type="character" w:customStyle="1" w:styleId="CharCharCharCharCharCharCharChar">
    <w:name w:val="样式 正文缩进表正文正文非缩进正文非缩进 Char Char Char Char正文非缩进 Char Char Char... Char"/>
    <w:link w:val="CharCharCharCharCharCharChar"/>
    <w:rsid w:val="003862CD"/>
    <w:rPr>
      <w:rFonts w:ascii="宋体" w:eastAsia="仿宋_GB2312" w:hAnsi="宋体" w:cs="Times New Roman"/>
      <w:color w:val="000000"/>
      <w:kern w:val="0"/>
      <w:sz w:val="24"/>
      <w:szCs w:val="20"/>
      <w:lang w:val="zh-CN"/>
    </w:rPr>
  </w:style>
  <w:style w:type="character" w:customStyle="1" w:styleId="Char1">
    <w:name w:val="批注文字 Char"/>
    <w:uiPriority w:val="99"/>
    <w:semiHidden/>
    <w:rsid w:val="003862CD"/>
    <w:rPr>
      <w:rFonts w:ascii="Times New Roman" w:eastAsia="宋体" w:hAnsi="Times New Roman" w:cs="Times New Roman"/>
      <w:szCs w:val="24"/>
      <w:lang w:val="zh-CN" w:eastAsia="zh-CN"/>
    </w:rPr>
  </w:style>
  <w:style w:type="character" w:customStyle="1" w:styleId="ll1">
    <w:name w:val="ll1"/>
    <w:basedOn w:val="a3"/>
    <w:rsid w:val="003862CD"/>
  </w:style>
  <w:style w:type="character" w:customStyle="1" w:styleId="z11">
    <w:name w:val="z11"/>
    <w:rsid w:val="003862CD"/>
    <w:rPr>
      <w:sz w:val="21"/>
      <w:szCs w:val="21"/>
    </w:rPr>
  </w:style>
  <w:style w:type="character" w:customStyle="1" w:styleId="text-81">
    <w:name w:val="text-81"/>
    <w:rsid w:val="003862CD"/>
    <w:rPr>
      <w:b/>
      <w:bCs/>
      <w:color w:val="000000"/>
      <w:spacing w:val="30"/>
      <w:sz w:val="18"/>
      <w:szCs w:val="18"/>
    </w:rPr>
  </w:style>
  <w:style w:type="character" w:customStyle="1" w:styleId="text3">
    <w:name w:val="text3"/>
    <w:basedOn w:val="a3"/>
    <w:rsid w:val="003862CD"/>
  </w:style>
  <w:style w:type="character" w:customStyle="1" w:styleId="style9">
    <w:name w:val="style9"/>
    <w:basedOn w:val="a3"/>
    <w:rsid w:val="003862CD"/>
  </w:style>
  <w:style w:type="character" w:customStyle="1" w:styleId="text31">
    <w:name w:val="text31"/>
    <w:rsid w:val="003862CD"/>
    <w:rPr>
      <w:rFonts w:ascii="宋体" w:eastAsia="宋体"/>
      <w:color w:val="673434"/>
      <w:sz w:val="22"/>
      <w:szCs w:val="22"/>
      <w:u w:val="none"/>
    </w:rPr>
  </w:style>
  <w:style w:type="character" w:customStyle="1" w:styleId="news-121">
    <w:name w:val="news-121"/>
    <w:rsid w:val="003862CD"/>
    <w:rPr>
      <w:color w:val="000000"/>
      <w:sz w:val="20"/>
      <w:szCs w:val="20"/>
    </w:rPr>
  </w:style>
  <w:style w:type="character" w:customStyle="1" w:styleId="style21">
    <w:name w:val="style21"/>
    <w:rsid w:val="003862CD"/>
    <w:rPr>
      <w:rFonts w:ascii="Arial" w:hAnsi="Arial" w:cs="Arial"/>
      <w:sz w:val="18"/>
      <w:szCs w:val="18"/>
      <w:lang w:bidi="ar-SA"/>
    </w:rPr>
  </w:style>
  <w:style w:type="character" w:customStyle="1" w:styleId="m1">
    <w:name w:val="m1"/>
    <w:rsid w:val="003862CD"/>
    <w:rPr>
      <w:u w:val="none"/>
    </w:rPr>
  </w:style>
  <w:style w:type="character" w:customStyle="1" w:styleId="apple-style-span">
    <w:name w:val="apple-style-span"/>
    <w:basedOn w:val="a3"/>
    <w:rsid w:val="003862CD"/>
  </w:style>
  <w:style w:type="character" w:customStyle="1" w:styleId="big2">
    <w:name w:val="big2"/>
    <w:rsid w:val="003862CD"/>
    <w:rPr>
      <w:color w:val="000000"/>
      <w:sz w:val="24"/>
      <w:szCs w:val="24"/>
      <w:u w:val="none"/>
    </w:rPr>
  </w:style>
  <w:style w:type="paragraph" w:customStyle="1" w:styleId="affff0">
    <w:name w:val="说明文字"/>
    <w:basedOn w:val="a2"/>
    <w:rsid w:val="003862CD"/>
    <w:pPr>
      <w:overflowPunct w:val="0"/>
      <w:autoSpaceDE w:val="0"/>
      <w:autoSpaceDN w:val="0"/>
      <w:adjustRightInd w:val="0"/>
      <w:spacing w:before="120" w:after="120" w:line="360" w:lineRule="auto"/>
      <w:ind w:left="1418"/>
      <w:textAlignment w:val="baseline"/>
    </w:pPr>
    <w:rPr>
      <w:rFonts w:ascii="Book Antiqua" w:hAnsi="Book Antiqua" w:cs="Times New Roman"/>
      <w:i w:val="0"/>
      <w:iCs w:val="0"/>
      <w:color w:val="auto"/>
      <w:szCs w:val="20"/>
    </w:rPr>
  </w:style>
  <w:style w:type="paragraph" w:customStyle="1" w:styleId="affff1">
    <w:name w:val="标题三级"/>
    <w:basedOn w:val="a1"/>
    <w:rsid w:val="003862CD"/>
    <w:pPr>
      <w:keepNext/>
      <w:keepLines/>
      <w:pBdr>
        <w:bottom w:val="single" w:sz="6" w:space="1" w:color="auto"/>
      </w:pBdr>
      <w:overflowPunct w:val="0"/>
      <w:autoSpaceDE w:val="0"/>
      <w:autoSpaceDN w:val="0"/>
      <w:adjustRightInd w:val="0"/>
      <w:spacing w:before="240" w:after="120"/>
      <w:ind w:left="1400"/>
      <w:textAlignment w:val="baseline"/>
      <w:outlineLvl w:val="4"/>
    </w:pPr>
    <w:rPr>
      <w:rFonts w:ascii="Arial" w:hAnsi="Arial" w:cs="Times New Roman"/>
      <w:b/>
      <w:szCs w:val="20"/>
    </w:rPr>
  </w:style>
  <w:style w:type="paragraph" w:customStyle="1" w:styleId="affff2">
    <w:name w:val=":("/>
    <w:qFormat/>
    <w:rsid w:val="003862CD"/>
    <w:pPr>
      <w:overflowPunct w:val="0"/>
      <w:autoSpaceDE w:val="0"/>
      <w:autoSpaceDN w:val="0"/>
      <w:adjustRightInd w:val="0"/>
      <w:textAlignment w:val="baseline"/>
    </w:pPr>
    <w:rPr>
      <w:rFonts w:ascii="Times New Roman" w:eastAsia="宋体" w:hAnsi="Times New Roman" w:cs="Times New Roman"/>
      <w:kern w:val="0"/>
      <w:sz w:val="20"/>
      <w:szCs w:val="20"/>
    </w:rPr>
  </w:style>
  <w:style w:type="paragraph" w:customStyle="1" w:styleId="default0">
    <w:name w:val="default"/>
    <w:basedOn w:val="a1"/>
    <w:rsid w:val="003862CD"/>
    <w:pPr>
      <w:widowControl w:val="0"/>
      <w:autoSpaceDE w:val="0"/>
      <w:autoSpaceDN w:val="0"/>
      <w:jc w:val="both"/>
    </w:pPr>
    <w:rPr>
      <w:rFonts w:ascii="新宋体" w:eastAsia="新宋体" w:hAnsi="Times New Roman"/>
      <w:color w:val="000000"/>
    </w:rPr>
  </w:style>
  <w:style w:type="paragraph" w:customStyle="1" w:styleId="affff3">
    <w:name w:val="标题二级"/>
    <w:basedOn w:val="3"/>
    <w:rsid w:val="003862CD"/>
    <w:pPr>
      <w:keepLines/>
      <w:tabs>
        <w:tab w:val="left" w:pos="720"/>
      </w:tabs>
      <w:overflowPunct w:val="0"/>
      <w:autoSpaceDE w:val="0"/>
      <w:autoSpaceDN w:val="0"/>
      <w:adjustRightInd w:val="0"/>
      <w:spacing w:before="0" w:after="0"/>
      <w:textAlignment w:val="baseline"/>
    </w:pPr>
    <w:rPr>
      <w:rFonts w:ascii="Arial" w:eastAsia="黑体" w:hAnsi="Arial" w:cs="Times New Roman"/>
      <w:b w:val="0"/>
      <w:bCs w:val="0"/>
      <w:kern w:val="2"/>
      <w:sz w:val="30"/>
      <w:szCs w:val="20"/>
    </w:rPr>
  </w:style>
  <w:style w:type="paragraph" w:customStyle="1" w:styleId="affff4">
    <w:name w:val="标题一级"/>
    <w:basedOn w:val="2"/>
    <w:rsid w:val="003862CD"/>
    <w:pPr>
      <w:tabs>
        <w:tab w:val="left" w:pos="-292"/>
        <w:tab w:val="left" w:pos="0"/>
        <w:tab w:val="left" w:pos="576"/>
      </w:tabs>
      <w:spacing w:before="0"/>
    </w:pPr>
    <w:rPr>
      <w:rFonts w:cs="Times New Roman"/>
      <w:kern w:val="2"/>
      <w:szCs w:val="20"/>
    </w:rPr>
  </w:style>
  <w:style w:type="paragraph" w:customStyle="1" w:styleId="affff5">
    <w:name w:val="正文字体"/>
    <w:basedOn w:val="a1"/>
    <w:next w:val="a1"/>
    <w:rsid w:val="003862CD"/>
    <w:pPr>
      <w:widowControl w:val="0"/>
      <w:spacing w:afterLines="50" w:line="400" w:lineRule="exact"/>
      <w:ind w:firstLine="482"/>
      <w:jc w:val="both"/>
    </w:pPr>
    <w:rPr>
      <w:rFonts w:ascii="仿宋_GB2312" w:eastAsia="仿宋_GB2312" w:hAnsi="Times New Roman"/>
      <w:kern w:val="2"/>
      <w:szCs w:val="20"/>
    </w:rPr>
  </w:style>
  <w:style w:type="paragraph" w:customStyle="1" w:styleId="affff6">
    <w:name w:val="样式 正文文字缩进 + 宋体 小四"/>
    <w:basedOn w:val="af9"/>
    <w:rsid w:val="003862CD"/>
    <w:pPr>
      <w:adjustRightInd w:val="0"/>
      <w:snapToGrid w:val="0"/>
      <w:spacing w:beforeLines="25" w:afterLines="25" w:after="163" w:line="312" w:lineRule="auto"/>
      <w:ind w:leftChars="0" w:left="0" w:firstLine="420"/>
    </w:pPr>
    <w:rPr>
      <w:rFonts w:hAnsi="Times New Roman" w:cs="Times New Roman"/>
      <w:kern w:val="0"/>
      <w:sz w:val="24"/>
      <w:szCs w:val="20"/>
    </w:rPr>
  </w:style>
  <w:style w:type="paragraph" w:customStyle="1" w:styleId="540">
    <w:name w:val="样式 标题 5 + 左侧:  4 字符"/>
    <w:basedOn w:val="5"/>
    <w:rsid w:val="003862CD"/>
    <w:pPr>
      <w:keepNext/>
      <w:keepLines/>
      <w:widowControl w:val="0"/>
      <w:tabs>
        <w:tab w:val="left" w:pos="1008"/>
      </w:tabs>
      <w:spacing w:before="280" w:after="290" w:line="240" w:lineRule="atLeast"/>
      <w:ind w:leftChars="400" w:left="400"/>
    </w:pPr>
    <w:rPr>
      <w:rFonts w:ascii="Arial" w:hAnsi="Arial"/>
      <w:b/>
      <w:bCs/>
      <w:sz w:val="20"/>
      <w:szCs w:val="20"/>
    </w:rPr>
  </w:style>
  <w:style w:type="paragraph" w:customStyle="1" w:styleId="affff7">
    <w:name w:val="列表二"/>
    <w:basedOn w:val="affff0"/>
    <w:rsid w:val="003862CD"/>
  </w:style>
  <w:style w:type="paragraph" w:customStyle="1" w:styleId="05">
    <w:name w:val="样式 样式 正文文字缩进 + 宋体 小四 + 段后: 0.5 行"/>
    <w:basedOn w:val="affff6"/>
    <w:rsid w:val="003862CD"/>
    <w:pPr>
      <w:numPr>
        <w:numId w:val="45"/>
      </w:numPr>
      <w:spacing w:afterLines="0"/>
    </w:pPr>
  </w:style>
  <w:style w:type="paragraph" w:customStyle="1" w:styleId="CharCharCharCharCharCharCharCharChar">
    <w:name w:val="Char Char Char Char Char Char Char Char Char"/>
    <w:basedOn w:val="a1"/>
    <w:rsid w:val="003862CD"/>
    <w:pPr>
      <w:widowControl w:val="0"/>
      <w:spacing w:after="160" w:line="240" w:lineRule="exact"/>
      <w:jc w:val="both"/>
    </w:pPr>
    <w:rPr>
      <w:rFonts w:ascii="Verdana" w:hAnsi="Verdana" w:cs="Verdana"/>
      <w:kern w:val="2"/>
      <w:sz w:val="20"/>
      <w:szCs w:val="20"/>
      <w:lang w:eastAsia="en-US"/>
    </w:rPr>
  </w:style>
  <w:style w:type="character" w:customStyle="1" w:styleId="bodytextyybtyBodyTexChar">
    <w:name w:val="样式 正文文本body text?y????×?????建议书标准?y?????bt?y????Body Tex... Char"/>
    <w:rsid w:val="003862CD"/>
    <w:rPr>
      <w:rFonts w:ascii="宋体" w:eastAsia="宋体"/>
      <w:sz w:val="21"/>
      <w:lang w:val="en-US" w:eastAsia="zh-TW" w:bidi="ar-SA"/>
    </w:rPr>
  </w:style>
  <w:style w:type="character" w:customStyle="1" w:styleId="apple-converted-space">
    <w:name w:val="apple-converted-space"/>
    <w:basedOn w:val="a3"/>
    <w:rsid w:val="003862CD"/>
  </w:style>
  <w:style w:type="character" w:customStyle="1" w:styleId="Char2">
    <w:name w:val="页眉 Char"/>
    <w:uiPriority w:val="99"/>
    <w:rsid w:val="003862CD"/>
    <w:rPr>
      <w:sz w:val="18"/>
      <w:szCs w:val="18"/>
    </w:rPr>
  </w:style>
  <w:style w:type="character" w:customStyle="1" w:styleId="Char3">
    <w:name w:val="页脚 Char"/>
    <w:uiPriority w:val="99"/>
    <w:rsid w:val="003862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31962.ht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12850</Words>
  <Characters>13622</Characters>
  <Application>Microsoft Office Word</Application>
  <DocSecurity>0</DocSecurity>
  <Lines>742</Lines>
  <Paragraphs>359</Paragraphs>
  <ScaleCrop>false</ScaleCrop>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 Li, Roger</dc:creator>
  <cp:keywords/>
  <dc:description/>
  <cp:lastModifiedBy>Amy</cp:lastModifiedBy>
  <cp:revision>9</cp:revision>
  <dcterms:created xsi:type="dcterms:W3CDTF">2017-03-07T10:45:00Z</dcterms:created>
  <dcterms:modified xsi:type="dcterms:W3CDTF">2020-11-18T15:06:00Z</dcterms:modified>
</cp:coreProperties>
</file>