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72"/>
          <w:szCs w:val="72"/>
        </w:rPr>
      </w:pPr>
      <w:r>
        <w:rPr>
          <w:rFonts w:hint="eastAsia"/>
          <w:b/>
          <w:sz w:val="72"/>
          <w:szCs w:val="72"/>
        </w:rPr>
        <w:t>《GIS</w:t>
      </w:r>
      <w:r>
        <w:rPr>
          <w:b/>
          <w:sz w:val="72"/>
          <w:szCs w:val="72"/>
        </w:rPr>
        <w:t>设计与开发</w:t>
      </w:r>
      <w:r>
        <w:rPr>
          <w:rFonts w:hint="eastAsia"/>
          <w:b/>
          <w:sz w:val="72"/>
          <w:szCs w:val="72"/>
        </w:rPr>
        <w:t>》</w:t>
      </w:r>
    </w:p>
    <w:p>
      <w:pPr>
        <w:jc w:val="center"/>
        <w:rPr>
          <w:rFonts w:hint="eastAsia"/>
          <w:b/>
          <w:sz w:val="72"/>
          <w:szCs w:val="72"/>
        </w:rPr>
      </w:pPr>
    </w:p>
    <w:p>
      <w:pPr>
        <w:jc w:val="center"/>
        <w:rPr>
          <w:rFonts w:hint="eastAsia"/>
          <w:b/>
          <w:sz w:val="72"/>
          <w:szCs w:val="72"/>
        </w:rPr>
      </w:pPr>
    </w:p>
    <w:p>
      <w:pPr>
        <w:jc w:val="center"/>
        <w:rPr>
          <w:rFonts w:hint="eastAsia"/>
          <w:b/>
          <w:sz w:val="72"/>
          <w:szCs w:val="72"/>
        </w:rPr>
      </w:pPr>
    </w:p>
    <w:p>
      <w:pPr>
        <w:jc w:val="center"/>
        <w:rPr>
          <w:rFonts w:hint="eastAsia"/>
          <w:b/>
          <w:sz w:val="72"/>
          <w:szCs w:val="72"/>
        </w:rPr>
      </w:pPr>
      <w:r>
        <w:rPr>
          <w:rFonts w:hint="eastAsia"/>
          <w:b/>
          <w:sz w:val="72"/>
          <w:szCs w:val="72"/>
        </w:rPr>
        <w:t>设计报告</w:t>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left"/>
        <w:rPr>
          <w:rFonts w:hint="eastAsia"/>
        </w:rPr>
      </w:pPr>
    </w:p>
    <w:p>
      <w:pPr>
        <w:jc w:val="left"/>
        <w:rPr>
          <w:rFonts w:hint="eastAsia"/>
        </w:rPr>
      </w:pPr>
    </w:p>
    <w:p>
      <w:pPr>
        <w:jc w:val="left"/>
        <w:rPr>
          <w:rFonts w:hint="eastAsia"/>
          <w:b/>
          <w:sz w:val="32"/>
          <w:szCs w:val="32"/>
        </w:rPr>
      </w:pPr>
    </w:p>
    <w:p>
      <w:pPr>
        <w:jc w:val="left"/>
        <w:rPr>
          <w:rFonts w:hint="eastAsia"/>
          <w:b/>
          <w:sz w:val="32"/>
          <w:szCs w:val="32"/>
          <w:u w:val="single"/>
        </w:rPr>
      </w:pPr>
      <w:r>
        <w:rPr>
          <w:rFonts w:hint="eastAsia"/>
          <w:b/>
          <w:sz w:val="32"/>
          <w:szCs w:val="32"/>
        </w:rPr>
        <w:t>专    业：</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测绘工程                    </w:t>
      </w:r>
    </w:p>
    <w:p>
      <w:pPr>
        <w:rPr>
          <w:rFonts w:hint="eastAsia"/>
          <w:b/>
          <w:sz w:val="32"/>
          <w:szCs w:val="32"/>
          <w:u w:val="single"/>
        </w:rPr>
      </w:pPr>
      <w:r>
        <w:rPr>
          <w:rFonts w:hint="eastAsia"/>
          <w:b/>
          <w:sz w:val="32"/>
          <w:szCs w:val="32"/>
        </w:rPr>
        <w:t>学    号：</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2020200033</w:t>
      </w:r>
      <w:r>
        <w:rPr>
          <w:rFonts w:hint="eastAsia"/>
          <w:sz w:val="32"/>
          <w:szCs w:val="32"/>
          <w:u w:val="single"/>
        </w:rPr>
        <w:t xml:space="preserve">                   </w:t>
      </w:r>
    </w:p>
    <w:p>
      <w:pPr>
        <w:rPr>
          <w:rFonts w:hint="eastAsia"/>
          <w:sz w:val="32"/>
          <w:szCs w:val="32"/>
          <w:u w:val="single"/>
        </w:rPr>
      </w:pPr>
      <w:r>
        <w:rPr>
          <w:rFonts w:hint="eastAsia"/>
          <w:b/>
          <w:sz w:val="32"/>
          <w:szCs w:val="32"/>
        </w:rPr>
        <w:t>姓    名：</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罗  明</w:t>
      </w:r>
      <w:r>
        <w:rPr>
          <w:rFonts w:hint="eastAsia"/>
          <w:sz w:val="32"/>
          <w:szCs w:val="32"/>
          <w:u w:val="single"/>
        </w:rPr>
        <w:t xml:space="preserve">                     </w:t>
      </w:r>
    </w:p>
    <w:p>
      <w:pPr>
        <w:rPr>
          <w:rFonts w:hint="eastAsia"/>
          <w:sz w:val="32"/>
          <w:szCs w:val="32"/>
          <w:u w:val="single"/>
        </w:rPr>
      </w:pPr>
      <w:r>
        <w:rPr>
          <w:rFonts w:hint="eastAsia"/>
          <w:b/>
          <w:sz w:val="32"/>
          <w:szCs w:val="32"/>
        </w:rPr>
        <w:t>指导教师：</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祁向前                     </w:t>
      </w:r>
    </w:p>
    <w:p>
      <w:pPr>
        <w:rPr>
          <w:rFonts w:hint="eastAsia"/>
          <w:sz w:val="32"/>
          <w:szCs w:val="32"/>
          <w:u w:val="single"/>
        </w:rPr>
      </w:pPr>
    </w:p>
    <w:p>
      <w:pPr>
        <w:rPr>
          <w:rFonts w:hint="eastAsia"/>
          <w:sz w:val="32"/>
          <w:szCs w:val="32"/>
          <w:u w:val="single"/>
        </w:rPr>
      </w:pPr>
    </w:p>
    <w:p>
      <w:pPr>
        <w:pStyle w:val="2"/>
        <w:bidi w:val="0"/>
        <w:spacing w:line="600" w:lineRule="auto"/>
        <w:outlineLvl w:val="9"/>
        <w:rPr>
          <w:rFonts w:hint="eastAsia"/>
        </w:rPr>
        <w:sectPr>
          <w:pgSz w:w="11906" w:h="16838"/>
          <w:pgMar w:top="1440" w:right="1800" w:bottom="1440" w:left="1800" w:header="851" w:footer="992" w:gutter="0"/>
          <w:pgNumType w:fmt="decimal" w:start="1"/>
          <w:cols w:space="425" w:num="1"/>
          <w:docGrid w:type="lines" w:linePitch="312" w:charSpace="0"/>
        </w:sectPr>
      </w:pPr>
      <w:bookmarkStart w:id="0" w:name="_Toc455658387"/>
      <w:bookmarkStart w:id="1" w:name="_Toc514229291"/>
    </w:p>
    <w:sdt>
      <w:sdtPr>
        <w:rPr>
          <w:rFonts w:ascii="宋体" w:hAnsi="宋体" w:eastAsia="宋体" w:cs="Times New Roman"/>
          <w:kern w:val="2"/>
          <w:sz w:val="21"/>
          <w:szCs w:val="24"/>
          <w:lang w:val="en-US" w:eastAsia="zh-CN" w:bidi="ar-SA"/>
        </w:rPr>
        <w:id w:val="147471070"/>
        <w15:color w:val="DBDBDB"/>
        <w:docPartObj>
          <w:docPartGallery w:val="Table of Contents"/>
          <w:docPartUnique/>
        </w:docPartObj>
      </w:sdtPr>
      <w:sdtEndPr>
        <w:rPr>
          <w:rFonts w:hint="eastAsia" w:ascii="Times New Roman" w:hAnsi="Times New Roman" w:eastAsia="黑体" w:cs="Times New Roman"/>
          <w:b/>
          <w:bCs/>
          <w:kern w:val="44"/>
          <w:sz w:val="36"/>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rPr>
              <w:b/>
              <w:bCs/>
            </w:rPr>
          </w:pPr>
          <w:r>
            <w:rPr>
              <w:rFonts w:hint="eastAsia"/>
            </w:rPr>
            <w:fldChar w:fldCharType="begin"/>
          </w:r>
          <w:r>
            <w:rPr>
              <w:rFonts w:hint="eastAsia"/>
            </w:rPr>
            <w:instrText xml:space="preserve">TOC \o "1-3" \h \u </w:instrText>
          </w:r>
          <w:r>
            <w:rPr>
              <w:rFonts w:hint="eastAsia"/>
            </w:rPr>
            <w:fldChar w:fldCharType="separate"/>
          </w:r>
          <w:r>
            <w:rPr>
              <w:rFonts w:hint="eastAsia"/>
              <w:b/>
              <w:bCs/>
            </w:rPr>
            <w:fldChar w:fldCharType="begin"/>
          </w:r>
          <w:r>
            <w:rPr>
              <w:rFonts w:hint="eastAsia"/>
              <w:b/>
              <w:bCs/>
            </w:rPr>
            <w:instrText xml:space="preserve"> HYPERLINK \l _Toc25720 </w:instrText>
          </w:r>
          <w:r>
            <w:rPr>
              <w:rFonts w:hint="eastAsia"/>
              <w:b/>
              <w:bCs/>
            </w:rPr>
            <w:fldChar w:fldCharType="separate"/>
          </w:r>
          <w:r>
            <w:rPr>
              <w:rFonts w:hint="eastAsia"/>
              <w:b/>
              <w:bCs/>
            </w:rPr>
            <w:t>第1</w:t>
          </w:r>
          <w:r>
            <w:rPr>
              <w:b/>
              <w:bCs/>
            </w:rPr>
            <w:t xml:space="preserve">章 </w:t>
          </w:r>
          <w:r>
            <w:rPr>
              <w:rFonts w:hint="eastAsia"/>
              <w:b/>
              <w:bCs/>
            </w:rPr>
            <w:t>需求分析</w:t>
          </w:r>
          <w:r>
            <w:rPr>
              <w:b/>
              <w:bCs/>
            </w:rPr>
            <w:tab/>
          </w:r>
          <w:r>
            <w:rPr>
              <w:b/>
              <w:bCs/>
            </w:rPr>
            <w:fldChar w:fldCharType="begin"/>
          </w:r>
          <w:r>
            <w:rPr>
              <w:b/>
              <w:bCs/>
            </w:rPr>
            <w:instrText xml:space="preserve"> PAGEREF _Toc25720 \h </w:instrText>
          </w:r>
          <w:r>
            <w:rPr>
              <w:b/>
              <w:bCs/>
            </w:rPr>
            <w:fldChar w:fldCharType="separate"/>
          </w:r>
          <w:r>
            <w:rPr>
              <w:b/>
              <w:bCs/>
            </w:rPr>
            <w:t>3</w:t>
          </w:r>
          <w:r>
            <w:rPr>
              <w:b/>
              <w:bCs/>
            </w:rPr>
            <w:fldChar w:fldCharType="end"/>
          </w:r>
          <w:r>
            <w:rPr>
              <w:rFonts w:hint="eastAsia"/>
              <w:b/>
              <w:bCs/>
            </w:rPr>
            <w:fldChar w:fldCharType="end"/>
          </w:r>
        </w:p>
        <w:p>
          <w:pPr>
            <w:pStyle w:val="9"/>
            <w:tabs>
              <w:tab w:val="right" w:leader="dot" w:pos="8306"/>
            </w:tabs>
          </w:pPr>
          <w:r>
            <w:rPr>
              <w:rFonts w:hint="eastAsia"/>
            </w:rPr>
            <w:fldChar w:fldCharType="begin"/>
          </w:r>
          <w:r>
            <w:rPr>
              <w:rFonts w:hint="eastAsia"/>
            </w:rPr>
            <w:instrText xml:space="preserve"> HYPERLINK \l _Toc31815 </w:instrText>
          </w:r>
          <w:r>
            <w:rPr>
              <w:rFonts w:hint="eastAsia"/>
            </w:rPr>
            <w:fldChar w:fldCharType="separate"/>
          </w:r>
          <w:r>
            <w:rPr>
              <w:rFonts w:hint="eastAsia" w:ascii="黑体"/>
              <w:szCs w:val="32"/>
            </w:rPr>
            <w:t>1.1 系统功能需求分析</w:t>
          </w:r>
          <w:r>
            <w:tab/>
          </w:r>
          <w:r>
            <w:fldChar w:fldCharType="begin"/>
          </w:r>
          <w:r>
            <w:instrText xml:space="preserve"> PAGEREF _Toc31815 \h </w:instrText>
          </w:r>
          <w:r>
            <w:fldChar w:fldCharType="separate"/>
          </w:r>
          <w:r>
            <w:t>3</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_Toc11781 </w:instrText>
          </w:r>
          <w:r>
            <w:rPr>
              <w:rFonts w:hint="eastAsia"/>
            </w:rPr>
            <w:fldChar w:fldCharType="separate"/>
          </w:r>
          <w:r>
            <w:rPr>
              <w:rFonts w:hint="default" w:ascii="黑体"/>
              <w:lang w:val="en-US" w:eastAsia="zh-CN"/>
            </w:rPr>
            <w:t xml:space="preserve">1.1.1 </w:t>
          </w:r>
          <w:r>
            <w:rPr>
              <w:rFonts w:hint="eastAsia" w:ascii="黑体"/>
              <w:lang w:eastAsia="zh-CN"/>
            </w:rPr>
            <w:t>文件</w:t>
          </w:r>
          <w:r>
            <w:rPr>
              <w:rFonts w:hint="eastAsia" w:ascii="黑体"/>
              <w:lang w:val="en-US" w:eastAsia="zh-CN"/>
            </w:rPr>
            <w:t>编辑功能</w:t>
          </w:r>
          <w:r>
            <w:tab/>
          </w:r>
          <w:r>
            <w:fldChar w:fldCharType="begin"/>
          </w:r>
          <w:r>
            <w:instrText xml:space="preserve"> PAGEREF _Toc11781 \h </w:instrText>
          </w:r>
          <w:r>
            <w:fldChar w:fldCharType="separate"/>
          </w:r>
          <w:r>
            <w:t>3</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_Toc5116 </w:instrText>
          </w:r>
          <w:r>
            <w:rPr>
              <w:rFonts w:hint="eastAsia"/>
            </w:rPr>
            <w:fldChar w:fldCharType="separate"/>
          </w:r>
          <w:r>
            <w:rPr>
              <w:rFonts w:hint="default" w:ascii="黑体"/>
              <w:lang w:val="en-US" w:eastAsia="zh-CN"/>
            </w:rPr>
            <w:t xml:space="preserve">1.1.2 </w:t>
          </w:r>
          <w:r>
            <w:rPr>
              <w:rFonts w:hint="eastAsia" w:ascii="黑体"/>
              <w:lang w:val="en-US" w:eastAsia="zh-CN"/>
            </w:rPr>
            <w:t>数据库管理功能</w:t>
          </w:r>
          <w:r>
            <w:tab/>
          </w:r>
          <w:r>
            <w:fldChar w:fldCharType="begin"/>
          </w:r>
          <w:r>
            <w:instrText xml:space="preserve"> PAGEREF _Toc5116 \h </w:instrText>
          </w:r>
          <w:r>
            <w:fldChar w:fldCharType="separate"/>
          </w:r>
          <w:r>
            <w:t>4</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_Toc31856 </w:instrText>
          </w:r>
          <w:r>
            <w:rPr>
              <w:rFonts w:hint="eastAsia"/>
            </w:rPr>
            <w:fldChar w:fldCharType="separate"/>
          </w:r>
          <w:r>
            <w:rPr>
              <w:rFonts w:hint="default" w:ascii="黑体"/>
              <w:lang w:val="en-US" w:eastAsia="zh-CN"/>
            </w:rPr>
            <w:t xml:space="preserve">1.1.3 </w:t>
          </w:r>
          <w:r>
            <w:rPr>
              <w:rFonts w:hint="eastAsia" w:ascii="黑体"/>
              <w:lang w:val="en-US" w:eastAsia="zh-CN"/>
            </w:rPr>
            <w:t>导出地图功能</w:t>
          </w:r>
          <w:r>
            <w:tab/>
          </w:r>
          <w:r>
            <w:fldChar w:fldCharType="begin"/>
          </w:r>
          <w:r>
            <w:instrText xml:space="preserve"> PAGEREF _Toc31856 \h </w:instrText>
          </w:r>
          <w:r>
            <w:fldChar w:fldCharType="separate"/>
          </w:r>
          <w:r>
            <w:t>4</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_Toc4154 </w:instrText>
          </w:r>
          <w:r>
            <w:rPr>
              <w:rFonts w:hint="eastAsia"/>
            </w:rPr>
            <w:fldChar w:fldCharType="separate"/>
          </w:r>
          <w:r>
            <w:rPr>
              <w:rFonts w:hint="default" w:ascii="黑体"/>
              <w:lang w:val="en-US" w:eastAsia="zh-CN"/>
            </w:rPr>
            <w:t xml:space="preserve">1.1.4 </w:t>
          </w:r>
          <w:r>
            <w:rPr>
              <w:rFonts w:hint="eastAsia" w:ascii="黑体"/>
              <w:lang w:val="en-US" w:eastAsia="zh-CN"/>
            </w:rPr>
            <w:t>地图浏览功能</w:t>
          </w:r>
          <w:r>
            <w:tab/>
          </w:r>
          <w:r>
            <w:fldChar w:fldCharType="begin"/>
          </w:r>
          <w:r>
            <w:instrText xml:space="preserve"> PAGEREF _Toc4154 \h </w:instrText>
          </w:r>
          <w:r>
            <w:fldChar w:fldCharType="separate"/>
          </w:r>
          <w:r>
            <w:t>4</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_Toc22751 </w:instrText>
          </w:r>
          <w:r>
            <w:rPr>
              <w:rFonts w:hint="eastAsia"/>
            </w:rPr>
            <w:fldChar w:fldCharType="separate"/>
          </w:r>
          <w:r>
            <w:rPr>
              <w:rFonts w:hint="default"/>
              <w:lang w:val="en-US" w:eastAsia="zh-CN"/>
            </w:rPr>
            <w:t xml:space="preserve">1.1.5 </w:t>
          </w:r>
          <w:r>
            <w:rPr>
              <w:rFonts w:hint="eastAsia" w:ascii="黑体"/>
              <w:lang w:val="en-US" w:eastAsia="zh-CN"/>
            </w:rPr>
            <w:t>鹰眼视图功能</w:t>
          </w:r>
          <w:r>
            <w:tab/>
          </w:r>
          <w:r>
            <w:fldChar w:fldCharType="begin"/>
          </w:r>
          <w:r>
            <w:instrText xml:space="preserve"> PAGEREF _Toc22751 \h </w:instrText>
          </w:r>
          <w:r>
            <w:fldChar w:fldCharType="separate"/>
          </w:r>
          <w:r>
            <w:t>5</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_Toc28819 </w:instrText>
          </w:r>
          <w:r>
            <w:rPr>
              <w:rFonts w:hint="eastAsia"/>
            </w:rPr>
            <w:fldChar w:fldCharType="separate"/>
          </w:r>
          <w:r>
            <w:rPr>
              <w:rFonts w:hint="default"/>
              <w:lang w:val="en-US" w:eastAsia="zh-CN"/>
            </w:rPr>
            <w:t xml:space="preserve">1.1.6 </w:t>
          </w:r>
          <w:r>
            <w:rPr>
              <w:rFonts w:hint="eastAsia" w:ascii="黑体"/>
              <w:lang w:val="en-US" w:eastAsia="zh-CN"/>
            </w:rPr>
            <w:t>图层选择功能</w:t>
          </w:r>
          <w:r>
            <w:tab/>
          </w:r>
          <w:r>
            <w:fldChar w:fldCharType="begin"/>
          </w:r>
          <w:r>
            <w:instrText xml:space="preserve"> PAGEREF _Toc28819 \h </w:instrText>
          </w:r>
          <w:r>
            <w:fldChar w:fldCharType="separate"/>
          </w:r>
          <w:r>
            <w:t>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_Toc7033 </w:instrText>
          </w:r>
          <w:r>
            <w:rPr>
              <w:rFonts w:hint="eastAsia"/>
            </w:rPr>
            <w:fldChar w:fldCharType="separate"/>
          </w:r>
          <w:r>
            <w:rPr>
              <w:rFonts w:hint="eastAsia"/>
            </w:rPr>
            <w:t>1.2 系统软硬件需求分析</w:t>
          </w:r>
          <w:r>
            <w:tab/>
          </w:r>
          <w:r>
            <w:fldChar w:fldCharType="begin"/>
          </w:r>
          <w:r>
            <w:instrText xml:space="preserve"> PAGEREF _Toc7033 \h </w:instrText>
          </w:r>
          <w:r>
            <w:fldChar w:fldCharType="separate"/>
          </w:r>
          <w:r>
            <w:t>5</w:t>
          </w:r>
          <w:r>
            <w:fldChar w:fldCharType="end"/>
          </w:r>
          <w:r>
            <w:rPr>
              <w:rFonts w:hint="eastAsia"/>
            </w:rPr>
            <w:fldChar w:fldCharType="end"/>
          </w:r>
        </w:p>
        <w:p>
          <w:pPr>
            <w:pStyle w:val="8"/>
            <w:tabs>
              <w:tab w:val="right" w:leader="dot" w:pos="8306"/>
            </w:tabs>
            <w:rPr>
              <w:b/>
              <w:bCs/>
            </w:rPr>
          </w:pPr>
          <w:r>
            <w:rPr>
              <w:rFonts w:hint="eastAsia"/>
              <w:b/>
              <w:bCs/>
            </w:rPr>
            <w:fldChar w:fldCharType="begin"/>
          </w:r>
          <w:r>
            <w:rPr>
              <w:rFonts w:hint="eastAsia"/>
              <w:b/>
              <w:bCs/>
            </w:rPr>
            <w:instrText xml:space="preserve"> HYPERLINK \l _Toc12275 </w:instrText>
          </w:r>
          <w:r>
            <w:rPr>
              <w:rFonts w:hint="eastAsia"/>
              <w:b/>
              <w:bCs/>
            </w:rPr>
            <w:fldChar w:fldCharType="separate"/>
          </w:r>
          <w:r>
            <w:rPr>
              <w:rFonts w:hint="eastAsia"/>
              <w:b/>
              <w:bCs/>
            </w:rPr>
            <w:t>第</w:t>
          </w:r>
          <w:r>
            <w:rPr>
              <w:rFonts w:hint="eastAsia"/>
              <w:b/>
              <w:bCs/>
              <w:lang w:val="en-US" w:eastAsia="zh-CN"/>
            </w:rPr>
            <w:t>2</w:t>
          </w:r>
          <w:r>
            <w:rPr>
              <w:b/>
              <w:bCs/>
            </w:rPr>
            <w:t xml:space="preserve">章 </w:t>
          </w:r>
          <w:r>
            <w:rPr>
              <w:rFonts w:hint="eastAsia"/>
              <w:b/>
              <w:bCs/>
              <w:lang w:val="en-US" w:eastAsia="zh-CN"/>
            </w:rPr>
            <w:t>模块设计</w:t>
          </w:r>
          <w:r>
            <w:rPr>
              <w:b/>
              <w:bCs/>
            </w:rPr>
            <w:tab/>
          </w:r>
          <w:r>
            <w:rPr>
              <w:b/>
              <w:bCs/>
            </w:rPr>
            <w:fldChar w:fldCharType="begin"/>
          </w:r>
          <w:r>
            <w:rPr>
              <w:b/>
              <w:bCs/>
            </w:rPr>
            <w:instrText xml:space="preserve"> PAGEREF _Toc12275 \h </w:instrText>
          </w:r>
          <w:r>
            <w:rPr>
              <w:b/>
              <w:bCs/>
            </w:rPr>
            <w:fldChar w:fldCharType="separate"/>
          </w:r>
          <w:r>
            <w:rPr>
              <w:b/>
              <w:bCs/>
            </w:rPr>
            <w:t>6</w:t>
          </w:r>
          <w:r>
            <w:rPr>
              <w:b/>
              <w:bCs/>
            </w:rPr>
            <w:fldChar w:fldCharType="end"/>
          </w:r>
          <w:r>
            <w:rPr>
              <w:rFonts w:hint="eastAsia"/>
              <w:b/>
              <w:bCs/>
            </w:rPr>
            <w:fldChar w:fldCharType="end"/>
          </w:r>
        </w:p>
        <w:p>
          <w:pPr>
            <w:pStyle w:val="9"/>
            <w:tabs>
              <w:tab w:val="right" w:leader="dot" w:pos="8306"/>
            </w:tabs>
          </w:pPr>
          <w:r>
            <w:rPr>
              <w:rFonts w:hint="eastAsia"/>
            </w:rPr>
            <w:fldChar w:fldCharType="begin"/>
          </w:r>
          <w:r>
            <w:rPr>
              <w:rFonts w:hint="eastAsia"/>
            </w:rPr>
            <w:instrText xml:space="preserve"> HYPERLINK \l _Toc12655 </w:instrText>
          </w:r>
          <w:r>
            <w:rPr>
              <w:rFonts w:hint="eastAsia"/>
            </w:rPr>
            <w:fldChar w:fldCharType="separate"/>
          </w:r>
          <w:r>
            <w:rPr>
              <w:rFonts w:hint="eastAsia"/>
              <w:lang w:val="en-US" w:eastAsia="zh-CN"/>
            </w:rPr>
            <w:t>2</w:t>
          </w:r>
          <w:r>
            <w:rPr>
              <w:rFonts w:hint="eastAsia"/>
            </w:rPr>
            <w:t xml:space="preserve">.1 </w:t>
          </w:r>
          <w:r>
            <w:rPr>
              <w:rFonts w:hint="eastAsia"/>
              <w:lang w:val="en-US" w:eastAsia="zh-CN"/>
            </w:rPr>
            <w:t>系统模块设计</w:t>
          </w:r>
          <w:r>
            <w:tab/>
          </w:r>
          <w:r>
            <w:fldChar w:fldCharType="begin"/>
          </w:r>
          <w:r>
            <w:instrText xml:space="preserve"> PAGEREF _Toc12655 \h </w:instrText>
          </w:r>
          <w:r>
            <w:fldChar w:fldCharType="separate"/>
          </w:r>
          <w:r>
            <w:t>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_Toc13552 </w:instrText>
          </w:r>
          <w:r>
            <w:rPr>
              <w:rFonts w:hint="eastAsia"/>
            </w:rPr>
            <w:fldChar w:fldCharType="separate"/>
          </w:r>
          <w:r>
            <w:rPr>
              <w:rFonts w:hint="eastAsia"/>
              <w:lang w:val="en-US" w:eastAsia="zh-CN"/>
            </w:rPr>
            <w:t>2.1.1用户信息模块</w:t>
          </w:r>
          <w:r>
            <w:tab/>
          </w:r>
          <w:r>
            <w:fldChar w:fldCharType="begin"/>
          </w:r>
          <w:r>
            <w:instrText xml:space="preserve"> PAGEREF _Toc13552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_Toc1154 </w:instrText>
          </w:r>
          <w:r>
            <w:rPr>
              <w:rFonts w:hint="eastAsia"/>
            </w:rPr>
            <w:fldChar w:fldCharType="separate"/>
          </w:r>
          <w:r>
            <w:rPr>
              <w:rFonts w:hint="eastAsia"/>
              <w:lang w:val="en-US" w:eastAsia="zh-CN"/>
            </w:rPr>
            <w:t>2.1.2文件编辑模块</w:t>
          </w:r>
          <w:r>
            <w:tab/>
          </w:r>
          <w:r>
            <w:fldChar w:fldCharType="begin"/>
          </w:r>
          <w:r>
            <w:instrText xml:space="preserve"> PAGEREF _Toc1154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_Toc29118 </w:instrText>
          </w:r>
          <w:r>
            <w:rPr>
              <w:rFonts w:hint="eastAsia"/>
            </w:rPr>
            <w:fldChar w:fldCharType="separate"/>
          </w:r>
          <w:r>
            <w:rPr>
              <w:rFonts w:hint="eastAsia"/>
              <w:bCs/>
              <w:szCs w:val="24"/>
              <w:lang w:val="en-US" w:eastAsia="zh-CN"/>
            </w:rPr>
            <w:t>1、 文件新建</w:t>
          </w:r>
          <w:r>
            <w:tab/>
          </w:r>
          <w:r>
            <w:fldChar w:fldCharType="begin"/>
          </w:r>
          <w:r>
            <w:instrText xml:space="preserve"> PAGEREF _Toc29118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_Toc6052 </w:instrText>
          </w:r>
          <w:r>
            <w:rPr>
              <w:rFonts w:hint="eastAsia"/>
            </w:rPr>
            <w:fldChar w:fldCharType="separate"/>
          </w:r>
          <w:r>
            <w:rPr>
              <w:rFonts w:hint="default"/>
              <w:bCs/>
              <w:szCs w:val="24"/>
              <w:lang w:val="en-US" w:eastAsia="zh-CN"/>
            </w:rPr>
            <w:t xml:space="preserve">2、 </w:t>
          </w:r>
          <w:r>
            <w:rPr>
              <w:rFonts w:hint="eastAsia"/>
              <w:bCs/>
              <w:szCs w:val="24"/>
              <w:lang w:val="en-US" w:eastAsia="zh-CN"/>
            </w:rPr>
            <w:t>文件打开</w:t>
          </w:r>
          <w:r>
            <w:tab/>
          </w:r>
          <w:r>
            <w:fldChar w:fldCharType="begin"/>
          </w:r>
          <w:r>
            <w:instrText xml:space="preserve"> PAGEREF _Toc6052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_Toc6353 </w:instrText>
          </w:r>
          <w:r>
            <w:rPr>
              <w:rFonts w:hint="eastAsia"/>
            </w:rPr>
            <w:fldChar w:fldCharType="separate"/>
          </w:r>
          <w:r>
            <w:rPr>
              <w:rFonts w:hint="default"/>
              <w:bCs/>
              <w:szCs w:val="24"/>
              <w:lang w:val="en-US" w:eastAsia="zh-CN"/>
            </w:rPr>
            <w:t xml:space="preserve">3、 </w:t>
          </w:r>
          <w:r>
            <w:rPr>
              <w:rFonts w:hint="eastAsia"/>
              <w:bCs/>
              <w:szCs w:val="24"/>
              <w:lang w:val="en-US" w:eastAsia="zh-CN"/>
            </w:rPr>
            <w:t>添加数据</w:t>
          </w:r>
          <w:r>
            <w:tab/>
          </w:r>
          <w:r>
            <w:fldChar w:fldCharType="begin"/>
          </w:r>
          <w:r>
            <w:instrText xml:space="preserve"> PAGEREF _Toc6353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_Toc18846 </w:instrText>
          </w:r>
          <w:r>
            <w:rPr>
              <w:rFonts w:hint="eastAsia"/>
            </w:rPr>
            <w:fldChar w:fldCharType="separate"/>
          </w:r>
          <w:r>
            <w:rPr>
              <w:rFonts w:hint="default"/>
              <w:bCs/>
              <w:szCs w:val="24"/>
              <w:lang w:val="en-US" w:eastAsia="zh-CN"/>
            </w:rPr>
            <w:t xml:space="preserve">4、 </w:t>
          </w:r>
          <w:r>
            <w:rPr>
              <w:rFonts w:hint="eastAsia"/>
              <w:bCs/>
              <w:szCs w:val="24"/>
              <w:lang w:val="en-US" w:eastAsia="zh-CN"/>
            </w:rPr>
            <w:t>文件保存</w:t>
          </w:r>
          <w:r>
            <w:tab/>
          </w:r>
          <w:r>
            <w:fldChar w:fldCharType="begin"/>
          </w:r>
          <w:r>
            <w:instrText xml:space="preserve"> PAGEREF _Toc18846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_Toc13161 </w:instrText>
          </w:r>
          <w:r>
            <w:rPr>
              <w:rFonts w:hint="eastAsia"/>
            </w:rPr>
            <w:fldChar w:fldCharType="separate"/>
          </w:r>
          <w:r>
            <w:rPr>
              <w:rFonts w:hint="default"/>
              <w:bCs/>
              <w:szCs w:val="24"/>
              <w:lang w:val="en-US" w:eastAsia="zh-CN"/>
            </w:rPr>
            <w:t xml:space="preserve">5、 </w:t>
          </w:r>
          <w:r>
            <w:rPr>
              <w:rFonts w:hint="eastAsia"/>
              <w:bCs/>
              <w:szCs w:val="24"/>
              <w:lang w:val="en-US" w:eastAsia="zh-CN"/>
            </w:rPr>
            <w:t>文件另存为</w:t>
          </w:r>
          <w:r>
            <w:tab/>
          </w:r>
          <w:r>
            <w:fldChar w:fldCharType="begin"/>
          </w:r>
          <w:r>
            <w:instrText xml:space="preserve"> PAGEREF _Toc13161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_Toc30178 </w:instrText>
          </w:r>
          <w:r>
            <w:rPr>
              <w:rFonts w:hint="eastAsia"/>
            </w:rPr>
            <w:fldChar w:fldCharType="separate"/>
          </w:r>
          <w:r>
            <w:rPr>
              <w:rFonts w:hint="default"/>
              <w:bCs/>
              <w:szCs w:val="24"/>
              <w:lang w:val="en-US" w:eastAsia="zh-CN"/>
            </w:rPr>
            <w:t xml:space="preserve">6、 </w:t>
          </w:r>
          <w:r>
            <w:rPr>
              <w:rFonts w:hint="eastAsia"/>
              <w:bCs/>
              <w:szCs w:val="24"/>
              <w:lang w:val="en-US" w:eastAsia="zh-CN"/>
            </w:rPr>
            <w:t>退出</w:t>
          </w:r>
          <w:r>
            <w:tab/>
          </w:r>
          <w:r>
            <w:fldChar w:fldCharType="begin"/>
          </w:r>
          <w:r>
            <w:instrText xml:space="preserve"> PAGEREF _Toc30178 \h </w:instrText>
          </w:r>
          <w:r>
            <w:fldChar w:fldCharType="separate"/>
          </w:r>
          <w:r>
            <w:t>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_Toc4507 </w:instrText>
          </w:r>
          <w:r>
            <w:rPr>
              <w:rFonts w:hint="eastAsia"/>
            </w:rPr>
            <w:fldChar w:fldCharType="separate"/>
          </w:r>
          <w:r>
            <w:rPr>
              <w:rFonts w:hint="eastAsia"/>
              <w:lang w:val="en-US" w:eastAsia="zh-CN"/>
            </w:rPr>
            <w:t>2.1.3数据库管理模块</w:t>
          </w:r>
          <w:r>
            <w:tab/>
          </w:r>
          <w:r>
            <w:fldChar w:fldCharType="begin"/>
          </w:r>
          <w:r>
            <w:instrText xml:space="preserve"> PAGEREF _Toc4507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_Toc11506 </w:instrText>
          </w:r>
          <w:r>
            <w:rPr>
              <w:rFonts w:hint="eastAsia"/>
            </w:rPr>
            <w:fldChar w:fldCharType="separate"/>
          </w:r>
          <w:r>
            <w:rPr>
              <w:rFonts w:hint="eastAsia"/>
              <w:bCs/>
              <w:szCs w:val="24"/>
              <w:lang w:val="en-US" w:eastAsia="zh-CN"/>
            </w:rPr>
            <w:t>1、打开数据库</w:t>
          </w:r>
          <w:r>
            <w:tab/>
          </w:r>
          <w:r>
            <w:fldChar w:fldCharType="begin"/>
          </w:r>
          <w:r>
            <w:instrText xml:space="preserve"> PAGEREF _Toc11506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_Toc1946 </w:instrText>
          </w:r>
          <w:r>
            <w:rPr>
              <w:rFonts w:hint="eastAsia"/>
            </w:rPr>
            <w:fldChar w:fldCharType="separate"/>
          </w:r>
          <w:r>
            <w:rPr>
              <w:rFonts w:hint="eastAsia"/>
              <w:bCs/>
              <w:szCs w:val="24"/>
              <w:lang w:val="en-US" w:eastAsia="zh-CN"/>
            </w:rPr>
            <w:t>2、创建数据库</w:t>
          </w:r>
          <w:r>
            <w:tab/>
          </w:r>
          <w:r>
            <w:fldChar w:fldCharType="begin"/>
          </w:r>
          <w:r>
            <w:instrText xml:space="preserve"> PAGEREF _Toc1946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_Toc18694 </w:instrText>
          </w:r>
          <w:r>
            <w:rPr>
              <w:rFonts w:hint="eastAsia"/>
            </w:rPr>
            <w:fldChar w:fldCharType="separate"/>
          </w:r>
          <w:r>
            <w:rPr>
              <w:rFonts w:hint="eastAsia"/>
              <w:bCs/>
              <w:szCs w:val="24"/>
              <w:lang w:val="en-US" w:eastAsia="zh-CN"/>
            </w:rPr>
            <w:t>3、 连接数据库</w:t>
          </w:r>
          <w:r>
            <w:tab/>
          </w:r>
          <w:r>
            <w:fldChar w:fldCharType="begin"/>
          </w:r>
          <w:r>
            <w:instrText xml:space="preserve"> PAGEREF _Toc18694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_Toc19019 </w:instrText>
          </w:r>
          <w:r>
            <w:rPr>
              <w:rFonts w:hint="eastAsia"/>
            </w:rPr>
            <w:fldChar w:fldCharType="separate"/>
          </w:r>
          <w:r>
            <w:rPr>
              <w:rFonts w:hint="eastAsia"/>
              <w:bCs/>
              <w:szCs w:val="24"/>
              <w:lang w:val="en-US" w:eastAsia="zh-CN"/>
            </w:rPr>
            <w:t>4、 数据入库</w:t>
          </w:r>
          <w:r>
            <w:tab/>
          </w:r>
          <w:r>
            <w:fldChar w:fldCharType="begin"/>
          </w:r>
          <w:r>
            <w:instrText xml:space="preserve"> PAGEREF _Toc19019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_Toc2258 </w:instrText>
          </w:r>
          <w:r>
            <w:rPr>
              <w:rFonts w:hint="eastAsia"/>
            </w:rPr>
            <w:fldChar w:fldCharType="separate"/>
          </w:r>
          <w:r>
            <w:rPr>
              <w:rFonts w:hint="eastAsia"/>
              <w:lang w:val="en-US" w:eastAsia="zh-CN"/>
            </w:rPr>
            <w:t>2.1.4地图导出模块</w:t>
          </w:r>
          <w:r>
            <w:tab/>
          </w:r>
          <w:r>
            <w:fldChar w:fldCharType="begin"/>
          </w:r>
          <w:r>
            <w:instrText xml:space="preserve"> PAGEREF _Toc2258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_Toc3429 </w:instrText>
          </w:r>
          <w:r>
            <w:rPr>
              <w:rFonts w:hint="eastAsia"/>
            </w:rPr>
            <w:fldChar w:fldCharType="separate"/>
          </w:r>
          <w:r>
            <w:rPr>
              <w:rFonts w:hint="eastAsia"/>
              <w:lang w:val="en-US" w:eastAsia="zh-CN"/>
            </w:rPr>
            <w:t>2.1.5地图浏览模块</w:t>
          </w:r>
          <w:r>
            <w:tab/>
          </w:r>
          <w:r>
            <w:fldChar w:fldCharType="begin"/>
          </w:r>
          <w:r>
            <w:instrText xml:space="preserve"> PAGEREF _Toc3429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_Toc27044 </w:instrText>
          </w:r>
          <w:r>
            <w:rPr>
              <w:rFonts w:hint="eastAsia"/>
            </w:rPr>
            <w:fldChar w:fldCharType="separate"/>
          </w:r>
          <w:r>
            <w:rPr>
              <w:rFonts w:hint="eastAsia"/>
              <w:lang w:val="en-US" w:eastAsia="zh-CN"/>
            </w:rPr>
            <w:t>2.1.6鹰眼视图模块</w:t>
          </w:r>
          <w:r>
            <w:tab/>
          </w:r>
          <w:r>
            <w:fldChar w:fldCharType="begin"/>
          </w:r>
          <w:r>
            <w:instrText xml:space="preserve"> PAGEREF _Toc27044 \h </w:instrText>
          </w:r>
          <w:r>
            <w:fldChar w:fldCharType="separate"/>
          </w:r>
          <w:r>
            <w:t>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_Toc22448 </w:instrText>
          </w:r>
          <w:r>
            <w:rPr>
              <w:rFonts w:hint="eastAsia"/>
            </w:rPr>
            <w:fldChar w:fldCharType="separate"/>
          </w:r>
          <w:r>
            <w:rPr>
              <w:rFonts w:hint="eastAsia"/>
              <w:lang w:val="en-US" w:eastAsia="zh-CN"/>
            </w:rPr>
            <w:t>2.1.7图层编辑模块</w:t>
          </w:r>
          <w:r>
            <w:tab/>
          </w:r>
          <w:r>
            <w:fldChar w:fldCharType="begin"/>
          </w:r>
          <w:r>
            <w:instrText xml:space="preserve"> PAGEREF _Toc22448 \h </w:instrText>
          </w:r>
          <w:r>
            <w:fldChar w:fldCharType="separate"/>
          </w:r>
          <w:r>
            <w:t>9</w:t>
          </w:r>
          <w:r>
            <w:fldChar w:fldCharType="end"/>
          </w:r>
          <w:r>
            <w:rPr>
              <w:rFonts w:hint="eastAsia"/>
            </w:rPr>
            <w:fldChar w:fldCharType="end"/>
          </w:r>
        </w:p>
        <w:p>
          <w:pPr>
            <w:pStyle w:val="8"/>
            <w:tabs>
              <w:tab w:val="right" w:leader="dot" w:pos="8306"/>
            </w:tabs>
            <w:rPr>
              <w:b/>
              <w:bCs/>
            </w:rPr>
          </w:pPr>
          <w:r>
            <w:rPr>
              <w:rFonts w:hint="eastAsia"/>
              <w:b/>
              <w:bCs/>
            </w:rPr>
            <w:fldChar w:fldCharType="begin"/>
          </w:r>
          <w:r>
            <w:rPr>
              <w:rFonts w:hint="eastAsia"/>
              <w:b/>
              <w:bCs/>
            </w:rPr>
            <w:instrText xml:space="preserve"> HYPERLINK \l _Toc807 </w:instrText>
          </w:r>
          <w:r>
            <w:rPr>
              <w:rFonts w:hint="eastAsia"/>
              <w:b/>
              <w:bCs/>
            </w:rPr>
            <w:fldChar w:fldCharType="separate"/>
          </w:r>
          <w:r>
            <w:rPr>
              <w:rFonts w:hint="eastAsia"/>
              <w:b/>
              <w:bCs/>
            </w:rPr>
            <w:t>第</w:t>
          </w:r>
          <w:r>
            <w:rPr>
              <w:rFonts w:hint="eastAsia"/>
              <w:b/>
              <w:bCs/>
              <w:lang w:val="en-US" w:eastAsia="zh-CN"/>
            </w:rPr>
            <w:t>3</w:t>
          </w:r>
          <w:r>
            <w:rPr>
              <w:b/>
              <w:bCs/>
            </w:rPr>
            <w:t xml:space="preserve">章 </w:t>
          </w:r>
          <w:r>
            <w:rPr>
              <w:rFonts w:hint="eastAsia"/>
              <w:b/>
              <w:bCs/>
              <w:lang w:val="en-US" w:eastAsia="zh-CN"/>
            </w:rPr>
            <w:t>模块详细设计</w:t>
          </w:r>
          <w:r>
            <w:rPr>
              <w:b/>
              <w:bCs/>
            </w:rPr>
            <w:tab/>
          </w:r>
          <w:r>
            <w:rPr>
              <w:b/>
              <w:bCs/>
            </w:rPr>
            <w:fldChar w:fldCharType="begin"/>
          </w:r>
          <w:r>
            <w:rPr>
              <w:b/>
              <w:bCs/>
            </w:rPr>
            <w:instrText xml:space="preserve"> PAGEREF _Toc807 \h </w:instrText>
          </w:r>
          <w:r>
            <w:rPr>
              <w:b/>
              <w:bCs/>
            </w:rPr>
            <w:fldChar w:fldCharType="separate"/>
          </w:r>
          <w:r>
            <w:rPr>
              <w:b/>
              <w:bCs/>
            </w:rPr>
            <w:t>9</w:t>
          </w:r>
          <w:r>
            <w:rPr>
              <w:b/>
              <w:bCs/>
            </w:rPr>
            <w:fldChar w:fldCharType="end"/>
          </w:r>
          <w:r>
            <w:rPr>
              <w:rFonts w:hint="eastAsia"/>
              <w:b/>
              <w:bCs/>
            </w:rPr>
            <w:fldChar w:fldCharType="end"/>
          </w:r>
        </w:p>
        <w:p>
          <w:pPr>
            <w:pStyle w:val="9"/>
            <w:tabs>
              <w:tab w:val="right" w:leader="dot" w:pos="8306"/>
            </w:tabs>
          </w:pPr>
          <w:r>
            <w:rPr>
              <w:rFonts w:hint="eastAsia"/>
            </w:rPr>
            <w:fldChar w:fldCharType="begin"/>
          </w:r>
          <w:r>
            <w:rPr>
              <w:rFonts w:hint="eastAsia"/>
            </w:rPr>
            <w:instrText xml:space="preserve"> HYPERLINK \l _Toc26142 </w:instrText>
          </w:r>
          <w:r>
            <w:rPr>
              <w:rFonts w:hint="eastAsia"/>
            </w:rPr>
            <w:fldChar w:fldCharType="separate"/>
          </w:r>
          <w:r>
            <w:rPr>
              <w:rFonts w:hint="eastAsia"/>
              <w:lang w:val="en-US" w:eastAsia="zh-CN"/>
            </w:rPr>
            <w:t>3.1用户信息模块设计</w:t>
          </w:r>
          <w:r>
            <w:tab/>
          </w:r>
          <w:r>
            <w:fldChar w:fldCharType="begin"/>
          </w:r>
          <w:r>
            <w:instrText xml:space="preserve"> PAGEREF _Toc26142 \h </w:instrText>
          </w:r>
          <w:r>
            <w:fldChar w:fldCharType="separate"/>
          </w:r>
          <w:r>
            <w:t>10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_Toc31378 </w:instrText>
          </w:r>
          <w:r>
            <w:rPr>
              <w:rFonts w:hint="eastAsia"/>
            </w:rPr>
            <w:fldChar w:fldCharType="separate"/>
          </w:r>
          <w:r>
            <w:rPr>
              <w:rFonts w:hint="eastAsia"/>
              <w:lang w:val="en-US" w:eastAsia="zh-CN"/>
            </w:rPr>
            <w:t>3.2文件编辑模块设计</w:t>
          </w:r>
          <w:r>
            <w:tab/>
          </w:r>
          <w:r>
            <w:fldChar w:fldCharType="begin"/>
          </w:r>
          <w:r>
            <w:instrText xml:space="preserve"> PAGEREF _Toc31378 \h </w:instrText>
          </w:r>
          <w:r>
            <w:fldChar w:fldCharType="separate"/>
          </w:r>
          <w:r>
            <w:t>10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_Toc31960 </w:instrText>
          </w:r>
          <w:r>
            <w:rPr>
              <w:rFonts w:hint="eastAsia"/>
            </w:rPr>
            <w:fldChar w:fldCharType="separate"/>
          </w:r>
          <w:r>
            <w:rPr>
              <w:rFonts w:hint="eastAsia"/>
              <w:lang w:val="en-US" w:eastAsia="zh-CN"/>
            </w:rPr>
            <w:t>3.3数据库管理模块</w:t>
          </w:r>
          <w:r>
            <w:tab/>
          </w:r>
          <w:r>
            <w:fldChar w:fldCharType="begin"/>
          </w:r>
          <w:r>
            <w:instrText xml:space="preserve"> PAGEREF _Toc31960 \h </w:instrText>
          </w:r>
          <w:r>
            <w:fldChar w:fldCharType="separate"/>
          </w:r>
          <w:r>
            <w:t>11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_Toc4116 </w:instrText>
          </w:r>
          <w:r>
            <w:rPr>
              <w:rFonts w:hint="eastAsia"/>
            </w:rPr>
            <w:fldChar w:fldCharType="separate"/>
          </w:r>
          <w:r>
            <w:rPr>
              <w:rFonts w:hint="eastAsia"/>
              <w:lang w:val="en-US" w:eastAsia="zh-CN"/>
            </w:rPr>
            <w:t>3.4地图导出模块</w:t>
          </w:r>
          <w:r>
            <w:tab/>
          </w:r>
          <w:r>
            <w:fldChar w:fldCharType="begin"/>
          </w:r>
          <w:r>
            <w:instrText xml:space="preserve"> PAGEREF _Toc4116 \h </w:instrText>
          </w:r>
          <w:r>
            <w:fldChar w:fldCharType="separate"/>
          </w:r>
          <w:r>
            <w:t>12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_Toc15724 </w:instrText>
          </w:r>
          <w:r>
            <w:rPr>
              <w:rFonts w:hint="eastAsia"/>
            </w:rPr>
            <w:fldChar w:fldCharType="separate"/>
          </w:r>
          <w:r>
            <w:rPr>
              <w:rFonts w:hint="eastAsia"/>
              <w:lang w:val="en-US" w:eastAsia="zh-CN"/>
            </w:rPr>
            <w:t>3.5地图浏览模块</w:t>
          </w:r>
          <w:r>
            <w:tab/>
          </w:r>
          <w:r>
            <w:fldChar w:fldCharType="begin"/>
          </w:r>
          <w:r>
            <w:instrText xml:space="preserve"> PAGEREF _Toc15724 \h </w:instrText>
          </w:r>
          <w:r>
            <w:fldChar w:fldCharType="separate"/>
          </w:r>
          <w:r>
            <w:t>13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_Toc8363 </w:instrText>
          </w:r>
          <w:r>
            <w:rPr>
              <w:rFonts w:hint="eastAsia"/>
            </w:rPr>
            <w:fldChar w:fldCharType="separate"/>
          </w:r>
          <w:r>
            <w:rPr>
              <w:rFonts w:hint="eastAsia"/>
              <w:lang w:val="en-US" w:eastAsia="zh-CN"/>
            </w:rPr>
            <w:t>3.6鹰眼视图模块</w:t>
          </w:r>
          <w:r>
            <w:tab/>
          </w:r>
          <w:r>
            <w:fldChar w:fldCharType="begin"/>
          </w:r>
          <w:r>
            <w:instrText xml:space="preserve"> PAGEREF _Toc8363 \h </w:instrText>
          </w:r>
          <w:r>
            <w:fldChar w:fldCharType="separate"/>
          </w:r>
          <w:r>
            <w:t>13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_Toc5064 </w:instrText>
          </w:r>
          <w:r>
            <w:rPr>
              <w:rFonts w:hint="eastAsia"/>
            </w:rPr>
            <w:fldChar w:fldCharType="separate"/>
          </w:r>
          <w:r>
            <w:rPr>
              <w:rFonts w:hint="eastAsia"/>
              <w:lang w:val="en-US" w:eastAsia="zh-CN"/>
            </w:rPr>
            <w:t>3.7图层编辑模块</w:t>
          </w:r>
          <w:r>
            <w:tab/>
          </w:r>
          <w:r>
            <w:fldChar w:fldCharType="begin"/>
          </w:r>
          <w:r>
            <w:instrText xml:space="preserve"> PAGEREF _Toc5064 \h </w:instrText>
          </w:r>
          <w:r>
            <w:fldChar w:fldCharType="separate"/>
          </w:r>
          <w:r>
            <w:t>14</w:t>
          </w:r>
          <w:r>
            <w:fldChar w:fldCharType="end"/>
          </w:r>
          <w:r>
            <w:rPr>
              <w:rFonts w:hint="eastAsia"/>
            </w:rPr>
            <w:fldChar w:fldCharType="end"/>
          </w:r>
        </w:p>
        <w:p>
          <w:pPr>
            <w:pStyle w:val="8"/>
            <w:tabs>
              <w:tab w:val="right" w:leader="dot" w:pos="8306"/>
            </w:tabs>
            <w:rPr>
              <w:b/>
              <w:bCs/>
            </w:rPr>
          </w:pPr>
          <w:r>
            <w:rPr>
              <w:rFonts w:hint="eastAsia"/>
              <w:b/>
              <w:bCs/>
            </w:rPr>
            <w:fldChar w:fldCharType="begin"/>
          </w:r>
          <w:r>
            <w:rPr>
              <w:rFonts w:hint="eastAsia"/>
              <w:b/>
              <w:bCs/>
            </w:rPr>
            <w:instrText xml:space="preserve"> HYPERLINK \l _Toc2009 </w:instrText>
          </w:r>
          <w:r>
            <w:rPr>
              <w:rFonts w:hint="eastAsia"/>
              <w:b/>
              <w:bCs/>
            </w:rPr>
            <w:fldChar w:fldCharType="separate"/>
          </w:r>
          <w:r>
            <w:rPr>
              <w:b/>
              <w:bCs/>
            </w:rPr>
            <w:t xml:space="preserve">第4章 </w:t>
          </w:r>
          <w:r>
            <w:rPr>
              <w:rFonts w:hint="eastAsia"/>
              <w:b/>
              <w:bCs/>
            </w:rPr>
            <w:t>测试</w:t>
          </w:r>
          <w:r>
            <w:rPr>
              <w:b/>
              <w:bCs/>
            </w:rPr>
            <w:t>与分析</w:t>
          </w:r>
          <w:r>
            <w:rPr>
              <w:b/>
              <w:bCs/>
            </w:rPr>
            <w:tab/>
          </w:r>
          <w:r>
            <w:rPr>
              <w:b/>
              <w:bCs/>
            </w:rPr>
            <w:fldChar w:fldCharType="begin"/>
          </w:r>
          <w:r>
            <w:rPr>
              <w:b/>
              <w:bCs/>
            </w:rPr>
            <w:instrText xml:space="preserve"> PAGEREF _Toc2009 \h </w:instrText>
          </w:r>
          <w:r>
            <w:rPr>
              <w:b/>
              <w:bCs/>
            </w:rPr>
            <w:fldChar w:fldCharType="separate"/>
          </w:r>
          <w:r>
            <w:rPr>
              <w:b/>
              <w:bCs/>
            </w:rPr>
            <w:t>15</w:t>
          </w:r>
          <w:r>
            <w:rPr>
              <w:b/>
              <w:bCs/>
            </w:rPr>
            <w:fldChar w:fldCharType="end"/>
          </w:r>
          <w:r>
            <w:rPr>
              <w:rFonts w:hint="eastAsia"/>
              <w:b/>
              <w:bCs/>
            </w:rPr>
            <w:fldChar w:fldCharType="end"/>
          </w:r>
        </w:p>
        <w:p>
          <w:pPr>
            <w:pStyle w:val="9"/>
            <w:tabs>
              <w:tab w:val="right" w:leader="dot" w:pos="8306"/>
            </w:tabs>
          </w:pPr>
          <w:r>
            <w:rPr>
              <w:rFonts w:hint="eastAsia"/>
            </w:rPr>
            <w:fldChar w:fldCharType="begin"/>
          </w:r>
          <w:r>
            <w:rPr>
              <w:rFonts w:hint="eastAsia"/>
            </w:rPr>
            <w:instrText xml:space="preserve"> HYPERLINK \l _Toc6047 </w:instrText>
          </w:r>
          <w:r>
            <w:rPr>
              <w:rFonts w:hint="eastAsia"/>
            </w:rPr>
            <w:fldChar w:fldCharType="separate"/>
          </w:r>
          <w:r>
            <w:rPr>
              <w:rFonts w:hint="eastAsia"/>
              <w:lang w:val="en-US" w:eastAsia="zh-CN"/>
            </w:rPr>
            <w:t>4.1用户信息模块测试</w:t>
          </w:r>
          <w:r>
            <w:tab/>
          </w:r>
          <w:r>
            <w:fldChar w:fldCharType="begin"/>
          </w:r>
          <w:r>
            <w:instrText xml:space="preserve"> PAGEREF _Toc6047 \h </w:instrText>
          </w:r>
          <w:r>
            <w:fldChar w:fldCharType="separate"/>
          </w:r>
          <w:r>
            <w:t>15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_Toc26573 </w:instrText>
          </w:r>
          <w:r>
            <w:rPr>
              <w:rFonts w:hint="eastAsia"/>
            </w:rPr>
            <w:fldChar w:fldCharType="separate"/>
          </w:r>
          <w:r>
            <w:rPr>
              <w:rFonts w:hint="eastAsia"/>
              <w:lang w:val="en-US" w:eastAsia="zh-CN"/>
            </w:rPr>
            <w:t>4.2文件编辑模块测试</w:t>
          </w:r>
          <w:r>
            <w:tab/>
          </w:r>
          <w:r>
            <w:fldChar w:fldCharType="begin"/>
          </w:r>
          <w:r>
            <w:instrText xml:space="preserve"> PAGEREF _Toc26573 \h </w:instrText>
          </w:r>
          <w:r>
            <w:fldChar w:fldCharType="separate"/>
          </w:r>
          <w:r>
            <w:t>16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_Toc28271 </w:instrText>
          </w:r>
          <w:r>
            <w:rPr>
              <w:rFonts w:hint="eastAsia"/>
            </w:rPr>
            <w:fldChar w:fldCharType="separate"/>
          </w:r>
          <w:r>
            <w:rPr>
              <w:rFonts w:hint="eastAsia"/>
              <w:lang w:val="en-US" w:eastAsia="zh-CN"/>
            </w:rPr>
            <w:t>（1） 测试“新建”按钮的功能</w:t>
          </w:r>
          <w:r>
            <w:tab/>
          </w:r>
          <w:r>
            <w:fldChar w:fldCharType="begin"/>
          </w:r>
          <w:r>
            <w:instrText xml:space="preserve"> PAGEREF _Toc28271 \h </w:instrText>
          </w:r>
          <w:r>
            <w:fldChar w:fldCharType="separate"/>
          </w:r>
          <w:r>
            <w:t>16</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_Toc21495 </w:instrText>
          </w:r>
          <w:r>
            <w:rPr>
              <w:rFonts w:hint="eastAsia"/>
            </w:rPr>
            <w:fldChar w:fldCharType="separate"/>
          </w:r>
          <w:r>
            <w:rPr>
              <w:rFonts w:hint="eastAsia"/>
              <w:lang w:val="en-US" w:eastAsia="zh-CN"/>
            </w:rPr>
            <w:t>（2） 测试“打开”按钮的功能</w:t>
          </w:r>
          <w:r>
            <w:tab/>
          </w:r>
          <w:r>
            <w:fldChar w:fldCharType="begin"/>
          </w:r>
          <w:r>
            <w:instrText xml:space="preserve"> PAGEREF _Toc21495 \h </w:instrText>
          </w:r>
          <w:r>
            <w:fldChar w:fldCharType="separate"/>
          </w:r>
          <w:r>
            <w:t>17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_Toc23108 </w:instrText>
          </w:r>
          <w:r>
            <w:rPr>
              <w:rFonts w:hint="eastAsia"/>
            </w:rPr>
            <w:fldChar w:fldCharType="separate"/>
          </w:r>
          <w:r>
            <w:rPr>
              <w:rFonts w:hint="default" w:ascii="宋体" w:hAnsi="宋体"/>
              <w:lang w:val="en-US" w:eastAsia="zh-CN"/>
            </w:rPr>
            <w:t xml:space="preserve">（3） </w:t>
          </w:r>
          <w:r>
            <w:rPr>
              <w:rFonts w:hint="eastAsia"/>
              <w:lang w:val="en-US" w:eastAsia="zh-CN"/>
            </w:rPr>
            <w:t>测试“添加数据”按钮的功能</w:t>
          </w:r>
          <w:r>
            <w:tab/>
          </w:r>
          <w:r>
            <w:fldChar w:fldCharType="begin"/>
          </w:r>
          <w:r>
            <w:instrText xml:space="preserve"> PAGEREF _Toc23108 \h </w:instrText>
          </w:r>
          <w:r>
            <w:fldChar w:fldCharType="separate"/>
          </w:r>
          <w:r>
            <w:t>17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_Toc31012 </w:instrText>
          </w:r>
          <w:r>
            <w:rPr>
              <w:rFonts w:hint="eastAsia"/>
            </w:rPr>
            <w:fldChar w:fldCharType="separate"/>
          </w:r>
          <w:r>
            <w:rPr>
              <w:rFonts w:hint="default" w:ascii="宋体" w:hAnsi="宋体"/>
              <w:lang w:val="en-US" w:eastAsia="zh-CN"/>
            </w:rPr>
            <w:t xml:space="preserve">（4） </w:t>
          </w:r>
          <w:r>
            <w:rPr>
              <w:rFonts w:hint="eastAsia"/>
              <w:lang w:val="en-US" w:eastAsia="zh-CN"/>
            </w:rPr>
            <w:t>测试“保存”按钮的功能</w:t>
          </w:r>
          <w:r>
            <w:tab/>
          </w:r>
          <w:r>
            <w:fldChar w:fldCharType="begin"/>
          </w:r>
          <w:r>
            <w:instrText xml:space="preserve"> PAGEREF _Toc31012 \h </w:instrText>
          </w:r>
          <w:r>
            <w:fldChar w:fldCharType="separate"/>
          </w:r>
          <w:r>
            <w:t>18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_Toc17373 </w:instrText>
          </w:r>
          <w:r>
            <w:rPr>
              <w:rFonts w:hint="eastAsia"/>
            </w:rPr>
            <w:fldChar w:fldCharType="separate"/>
          </w:r>
          <w:r>
            <w:rPr>
              <w:rFonts w:hint="default" w:ascii="宋体" w:hAnsi="宋体"/>
              <w:lang w:val="en-US" w:eastAsia="zh-CN"/>
            </w:rPr>
            <w:t xml:space="preserve">（5） </w:t>
          </w:r>
          <w:r>
            <w:rPr>
              <w:rFonts w:hint="eastAsia"/>
              <w:lang w:val="en-US" w:eastAsia="zh-CN"/>
            </w:rPr>
            <w:t>测试“另存为”按钮的功能</w:t>
          </w:r>
          <w:r>
            <w:tab/>
          </w:r>
          <w:r>
            <w:fldChar w:fldCharType="begin"/>
          </w:r>
          <w:r>
            <w:instrText xml:space="preserve"> PAGEREF _Toc17373 \h </w:instrText>
          </w:r>
          <w:r>
            <w:fldChar w:fldCharType="separate"/>
          </w:r>
          <w:r>
            <w:t>18</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_Toc30613 </w:instrText>
          </w:r>
          <w:r>
            <w:rPr>
              <w:rFonts w:hint="eastAsia"/>
            </w:rPr>
            <w:fldChar w:fldCharType="separate"/>
          </w:r>
          <w:r>
            <w:rPr>
              <w:rFonts w:hint="default" w:ascii="宋体" w:hAnsi="宋体"/>
              <w:lang w:val="en-US" w:eastAsia="zh-CN"/>
            </w:rPr>
            <w:t xml:space="preserve">（6） </w:t>
          </w:r>
          <w:r>
            <w:rPr>
              <w:rFonts w:hint="eastAsia"/>
              <w:lang w:val="en-US" w:eastAsia="zh-CN"/>
            </w:rPr>
            <w:t>测试“另存为”按钮的功能</w:t>
          </w:r>
          <w:r>
            <w:tab/>
          </w:r>
          <w:r>
            <w:fldChar w:fldCharType="begin"/>
          </w:r>
          <w:r>
            <w:instrText xml:space="preserve"> PAGEREF _Toc30613 \h </w:instrText>
          </w:r>
          <w:r>
            <w:fldChar w:fldCharType="separate"/>
          </w:r>
          <w:r>
            <w:t>19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_Toc17142 </w:instrText>
          </w:r>
          <w:r>
            <w:rPr>
              <w:rFonts w:hint="eastAsia"/>
            </w:rPr>
            <w:fldChar w:fldCharType="separate"/>
          </w:r>
          <w:r>
            <w:rPr>
              <w:rFonts w:hint="eastAsia"/>
              <w:lang w:val="en-US" w:eastAsia="zh-CN"/>
            </w:rPr>
            <w:t>4.3数据库编辑模块测试</w:t>
          </w:r>
          <w:r>
            <w:tab/>
          </w:r>
          <w:r>
            <w:fldChar w:fldCharType="begin"/>
          </w:r>
          <w:r>
            <w:instrText xml:space="preserve"> PAGEREF _Toc17142 \h </w:instrText>
          </w:r>
          <w:r>
            <w:fldChar w:fldCharType="separate"/>
          </w:r>
          <w:r>
            <w:t>20</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_Toc1707 </w:instrText>
          </w:r>
          <w:r>
            <w:rPr>
              <w:rFonts w:hint="eastAsia"/>
            </w:rPr>
            <w:fldChar w:fldCharType="separate"/>
          </w:r>
          <w:r>
            <w:rPr>
              <w:rFonts w:hint="eastAsia"/>
              <w:lang w:val="en-US" w:eastAsia="zh-CN"/>
            </w:rPr>
            <w:t>（1） 测试“新建数据库”按钮功能</w:t>
          </w:r>
          <w:r>
            <w:tab/>
          </w:r>
          <w:r>
            <w:fldChar w:fldCharType="begin"/>
          </w:r>
          <w:r>
            <w:instrText xml:space="preserve"> PAGEREF _Toc1707 \h </w:instrText>
          </w:r>
          <w:r>
            <w:fldChar w:fldCharType="separate"/>
          </w:r>
          <w:r>
            <w:t>20</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_Toc32177 </w:instrText>
          </w:r>
          <w:r>
            <w:rPr>
              <w:rFonts w:hint="eastAsia"/>
            </w:rPr>
            <w:fldChar w:fldCharType="separate"/>
          </w:r>
          <w:r>
            <w:rPr>
              <w:rFonts w:hint="eastAsia"/>
              <w:lang w:val="en-US" w:eastAsia="zh-CN"/>
            </w:rPr>
            <w:t>（2） 测试“数据入库”按钮功能</w:t>
          </w:r>
          <w:r>
            <w:tab/>
          </w:r>
          <w:r>
            <w:fldChar w:fldCharType="begin"/>
          </w:r>
          <w:r>
            <w:instrText xml:space="preserve"> PAGEREF _Toc32177 \h </w:instrText>
          </w:r>
          <w:r>
            <w:fldChar w:fldCharType="separate"/>
          </w:r>
          <w:r>
            <w:t>21</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_Toc30498 </w:instrText>
          </w:r>
          <w:r>
            <w:rPr>
              <w:rFonts w:hint="eastAsia"/>
            </w:rPr>
            <w:fldChar w:fldCharType="separate"/>
          </w:r>
          <w:r>
            <w:rPr>
              <w:rFonts w:hint="default"/>
              <w:lang w:val="en-US" w:eastAsia="zh-CN"/>
            </w:rPr>
            <w:t xml:space="preserve">（3） </w:t>
          </w:r>
          <w:r>
            <w:rPr>
              <w:rFonts w:hint="eastAsia"/>
              <w:lang w:val="en-US" w:eastAsia="zh-CN"/>
            </w:rPr>
            <w:t>测试“打开数据库”按钮功能</w:t>
          </w:r>
          <w:r>
            <w:tab/>
          </w:r>
          <w:r>
            <w:fldChar w:fldCharType="begin"/>
          </w:r>
          <w:r>
            <w:instrText xml:space="preserve"> PAGEREF _Toc30498 \h </w:instrText>
          </w:r>
          <w:r>
            <w:fldChar w:fldCharType="separate"/>
          </w:r>
          <w:r>
            <w:t>22</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_Toc16503 </w:instrText>
          </w:r>
          <w:r>
            <w:rPr>
              <w:rFonts w:hint="eastAsia"/>
            </w:rPr>
            <w:fldChar w:fldCharType="separate"/>
          </w:r>
          <w:r>
            <w:t xml:space="preserve">（4） </w:t>
          </w:r>
          <w:r>
            <w:rPr>
              <w:rFonts w:hint="eastAsia" w:ascii="宋体" w:hAnsi="宋体"/>
              <w:lang w:val="en-US" w:eastAsia="zh-CN"/>
            </w:rPr>
            <w:t>测试“连接数据库”按钮功能</w:t>
          </w:r>
          <w:r>
            <w:tab/>
          </w:r>
          <w:r>
            <w:fldChar w:fldCharType="begin"/>
          </w:r>
          <w:r>
            <w:instrText xml:space="preserve"> PAGEREF _Toc16503 \h </w:instrText>
          </w:r>
          <w:r>
            <w:fldChar w:fldCharType="separate"/>
          </w:r>
          <w:r>
            <w:t>23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_Toc4079 </w:instrText>
          </w:r>
          <w:r>
            <w:rPr>
              <w:rFonts w:hint="eastAsia"/>
            </w:rPr>
            <w:fldChar w:fldCharType="separate"/>
          </w:r>
          <w:r>
            <w:rPr>
              <w:rFonts w:hint="eastAsia"/>
              <w:lang w:val="en-US" w:eastAsia="zh-CN"/>
            </w:rPr>
            <w:t>4.4地图导出模块测试</w:t>
          </w:r>
          <w:r>
            <w:tab/>
          </w:r>
          <w:r>
            <w:fldChar w:fldCharType="begin"/>
          </w:r>
          <w:r>
            <w:instrText xml:space="preserve"> PAGEREF _Toc4079 \h </w:instrText>
          </w:r>
          <w:r>
            <w:fldChar w:fldCharType="separate"/>
          </w:r>
          <w:r>
            <w:t>26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_Toc31184 </w:instrText>
          </w:r>
          <w:r>
            <w:rPr>
              <w:rFonts w:hint="eastAsia"/>
            </w:rPr>
            <w:fldChar w:fldCharType="separate"/>
          </w:r>
          <w:r>
            <w:rPr>
              <w:rFonts w:hint="eastAsia"/>
              <w:lang w:val="en-US" w:eastAsia="zh-CN"/>
            </w:rPr>
            <w:t>4.5地图浏览模块测试</w:t>
          </w:r>
          <w:r>
            <w:tab/>
          </w:r>
          <w:r>
            <w:fldChar w:fldCharType="begin"/>
          </w:r>
          <w:r>
            <w:instrText xml:space="preserve"> PAGEREF _Toc31184 \h </w:instrText>
          </w:r>
          <w:r>
            <w:fldChar w:fldCharType="separate"/>
          </w:r>
          <w:r>
            <w:t>27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_Toc25404 </w:instrText>
          </w:r>
          <w:r>
            <w:rPr>
              <w:rFonts w:hint="eastAsia"/>
            </w:rPr>
            <w:fldChar w:fldCharType="separate"/>
          </w:r>
          <w:r>
            <w:rPr>
              <w:rFonts w:hint="eastAsia"/>
              <w:lang w:val="en-US" w:eastAsia="zh-CN"/>
            </w:rPr>
            <w:t>（1）测试滚轮缩放功能</w:t>
          </w:r>
          <w:r>
            <w:tab/>
          </w:r>
          <w:r>
            <w:fldChar w:fldCharType="begin"/>
          </w:r>
          <w:r>
            <w:instrText xml:space="preserve"> PAGEREF _Toc25404 \h </w:instrText>
          </w:r>
          <w:r>
            <w:fldChar w:fldCharType="separate"/>
          </w:r>
          <w:r>
            <w:t>27</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_Toc25087 </w:instrText>
          </w:r>
          <w:r>
            <w:rPr>
              <w:rFonts w:hint="eastAsia"/>
            </w:rPr>
            <w:fldChar w:fldCharType="separate"/>
          </w:r>
          <w:r>
            <w:rPr>
              <w:rFonts w:hint="eastAsia"/>
              <w:lang w:val="en-US" w:eastAsia="zh-CN"/>
            </w:rPr>
            <w:t>（2） 测试漫游功能</w:t>
          </w:r>
          <w:r>
            <w:tab/>
          </w:r>
          <w:r>
            <w:fldChar w:fldCharType="begin"/>
          </w:r>
          <w:r>
            <w:instrText xml:space="preserve"> PAGEREF _Toc25087 \h </w:instrText>
          </w:r>
          <w:r>
            <w:fldChar w:fldCharType="separate"/>
          </w:r>
          <w:r>
            <w:t>27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_Toc25623 </w:instrText>
          </w:r>
          <w:r>
            <w:rPr>
              <w:rFonts w:hint="eastAsia"/>
            </w:rPr>
            <w:fldChar w:fldCharType="separate"/>
          </w:r>
          <w:r>
            <w:rPr>
              <w:rFonts w:hint="eastAsia"/>
              <w:lang w:val="en-US" w:eastAsia="zh-CN"/>
            </w:rPr>
            <w:t>4.6鹰眼视图模块测试</w:t>
          </w:r>
          <w:r>
            <w:tab/>
          </w:r>
          <w:r>
            <w:fldChar w:fldCharType="begin"/>
          </w:r>
          <w:r>
            <w:instrText xml:space="preserve"> PAGEREF _Toc25623 \h </w:instrText>
          </w:r>
          <w:r>
            <w:fldChar w:fldCharType="separate"/>
          </w:r>
          <w:r>
            <w:t>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_Toc5213 </w:instrText>
          </w:r>
          <w:r>
            <w:rPr>
              <w:rFonts w:hint="eastAsia"/>
            </w:rPr>
            <w:fldChar w:fldCharType="separate"/>
          </w:r>
          <w:r>
            <w:rPr>
              <w:rFonts w:hint="eastAsia"/>
              <w:lang w:val="en-US" w:eastAsia="zh-CN"/>
            </w:rPr>
            <w:t>4.7图层编辑模块测试</w:t>
          </w:r>
          <w:r>
            <w:tab/>
          </w:r>
          <w:r>
            <w:fldChar w:fldCharType="begin"/>
          </w:r>
          <w:r>
            <w:instrText xml:space="preserve"> PAGEREF _Toc5213 \h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_Toc2768 </w:instrText>
          </w:r>
          <w:r>
            <w:rPr>
              <w:rFonts w:hint="eastAsia"/>
            </w:rPr>
            <w:fldChar w:fldCharType="separate"/>
          </w:r>
          <w:r>
            <w:rPr>
              <w:rFonts w:hint="eastAsia"/>
              <w:lang w:val="en-US" w:eastAsia="zh-CN"/>
            </w:rPr>
            <w:t>4.8其它功能模块测试</w:t>
          </w:r>
          <w:r>
            <w:tab/>
          </w:r>
          <w:r>
            <w:fldChar w:fldCharType="begin"/>
          </w:r>
          <w:r>
            <w:instrText xml:space="preserve"> PAGEREF _Toc2768 \h </w:instrText>
          </w:r>
          <w:r>
            <w:fldChar w:fldCharType="separate"/>
          </w:r>
          <w:r>
            <w:t>31</w:t>
          </w:r>
          <w:r>
            <w:fldChar w:fldCharType="end"/>
          </w:r>
          <w:r>
            <w:rPr>
              <w:rFonts w:hint="eastAsia"/>
            </w:rPr>
            <w:fldChar w:fldCharType="end"/>
          </w:r>
        </w:p>
        <w:p>
          <w:pPr>
            <w:pStyle w:val="8"/>
            <w:tabs>
              <w:tab w:val="right" w:leader="dot" w:pos="8306"/>
            </w:tabs>
            <w:rPr>
              <w:b/>
              <w:bCs/>
            </w:rPr>
          </w:pPr>
          <w:r>
            <w:rPr>
              <w:rFonts w:hint="eastAsia"/>
              <w:b/>
              <w:bCs/>
            </w:rPr>
            <w:fldChar w:fldCharType="begin"/>
          </w:r>
          <w:r>
            <w:rPr>
              <w:rFonts w:hint="eastAsia"/>
              <w:b/>
              <w:bCs/>
            </w:rPr>
            <w:instrText xml:space="preserve"> HYPERLINK \l _Toc20691 </w:instrText>
          </w:r>
          <w:r>
            <w:rPr>
              <w:rFonts w:hint="eastAsia"/>
              <w:b/>
              <w:bCs/>
            </w:rPr>
            <w:fldChar w:fldCharType="separate"/>
          </w:r>
          <w:r>
            <w:rPr>
              <w:b/>
              <w:bCs/>
            </w:rPr>
            <w:t xml:space="preserve">第5章 </w:t>
          </w:r>
          <w:r>
            <w:rPr>
              <w:rFonts w:hint="eastAsia"/>
              <w:b/>
              <w:bCs/>
              <w:lang w:val="en-US" w:eastAsia="zh-CN"/>
            </w:rPr>
            <w:t>参考文献</w:t>
          </w:r>
          <w:r>
            <w:rPr>
              <w:b/>
              <w:bCs/>
            </w:rPr>
            <w:tab/>
          </w:r>
          <w:r>
            <w:rPr>
              <w:b/>
              <w:bCs/>
            </w:rPr>
            <w:fldChar w:fldCharType="begin"/>
          </w:r>
          <w:r>
            <w:rPr>
              <w:b/>
              <w:bCs/>
            </w:rPr>
            <w:instrText xml:space="preserve"> PAGEREF _Toc20691 \h </w:instrText>
          </w:r>
          <w:r>
            <w:rPr>
              <w:b/>
              <w:bCs/>
            </w:rPr>
            <w:fldChar w:fldCharType="separate"/>
          </w:r>
          <w:r>
            <w:rPr>
              <w:b/>
              <w:bCs/>
            </w:rPr>
            <w:t>34</w:t>
          </w:r>
          <w:r>
            <w:rPr>
              <w:b/>
              <w:bCs/>
            </w:rPr>
            <w:fldChar w:fldCharType="end"/>
          </w:r>
          <w:r>
            <w:rPr>
              <w:rFonts w:hint="eastAsia"/>
              <w:b/>
              <w:bCs/>
            </w:rPr>
            <w:fldChar w:fldCharType="end"/>
          </w:r>
        </w:p>
        <w:p>
          <w:pPr>
            <w:pStyle w:val="8"/>
            <w:tabs>
              <w:tab w:val="right" w:leader="dot" w:pos="8306"/>
            </w:tabs>
            <w:rPr>
              <w:b/>
              <w:bCs/>
            </w:rPr>
          </w:pPr>
          <w:r>
            <w:rPr>
              <w:rFonts w:hint="eastAsia"/>
              <w:b/>
              <w:bCs/>
            </w:rPr>
            <w:fldChar w:fldCharType="begin"/>
          </w:r>
          <w:r>
            <w:rPr>
              <w:rFonts w:hint="eastAsia"/>
              <w:b/>
              <w:bCs/>
            </w:rPr>
            <w:instrText xml:space="preserve"> HYPERLINK \l _Toc1313 </w:instrText>
          </w:r>
          <w:r>
            <w:rPr>
              <w:rFonts w:hint="eastAsia"/>
              <w:b/>
              <w:bCs/>
            </w:rPr>
            <w:fldChar w:fldCharType="separate"/>
          </w:r>
          <w:r>
            <w:rPr>
              <w:b/>
              <w:bCs/>
            </w:rPr>
            <w:t xml:space="preserve">第6章 </w:t>
          </w:r>
          <w:r>
            <w:rPr>
              <w:rFonts w:hint="eastAsia"/>
              <w:b/>
              <w:bCs/>
              <w:lang w:val="en-US" w:eastAsia="zh-CN"/>
            </w:rPr>
            <w:t>致谢</w:t>
          </w:r>
          <w:r>
            <w:rPr>
              <w:b/>
              <w:bCs/>
            </w:rPr>
            <w:tab/>
          </w:r>
          <w:r>
            <w:rPr>
              <w:b/>
              <w:bCs/>
            </w:rPr>
            <w:fldChar w:fldCharType="begin"/>
          </w:r>
          <w:r>
            <w:rPr>
              <w:b/>
              <w:bCs/>
            </w:rPr>
            <w:instrText xml:space="preserve"> PAGEREF _Toc1313 \h </w:instrText>
          </w:r>
          <w:r>
            <w:rPr>
              <w:b/>
              <w:bCs/>
            </w:rPr>
            <w:fldChar w:fldCharType="separate"/>
          </w:r>
          <w:r>
            <w:rPr>
              <w:b/>
              <w:bCs/>
            </w:rPr>
            <w:t>35</w:t>
          </w:r>
          <w:r>
            <w:rPr>
              <w:b/>
              <w:bCs/>
            </w:rPr>
            <w:fldChar w:fldCharType="end"/>
          </w:r>
          <w:r>
            <w:rPr>
              <w:rFonts w:hint="eastAsia"/>
              <w:b/>
              <w:bCs/>
            </w:rPr>
            <w:fldChar w:fldCharType="end"/>
          </w:r>
        </w:p>
        <w:p>
          <w:pPr>
            <w:pStyle w:val="2"/>
            <w:bidi w:val="0"/>
            <w:spacing w:line="600" w:lineRule="auto"/>
            <w:jc w:val="both"/>
            <w:outlineLvl w:val="9"/>
            <w:rPr>
              <w:rFonts w:hint="eastAsia"/>
            </w:rPr>
          </w:pPr>
          <w:r>
            <w:rPr>
              <w:rFonts w:hint="eastAsia"/>
            </w:rPr>
            <w:fldChar w:fldCharType="end"/>
          </w:r>
          <w:bookmarkStart w:id="72" w:name="_GoBack"/>
          <w:bookmarkEnd w:id="72"/>
        </w:p>
      </w:sdtContent>
    </w:sdt>
    <w:p>
      <w:pPr>
        <w:pStyle w:val="2"/>
        <w:bidi w:val="0"/>
        <w:spacing w:line="600" w:lineRule="auto"/>
        <w:outlineLvl w:val="9"/>
        <w:rPr>
          <w:rFonts w:hint="eastAsia"/>
        </w:rPr>
      </w:pPr>
    </w:p>
    <w:p>
      <w:pPr>
        <w:pStyle w:val="2"/>
        <w:bidi w:val="0"/>
        <w:spacing w:line="600" w:lineRule="auto"/>
        <w:outlineLvl w:val="9"/>
        <w:rPr>
          <w:rFonts w:hint="eastAsia"/>
        </w:rPr>
      </w:pPr>
    </w:p>
    <w:p>
      <w:pPr>
        <w:pStyle w:val="2"/>
        <w:bidi w:val="0"/>
        <w:spacing w:line="600" w:lineRule="auto"/>
        <w:jc w:val="both"/>
        <w:outlineLvl w:val="9"/>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bidi w:val="0"/>
        <w:spacing w:line="600" w:lineRule="auto"/>
        <w:rPr>
          <w:rFonts w:hint="eastAsia"/>
        </w:rPr>
      </w:pPr>
      <w:bookmarkStart w:id="2" w:name="_Toc25720"/>
      <w:r>
        <w:rPr>
          <w:rFonts w:hint="eastAsia"/>
        </w:rPr>
        <w:t>第1</w:t>
      </w:r>
      <w:r>
        <w:t xml:space="preserve">章 </w:t>
      </w:r>
      <w:bookmarkEnd w:id="0"/>
      <w:r>
        <w:rPr>
          <w:rFonts w:hint="eastAsia"/>
        </w:rPr>
        <w:t>需求分析</w:t>
      </w:r>
      <w:bookmarkEnd w:id="1"/>
      <w:bookmarkEnd w:id="2"/>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本地理系统模块基于ArcgisEngine二次开发平台，在Microsoft Visual Studio 开发环境下，使用C#程序语言，设计的小型模块化地图操作系统。该系统旨在简化相关地理人员的对地图数据的操作功能，包括地图浏览、状态信息栏信息的操作、鹰眼功能、图层以及图纸的右键、图层符号选择、属性数据表以及数据库的打开、创建、连接和数据入库操作等，尽可能的符合操作人员的基本数据操作。</w:t>
      </w:r>
    </w:p>
    <w:p>
      <w:pPr>
        <w:pStyle w:val="3"/>
        <w:spacing w:line="416" w:lineRule="auto"/>
        <w:jc w:val="center"/>
        <w:rPr>
          <w:rFonts w:hint="eastAsia" w:ascii="黑体"/>
          <w:color w:val="000000"/>
          <w:sz w:val="30"/>
          <w:szCs w:val="32"/>
        </w:rPr>
      </w:pPr>
      <w:bookmarkStart w:id="3" w:name="_Toc259131842"/>
      <w:bookmarkStart w:id="4" w:name="_Toc230842642"/>
      <w:bookmarkStart w:id="5" w:name="_Toc230842282"/>
      <w:bookmarkStart w:id="6" w:name="_Toc168730366"/>
      <w:bookmarkStart w:id="7" w:name="_Toc514229292"/>
      <w:bookmarkStart w:id="8" w:name="_Toc31815"/>
      <w:r>
        <w:rPr>
          <w:rFonts w:hint="eastAsia" w:ascii="黑体"/>
          <w:color w:val="000000"/>
          <w:sz w:val="30"/>
          <w:szCs w:val="32"/>
        </w:rPr>
        <w:t xml:space="preserve">1.1 </w:t>
      </w:r>
      <w:bookmarkEnd w:id="3"/>
      <w:bookmarkEnd w:id="4"/>
      <w:bookmarkEnd w:id="5"/>
      <w:bookmarkEnd w:id="6"/>
      <w:r>
        <w:rPr>
          <w:rFonts w:hint="eastAsia" w:ascii="黑体"/>
          <w:color w:val="000000"/>
          <w:sz w:val="30"/>
          <w:szCs w:val="32"/>
        </w:rPr>
        <w:t>系统功能需求分析</w:t>
      </w:r>
      <w:bookmarkEnd w:id="7"/>
      <w:bookmarkEnd w:id="8"/>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结合日常地理信息操作人员的需要，参阅了国内外的地图操作系统，分析统计出系统应具有以下具体的相关功能，具体表述如下：</w:t>
      </w:r>
    </w:p>
    <w:p>
      <w:pPr>
        <w:pStyle w:val="4"/>
        <w:numPr>
          <w:ilvl w:val="2"/>
          <w:numId w:val="1"/>
        </w:numPr>
        <w:rPr>
          <w:rFonts w:hint="eastAsia" w:ascii="黑体"/>
          <w:color w:val="000000"/>
          <w:sz w:val="28"/>
          <w:lang w:val="en-US" w:eastAsia="zh-CN"/>
        </w:rPr>
      </w:pPr>
      <w:bookmarkStart w:id="9" w:name="_Toc514229293"/>
      <w:bookmarkStart w:id="10" w:name="_Toc11781"/>
      <w:r>
        <w:rPr>
          <w:rFonts w:hint="eastAsia" w:ascii="黑体"/>
          <w:color w:val="000000"/>
          <w:sz w:val="28"/>
          <w:lang w:eastAsia="zh-CN"/>
        </w:rPr>
        <w:t>文件</w:t>
      </w:r>
      <w:bookmarkEnd w:id="9"/>
      <w:r>
        <w:rPr>
          <w:rFonts w:hint="eastAsia" w:ascii="黑体"/>
          <w:color w:val="000000"/>
          <w:sz w:val="28"/>
          <w:lang w:val="en-US" w:eastAsia="zh-CN"/>
        </w:rPr>
        <w:t>编辑功能</w:t>
      </w:r>
      <w:bookmarkEnd w:id="10"/>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文件系统中应该包括新建、打开、添加数据、保存、另存为、退出等基本操作功能。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eastAsia"/>
          <w:b/>
          <w:bCs/>
          <w:sz w:val="24"/>
          <w:szCs w:val="24"/>
          <w:lang w:val="en-US" w:eastAsia="zh-CN"/>
        </w:rPr>
      </w:pPr>
      <w:r>
        <w:rPr>
          <w:rFonts w:hint="eastAsia"/>
          <w:b/>
          <w:bCs/>
          <w:sz w:val="24"/>
          <w:szCs w:val="24"/>
          <w:lang w:val="en-US" w:eastAsia="zh-CN"/>
        </w:rPr>
        <w:t>文件新建</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用户可以通过点击“新建”按钮，新建一个空白地图文档，以便用户进行后续的地图操作。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default"/>
          <w:b/>
          <w:bCs/>
          <w:sz w:val="24"/>
          <w:szCs w:val="24"/>
          <w:lang w:val="en-US" w:eastAsia="zh-CN"/>
        </w:rPr>
      </w:pPr>
      <w:r>
        <w:rPr>
          <w:rFonts w:hint="eastAsia"/>
          <w:b/>
          <w:bCs/>
          <w:sz w:val="24"/>
          <w:szCs w:val="24"/>
          <w:lang w:val="en-US" w:eastAsia="zh-CN"/>
        </w:rPr>
        <w:t>文件打开</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用户点击“打开”按钮，可以打开地图文件Mxd，对地图进行相关必要的编辑操作。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eastAsia"/>
          <w:b/>
          <w:bCs/>
          <w:sz w:val="24"/>
          <w:szCs w:val="24"/>
          <w:lang w:val="en-US" w:eastAsia="zh-CN"/>
        </w:rPr>
      </w:pPr>
      <w:r>
        <w:rPr>
          <w:rFonts w:hint="eastAsia"/>
          <w:b/>
          <w:bCs/>
          <w:sz w:val="24"/>
          <w:szCs w:val="24"/>
          <w:lang w:val="en-US" w:eastAsia="zh-CN"/>
        </w:rPr>
        <w:t>添加数据</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添加数据功能主要是为了用户能够通过软件添加进不同类型的数据，点击“添加数据”按钮可以添加包括shapefiles、Geodatabase、Rasters、Sever Data、Layer files等各种类型的数据。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eastAsia"/>
          <w:b/>
          <w:bCs/>
          <w:sz w:val="24"/>
          <w:szCs w:val="24"/>
          <w:lang w:val="en-US" w:eastAsia="zh-CN"/>
        </w:rPr>
      </w:pPr>
      <w:r>
        <w:rPr>
          <w:rFonts w:hint="eastAsia"/>
          <w:b/>
          <w:bCs/>
          <w:sz w:val="24"/>
          <w:szCs w:val="24"/>
          <w:lang w:val="en-US" w:eastAsia="zh-CN"/>
        </w:rPr>
        <w:t>保存</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用户点击文件菜单中的“保存”按钮，对已操作编辑后的数据进行保存操作，以文件的形式存放在硬盘上。</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eastAsia"/>
          <w:b/>
          <w:bCs/>
          <w:sz w:val="24"/>
          <w:szCs w:val="24"/>
          <w:lang w:val="en-US" w:eastAsia="zh-CN"/>
        </w:rPr>
      </w:pPr>
      <w:r>
        <w:rPr>
          <w:rFonts w:hint="eastAsia"/>
          <w:b/>
          <w:bCs/>
          <w:sz w:val="24"/>
          <w:szCs w:val="24"/>
          <w:lang w:val="en-US" w:eastAsia="zh-CN"/>
        </w:rPr>
        <w:t>另存为</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另存为功能类似保存功能，不同之处在于，另存为是对已进行过的编辑操作重新保存为新的文件，而对原文件不做处理。点击“另存为”按钮可以在磁盘上生成一个新的文件。</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textAlignment w:val="auto"/>
        <w:rPr>
          <w:rFonts w:hint="eastAsia"/>
          <w:b/>
          <w:bCs/>
          <w:sz w:val="24"/>
          <w:szCs w:val="24"/>
          <w:lang w:val="en-US" w:eastAsia="zh-CN"/>
        </w:rPr>
      </w:pPr>
      <w:r>
        <w:rPr>
          <w:rFonts w:hint="eastAsia"/>
          <w:b/>
          <w:bCs/>
          <w:sz w:val="24"/>
          <w:szCs w:val="24"/>
          <w:lang w:val="en-US" w:eastAsia="zh-CN"/>
        </w:rPr>
        <w:t>退出</w:t>
      </w:r>
    </w:p>
    <w:p>
      <w:pPr>
        <w:numPr>
          <w:ilvl w:val="0"/>
          <w:numId w:val="0"/>
        </w:numPr>
        <w:ind w:left="420" w:leftChars="0"/>
        <w:rPr>
          <w:rFonts w:hint="eastAsia"/>
          <w:b w:val="0"/>
          <w:bCs w:val="0"/>
          <w:sz w:val="24"/>
          <w:szCs w:val="24"/>
          <w:lang w:val="en-US" w:eastAsia="zh-CN"/>
        </w:rPr>
      </w:pPr>
      <w:r>
        <w:rPr>
          <w:rFonts w:hint="eastAsia"/>
          <w:b w:val="0"/>
          <w:bCs w:val="0"/>
          <w:sz w:val="24"/>
          <w:szCs w:val="24"/>
          <w:lang w:val="en-US" w:eastAsia="zh-CN"/>
        </w:rPr>
        <w:t>用户点击“退出”按钮，可以执行退出程序的操作。</w:t>
      </w:r>
    </w:p>
    <w:p>
      <w:pPr>
        <w:pStyle w:val="4"/>
        <w:numPr>
          <w:ilvl w:val="2"/>
          <w:numId w:val="1"/>
        </w:numPr>
        <w:rPr>
          <w:rFonts w:hint="eastAsia" w:ascii="黑体"/>
          <w:color w:val="000000"/>
          <w:sz w:val="28"/>
          <w:lang w:val="en-US" w:eastAsia="zh-CN"/>
        </w:rPr>
      </w:pPr>
      <w:bookmarkStart w:id="11" w:name="_Toc5116"/>
      <w:r>
        <w:rPr>
          <w:rFonts w:hint="eastAsia" w:ascii="黑体"/>
          <w:color w:val="000000"/>
          <w:sz w:val="28"/>
          <w:lang w:val="en-US" w:eastAsia="zh-CN"/>
        </w:rPr>
        <w:t>数据库管理功能</w:t>
      </w:r>
      <w:bookmarkEnd w:id="11"/>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数据库管理系统通过一系列功能模块组成向用户提供对空间地理数据的管理工具，所有的模块都是针对数据库系统进行的操作，包括打开数据库、创建数据库、连接数据库和数据入库等功能。</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textAlignment w:val="auto"/>
        <w:rPr>
          <w:rFonts w:hint="eastAsia"/>
          <w:b/>
          <w:bCs/>
          <w:sz w:val="24"/>
          <w:szCs w:val="24"/>
          <w:lang w:val="en-US" w:eastAsia="zh-CN"/>
        </w:rPr>
      </w:pPr>
      <w:r>
        <w:rPr>
          <w:rFonts w:hint="eastAsia"/>
          <w:b/>
          <w:bCs/>
          <w:sz w:val="24"/>
          <w:szCs w:val="24"/>
          <w:lang w:val="en-US" w:eastAsia="zh-CN"/>
        </w:rPr>
        <w:t>打开数据库</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用户通过点击打开数据的按钮，可以执行打开数据库的操作，打开用户存放在硬盘上的具有mdb格式的数据，并可通过点击，在地图上显示数据的地图式样。</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textAlignment w:val="auto"/>
        <w:rPr>
          <w:rFonts w:hint="default"/>
          <w:b/>
          <w:bCs/>
          <w:sz w:val="24"/>
          <w:szCs w:val="24"/>
          <w:lang w:val="en-US" w:eastAsia="zh-CN"/>
        </w:rPr>
      </w:pPr>
      <w:r>
        <w:rPr>
          <w:rFonts w:hint="eastAsia"/>
          <w:b/>
          <w:bCs/>
          <w:sz w:val="24"/>
          <w:szCs w:val="24"/>
          <w:lang w:val="en-US" w:eastAsia="zh-CN"/>
        </w:rPr>
        <w:t>创建数据库</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用户可以在硬盘上创建一个新的数据库，从而进行后续的数据入库操作，将数据存入已创建的数据库中。</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textAlignment w:val="auto"/>
        <w:rPr>
          <w:rFonts w:hint="default"/>
          <w:b/>
          <w:bCs/>
          <w:sz w:val="24"/>
          <w:szCs w:val="24"/>
          <w:lang w:val="en-US" w:eastAsia="zh-CN"/>
        </w:rPr>
      </w:pPr>
      <w:r>
        <w:rPr>
          <w:rFonts w:hint="eastAsia"/>
          <w:b/>
          <w:bCs/>
          <w:sz w:val="24"/>
          <w:szCs w:val="24"/>
          <w:lang w:val="en-US" w:eastAsia="zh-CN"/>
        </w:rPr>
        <w:t>连接数据库</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定义工作空间，工作空间的数据源来自SDE，通过连接数据库按钮，将系统与Arcgis的空间地理数据库相连接，进行读取。</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textAlignment w:val="auto"/>
        <w:rPr>
          <w:rFonts w:hint="default"/>
          <w:b/>
          <w:bCs/>
          <w:sz w:val="24"/>
          <w:szCs w:val="24"/>
          <w:lang w:val="en-US" w:eastAsia="zh-CN"/>
        </w:rPr>
      </w:pPr>
      <w:r>
        <w:rPr>
          <w:rFonts w:hint="eastAsia"/>
          <w:b/>
          <w:bCs/>
          <w:sz w:val="24"/>
          <w:szCs w:val="24"/>
          <w:lang w:val="en-US" w:eastAsia="zh-CN"/>
        </w:rPr>
        <w:t>数据入库</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将shp文件的数据读取，存放进已存在的数据库中。</w:t>
      </w:r>
    </w:p>
    <w:p>
      <w:pPr>
        <w:pStyle w:val="4"/>
        <w:numPr>
          <w:ilvl w:val="2"/>
          <w:numId w:val="1"/>
        </w:numPr>
        <w:rPr>
          <w:rFonts w:hint="eastAsia" w:ascii="黑体"/>
          <w:color w:val="000000"/>
          <w:sz w:val="28"/>
          <w:lang w:val="en-US" w:eastAsia="zh-CN"/>
        </w:rPr>
      </w:pPr>
      <w:bookmarkStart w:id="12" w:name="_Toc31856"/>
      <w:r>
        <w:rPr>
          <w:rFonts w:hint="eastAsia" w:ascii="黑体"/>
          <w:color w:val="000000"/>
          <w:sz w:val="28"/>
          <w:lang w:val="en-US" w:eastAsia="zh-CN"/>
        </w:rPr>
        <w:t>导出地图功能</w:t>
      </w:r>
      <w:bookmarkEnd w:id="12"/>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该功能旨在满足用户将地图导出成图片的格式的需求，导出的图片格式应该包含各种常见的格式数据，并将图片在磁盘上存放，用户点击相关按钮即可实现此功能。</w:t>
      </w:r>
    </w:p>
    <w:p>
      <w:pPr>
        <w:pStyle w:val="4"/>
        <w:numPr>
          <w:ilvl w:val="2"/>
          <w:numId w:val="1"/>
        </w:numPr>
        <w:rPr>
          <w:rFonts w:hint="eastAsia" w:ascii="黑体"/>
          <w:color w:val="000000"/>
          <w:sz w:val="28"/>
          <w:lang w:val="en-US" w:eastAsia="zh-CN"/>
        </w:rPr>
      </w:pPr>
      <w:bookmarkStart w:id="13" w:name="_Toc4154"/>
      <w:r>
        <w:rPr>
          <w:rFonts w:hint="eastAsia" w:ascii="黑体"/>
          <w:color w:val="000000"/>
          <w:sz w:val="28"/>
          <w:lang w:val="en-US" w:eastAsia="zh-CN"/>
        </w:rPr>
        <w:t>地图浏览功能</w:t>
      </w:r>
      <w:bookmarkEnd w:id="13"/>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通过此功能，用户可以在系统上浏览地图，并进行相关的地图操作，包括通过鼠标滚轮对地图的放大、缩小操作，选中不同的图层，对地图进行漫游功能以及制图操作以便对地图进行输出等功能。</w:t>
      </w:r>
    </w:p>
    <w:p>
      <w:pPr>
        <w:pStyle w:val="4"/>
        <w:numPr>
          <w:ilvl w:val="2"/>
          <w:numId w:val="1"/>
        </w:numPr>
        <w:rPr>
          <w:rFonts w:hint="default"/>
          <w:lang w:val="en-US" w:eastAsia="zh-CN"/>
        </w:rPr>
      </w:pPr>
      <w:bookmarkStart w:id="14" w:name="_Toc22751"/>
      <w:r>
        <w:rPr>
          <w:rFonts w:hint="eastAsia" w:ascii="黑体"/>
          <w:color w:val="000000"/>
          <w:sz w:val="28"/>
          <w:lang w:val="en-US" w:eastAsia="zh-CN"/>
        </w:rPr>
        <w:t>鹰眼视图功能</w:t>
      </w:r>
      <w:bookmarkEnd w:id="14"/>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该功能是地图浏览功能的深化，便于用户对地图的更加直观的操作，可以通过右键框选出相应的区域进行定点地图浏览，方便用户的浏览。</w:t>
      </w:r>
    </w:p>
    <w:p>
      <w:pPr>
        <w:pStyle w:val="4"/>
        <w:numPr>
          <w:ilvl w:val="2"/>
          <w:numId w:val="1"/>
        </w:numPr>
        <w:rPr>
          <w:rFonts w:hint="default"/>
          <w:lang w:val="en-US" w:eastAsia="zh-CN"/>
        </w:rPr>
      </w:pPr>
      <w:bookmarkStart w:id="15" w:name="_Toc28819"/>
      <w:r>
        <w:rPr>
          <w:rFonts w:hint="eastAsia" w:ascii="黑体"/>
          <w:color w:val="000000"/>
          <w:sz w:val="28"/>
          <w:lang w:val="en-US" w:eastAsia="zh-CN"/>
        </w:rPr>
        <w:t>图层选择功能</w:t>
      </w:r>
      <w:bookmarkEnd w:id="15"/>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该功能便于用户可以直接编辑操作操作图层功能，包括右键打开属性表，图层符号选择功能，以及添加、删除图层的操作功能。</w:t>
      </w:r>
    </w:p>
    <w:p>
      <w:pPr>
        <w:pStyle w:val="3"/>
        <w:bidi w:val="0"/>
        <w:jc w:val="center"/>
        <w:rPr>
          <w:rFonts w:hint="eastAsia"/>
          <w:lang w:val="en-US" w:eastAsia="zh-CN"/>
        </w:rPr>
      </w:pPr>
      <w:bookmarkStart w:id="16" w:name="_Toc230842645"/>
      <w:bookmarkStart w:id="17" w:name="_Toc230842285"/>
      <w:bookmarkStart w:id="18" w:name="_Toc259131845"/>
      <w:bookmarkStart w:id="19" w:name="_Toc514229298"/>
      <w:bookmarkStart w:id="20" w:name="_Toc7033"/>
      <w:r>
        <w:rPr>
          <w:rFonts w:hint="eastAsia"/>
        </w:rPr>
        <w:t xml:space="preserve">1.2 </w:t>
      </w:r>
      <w:bookmarkEnd w:id="16"/>
      <w:bookmarkEnd w:id="17"/>
      <w:bookmarkEnd w:id="18"/>
      <w:r>
        <w:rPr>
          <w:rFonts w:hint="eastAsia"/>
        </w:rPr>
        <w:t>系统软硬件需求分析</w:t>
      </w:r>
      <w:bookmarkEnd w:id="19"/>
      <w:bookmarkEnd w:id="20"/>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本系统搭载了.NET的框架，使用了MySQL和PostgreSQL数据库进行了数据库系统的设计，采用C#程序语言和MySQL数据库语言，通过Arcgis Engine进行了地理系统模块的设计。</w:t>
      </w:r>
    </w:p>
    <w:p>
      <w:pPr>
        <w:keepNext w:val="0"/>
        <w:keepLines w:val="0"/>
        <w:widowControl/>
        <w:suppressLineNumbers w:val="0"/>
        <w:ind w:firstLine="420" w:firstLineChars="0"/>
        <w:jc w:val="left"/>
        <w:rPr>
          <w:rFonts w:hint="eastAsia" w:ascii="宋体" w:hAnsi="宋体"/>
          <w:color w:val="000000"/>
          <w:sz w:val="24"/>
          <w:lang w:val="en-US" w:eastAsia="zh-CN"/>
        </w:rPr>
      </w:pPr>
      <w:r>
        <w:rPr>
          <w:rFonts w:hint="eastAsia" w:ascii="宋体" w:hAnsi="宋体"/>
          <w:color w:val="000000"/>
          <w:sz w:val="24"/>
          <w:lang w:val="en-US" w:eastAsia="zh-CN"/>
        </w:rPr>
        <w:t>软件环境：MySQL8.0.25数据库、Microsoft Visual Studio2012、.NET Framework4.6框架、</w:t>
      </w:r>
      <w:r>
        <w:rPr>
          <w:rFonts w:hint="default" w:ascii="宋体" w:hAnsi="宋体"/>
          <w:color w:val="000000"/>
          <w:sz w:val="24"/>
          <w:lang w:val="en-US" w:eastAsia="zh-CN"/>
        </w:rPr>
        <w:t>ArcGIS Desktop</w:t>
      </w:r>
      <w:r>
        <w:rPr>
          <w:rFonts w:hint="eastAsia" w:ascii="宋体" w:hAnsi="宋体"/>
          <w:color w:val="000000"/>
          <w:sz w:val="24"/>
          <w:lang w:val="en-US" w:eastAsia="zh-CN"/>
        </w:rPr>
        <w:t>、Arcgis Engine等。</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硬件环境：windows 7及以上笔记本电脑或台式电脑。</w:t>
      </w: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ind w:firstLine="420" w:firstLineChars="0"/>
        <w:jc w:val="left"/>
        <w:rPr>
          <w:rFonts w:hint="eastAsia"/>
          <w:lang w:val="en-US" w:eastAsia="zh-CN"/>
        </w:rPr>
      </w:pPr>
    </w:p>
    <w:p>
      <w:pPr>
        <w:jc w:val="left"/>
        <w:rPr>
          <w:rFonts w:hint="default"/>
          <w:lang w:val="en-US" w:eastAsia="zh-CN"/>
        </w:rPr>
      </w:pPr>
    </w:p>
    <w:p>
      <w:pPr>
        <w:pStyle w:val="2"/>
        <w:bidi w:val="0"/>
        <w:rPr>
          <w:rFonts w:hint="default"/>
          <w:lang w:val="en-US" w:eastAsia="zh-CN"/>
        </w:rPr>
      </w:pPr>
      <w:bookmarkStart w:id="21" w:name="_Toc12275"/>
      <w:r>
        <w:rPr>
          <w:rFonts w:hint="eastAsia"/>
        </w:rPr>
        <w:t>第</w:t>
      </w:r>
      <w:r>
        <w:rPr>
          <w:rFonts w:hint="eastAsia"/>
          <w:lang w:val="en-US" w:eastAsia="zh-CN"/>
        </w:rPr>
        <w:t>2</w:t>
      </w:r>
      <w:r>
        <w:t xml:space="preserve">章 </w:t>
      </w:r>
      <w:r>
        <w:rPr>
          <w:rFonts w:hint="eastAsia"/>
          <w:lang w:val="en-US" w:eastAsia="zh-CN"/>
        </w:rPr>
        <w:t>模块设计</w:t>
      </w:r>
      <w:bookmarkEnd w:id="21"/>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通过对系统功能的需求进行了详细的分析，总结概括出各个功能的实现目标。本章节主要针对实现各个功能的的目标实现进行了具体的模块设计。</w:t>
      </w:r>
    </w:p>
    <w:p>
      <w:pPr>
        <w:pStyle w:val="3"/>
        <w:bidi w:val="0"/>
        <w:rPr>
          <w:rFonts w:hint="eastAsia"/>
          <w:lang w:val="en-US" w:eastAsia="zh-CN"/>
        </w:rPr>
      </w:pPr>
      <w:bookmarkStart w:id="22" w:name="_Toc12655"/>
      <w:r>
        <w:rPr>
          <w:sz w:val="24"/>
        </w:rPr>
        <mc:AlternateContent>
          <mc:Choice Requires="wpg">
            <w:drawing>
              <wp:anchor distT="0" distB="0" distL="114300" distR="114300" simplePos="0" relativeHeight="251660288" behindDoc="0" locked="0" layoutInCell="1" allowOverlap="1">
                <wp:simplePos x="0" y="0"/>
                <wp:positionH relativeFrom="column">
                  <wp:posOffset>1453515</wp:posOffset>
                </wp:positionH>
                <wp:positionV relativeFrom="paragraph">
                  <wp:posOffset>588010</wp:posOffset>
                </wp:positionV>
                <wp:extent cx="2879725" cy="3835400"/>
                <wp:effectExtent l="19050" t="6350" r="53975" b="6350"/>
                <wp:wrapNone/>
                <wp:docPr id="65" name="组合 65"/>
                <wp:cNvGraphicFramePr/>
                <a:graphic xmlns:a="http://schemas.openxmlformats.org/drawingml/2006/main">
                  <a:graphicData uri="http://schemas.microsoft.com/office/word/2010/wordprocessingGroup">
                    <wpg:wgp>
                      <wpg:cNvGrpSpPr/>
                      <wpg:grpSpPr>
                        <a:xfrm>
                          <a:off x="0" y="0"/>
                          <a:ext cx="2879725" cy="3835400"/>
                          <a:chOff x="8872" y="73134"/>
                          <a:chExt cx="4535" cy="6040"/>
                        </a:xfrm>
                      </wpg:grpSpPr>
                      <wps:wsp>
                        <wps:cNvPr id="15" name="直接箭头连接符 15"/>
                        <wps:cNvCnPr/>
                        <wps:spPr>
                          <a:xfrm flipH="1">
                            <a:off x="10811" y="74041"/>
                            <a:ext cx="259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61" name="组合 61"/>
                        <wpg:cNvGrpSpPr/>
                        <wpg:grpSpPr>
                          <a:xfrm>
                            <a:off x="8872" y="73134"/>
                            <a:ext cx="4534" cy="6041"/>
                            <a:chOff x="8872" y="60821"/>
                            <a:chExt cx="4534" cy="6041"/>
                          </a:xfrm>
                        </wpg:grpSpPr>
                        <wps:wsp>
                          <wps:cNvPr id="3" name="矩形 3"/>
                          <wps:cNvSpPr/>
                          <wps:spPr>
                            <a:xfrm>
                              <a:off x="9865" y="60821"/>
                              <a:ext cx="1891" cy="668"/>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用户注册信息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直接箭头连接符 4"/>
                          <wps:cNvCnPr>
                            <a:stCxn id="3" idx="2"/>
                          </wps:cNvCnPr>
                          <wps:spPr>
                            <a:xfrm>
                              <a:off x="10811" y="61489"/>
                              <a:ext cx="0" cy="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矩形 5"/>
                          <wps:cNvSpPr/>
                          <wps:spPr>
                            <a:xfrm>
                              <a:off x="9897" y="62111"/>
                              <a:ext cx="1891" cy="668"/>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直接箭头连接符 7"/>
                          <wps:cNvCnPr>
                            <a:stCxn id="5" idx="2"/>
                          </wps:cNvCnPr>
                          <wps:spPr>
                            <a:xfrm flipH="1">
                              <a:off x="10841" y="62779"/>
                              <a:ext cx="2" cy="6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菱形 8"/>
                          <wps:cNvSpPr/>
                          <wps:spPr>
                            <a:xfrm>
                              <a:off x="8872" y="63413"/>
                              <a:ext cx="3920" cy="1385"/>
                            </a:xfrm>
                            <a:prstGeom prst="diamond">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账号、密码匹配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9"/>
                          <wps:cNvCnPr>
                            <a:stCxn id="8" idx="2"/>
                          </wps:cNvCnPr>
                          <wps:spPr>
                            <a:xfrm>
                              <a:off x="10832" y="64798"/>
                              <a:ext cx="0" cy="9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文本框 10"/>
                          <wps:cNvSpPr txBox="1"/>
                          <wps:spPr>
                            <a:xfrm>
                              <a:off x="9945" y="64809"/>
                              <a:ext cx="738" cy="6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12492" y="63158"/>
                              <a:ext cx="738" cy="66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肘形连接符 14"/>
                          <wps:cNvCnPr>
                            <a:stCxn id="8" idx="3"/>
                          </wps:cNvCnPr>
                          <wps:spPr>
                            <a:xfrm flipV="1">
                              <a:off x="12792" y="61728"/>
                              <a:ext cx="615" cy="237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矩形 16"/>
                          <wps:cNvSpPr/>
                          <wps:spPr>
                            <a:xfrm>
                              <a:off x="9909" y="65746"/>
                              <a:ext cx="1891" cy="668"/>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地图操作系统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直接连接符 17"/>
                          <wps:cNvCnPr>
                            <a:stCxn id="16" idx="2"/>
                          </wps:cNvCnPr>
                          <wps:spPr>
                            <a:xfrm>
                              <a:off x="10855" y="66414"/>
                              <a:ext cx="0" cy="449"/>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14.45pt;margin-top:46.3pt;height:302pt;width:226.75pt;z-index:251660288;mso-width-relative:page;mso-height-relative:page;" coordorigin="8872,73134" coordsize="4535,6040" o:gfxdata="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">
                <o:lock v:ext="edit" aspectratio="f"/>
                <v:shape id="_x0000_s1026" o:spid="_x0000_s1026" o:spt="32" type="#_x0000_t32" style="position:absolute;left:10811;top:74041;flip:x;height:0;width:2596;" filled="f" stroked="t" coordsize="21600,21600" o:gfxdata="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MaJ4LgAAADbAAAA&#10;DwAAAAAAAAABACAAAAAiAAAAZHJzL2Rvd25yZXYueG1sUEsBAhQAFAAAAAgAh07iQDMvBZ47AAAA&#10;OQAAABAAAAAAAAAAAQAgAAAABwEAAGRycy9zaGFwZXhtbC54bWxQSwUGAAAAAAYABgBbAQAAsQMA&#10;AAAA&#10;">
                  <v:fill on="f" focussize="0,0"/>
                  <v:stroke weight="0.5pt" color="#5B9BD5 [3204]" miterlimit="8" joinstyle="miter" endarrow="open"/>
                  <v:imagedata o:title=""/>
                  <o:lock v:ext="edit" aspectratio="f"/>
                </v:shape>
                <v:group id="_x0000_s1026" o:spid="_x0000_s1026" o:spt="203" style="position:absolute;left:8872;top:73134;height:6041;width:4534;" coordorigin="8872,60821" coordsize="4534,6041"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rect id="_x0000_s1026" o:spid="_x0000_s1026" o:spt="1" style="position:absolute;left:9865;top:60821;height:668;width:1891;v-text-anchor:middle;" fillcolor="#FFFFFF [3201]" filled="t" stroked="t" coordsize="21600,21600" o:gfxdata="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gOJvQAA&#10;ANo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用户注册信息</w:t>
                          </w:r>
                        </w:p>
                      </w:txbxContent>
                    </v:textbox>
                  </v:rect>
                  <v:shape id="_x0000_s1026" o:spid="_x0000_s1026" o:spt="32" type="#_x0000_t32" style="position:absolute;left:10811;top:61489;height:655;width:0;" filled="f" stroked="t" coordsize="21600,21600" o:gfxdata="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7BA+68AAAA&#10;2g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rect id="_x0000_s1026" o:spid="_x0000_s1026" o:spt="1" style="position:absolute;left:9897;top:62111;height:668;width:1891;v-text-anchor:middle;" fillcolor="#FFFFFF [3201]" filled="t" stroked="t" coordsize="21600,21600" o:gfxdata="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iz5mvQAA&#10;ANo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用户登录</w:t>
                          </w:r>
                        </w:p>
                      </w:txbxContent>
                    </v:textbox>
                  </v:rect>
                  <v:shape id="_x0000_s1026" o:spid="_x0000_s1026" o:spt="32" type="#_x0000_t32" style="position:absolute;left:10841;top:62779;flip:x;height:634;width:2;" filled="f" stroked="t" coordsize="21600,21600" o:gfxdata="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9KfG8AAAA&#10;2g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4" type="#_x0000_t4" style="position:absolute;left:8872;top:63413;height:1385;width:3920;v-text-anchor:middle;" fillcolor="#FFFFFF [3201]" filled="t" stroked="t" coordsize="21600,21600" o:gfxdata="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8nUNqtAAAANoAAAAPAAAA&#10;AAAAAAEAIAAAACIAAABkcnMvZG93bnJldi54bWxQSwECFAAUAAAACACHTuJAMy8FnjsAAAA5AAAA&#10;EAAAAAAAAAABACAAAAADAQAAZHJzL3NoYXBleG1sLnhtbFBLBQYAAAAABgAGAFsBAACt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账号、密码匹配</w:t>
                          </w:r>
                        </w:p>
                      </w:txbxContent>
                    </v:textbox>
                  </v:shape>
                  <v:shape id="_x0000_s1026" o:spid="_x0000_s1026" o:spt="32" type="#_x0000_t32" style="position:absolute;left:10832;top:64798;height:923;width:0;" filled="f" stroked="t" coordsize="21600,21600" o:gfxdata="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wKxwugAAANo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shape id="_x0000_s1026" o:spid="_x0000_s1026" o:spt="202" type="#_x0000_t202" style="position:absolute;left:9945;top:64809;height:667;width:738;" fillcolor="#FFFFFF [3201]" filled="t" stroked="f" coordsize="21600,21600" o:gfxdata="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sKq2ugAAANs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rFonts w:hint="default" w:eastAsia="宋体"/>
                              <w:lang w:val="en-US" w:eastAsia="zh-CN"/>
                            </w:rPr>
                          </w:pPr>
                          <w:r>
                            <w:rPr>
                              <w:rFonts w:hint="eastAsia"/>
                              <w:lang w:val="en-US" w:eastAsia="zh-CN"/>
                            </w:rPr>
                            <w:t>Yes</w:t>
                          </w:r>
                        </w:p>
                      </w:txbxContent>
                    </v:textbox>
                  </v:shape>
                  <v:shape id="_x0000_s1026" o:spid="_x0000_s1026" o:spt="202" type="#_x0000_t202" style="position:absolute;left:12492;top:63158;height:667;width:738;" fillcolor="#FFFFFF [3201]" filled="t" stroked="f" coordsize="21600,21600" o:gfxdata="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U/A8t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eastAsia="宋体"/>
                              <w:lang w:val="en-US" w:eastAsia="zh-CN"/>
                            </w:rPr>
                          </w:pPr>
                          <w:r>
                            <w:rPr>
                              <w:rFonts w:hint="eastAsia"/>
                              <w:lang w:val="en-US" w:eastAsia="zh-CN"/>
                            </w:rPr>
                            <w:t>No</w:t>
                          </w:r>
                        </w:p>
                      </w:txbxContent>
                    </v:textbox>
                  </v:shape>
                  <v:shape id="_x0000_s1026" o:spid="_x0000_s1026" o:spt="33" type="#_x0000_t33" style="position:absolute;left:12792;top:61728;flip:y;height:2378;width:615;" filled="f" stroked="t" coordsize="21600,21600" o:gfxdata="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wQcK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rect id="_x0000_s1026" o:spid="_x0000_s1026" o:spt="1" style="position:absolute;left:9909;top:65746;height:668;width:1891;v-text-anchor:middle;" fillcolor="#FFFFFF [3201]" filled="t" stroked="t" coordsize="21600,21600" o:gfxdata="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4H+bsAAADb&#10;AAAADwAAAAAAAAABACAAAAAiAAAAZHJzL2Rvd25yZXYueG1sUEsBAhQAFAAAAAgAh07iQDMvBZ47&#10;AAAAOQAAABAAAAAAAAAAAQAgAAAACgEAAGRycy9zaGFwZXhtbC54bWxQSwUGAAAAAAYABgBbAQAA&#10;tAM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地图操作系统</w:t>
                          </w:r>
                        </w:p>
                      </w:txbxContent>
                    </v:textbox>
                  </v:rect>
                  <v:line id="_x0000_s1026" o:spid="_x0000_s1026" o:spt="20" style="position:absolute;left:10855;top:66414;height:449;width:0;" filled="f" stroked="t" coordsize="21600,21600" o:gfxdata="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57ML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group>
              </v:group>
            </w:pict>
          </mc:Fallback>
        </mc:AlternateContent>
      </w:r>
      <w:r>
        <w:rPr>
          <w:rFonts w:hint="eastAsia"/>
          <w:lang w:val="en-US" w:eastAsia="zh-CN"/>
        </w:rPr>
        <w:t>2</w:t>
      </w:r>
      <w:r>
        <w:rPr>
          <w:rFonts w:hint="eastAsia"/>
        </w:rPr>
        <w:t xml:space="preserve">.1 </w:t>
      </w:r>
      <w:r>
        <w:rPr>
          <w:rFonts w:hint="eastAsia"/>
          <w:lang w:val="en-US" w:eastAsia="zh-CN"/>
        </w:rPr>
        <w:t>系统模块设计</w:t>
      </w:r>
      <w:bookmarkEnd w:id="22"/>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both"/>
        <w:rPr>
          <w:rFonts w:hint="eastAsia" w:ascii="黑体" w:hAnsi="宋体" w:eastAsia="黑体"/>
          <w:color w:val="000000"/>
          <w:szCs w:val="21"/>
        </w:rPr>
      </w:pPr>
    </w:p>
    <w:p>
      <w:pPr>
        <w:jc w:val="center"/>
        <w:rPr>
          <w:rFonts w:hint="eastAsia" w:ascii="黑体" w:hAnsi="宋体" w:eastAsia="黑体"/>
          <w:color w:val="000000"/>
          <w:szCs w:val="21"/>
        </w:rPr>
      </w:pPr>
    </w:p>
    <w:p>
      <w:pPr>
        <w:jc w:val="center"/>
        <w:rPr>
          <w:rFonts w:hint="eastAsia" w:ascii="黑体" w:hAnsi="宋体" w:eastAsia="黑体"/>
          <w:color w:val="000000"/>
          <w:szCs w:val="21"/>
        </w:rPr>
      </w:pPr>
      <w:r>
        <w:rPr>
          <w:sz w:val="24"/>
        </w:rPr>
        <mc:AlternateContent>
          <mc:Choice Requires="wpg">
            <w:drawing>
              <wp:anchor distT="0" distB="0" distL="114300" distR="114300" simplePos="0" relativeHeight="251659264" behindDoc="0" locked="0" layoutInCell="1" allowOverlap="1">
                <wp:simplePos x="0" y="0"/>
                <wp:positionH relativeFrom="column">
                  <wp:posOffset>-404495</wp:posOffset>
                </wp:positionH>
                <wp:positionV relativeFrom="page">
                  <wp:posOffset>6600190</wp:posOffset>
                </wp:positionV>
                <wp:extent cx="6225540" cy="2423160"/>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6225540" cy="2423160"/>
                          <a:chOff x="5880" y="70374"/>
                          <a:chExt cx="9804" cy="3816"/>
                        </a:xfrm>
                      </wpg:grpSpPr>
                      <wpg:grpSp>
                        <wpg:cNvPr id="47" name="组合 2"/>
                        <wpg:cNvGrpSpPr/>
                        <wpg:grpSpPr>
                          <a:xfrm>
                            <a:off x="5880" y="70374"/>
                            <a:ext cx="9805" cy="1605"/>
                            <a:chOff x="6020" y="70540"/>
                            <a:chExt cx="9805" cy="1605"/>
                          </a:xfrm>
                        </wpg:grpSpPr>
                        <wps:wsp>
                          <wps:cNvPr id="19" name="直接连接符 19"/>
                          <wps:cNvCnPr/>
                          <wps:spPr>
                            <a:xfrm flipV="1">
                              <a:off x="6657" y="70540"/>
                              <a:ext cx="8481" cy="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6669" y="70560"/>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矩形 21"/>
                          <wps:cNvSpPr/>
                          <wps:spPr>
                            <a:xfrm>
                              <a:off x="6020" y="71202"/>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文件编辑模块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直接连接符 23"/>
                          <wps:cNvCnPr/>
                          <wps:spPr>
                            <a:xfrm>
                              <a:off x="8340" y="70581"/>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矩形 22"/>
                          <wps:cNvSpPr/>
                          <wps:spPr>
                            <a:xfrm>
                              <a:off x="7691" y="71223"/>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数据库管理模块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直接连接符 25"/>
                          <wps:cNvCnPr/>
                          <wps:spPr>
                            <a:xfrm>
                              <a:off x="10140" y="70581"/>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矩形 24"/>
                          <wps:cNvSpPr/>
                          <wps:spPr>
                            <a:xfrm>
                              <a:off x="9491" y="71223"/>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地图导出模块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直接连接符 27"/>
                          <wps:cNvCnPr/>
                          <wps:spPr>
                            <a:xfrm>
                              <a:off x="11905" y="70581"/>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矩形 26"/>
                          <wps:cNvSpPr/>
                          <wps:spPr>
                            <a:xfrm>
                              <a:off x="11256" y="71223"/>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地图浏览模块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直接连接符 29"/>
                          <wps:cNvCnPr/>
                          <wps:spPr>
                            <a:xfrm>
                              <a:off x="13613" y="70593"/>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矩形 28"/>
                          <wps:cNvSpPr/>
                          <wps:spPr>
                            <a:xfrm>
                              <a:off x="12964" y="71235"/>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鹰眼视图模块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直接连接符 31"/>
                          <wps:cNvCnPr/>
                          <wps:spPr>
                            <a:xfrm>
                              <a:off x="15124" y="70592"/>
                              <a:ext cx="0" cy="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4475" y="71234"/>
                              <a:ext cx="1350" cy="91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图层编辑模块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48" name="组合 44"/>
                        <wpg:cNvGrpSpPr/>
                        <wpg:grpSpPr>
                          <a:xfrm>
                            <a:off x="5919" y="72272"/>
                            <a:ext cx="9762" cy="1918"/>
                            <a:chOff x="5642" y="72550"/>
                            <a:chExt cx="9762" cy="1918"/>
                          </a:xfrm>
                        </wpg:grpSpPr>
                        <wps:wsp>
                          <wps:cNvPr id="18" name="圆角矩形 18"/>
                          <wps:cNvSpPr/>
                          <wps:spPr>
                            <a:xfrm>
                              <a:off x="5642" y="72552"/>
                              <a:ext cx="576" cy="1916"/>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文件新建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圆角矩形 32"/>
                          <wps:cNvSpPr/>
                          <wps:spPr>
                            <a:xfrm>
                              <a:off x="6472" y="72550"/>
                              <a:ext cx="576" cy="1915"/>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文件打开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圆角矩形 33"/>
                          <wps:cNvSpPr/>
                          <wps:spPr>
                            <a:xfrm>
                              <a:off x="7301" y="72572"/>
                              <a:ext cx="576" cy="1868"/>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添加数据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圆角矩形 34"/>
                          <wps:cNvSpPr/>
                          <wps:spPr>
                            <a:xfrm>
                              <a:off x="8109" y="72573"/>
                              <a:ext cx="576" cy="1834"/>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文件保存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圆角矩形 35"/>
                          <wps:cNvSpPr/>
                          <wps:spPr>
                            <a:xfrm>
                              <a:off x="8905" y="72583"/>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文件另存为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9710" y="72604"/>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退出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圆角矩形 38"/>
                          <wps:cNvSpPr/>
                          <wps:spPr>
                            <a:xfrm>
                              <a:off x="10725" y="72593"/>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打开数据库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11496" y="72591"/>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创建数据库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圆角矩形 40"/>
                          <wps:cNvSpPr/>
                          <wps:spPr>
                            <a:xfrm>
                              <a:off x="12281" y="72590"/>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连接数据库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圆角矩形 41"/>
                          <wps:cNvSpPr/>
                          <wps:spPr>
                            <a:xfrm>
                              <a:off x="13111" y="72591"/>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数据入库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圆角矩形 42"/>
                          <wps:cNvSpPr/>
                          <wps:spPr>
                            <a:xfrm>
                              <a:off x="13951" y="72578"/>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图层删除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圆角矩形 43"/>
                          <wps:cNvSpPr/>
                          <wps:spPr>
                            <a:xfrm>
                              <a:off x="14828" y="72565"/>
                              <a:ext cx="576" cy="1823"/>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lang w:val="en-US" w:eastAsia="zh-CN"/>
                                  </w:rPr>
                                </w:pPr>
                                <w:r>
                                  <w:rPr>
                                    <w:rFonts w:hint="eastAsia"/>
                                    <w:lang w:val="en-US" w:eastAsia="zh-CN"/>
                                  </w:rPr>
                                  <w:t>打开属性表</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1.85pt;margin-top:519.7pt;height:190.8pt;width:490.2pt;mso-position-vertical-relative:page;mso-wrap-distance-bottom:0pt;mso-wrap-distance-top:0pt;z-index:251659264;mso-width-relative:page;mso-height-relative:page;" coordorigin="5880,70374" coordsize="9804,3816" o:gfxdata="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">
                <o:lock v:ext="edit" aspectratio="f"/>
                <v:group id="组合 2" o:spid="_x0000_s1026" o:spt="203" style="position:absolute;left:5880;top:70374;height:1605;width:9805;" coordorigin="6020,70540" coordsize="9805,16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6657;top:70540;flip:y;height:31;width:8481;" filled="f" stroked="t" coordsize="21600,21600" o:gfxdata="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HpYmb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_x0000_s1026" o:spid="_x0000_s1026" o:spt="20" style="position:absolute;left:6669;top:70560;height:646;width:0;" filled="f" stroked="t" coordsize="21600,21600" o:gfxdata="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7Kfm5AAAA2wAA&#10;AA8AAAAAAAAAAQAgAAAAIgAAAGRycy9kb3ducmV2LnhtbFBLAQIUABQAAAAIAIdO4kAzLwWeOwAA&#10;ADkAAAAQAAAAAAAAAAEAIAAAAAgBAABkcnMvc2hhcGV4bWwueG1sUEsFBgAAAAAGAAYAWwEAALID&#10;AAAAAA==&#10;">
                    <v:fill on="f" focussize="0,0"/>
                    <v:stroke weight="0.5pt" color="#5B9BD5 [3204]" miterlimit="8" joinstyle="miter"/>
                    <v:imagedata o:title=""/>
                    <o:lock v:ext="edit" aspectratio="f"/>
                  </v:line>
                  <v:rect id="_x0000_s1026" o:spid="_x0000_s1026" o:spt="1" style="position:absolute;left:6020;top:71202;height:910;width:1350;v-text-anchor:middle;" fillcolor="#FFFFFF [3201]" filled="t" stroked="t" coordsize="21600,21600" o:gfxdata="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u1UwvQAA&#10;ANs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文件编辑模块</w:t>
                          </w:r>
                        </w:p>
                      </w:txbxContent>
                    </v:textbox>
                  </v:rect>
                  <v:line id="_x0000_s1026" o:spid="_x0000_s1026" o:spt="20" style="position:absolute;left:8340;top:70581;height:646;width:0;" filled="f" stroked="t" coordsize="21600,21600" o:gfxdata="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m3j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rect id="_x0000_s1026" o:spid="_x0000_s1026" o:spt="1" style="position:absolute;left:7691;top:71223;height:910;width:1350;v-text-anchor:middle;" fillcolor="#FFFFFF [3201]" filled="t" stroked="t" coordsize="21600,21600" o:gfxdata="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actHvQAA&#10;ANs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数据库管理模块</w:t>
                          </w:r>
                        </w:p>
                      </w:txbxContent>
                    </v:textbox>
                  </v:rect>
                  <v:line id="_x0000_s1026" o:spid="_x0000_s1026" o:spt="20" style="position:absolute;left:10140;top:70581;height:646;width:0;" filled="f" stroked="t" coordsize="21600,21600" o:gfxdata="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yKY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rect id="_x0000_s1026" o:spid="_x0000_s1026" o:spt="1" style="position:absolute;left:9491;top:71223;height:910;width:1350;v-text-anchor:middle;" fillcolor="#FFFFFF [3201]" filled="t" stroked="t" coordsize="21600,21600" o:gfxdata="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z2qL4A&#10;AADbAAAADwAAAAAAAAABACAAAAAiAAAAZHJzL2Rvd25yZXYueG1sUEsBAhQAFAAAAAgAh07iQDMv&#10;BZ47AAAAOQAAABAAAAAAAAAAAQAgAAAADQEAAGRycy9zaGFwZXhtbC54bWxQSwUGAAAAAAYABgBb&#10;AQAAtwM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地图导出模块</w:t>
                          </w:r>
                        </w:p>
                      </w:txbxContent>
                    </v:textbox>
                  </v:rect>
                  <v:line id="_x0000_s1026" o:spid="_x0000_s1026" o:spt="20" style="position:absolute;left:11905;top:70581;height:646;width:0;" filled="f" stroked="t" coordsize="21600,21600" o:gfxdata="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Kxj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rect id="_x0000_s1026" o:spid="_x0000_s1026" o:spt="1" style="position:absolute;left:11256;top:71223;height:910;width:1350;v-text-anchor:middle;" fillcolor="#FFFFFF [3201]" filled="t" stroked="t" coordsize="21600,21600" o:gfxdata="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Us1EvQAA&#10;ANs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地图浏览模块</w:t>
                          </w:r>
                        </w:p>
                      </w:txbxContent>
                    </v:textbox>
                  </v:rect>
                  <v:line id="_x0000_s1026" o:spid="_x0000_s1026" o:spt="20" style="position:absolute;left:13613;top:70593;height:646;width:0;" filled="f" stroked="t" coordsize="21600,21600" o:gfxdata="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GAZ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rect id="_x0000_s1026" o:spid="_x0000_s1026" o:spt="1" style="position:absolute;left:12964;top:71235;height:910;width:1350;v-text-anchor:middle;" fillcolor="#FFFFFF [3201]" filled="t" stroked="t" coordsize="21600,21600" o:gfxdata="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gfytugAAANsA&#10;AAAPAAAAAAAAAAEAIAAAACIAAABkcnMvZG93bnJldi54bWxQSwECFAAUAAAACACHTuJAMy8FnjsA&#10;AAA5AAAAEAAAAAAAAAABACAAAAAJAQAAZHJzL3NoYXBleG1sLnhtbFBLBQYAAAAABgAGAFsBAACz&#10;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鹰眼视图模块</w:t>
                          </w:r>
                        </w:p>
                      </w:txbxContent>
                    </v:textbox>
                  </v:rect>
                  <v:line id="_x0000_s1026" o:spid="_x0000_s1026" o:spt="20" style="position:absolute;left:15124;top:70592;height:646;width:0;" filled="f" stroked="t" coordsize="21600,21600" o:gfxdata="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4av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rect id="_x0000_s1026" o:spid="_x0000_s1026" o:spt="1" style="position:absolute;left:14475;top:71234;height:910;width:1350;v-text-anchor:middle;" fillcolor="#FFFFFF [3201]" filled="t" stroked="t" coordsize="21600,21600" o:gfxdata="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LmZ2ugAAANsA&#10;AAAPAAAAAAAAAAEAIAAAACIAAABkcnMvZG93bnJldi54bWxQSwECFAAUAAAACACHTuJAMy8FnjsA&#10;AAA5AAAAEAAAAAAAAAABACAAAAAJAQAAZHJzL3NoYXBleG1sLnhtbFBLBQYAAAAABgAGAFsBAACz&#10;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图层编辑模块</w:t>
                          </w:r>
                        </w:p>
                      </w:txbxContent>
                    </v:textbox>
                  </v:rect>
                </v:group>
                <v:group id="组合 44" o:spid="_x0000_s1026" o:spt="203" style="position:absolute;left:5919;top:72272;height:1918;width:9762;" coordorigin="5642,72550" coordsize="9762,1918"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oundrect id="_x0000_s1026" o:spid="_x0000_s1026" o:spt="2" style="position:absolute;left:5642;top:72552;height:1916;width:576;v-text-anchor:middle;" fillcolor="#FFFFFF [3201]" filled="t" stroked="t" coordsize="21600,21600" arcsize="0.166666666666667" o:gfxdata="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omMS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文件新建</w:t>
                          </w:r>
                        </w:p>
                      </w:txbxContent>
                    </v:textbox>
                  </v:roundrect>
                  <v:roundrect id="_x0000_s1026" o:spid="_x0000_s1026" o:spt="2" style="position:absolute;left:6472;top:72550;height:1915;width:576;v-text-anchor:middle;" fillcolor="#FFFFFF [3201]" filled="t" stroked="t" coordsize="21600,21600" arcsize="0.166666666666667" o:gfxdata="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1806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文件打开</w:t>
                          </w:r>
                        </w:p>
                      </w:txbxContent>
                    </v:textbox>
                  </v:roundrect>
                  <v:roundrect id="_x0000_s1026" o:spid="_x0000_s1026" o:spt="2" style="position:absolute;left:7301;top:72572;height:1868;width:576;v-text-anchor:middle;" fillcolor="#FFFFFF [3201]" filled="t" stroked="t" coordsize="21600,21600" arcsize="0.166666666666667" o:gfxdata="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5VtW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添加数据</w:t>
                          </w:r>
                        </w:p>
                      </w:txbxContent>
                    </v:textbox>
                  </v:roundrect>
                  <v:roundrect id="_x0000_s1026" o:spid="_x0000_s1026" o:spt="2" style="position:absolute;left:8109;top:72573;height:1834;width:576;v-text-anchor:middle;" fillcolor="#FFFFFF [3201]" filled="t" stroked="t" coordsize="21600,21600" arcsize="0.166666666666667" o:gfxdata="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zqG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文件保存</w:t>
                          </w:r>
                        </w:p>
                      </w:txbxContent>
                    </v:textbox>
                  </v:roundrect>
                  <v:roundrect id="_x0000_s1026" o:spid="_x0000_s1026" o:spt="2" style="position:absolute;left:8905;top:72583;height:1823;width:576;v-text-anchor:middle;" fillcolor="#FFFFFF [3201]" filled="t" stroked="t" coordsize="21600,21600" arcsize="0.166666666666667" o:gfxdata="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cazq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文件另存为</w:t>
                          </w:r>
                        </w:p>
                      </w:txbxContent>
                    </v:textbox>
                  </v:roundrect>
                  <v:roundrect id="_x0000_s1026" o:spid="_x0000_s1026" o:spt="2" style="position:absolute;left:9710;top:72604;height:1823;width:576;v-text-anchor:middle;" fillcolor="#FFFFFF [3201]" filled="t" stroked="t" coordsize="21600,21600" arcsize="0.166666666666667" o:gfxdata="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O9U2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退出</w:t>
                          </w:r>
                        </w:p>
                      </w:txbxContent>
                    </v:textbox>
                  </v:roundrect>
                  <v:roundrect id="_x0000_s1026" o:spid="_x0000_s1026" o:spt="2" style="position:absolute;left:10725;top:72593;height:1823;width:576;v-text-anchor:middle;" fillcolor="#FFFFFF [3201]" filled="t" stroked="t" coordsize="21600,21600" arcsize="0.166666666666667" o:gfxdata="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p3EpLgAAADbAAAA&#10;DwAAAAAAAAABACAAAAAiAAAAZHJzL2Rvd25yZXYueG1sUEsBAhQAFAAAAAgAh07iQDMvBZ47AAAA&#10;OQAAABAAAAAAAAAAAQAgAAAABwEAAGRycy9zaGFwZXhtbC54bWxQSwUGAAAAAAYABgBbAQAAsQMA&#10;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打开数据库</w:t>
                          </w:r>
                        </w:p>
                      </w:txbxContent>
                    </v:textbox>
                  </v:roundrect>
                  <v:roundrect id="_x0000_s1026" o:spid="_x0000_s1026" o:spt="2" style="position:absolute;left:11496;top:72591;height:1823;width:576;v-text-anchor:middle;" fillcolor="#FFFFFF [3201]" filled="t" stroked="t" coordsize="21600,21600" arcsize="0.166666666666667" o:gfxdata="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0WE/vQAA&#10;ANsAAAAPAAAAAAAAAAEAIAAAACIAAABkcnMvZG93bnJldi54bWxQSwECFAAUAAAACACHTuJAMy8F&#10;njsAAAA5AAAAEAAAAAAAAAABACAAAAAMAQAAZHJzL3NoYXBleG1sLnhtbFBLBQYAAAAABgAGAFsB&#10;AAC2Aw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创建数据库</w:t>
                          </w:r>
                        </w:p>
                      </w:txbxContent>
                    </v:textbox>
                  </v:roundrect>
                  <v:roundrect id="_x0000_s1026" o:spid="_x0000_s1026" o:spt="2" style="position:absolute;left:12281;top:72590;height:1823;width:576;v-text-anchor:middle;" fillcolor="#FFFFFF [3201]" filled="t" stroked="t" coordsize="21600,21600" arcsize="0.166666666666667" o:gfxdata="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O2737gAAADbAAAA&#10;DwAAAAAAAAABACAAAAAiAAAAZHJzL2Rvd25yZXYueG1sUEsBAhQAFAAAAAgAh07iQDMvBZ47AAAA&#10;OQAAABAAAAAAAAAAAQAgAAAABwEAAGRycy9zaGFwZXhtbC54bWxQSwUGAAAAAAYABgBbAQAAsQMA&#10;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连接数据库</w:t>
                          </w:r>
                        </w:p>
                      </w:txbxContent>
                    </v:textbox>
                  </v:roundrect>
                  <v:roundrect id="_x0000_s1026" o:spid="_x0000_s1026" o:spt="2" style="position:absolute;left:13111;top:72591;height:1823;width:576;v-text-anchor:middle;" fillcolor="#FFFFFF [3201]" filled="t" stroked="t" coordsize="21600,21600" arcsize="0.166666666666667" o:gfxdata="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hHkS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数据入库</w:t>
                          </w:r>
                        </w:p>
                      </w:txbxContent>
                    </v:textbox>
                  </v:roundrect>
                  <v:roundrect id="_x0000_s1026" o:spid="_x0000_s1026" o:spt="2" style="position:absolute;left:13951;top:72578;height:1823;width:576;v-text-anchor:middle;" fillcolor="#FFFFFF [3201]" filled="t" stroked="t" coordsize="21600,21600" arcsize="0.166666666666667" o:gfxdata="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zgDO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图层删除</w:t>
                          </w:r>
                        </w:p>
                      </w:txbxContent>
                    </v:textbox>
                  </v:roundrect>
                  <v:roundrect id="_x0000_s1026" o:spid="_x0000_s1026" o:spt="2" style="position:absolute;left:14828;top:72565;height:1823;width:576;v-text-anchor:middle;" fillcolor="#FFFFFF [3201]" filled="t" stroked="t" coordsize="21600,21600" arcsize="0.166666666666667" o:gfxdata="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Jai8AAAA&#10;2wAAAA8AAAAAAAAAAQAgAAAAIgAAAGRycy9kb3ducmV2LnhtbFBLAQIUABQAAAAIAIdO4kAzLwWe&#10;OwAAADkAAAAQAAAAAAAAAAEAIAAAAAsBAABkcnMvc2hhcGV4bWwueG1sUEsFBgAAAAAGAAYAWwEA&#10;ALUDAAAAAA==&#10;">
                    <v:fill on="t" focussize="0,0"/>
                    <v:stroke weight="1pt" color="#00B0F0 [3209]" miterlimit="8" joinstyle="miter"/>
                    <v:imagedata o:title=""/>
                    <o:lock v:ext="edit" aspectratio="f"/>
                    <v:textbox>
                      <w:txbxContent>
                        <w:p>
                          <w:pPr>
                            <w:jc w:val="center"/>
                            <w:rPr>
                              <w:rFonts w:hint="default" w:eastAsia="宋体"/>
                              <w:lang w:val="en-US" w:eastAsia="zh-CN"/>
                            </w:rPr>
                          </w:pPr>
                          <w:r>
                            <w:rPr>
                              <w:rFonts w:hint="eastAsia"/>
                              <w:lang w:val="en-US" w:eastAsia="zh-CN"/>
                            </w:rPr>
                            <w:t>打开属性表</w:t>
                          </w:r>
                        </w:p>
                      </w:txbxContent>
                    </v:textbox>
                  </v:roundrect>
                </v:group>
                <w10:wrap type="topAndBottom"/>
              </v:group>
            </w:pict>
          </mc:Fallback>
        </mc:AlternateContent>
      </w:r>
    </w:p>
    <w:p>
      <w:pPr>
        <w:jc w:val="center"/>
        <w:rPr>
          <w:rFonts w:hint="eastAsia" w:ascii="黑体" w:hAnsi="宋体" w:eastAsia="黑体"/>
          <w:color w:val="000000"/>
          <w:szCs w:val="21"/>
        </w:rPr>
      </w:pPr>
      <w:r>
        <w:rPr>
          <w:rFonts w:hint="eastAsia" w:ascii="黑体" w:hAnsi="宋体" w:eastAsia="黑体"/>
          <w:color w:val="000000"/>
          <w:szCs w:val="21"/>
        </w:rPr>
        <w:t>图</w:t>
      </w:r>
      <w:r>
        <w:rPr>
          <w:rFonts w:hint="eastAsia" w:ascii="黑体" w:hAnsi="宋体" w:eastAsia="黑体"/>
          <w:color w:val="000000"/>
          <w:szCs w:val="21"/>
          <w:lang w:val="en-US" w:eastAsia="zh-CN"/>
        </w:rPr>
        <w:t>2.</w:t>
      </w:r>
      <w:r>
        <w:rPr>
          <w:rFonts w:hint="eastAsia" w:ascii="黑体" w:hAnsi="宋体" w:eastAsia="黑体"/>
          <w:color w:val="000000"/>
          <w:szCs w:val="21"/>
        </w:rPr>
        <w:t>1 系统</w:t>
      </w:r>
      <w:r>
        <w:rPr>
          <w:rFonts w:hint="eastAsia" w:ascii="黑体" w:hAnsi="宋体" w:eastAsia="黑体"/>
          <w:color w:val="000000"/>
          <w:szCs w:val="21"/>
          <w:lang w:val="en-US" w:eastAsia="zh-CN"/>
        </w:rPr>
        <w:t>总体功能</w:t>
      </w:r>
      <w:r>
        <w:rPr>
          <w:rFonts w:hint="eastAsia" w:ascii="黑体" w:hAnsi="宋体" w:eastAsia="黑体"/>
          <w:color w:val="000000"/>
          <w:szCs w:val="21"/>
        </w:rPr>
        <w:t>模块图</w:t>
      </w:r>
    </w:p>
    <w:p>
      <w:pPr>
        <w:pStyle w:val="4"/>
        <w:bidi w:val="0"/>
        <w:outlineLvl w:val="1"/>
        <w:rPr>
          <w:rFonts w:hint="eastAsia"/>
          <w:lang w:val="en-US" w:eastAsia="zh-CN"/>
        </w:rPr>
      </w:pPr>
      <w:bookmarkStart w:id="23" w:name="_Toc13552"/>
      <w:r>
        <w:rPr>
          <w:rFonts w:hint="eastAsia"/>
          <w:lang w:val="en-US" w:eastAsia="zh-CN"/>
        </w:rPr>
        <w:t>2.1.1用户信息模块</w:t>
      </w:r>
      <w:bookmarkEnd w:id="23"/>
    </w:p>
    <w:p>
      <w:pPr>
        <w:ind w:firstLine="420" w:firstLineChars="0"/>
        <w:rPr>
          <w:rFonts w:hint="default"/>
          <w:lang w:val="en-US" w:eastAsia="zh-CN"/>
        </w:rPr>
      </w:pPr>
      <w:r>
        <w:rPr>
          <w:rFonts w:hint="eastAsia"/>
          <w:lang w:val="en-US" w:eastAsia="zh-CN"/>
        </w:rPr>
        <w:t>用户可以通过用户信息模块，执行注册、登录的命令，保证了程序的安全性，同时，也可以收集用户的信息，用户注册的信息，可以在数据库中查询到，方便后续对用户数据的处理。</w:t>
      </w:r>
    </w:p>
    <w:p>
      <w:pPr>
        <w:pStyle w:val="4"/>
        <w:bidi w:val="0"/>
        <w:outlineLvl w:val="1"/>
        <w:rPr>
          <w:rFonts w:hint="eastAsia"/>
          <w:lang w:val="en-US" w:eastAsia="zh-CN"/>
        </w:rPr>
      </w:pPr>
      <w:bookmarkStart w:id="24" w:name="_Toc1154"/>
      <w:r>
        <w:rPr>
          <w:rFonts w:hint="eastAsia"/>
          <w:lang w:val="en-US" w:eastAsia="zh-CN"/>
        </w:rPr>
        <w:t>2.1.2文件编辑模块</w:t>
      </w:r>
      <w:bookmarkEnd w:id="24"/>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文件编辑模块主要包括以下几个方面的功能：</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eastAsia"/>
          <w:b/>
          <w:bCs/>
          <w:sz w:val="24"/>
          <w:szCs w:val="24"/>
          <w:lang w:val="en-US" w:eastAsia="zh-CN"/>
        </w:rPr>
      </w:pPr>
      <w:bookmarkStart w:id="25" w:name="_Toc29118"/>
      <w:r>
        <w:rPr>
          <w:rFonts w:hint="eastAsia"/>
          <w:b/>
          <w:bCs/>
          <w:sz w:val="24"/>
          <w:szCs w:val="24"/>
          <w:lang w:val="en-US" w:eastAsia="zh-CN"/>
        </w:rPr>
        <w:t>文件新建</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文件新建功能是对地图文件进行的操作，用户可以通过点击菜单栏“文件”按钮，鼠标点击“新建”按钮或者键盘输入快捷键“n”，可以创建一个新的空白地图文件。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26" w:name="_Toc6052"/>
      <w:r>
        <w:rPr>
          <w:rFonts w:hint="eastAsia"/>
          <w:b/>
          <w:bCs/>
          <w:sz w:val="24"/>
          <w:szCs w:val="24"/>
          <w:lang w:val="en-US" w:eastAsia="zh-CN"/>
        </w:rPr>
        <w:t>文件打开</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文件打开功能可以打开Mxd格式的地图文件，用户可以通过点击菜单栏“文件”按钮，鼠标点击“打开”按钮或者键盘输入快捷键“O”，打开地图文件，对地图文件进行编辑。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27" w:name="_Toc6353"/>
      <w:r>
        <w:rPr>
          <w:rFonts w:hint="eastAsia"/>
          <w:b/>
          <w:bCs/>
          <w:sz w:val="24"/>
          <w:szCs w:val="24"/>
          <w:lang w:val="en-US" w:eastAsia="zh-CN"/>
        </w:rPr>
        <w:t>添加数据</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用户可以通过点击菜单栏“文件”按钮，鼠标点击“添加数据”按钮或者键盘输入快捷键“D”，添加</w:t>
      </w:r>
      <w:r>
        <w:rPr>
          <w:rFonts w:hint="eastAsia"/>
          <w:sz w:val="24"/>
          <w:szCs w:val="24"/>
          <w:lang w:val="en-US" w:eastAsia="zh-CN"/>
        </w:rPr>
        <w:t>包括shapefiles、Geodatabase、Rasters、Sever Data、Layer files等各种类型的数据，并在软件上显现出来。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28" w:name="_Toc18846"/>
      <w:r>
        <w:rPr>
          <w:rFonts w:hint="eastAsia"/>
          <w:b/>
          <w:bCs/>
          <w:sz w:val="24"/>
          <w:szCs w:val="24"/>
          <w:lang w:val="en-US" w:eastAsia="zh-CN"/>
        </w:rPr>
        <w:t>文件保存</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文件保存功能可以实现将已编辑的文件执行保存操作，用户通过点击“文件”按钮，鼠标点击“保存”按钮和键盘输入快捷键“S”，保存操作。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29" w:name="_Toc13161"/>
      <w:r>
        <w:rPr>
          <w:rFonts w:hint="eastAsia"/>
          <w:b/>
          <w:bCs/>
          <w:sz w:val="24"/>
          <w:szCs w:val="24"/>
          <w:lang w:val="en-US" w:eastAsia="zh-CN"/>
        </w:rPr>
        <w:t>文件另存为</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用户可以执行另存为功能，将已操作过的地图文件另存为新的文件保存在磁盘上，而对源文件不做处理。通过点击“文件”按钮，鼠标点击“另存为”按钮和键盘输入快捷键“A”，保存操作。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30" w:name="_Toc30178"/>
      <w:r>
        <w:rPr>
          <w:rFonts w:hint="eastAsia"/>
          <w:b/>
          <w:bCs/>
          <w:sz w:val="24"/>
          <w:szCs w:val="24"/>
          <w:lang w:val="en-US" w:eastAsia="zh-CN"/>
        </w:rPr>
        <w:t>退出</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b w:val="0"/>
          <w:bCs w:val="0"/>
          <w:sz w:val="24"/>
          <w:szCs w:val="24"/>
          <w:lang w:val="en-US" w:eastAsia="zh-CN"/>
        </w:rPr>
      </w:pPr>
      <w:r>
        <w:rPr>
          <w:rFonts w:hint="eastAsia"/>
          <w:b w:val="0"/>
          <w:bCs w:val="0"/>
          <w:sz w:val="24"/>
          <w:szCs w:val="24"/>
          <w:lang w:val="en-US" w:eastAsia="zh-CN"/>
        </w:rPr>
        <w:t>用户执行退出操作，可以提出程序。</w:t>
      </w:r>
    </w:p>
    <w:p>
      <w:pPr>
        <w:pStyle w:val="4"/>
        <w:bidi w:val="0"/>
        <w:outlineLvl w:val="1"/>
        <w:rPr>
          <w:rFonts w:hint="eastAsia"/>
          <w:lang w:val="en-US" w:eastAsia="zh-CN"/>
        </w:rPr>
      </w:pPr>
      <w:bookmarkStart w:id="31" w:name="_Toc4507"/>
      <w:r>
        <w:rPr>
          <w:rFonts w:hint="eastAsia"/>
          <w:lang w:val="en-US" w:eastAsia="zh-CN"/>
        </w:rPr>
        <w:t>2.1.3数据库管理模块</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32" w:name="_Toc11506"/>
      <w:r>
        <w:rPr>
          <w:rFonts w:hint="eastAsia"/>
          <w:b/>
          <w:bCs/>
          <w:sz w:val="24"/>
          <w:szCs w:val="24"/>
          <w:lang w:val="en-US" w:eastAsia="zh-CN"/>
        </w:rPr>
        <w:t>1、打开数据库</w:t>
      </w:r>
      <w:bookmarkEnd w:id="32"/>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此项功能可以打开磁盘上存放的mdb格式的地图文件，并可在数据库窗口中显示系统中存放的数据库内容。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default"/>
          <w:b/>
          <w:bCs/>
          <w:sz w:val="24"/>
          <w:szCs w:val="24"/>
          <w:lang w:val="en-US" w:eastAsia="zh-CN"/>
        </w:rPr>
      </w:pPr>
      <w:bookmarkStart w:id="33" w:name="_Toc1946"/>
      <w:r>
        <w:rPr>
          <w:rFonts w:hint="eastAsia"/>
          <w:b/>
          <w:bCs/>
          <w:sz w:val="24"/>
          <w:szCs w:val="24"/>
          <w:lang w:val="en-US" w:eastAsia="zh-CN"/>
        </w:rPr>
        <w:t>2、创建数据库</w:t>
      </w:r>
      <w:bookmarkEnd w:id="33"/>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创建一个空白数据库，用户可以将需要的数据导入空白数据库中，并可以mdb格式保存在电脑磁盘上。</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outlineLvl w:val="2"/>
        <w:rPr>
          <w:rFonts w:hint="eastAsia"/>
          <w:b/>
          <w:bCs/>
          <w:sz w:val="24"/>
          <w:szCs w:val="24"/>
          <w:lang w:val="en-US" w:eastAsia="zh-CN"/>
        </w:rPr>
      </w:pPr>
      <w:bookmarkStart w:id="34" w:name="_Toc18694"/>
      <w:r>
        <w:rPr>
          <w:rFonts w:hint="eastAsia"/>
          <w:b/>
          <w:bCs/>
          <w:sz w:val="24"/>
          <w:szCs w:val="24"/>
          <w:lang w:val="en-US" w:eastAsia="zh-CN"/>
        </w:rPr>
        <w:t>连接数据库</w:t>
      </w:r>
      <w:bookmarkEnd w:id="34"/>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可以通过程序系统添加SDE数据库，主要是通过连接到数据库使用户可以对数据库中的数据内容进行增删改查等基本操作。</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textAlignment w:val="auto"/>
        <w:outlineLvl w:val="2"/>
        <w:rPr>
          <w:rFonts w:hint="eastAsia"/>
          <w:b/>
          <w:bCs/>
          <w:sz w:val="24"/>
          <w:szCs w:val="24"/>
          <w:lang w:val="en-US" w:eastAsia="zh-CN"/>
        </w:rPr>
      </w:pPr>
      <w:bookmarkStart w:id="35" w:name="_Toc19019"/>
      <w:r>
        <w:rPr>
          <w:rFonts w:hint="eastAsia"/>
          <w:b/>
          <w:bCs/>
          <w:sz w:val="24"/>
          <w:szCs w:val="24"/>
          <w:lang w:val="en-US" w:eastAsia="zh-CN"/>
        </w:rPr>
        <w:t>数据入库</w:t>
      </w:r>
      <w:bookmarkEnd w:id="35"/>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用户可以通过点击数据入库按钮，将“shp”格式的数据导入已经设置的数据库中。</w:t>
      </w:r>
    </w:p>
    <w:p>
      <w:pPr>
        <w:pStyle w:val="4"/>
        <w:bidi w:val="0"/>
        <w:outlineLvl w:val="1"/>
        <w:rPr>
          <w:rFonts w:hint="eastAsia"/>
          <w:lang w:val="en-US" w:eastAsia="zh-CN"/>
        </w:rPr>
      </w:pPr>
      <w:bookmarkStart w:id="36" w:name="_Toc2258"/>
      <w:r>
        <w:rPr>
          <w:rFonts w:hint="eastAsia"/>
          <w:lang w:val="en-US" w:eastAsia="zh-CN"/>
        </w:rPr>
        <w:t>2.1.4地图导出模块</w:t>
      </w:r>
      <w:bookmarkEnd w:id="36"/>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通过点击导出地图按钮，将制版界面的地图区域，打印输出文件保存，文件格式包括：jpeg、bmp、gif、tiff、png、emf、pdf、ai、svg，在电脑磁盘上进行保存，可以设置图纸的大小，包括A4、A3、A2、A1，同时也可以自定义大小，通过厘米、像素、英寸按钮选择单位，将地图输出，方便用户打印输出。</w:t>
      </w:r>
    </w:p>
    <w:p>
      <w:pPr>
        <w:pStyle w:val="4"/>
        <w:bidi w:val="0"/>
        <w:outlineLvl w:val="1"/>
        <w:rPr>
          <w:rFonts w:hint="eastAsia"/>
          <w:lang w:val="en-US" w:eastAsia="zh-CN"/>
        </w:rPr>
      </w:pPr>
      <w:bookmarkStart w:id="37" w:name="_Toc3429"/>
      <w:r>
        <w:rPr>
          <w:rFonts w:hint="eastAsia"/>
          <w:lang w:val="en-US" w:eastAsia="zh-CN"/>
        </w:rPr>
        <w:t>2.1.5地图浏览模块</w:t>
      </w:r>
      <w:bookmarkEnd w:id="37"/>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用户在地图界面，可以执行鼠标滚轮放大、缩小操作，同时，在工具栏包含“拖动”、“选择”、“图层选择”等按钮，方便用户进行地图的浏览操作。</w:t>
      </w:r>
    </w:p>
    <w:p>
      <w:pPr>
        <w:pStyle w:val="4"/>
        <w:bidi w:val="0"/>
        <w:outlineLvl w:val="1"/>
        <w:rPr>
          <w:rFonts w:hint="eastAsia"/>
          <w:lang w:val="en-US" w:eastAsia="zh-CN"/>
        </w:rPr>
      </w:pPr>
      <w:bookmarkStart w:id="38" w:name="_Toc27044"/>
      <w:r>
        <w:rPr>
          <w:rFonts w:hint="eastAsia"/>
          <w:lang w:val="en-US" w:eastAsia="zh-CN"/>
        </w:rPr>
        <w:t>2.1.6鹰眼视图模块</w:t>
      </w:r>
      <w:bookmarkEnd w:id="38"/>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在系统的左下角，存在鹰眼视图区域，用户在打开地图文件后，左下角会显示整个区域的地图缩放，用户可以总体概览整个地图的样貌，用户可以通过鼠标左键，拖动红色矩形框，使地图主界面随鼠标拖动具体显示区域，同时，可以通过右键框选区域，自定义选择相关区域在主地图上进行缩放显示。</w:t>
      </w:r>
    </w:p>
    <w:p>
      <w:pPr>
        <w:pStyle w:val="4"/>
        <w:bidi w:val="0"/>
        <w:outlineLvl w:val="1"/>
        <w:rPr>
          <w:rFonts w:hint="eastAsia"/>
          <w:lang w:val="en-US" w:eastAsia="zh-CN"/>
        </w:rPr>
      </w:pPr>
      <w:bookmarkStart w:id="39" w:name="_Toc22448"/>
      <w:r>
        <w:rPr>
          <w:rFonts w:hint="eastAsia"/>
          <w:lang w:val="en-US" w:eastAsia="zh-CN"/>
        </w:rPr>
        <w:t>2.1.7图层编辑模块</w:t>
      </w:r>
      <w:bookmarkEnd w:id="39"/>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在打开地图文件后，在图层显示栏中，可以显示出地图所包含的具体图层信息，用户可以通过鼠标左键点击具体图层，弹出图层属性窗口，对图层的属性进行简单的修改，包括点类型，线径、以及相关颜色的更改等。</w:t>
      </w:r>
    </w:p>
    <w:p>
      <w:pPr>
        <w:ind w:firstLine="420" w:firstLineChars="0"/>
        <w:rPr>
          <w:rFonts w:hint="eastAsia"/>
          <w:lang w:val="en-US" w:eastAsia="zh-CN"/>
        </w:rPr>
      </w:pPr>
    </w:p>
    <w:p>
      <w:pPr>
        <w:pStyle w:val="2"/>
        <w:bidi w:val="0"/>
        <w:rPr>
          <w:rFonts w:hint="default" w:eastAsia="黑体"/>
          <w:lang w:val="en-US" w:eastAsia="zh-CN"/>
        </w:rPr>
      </w:pPr>
      <w:bookmarkStart w:id="40" w:name="_Toc807"/>
      <w:r>
        <w:rPr>
          <w:rFonts w:hint="eastAsia"/>
        </w:rPr>
        <w:t>第</w:t>
      </w:r>
      <w:r>
        <w:rPr>
          <w:rFonts w:hint="eastAsia"/>
          <w:lang w:val="en-US" w:eastAsia="zh-CN"/>
        </w:rPr>
        <w:t>3</w:t>
      </w:r>
      <w:r>
        <w:t xml:space="preserve">章 </w:t>
      </w:r>
      <w:r>
        <w:rPr>
          <w:rFonts w:hint="eastAsia"/>
          <w:lang w:val="en-US" w:eastAsia="zh-CN"/>
        </w:rPr>
        <w:t>模块详细设计</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b w:val="0"/>
          <w:bCs w:val="0"/>
          <w:sz w:val="24"/>
          <w:szCs w:val="24"/>
          <w:lang w:val="en-US" w:eastAsia="zh-CN"/>
        </w:rPr>
      </w:pPr>
      <w:r>
        <w:rPr>
          <w:rFonts w:hint="eastAsia"/>
          <w:b w:val="0"/>
          <w:bCs w:val="0"/>
          <w:sz w:val="24"/>
          <w:szCs w:val="24"/>
          <w:lang w:val="en-US" w:eastAsia="zh-CN"/>
        </w:rPr>
        <w:t>通过对系统的需求分析，以及具体的模块进行了设计，本章节将介绍所涉及到的模块具体的在程序中实现的效果，包括文件编辑、数据库管理、地图导出、地图浏览、鹰眼视图以及图层编辑等模块。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pPr>
      <w:r>
        <w:drawing>
          <wp:inline distT="0" distB="0" distL="114300" distR="114300">
            <wp:extent cx="5271135" cy="2981960"/>
            <wp:effectExtent l="0" t="0" r="5715" b="889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
                    <a:stretch>
                      <a:fillRect/>
                    </a:stretch>
                  </pic:blipFill>
                  <pic:spPr>
                    <a:xfrm>
                      <a:off x="0" y="0"/>
                      <a:ext cx="5271135" cy="2981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w:t>
      </w:r>
      <w:r>
        <w:rPr>
          <w:rFonts w:hint="eastAsia" w:ascii="黑体" w:hAnsi="宋体" w:eastAsia="黑体"/>
          <w:color w:val="000000"/>
          <w:szCs w:val="21"/>
        </w:rPr>
        <w:t xml:space="preserve">1 </w:t>
      </w:r>
      <w:r>
        <w:rPr>
          <w:rFonts w:hint="eastAsia" w:ascii="黑体" w:hAnsi="宋体" w:eastAsia="黑体"/>
          <w:color w:val="000000"/>
          <w:szCs w:val="21"/>
          <w:lang w:val="en-US" w:eastAsia="zh-CN"/>
        </w:rPr>
        <w:t>系统主界面设计图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宋体" w:hAnsi="宋体" w:cs="宋体"/>
          <w:color w:val="000000"/>
          <w:szCs w:val="21"/>
          <w:lang w:val="en-US" w:eastAsia="zh-CN"/>
        </w:rPr>
      </w:pPr>
      <w:r>
        <w:rPr>
          <w:rFonts w:hint="eastAsia" w:ascii="宋体" w:hAnsi="宋体" w:eastAsia="宋体" w:cs="宋体"/>
          <w:color w:val="000000"/>
          <w:szCs w:val="21"/>
          <w:lang w:val="en-US" w:eastAsia="zh-CN"/>
        </w:rPr>
        <w:t>根据</w:t>
      </w:r>
      <w:r>
        <w:rPr>
          <w:rFonts w:hint="eastAsia" w:ascii="宋体" w:hAnsi="宋体" w:cs="宋体"/>
          <w:color w:val="000000"/>
          <w:szCs w:val="21"/>
          <w:lang w:val="en-US" w:eastAsia="zh-CN"/>
        </w:rPr>
        <w:t>对地图模块的设计，在windows窗体中添加菜单栏、ToolbarControl控件、TOCControl控件、MapControl控件、文件保存等工具，系统主界面设计最终如上图所示。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宋体" w:hAnsi="宋体" w:cs="宋体"/>
          <w:color w:val="000000"/>
          <w:szCs w:val="21"/>
          <w:lang w:val="en-US" w:eastAsia="zh-CN"/>
        </w:rPr>
      </w:pPr>
    </w:p>
    <w:p>
      <w:pPr>
        <w:pStyle w:val="3"/>
        <w:keepNext/>
        <w:keepLines/>
        <w:pageBreakBefore w:val="0"/>
        <w:widowControl w:val="0"/>
        <w:kinsoku/>
        <w:wordWrap/>
        <w:overflowPunct/>
        <w:topLinePunct w:val="0"/>
        <w:autoSpaceDE/>
        <w:autoSpaceDN/>
        <w:bidi w:val="0"/>
        <w:adjustRightInd/>
        <w:snapToGrid/>
        <w:spacing w:after="140" w:line="360" w:lineRule="auto"/>
        <w:textAlignment w:val="auto"/>
        <w:rPr>
          <w:rFonts w:hint="eastAsia"/>
          <w:lang w:val="en-US" w:eastAsia="zh-CN"/>
        </w:rPr>
      </w:pPr>
      <w:bookmarkStart w:id="41" w:name="_Toc26142"/>
      <w:r>
        <w:rPr>
          <w:rFonts w:hint="eastAsia"/>
          <w:lang w:val="en-US" w:eastAsia="zh-CN"/>
        </w:rPr>
        <w:t>3.1用户信息模块设计</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ascii="宋体" w:hAnsi="宋体" w:cs="宋体"/>
          <w:color w:val="000000"/>
          <w:szCs w:val="21"/>
          <w:lang w:val="en-US" w:eastAsia="zh-CN"/>
        </w:rPr>
      </w:pPr>
      <w:r>
        <w:drawing>
          <wp:inline distT="0" distB="0" distL="114300" distR="114300">
            <wp:extent cx="3533775" cy="2914650"/>
            <wp:effectExtent l="0" t="0" r="9525"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6"/>
                    <a:stretch>
                      <a:fillRect/>
                    </a:stretch>
                  </pic:blipFill>
                  <pic:spPr>
                    <a:xfrm>
                      <a:off x="0" y="0"/>
                      <a:ext cx="3533775" cy="2914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3.2用户信息模块设计图</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用户信息模块设计包括用户界面设计以及用户信息入库等，实现的功能是：用户通过注册个人信息，系统将信息保存在数据库中，用户再输入注册的用户名和密码，执行登录操作。</w:t>
      </w:r>
    </w:p>
    <w:p>
      <w:pPr>
        <w:pStyle w:val="3"/>
        <w:keepNext/>
        <w:keepLines/>
        <w:pageBreakBefore w:val="0"/>
        <w:widowControl w:val="0"/>
        <w:kinsoku/>
        <w:wordWrap/>
        <w:overflowPunct/>
        <w:topLinePunct w:val="0"/>
        <w:autoSpaceDE/>
        <w:autoSpaceDN/>
        <w:bidi w:val="0"/>
        <w:adjustRightInd/>
        <w:snapToGrid/>
        <w:spacing w:after="140" w:line="360" w:lineRule="auto"/>
        <w:textAlignment w:val="auto"/>
        <w:rPr>
          <w:rFonts w:hint="eastAsia"/>
          <w:lang w:val="en-US" w:eastAsia="zh-CN"/>
        </w:rPr>
      </w:pPr>
      <w:bookmarkStart w:id="42" w:name="_Toc31378"/>
      <w:r>
        <w:rPr>
          <w:rFonts w:hint="eastAsia"/>
          <w:lang w:val="en-US" w:eastAsia="zh-CN"/>
        </w:rPr>
        <w:t>3.2文件编辑模块设计</w:t>
      </w:r>
      <w:bookmarkEnd w:id="42"/>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文件编辑模块包括新建、打开、添加数据、保存、另存为、退出功能。该模块的具体设计如下：在窗体中添加menuStrip菜单栏，在“请在此键入”依次输入所需的相关功能，同时在相关菜单的text属性中，依次键入“新建 &amp;New”、“打开 &amp;Open”、“添加数据 Add &amp;Data”、“保存 &amp;Save”、“另存为 Save&amp;As”、“退出 &amp;Exit”，通过此项功能编写，即可实现打开文件菜单后，输入“&amp;”后的字母快捷键进行相关菜单的选择的操作。而对于功能的实现，则需要在相应功能的Click事件中添加相关代码，从而实现相应的功能。</w:t>
      </w:r>
    </w:p>
    <w:p>
      <w:pPr>
        <w:jc w:val="center"/>
      </w:pPr>
      <w:r>
        <w:drawing>
          <wp:inline distT="0" distB="0" distL="114300" distR="114300">
            <wp:extent cx="4879975" cy="2747645"/>
            <wp:effectExtent l="0" t="0" r="15875" b="1460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7"/>
                    <a:stretch>
                      <a:fillRect/>
                    </a:stretch>
                  </pic:blipFill>
                  <pic:spPr>
                    <a:xfrm>
                      <a:off x="0" y="0"/>
                      <a:ext cx="4879975" cy="2747645"/>
                    </a:xfrm>
                    <a:prstGeom prst="rect">
                      <a:avLst/>
                    </a:prstGeom>
                    <a:noFill/>
                    <a:ln>
                      <a:noFill/>
                    </a:ln>
                  </pic:spPr>
                </pic:pic>
              </a:graphicData>
            </a:graphic>
          </wp:inline>
        </w:drawing>
      </w:r>
    </w:p>
    <w:p>
      <w:p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3.3</w:t>
      </w:r>
      <w:r>
        <w:rPr>
          <w:rFonts w:hint="eastAsia" w:ascii="黑体" w:hAnsi="宋体" w:eastAsia="黑体"/>
          <w:color w:val="000000"/>
          <w:szCs w:val="21"/>
        </w:rPr>
        <w:t xml:space="preserve"> </w:t>
      </w:r>
      <w:r>
        <w:rPr>
          <w:rFonts w:hint="eastAsia" w:ascii="黑体" w:hAnsi="宋体" w:eastAsia="黑体"/>
          <w:color w:val="000000"/>
          <w:szCs w:val="21"/>
          <w:lang w:val="en-US" w:eastAsia="zh-CN"/>
        </w:rPr>
        <w:t>文件编辑模块设计图</w:t>
      </w:r>
    </w:p>
    <w:p>
      <w:pPr>
        <w:numPr>
          <w:ilvl w:val="0"/>
          <w:numId w:val="6"/>
        </w:numPr>
        <w:spacing w:line="400" w:lineRule="exact"/>
        <w:jc w:val="both"/>
        <w:rPr>
          <w:rFonts w:hint="eastAsia" w:ascii="宋体" w:hAnsi="宋体"/>
          <w:color w:val="000000"/>
          <w:sz w:val="24"/>
          <w:lang w:val="en-US" w:eastAsia="zh-CN"/>
        </w:rPr>
      </w:pPr>
      <w:r>
        <w:rPr>
          <w:rFonts w:hint="eastAsia" w:ascii="宋体" w:hAnsi="宋体"/>
          <w:color w:val="000000"/>
          <w:sz w:val="24"/>
          <w:lang w:val="en-US" w:eastAsia="zh-CN"/>
        </w:rPr>
        <w:t>用户点击新建按钮，系统会弹出“是否保存当前地图”对话框，防止用户将已编辑后的地图未保存就执行新建操作，防止误操作。</w:t>
      </w:r>
    </w:p>
    <w:p>
      <w:pPr>
        <w:numPr>
          <w:ilvl w:val="0"/>
          <w:numId w:val="6"/>
        </w:numPr>
        <w:spacing w:line="400" w:lineRule="exact"/>
        <w:jc w:val="both"/>
        <w:rPr>
          <w:rFonts w:hint="default" w:ascii="宋体" w:hAnsi="宋体"/>
          <w:color w:val="000000"/>
          <w:sz w:val="24"/>
          <w:lang w:val="en-US" w:eastAsia="zh-CN"/>
        </w:rPr>
      </w:pPr>
      <w:r>
        <w:rPr>
          <w:rFonts w:hint="eastAsia" w:ascii="宋体" w:hAnsi="宋体"/>
          <w:color w:val="000000"/>
          <w:sz w:val="24"/>
          <w:lang w:val="en-US" w:eastAsia="zh-CN"/>
        </w:rPr>
        <w:t>用户点击打开按钮，系统会弹出打开对话框，选择相应Mxd格式的地图打开，并在主地图界面上显示。</w:t>
      </w:r>
    </w:p>
    <w:p>
      <w:pPr>
        <w:numPr>
          <w:ilvl w:val="0"/>
          <w:numId w:val="6"/>
        </w:numPr>
        <w:spacing w:line="400" w:lineRule="exact"/>
        <w:jc w:val="both"/>
        <w:rPr>
          <w:rFonts w:hint="default" w:ascii="宋体" w:hAnsi="宋体"/>
          <w:color w:val="000000"/>
          <w:sz w:val="24"/>
          <w:lang w:val="en-US" w:eastAsia="zh-CN"/>
        </w:rPr>
      </w:pPr>
      <w:r>
        <w:rPr>
          <w:rFonts w:hint="eastAsia" w:ascii="宋体" w:hAnsi="宋体"/>
          <w:color w:val="000000"/>
          <w:sz w:val="24"/>
          <w:lang w:val="en-US" w:eastAsia="zh-CN"/>
        </w:rPr>
        <w:t>点击添加数据，系统弹出数据类型选择界面，可以添加shapefiles、Geodatabase、Rasters、Sever Data、Layer files等各种类型的数据。</w:t>
      </w:r>
    </w:p>
    <w:p>
      <w:pPr>
        <w:numPr>
          <w:ilvl w:val="0"/>
          <w:numId w:val="6"/>
        </w:numPr>
        <w:spacing w:line="400" w:lineRule="exact"/>
        <w:jc w:val="both"/>
        <w:rPr>
          <w:rFonts w:hint="default" w:ascii="宋体" w:hAnsi="宋体"/>
          <w:color w:val="000000"/>
          <w:sz w:val="24"/>
          <w:lang w:val="en-US" w:eastAsia="zh-CN"/>
        </w:rPr>
      </w:pPr>
      <w:r>
        <w:rPr>
          <w:rFonts w:hint="eastAsia" w:ascii="宋体" w:hAnsi="宋体"/>
          <w:color w:val="000000"/>
          <w:sz w:val="24"/>
          <w:lang w:val="en-US" w:eastAsia="zh-CN"/>
        </w:rPr>
        <w:t>用户点击保存按钮，可以将已打开编辑过的地图执行保存命令。</w:t>
      </w:r>
    </w:p>
    <w:p>
      <w:pPr>
        <w:numPr>
          <w:ilvl w:val="0"/>
          <w:numId w:val="6"/>
        </w:numPr>
        <w:spacing w:line="400" w:lineRule="exact"/>
        <w:jc w:val="both"/>
        <w:rPr>
          <w:rFonts w:hint="default" w:ascii="宋体" w:hAnsi="宋体"/>
          <w:color w:val="000000"/>
          <w:sz w:val="24"/>
          <w:lang w:val="en-US" w:eastAsia="zh-CN"/>
        </w:rPr>
      </w:pPr>
      <w:r>
        <w:rPr>
          <w:rFonts w:hint="eastAsia" w:ascii="宋体" w:hAnsi="宋体"/>
          <w:color w:val="000000"/>
          <w:sz w:val="24"/>
          <w:lang w:val="en-US" w:eastAsia="zh-CN"/>
        </w:rPr>
        <w:t>点击另存为按钮，系统会弹出警告对话框，提示另存为会丢失地图制版格式，点击确定后即可以Mxd和Mxt格式存放在磁盘上。</w:t>
      </w:r>
    </w:p>
    <w:p>
      <w:pPr>
        <w:numPr>
          <w:ilvl w:val="0"/>
          <w:numId w:val="6"/>
        </w:numPr>
        <w:spacing w:line="400" w:lineRule="exact"/>
        <w:jc w:val="both"/>
        <w:rPr>
          <w:rFonts w:hint="eastAsia"/>
          <w:lang w:val="en-US" w:eastAsia="zh-CN"/>
        </w:rPr>
      </w:pPr>
      <w:r>
        <w:rPr>
          <w:rFonts w:hint="eastAsia" w:ascii="宋体" w:hAnsi="宋体"/>
          <w:color w:val="000000"/>
          <w:sz w:val="24"/>
          <w:lang w:val="en-US" w:eastAsia="zh-CN"/>
        </w:rPr>
        <w:t>用户点击退出按钮，可以退出程序系统。</w:t>
      </w:r>
    </w:p>
    <w:p>
      <w:pPr>
        <w:pStyle w:val="3"/>
        <w:bidi w:val="0"/>
        <w:rPr>
          <w:rFonts w:hint="eastAsia"/>
          <w:lang w:val="en-US" w:eastAsia="zh-CN"/>
        </w:rPr>
      </w:pPr>
      <w:bookmarkStart w:id="43" w:name="_Toc31960"/>
      <w:r>
        <w:rPr>
          <w:rFonts w:hint="eastAsia"/>
          <w:lang w:val="en-US" w:eastAsia="zh-CN"/>
        </w:rPr>
        <w:t>3.3数据库管理模块</w:t>
      </w:r>
      <w:bookmarkEnd w:id="43"/>
    </w:p>
    <w:p>
      <w:pPr>
        <w:jc w:val="center"/>
      </w:pPr>
      <w:r>
        <w:drawing>
          <wp:inline distT="0" distB="0" distL="114300" distR="114300">
            <wp:extent cx="4392930" cy="2529840"/>
            <wp:effectExtent l="0" t="0" r="7620" b="381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8"/>
                    <a:stretch>
                      <a:fillRect/>
                    </a:stretch>
                  </pic:blipFill>
                  <pic:spPr>
                    <a:xfrm>
                      <a:off x="0" y="0"/>
                      <a:ext cx="4392930" cy="2529840"/>
                    </a:xfrm>
                    <a:prstGeom prst="rect">
                      <a:avLst/>
                    </a:prstGeom>
                    <a:noFill/>
                    <a:ln>
                      <a:noFill/>
                    </a:ln>
                  </pic:spPr>
                </pic:pic>
              </a:graphicData>
            </a:graphic>
          </wp:inline>
        </w:drawing>
      </w:r>
    </w:p>
    <w:p>
      <w:pPr>
        <w:jc w:val="center"/>
        <w:rPr>
          <w:rFonts w:hint="default"/>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3.4</w:t>
      </w:r>
      <w:r>
        <w:rPr>
          <w:rFonts w:hint="eastAsia" w:ascii="黑体" w:hAnsi="宋体" w:eastAsia="黑体"/>
          <w:color w:val="000000"/>
          <w:szCs w:val="21"/>
        </w:rPr>
        <w:t xml:space="preserve"> </w:t>
      </w:r>
      <w:r>
        <w:rPr>
          <w:rFonts w:hint="eastAsia" w:ascii="黑体" w:hAnsi="宋体" w:eastAsia="黑体"/>
          <w:color w:val="000000"/>
          <w:szCs w:val="21"/>
          <w:lang w:val="en-US" w:eastAsia="zh-CN"/>
        </w:rPr>
        <w:t>数据库管理模块设计图</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数据库管理模块包括：打开数据库、创建数据库、连接数据库和数据入库等功能。具体设计如下：在menuStrip菜单栏中键入“数据库”菜单，在菜单列表中依次输入：打开数据库、创建数据库、连接数据库和数据入库。同时在代码设计界面中编写相应的代码，实现对应的功能。</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打开数据库：用户点击“数据库”菜单，点击点击“打开数据库”命令，打开存放在磁盘中的mdb格式的数据库文件，并在数据库窗口中显示。</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创建数据库：用户点击“创建数据库”系统弹出新建数据库的对话框，可以选择存放工作空间目录的位置以及输入数据库名称，方便用户对数据执行入库的操作。</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连接数据库：用户点击“连接数据库”操作，系统弹出连接数据库窗口，可以选择连接数据库的类型，选择用户自己的数据库或者系统数据库，并输入用户名和密码等功能，从而可以通过程序系统添加SDE数据库。</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数据入库：用户点击“数据入库”按钮，系统弹出导入数据窗口，可以打开用户需要的shp格式的数据，并存放进已打开的数据库中。</w:t>
      </w:r>
    </w:p>
    <w:p>
      <w:pPr>
        <w:pStyle w:val="3"/>
        <w:bidi w:val="0"/>
        <w:rPr>
          <w:rFonts w:hint="eastAsia"/>
          <w:lang w:val="en-US" w:eastAsia="zh-CN"/>
        </w:rPr>
      </w:pPr>
      <w:bookmarkStart w:id="44" w:name="_Toc4116"/>
      <w:r>
        <w:rPr>
          <w:rFonts w:hint="eastAsia"/>
          <w:lang w:val="en-US" w:eastAsia="zh-CN"/>
        </w:rPr>
        <w:t>3.4地图导出模块</w:t>
      </w:r>
      <w:bookmarkEnd w:id="44"/>
    </w:p>
    <w:p>
      <w:pPr>
        <w:jc w:val="center"/>
        <w:rPr>
          <w:rFonts w:hint="eastAsia"/>
          <w:lang w:val="en-US" w:eastAsia="zh-CN"/>
        </w:rPr>
      </w:pPr>
      <w:r>
        <w:drawing>
          <wp:inline distT="0" distB="0" distL="114300" distR="114300">
            <wp:extent cx="5273040" cy="296037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2960370"/>
                    </a:xfrm>
                    <a:prstGeom prst="rect">
                      <a:avLst/>
                    </a:prstGeom>
                    <a:noFill/>
                    <a:ln>
                      <a:noFill/>
                    </a:ln>
                  </pic:spPr>
                </pic:pic>
              </a:graphicData>
            </a:graphic>
          </wp:inline>
        </w:drawing>
      </w:r>
    </w:p>
    <w:p>
      <w:pPr>
        <w:jc w:val="center"/>
        <w:rPr>
          <w:rFonts w:hint="default"/>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3.5</w:t>
      </w:r>
      <w:r>
        <w:rPr>
          <w:rFonts w:hint="eastAsia" w:ascii="黑体" w:hAnsi="宋体" w:eastAsia="黑体"/>
          <w:color w:val="000000"/>
          <w:szCs w:val="21"/>
        </w:rPr>
        <w:t xml:space="preserve"> </w:t>
      </w:r>
      <w:r>
        <w:rPr>
          <w:rFonts w:hint="eastAsia" w:ascii="黑体" w:hAnsi="宋体" w:eastAsia="黑体"/>
          <w:color w:val="000000"/>
          <w:szCs w:val="21"/>
          <w:lang w:val="en-US" w:eastAsia="zh-CN"/>
        </w:rPr>
        <w:t>地图导出模块</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用户点击导出地图的按钮，系统弹出打印输出地图对话框，用户可以选择导出地图的位置，格式，以及调整它的分辨率和图片大小，或者自定义长度和宽度，选择相应的单位，对地图进行导出。</w:t>
      </w:r>
    </w:p>
    <w:p>
      <w:pPr>
        <w:pStyle w:val="3"/>
        <w:bidi w:val="0"/>
        <w:rPr>
          <w:rFonts w:hint="eastAsia"/>
          <w:lang w:val="en-US" w:eastAsia="zh-CN"/>
        </w:rPr>
      </w:pPr>
      <w:bookmarkStart w:id="45" w:name="_Toc15724"/>
      <w:r>
        <w:rPr>
          <w:rFonts w:hint="eastAsia"/>
          <w:lang w:val="en-US" w:eastAsia="zh-CN"/>
        </w:rPr>
        <w:t>3.5地图浏览模块</w:t>
      </w:r>
      <w:bookmarkEnd w:id="45"/>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 xml:space="preserve">该功能的具体设计如下：选择工具箱中的“容器|SplitContainer”容器拖入窗体，并将其属性中的 Dock 设置为 Fill，将 TabControl 控件拖入 Panel2，将 Alignment 属性设置为 Bottom，Dock 属性设置为 Fill，点击 TabPages 属性右边的按钮，弹出 TabPage 集合编辑器，将 tabPage1的 Name 设置为 </w:t>
      </w:r>
      <w:r>
        <w:rPr>
          <w:rFonts w:hint="default" w:ascii="宋体" w:hAnsi="宋体"/>
          <w:color w:val="000000"/>
          <w:sz w:val="24"/>
          <w:lang w:val="en-US" w:eastAsia="zh-CN"/>
        </w:rPr>
        <w:t>tabPageMap</w:t>
      </w:r>
      <w:r>
        <w:rPr>
          <w:rFonts w:hint="eastAsia" w:ascii="宋体" w:hAnsi="宋体"/>
          <w:color w:val="000000"/>
          <w:sz w:val="24"/>
          <w:lang w:val="en-US" w:eastAsia="zh-CN"/>
        </w:rPr>
        <w:t>，Text设置为地图，将 tabPage2 的 Name设置为</w:t>
      </w:r>
      <w:r>
        <w:rPr>
          <w:rFonts w:hint="default" w:ascii="宋体" w:hAnsi="宋体"/>
          <w:color w:val="000000"/>
          <w:sz w:val="24"/>
          <w:lang w:val="en-US" w:eastAsia="zh-CN"/>
        </w:rPr>
        <w:t>tabPageLayout</w:t>
      </w:r>
      <w:r>
        <w:rPr>
          <w:rFonts w:hint="eastAsia" w:ascii="宋体" w:hAnsi="宋体"/>
          <w:color w:val="000000"/>
          <w:sz w:val="24"/>
          <w:lang w:val="en-US" w:eastAsia="zh-CN"/>
        </w:rPr>
        <w:t>，Text设置为制版。</w:t>
      </w:r>
    </w:p>
    <w:p>
      <w:r>
        <w:drawing>
          <wp:inline distT="0" distB="0" distL="114300" distR="114300">
            <wp:extent cx="5269865" cy="2976245"/>
            <wp:effectExtent l="0" t="0" r="698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9865" cy="2976245"/>
                    </a:xfrm>
                    <a:prstGeom prst="rect">
                      <a:avLst/>
                    </a:prstGeom>
                    <a:noFill/>
                    <a:ln>
                      <a:noFill/>
                    </a:ln>
                  </pic:spPr>
                </pic:pic>
              </a:graphicData>
            </a:graphic>
          </wp:inline>
        </w:drawing>
      </w:r>
    </w:p>
    <w:p>
      <w:pPr>
        <w:jc w:val="center"/>
      </w:pPr>
      <w:r>
        <w:rPr>
          <w:rFonts w:hint="eastAsia" w:ascii="黑体" w:hAnsi="宋体" w:eastAsia="黑体"/>
          <w:color w:val="000000"/>
          <w:szCs w:val="21"/>
        </w:rPr>
        <w:t>图</w:t>
      </w:r>
      <w:r>
        <w:rPr>
          <w:rFonts w:hint="eastAsia" w:ascii="黑体" w:hAnsi="宋体" w:eastAsia="黑体"/>
          <w:color w:val="000000"/>
          <w:szCs w:val="21"/>
          <w:lang w:val="en-US" w:eastAsia="zh-CN"/>
        </w:rPr>
        <w:t>3.6</w:t>
      </w:r>
      <w:r>
        <w:rPr>
          <w:rFonts w:hint="eastAsia" w:ascii="黑体" w:hAnsi="宋体" w:eastAsia="黑体"/>
          <w:color w:val="000000"/>
          <w:szCs w:val="21"/>
        </w:rPr>
        <w:t xml:space="preserve"> </w:t>
      </w:r>
      <w:r>
        <w:rPr>
          <w:rFonts w:hint="eastAsia" w:ascii="黑体" w:hAnsi="宋体" w:eastAsia="黑体"/>
          <w:color w:val="000000"/>
          <w:szCs w:val="21"/>
          <w:lang w:val="en-US" w:eastAsia="zh-CN"/>
        </w:rPr>
        <w:t>地图浏览模块</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用户在地图主界面，可以通过鼠标滚轮，任意缩放地图，并可使用Toolbar Control“漫游”按钮，执行任意拖动地图命令。</w:t>
      </w:r>
    </w:p>
    <w:p>
      <w:pPr>
        <w:pStyle w:val="3"/>
        <w:bidi w:val="0"/>
        <w:rPr>
          <w:rFonts w:hint="eastAsia"/>
          <w:lang w:val="en-US" w:eastAsia="zh-CN"/>
        </w:rPr>
      </w:pPr>
      <w:bookmarkStart w:id="46" w:name="_Toc8363"/>
      <w:r>
        <w:rPr>
          <w:rFonts w:hint="eastAsia"/>
          <w:lang w:val="en-US" w:eastAsia="zh-CN"/>
        </w:rPr>
        <w:t>3.6鹰眼视图模块</w:t>
      </w:r>
      <w:bookmarkEnd w:id="46"/>
    </w:p>
    <w:p>
      <w:pPr>
        <w:ind w:firstLine="420" w:firstLineChars="0"/>
        <w:rPr>
          <w:rFonts w:hint="default"/>
          <w:lang w:val="en-US" w:eastAsia="zh-CN"/>
        </w:rPr>
      </w:pPr>
      <w:r>
        <w:rPr>
          <w:rFonts w:hint="eastAsia" w:ascii="宋体" w:hAnsi="宋体"/>
          <w:color w:val="000000"/>
          <w:sz w:val="24"/>
          <w:lang w:val="en-US" w:eastAsia="zh-CN"/>
        </w:rPr>
        <w:t>该功能的具体设计如下：从工具箱中选择 MapControl 控件并拖到 SplitContainer2 的 Panel2 ，作为鹰眼控件。</w:t>
      </w:r>
    </w:p>
    <w:p>
      <w:pPr>
        <w:jc w:val="center"/>
      </w:pPr>
      <w:r>
        <w:drawing>
          <wp:inline distT="0" distB="0" distL="114300" distR="114300">
            <wp:extent cx="4521200" cy="2365375"/>
            <wp:effectExtent l="0" t="0" r="1270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4521200" cy="2365375"/>
                    </a:xfrm>
                    <a:prstGeom prst="rect">
                      <a:avLst/>
                    </a:prstGeom>
                    <a:noFill/>
                    <a:ln>
                      <a:noFill/>
                    </a:ln>
                  </pic:spPr>
                </pic:pic>
              </a:graphicData>
            </a:graphic>
          </wp:inline>
        </w:drawing>
      </w:r>
    </w:p>
    <w:p>
      <w:pPr>
        <w:jc w:val="center"/>
      </w:pPr>
      <w:r>
        <w:rPr>
          <w:rFonts w:hint="eastAsia" w:ascii="黑体" w:hAnsi="宋体" w:eastAsia="黑体"/>
          <w:color w:val="000000"/>
          <w:szCs w:val="21"/>
        </w:rPr>
        <w:t>图</w:t>
      </w:r>
      <w:r>
        <w:rPr>
          <w:rFonts w:hint="eastAsia" w:ascii="黑体" w:hAnsi="宋体" w:eastAsia="黑体"/>
          <w:color w:val="000000"/>
          <w:szCs w:val="21"/>
          <w:lang w:val="en-US" w:eastAsia="zh-CN"/>
        </w:rPr>
        <w:t>3.7</w:t>
      </w:r>
      <w:r>
        <w:rPr>
          <w:rFonts w:hint="eastAsia" w:ascii="黑体" w:hAnsi="宋体" w:eastAsia="黑体"/>
          <w:color w:val="000000"/>
          <w:szCs w:val="21"/>
        </w:rPr>
        <w:t xml:space="preserve"> </w:t>
      </w:r>
      <w:r>
        <w:rPr>
          <w:rFonts w:hint="eastAsia" w:ascii="黑体" w:hAnsi="宋体" w:eastAsia="黑体"/>
          <w:color w:val="000000"/>
          <w:szCs w:val="21"/>
          <w:lang w:val="en-US" w:eastAsia="zh-CN"/>
        </w:rPr>
        <w:t>鹰眼视图模块</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用户打开地图后，会在红色圆圈区域中自动加载地图的整体概览，并生成一个矩形框，在主地图界面显示，并且用户可以通过鼠标右键，自定义框选区域，并刷新主地图显示相应区域。</w:t>
      </w:r>
    </w:p>
    <w:p>
      <w:pPr>
        <w:pStyle w:val="3"/>
        <w:bidi w:val="0"/>
        <w:rPr>
          <w:rFonts w:hint="eastAsia"/>
          <w:lang w:val="en-US" w:eastAsia="zh-CN"/>
        </w:rPr>
      </w:pPr>
      <w:bookmarkStart w:id="47" w:name="_Toc5064"/>
      <w:r>
        <w:rPr>
          <w:rFonts w:hint="eastAsia"/>
          <w:lang w:val="en-US" w:eastAsia="zh-CN"/>
        </w:rPr>
        <w:t>3.7图层编辑模块</w:t>
      </w:r>
      <w:bookmarkEnd w:id="47"/>
    </w:p>
    <w:p>
      <w:pPr>
        <w:spacing w:line="400" w:lineRule="exact"/>
        <w:ind w:firstLine="480" w:firstLineChars="200"/>
        <w:jc w:val="both"/>
        <w:rPr>
          <w:rFonts w:hint="eastAsia" w:ascii="宋体" w:hAnsi="宋体"/>
          <w:color w:val="000000"/>
          <w:sz w:val="24"/>
          <w:lang w:val="en-US" w:eastAsia="zh-CN"/>
        </w:rPr>
      </w:pPr>
      <w:r>
        <w:rPr>
          <w:rFonts w:hint="eastAsia"/>
          <w:lang w:val="en-US" w:eastAsia="zh-CN"/>
        </w:rPr>
        <w:t>该功能的具体设计为：</w:t>
      </w:r>
      <w:r>
        <w:rPr>
          <w:rFonts w:hint="eastAsia" w:ascii="宋体" w:hAnsi="宋体"/>
          <w:color w:val="000000"/>
          <w:sz w:val="24"/>
          <w:lang w:val="en-US" w:eastAsia="zh-CN"/>
        </w:rPr>
        <w:t>新建 Winodws 窗体，命名为 SymbolSelectorFrm，修改窗体的 Text 属性为“选择符号”。并添加 SymboloryControl、PictureBox、</w:t>
      </w:r>
    </w:p>
    <w:p>
      <w:pPr>
        <w:spacing w:line="400" w:lineRule="exact"/>
        <w:jc w:val="both"/>
        <w:rPr>
          <w:rFonts w:hint="eastAsia" w:ascii="宋体" w:hAnsi="宋体"/>
          <w:color w:val="000000"/>
          <w:sz w:val="24"/>
          <w:lang w:val="en-US" w:eastAsia="zh-CN"/>
        </w:rPr>
      </w:pPr>
      <w:r>
        <w:rPr>
          <w:rFonts w:hint="eastAsia" w:ascii="宋体" w:hAnsi="宋体"/>
          <w:color w:val="000000"/>
          <w:sz w:val="24"/>
          <w:lang w:val="en-US" w:eastAsia="zh-CN"/>
        </w:rPr>
        <w:t>Button、Label、NumericUpDown、GroupBox、ColorDialog、OpenFileDialog、ContextMenuStrip 控件。</w:t>
      </w:r>
    </w:p>
    <w:p>
      <w:pPr>
        <w:jc w:val="center"/>
      </w:pPr>
      <w:r>
        <w:drawing>
          <wp:inline distT="0" distB="0" distL="114300" distR="114300">
            <wp:extent cx="2217420" cy="2730500"/>
            <wp:effectExtent l="0" t="0" r="11430" b="1270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2"/>
                    <a:stretch>
                      <a:fillRect/>
                    </a:stretch>
                  </pic:blipFill>
                  <pic:spPr>
                    <a:xfrm>
                      <a:off x="0" y="0"/>
                      <a:ext cx="2217420" cy="2730500"/>
                    </a:xfrm>
                    <a:prstGeom prst="rect">
                      <a:avLst/>
                    </a:prstGeom>
                    <a:noFill/>
                    <a:ln>
                      <a:noFill/>
                    </a:ln>
                  </pic:spPr>
                </pic:pic>
              </a:graphicData>
            </a:graphic>
          </wp:inline>
        </w:drawing>
      </w:r>
    </w:p>
    <w:p>
      <w:pPr>
        <w:jc w:val="center"/>
        <w:rPr>
          <w:rFonts w:hint="eastAsia"/>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3.8</w:t>
      </w:r>
      <w:r>
        <w:rPr>
          <w:rFonts w:hint="eastAsia" w:ascii="黑体" w:hAnsi="宋体" w:eastAsia="黑体"/>
          <w:color w:val="000000"/>
          <w:szCs w:val="21"/>
        </w:rPr>
        <w:t xml:space="preserve"> </w:t>
      </w:r>
      <w:r>
        <w:rPr>
          <w:rFonts w:hint="eastAsia" w:ascii="黑体" w:hAnsi="宋体" w:eastAsia="黑体"/>
          <w:color w:val="000000"/>
          <w:szCs w:val="21"/>
          <w:lang w:val="en-US" w:eastAsia="zh-CN"/>
        </w:rPr>
        <w:t>图层编辑模块</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当加载地图后，在图层界面可以鼠标左击图层，系统弹出图层编辑对话框，用户可以点击选择不同的符号，颜色，大小等参数，进行图层的编辑。</w:t>
      </w:r>
    </w:p>
    <w:p>
      <w:pPr>
        <w:pStyle w:val="2"/>
        <w:numPr>
          <w:ilvl w:val="0"/>
          <w:numId w:val="7"/>
        </w:numPr>
        <w:bidi w:val="0"/>
      </w:pPr>
      <w:bookmarkStart w:id="48" w:name="_Toc514229312"/>
      <w:bookmarkStart w:id="49" w:name="_Toc2009"/>
      <w:r>
        <w:rPr>
          <w:rFonts w:hint="eastAsia"/>
        </w:rPr>
        <w:t>测试</w:t>
      </w:r>
      <w:r>
        <w:t>与分析</w:t>
      </w:r>
      <w:bookmarkEnd w:id="48"/>
      <w:bookmarkEnd w:id="49"/>
    </w:p>
    <w:p>
      <w:pPr>
        <w:numPr>
          <w:ilvl w:val="0"/>
          <w:numId w:val="0"/>
        </w:numPr>
        <w:ind w:firstLine="420" w:firstLineChars="0"/>
        <w:rPr>
          <w:rFonts w:hint="eastAsia"/>
          <w:lang w:val="en-US" w:eastAsia="zh-CN"/>
        </w:rPr>
      </w:pPr>
      <w:r>
        <w:rPr>
          <w:rFonts w:hint="eastAsia"/>
          <w:lang w:val="en-US" w:eastAsia="zh-CN"/>
        </w:rPr>
        <w:t>本章节，将对上述模块的设计，进行调试与分析，保证系统的稳定运行，具体的测试内容如下所示：</w:t>
      </w:r>
    </w:p>
    <w:p>
      <w:pPr>
        <w:pStyle w:val="3"/>
        <w:keepNext/>
        <w:keepLines/>
        <w:pageBreakBefore w:val="0"/>
        <w:widowControl w:val="0"/>
        <w:kinsoku/>
        <w:wordWrap/>
        <w:overflowPunct/>
        <w:topLinePunct w:val="0"/>
        <w:autoSpaceDE/>
        <w:autoSpaceDN/>
        <w:bidi w:val="0"/>
        <w:adjustRightInd/>
        <w:snapToGrid/>
        <w:spacing w:after="140" w:line="360" w:lineRule="auto"/>
        <w:textAlignment w:val="auto"/>
        <w:rPr>
          <w:rFonts w:hint="eastAsia"/>
          <w:lang w:val="en-US" w:eastAsia="zh-CN"/>
        </w:rPr>
      </w:pPr>
      <w:bookmarkStart w:id="50" w:name="_Toc6047"/>
      <w:r>
        <w:rPr>
          <w:rFonts w:hint="eastAsia"/>
          <w:lang w:val="en-US" w:eastAsia="zh-CN"/>
        </w:rPr>
        <w:t>4.1用户信息模块测试</w:t>
      </w:r>
      <w:bookmarkEnd w:id="50"/>
    </w:p>
    <w:p>
      <w:pPr>
        <w:jc w:val="center"/>
        <w:rPr>
          <w:rFonts w:hint="default"/>
          <w:lang w:val="en-US" w:eastAsia="zh-CN"/>
        </w:rPr>
      </w:pPr>
      <w:r>
        <w:drawing>
          <wp:inline distT="0" distB="0" distL="114300" distR="114300">
            <wp:extent cx="2799080" cy="2870200"/>
            <wp:effectExtent l="0" t="0" r="1270" b="635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3"/>
                    <a:stretch>
                      <a:fillRect/>
                    </a:stretch>
                  </pic:blipFill>
                  <pic:spPr>
                    <a:xfrm>
                      <a:off x="0" y="0"/>
                      <a:ext cx="2799080" cy="2870200"/>
                    </a:xfrm>
                    <a:prstGeom prst="rect">
                      <a:avLst/>
                    </a:prstGeom>
                    <a:noFill/>
                    <a:ln>
                      <a:noFill/>
                    </a:ln>
                  </pic:spPr>
                </pic:pic>
              </a:graphicData>
            </a:graphic>
          </wp:inline>
        </w:drawing>
      </w:r>
    </w:p>
    <w:p>
      <w:pPr>
        <w:jc w:val="center"/>
        <w:rPr>
          <w:rFonts w:hint="default" w:eastAsia="黑体"/>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w:t>
      </w:r>
      <w:r>
        <w:rPr>
          <w:rFonts w:hint="eastAsia" w:ascii="黑体" w:hAnsi="宋体" w:eastAsia="黑体"/>
          <w:color w:val="000000"/>
          <w:szCs w:val="21"/>
        </w:rPr>
        <w:t xml:space="preserve"> </w:t>
      </w:r>
      <w:r>
        <w:rPr>
          <w:rFonts w:hint="eastAsia" w:ascii="黑体" w:hAnsi="宋体" w:eastAsia="黑体"/>
          <w:color w:val="000000"/>
          <w:szCs w:val="21"/>
          <w:lang w:val="en-US" w:eastAsia="zh-CN"/>
        </w:rPr>
        <w:t>用户注册界面</w:t>
      </w:r>
    </w:p>
    <w:p>
      <w:pPr>
        <w:numPr>
          <w:ilvl w:val="0"/>
          <w:numId w:val="0"/>
        </w:numPr>
        <w:ind w:firstLine="420" w:firstLineChars="0"/>
        <w:jc w:val="center"/>
      </w:pPr>
      <w:r>
        <w:drawing>
          <wp:inline distT="0" distB="0" distL="114300" distR="114300">
            <wp:extent cx="2876550" cy="3501390"/>
            <wp:effectExtent l="0" t="0" r="0" b="381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14"/>
                    <a:stretch>
                      <a:fillRect/>
                    </a:stretch>
                  </pic:blipFill>
                  <pic:spPr>
                    <a:xfrm>
                      <a:off x="0" y="0"/>
                      <a:ext cx="2876550" cy="3501390"/>
                    </a:xfrm>
                    <a:prstGeom prst="rect">
                      <a:avLst/>
                    </a:prstGeom>
                    <a:noFill/>
                    <a:ln>
                      <a:noFill/>
                    </a:ln>
                  </pic:spPr>
                </pic:pic>
              </a:graphicData>
            </a:graphic>
          </wp:inline>
        </w:drawing>
      </w:r>
    </w:p>
    <w:p>
      <w:p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4.2用户登录界面</w:t>
      </w:r>
    </w:p>
    <w:p>
      <w:pPr>
        <w:jc w:val="center"/>
        <w:rPr>
          <w:rFonts w:hint="eastAsia" w:eastAsia="宋体"/>
          <w:lang w:val="en-US" w:eastAsia="zh-CN"/>
        </w:rPr>
      </w:pPr>
      <w:r>
        <w:drawing>
          <wp:inline distT="0" distB="0" distL="114300" distR="114300">
            <wp:extent cx="4886325" cy="3657600"/>
            <wp:effectExtent l="0" t="0" r="952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15"/>
                    <a:stretch>
                      <a:fillRect/>
                    </a:stretch>
                  </pic:blipFill>
                  <pic:spPr>
                    <a:xfrm>
                      <a:off x="0" y="0"/>
                      <a:ext cx="4886325" cy="3657600"/>
                    </a:xfrm>
                    <a:prstGeom prst="rect">
                      <a:avLst/>
                    </a:prstGeom>
                    <a:noFill/>
                    <a:ln>
                      <a:noFill/>
                    </a:ln>
                  </pic:spPr>
                </pic:pic>
              </a:graphicData>
            </a:graphic>
          </wp:inline>
        </w:drawing>
      </w:r>
    </w:p>
    <w:p>
      <w:p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4.3数据库中收集到的信息</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通过对用户信息模块的测试，已经能够初步实现用户注册操作，并将用户注册信息保存在MySQL数据库中，同时，用户可以执行登录操作，进入主Map系统中。由于本系统未搭载服务器，所以如若要进入系统，只能通过本机注册登录，并设置好参数，因此对部分代码进行了注释，以方便后续对系统的操作。</w:t>
      </w:r>
    </w:p>
    <w:p>
      <w:pPr>
        <w:pStyle w:val="3"/>
        <w:keepNext/>
        <w:keepLines/>
        <w:pageBreakBefore w:val="0"/>
        <w:widowControl w:val="0"/>
        <w:kinsoku/>
        <w:wordWrap/>
        <w:overflowPunct/>
        <w:topLinePunct w:val="0"/>
        <w:autoSpaceDE/>
        <w:autoSpaceDN/>
        <w:bidi w:val="0"/>
        <w:adjustRightInd/>
        <w:snapToGrid/>
        <w:spacing w:after="140" w:line="360" w:lineRule="auto"/>
        <w:textAlignment w:val="auto"/>
        <w:rPr>
          <w:rFonts w:hint="eastAsia"/>
          <w:lang w:val="en-US" w:eastAsia="zh-CN"/>
        </w:rPr>
      </w:pPr>
      <w:bookmarkStart w:id="51" w:name="_Toc26573"/>
      <w:r>
        <w:rPr>
          <w:rFonts w:hint="eastAsia"/>
          <w:lang w:val="en-US" w:eastAsia="zh-CN"/>
        </w:rPr>
        <w:t>4.2文件编辑模块测试</w:t>
      </w:r>
      <w:bookmarkEnd w:id="51"/>
    </w:p>
    <w:p>
      <w:pPr>
        <w:ind w:firstLine="420" w:firstLineChars="0"/>
        <w:rPr>
          <w:rFonts w:hint="eastAsia"/>
          <w:lang w:val="en-US" w:eastAsia="zh-CN"/>
        </w:rPr>
      </w:pPr>
      <w:r>
        <w:rPr>
          <w:rFonts w:hint="eastAsia"/>
          <w:lang w:val="en-US" w:eastAsia="zh-CN"/>
        </w:rPr>
        <w:t>针对文件模块的编辑，主要对文件编辑功能包括以下几个功能的测试：</w:t>
      </w:r>
    </w:p>
    <w:p>
      <w:pPr>
        <w:numPr>
          <w:ilvl w:val="0"/>
          <w:numId w:val="8"/>
        </w:numPr>
        <w:ind w:firstLine="420" w:firstLineChars="0"/>
        <w:outlineLvl w:val="2"/>
        <w:rPr>
          <w:rFonts w:hint="eastAsia"/>
          <w:lang w:val="en-US" w:eastAsia="zh-CN"/>
        </w:rPr>
      </w:pPr>
      <w:bookmarkStart w:id="52" w:name="_Toc28271"/>
      <w:r>
        <w:rPr>
          <w:rFonts w:hint="eastAsia"/>
          <w:lang w:val="en-US" w:eastAsia="zh-CN"/>
        </w:rPr>
        <w:t>测试“新建”按钮的功能</w:t>
      </w:r>
      <w:bookmarkEnd w:id="52"/>
    </w:p>
    <w:p>
      <w:pPr>
        <w:numPr>
          <w:ilvl w:val="0"/>
          <w:numId w:val="0"/>
        </w:numPr>
        <w:jc w:val="center"/>
      </w:pPr>
      <w:r>
        <w:drawing>
          <wp:inline distT="0" distB="0" distL="114300" distR="114300">
            <wp:extent cx="4572000" cy="2573020"/>
            <wp:effectExtent l="0" t="0" r="0" b="1778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16"/>
                    <a:stretch>
                      <a:fillRect/>
                    </a:stretch>
                  </pic:blipFill>
                  <pic:spPr>
                    <a:xfrm>
                      <a:off x="0" y="0"/>
                      <a:ext cx="4572000" cy="2573020"/>
                    </a:xfrm>
                    <a:prstGeom prst="rect">
                      <a:avLst/>
                    </a:prstGeom>
                    <a:noFill/>
                    <a:ln>
                      <a:noFill/>
                    </a:ln>
                  </pic:spPr>
                </pic:pic>
              </a:graphicData>
            </a:graphic>
          </wp:inline>
        </w:drawing>
      </w:r>
    </w:p>
    <w:p>
      <w:pPr>
        <w:numPr>
          <w:ilvl w:val="0"/>
          <w:numId w:val="0"/>
        </w:num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4.4新建按钮功能测试</w:t>
      </w:r>
    </w:p>
    <w:p>
      <w:pPr>
        <w:spacing w:line="400" w:lineRule="exact"/>
        <w:ind w:firstLine="480" w:firstLineChars="200"/>
        <w:jc w:val="both"/>
        <w:rPr>
          <w:rFonts w:hint="default" w:ascii="宋体" w:hAnsi="宋体"/>
          <w:color w:val="000000"/>
          <w:sz w:val="24"/>
          <w:lang w:val="en-US" w:eastAsia="zh-CN"/>
        </w:rPr>
      </w:pPr>
      <w:r>
        <w:rPr>
          <w:rFonts w:hint="eastAsia" w:ascii="宋体" w:hAnsi="宋体"/>
          <w:color w:val="000000"/>
          <w:sz w:val="24"/>
          <w:lang w:val="en-US" w:eastAsia="zh-CN"/>
        </w:rPr>
        <w:t>“新建”按钮功能的测试，点击“新建”按钮或者键盘输入“N”，会弹出是否保存当前地图的对话框，选择是，则会弹出文件保存的界面，选择否，则会自动生成一个空白地图界面。</w:t>
      </w:r>
    </w:p>
    <w:p>
      <w:pPr>
        <w:numPr>
          <w:ilvl w:val="0"/>
          <w:numId w:val="8"/>
        </w:numPr>
        <w:ind w:firstLine="420" w:firstLineChars="0"/>
        <w:outlineLvl w:val="2"/>
        <w:rPr>
          <w:rFonts w:hint="eastAsia"/>
          <w:lang w:val="en-US" w:eastAsia="zh-CN"/>
        </w:rPr>
      </w:pPr>
      <w:bookmarkStart w:id="53" w:name="_Toc21495"/>
      <w:r>
        <w:rPr>
          <w:rFonts w:hint="eastAsia"/>
          <w:lang w:val="en-US" w:eastAsia="zh-CN"/>
        </w:rPr>
        <w:t>测试“打开”按钮的功能</w:t>
      </w:r>
      <w:bookmarkEnd w:id="53"/>
    </w:p>
    <w:p>
      <w:pPr>
        <w:numPr>
          <w:ilvl w:val="0"/>
          <w:numId w:val="0"/>
        </w:numPr>
        <w:jc w:val="center"/>
        <w:rPr>
          <w:rFonts w:hint="eastAsia"/>
          <w:lang w:val="en-US" w:eastAsia="zh-CN"/>
        </w:rPr>
      </w:pPr>
      <w:r>
        <w:drawing>
          <wp:inline distT="0" distB="0" distL="114300" distR="114300">
            <wp:extent cx="5273675" cy="2969260"/>
            <wp:effectExtent l="0" t="0" r="3175" b="254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7"/>
                    <a:stretch>
                      <a:fillRect/>
                    </a:stretch>
                  </pic:blipFill>
                  <pic:spPr>
                    <a:xfrm>
                      <a:off x="0" y="0"/>
                      <a:ext cx="5273675" cy="2969260"/>
                    </a:xfrm>
                    <a:prstGeom prst="rect">
                      <a:avLst/>
                    </a:prstGeom>
                    <a:noFill/>
                    <a:ln>
                      <a:noFill/>
                    </a:ln>
                  </pic:spPr>
                </pic:pic>
              </a:graphicData>
            </a:graphic>
          </wp:inline>
        </w:drawing>
      </w:r>
    </w:p>
    <w:p>
      <w:pPr>
        <w:numPr>
          <w:ilvl w:val="0"/>
          <w:numId w:val="0"/>
        </w:num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4.5打开按钮功能测试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通过对“打开”按钮功能的测试，当地图为空地图时，点击打开按钮或者键盘键入快捷键“O”，系统会弹出打开文件的界面，选择相应的mxd格式的文件即可打开；当地图不为空地图时，系统会弹出是否保存当前地图的提示，提示通过后，可选择打开地图。</w:t>
      </w:r>
    </w:p>
    <w:p>
      <w:pPr>
        <w:numPr>
          <w:ilvl w:val="0"/>
          <w:numId w:val="8"/>
        </w:numPr>
        <w:ind w:firstLine="420" w:firstLineChars="0"/>
        <w:outlineLvl w:val="2"/>
        <w:rPr>
          <w:rFonts w:hint="default" w:ascii="宋体" w:hAnsi="宋体"/>
          <w:color w:val="000000"/>
          <w:sz w:val="24"/>
          <w:lang w:val="en-US" w:eastAsia="zh-CN"/>
        </w:rPr>
      </w:pPr>
      <w:bookmarkStart w:id="54" w:name="_Toc23108"/>
      <w:r>
        <w:rPr>
          <w:rFonts w:hint="eastAsia"/>
          <w:lang w:val="en-US" w:eastAsia="zh-CN"/>
        </w:rPr>
        <w:t>测试“添加数据”按钮的功能</w:t>
      </w:r>
      <w:bookmarkEnd w:id="54"/>
    </w:p>
    <w:p>
      <w:pPr>
        <w:numPr>
          <w:ilvl w:val="0"/>
          <w:numId w:val="0"/>
        </w:numPr>
        <w:ind w:firstLine="420" w:firstLineChars="0"/>
        <w:jc w:val="center"/>
      </w:pPr>
      <w:r>
        <w:drawing>
          <wp:inline distT="0" distB="0" distL="114300" distR="114300">
            <wp:extent cx="5273675" cy="2952750"/>
            <wp:effectExtent l="0" t="0" r="3175"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18"/>
                    <a:stretch>
                      <a:fillRect/>
                    </a:stretch>
                  </pic:blipFill>
                  <pic:spPr>
                    <a:xfrm>
                      <a:off x="0" y="0"/>
                      <a:ext cx="5273675" cy="2952750"/>
                    </a:xfrm>
                    <a:prstGeom prst="rect">
                      <a:avLst/>
                    </a:prstGeom>
                    <a:noFill/>
                    <a:ln>
                      <a:noFill/>
                    </a:ln>
                  </pic:spPr>
                </pic:pic>
              </a:graphicData>
            </a:graphic>
          </wp:inline>
        </w:drawing>
      </w:r>
    </w:p>
    <w:p>
      <w:pPr>
        <w:numPr>
          <w:ilvl w:val="0"/>
          <w:numId w:val="0"/>
        </w:numPr>
        <w:ind w:firstLine="420" w:firstLineChars="0"/>
        <w:jc w:val="center"/>
      </w:pPr>
      <w:r>
        <w:drawing>
          <wp:inline distT="0" distB="0" distL="114300" distR="114300">
            <wp:extent cx="5266690" cy="2959100"/>
            <wp:effectExtent l="0" t="0" r="10160" b="1270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9"/>
                    <a:stretch>
                      <a:fillRect/>
                    </a:stretch>
                  </pic:blipFill>
                  <pic:spPr>
                    <a:xfrm>
                      <a:off x="0" y="0"/>
                      <a:ext cx="5266690" cy="2959100"/>
                    </a:xfrm>
                    <a:prstGeom prst="rect">
                      <a:avLst/>
                    </a:prstGeom>
                    <a:noFill/>
                    <a:ln>
                      <a:noFill/>
                    </a:ln>
                  </pic:spPr>
                </pic:pic>
              </a:graphicData>
            </a:graphic>
          </wp:inline>
        </w:drawing>
      </w:r>
    </w:p>
    <w:p>
      <w:pPr>
        <w:numPr>
          <w:ilvl w:val="0"/>
          <w:numId w:val="0"/>
        </w:numPr>
        <w:ind w:firstLine="420" w:firstLineChars="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4.6添加数据按钮功能测试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点击添加数据按钮或者键盘键入快捷键“D”，系统弹出添加数据对话框，可分别添加Shapefiles、Geodatabase、Rasters、Server Data、Layer files文件，图示打开shp格式的文件。</w:t>
      </w:r>
    </w:p>
    <w:p>
      <w:pPr>
        <w:numPr>
          <w:ilvl w:val="0"/>
          <w:numId w:val="8"/>
        </w:numPr>
        <w:ind w:firstLine="420" w:firstLineChars="0"/>
        <w:outlineLvl w:val="2"/>
        <w:rPr>
          <w:rFonts w:hint="default" w:ascii="宋体" w:hAnsi="宋体"/>
          <w:color w:val="000000"/>
          <w:sz w:val="24"/>
          <w:lang w:val="en-US" w:eastAsia="zh-CN"/>
        </w:rPr>
      </w:pPr>
      <w:bookmarkStart w:id="55" w:name="_Toc31012"/>
      <w:r>
        <w:rPr>
          <w:rFonts w:hint="eastAsia"/>
          <w:lang w:val="en-US" w:eastAsia="zh-CN"/>
        </w:rPr>
        <w:t>测试“保存”按钮的功能</w:t>
      </w:r>
      <w:bookmarkEnd w:id="55"/>
    </w:p>
    <w:p>
      <w:pPr>
        <w:numPr>
          <w:ilvl w:val="0"/>
          <w:numId w:val="0"/>
        </w:numPr>
        <w:ind w:firstLine="420" w:firstLineChars="0"/>
        <w:rPr>
          <w:rFonts w:hint="eastAsia" w:ascii="宋体" w:hAnsi="宋体"/>
          <w:color w:val="000000"/>
          <w:sz w:val="24"/>
          <w:lang w:val="en-US" w:eastAsia="zh-CN"/>
        </w:rPr>
      </w:pPr>
      <w:r>
        <w:rPr>
          <w:rFonts w:hint="eastAsia" w:ascii="宋体" w:hAnsi="宋体"/>
          <w:color w:val="000000"/>
          <w:sz w:val="24"/>
          <w:lang w:val="en-US" w:eastAsia="zh-CN"/>
        </w:rPr>
        <w:t>点击保存按钮或者键盘键入快捷键“S”，能够将已编辑的地图保存到打开的文件中。</w:t>
      </w:r>
    </w:p>
    <w:p>
      <w:pPr>
        <w:numPr>
          <w:ilvl w:val="0"/>
          <w:numId w:val="0"/>
        </w:numPr>
        <w:ind w:firstLine="420" w:firstLineChars="0"/>
      </w:pPr>
      <w:r>
        <w:drawing>
          <wp:inline distT="0" distB="0" distL="114300" distR="114300">
            <wp:extent cx="5266690" cy="2980690"/>
            <wp:effectExtent l="0" t="0" r="10160" b="1016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20"/>
                    <a:stretch>
                      <a:fillRect/>
                    </a:stretch>
                  </pic:blipFill>
                  <pic:spPr>
                    <a:xfrm>
                      <a:off x="0" y="0"/>
                      <a:ext cx="5266690" cy="2980690"/>
                    </a:xfrm>
                    <a:prstGeom prst="rect">
                      <a:avLst/>
                    </a:prstGeom>
                    <a:noFill/>
                    <a:ln>
                      <a:noFill/>
                    </a:ln>
                  </pic:spPr>
                </pic:pic>
              </a:graphicData>
            </a:graphic>
          </wp:inline>
        </w:drawing>
      </w:r>
    </w:p>
    <w:p>
      <w:pPr>
        <w:numPr>
          <w:ilvl w:val="0"/>
          <w:numId w:val="0"/>
        </w:numPr>
        <w:ind w:firstLine="420" w:firstLineChars="0"/>
        <w:jc w:val="center"/>
        <w:rPr>
          <w:rFonts w:hint="default"/>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4.7保存按钮功能测试</w:t>
      </w:r>
    </w:p>
    <w:p>
      <w:pPr>
        <w:numPr>
          <w:ilvl w:val="0"/>
          <w:numId w:val="8"/>
        </w:numPr>
        <w:ind w:firstLine="420" w:firstLineChars="0"/>
        <w:outlineLvl w:val="2"/>
        <w:rPr>
          <w:rFonts w:hint="default" w:ascii="宋体" w:hAnsi="宋体"/>
          <w:color w:val="000000"/>
          <w:sz w:val="24"/>
          <w:lang w:val="en-US" w:eastAsia="zh-CN"/>
        </w:rPr>
      </w:pPr>
      <w:bookmarkStart w:id="56" w:name="_Toc17373"/>
      <w:r>
        <w:rPr>
          <w:rFonts w:hint="eastAsia"/>
          <w:lang w:val="en-US" w:eastAsia="zh-CN"/>
        </w:rPr>
        <w:t>测试“另存为”按钮的功能</w:t>
      </w:r>
      <w:bookmarkEnd w:id="56"/>
    </w:p>
    <w:p>
      <w:pPr>
        <w:numPr>
          <w:ilvl w:val="0"/>
          <w:numId w:val="0"/>
        </w:numPr>
        <w:ind w:firstLine="420" w:firstLineChars="0"/>
      </w:pPr>
      <w:r>
        <w:drawing>
          <wp:inline distT="0" distB="0" distL="114300" distR="114300">
            <wp:extent cx="4648835" cy="2613660"/>
            <wp:effectExtent l="0" t="0" r="18415" b="1524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21"/>
                    <a:stretch>
                      <a:fillRect/>
                    </a:stretch>
                  </pic:blipFill>
                  <pic:spPr>
                    <a:xfrm>
                      <a:off x="0" y="0"/>
                      <a:ext cx="4648835" cy="26136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4653280" cy="2613660"/>
            <wp:effectExtent l="0" t="0" r="13970" b="1524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22"/>
                    <a:stretch>
                      <a:fillRect/>
                    </a:stretch>
                  </pic:blipFill>
                  <pic:spPr>
                    <a:xfrm>
                      <a:off x="0" y="0"/>
                      <a:ext cx="4653280" cy="2613660"/>
                    </a:xfrm>
                    <a:prstGeom prst="rect">
                      <a:avLst/>
                    </a:prstGeom>
                    <a:noFill/>
                    <a:ln>
                      <a:noFill/>
                    </a:ln>
                  </pic:spPr>
                </pic:pic>
              </a:graphicData>
            </a:graphic>
          </wp:inline>
        </w:drawing>
      </w:r>
    </w:p>
    <w:p>
      <w:pPr>
        <w:spacing w:line="400" w:lineRule="exact"/>
        <w:ind w:firstLine="480" w:firstLineChars="20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4.8另存为按钮功能测试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用户点击“另存为”按钮，或者键盘键入快捷键“A”，系统弹出另存为对话框，可以以mxd格式另存为已编辑完的地图文件。</w:t>
      </w:r>
    </w:p>
    <w:p>
      <w:pPr>
        <w:numPr>
          <w:ilvl w:val="0"/>
          <w:numId w:val="8"/>
        </w:numPr>
        <w:ind w:firstLine="420" w:firstLineChars="0"/>
        <w:jc w:val="left"/>
        <w:outlineLvl w:val="2"/>
        <w:rPr>
          <w:rFonts w:hint="default" w:ascii="宋体" w:hAnsi="宋体"/>
          <w:color w:val="000000"/>
          <w:sz w:val="24"/>
          <w:lang w:val="en-US" w:eastAsia="zh-CN"/>
        </w:rPr>
      </w:pPr>
      <w:bookmarkStart w:id="57" w:name="_Toc30613"/>
      <w:r>
        <w:rPr>
          <w:rFonts w:hint="eastAsia"/>
          <w:lang w:val="en-US" w:eastAsia="zh-CN"/>
        </w:rPr>
        <w:t>测试“另存为”按钮的功能</w:t>
      </w:r>
      <w:bookmarkEnd w:id="57"/>
    </w:p>
    <w:p>
      <w:pPr>
        <w:numPr>
          <w:ilvl w:val="0"/>
          <w:numId w:val="0"/>
        </w:numPr>
        <w:jc w:val="center"/>
      </w:pPr>
      <w:r>
        <w:drawing>
          <wp:inline distT="0" distB="0" distL="114300" distR="114300">
            <wp:extent cx="4653280" cy="2247265"/>
            <wp:effectExtent l="0" t="0" r="13970" b="635"/>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23"/>
                    <a:stretch>
                      <a:fillRect/>
                    </a:stretch>
                  </pic:blipFill>
                  <pic:spPr>
                    <a:xfrm>
                      <a:off x="0" y="0"/>
                      <a:ext cx="4653280" cy="2247265"/>
                    </a:xfrm>
                    <a:prstGeom prst="rect">
                      <a:avLst/>
                    </a:prstGeom>
                    <a:noFill/>
                    <a:ln>
                      <a:noFill/>
                    </a:ln>
                  </pic:spPr>
                </pic:pic>
              </a:graphicData>
            </a:graphic>
          </wp:inline>
        </w:drawing>
      </w:r>
    </w:p>
    <w:p>
      <w:pPr>
        <w:numPr>
          <w:ilvl w:val="0"/>
          <w:numId w:val="0"/>
        </w:num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4.9退出按钮功能测试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用户点击退出按钮，或者键盘键入快捷键“E”，可以直接退出系统。</w:t>
      </w:r>
    </w:p>
    <w:p>
      <w:pPr>
        <w:pStyle w:val="3"/>
        <w:bidi w:val="0"/>
        <w:rPr>
          <w:rFonts w:hint="eastAsia"/>
          <w:lang w:val="en-US" w:eastAsia="zh-CN"/>
        </w:rPr>
      </w:pPr>
      <w:bookmarkStart w:id="58" w:name="_Toc17142"/>
      <w:r>
        <w:rPr>
          <w:rFonts w:hint="eastAsia"/>
          <w:lang w:val="en-US" w:eastAsia="zh-CN"/>
        </w:rPr>
        <w:t>4.3数据库编辑模块测试</w:t>
      </w:r>
      <w:bookmarkEnd w:id="58"/>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数据库编辑模块的测试，主要包括新建，打开，连接数据库，以及数据入库操作，具体测试内容如下所示：</w:t>
      </w:r>
    </w:p>
    <w:p>
      <w:pPr>
        <w:numPr>
          <w:ilvl w:val="0"/>
          <w:numId w:val="9"/>
        </w:numPr>
        <w:ind w:firstLine="420" w:firstLineChars="0"/>
        <w:outlineLvl w:val="2"/>
        <w:rPr>
          <w:rFonts w:hint="eastAsia"/>
          <w:lang w:val="en-US" w:eastAsia="zh-CN"/>
        </w:rPr>
      </w:pPr>
      <w:bookmarkStart w:id="59" w:name="_Toc1707"/>
      <w:r>
        <w:rPr>
          <w:rFonts w:hint="eastAsia"/>
          <w:lang w:val="en-US" w:eastAsia="zh-CN"/>
        </w:rPr>
        <w:t>测试“新建数据库”按钮功能</w:t>
      </w:r>
      <w:bookmarkEnd w:id="59"/>
    </w:p>
    <w:p>
      <w:pPr>
        <w:numPr>
          <w:ilvl w:val="0"/>
          <w:numId w:val="0"/>
        </w:numPr>
        <w:ind w:firstLine="420" w:firstLineChars="0"/>
      </w:pPr>
      <w:r>
        <w:drawing>
          <wp:inline distT="0" distB="0" distL="114300" distR="114300">
            <wp:extent cx="5273675" cy="2990850"/>
            <wp:effectExtent l="0" t="0" r="3175" b="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24"/>
                    <a:stretch>
                      <a:fillRect/>
                    </a:stretch>
                  </pic:blipFill>
                  <pic:spPr>
                    <a:xfrm>
                      <a:off x="0" y="0"/>
                      <a:ext cx="5273675" cy="299085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5420" cy="3084195"/>
            <wp:effectExtent l="0" t="0" r="11430" b="1905"/>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25"/>
                    <a:stretch>
                      <a:fillRect/>
                    </a:stretch>
                  </pic:blipFill>
                  <pic:spPr>
                    <a:xfrm>
                      <a:off x="0" y="0"/>
                      <a:ext cx="5265420" cy="3084195"/>
                    </a:xfrm>
                    <a:prstGeom prst="rect">
                      <a:avLst/>
                    </a:prstGeom>
                    <a:noFill/>
                    <a:ln>
                      <a:noFill/>
                    </a:ln>
                  </pic:spPr>
                </pic:pic>
              </a:graphicData>
            </a:graphic>
          </wp:inline>
        </w:drawing>
      </w:r>
    </w:p>
    <w:p>
      <w:pPr>
        <w:numPr>
          <w:ilvl w:val="0"/>
          <w:numId w:val="0"/>
        </w:num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4.10新建数据库按钮功能测试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新建数据库的按钮，系统会弹出创建数据库的菜单，可以选择数据库的工作空间目录，以及填写数据库名称，当创建成功后，会在数据库菜单栏中显示出数据库名称，同时在相应保存位置生成mdb格式的文件。</w:t>
      </w:r>
    </w:p>
    <w:p>
      <w:pPr>
        <w:numPr>
          <w:ilvl w:val="0"/>
          <w:numId w:val="9"/>
        </w:numPr>
        <w:ind w:firstLine="420" w:firstLineChars="0"/>
        <w:outlineLvl w:val="2"/>
        <w:rPr>
          <w:rFonts w:hint="eastAsia"/>
          <w:lang w:val="en-US" w:eastAsia="zh-CN"/>
        </w:rPr>
      </w:pPr>
      <w:bookmarkStart w:id="60" w:name="_Toc32177"/>
      <w:r>
        <w:rPr>
          <w:rFonts w:hint="eastAsia"/>
          <w:lang w:val="en-US" w:eastAsia="zh-CN"/>
        </w:rPr>
        <w:t>测试“数据入库”按钮功能</w:t>
      </w:r>
      <w:bookmarkEnd w:id="60"/>
    </w:p>
    <w:p>
      <w:pPr>
        <w:numPr>
          <w:ilvl w:val="0"/>
          <w:numId w:val="0"/>
        </w:numPr>
      </w:pPr>
      <w:r>
        <w:drawing>
          <wp:inline distT="0" distB="0" distL="114300" distR="114300">
            <wp:extent cx="5271770" cy="2969895"/>
            <wp:effectExtent l="0" t="0" r="5080" b="1905"/>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26"/>
                    <a:stretch>
                      <a:fillRect/>
                    </a:stretch>
                  </pic:blipFill>
                  <pic:spPr>
                    <a:xfrm>
                      <a:off x="0" y="0"/>
                      <a:ext cx="5271770" cy="296989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3675" cy="2958465"/>
            <wp:effectExtent l="0" t="0" r="3175" b="13335"/>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27"/>
                    <a:stretch>
                      <a:fillRect/>
                    </a:stretch>
                  </pic:blipFill>
                  <pic:spPr>
                    <a:xfrm>
                      <a:off x="0" y="0"/>
                      <a:ext cx="5273675" cy="2958465"/>
                    </a:xfrm>
                    <a:prstGeom prst="rect">
                      <a:avLst/>
                    </a:prstGeom>
                    <a:noFill/>
                    <a:ln>
                      <a:noFill/>
                    </a:ln>
                  </pic:spPr>
                </pic:pic>
              </a:graphicData>
            </a:graphic>
          </wp:inline>
        </w:drawing>
      </w:r>
    </w:p>
    <w:p>
      <w:pPr>
        <w:numPr>
          <w:ilvl w:val="0"/>
          <w:numId w:val="0"/>
        </w:numPr>
      </w:pPr>
      <w:r>
        <w:drawing>
          <wp:inline distT="0" distB="0" distL="114300" distR="114300">
            <wp:extent cx="5273040" cy="2965450"/>
            <wp:effectExtent l="0" t="0" r="3810" b="635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28"/>
                    <a:stretch>
                      <a:fillRect/>
                    </a:stretch>
                  </pic:blipFill>
                  <pic:spPr>
                    <a:xfrm>
                      <a:off x="0" y="0"/>
                      <a:ext cx="5273040" cy="2965450"/>
                    </a:xfrm>
                    <a:prstGeom prst="rect">
                      <a:avLst/>
                    </a:prstGeom>
                    <a:noFill/>
                    <a:ln>
                      <a:noFill/>
                    </a:ln>
                  </pic:spPr>
                </pic:pic>
              </a:graphicData>
            </a:graphic>
          </wp:inline>
        </w:drawing>
      </w:r>
    </w:p>
    <w:p>
      <w:pPr>
        <w:numPr>
          <w:ilvl w:val="0"/>
          <w:numId w:val="0"/>
        </w:num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4.11数据入库按钮功能测试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数据入库按钮，系统弹出导入数据的对话框，用户可以选择要导入的数据，格式为shp格式，导入到创建的工作空间中，填写数据集名称，导入完成后，会在相应的数据库空间中生成数据集，点击后，可在主地图界面显示地图。</w:t>
      </w:r>
    </w:p>
    <w:p>
      <w:pPr>
        <w:numPr>
          <w:ilvl w:val="0"/>
          <w:numId w:val="9"/>
        </w:numPr>
        <w:ind w:firstLine="420" w:firstLineChars="0"/>
        <w:outlineLvl w:val="2"/>
        <w:rPr>
          <w:rFonts w:hint="default"/>
          <w:lang w:val="en-US" w:eastAsia="zh-CN"/>
        </w:rPr>
      </w:pPr>
      <w:bookmarkStart w:id="61" w:name="_Toc30498"/>
      <w:r>
        <w:rPr>
          <w:rFonts w:hint="eastAsia"/>
          <w:lang w:val="en-US" w:eastAsia="zh-CN"/>
        </w:rPr>
        <w:t>测试“打开数据库”按钮功能</w:t>
      </w:r>
      <w:bookmarkEnd w:id="61"/>
    </w:p>
    <w:p>
      <w:pPr>
        <w:numPr>
          <w:ilvl w:val="0"/>
          <w:numId w:val="0"/>
        </w:numPr>
        <w:jc w:val="center"/>
      </w:pPr>
      <w:r>
        <w:drawing>
          <wp:inline distT="0" distB="0" distL="114300" distR="114300">
            <wp:extent cx="5273040" cy="2965450"/>
            <wp:effectExtent l="0" t="0" r="3810" b="6350"/>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pic:cNvPicPr>
                  </pic:nvPicPr>
                  <pic:blipFill>
                    <a:blip r:embed="rId29"/>
                    <a:stretch>
                      <a:fillRect/>
                    </a:stretch>
                  </pic:blipFill>
                  <pic:spPr>
                    <a:xfrm>
                      <a:off x="0" y="0"/>
                      <a:ext cx="5273040" cy="2965450"/>
                    </a:xfrm>
                    <a:prstGeom prst="rect">
                      <a:avLst/>
                    </a:prstGeom>
                    <a:noFill/>
                    <a:ln>
                      <a:noFill/>
                    </a:ln>
                  </pic:spPr>
                </pic:pic>
              </a:graphicData>
            </a:graphic>
          </wp:inline>
        </w:drawing>
      </w:r>
    </w:p>
    <w:p>
      <w:pPr>
        <w:numPr>
          <w:ilvl w:val="0"/>
          <w:numId w:val="0"/>
        </w:numPr>
        <w:jc w:val="center"/>
        <w:rPr>
          <w:rFonts w:hint="eastAsia"/>
          <w:lang w:val="en-US" w:eastAsia="zh-CN"/>
        </w:rPr>
      </w:pPr>
      <w:r>
        <w:drawing>
          <wp:inline distT="0" distB="0" distL="114300" distR="114300">
            <wp:extent cx="5273040" cy="2965450"/>
            <wp:effectExtent l="0" t="0" r="3810" b="635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0"/>
                    <a:stretch>
                      <a:fillRect/>
                    </a:stretch>
                  </pic:blipFill>
                  <pic:spPr>
                    <a:xfrm>
                      <a:off x="0" y="0"/>
                      <a:ext cx="5273040" cy="2965450"/>
                    </a:xfrm>
                    <a:prstGeom prst="rect">
                      <a:avLst/>
                    </a:prstGeom>
                    <a:noFill/>
                    <a:ln>
                      <a:noFill/>
                    </a:ln>
                  </pic:spPr>
                </pic:pic>
              </a:graphicData>
            </a:graphic>
          </wp:inline>
        </w:drawing>
      </w:r>
    </w:p>
    <w:p>
      <w:pPr>
        <w:spacing w:line="400" w:lineRule="exact"/>
        <w:ind w:firstLine="480" w:firstLineChars="200"/>
        <w:jc w:val="center"/>
        <w:rPr>
          <w:rFonts w:hint="default" w:ascii="宋体" w:hAnsi="宋体"/>
          <w:color w:val="000000"/>
          <w:sz w:val="24"/>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4.12打开数据库按钮功能测试</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用户点击打开数据库的按钮，系统弹出打开数据库的对话框，选择相应的mdb格式的数据，即可打开数据库，并在数据库菜单中显示数据库中的内容，通过点击数据集名称，在主地图界面中显示相应的数据信息。</w:t>
      </w:r>
    </w:p>
    <w:p>
      <w:pPr>
        <w:numPr>
          <w:ilvl w:val="0"/>
          <w:numId w:val="9"/>
        </w:numPr>
        <w:spacing w:line="400" w:lineRule="exact"/>
        <w:ind w:left="0" w:leftChars="0" w:firstLine="420" w:firstLineChars="0"/>
        <w:jc w:val="both"/>
        <w:outlineLvl w:val="2"/>
      </w:pPr>
      <w:bookmarkStart w:id="62" w:name="_Toc16503"/>
      <w:r>
        <w:rPr>
          <w:rFonts w:hint="eastAsia" w:ascii="宋体" w:hAnsi="宋体"/>
          <w:color w:val="000000"/>
          <w:sz w:val="24"/>
          <w:lang w:val="en-US" w:eastAsia="zh-CN"/>
        </w:rPr>
        <w:t>测试“连接数据库”按钮功能</w:t>
      </w:r>
      <w:bookmarkEnd w:id="62"/>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数据库连接主要针对的是企业级地理数据库，由于ArcEngine数据库的适用性，选用SQL Server作为地理数据库服务器，首先在SQL Server平台里创建一个数据库，命名为luomingdatabase。</w:t>
      </w:r>
    </w:p>
    <w:p>
      <w:pPr>
        <w:bidi w:val="0"/>
        <w:jc w:val="center"/>
        <w:rPr>
          <w:rFonts w:hint="eastAsia"/>
          <w:lang w:val="en-US" w:eastAsia="zh-CN"/>
        </w:rPr>
      </w:pPr>
      <w:r>
        <w:drawing>
          <wp:inline distT="0" distB="0" distL="114300" distR="114300">
            <wp:extent cx="2693670" cy="3483610"/>
            <wp:effectExtent l="0" t="0" r="11430" b="2540"/>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31"/>
                    <a:stretch>
                      <a:fillRect/>
                    </a:stretch>
                  </pic:blipFill>
                  <pic:spPr>
                    <a:xfrm>
                      <a:off x="0" y="0"/>
                      <a:ext cx="2693670" cy="3483610"/>
                    </a:xfrm>
                    <a:prstGeom prst="rect">
                      <a:avLst/>
                    </a:prstGeom>
                    <a:noFill/>
                    <a:ln>
                      <a:noFill/>
                    </a:ln>
                  </pic:spPr>
                </pic:pic>
              </a:graphicData>
            </a:graphic>
          </wp:inline>
        </w:drawing>
      </w:r>
      <w:r>
        <w:rPr>
          <w:rFonts w:hint="eastAsia"/>
          <w:lang w:val="en-US" w:eastAsia="zh-CN"/>
        </w:rPr>
        <w:tab/>
      </w:r>
    </w:p>
    <w:p>
      <w:pPr>
        <w:bidi w:val="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4.13 SQL Server数据库</w:t>
      </w:r>
    </w:p>
    <w:p>
      <w:pPr>
        <w:bidi w:val="0"/>
        <w:jc w:val="center"/>
      </w:pPr>
      <w:r>
        <w:drawing>
          <wp:inline distT="0" distB="0" distL="114300" distR="114300">
            <wp:extent cx="5058410" cy="2753995"/>
            <wp:effectExtent l="0" t="0" r="8890" b="825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2"/>
                    <a:stretch>
                      <a:fillRect/>
                    </a:stretch>
                  </pic:blipFill>
                  <pic:spPr>
                    <a:xfrm>
                      <a:off x="0" y="0"/>
                      <a:ext cx="5058410" cy="2753995"/>
                    </a:xfrm>
                    <a:prstGeom prst="rect">
                      <a:avLst/>
                    </a:prstGeom>
                    <a:noFill/>
                    <a:ln>
                      <a:noFill/>
                    </a:ln>
                  </pic:spPr>
                </pic:pic>
              </a:graphicData>
            </a:graphic>
          </wp:inline>
        </w:drawing>
      </w:r>
      <w:r>
        <w:drawing>
          <wp:inline distT="0" distB="0" distL="114300" distR="114300">
            <wp:extent cx="5266690" cy="2818765"/>
            <wp:effectExtent l="0" t="0" r="10160" b="6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33"/>
                    <a:stretch>
                      <a:fillRect/>
                    </a:stretch>
                  </pic:blipFill>
                  <pic:spPr>
                    <a:xfrm>
                      <a:off x="0" y="0"/>
                      <a:ext cx="5266690" cy="2818765"/>
                    </a:xfrm>
                    <a:prstGeom prst="rect">
                      <a:avLst/>
                    </a:prstGeom>
                    <a:noFill/>
                    <a:ln>
                      <a:noFill/>
                    </a:ln>
                  </pic:spPr>
                </pic:pic>
              </a:graphicData>
            </a:graphic>
          </wp:inline>
        </w:drawing>
      </w:r>
      <w:r>
        <w:drawing>
          <wp:inline distT="0" distB="0" distL="114300" distR="114300">
            <wp:extent cx="5021580" cy="2633345"/>
            <wp:effectExtent l="0" t="0" r="7620" b="1460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34"/>
                    <a:stretch>
                      <a:fillRect/>
                    </a:stretch>
                  </pic:blipFill>
                  <pic:spPr>
                    <a:xfrm>
                      <a:off x="0" y="0"/>
                      <a:ext cx="5021580" cy="2633345"/>
                    </a:xfrm>
                    <a:prstGeom prst="rect">
                      <a:avLst/>
                    </a:prstGeom>
                    <a:noFill/>
                    <a:ln>
                      <a:noFill/>
                    </a:ln>
                  </pic:spPr>
                </pic:pic>
              </a:graphicData>
            </a:graphic>
          </wp:inline>
        </w:drawing>
      </w:r>
    </w:p>
    <w:p>
      <w:pPr>
        <w:bidi w:val="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4.14 ArcMap创建地理数据库</w:t>
      </w:r>
    </w:p>
    <w:p>
      <w:pPr>
        <w:spacing w:line="400" w:lineRule="exact"/>
        <w:ind w:firstLine="480" w:firstLineChars="200"/>
        <w:jc w:val="both"/>
        <w:rPr>
          <w:rFonts w:hint="eastAsia" w:ascii="宋体" w:hAnsi="宋体"/>
          <w:color w:val="000000"/>
          <w:sz w:val="24"/>
          <w:lang w:val="en-US" w:eastAsia="zh-CN"/>
        </w:rPr>
      </w:pPr>
      <w:r>
        <w:rPr>
          <w:rFonts w:hint="eastAsia" w:ascii="宋体" w:hAnsi="宋体"/>
          <w:color w:val="000000"/>
          <w:sz w:val="24"/>
          <w:lang w:val="en-US" w:eastAsia="zh-CN"/>
        </w:rPr>
        <w:t>其次，在ArcMap中创建企业级地理数据库，使用的是SQL Server已创建完成的数据库luomingdatabase，并在该数据库中添加数据。如图4.14所示。</w:t>
      </w:r>
    </w:p>
    <w:p>
      <w:pPr>
        <w:bidi w:val="0"/>
        <w:jc w:val="center"/>
      </w:pPr>
      <w:r>
        <w:drawing>
          <wp:inline distT="0" distB="0" distL="114300" distR="114300">
            <wp:extent cx="5267960" cy="2964815"/>
            <wp:effectExtent l="0" t="0" r="8890" b="6985"/>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35"/>
                    <a:stretch>
                      <a:fillRect/>
                    </a:stretch>
                  </pic:blipFill>
                  <pic:spPr>
                    <a:xfrm>
                      <a:off x="0" y="0"/>
                      <a:ext cx="5267960" cy="2964815"/>
                    </a:xfrm>
                    <a:prstGeom prst="rect">
                      <a:avLst/>
                    </a:prstGeom>
                    <a:noFill/>
                    <a:ln>
                      <a:noFill/>
                    </a:ln>
                  </pic:spPr>
                </pic:pic>
              </a:graphicData>
            </a:graphic>
          </wp:inline>
        </w:drawing>
      </w:r>
    </w:p>
    <w:p>
      <w:pPr>
        <w:bidi w:val="0"/>
        <w:jc w:val="center"/>
      </w:pPr>
      <w:r>
        <w:drawing>
          <wp:inline distT="0" distB="0" distL="114300" distR="114300">
            <wp:extent cx="5272405" cy="4206240"/>
            <wp:effectExtent l="0" t="0" r="4445" b="3810"/>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36"/>
                    <a:stretch>
                      <a:fillRect/>
                    </a:stretch>
                  </pic:blipFill>
                  <pic:spPr>
                    <a:xfrm>
                      <a:off x="0" y="0"/>
                      <a:ext cx="5272405" cy="4206240"/>
                    </a:xfrm>
                    <a:prstGeom prst="rect">
                      <a:avLst/>
                    </a:prstGeom>
                    <a:noFill/>
                    <a:ln>
                      <a:noFill/>
                    </a:ln>
                  </pic:spPr>
                </pic:pic>
              </a:graphicData>
            </a:graphic>
          </wp:inline>
        </w:drawing>
      </w:r>
    </w:p>
    <w:p>
      <w:pPr>
        <w:bidi w:val="0"/>
        <w:jc w:val="center"/>
        <w:rPr>
          <w:rFonts w:hint="default"/>
          <w:lang w:val="en-US"/>
        </w:rPr>
      </w:pPr>
      <w:r>
        <w:rPr>
          <w:rFonts w:hint="eastAsia" w:ascii="黑体" w:hAnsi="宋体" w:eastAsia="黑体"/>
          <w:color w:val="000000"/>
          <w:szCs w:val="21"/>
        </w:rPr>
        <w:t>图</w:t>
      </w:r>
      <w:r>
        <w:rPr>
          <w:rFonts w:hint="eastAsia" w:ascii="黑体" w:hAnsi="宋体" w:eastAsia="黑体"/>
          <w:color w:val="000000"/>
          <w:szCs w:val="21"/>
          <w:lang w:val="en-US" w:eastAsia="zh-CN"/>
        </w:rPr>
        <w:t>4.15 连接地理数据库</w:t>
      </w:r>
    </w:p>
    <w:p>
      <w:pPr>
        <w:numPr>
          <w:ilvl w:val="0"/>
          <w:numId w:val="0"/>
        </w:numPr>
        <w:spacing w:line="400" w:lineRule="exact"/>
        <w:ind w:firstLine="420" w:firstLineChars="0"/>
        <w:jc w:val="both"/>
        <w:rPr>
          <w:rFonts w:hint="default" w:eastAsia="宋体"/>
          <w:lang w:val="en-US" w:eastAsia="zh-CN"/>
        </w:rPr>
      </w:pPr>
      <w:r>
        <w:rPr>
          <w:rFonts w:hint="eastAsia"/>
          <w:lang w:val="en-US" w:eastAsia="zh-CN"/>
        </w:rPr>
        <w:t>最后在系统中点击连接数据库按钮，提示数据库连接完成，部分程序代码如图4.15所示，实现的功能是连接数据库，并且读取数据库中的数据。</w:t>
      </w:r>
    </w:p>
    <w:p>
      <w:pPr>
        <w:numPr>
          <w:ilvl w:val="0"/>
          <w:numId w:val="0"/>
        </w:numPr>
        <w:spacing w:line="400" w:lineRule="exact"/>
        <w:ind w:left="420" w:leftChars="0"/>
        <w:jc w:val="both"/>
      </w:pPr>
    </w:p>
    <w:p>
      <w:pPr>
        <w:pStyle w:val="3"/>
        <w:bidi w:val="0"/>
        <w:rPr>
          <w:rFonts w:hint="eastAsia"/>
          <w:lang w:val="en-US" w:eastAsia="zh-CN"/>
        </w:rPr>
      </w:pPr>
      <w:bookmarkStart w:id="63" w:name="_Toc4079"/>
      <w:r>
        <w:rPr>
          <w:rFonts w:hint="eastAsia"/>
          <w:lang w:val="en-US" w:eastAsia="zh-CN"/>
        </w:rPr>
        <w:t>4.4地图导出模块测试</w:t>
      </w:r>
      <w:bookmarkEnd w:id="63"/>
    </w:p>
    <w:p>
      <w:r>
        <w:drawing>
          <wp:inline distT="0" distB="0" distL="114300" distR="114300">
            <wp:extent cx="5264785" cy="2630170"/>
            <wp:effectExtent l="0" t="0" r="12065" b="1778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37"/>
                    <a:stretch>
                      <a:fillRect/>
                    </a:stretch>
                  </pic:blipFill>
                  <pic:spPr>
                    <a:xfrm>
                      <a:off x="0" y="0"/>
                      <a:ext cx="5264785" cy="2630170"/>
                    </a:xfrm>
                    <a:prstGeom prst="rect">
                      <a:avLst/>
                    </a:prstGeom>
                    <a:noFill/>
                    <a:ln>
                      <a:noFill/>
                    </a:ln>
                  </pic:spPr>
                </pic:pic>
              </a:graphicData>
            </a:graphic>
          </wp:inline>
        </w:drawing>
      </w:r>
    </w:p>
    <w:p>
      <w:r>
        <w:drawing>
          <wp:inline distT="0" distB="0" distL="114300" distR="114300">
            <wp:extent cx="5273675" cy="4172585"/>
            <wp:effectExtent l="0" t="0" r="3175" b="1841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38"/>
                    <a:stretch>
                      <a:fillRect/>
                    </a:stretch>
                  </pic:blipFill>
                  <pic:spPr>
                    <a:xfrm>
                      <a:off x="0" y="0"/>
                      <a:ext cx="5273675" cy="4172585"/>
                    </a:xfrm>
                    <a:prstGeom prst="rect">
                      <a:avLst/>
                    </a:prstGeom>
                    <a:noFill/>
                    <a:ln>
                      <a:noFill/>
                    </a:ln>
                  </pic:spPr>
                </pic:pic>
              </a:graphicData>
            </a:graphic>
          </wp:inline>
        </w:drawing>
      </w:r>
    </w:p>
    <w:p>
      <w:pPr>
        <w:bidi w:val="0"/>
        <w:jc w:val="center"/>
        <w:rPr>
          <w:rFonts w:hint="default"/>
          <w:lang w:val="en-US"/>
        </w:rPr>
      </w:pPr>
      <w:r>
        <w:rPr>
          <w:rFonts w:hint="eastAsia" w:ascii="黑体" w:hAnsi="宋体" w:eastAsia="黑体"/>
          <w:color w:val="000000"/>
          <w:szCs w:val="21"/>
        </w:rPr>
        <w:t>图</w:t>
      </w:r>
      <w:r>
        <w:rPr>
          <w:rFonts w:hint="eastAsia" w:ascii="黑体" w:hAnsi="宋体" w:eastAsia="黑体"/>
          <w:color w:val="000000"/>
          <w:szCs w:val="21"/>
          <w:lang w:val="en-US" w:eastAsia="zh-CN"/>
        </w:rPr>
        <w:t>4.16 地图导出模块功能测试</w:t>
      </w:r>
    </w:p>
    <w:p>
      <w:pPr>
        <w:numPr>
          <w:ilvl w:val="0"/>
          <w:numId w:val="0"/>
        </w:numPr>
        <w:spacing w:line="400" w:lineRule="exact"/>
        <w:ind w:firstLine="420" w:firstLineChars="0"/>
        <w:jc w:val="both"/>
        <w:rPr>
          <w:rFonts w:hint="eastAsia"/>
          <w:lang w:val="en-US" w:eastAsia="zh-CN"/>
        </w:rPr>
      </w:pPr>
      <w:r>
        <w:rPr>
          <w:rFonts w:hint="eastAsia"/>
          <w:lang w:val="en-US" w:eastAsia="zh-CN"/>
        </w:rPr>
        <w:t>用户点击制版界面，所显示的界面就是可以打印输出的图片，点击导出地图按钮，系统弹出打印照片导出对话框，点击路径，选择位置存放，图片格式包括：</w:t>
      </w:r>
    </w:p>
    <w:p>
      <w:pPr>
        <w:numPr>
          <w:ilvl w:val="0"/>
          <w:numId w:val="0"/>
        </w:numPr>
        <w:spacing w:line="400" w:lineRule="exact"/>
        <w:jc w:val="both"/>
        <w:rPr>
          <w:rFonts w:hint="eastAsia" w:ascii="宋体" w:hAnsi="宋体"/>
          <w:color w:val="000000"/>
          <w:sz w:val="24"/>
          <w:lang w:val="en-US" w:eastAsia="zh-CN"/>
        </w:rPr>
      </w:pPr>
      <w:r>
        <w:rPr>
          <w:rFonts w:hint="eastAsia"/>
          <w:lang w:val="en-US" w:eastAsia="zh-CN"/>
        </w:rPr>
        <w:t>jpeg、bmp、gif、tiff、png、emf、pdf、ai、svg，用户可以自定义分辨率，图片宽度，长度的大小，以及单位。</w:t>
      </w:r>
    </w:p>
    <w:p>
      <w:pPr>
        <w:pStyle w:val="3"/>
        <w:bidi w:val="0"/>
        <w:rPr>
          <w:rFonts w:hint="eastAsia"/>
          <w:lang w:val="en-US" w:eastAsia="zh-CN"/>
        </w:rPr>
      </w:pPr>
      <w:bookmarkStart w:id="64" w:name="_Toc31184"/>
      <w:r>
        <w:rPr>
          <w:rFonts w:hint="eastAsia"/>
          <w:lang w:val="en-US" w:eastAsia="zh-CN"/>
        </w:rPr>
        <w:t>4.5地图浏览模块测试</w:t>
      </w:r>
      <w:bookmarkEnd w:id="64"/>
    </w:p>
    <w:p>
      <w:pPr>
        <w:outlineLvl w:val="2"/>
        <w:rPr>
          <w:rFonts w:hint="default"/>
          <w:lang w:val="en-US" w:eastAsia="zh-CN"/>
        </w:rPr>
      </w:pPr>
      <w:bookmarkStart w:id="65" w:name="_Toc25404"/>
      <w:r>
        <w:rPr>
          <w:rFonts w:hint="eastAsia"/>
          <w:lang w:val="en-US" w:eastAsia="zh-CN"/>
        </w:rPr>
        <w:t>（1）测试滚轮缩放功能</w:t>
      </w:r>
      <w:bookmarkEnd w:id="65"/>
    </w:p>
    <w:p>
      <w:r>
        <w:drawing>
          <wp:inline distT="0" distB="0" distL="114300" distR="114300">
            <wp:extent cx="5273040" cy="296545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3040" cy="2965450"/>
                    </a:xfrm>
                    <a:prstGeom prst="rect">
                      <a:avLst/>
                    </a:prstGeom>
                    <a:noFill/>
                    <a:ln>
                      <a:noFill/>
                    </a:ln>
                  </pic:spPr>
                </pic:pic>
              </a:graphicData>
            </a:graphic>
          </wp:inline>
        </w:drawing>
      </w:r>
    </w:p>
    <w:p>
      <w:r>
        <w:drawing>
          <wp:inline distT="0" distB="0" distL="114300" distR="114300">
            <wp:extent cx="5267960" cy="2980690"/>
            <wp:effectExtent l="0" t="0" r="8890" b="10160"/>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40"/>
                    <a:stretch>
                      <a:fillRect/>
                    </a:stretch>
                  </pic:blipFill>
                  <pic:spPr>
                    <a:xfrm>
                      <a:off x="0" y="0"/>
                      <a:ext cx="5267960" cy="2980690"/>
                    </a:xfrm>
                    <a:prstGeom prst="rect">
                      <a:avLst/>
                    </a:prstGeom>
                    <a:noFill/>
                    <a:ln>
                      <a:noFill/>
                    </a:ln>
                  </pic:spPr>
                </pic:pic>
              </a:graphicData>
            </a:graphic>
          </wp:inline>
        </w:drawing>
      </w:r>
    </w:p>
    <w:p>
      <w:pPr>
        <w:jc w:val="center"/>
        <w:rPr>
          <w:rFonts w:hint="eastAsia"/>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4.17 地图缩放模块功能测试</w:t>
      </w:r>
    </w:p>
    <w:p>
      <w:pPr>
        <w:numPr>
          <w:ilvl w:val="0"/>
          <w:numId w:val="0"/>
        </w:numPr>
        <w:spacing w:line="400" w:lineRule="exact"/>
        <w:ind w:firstLine="420" w:firstLineChars="0"/>
        <w:jc w:val="both"/>
        <w:rPr>
          <w:rFonts w:hint="eastAsia"/>
          <w:lang w:val="en-US" w:eastAsia="zh-CN"/>
        </w:rPr>
      </w:pPr>
      <w:r>
        <w:rPr>
          <w:rFonts w:hint="eastAsia"/>
          <w:lang w:val="en-US" w:eastAsia="zh-CN"/>
        </w:rPr>
        <w:t>通过在地图界面，对滚轮功能的使用，测试出能够自由执行使用鼠标滚轮任意缩放地图大小的功能，或者可以在菜单栏中点击放大缩小按钮，此时鼠标会变成相应的类型，在地图界面点击任意位置，可以执行相应的缩放功能。</w:t>
      </w:r>
    </w:p>
    <w:p>
      <w:pPr>
        <w:numPr>
          <w:ilvl w:val="0"/>
          <w:numId w:val="10"/>
        </w:numPr>
        <w:outlineLvl w:val="2"/>
        <w:rPr>
          <w:rFonts w:hint="eastAsia"/>
          <w:lang w:val="en-US" w:eastAsia="zh-CN"/>
        </w:rPr>
      </w:pPr>
      <w:bookmarkStart w:id="66" w:name="_Toc25087"/>
      <w:r>
        <w:rPr>
          <w:rFonts w:hint="eastAsia"/>
          <w:lang w:val="en-US" w:eastAsia="zh-CN"/>
        </w:rPr>
        <w:t>测试漫游功能</w:t>
      </w:r>
      <w:bookmarkEnd w:id="66"/>
    </w:p>
    <w:p>
      <w:pPr>
        <w:numPr>
          <w:numId w:val="0"/>
        </w:numPr>
      </w:pPr>
      <w:r>
        <w:drawing>
          <wp:inline distT="0" distB="0" distL="114300" distR="114300">
            <wp:extent cx="5273040" cy="2965450"/>
            <wp:effectExtent l="0" t="0" r="3810" b="635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41"/>
                    <a:stretch>
                      <a:fillRect/>
                    </a:stretch>
                  </pic:blipFill>
                  <pic:spPr>
                    <a:xfrm>
                      <a:off x="0" y="0"/>
                      <a:ext cx="5273040" cy="296545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73040" cy="2965450"/>
            <wp:effectExtent l="0" t="0" r="3810" b="6350"/>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42"/>
                    <a:stretch>
                      <a:fillRect/>
                    </a:stretch>
                  </pic:blipFill>
                  <pic:spPr>
                    <a:xfrm>
                      <a:off x="0" y="0"/>
                      <a:ext cx="5273040" cy="2965450"/>
                    </a:xfrm>
                    <a:prstGeom prst="rect">
                      <a:avLst/>
                    </a:prstGeom>
                    <a:noFill/>
                    <a:ln>
                      <a:noFill/>
                    </a:ln>
                  </pic:spPr>
                </pic:pic>
              </a:graphicData>
            </a:graphic>
          </wp:inline>
        </w:drawing>
      </w:r>
    </w:p>
    <w:p>
      <w:pPr>
        <w:ind w:firstLine="420" w:firstLineChars="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4.18 地图漫游模块功能测试</w:t>
      </w:r>
    </w:p>
    <w:p>
      <w:pPr>
        <w:numPr>
          <w:ilvl w:val="0"/>
          <w:numId w:val="0"/>
        </w:numPr>
        <w:spacing w:line="400" w:lineRule="exact"/>
        <w:ind w:firstLine="420" w:firstLineChars="0"/>
        <w:jc w:val="both"/>
        <w:rPr>
          <w:rFonts w:hint="eastAsia"/>
          <w:lang w:val="en-US" w:eastAsia="zh-CN"/>
        </w:rPr>
      </w:pPr>
      <w:r>
        <w:rPr>
          <w:rFonts w:hint="eastAsia"/>
          <w:lang w:val="en-US" w:eastAsia="zh-CN"/>
        </w:rPr>
        <w:t>在菜单工具栏中，选中鼠标按钮，此时在地图界面可以框选相关区域，当选中漫游按钮时，鼠标会变成“手”的形状，通过在地图界面任意拖动，可以在地图界面执行漫游功能。</w:t>
      </w:r>
    </w:p>
    <w:p>
      <w:pPr>
        <w:pStyle w:val="3"/>
        <w:bidi w:val="0"/>
        <w:rPr>
          <w:rFonts w:hint="eastAsia"/>
          <w:lang w:val="en-US" w:eastAsia="zh-CN"/>
        </w:rPr>
      </w:pPr>
      <w:bookmarkStart w:id="67" w:name="_Toc25623"/>
      <w:r>
        <w:rPr>
          <w:rFonts w:hint="eastAsia"/>
          <w:lang w:val="en-US" w:eastAsia="zh-CN"/>
        </w:rPr>
        <w:t>4.6鹰眼视图模块测试</w:t>
      </w:r>
      <w:bookmarkEnd w:id="67"/>
    </w:p>
    <w:p>
      <w:pPr>
        <w:numPr>
          <w:ilvl w:val="0"/>
          <w:numId w:val="0"/>
        </w:numPr>
        <w:spacing w:line="400" w:lineRule="exact"/>
        <w:ind w:firstLine="420" w:firstLineChars="0"/>
        <w:jc w:val="both"/>
        <w:rPr>
          <w:rFonts w:hint="eastAsia"/>
          <w:lang w:val="en-US" w:eastAsia="zh-CN"/>
        </w:rPr>
      </w:pPr>
      <w:r>
        <w:rPr>
          <w:rFonts w:hint="eastAsia"/>
          <w:lang w:val="en-US" w:eastAsia="zh-CN"/>
        </w:rPr>
        <w:t>鹰眼视图功能是指鹰眼界面显示打开地图整体的样貌，用户可以通过点击区域，进行局部显示，同时新增功能自定义划区域，便于用户实现对区域图纸的打印。</w:t>
      </w:r>
    </w:p>
    <w:p>
      <w:pPr>
        <w:jc w:val="center"/>
        <w:rPr>
          <w:rFonts w:hint="default"/>
          <w:lang w:val="en-US" w:eastAsia="zh-CN"/>
        </w:rPr>
      </w:pPr>
      <w:r>
        <w:drawing>
          <wp:inline distT="0" distB="0" distL="114300" distR="114300">
            <wp:extent cx="4973320" cy="2797175"/>
            <wp:effectExtent l="0" t="0" r="17780" b="317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43"/>
                    <a:stretch>
                      <a:fillRect/>
                    </a:stretch>
                  </pic:blipFill>
                  <pic:spPr>
                    <a:xfrm>
                      <a:off x="0" y="0"/>
                      <a:ext cx="4973320" cy="2797175"/>
                    </a:xfrm>
                    <a:prstGeom prst="rect">
                      <a:avLst/>
                    </a:prstGeom>
                    <a:noFill/>
                    <a:ln>
                      <a:noFill/>
                    </a:ln>
                  </pic:spPr>
                </pic:pic>
              </a:graphicData>
            </a:graphic>
          </wp:inline>
        </w:drawing>
      </w:r>
      <w:r>
        <w:drawing>
          <wp:inline distT="0" distB="0" distL="114300" distR="114300">
            <wp:extent cx="4832350" cy="2717800"/>
            <wp:effectExtent l="0" t="0" r="6350" b="635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44"/>
                    <a:stretch>
                      <a:fillRect/>
                    </a:stretch>
                  </pic:blipFill>
                  <pic:spPr>
                    <a:xfrm>
                      <a:off x="0" y="0"/>
                      <a:ext cx="4832350" cy="2717800"/>
                    </a:xfrm>
                    <a:prstGeom prst="rect">
                      <a:avLst/>
                    </a:prstGeom>
                    <a:noFill/>
                    <a:ln>
                      <a:noFill/>
                    </a:ln>
                  </pic:spPr>
                </pic:pic>
              </a:graphicData>
            </a:graphic>
          </wp:inline>
        </w:drawing>
      </w:r>
      <w:r>
        <w:drawing>
          <wp:inline distT="0" distB="0" distL="114300" distR="114300">
            <wp:extent cx="4907280" cy="2759710"/>
            <wp:effectExtent l="0" t="0" r="7620" b="254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45"/>
                    <a:stretch>
                      <a:fillRect/>
                    </a:stretch>
                  </pic:blipFill>
                  <pic:spPr>
                    <a:xfrm>
                      <a:off x="0" y="0"/>
                      <a:ext cx="4907280" cy="2759710"/>
                    </a:xfrm>
                    <a:prstGeom prst="rect">
                      <a:avLst/>
                    </a:prstGeom>
                    <a:noFill/>
                    <a:ln>
                      <a:noFill/>
                    </a:ln>
                  </pic:spPr>
                </pic:pic>
              </a:graphicData>
            </a:graphic>
          </wp:inline>
        </w:drawing>
      </w:r>
    </w:p>
    <w:p>
      <w:pPr>
        <w:numPr>
          <w:ilvl w:val="0"/>
          <w:numId w:val="0"/>
        </w:numPr>
        <w:spacing w:line="400" w:lineRule="exact"/>
        <w:ind w:firstLine="420" w:firstLineChars="0"/>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4.19 鹰眼视图模块功能测试</w:t>
      </w:r>
    </w:p>
    <w:p>
      <w:pPr>
        <w:numPr>
          <w:ilvl w:val="0"/>
          <w:numId w:val="0"/>
        </w:numPr>
        <w:spacing w:line="400" w:lineRule="exact"/>
        <w:ind w:firstLine="420" w:firstLineChars="0"/>
        <w:jc w:val="both"/>
        <w:rPr>
          <w:rFonts w:hint="eastAsia"/>
          <w:lang w:val="en-US" w:eastAsia="zh-CN"/>
        </w:rPr>
      </w:pPr>
      <w:r>
        <w:rPr>
          <w:rFonts w:hint="eastAsia"/>
          <w:lang w:val="en-US" w:eastAsia="zh-CN"/>
        </w:rPr>
        <w:t>通过对鹰眼视图模块的测试，已达成的效果包括：打开地图文件时，在鹰眼视图界面自动生成整体地图以及显示在主地图区域的矩形框，鼠标左键拖动矩形框，主地图实时显示矩形框区域，同时，鼠标右键可以用户自定义框选区域进行显示，同时在制版界面生成对应界面，方便用户导出地图。</w:t>
      </w:r>
    </w:p>
    <w:p>
      <w:pPr>
        <w:pStyle w:val="3"/>
        <w:bidi w:val="0"/>
        <w:rPr>
          <w:rFonts w:hint="eastAsia"/>
          <w:lang w:val="en-US" w:eastAsia="zh-CN"/>
        </w:rPr>
      </w:pPr>
      <w:bookmarkStart w:id="68" w:name="_Toc5213"/>
      <w:r>
        <w:rPr>
          <w:rFonts w:hint="eastAsia"/>
          <w:lang w:val="en-US" w:eastAsia="zh-CN"/>
        </w:rPr>
        <w:t>4.7图层编辑模块测试</w:t>
      </w:r>
      <w:bookmarkEnd w:id="68"/>
    </w:p>
    <w:p>
      <w:pPr>
        <w:numPr>
          <w:ilvl w:val="0"/>
          <w:numId w:val="0"/>
        </w:numPr>
        <w:spacing w:line="400" w:lineRule="exact"/>
        <w:ind w:firstLine="420" w:firstLineChars="0"/>
        <w:jc w:val="both"/>
        <w:rPr>
          <w:rFonts w:hint="default"/>
          <w:lang w:val="en-US" w:eastAsia="zh-CN"/>
        </w:rPr>
      </w:pPr>
      <w:r>
        <w:rPr>
          <w:rFonts w:hint="eastAsia"/>
          <w:lang w:val="en-US" w:eastAsia="zh-CN"/>
        </w:rPr>
        <w:t>图层功能的编辑，主要是针对图层符号的选择，系统采用点击图层弹出新窗体的方式，对图层符号进行变更修改操作。</w:t>
      </w:r>
    </w:p>
    <w:p>
      <w:r>
        <w:drawing>
          <wp:inline distT="0" distB="0" distL="114300" distR="114300">
            <wp:extent cx="5261610" cy="2191385"/>
            <wp:effectExtent l="0" t="0" r="15240" b="1841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46"/>
                    <a:stretch>
                      <a:fillRect/>
                    </a:stretch>
                  </pic:blipFill>
                  <pic:spPr>
                    <a:xfrm>
                      <a:off x="0" y="0"/>
                      <a:ext cx="5261610" cy="2191385"/>
                    </a:xfrm>
                    <a:prstGeom prst="rect">
                      <a:avLst/>
                    </a:prstGeom>
                    <a:noFill/>
                    <a:ln>
                      <a:noFill/>
                    </a:ln>
                  </pic:spPr>
                </pic:pic>
              </a:graphicData>
            </a:graphic>
          </wp:inline>
        </w:drawing>
      </w:r>
    </w:p>
    <w:p>
      <w:r>
        <w:drawing>
          <wp:inline distT="0" distB="0" distL="114300" distR="114300">
            <wp:extent cx="5268595" cy="2232660"/>
            <wp:effectExtent l="0" t="0" r="8255" b="1524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47"/>
                    <a:stretch>
                      <a:fillRect/>
                    </a:stretch>
                  </pic:blipFill>
                  <pic:spPr>
                    <a:xfrm>
                      <a:off x="0" y="0"/>
                      <a:ext cx="5268595" cy="2232660"/>
                    </a:xfrm>
                    <a:prstGeom prst="rect">
                      <a:avLst/>
                    </a:prstGeom>
                    <a:noFill/>
                    <a:ln>
                      <a:noFill/>
                    </a:ln>
                  </pic:spPr>
                </pic:pic>
              </a:graphicData>
            </a:graphic>
          </wp:inline>
        </w:drawing>
      </w:r>
    </w:p>
    <w:p>
      <w:pPr>
        <w:jc w:val="center"/>
      </w:pPr>
      <w:r>
        <w:rPr>
          <w:rFonts w:hint="eastAsia" w:ascii="黑体" w:hAnsi="宋体" w:eastAsia="黑体"/>
          <w:color w:val="000000"/>
          <w:szCs w:val="21"/>
        </w:rPr>
        <w:t>图</w:t>
      </w:r>
      <w:r>
        <w:rPr>
          <w:rFonts w:hint="eastAsia" w:ascii="黑体" w:hAnsi="宋体" w:eastAsia="黑体"/>
          <w:color w:val="000000"/>
          <w:szCs w:val="21"/>
          <w:lang w:val="en-US" w:eastAsia="zh-CN"/>
        </w:rPr>
        <w:t>4.20 图层编辑模块功能测试</w:t>
      </w:r>
    </w:p>
    <w:p>
      <w:pPr>
        <w:numPr>
          <w:ilvl w:val="0"/>
          <w:numId w:val="0"/>
        </w:numPr>
        <w:spacing w:line="400" w:lineRule="exact"/>
        <w:ind w:firstLine="420" w:firstLineChars="0"/>
        <w:jc w:val="left"/>
        <w:rPr>
          <w:rFonts w:hint="eastAsia"/>
          <w:lang w:val="en-US" w:eastAsia="zh-CN"/>
        </w:rPr>
      </w:pPr>
      <w:r>
        <w:rPr>
          <w:rFonts w:hint="eastAsia"/>
          <w:lang w:val="en-US" w:eastAsia="zh-CN"/>
        </w:rPr>
        <w:t>图层编辑模块测试的结果显示，目前已实现的功能包括：通过点击图层中的点、线、面图层，弹出选择符号界面，可以更改图层样式、颜色、宽度等，并在预览中显示，而点击更多符号按钮，可以在</w:t>
      </w:r>
      <w:r>
        <w:rPr>
          <w:rFonts w:hint="default"/>
          <w:lang w:val="en-US" w:eastAsia="zh-CN"/>
        </w:rPr>
        <w:t>C:\Users\罗明\Desktop\gisdesign\luoming\luoming\bin\Debug\Styles</w:t>
      </w:r>
      <w:r>
        <w:rPr>
          <w:rFonts w:hint="eastAsia"/>
          <w:lang w:val="en-US" w:eastAsia="zh-CN"/>
        </w:rPr>
        <w:t>添加用户自定义的图层样式。</w:t>
      </w:r>
    </w:p>
    <w:p>
      <w:pPr>
        <w:pStyle w:val="3"/>
        <w:bidi w:val="0"/>
        <w:rPr>
          <w:rFonts w:hint="eastAsia"/>
          <w:lang w:val="en-US" w:eastAsia="zh-CN"/>
        </w:rPr>
      </w:pPr>
      <w:bookmarkStart w:id="69" w:name="_Toc2768"/>
      <w:r>
        <w:rPr>
          <w:rFonts w:hint="eastAsia"/>
          <w:lang w:val="en-US" w:eastAsia="zh-CN"/>
        </w:rPr>
        <w:t>4.8其它功能模块测试</w:t>
      </w:r>
      <w:bookmarkEnd w:id="69"/>
    </w:p>
    <w:p>
      <w:r>
        <w:drawing>
          <wp:inline distT="0" distB="0" distL="114300" distR="114300">
            <wp:extent cx="5183505" cy="3254375"/>
            <wp:effectExtent l="0" t="0" r="17145" b="3175"/>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48"/>
                    <a:stretch>
                      <a:fillRect/>
                    </a:stretch>
                  </pic:blipFill>
                  <pic:spPr>
                    <a:xfrm>
                      <a:off x="0" y="0"/>
                      <a:ext cx="5183505" cy="3254375"/>
                    </a:xfrm>
                    <a:prstGeom prst="rect">
                      <a:avLst/>
                    </a:prstGeom>
                    <a:noFill/>
                    <a:ln>
                      <a:noFill/>
                    </a:ln>
                  </pic:spPr>
                </pic:pic>
              </a:graphicData>
            </a:graphic>
          </wp:inline>
        </w:drawing>
      </w:r>
    </w:p>
    <w:p>
      <w:pPr>
        <w:jc w:val="center"/>
      </w:pPr>
      <w:r>
        <w:rPr>
          <w:rFonts w:hint="eastAsia" w:ascii="黑体" w:hAnsi="宋体" w:eastAsia="黑体"/>
          <w:color w:val="000000"/>
          <w:szCs w:val="21"/>
        </w:rPr>
        <w:t>图</w:t>
      </w:r>
      <w:r>
        <w:rPr>
          <w:rFonts w:hint="eastAsia" w:ascii="黑体" w:hAnsi="宋体" w:eastAsia="黑体"/>
          <w:color w:val="000000"/>
          <w:szCs w:val="21"/>
          <w:lang w:val="en-US" w:eastAsia="zh-CN"/>
        </w:rPr>
        <w:t>4.21 菜单栏功能测试</w:t>
      </w:r>
    </w:p>
    <w:p>
      <w:pPr>
        <w:numPr>
          <w:ilvl w:val="0"/>
          <w:numId w:val="0"/>
        </w:numPr>
        <w:spacing w:line="400" w:lineRule="exact"/>
        <w:ind w:firstLine="420" w:firstLineChars="0"/>
        <w:jc w:val="left"/>
        <w:rPr>
          <w:rFonts w:hint="eastAsia"/>
          <w:lang w:val="en-US" w:eastAsia="zh-CN"/>
        </w:rPr>
      </w:pPr>
      <w:r>
        <w:rPr>
          <w:rFonts w:hint="eastAsia"/>
          <w:lang w:val="en-US" w:eastAsia="zh-CN"/>
        </w:rPr>
        <w:t>用户点击菜单栏的按钮，同样可以实现文件夹的打开，保存，连接数据库，地图的缩放、后退一步操作或者前进一步操作、帮助、以及选择图层操作。</w:t>
      </w:r>
    </w:p>
    <w:p>
      <w:pPr>
        <w:jc w:val="both"/>
      </w:pPr>
      <w:r>
        <w:drawing>
          <wp:inline distT="0" distB="0" distL="114300" distR="114300">
            <wp:extent cx="5270500" cy="3531235"/>
            <wp:effectExtent l="0" t="0" r="6350" b="1206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49"/>
                    <a:stretch>
                      <a:fillRect/>
                    </a:stretch>
                  </pic:blipFill>
                  <pic:spPr>
                    <a:xfrm>
                      <a:off x="0" y="0"/>
                      <a:ext cx="5270500" cy="3531235"/>
                    </a:xfrm>
                    <a:prstGeom prst="rect">
                      <a:avLst/>
                    </a:prstGeom>
                    <a:noFill/>
                    <a:ln>
                      <a:noFill/>
                    </a:ln>
                  </pic:spPr>
                </pic:pic>
              </a:graphicData>
            </a:graphic>
          </wp:inline>
        </w:drawing>
      </w:r>
    </w:p>
    <w:p>
      <w:pPr>
        <w:jc w:val="both"/>
      </w:pPr>
      <w:r>
        <w:drawing>
          <wp:inline distT="0" distB="0" distL="114300" distR="114300">
            <wp:extent cx="5264785" cy="3504565"/>
            <wp:effectExtent l="0" t="0" r="12065" b="635"/>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50"/>
                    <a:stretch>
                      <a:fillRect/>
                    </a:stretch>
                  </pic:blipFill>
                  <pic:spPr>
                    <a:xfrm>
                      <a:off x="0" y="0"/>
                      <a:ext cx="5264785" cy="3504565"/>
                    </a:xfrm>
                    <a:prstGeom prst="rect">
                      <a:avLst/>
                    </a:prstGeom>
                    <a:noFill/>
                    <a:ln>
                      <a:noFill/>
                    </a:ln>
                  </pic:spPr>
                </pic:pic>
              </a:graphicData>
            </a:graphic>
          </wp:inline>
        </w:drawing>
      </w:r>
    </w:p>
    <w:p>
      <w:pPr>
        <w:jc w:val="center"/>
        <w:rPr>
          <w:rFonts w:hint="eastAsia" w:ascii="黑体" w:hAnsi="宋体" w:eastAsia="黑体"/>
          <w:color w:val="000000"/>
          <w:szCs w:val="21"/>
          <w:lang w:val="en-US" w:eastAsia="zh-CN"/>
        </w:rPr>
      </w:pPr>
      <w:r>
        <w:rPr>
          <w:rFonts w:hint="eastAsia" w:ascii="黑体" w:hAnsi="宋体" w:eastAsia="黑体"/>
          <w:color w:val="000000"/>
          <w:szCs w:val="21"/>
        </w:rPr>
        <w:t>图</w:t>
      </w:r>
      <w:r>
        <w:rPr>
          <w:rFonts w:hint="eastAsia" w:ascii="黑体" w:hAnsi="宋体" w:eastAsia="黑体"/>
          <w:color w:val="000000"/>
          <w:szCs w:val="21"/>
          <w:lang w:val="en-US" w:eastAsia="zh-CN"/>
        </w:rPr>
        <w:t>4.22 图层右键功能测试</w:t>
      </w:r>
    </w:p>
    <w:p>
      <w:pPr>
        <w:numPr>
          <w:ilvl w:val="0"/>
          <w:numId w:val="0"/>
        </w:numPr>
        <w:spacing w:line="400" w:lineRule="exact"/>
        <w:ind w:firstLine="420" w:firstLineChars="0"/>
        <w:jc w:val="left"/>
        <w:rPr>
          <w:rFonts w:hint="eastAsia" w:ascii="黑体" w:hAnsi="宋体" w:eastAsia="黑体"/>
          <w:color w:val="000000"/>
          <w:szCs w:val="21"/>
          <w:lang w:val="en-US" w:eastAsia="zh-CN"/>
        </w:rPr>
      </w:pPr>
      <w:r>
        <w:rPr>
          <w:rFonts w:hint="eastAsia"/>
          <w:lang w:val="en-US" w:eastAsia="zh-CN"/>
        </w:rPr>
        <w:t>图层右键功能测试，依次可以实现图层的移除、显示整个图层以及打开属性表界面，属性表中会显示记录数，包括字段数以及具体的数值。</w:t>
      </w:r>
    </w:p>
    <w:p>
      <w:pPr>
        <w:jc w:val="center"/>
      </w:pPr>
      <w:r>
        <w:drawing>
          <wp:inline distT="0" distB="0" distL="114300" distR="114300">
            <wp:extent cx="5271135" cy="3519170"/>
            <wp:effectExtent l="0" t="0" r="5715" b="508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51"/>
                    <a:stretch>
                      <a:fillRect/>
                    </a:stretch>
                  </pic:blipFill>
                  <pic:spPr>
                    <a:xfrm>
                      <a:off x="0" y="0"/>
                      <a:ext cx="5271135" cy="3519170"/>
                    </a:xfrm>
                    <a:prstGeom prst="rect">
                      <a:avLst/>
                    </a:prstGeom>
                    <a:noFill/>
                    <a:ln>
                      <a:noFill/>
                    </a:ln>
                  </pic:spPr>
                </pic:pic>
              </a:graphicData>
            </a:graphic>
          </wp:inline>
        </w:drawing>
      </w:r>
      <w:r>
        <w:drawing>
          <wp:inline distT="0" distB="0" distL="114300" distR="114300">
            <wp:extent cx="5267325" cy="3516630"/>
            <wp:effectExtent l="0" t="0" r="9525" b="7620"/>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52"/>
                    <a:stretch>
                      <a:fillRect/>
                    </a:stretch>
                  </pic:blipFill>
                  <pic:spPr>
                    <a:xfrm>
                      <a:off x="0" y="0"/>
                      <a:ext cx="5267325" cy="3516630"/>
                    </a:xfrm>
                    <a:prstGeom prst="rect">
                      <a:avLst/>
                    </a:prstGeom>
                    <a:noFill/>
                    <a:ln>
                      <a:noFill/>
                    </a:ln>
                  </pic:spPr>
                </pic:pic>
              </a:graphicData>
            </a:graphic>
          </wp:inline>
        </w:drawing>
      </w:r>
      <w:r>
        <w:drawing>
          <wp:inline distT="0" distB="0" distL="114300" distR="114300">
            <wp:extent cx="5271135" cy="3500120"/>
            <wp:effectExtent l="0" t="0" r="5715" b="5080"/>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53"/>
                    <a:stretch>
                      <a:fillRect/>
                    </a:stretch>
                  </pic:blipFill>
                  <pic:spPr>
                    <a:xfrm>
                      <a:off x="0" y="0"/>
                      <a:ext cx="5271135" cy="3500120"/>
                    </a:xfrm>
                    <a:prstGeom prst="rect">
                      <a:avLst/>
                    </a:prstGeom>
                    <a:noFill/>
                    <a:ln>
                      <a:noFill/>
                    </a:ln>
                  </pic:spPr>
                </pic:pic>
              </a:graphicData>
            </a:graphic>
          </wp:inline>
        </w:drawing>
      </w:r>
    </w:p>
    <w:p>
      <w:pPr>
        <w:numPr>
          <w:ilvl w:val="0"/>
          <w:numId w:val="0"/>
        </w:numPr>
        <w:spacing w:line="400" w:lineRule="exact"/>
        <w:ind w:firstLine="420" w:firstLineChars="0"/>
        <w:jc w:val="center"/>
      </w:pPr>
      <w:r>
        <w:rPr>
          <w:rFonts w:hint="eastAsia" w:ascii="黑体" w:hAnsi="宋体" w:eastAsia="黑体"/>
          <w:color w:val="000000"/>
          <w:szCs w:val="21"/>
        </w:rPr>
        <w:t>图</w:t>
      </w:r>
      <w:r>
        <w:rPr>
          <w:rFonts w:hint="eastAsia" w:ascii="黑体" w:hAnsi="宋体" w:eastAsia="黑体"/>
          <w:color w:val="000000"/>
          <w:szCs w:val="21"/>
          <w:lang w:val="en-US" w:eastAsia="zh-CN"/>
        </w:rPr>
        <w:t>4.23 右键功能测试</w:t>
      </w:r>
    </w:p>
    <w:p>
      <w:pPr>
        <w:numPr>
          <w:ilvl w:val="0"/>
          <w:numId w:val="0"/>
        </w:numPr>
        <w:spacing w:line="400" w:lineRule="exact"/>
        <w:ind w:firstLine="420" w:firstLineChars="0"/>
        <w:jc w:val="left"/>
        <w:rPr>
          <w:rFonts w:hint="eastAsia"/>
          <w:lang w:val="en-US" w:eastAsia="zh-CN"/>
        </w:rPr>
      </w:pPr>
      <w:r>
        <w:rPr>
          <w:rFonts w:hint="eastAsia"/>
          <w:lang w:val="en-US" w:eastAsia="zh-CN"/>
        </w:rPr>
        <w:t>右键功能的测试，主要实现的功能是，可以在图层和主地图界面均可使用鼠标右键菜单，菜单包括打开文件、添加数据、打开\关闭所有图层、选择图层、在主界面上单独显示某个图层等功能。</w:t>
      </w:r>
    </w:p>
    <w:p>
      <w:pPr>
        <w:numPr>
          <w:ilvl w:val="0"/>
          <w:numId w:val="0"/>
        </w:numPr>
        <w:spacing w:line="400" w:lineRule="exact"/>
        <w:ind w:firstLine="420" w:firstLineChars="0"/>
        <w:jc w:val="left"/>
        <w:rPr>
          <w:rFonts w:hint="eastAsia"/>
          <w:lang w:val="en-US" w:eastAsia="zh-CN"/>
        </w:rPr>
      </w:pPr>
      <w:r>
        <w:rPr>
          <w:rFonts w:hint="eastAsia"/>
          <w:lang w:val="en-US" w:eastAsia="zh-CN"/>
        </w:rPr>
        <w:t>对于打开的地图文件，可以在系统最底端显示鼠标位置的当前坐标，单位会依据打开的地图显示千米、米、厘米等。</w:t>
      </w:r>
    </w:p>
    <w:p>
      <w:pPr>
        <w:pStyle w:val="2"/>
        <w:numPr>
          <w:ilvl w:val="0"/>
          <w:numId w:val="7"/>
        </w:numPr>
        <w:bidi w:val="0"/>
      </w:pPr>
      <w:bookmarkStart w:id="70" w:name="_Toc20691"/>
      <w:r>
        <w:rPr>
          <w:rFonts w:hint="eastAsia"/>
          <w:lang w:val="en-US" w:eastAsia="zh-CN"/>
        </w:rPr>
        <w:t>参考文献</w:t>
      </w:r>
      <w:bookmarkEnd w:id="70"/>
    </w:p>
    <w:p>
      <w:pPr>
        <w:numPr>
          <w:ilvl w:val="0"/>
          <w:numId w:val="11"/>
        </w:numPr>
        <w:spacing w:line="400" w:lineRule="exact"/>
        <w:ind w:left="362" w:leftChars="51" w:hanging="240" w:hangingChars="100"/>
        <w:jc w:val="left"/>
        <w:rPr>
          <w:rFonts w:hint="eastAsia" w:ascii="宋体" w:hAnsi="宋体"/>
          <w:color w:val="000000"/>
          <w:sz w:val="24"/>
        </w:rPr>
      </w:pPr>
      <w:r>
        <w:rPr>
          <w:rFonts w:hint="eastAsia" w:ascii="宋体" w:hAnsi="宋体"/>
          <w:color w:val="000000"/>
          <w:sz w:val="24"/>
        </w:rPr>
        <w:t>Tian Song. Vector-Based Realisation of Geographical Voronoi Treemaps With the ArcGIS Engine[J]. Journal of Information Technology Research (JITR),2021,14(1).</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张凌.基于ArcGIS技术的教育管理系统开发[J].现代电子技术,2021,44(06):47-52.</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Science - Geoscience; Investigators at Ningxia University Discuss Findings in Geoscience (Design and Application of Spatial Accessibility Plugin Based On Arcgis Engine)[J]. Science Letter,2020</w:t>
      </w:r>
      <w:r>
        <w:rPr>
          <w:rFonts w:ascii="微软雅黑" w:hAnsi="微软雅黑" w:eastAsia="微软雅黑" w:cs="微软雅黑"/>
          <w:i w:val="0"/>
          <w:iCs w:val="0"/>
          <w:caps w:val="0"/>
          <w:color w:val="333333"/>
          <w:spacing w:val="0"/>
          <w:sz w:val="18"/>
          <w:szCs w:val="18"/>
          <w:shd w:val="clear" w:fill="FFFFFF"/>
        </w:rPr>
        <w:t>.</w:t>
      </w:r>
    </w:p>
    <w:p>
      <w:pPr>
        <w:numPr>
          <w:ilvl w:val="0"/>
          <w:numId w:val="11"/>
        </w:numPr>
        <w:spacing w:line="400" w:lineRule="exact"/>
        <w:ind w:left="362" w:leftChars="51" w:hanging="240" w:hangingChars="100"/>
        <w:jc w:val="left"/>
        <w:rPr>
          <w:rFonts w:ascii="宋体" w:hAnsi="宋体"/>
          <w:color w:val="000000"/>
          <w:sz w:val="24"/>
        </w:rPr>
      </w:pPr>
      <w:r>
        <w:rPr>
          <w:rFonts w:hint="eastAsia"/>
          <w:lang w:val="en-US" w:eastAsia="zh-CN"/>
        </w:rPr>
        <w:t>孙嘉欣,何杰,王翠婷,韩俊.基于ArcGIS Engine和C#的土地资源承载力评价系统设计与实现[J].宁夏工程技术,2019,18(04):321-325</w:t>
      </w:r>
      <w:r>
        <w:rPr>
          <w:rFonts w:ascii="微软雅黑" w:hAnsi="微软雅黑" w:eastAsia="微软雅黑" w:cs="微软雅黑"/>
          <w:i w:val="0"/>
          <w:iCs w:val="0"/>
          <w:caps w:val="0"/>
          <w:color w:val="333333"/>
          <w:spacing w:val="0"/>
          <w:sz w:val="18"/>
          <w:szCs w:val="18"/>
          <w:shd w:val="clear" w:fill="FFFFFF"/>
        </w:rPr>
        <w:t>.</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陈河川.城市地理信息基础图库管理系统探讨[J].《规划师》论丛,2009(00):184-188</w:t>
      </w:r>
      <w:r>
        <w:rPr>
          <w:rFonts w:hint="eastAsia" w:ascii="宋体" w:hAnsi="宋体"/>
          <w:color w:val="000000"/>
          <w:sz w:val="24"/>
        </w:rPr>
        <w:t>.</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刘智敏,蒙映,尹爱明.基于ArcGIS Engine的应用系统构件的设计和实现[J].地理空间信息,2008(01):43-46</w:t>
      </w:r>
      <w:r>
        <w:rPr>
          <w:rFonts w:ascii="微软雅黑" w:hAnsi="微软雅黑" w:eastAsia="微软雅黑" w:cs="微软雅黑"/>
          <w:i w:val="0"/>
          <w:iCs w:val="0"/>
          <w:caps w:val="0"/>
          <w:color w:val="333333"/>
          <w:spacing w:val="0"/>
          <w:sz w:val="18"/>
          <w:szCs w:val="18"/>
          <w:shd w:val="clear" w:fill="FFFFFF"/>
        </w:rPr>
        <w:t>.</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蔡国林,李永树,冯德俊.基于ArcGIS Engine地图符号化模块的设计与实现[J].计算机应用研究,2006(12):268-270</w:t>
      </w:r>
      <w:r>
        <w:rPr>
          <w:rFonts w:ascii="微软雅黑" w:hAnsi="微软雅黑" w:eastAsia="微软雅黑" w:cs="微软雅黑"/>
          <w:i w:val="0"/>
          <w:iCs w:val="0"/>
          <w:caps w:val="0"/>
          <w:color w:val="333333"/>
          <w:spacing w:val="0"/>
          <w:sz w:val="18"/>
          <w:szCs w:val="18"/>
          <w:shd w:val="clear" w:fill="FFFFFF"/>
        </w:rPr>
        <w:t>.</w:t>
      </w:r>
    </w:p>
    <w:p>
      <w:pPr>
        <w:numPr>
          <w:ilvl w:val="0"/>
          <w:numId w:val="11"/>
        </w:numPr>
        <w:spacing w:line="400" w:lineRule="exact"/>
        <w:ind w:left="362" w:leftChars="51" w:hanging="240" w:hangingChars="100"/>
        <w:jc w:val="left"/>
        <w:rPr>
          <w:rFonts w:hint="eastAsia" w:ascii="宋体" w:hAnsi="宋体"/>
          <w:color w:val="000000"/>
          <w:sz w:val="24"/>
        </w:rPr>
      </w:pPr>
      <w:r>
        <w:rPr>
          <w:rFonts w:hint="eastAsia"/>
          <w:lang w:val="en-US" w:eastAsia="zh-CN"/>
        </w:rPr>
        <w:t>林孝松.基本农田地理信息系统设计与开发[J].重庆师范大学学报(自然科学版),2005(02):68-71</w:t>
      </w:r>
      <w:r>
        <w:rPr>
          <w:rFonts w:hint="eastAsia" w:ascii="宋体" w:hAnsi="宋体"/>
          <w:color w:val="000000"/>
          <w:sz w:val="24"/>
        </w:rPr>
        <w:t>.</w:t>
      </w: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numPr>
          <w:ilvl w:val="0"/>
          <w:numId w:val="0"/>
        </w:numPr>
        <w:spacing w:line="400" w:lineRule="exact"/>
        <w:ind w:firstLine="420" w:firstLineChars="0"/>
        <w:jc w:val="left"/>
        <w:rPr>
          <w:rFonts w:hint="default"/>
          <w:lang w:val="en-US" w:eastAsia="zh-CN"/>
        </w:rPr>
      </w:pPr>
    </w:p>
    <w:p>
      <w:pPr>
        <w:pStyle w:val="2"/>
        <w:numPr>
          <w:ilvl w:val="0"/>
          <w:numId w:val="7"/>
        </w:numPr>
        <w:bidi w:val="0"/>
      </w:pPr>
      <w:bookmarkStart w:id="71" w:name="_Toc1313"/>
      <w:r>
        <w:rPr>
          <w:rFonts w:hint="eastAsia"/>
          <w:lang w:val="en-US" w:eastAsia="zh-CN"/>
        </w:rPr>
        <w:t>致谢</w:t>
      </w:r>
      <w:bookmarkEnd w:id="71"/>
    </w:p>
    <w:p>
      <w:pPr>
        <w:numPr>
          <w:ilvl w:val="0"/>
          <w:numId w:val="0"/>
        </w:numPr>
        <w:spacing w:line="400" w:lineRule="exact"/>
        <w:ind w:firstLine="420" w:firstLineChars="0"/>
        <w:jc w:val="left"/>
        <w:rPr>
          <w:rFonts w:hint="eastAsia"/>
          <w:lang w:val="en-US" w:eastAsia="zh-CN"/>
        </w:rPr>
      </w:pPr>
      <w:r>
        <w:rPr>
          <w:rFonts w:hint="eastAsia"/>
          <w:lang w:val="en-US" w:eastAsia="zh-CN"/>
        </w:rPr>
        <w:t>经过本学期《GIS设计与开发》课程的学习，使我深刻的明白了设计理念的重要性以及空间地理数据的复杂性，同时，也让我更加的熟练的使用了ArcEngine和C#程序软件，并通过自己查阅了大量的文献资料之后，最终完成了这项系统应用的设计。</w:t>
      </w:r>
    </w:p>
    <w:p>
      <w:pPr>
        <w:numPr>
          <w:ilvl w:val="0"/>
          <w:numId w:val="0"/>
        </w:numPr>
        <w:spacing w:line="400" w:lineRule="exact"/>
        <w:ind w:firstLine="420" w:firstLineChars="0"/>
        <w:jc w:val="left"/>
        <w:rPr>
          <w:rFonts w:hint="eastAsia"/>
          <w:lang w:val="en-US" w:eastAsia="zh-CN"/>
        </w:rPr>
      </w:pPr>
      <w:r>
        <w:rPr>
          <w:rFonts w:hint="eastAsia"/>
          <w:lang w:val="en-US" w:eastAsia="zh-CN"/>
        </w:rPr>
        <w:t>首先，感谢祁老师的谆谆教诲，在课程学习的过程中，对我们的学习方向以及目标有了极大的引领，耐心的给我们讲解了系统设计的思路，使我们在系统设计的过程中不会迷茫。其次，要感谢测绘工程的同学，在多次遇到困难的时候，给予了极大的帮助，使自己度过了难关，同时在思想碰撞的过程中，也对程序的实现起了很大的帮助。最后，我要感谢学校，为系统设计提供了平台，同时自己也通过学校翻阅了相关专业的文献，为设计保家护航。</w:t>
      </w:r>
    </w:p>
    <w:p>
      <w:pPr>
        <w:numPr>
          <w:ilvl w:val="0"/>
          <w:numId w:val="0"/>
        </w:numPr>
        <w:spacing w:line="400" w:lineRule="exact"/>
        <w:ind w:firstLine="420" w:firstLineChars="0"/>
        <w:jc w:val="left"/>
        <w:rPr>
          <w:rFonts w:hint="default"/>
          <w:lang w:val="en-US" w:eastAsia="zh-CN"/>
        </w:rPr>
      </w:pPr>
      <w:r>
        <w:rPr>
          <w:rFonts w:hint="eastAsia"/>
          <w:lang w:val="en-US" w:eastAsia="zh-CN"/>
        </w:rPr>
        <w:t>时光飞逝，十分庆幸自己拥有博学的老师和友善的同学，在以后的学习过程中，我会更加严格要求自己，充实自己的学习生活，提高自己的道德修养，力争做到一名优秀的研究生。</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AT2g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M0V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AT2g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BC4A2A"/>
    <w:multiLevelType w:val="singleLevel"/>
    <w:tmpl w:val="BDBC4A2A"/>
    <w:lvl w:ilvl="0" w:tentative="0">
      <w:start w:val="1"/>
      <w:numFmt w:val="decimal"/>
      <w:suff w:val="nothing"/>
      <w:lvlText w:val="%1、"/>
      <w:lvlJc w:val="left"/>
    </w:lvl>
  </w:abstractNum>
  <w:abstractNum w:abstractNumId="1">
    <w:nsid w:val="DE2996FD"/>
    <w:multiLevelType w:val="singleLevel"/>
    <w:tmpl w:val="DE2996FD"/>
    <w:lvl w:ilvl="0" w:tentative="0">
      <w:start w:val="1"/>
      <w:numFmt w:val="decimal"/>
      <w:lvlText w:val="[%1]"/>
      <w:lvlJc w:val="left"/>
      <w:pPr>
        <w:tabs>
          <w:tab w:val="left" w:pos="312"/>
        </w:tabs>
      </w:pPr>
    </w:lvl>
  </w:abstractNum>
  <w:abstractNum w:abstractNumId="2">
    <w:nsid w:val="E1A3D1DE"/>
    <w:multiLevelType w:val="multilevel"/>
    <w:tmpl w:val="E1A3D1DE"/>
    <w:lvl w:ilvl="0" w:tentative="0">
      <w:start w:val="3"/>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EA43B436"/>
    <w:multiLevelType w:val="singleLevel"/>
    <w:tmpl w:val="EA43B436"/>
    <w:lvl w:ilvl="0" w:tentative="0">
      <w:start w:val="4"/>
      <w:numFmt w:val="decimal"/>
      <w:suff w:val="space"/>
      <w:lvlText w:val="第%1章"/>
      <w:lvlJc w:val="left"/>
    </w:lvl>
  </w:abstractNum>
  <w:abstractNum w:abstractNumId="4">
    <w:nsid w:val="EA61D835"/>
    <w:multiLevelType w:val="singleLevel"/>
    <w:tmpl w:val="EA61D835"/>
    <w:lvl w:ilvl="0" w:tentative="0">
      <w:start w:val="1"/>
      <w:numFmt w:val="decimal"/>
      <w:suff w:val="nothing"/>
      <w:lvlText w:val="%1、"/>
      <w:lvlJc w:val="left"/>
    </w:lvl>
  </w:abstractNum>
  <w:abstractNum w:abstractNumId="5">
    <w:nsid w:val="02450AD2"/>
    <w:multiLevelType w:val="singleLevel"/>
    <w:tmpl w:val="02450AD2"/>
    <w:lvl w:ilvl="0" w:tentative="0">
      <w:start w:val="1"/>
      <w:numFmt w:val="decimal"/>
      <w:suff w:val="nothing"/>
      <w:lvlText w:val="%1、"/>
      <w:lvlJc w:val="left"/>
    </w:lvl>
  </w:abstractNum>
  <w:abstractNum w:abstractNumId="6">
    <w:nsid w:val="03FA388D"/>
    <w:multiLevelType w:val="singleLevel"/>
    <w:tmpl w:val="03FA388D"/>
    <w:lvl w:ilvl="0" w:tentative="0">
      <w:start w:val="1"/>
      <w:numFmt w:val="decimal"/>
      <w:suff w:val="nothing"/>
      <w:lvlText w:val="（%1）"/>
      <w:lvlJc w:val="left"/>
    </w:lvl>
  </w:abstractNum>
  <w:abstractNum w:abstractNumId="7">
    <w:nsid w:val="0FB7859D"/>
    <w:multiLevelType w:val="singleLevel"/>
    <w:tmpl w:val="0FB7859D"/>
    <w:lvl w:ilvl="0" w:tentative="0">
      <w:start w:val="2"/>
      <w:numFmt w:val="decimal"/>
      <w:suff w:val="nothing"/>
      <w:lvlText w:val="（%1）"/>
      <w:lvlJc w:val="left"/>
    </w:lvl>
  </w:abstractNum>
  <w:abstractNum w:abstractNumId="8">
    <w:nsid w:val="202EB1FF"/>
    <w:multiLevelType w:val="singleLevel"/>
    <w:tmpl w:val="202EB1FF"/>
    <w:lvl w:ilvl="0" w:tentative="0">
      <w:start w:val="1"/>
      <w:numFmt w:val="decimal"/>
      <w:suff w:val="nothing"/>
      <w:lvlText w:val="（%1）"/>
      <w:lvlJc w:val="left"/>
    </w:lvl>
  </w:abstractNum>
  <w:abstractNum w:abstractNumId="9">
    <w:nsid w:val="36BA6E9A"/>
    <w:multiLevelType w:val="multilevel"/>
    <w:tmpl w:val="36BA6E9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7F7021C6"/>
    <w:multiLevelType w:val="singleLevel"/>
    <w:tmpl w:val="7F7021C6"/>
    <w:lvl w:ilvl="0" w:tentative="0">
      <w:start w:val="1"/>
      <w:numFmt w:val="decimal"/>
      <w:suff w:val="nothing"/>
      <w:lvlText w:val="（%1）"/>
      <w:lvlJc w:val="left"/>
    </w:lvl>
  </w:abstractNum>
  <w:num w:numId="1">
    <w:abstractNumId w:val="9"/>
  </w:num>
  <w:num w:numId="2">
    <w:abstractNumId w:val="0"/>
  </w:num>
  <w:num w:numId="3">
    <w:abstractNumId w:val="4"/>
  </w:num>
  <w:num w:numId="4">
    <w:abstractNumId w:val="5"/>
  </w:num>
  <w:num w:numId="5">
    <w:abstractNumId w:val="2"/>
  </w:num>
  <w:num w:numId="6">
    <w:abstractNumId w:val="6"/>
  </w:num>
  <w:num w:numId="7">
    <w:abstractNumId w:val="3"/>
  </w:num>
  <w:num w:numId="8">
    <w:abstractNumId w:val="8"/>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A21DBF"/>
    <w:rsid w:val="0000548B"/>
    <w:rsid w:val="00040FB4"/>
    <w:rsid w:val="000749BF"/>
    <w:rsid w:val="00084D0B"/>
    <w:rsid w:val="000850C9"/>
    <w:rsid w:val="00147C54"/>
    <w:rsid w:val="00165734"/>
    <w:rsid w:val="001773B8"/>
    <w:rsid w:val="00254318"/>
    <w:rsid w:val="002666F6"/>
    <w:rsid w:val="00281A23"/>
    <w:rsid w:val="002A2D50"/>
    <w:rsid w:val="00370FC1"/>
    <w:rsid w:val="003A4C34"/>
    <w:rsid w:val="003C2385"/>
    <w:rsid w:val="00461F90"/>
    <w:rsid w:val="00476387"/>
    <w:rsid w:val="004A4AC2"/>
    <w:rsid w:val="004B28CE"/>
    <w:rsid w:val="004D3D4A"/>
    <w:rsid w:val="00581B19"/>
    <w:rsid w:val="005F0AAA"/>
    <w:rsid w:val="006527A3"/>
    <w:rsid w:val="0069422E"/>
    <w:rsid w:val="006E1CEE"/>
    <w:rsid w:val="007312E0"/>
    <w:rsid w:val="00802115"/>
    <w:rsid w:val="00840718"/>
    <w:rsid w:val="008446C2"/>
    <w:rsid w:val="008522B0"/>
    <w:rsid w:val="00965443"/>
    <w:rsid w:val="00967F3F"/>
    <w:rsid w:val="009F4A5F"/>
    <w:rsid w:val="009F63FB"/>
    <w:rsid w:val="00A248E3"/>
    <w:rsid w:val="00A329C8"/>
    <w:rsid w:val="00A66EC7"/>
    <w:rsid w:val="00AD2CD8"/>
    <w:rsid w:val="00B46E0D"/>
    <w:rsid w:val="00BC5E84"/>
    <w:rsid w:val="00BF361A"/>
    <w:rsid w:val="00C95560"/>
    <w:rsid w:val="00CB20B0"/>
    <w:rsid w:val="00D7510B"/>
    <w:rsid w:val="00D90FF6"/>
    <w:rsid w:val="00DA17FD"/>
    <w:rsid w:val="00DF1BAA"/>
    <w:rsid w:val="00EB1A40"/>
    <w:rsid w:val="00EE10CF"/>
    <w:rsid w:val="00F54E9E"/>
    <w:rsid w:val="00FC5597"/>
    <w:rsid w:val="0106190B"/>
    <w:rsid w:val="010B1B90"/>
    <w:rsid w:val="010C646E"/>
    <w:rsid w:val="0110319D"/>
    <w:rsid w:val="01113F8B"/>
    <w:rsid w:val="01130F65"/>
    <w:rsid w:val="0119468C"/>
    <w:rsid w:val="011D1336"/>
    <w:rsid w:val="01236C22"/>
    <w:rsid w:val="01274706"/>
    <w:rsid w:val="01302CA9"/>
    <w:rsid w:val="0134628A"/>
    <w:rsid w:val="01364548"/>
    <w:rsid w:val="01371EA4"/>
    <w:rsid w:val="013F36C9"/>
    <w:rsid w:val="013F770A"/>
    <w:rsid w:val="01430166"/>
    <w:rsid w:val="01453B27"/>
    <w:rsid w:val="014E630B"/>
    <w:rsid w:val="01536570"/>
    <w:rsid w:val="01545DE6"/>
    <w:rsid w:val="015D2FE6"/>
    <w:rsid w:val="0166499D"/>
    <w:rsid w:val="01664DC9"/>
    <w:rsid w:val="0168448C"/>
    <w:rsid w:val="016B1371"/>
    <w:rsid w:val="016B2DC0"/>
    <w:rsid w:val="017A7BA5"/>
    <w:rsid w:val="017E720D"/>
    <w:rsid w:val="017F1677"/>
    <w:rsid w:val="01855241"/>
    <w:rsid w:val="018E18A3"/>
    <w:rsid w:val="01911904"/>
    <w:rsid w:val="01947002"/>
    <w:rsid w:val="01993F30"/>
    <w:rsid w:val="019A1475"/>
    <w:rsid w:val="019B4AA5"/>
    <w:rsid w:val="01A15AE0"/>
    <w:rsid w:val="01A3050A"/>
    <w:rsid w:val="01A35BAB"/>
    <w:rsid w:val="01A57CD9"/>
    <w:rsid w:val="01A83EDB"/>
    <w:rsid w:val="01AB40E0"/>
    <w:rsid w:val="01AF4D5C"/>
    <w:rsid w:val="01B203F5"/>
    <w:rsid w:val="01BD5EF9"/>
    <w:rsid w:val="01C44275"/>
    <w:rsid w:val="01C869EE"/>
    <w:rsid w:val="01D033E1"/>
    <w:rsid w:val="01D06713"/>
    <w:rsid w:val="01D953A3"/>
    <w:rsid w:val="01D97099"/>
    <w:rsid w:val="01DC4F14"/>
    <w:rsid w:val="01DC7825"/>
    <w:rsid w:val="01DE41B4"/>
    <w:rsid w:val="01EA33AB"/>
    <w:rsid w:val="01EE6FB5"/>
    <w:rsid w:val="01EE76D6"/>
    <w:rsid w:val="01EF3B10"/>
    <w:rsid w:val="01FB7524"/>
    <w:rsid w:val="02002A1D"/>
    <w:rsid w:val="020214CE"/>
    <w:rsid w:val="02042293"/>
    <w:rsid w:val="02055661"/>
    <w:rsid w:val="02080130"/>
    <w:rsid w:val="020C1B2E"/>
    <w:rsid w:val="020F73AF"/>
    <w:rsid w:val="02130299"/>
    <w:rsid w:val="02132588"/>
    <w:rsid w:val="0213274A"/>
    <w:rsid w:val="02160100"/>
    <w:rsid w:val="02175AD7"/>
    <w:rsid w:val="021E167F"/>
    <w:rsid w:val="021E739A"/>
    <w:rsid w:val="02367B80"/>
    <w:rsid w:val="023A5D33"/>
    <w:rsid w:val="02406D8E"/>
    <w:rsid w:val="0241130B"/>
    <w:rsid w:val="0241275C"/>
    <w:rsid w:val="02417332"/>
    <w:rsid w:val="02437D94"/>
    <w:rsid w:val="02442075"/>
    <w:rsid w:val="02453461"/>
    <w:rsid w:val="024938EB"/>
    <w:rsid w:val="024A57DB"/>
    <w:rsid w:val="024E0DA1"/>
    <w:rsid w:val="024F409F"/>
    <w:rsid w:val="0251180B"/>
    <w:rsid w:val="02520E52"/>
    <w:rsid w:val="02600B66"/>
    <w:rsid w:val="02603BD0"/>
    <w:rsid w:val="0262480A"/>
    <w:rsid w:val="02661766"/>
    <w:rsid w:val="026B77D8"/>
    <w:rsid w:val="027E578B"/>
    <w:rsid w:val="028A052A"/>
    <w:rsid w:val="028C5D8F"/>
    <w:rsid w:val="02915F30"/>
    <w:rsid w:val="029407D3"/>
    <w:rsid w:val="02956FE3"/>
    <w:rsid w:val="029D66EF"/>
    <w:rsid w:val="02A157A0"/>
    <w:rsid w:val="02A246FF"/>
    <w:rsid w:val="02A827EA"/>
    <w:rsid w:val="02B463D9"/>
    <w:rsid w:val="02BE0258"/>
    <w:rsid w:val="02C204D2"/>
    <w:rsid w:val="02C2072D"/>
    <w:rsid w:val="02C60383"/>
    <w:rsid w:val="02C82DC0"/>
    <w:rsid w:val="02CA3D38"/>
    <w:rsid w:val="02D06B8E"/>
    <w:rsid w:val="02D35762"/>
    <w:rsid w:val="02D50779"/>
    <w:rsid w:val="02DE06EE"/>
    <w:rsid w:val="02E51D10"/>
    <w:rsid w:val="02E70A71"/>
    <w:rsid w:val="02EB1B14"/>
    <w:rsid w:val="02ED507F"/>
    <w:rsid w:val="02EE34EC"/>
    <w:rsid w:val="02EE6F84"/>
    <w:rsid w:val="02F22626"/>
    <w:rsid w:val="02F34C3A"/>
    <w:rsid w:val="02F35150"/>
    <w:rsid w:val="02F601EF"/>
    <w:rsid w:val="02F67D0E"/>
    <w:rsid w:val="02F91B0C"/>
    <w:rsid w:val="02FC30D3"/>
    <w:rsid w:val="02FD1E55"/>
    <w:rsid w:val="030169D3"/>
    <w:rsid w:val="03030B79"/>
    <w:rsid w:val="030737EE"/>
    <w:rsid w:val="03087C72"/>
    <w:rsid w:val="030D5245"/>
    <w:rsid w:val="03105E96"/>
    <w:rsid w:val="031067D9"/>
    <w:rsid w:val="031349D8"/>
    <w:rsid w:val="031A4410"/>
    <w:rsid w:val="031C1E27"/>
    <w:rsid w:val="0321717D"/>
    <w:rsid w:val="0329246F"/>
    <w:rsid w:val="03295A34"/>
    <w:rsid w:val="032B7226"/>
    <w:rsid w:val="03333BF9"/>
    <w:rsid w:val="03345735"/>
    <w:rsid w:val="03392663"/>
    <w:rsid w:val="033968C9"/>
    <w:rsid w:val="033C42C0"/>
    <w:rsid w:val="033E7719"/>
    <w:rsid w:val="03476DC9"/>
    <w:rsid w:val="034A5942"/>
    <w:rsid w:val="034D7095"/>
    <w:rsid w:val="034E0C99"/>
    <w:rsid w:val="03513699"/>
    <w:rsid w:val="0353236D"/>
    <w:rsid w:val="03545EAF"/>
    <w:rsid w:val="0355752E"/>
    <w:rsid w:val="035A53AA"/>
    <w:rsid w:val="036C29D2"/>
    <w:rsid w:val="036E7D3C"/>
    <w:rsid w:val="0375180F"/>
    <w:rsid w:val="03797B20"/>
    <w:rsid w:val="037C1CDF"/>
    <w:rsid w:val="037D1113"/>
    <w:rsid w:val="038067BA"/>
    <w:rsid w:val="038C27FE"/>
    <w:rsid w:val="038E4F90"/>
    <w:rsid w:val="03941754"/>
    <w:rsid w:val="03955924"/>
    <w:rsid w:val="039566D3"/>
    <w:rsid w:val="03981350"/>
    <w:rsid w:val="039916F1"/>
    <w:rsid w:val="03997DEA"/>
    <w:rsid w:val="039A5751"/>
    <w:rsid w:val="039F7DF8"/>
    <w:rsid w:val="03A26A1C"/>
    <w:rsid w:val="03A55E9F"/>
    <w:rsid w:val="03A625E7"/>
    <w:rsid w:val="03A97051"/>
    <w:rsid w:val="03B30FEC"/>
    <w:rsid w:val="03B560CD"/>
    <w:rsid w:val="03B87706"/>
    <w:rsid w:val="03BE4DA4"/>
    <w:rsid w:val="03BF77B5"/>
    <w:rsid w:val="03C6517B"/>
    <w:rsid w:val="03C716B3"/>
    <w:rsid w:val="03CE07E5"/>
    <w:rsid w:val="03CF08ED"/>
    <w:rsid w:val="03D00B13"/>
    <w:rsid w:val="03D05517"/>
    <w:rsid w:val="03D3197A"/>
    <w:rsid w:val="03D57240"/>
    <w:rsid w:val="03D75E8A"/>
    <w:rsid w:val="03DC7F63"/>
    <w:rsid w:val="03E46739"/>
    <w:rsid w:val="03E55651"/>
    <w:rsid w:val="03E96E34"/>
    <w:rsid w:val="03EA043B"/>
    <w:rsid w:val="03F14BFF"/>
    <w:rsid w:val="03F459FB"/>
    <w:rsid w:val="03FD16E2"/>
    <w:rsid w:val="040610FE"/>
    <w:rsid w:val="04062BFE"/>
    <w:rsid w:val="040D49B8"/>
    <w:rsid w:val="04105B28"/>
    <w:rsid w:val="0412214E"/>
    <w:rsid w:val="041E6355"/>
    <w:rsid w:val="0421276F"/>
    <w:rsid w:val="042131D5"/>
    <w:rsid w:val="04217E76"/>
    <w:rsid w:val="04225E2F"/>
    <w:rsid w:val="042E7403"/>
    <w:rsid w:val="04351FED"/>
    <w:rsid w:val="04386223"/>
    <w:rsid w:val="04393D20"/>
    <w:rsid w:val="043B2162"/>
    <w:rsid w:val="044455A3"/>
    <w:rsid w:val="04465EDC"/>
    <w:rsid w:val="044E4643"/>
    <w:rsid w:val="04556846"/>
    <w:rsid w:val="04567065"/>
    <w:rsid w:val="047671D0"/>
    <w:rsid w:val="047A70EF"/>
    <w:rsid w:val="048444B5"/>
    <w:rsid w:val="04861337"/>
    <w:rsid w:val="048A07CD"/>
    <w:rsid w:val="049C7AD0"/>
    <w:rsid w:val="04A60E31"/>
    <w:rsid w:val="04AA692A"/>
    <w:rsid w:val="04AB093C"/>
    <w:rsid w:val="04AE11E4"/>
    <w:rsid w:val="04B323F4"/>
    <w:rsid w:val="04B5262A"/>
    <w:rsid w:val="04B53516"/>
    <w:rsid w:val="04B64515"/>
    <w:rsid w:val="04B76613"/>
    <w:rsid w:val="04B901C8"/>
    <w:rsid w:val="04BD2824"/>
    <w:rsid w:val="04BD7407"/>
    <w:rsid w:val="04C4236C"/>
    <w:rsid w:val="04C83DD3"/>
    <w:rsid w:val="04CD770A"/>
    <w:rsid w:val="04D05626"/>
    <w:rsid w:val="04D1407C"/>
    <w:rsid w:val="04D4381F"/>
    <w:rsid w:val="04E01F6F"/>
    <w:rsid w:val="04E07197"/>
    <w:rsid w:val="04E914BA"/>
    <w:rsid w:val="04F62673"/>
    <w:rsid w:val="04FC0A92"/>
    <w:rsid w:val="04FD74C2"/>
    <w:rsid w:val="04FD79D3"/>
    <w:rsid w:val="04FE75AF"/>
    <w:rsid w:val="04FF4426"/>
    <w:rsid w:val="05061A0C"/>
    <w:rsid w:val="050F51AC"/>
    <w:rsid w:val="05144817"/>
    <w:rsid w:val="05164872"/>
    <w:rsid w:val="05272B71"/>
    <w:rsid w:val="0537268C"/>
    <w:rsid w:val="05377F68"/>
    <w:rsid w:val="053B3316"/>
    <w:rsid w:val="053D413C"/>
    <w:rsid w:val="053F200E"/>
    <w:rsid w:val="05493DF6"/>
    <w:rsid w:val="054E47B0"/>
    <w:rsid w:val="054E585C"/>
    <w:rsid w:val="05517EBA"/>
    <w:rsid w:val="05524ED6"/>
    <w:rsid w:val="05574C46"/>
    <w:rsid w:val="055F1DDF"/>
    <w:rsid w:val="05600BBB"/>
    <w:rsid w:val="056467DA"/>
    <w:rsid w:val="05662797"/>
    <w:rsid w:val="05665033"/>
    <w:rsid w:val="05674819"/>
    <w:rsid w:val="056E6FB5"/>
    <w:rsid w:val="0573759D"/>
    <w:rsid w:val="057534E4"/>
    <w:rsid w:val="057945D0"/>
    <w:rsid w:val="057D3A4F"/>
    <w:rsid w:val="057F2288"/>
    <w:rsid w:val="05837456"/>
    <w:rsid w:val="05894802"/>
    <w:rsid w:val="058F1AA4"/>
    <w:rsid w:val="05974AAD"/>
    <w:rsid w:val="059A2309"/>
    <w:rsid w:val="059E13D1"/>
    <w:rsid w:val="05A17CBF"/>
    <w:rsid w:val="05A7606B"/>
    <w:rsid w:val="05AA0C88"/>
    <w:rsid w:val="05AF1D58"/>
    <w:rsid w:val="05B41BCE"/>
    <w:rsid w:val="05B540AF"/>
    <w:rsid w:val="05BB0877"/>
    <w:rsid w:val="05C44F7E"/>
    <w:rsid w:val="05C55C00"/>
    <w:rsid w:val="05C815B8"/>
    <w:rsid w:val="05CF6222"/>
    <w:rsid w:val="05D05D5C"/>
    <w:rsid w:val="05D75576"/>
    <w:rsid w:val="05D906EF"/>
    <w:rsid w:val="05DC45DB"/>
    <w:rsid w:val="05DE6C7E"/>
    <w:rsid w:val="05DF0D24"/>
    <w:rsid w:val="05E51AA1"/>
    <w:rsid w:val="05EE2727"/>
    <w:rsid w:val="05EE63FA"/>
    <w:rsid w:val="05EF26C7"/>
    <w:rsid w:val="05F46C46"/>
    <w:rsid w:val="05F6579E"/>
    <w:rsid w:val="05FE726D"/>
    <w:rsid w:val="06047A1C"/>
    <w:rsid w:val="060E669C"/>
    <w:rsid w:val="060F2276"/>
    <w:rsid w:val="061066E6"/>
    <w:rsid w:val="06123E81"/>
    <w:rsid w:val="06125112"/>
    <w:rsid w:val="06140CF2"/>
    <w:rsid w:val="06144CD1"/>
    <w:rsid w:val="0616769D"/>
    <w:rsid w:val="061A2D08"/>
    <w:rsid w:val="061C7B19"/>
    <w:rsid w:val="061D36F5"/>
    <w:rsid w:val="061F4074"/>
    <w:rsid w:val="061F6F3F"/>
    <w:rsid w:val="06255796"/>
    <w:rsid w:val="06371EE9"/>
    <w:rsid w:val="06415733"/>
    <w:rsid w:val="06437119"/>
    <w:rsid w:val="06537C07"/>
    <w:rsid w:val="06546AFB"/>
    <w:rsid w:val="065D5BE6"/>
    <w:rsid w:val="06617039"/>
    <w:rsid w:val="0662415C"/>
    <w:rsid w:val="06646ABD"/>
    <w:rsid w:val="066625A1"/>
    <w:rsid w:val="0669288B"/>
    <w:rsid w:val="066A34C9"/>
    <w:rsid w:val="066A49DF"/>
    <w:rsid w:val="06735851"/>
    <w:rsid w:val="06746A70"/>
    <w:rsid w:val="067B7CDB"/>
    <w:rsid w:val="06825CA7"/>
    <w:rsid w:val="0696050D"/>
    <w:rsid w:val="0696523B"/>
    <w:rsid w:val="069777B2"/>
    <w:rsid w:val="069813F5"/>
    <w:rsid w:val="069F7B56"/>
    <w:rsid w:val="06B12471"/>
    <w:rsid w:val="06B136C2"/>
    <w:rsid w:val="06B30B02"/>
    <w:rsid w:val="06BB57FF"/>
    <w:rsid w:val="06BD6C0D"/>
    <w:rsid w:val="06BE331C"/>
    <w:rsid w:val="06BE63F7"/>
    <w:rsid w:val="06BF061E"/>
    <w:rsid w:val="06C0770F"/>
    <w:rsid w:val="06C159E3"/>
    <w:rsid w:val="06C40FAE"/>
    <w:rsid w:val="06C60180"/>
    <w:rsid w:val="06D63FF8"/>
    <w:rsid w:val="06E52714"/>
    <w:rsid w:val="06E52BF6"/>
    <w:rsid w:val="06EC50D9"/>
    <w:rsid w:val="06F33E82"/>
    <w:rsid w:val="06F44A56"/>
    <w:rsid w:val="06F5359B"/>
    <w:rsid w:val="06F63E6D"/>
    <w:rsid w:val="06FC43D9"/>
    <w:rsid w:val="06FF3B00"/>
    <w:rsid w:val="07015378"/>
    <w:rsid w:val="07020ED6"/>
    <w:rsid w:val="0712194A"/>
    <w:rsid w:val="07163581"/>
    <w:rsid w:val="0718004A"/>
    <w:rsid w:val="072C6794"/>
    <w:rsid w:val="072D6C0B"/>
    <w:rsid w:val="072D7096"/>
    <w:rsid w:val="073005CC"/>
    <w:rsid w:val="07320169"/>
    <w:rsid w:val="073220C4"/>
    <w:rsid w:val="07331176"/>
    <w:rsid w:val="07364D0E"/>
    <w:rsid w:val="073B3A58"/>
    <w:rsid w:val="07433B7A"/>
    <w:rsid w:val="07443CCF"/>
    <w:rsid w:val="074B37CB"/>
    <w:rsid w:val="07511CF5"/>
    <w:rsid w:val="075A7CF9"/>
    <w:rsid w:val="07612A02"/>
    <w:rsid w:val="07626762"/>
    <w:rsid w:val="07662F62"/>
    <w:rsid w:val="07686664"/>
    <w:rsid w:val="07693B15"/>
    <w:rsid w:val="076F679D"/>
    <w:rsid w:val="07704300"/>
    <w:rsid w:val="0775168D"/>
    <w:rsid w:val="07822678"/>
    <w:rsid w:val="07844F1D"/>
    <w:rsid w:val="07851974"/>
    <w:rsid w:val="079279E4"/>
    <w:rsid w:val="079A42B3"/>
    <w:rsid w:val="079B2293"/>
    <w:rsid w:val="07AB7AC8"/>
    <w:rsid w:val="07AD3830"/>
    <w:rsid w:val="07AE5FF7"/>
    <w:rsid w:val="07B00461"/>
    <w:rsid w:val="07B2430D"/>
    <w:rsid w:val="07B37644"/>
    <w:rsid w:val="07B840BF"/>
    <w:rsid w:val="07BB6A9F"/>
    <w:rsid w:val="07BF159E"/>
    <w:rsid w:val="07CA0DF4"/>
    <w:rsid w:val="07D05144"/>
    <w:rsid w:val="07D757E6"/>
    <w:rsid w:val="07ED3A0C"/>
    <w:rsid w:val="07FD2D23"/>
    <w:rsid w:val="07FE3C80"/>
    <w:rsid w:val="08050DB9"/>
    <w:rsid w:val="08056EB6"/>
    <w:rsid w:val="08072598"/>
    <w:rsid w:val="08084880"/>
    <w:rsid w:val="080A6974"/>
    <w:rsid w:val="0810302F"/>
    <w:rsid w:val="08110D9C"/>
    <w:rsid w:val="08146B86"/>
    <w:rsid w:val="08162F5F"/>
    <w:rsid w:val="081709AC"/>
    <w:rsid w:val="081B560C"/>
    <w:rsid w:val="08207F86"/>
    <w:rsid w:val="082912A4"/>
    <w:rsid w:val="082B5C01"/>
    <w:rsid w:val="082D4481"/>
    <w:rsid w:val="082F6B66"/>
    <w:rsid w:val="08300DB8"/>
    <w:rsid w:val="0833111E"/>
    <w:rsid w:val="083543EF"/>
    <w:rsid w:val="08361407"/>
    <w:rsid w:val="08370952"/>
    <w:rsid w:val="083B7E90"/>
    <w:rsid w:val="08455145"/>
    <w:rsid w:val="08484753"/>
    <w:rsid w:val="08536C92"/>
    <w:rsid w:val="08583A9C"/>
    <w:rsid w:val="085D700B"/>
    <w:rsid w:val="085E21E9"/>
    <w:rsid w:val="085F259D"/>
    <w:rsid w:val="08614306"/>
    <w:rsid w:val="08634920"/>
    <w:rsid w:val="0865655F"/>
    <w:rsid w:val="08671BCF"/>
    <w:rsid w:val="086A76A7"/>
    <w:rsid w:val="086E0B69"/>
    <w:rsid w:val="08726FDF"/>
    <w:rsid w:val="087751EE"/>
    <w:rsid w:val="088444BD"/>
    <w:rsid w:val="0886677D"/>
    <w:rsid w:val="088D4B2F"/>
    <w:rsid w:val="088D53D4"/>
    <w:rsid w:val="088D6DF5"/>
    <w:rsid w:val="08904F55"/>
    <w:rsid w:val="08923879"/>
    <w:rsid w:val="089264C4"/>
    <w:rsid w:val="089507F5"/>
    <w:rsid w:val="08953C65"/>
    <w:rsid w:val="08975523"/>
    <w:rsid w:val="0897560E"/>
    <w:rsid w:val="08994133"/>
    <w:rsid w:val="089B7787"/>
    <w:rsid w:val="08AC23C1"/>
    <w:rsid w:val="08AD4A98"/>
    <w:rsid w:val="08AF1256"/>
    <w:rsid w:val="08B22DC7"/>
    <w:rsid w:val="08B7533B"/>
    <w:rsid w:val="08C51829"/>
    <w:rsid w:val="08CA6903"/>
    <w:rsid w:val="08CB5847"/>
    <w:rsid w:val="08CD1C7A"/>
    <w:rsid w:val="08CD3229"/>
    <w:rsid w:val="08DE4296"/>
    <w:rsid w:val="08DF0832"/>
    <w:rsid w:val="08E12BB9"/>
    <w:rsid w:val="08E43E14"/>
    <w:rsid w:val="08E5578C"/>
    <w:rsid w:val="08F07629"/>
    <w:rsid w:val="08F34639"/>
    <w:rsid w:val="08F36220"/>
    <w:rsid w:val="090542C8"/>
    <w:rsid w:val="09097376"/>
    <w:rsid w:val="090B16F4"/>
    <w:rsid w:val="091C7278"/>
    <w:rsid w:val="092163DC"/>
    <w:rsid w:val="092505B2"/>
    <w:rsid w:val="092675EF"/>
    <w:rsid w:val="09282684"/>
    <w:rsid w:val="09294117"/>
    <w:rsid w:val="092C24BE"/>
    <w:rsid w:val="092E7285"/>
    <w:rsid w:val="093C6888"/>
    <w:rsid w:val="093E4F1E"/>
    <w:rsid w:val="094128B3"/>
    <w:rsid w:val="094926A1"/>
    <w:rsid w:val="094B54DA"/>
    <w:rsid w:val="094F0DA8"/>
    <w:rsid w:val="094F1E77"/>
    <w:rsid w:val="09517784"/>
    <w:rsid w:val="095A2981"/>
    <w:rsid w:val="0961537B"/>
    <w:rsid w:val="09651BAA"/>
    <w:rsid w:val="09653276"/>
    <w:rsid w:val="09694DF8"/>
    <w:rsid w:val="096D4447"/>
    <w:rsid w:val="09725346"/>
    <w:rsid w:val="097A4AC0"/>
    <w:rsid w:val="09871E75"/>
    <w:rsid w:val="098B3B32"/>
    <w:rsid w:val="098E5490"/>
    <w:rsid w:val="09916DBB"/>
    <w:rsid w:val="099A5FE6"/>
    <w:rsid w:val="099C2778"/>
    <w:rsid w:val="099D3B59"/>
    <w:rsid w:val="09A42622"/>
    <w:rsid w:val="09AA652E"/>
    <w:rsid w:val="09B704DE"/>
    <w:rsid w:val="09BD5C5D"/>
    <w:rsid w:val="09BF0B02"/>
    <w:rsid w:val="09C412E9"/>
    <w:rsid w:val="09D61714"/>
    <w:rsid w:val="09E31A28"/>
    <w:rsid w:val="09EB591C"/>
    <w:rsid w:val="09ED1FE2"/>
    <w:rsid w:val="09ED38B1"/>
    <w:rsid w:val="09EF4B6D"/>
    <w:rsid w:val="09F15444"/>
    <w:rsid w:val="09FB7E16"/>
    <w:rsid w:val="09FC1375"/>
    <w:rsid w:val="09FD2BA3"/>
    <w:rsid w:val="09FF034F"/>
    <w:rsid w:val="09FF151B"/>
    <w:rsid w:val="0A037E33"/>
    <w:rsid w:val="0A0757A2"/>
    <w:rsid w:val="0A084C22"/>
    <w:rsid w:val="0A0869C8"/>
    <w:rsid w:val="0A0A7282"/>
    <w:rsid w:val="0A132C60"/>
    <w:rsid w:val="0A1A1EAC"/>
    <w:rsid w:val="0A1D1943"/>
    <w:rsid w:val="0A20082C"/>
    <w:rsid w:val="0A21344B"/>
    <w:rsid w:val="0A2654A0"/>
    <w:rsid w:val="0A266AED"/>
    <w:rsid w:val="0A272883"/>
    <w:rsid w:val="0A2B1A8F"/>
    <w:rsid w:val="0A431C07"/>
    <w:rsid w:val="0A50530E"/>
    <w:rsid w:val="0A53185C"/>
    <w:rsid w:val="0A555848"/>
    <w:rsid w:val="0A565F79"/>
    <w:rsid w:val="0A5B1E85"/>
    <w:rsid w:val="0A5E2546"/>
    <w:rsid w:val="0A5E3E67"/>
    <w:rsid w:val="0A5E5042"/>
    <w:rsid w:val="0A5E62D5"/>
    <w:rsid w:val="0A647DC2"/>
    <w:rsid w:val="0A647E57"/>
    <w:rsid w:val="0A6A6CE0"/>
    <w:rsid w:val="0A7113EE"/>
    <w:rsid w:val="0A71545F"/>
    <w:rsid w:val="0A732121"/>
    <w:rsid w:val="0A8E7773"/>
    <w:rsid w:val="0AA2123B"/>
    <w:rsid w:val="0AAD2A11"/>
    <w:rsid w:val="0AB07564"/>
    <w:rsid w:val="0AB15FC5"/>
    <w:rsid w:val="0AB3198B"/>
    <w:rsid w:val="0AC04763"/>
    <w:rsid w:val="0AC106DA"/>
    <w:rsid w:val="0AC93271"/>
    <w:rsid w:val="0ACB1F1A"/>
    <w:rsid w:val="0AD95A04"/>
    <w:rsid w:val="0ADD4B87"/>
    <w:rsid w:val="0AE54D48"/>
    <w:rsid w:val="0AFE2C7B"/>
    <w:rsid w:val="0B0A1D00"/>
    <w:rsid w:val="0B0D7915"/>
    <w:rsid w:val="0B130326"/>
    <w:rsid w:val="0B133E14"/>
    <w:rsid w:val="0B167423"/>
    <w:rsid w:val="0B1D6625"/>
    <w:rsid w:val="0B221C60"/>
    <w:rsid w:val="0B26606D"/>
    <w:rsid w:val="0B2D2ADD"/>
    <w:rsid w:val="0B396980"/>
    <w:rsid w:val="0B3C495F"/>
    <w:rsid w:val="0B3D71FA"/>
    <w:rsid w:val="0B4023EE"/>
    <w:rsid w:val="0B4247DC"/>
    <w:rsid w:val="0B475622"/>
    <w:rsid w:val="0B477EE4"/>
    <w:rsid w:val="0B4A6D8F"/>
    <w:rsid w:val="0B4B7C68"/>
    <w:rsid w:val="0B561F74"/>
    <w:rsid w:val="0B583297"/>
    <w:rsid w:val="0B584E98"/>
    <w:rsid w:val="0B603802"/>
    <w:rsid w:val="0B6A61DE"/>
    <w:rsid w:val="0B6C78D8"/>
    <w:rsid w:val="0B7100EB"/>
    <w:rsid w:val="0B7B1829"/>
    <w:rsid w:val="0B7F5039"/>
    <w:rsid w:val="0B801030"/>
    <w:rsid w:val="0B801C9F"/>
    <w:rsid w:val="0B8375D1"/>
    <w:rsid w:val="0B84638B"/>
    <w:rsid w:val="0B8524ED"/>
    <w:rsid w:val="0B8C547E"/>
    <w:rsid w:val="0B9D0EA4"/>
    <w:rsid w:val="0BA01C26"/>
    <w:rsid w:val="0BA14604"/>
    <w:rsid w:val="0BA74C55"/>
    <w:rsid w:val="0BAC2ACE"/>
    <w:rsid w:val="0BB1243E"/>
    <w:rsid w:val="0BB57531"/>
    <w:rsid w:val="0BB90728"/>
    <w:rsid w:val="0BC00651"/>
    <w:rsid w:val="0BC30C37"/>
    <w:rsid w:val="0BCC66B1"/>
    <w:rsid w:val="0BCE3834"/>
    <w:rsid w:val="0BCE5F1D"/>
    <w:rsid w:val="0BD17EA3"/>
    <w:rsid w:val="0BD567F6"/>
    <w:rsid w:val="0BD87F75"/>
    <w:rsid w:val="0BE473D4"/>
    <w:rsid w:val="0BE71E0D"/>
    <w:rsid w:val="0BE81A5A"/>
    <w:rsid w:val="0BEE7749"/>
    <w:rsid w:val="0BF40118"/>
    <w:rsid w:val="0BF86899"/>
    <w:rsid w:val="0BFB2FB1"/>
    <w:rsid w:val="0C045D26"/>
    <w:rsid w:val="0C066A3F"/>
    <w:rsid w:val="0C0E1C55"/>
    <w:rsid w:val="0C0F5C7B"/>
    <w:rsid w:val="0C110E4F"/>
    <w:rsid w:val="0C16045B"/>
    <w:rsid w:val="0C1A74BE"/>
    <w:rsid w:val="0C221A4F"/>
    <w:rsid w:val="0C26229F"/>
    <w:rsid w:val="0C2C2A57"/>
    <w:rsid w:val="0C2D568C"/>
    <w:rsid w:val="0C3316E7"/>
    <w:rsid w:val="0C364AAA"/>
    <w:rsid w:val="0C3C7361"/>
    <w:rsid w:val="0C3F5AF7"/>
    <w:rsid w:val="0C4251C2"/>
    <w:rsid w:val="0C435088"/>
    <w:rsid w:val="0C446229"/>
    <w:rsid w:val="0C4B7E93"/>
    <w:rsid w:val="0C4C679F"/>
    <w:rsid w:val="0C522B3D"/>
    <w:rsid w:val="0C543E17"/>
    <w:rsid w:val="0C6053F2"/>
    <w:rsid w:val="0C642680"/>
    <w:rsid w:val="0C661CE5"/>
    <w:rsid w:val="0C672910"/>
    <w:rsid w:val="0C680922"/>
    <w:rsid w:val="0C723D7E"/>
    <w:rsid w:val="0C767739"/>
    <w:rsid w:val="0C8C2B47"/>
    <w:rsid w:val="0C8E4C92"/>
    <w:rsid w:val="0C8E5DE7"/>
    <w:rsid w:val="0C99054A"/>
    <w:rsid w:val="0CA80B13"/>
    <w:rsid w:val="0CAA646A"/>
    <w:rsid w:val="0CAE6BEA"/>
    <w:rsid w:val="0CB0373C"/>
    <w:rsid w:val="0CB30EBA"/>
    <w:rsid w:val="0CB548D2"/>
    <w:rsid w:val="0CB64F82"/>
    <w:rsid w:val="0CBA3848"/>
    <w:rsid w:val="0CC669CD"/>
    <w:rsid w:val="0CC713DE"/>
    <w:rsid w:val="0CCE332B"/>
    <w:rsid w:val="0CCF5EDA"/>
    <w:rsid w:val="0CDC549B"/>
    <w:rsid w:val="0CDF7249"/>
    <w:rsid w:val="0CE40CEC"/>
    <w:rsid w:val="0CE44E79"/>
    <w:rsid w:val="0CEC5A10"/>
    <w:rsid w:val="0CF155D0"/>
    <w:rsid w:val="0CF245E5"/>
    <w:rsid w:val="0CF87F63"/>
    <w:rsid w:val="0D0021A8"/>
    <w:rsid w:val="0D011A0F"/>
    <w:rsid w:val="0D040022"/>
    <w:rsid w:val="0D046D61"/>
    <w:rsid w:val="0D070128"/>
    <w:rsid w:val="0D075C2C"/>
    <w:rsid w:val="0D1024E1"/>
    <w:rsid w:val="0D1E5B3B"/>
    <w:rsid w:val="0D242610"/>
    <w:rsid w:val="0D2772F5"/>
    <w:rsid w:val="0D3675A5"/>
    <w:rsid w:val="0D4250CC"/>
    <w:rsid w:val="0D4354C5"/>
    <w:rsid w:val="0D461B8A"/>
    <w:rsid w:val="0D4B1BD2"/>
    <w:rsid w:val="0D5E7140"/>
    <w:rsid w:val="0D600412"/>
    <w:rsid w:val="0D667348"/>
    <w:rsid w:val="0D6678F4"/>
    <w:rsid w:val="0D6C6940"/>
    <w:rsid w:val="0D711390"/>
    <w:rsid w:val="0D92347A"/>
    <w:rsid w:val="0D9751B2"/>
    <w:rsid w:val="0D9C630B"/>
    <w:rsid w:val="0D9E756D"/>
    <w:rsid w:val="0DA06F0E"/>
    <w:rsid w:val="0DA2008F"/>
    <w:rsid w:val="0DA66022"/>
    <w:rsid w:val="0DA77854"/>
    <w:rsid w:val="0DAF0F20"/>
    <w:rsid w:val="0DBA6D2C"/>
    <w:rsid w:val="0DBD0DE3"/>
    <w:rsid w:val="0DC3087F"/>
    <w:rsid w:val="0DCA7A5C"/>
    <w:rsid w:val="0DCD23D1"/>
    <w:rsid w:val="0DD43312"/>
    <w:rsid w:val="0DD575B1"/>
    <w:rsid w:val="0DD81008"/>
    <w:rsid w:val="0DD9272D"/>
    <w:rsid w:val="0DDE62E3"/>
    <w:rsid w:val="0DE82BAB"/>
    <w:rsid w:val="0DE91D21"/>
    <w:rsid w:val="0DE965AA"/>
    <w:rsid w:val="0DEB6444"/>
    <w:rsid w:val="0DEF3495"/>
    <w:rsid w:val="0DF24843"/>
    <w:rsid w:val="0DF709C7"/>
    <w:rsid w:val="0DFB20EE"/>
    <w:rsid w:val="0E063181"/>
    <w:rsid w:val="0E06446E"/>
    <w:rsid w:val="0E064716"/>
    <w:rsid w:val="0E09308D"/>
    <w:rsid w:val="0E0F488F"/>
    <w:rsid w:val="0E103A5A"/>
    <w:rsid w:val="0E1254BF"/>
    <w:rsid w:val="0E14103C"/>
    <w:rsid w:val="0E16340E"/>
    <w:rsid w:val="0E193776"/>
    <w:rsid w:val="0E1C0DCF"/>
    <w:rsid w:val="0E1C64CC"/>
    <w:rsid w:val="0E1E171F"/>
    <w:rsid w:val="0E2438A1"/>
    <w:rsid w:val="0E2876C5"/>
    <w:rsid w:val="0E2A5E72"/>
    <w:rsid w:val="0E2F7565"/>
    <w:rsid w:val="0E306D71"/>
    <w:rsid w:val="0E342C46"/>
    <w:rsid w:val="0E3746E8"/>
    <w:rsid w:val="0E3D0111"/>
    <w:rsid w:val="0E4B0927"/>
    <w:rsid w:val="0E4C10C1"/>
    <w:rsid w:val="0E52225C"/>
    <w:rsid w:val="0E5313BB"/>
    <w:rsid w:val="0E593D9D"/>
    <w:rsid w:val="0E5B5342"/>
    <w:rsid w:val="0E5F447A"/>
    <w:rsid w:val="0E603E26"/>
    <w:rsid w:val="0E611649"/>
    <w:rsid w:val="0E69512C"/>
    <w:rsid w:val="0E70698E"/>
    <w:rsid w:val="0E731DAA"/>
    <w:rsid w:val="0E78734C"/>
    <w:rsid w:val="0E7F02BD"/>
    <w:rsid w:val="0E8712D1"/>
    <w:rsid w:val="0E884C7C"/>
    <w:rsid w:val="0E8F4132"/>
    <w:rsid w:val="0E9964C2"/>
    <w:rsid w:val="0EA127F0"/>
    <w:rsid w:val="0EA26190"/>
    <w:rsid w:val="0EB34A58"/>
    <w:rsid w:val="0EBA3D3F"/>
    <w:rsid w:val="0EC57BF6"/>
    <w:rsid w:val="0EC76801"/>
    <w:rsid w:val="0ECC124F"/>
    <w:rsid w:val="0ECC34A0"/>
    <w:rsid w:val="0ECC5D22"/>
    <w:rsid w:val="0ED17E9E"/>
    <w:rsid w:val="0ED513E8"/>
    <w:rsid w:val="0EE108E3"/>
    <w:rsid w:val="0EE77D8C"/>
    <w:rsid w:val="0EE953C8"/>
    <w:rsid w:val="0EEF6AF5"/>
    <w:rsid w:val="0EF04DFF"/>
    <w:rsid w:val="0EF74589"/>
    <w:rsid w:val="0EF86D32"/>
    <w:rsid w:val="0EFB1592"/>
    <w:rsid w:val="0EFE447D"/>
    <w:rsid w:val="0F0454C8"/>
    <w:rsid w:val="0F074BD4"/>
    <w:rsid w:val="0F092518"/>
    <w:rsid w:val="0F0B2922"/>
    <w:rsid w:val="0F0D59FF"/>
    <w:rsid w:val="0F0D638D"/>
    <w:rsid w:val="0F0D7B6F"/>
    <w:rsid w:val="0F0E6903"/>
    <w:rsid w:val="0F1A134E"/>
    <w:rsid w:val="0F1A5F78"/>
    <w:rsid w:val="0F20245E"/>
    <w:rsid w:val="0F2163AA"/>
    <w:rsid w:val="0F267475"/>
    <w:rsid w:val="0F27085C"/>
    <w:rsid w:val="0F274455"/>
    <w:rsid w:val="0F297C34"/>
    <w:rsid w:val="0F2E4C4C"/>
    <w:rsid w:val="0F30272F"/>
    <w:rsid w:val="0F3B0E64"/>
    <w:rsid w:val="0F3B226E"/>
    <w:rsid w:val="0F403B8B"/>
    <w:rsid w:val="0F420953"/>
    <w:rsid w:val="0F432942"/>
    <w:rsid w:val="0F442127"/>
    <w:rsid w:val="0F4872DB"/>
    <w:rsid w:val="0F4B094F"/>
    <w:rsid w:val="0F4E4068"/>
    <w:rsid w:val="0F5657BA"/>
    <w:rsid w:val="0F5C1592"/>
    <w:rsid w:val="0F5D39F7"/>
    <w:rsid w:val="0F5E2D7C"/>
    <w:rsid w:val="0F5E5BB6"/>
    <w:rsid w:val="0F6027F3"/>
    <w:rsid w:val="0F667FD8"/>
    <w:rsid w:val="0F726E50"/>
    <w:rsid w:val="0F762B6F"/>
    <w:rsid w:val="0F7E74E0"/>
    <w:rsid w:val="0F80603C"/>
    <w:rsid w:val="0F877626"/>
    <w:rsid w:val="0F882DDC"/>
    <w:rsid w:val="0F8C0611"/>
    <w:rsid w:val="0F9B03EF"/>
    <w:rsid w:val="0F9B1525"/>
    <w:rsid w:val="0FA03D84"/>
    <w:rsid w:val="0FA442D6"/>
    <w:rsid w:val="0FA44C6E"/>
    <w:rsid w:val="0FA45BA1"/>
    <w:rsid w:val="0FA76D83"/>
    <w:rsid w:val="0FA84690"/>
    <w:rsid w:val="0FA92D4F"/>
    <w:rsid w:val="0FB01F54"/>
    <w:rsid w:val="0FB05D06"/>
    <w:rsid w:val="0FB52AB3"/>
    <w:rsid w:val="0FBE419D"/>
    <w:rsid w:val="0FC009C1"/>
    <w:rsid w:val="0FC02BAD"/>
    <w:rsid w:val="0FC1705D"/>
    <w:rsid w:val="0FC40E0E"/>
    <w:rsid w:val="0FCA5820"/>
    <w:rsid w:val="0FD1166E"/>
    <w:rsid w:val="0FD2434D"/>
    <w:rsid w:val="0FD96AEE"/>
    <w:rsid w:val="0FDA6ED1"/>
    <w:rsid w:val="0FDB3FDF"/>
    <w:rsid w:val="0FED3FB8"/>
    <w:rsid w:val="0FEF6797"/>
    <w:rsid w:val="0FF50442"/>
    <w:rsid w:val="0FF70B3E"/>
    <w:rsid w:val="0FF7411F"/>
    <w:rsid w:val="0FFE0276"/>
    <w:rsid w:val="100B0455"/>
    <w:rsid w:val="100D1B57"/>
    <w:rsid w:val="10145A8E"/>
    <w:rsid w:val="101F13CD"/>
    <w:rsid w:val="10251258"/>
    <w:rsid w:val="102B7544"/>
    <w:rsid w:val="10311321"/>
    <w:rsid w:val="1032077D"/>
    <w:rsid w:val="10343740"/>
    <w:rsid w:val="103B3CEB"/>
    <w:rsid w:val="103E7918"/>
    <w:rsid w:val="10403D09"/>
    <w:rsid w:val="1047410A"/>
    <w:rsid w:val="104A6375"/>
    <w:rsid w:val="104B77DA"/>
    <w:rsid w:val="104D2105"/>
    <w:rsid w:val="105E2534"/>
    <w:rsid w:val="1066047F"/>
    <w:rsid w:val="10667B9F"/>
    <w:rsid w:val="1067078C"/>
    <w:rsid w:val="10683BD5"/>
    <w:rsid w:val="106D7715"/>
    <w:rsid w:val="106E410F"/>
    <w:rsid w:val="10713CF3"/>
    <w:rsid w:val="107872D1"/>
    <w:rsid w:val="107B6142"/>
    <w:rsid w:val="10801769"/>
    <w:rsid w:val="10874E73"/>
    <w:rsid w:val="109146E5"/>
    <w:rsid w:val="10967B89"/>
    <w:rsid w:val="109917AF"/>
    <w:rsid w:val="109F3D43"/>
    <w:rsid w:val="10A637EC"/>
    <w:rsid w:val="10AB244E"/>
    <w:rsid w:val="10AC1AEA"/>
    <w:rsid w:val="10B76515"/>
    <w:rsid w:val="10BD3ADF"/>
    <w:rsid w:val="10C525BC"/>
    <w:rsid w:val="10C53C8A"/>
    <w:rsid w:val="10CD3989"/>
    <w:rsid w:val="10CD41A5"/>
    <w:rsid w:val="10D148BC"/>
    <w:rsid w:val="10D14A9B"/>
    <w:rsid w:val="10D45025"/>
    <w:rsid w:val="10D70C5C"/>
    <w:rsid w:val="10E63125"/>
    <w:rsid w:val="10E63A8F"/>
    <w:rsid w:val="10E63FCF"/>
    <w:rsid w:val="10E72C6F"/>
    <w:rsid w:val="10E967FD"/>
    <w:rsid w:val="10EE6357"/>
    <w:rsid w:val="10F025FE"/>
    <w:rsid w:val="10F2416D"/>
    <w:rsid w:val="10F5215A"/>
    <w:rsid w:val="10F57F7F"/>
    <w:rsid w:val="10F93C3A"/>
    <w:rsid w:val="10FB1CE3"/>
    <w:rsid w:val="10FC7B0E"/>
    <w:rsid w:val="11031310"/>
    <w:rsid w:val="1104381F"/>
    <w:rsid w:val="11057551"/>
    <w:rsid w:val="11063E84"/>
    <w:rsid w:val="110928C7"/>
    <w:rsid w:val="110B6BB3"/>
    <w:rsid w:val="110C7DE6"/>
    <w:rsid w:val="11134FAE"/>
    <w:rsid w:val="111E2BA1"/>
    <w:rsid w:val="11207FC8"/>
    <w:rsid w:val="1126681C"/>
    <w:rsid w:val="112A4DA1"/>
    <w:rsid w:val="11356F47"/>
    <w:rsid w:val="11367603"/>
    <w:rsid w:val="113C3B18"/>
    <w:rsid w:val="11426695"/>
    <w:rsid w:val="114B1134"/>
    <w:rsid w:val="114C4510"/>
    <w:rsid w:val="114D0E09"/>
    <w:rsid w:val="11587741"/>
    <w:rsid w:val="11594DC7"/>
    <w:rsid w:val="116756E2"/>
    <w:rsid w:val="116C6993"/>
    <w:rsid w:val="117213D1"/>
    <w:rsid w:val="117306AF"/>
    <w:rsid w:val="11796DF3"/>
    <w:rsid w:val="117E7508"/>
    <w:rsid w:val="118350D6"/>
    <w:rsid w:val="118372E2"/>
    <w:rsid w:val="11977D36"/>
    <w:rsid w:val="11980FD0"/>
    <w:rsid w:val="11990ED3"/>
    <w:rsid w:val="119D17AE"/>
    <w:rsid w:val="11A50901"/>
    <w:rsid w:val="11A83AB6"/>
    <w:rsid w:val="11A950DA"/>
    <w:rsid w:val="11AC3DFC"/>
    <w:rsid w:val="11AD7DE9"/>
    <w:rsid w:val="11AF2ACB"/>
    <w:rsid w:val="11B26EB9"/>
    <w:rsid w:val="11BB5D71"/>
    <w:rsid w:val="11C13882"/>
    <w:rsid w:val="11C57B87"/>
    <w:rsid w:val="11C74235"/>
    <w:rsid w:val="11D0518C"/>
    <w:rsid w:val="11D173B7"/>
    <w:rsid w:val="11D26A62"/>
    <w:rsid w:val="11D40AE1"/>
    <w:rsid w:val="11DC4641"/>
    <w:rsid w:val="11DE6382"/>
    <w:rsid w:val="11E10509"/>
    <w:rsid w:val="11E52BF9"/>
    <w:rsid w:val="11ED33BE"/>
    <w:rsid w:val="11F03A22"/>
    <w:rsid w:val="11FD57CA"/>
    <w:rsid w:val="120B6ECA"/>
    <w:rsid w:val="120C532A"/>
    <w:rsid w:val="120D0F43"/>
    <w:rsid w:val="120D5DBB"/>
    <w:rsid w:val="121659B9"/>
    <w:rsid w:val="12237C73"/>
    <w:rsid w:val="1225444F"/>
    <w:rsid w:val="122748A2"/>
    <w:rsid w:val="12290766"/>
    <w:rsid w:val="12300E58"/>
    <w:rsid w:val="12315069"/>
    <w:rsid w:val="12322A6B"/>
    <w:rsid w:val="12336386"/>
    <w:rsid w:val="12352ECE"/>
    <w:rsid w:val="12387154"/>
    <w:rsid w:val="124C641B"/>
    <w:rsid w:val="124E33B1"/>
    <w:rsid w:val="124F5824"/>
    <w:rsid w:val="125056F5"/>
    <w:rsid w:val="1253240B"/>
    <w:rsid w:val="1258795A"/>
    <w:rsid w:val="1259449F"/>
    <w:rsid w:val="125A7A79"/>
    <w:rsid w:val="125B2294"/>
    <w:rsid w:val="12603765"/>
    <w:rsid w:val="126E5E1E"/>
    <w:rsid w:val="12714823"/>
    <w:rsid w:val="12796681"/>
    <w:rsid w:val="127B53E0"/>
    <w:rsid w:val="128A47C4"/>
    <w:rsid w:val="128A70F0"/>
    <w:rsid w:val="12990E79"/>
    <w:rsid w:val="12994C52"/>
    <w:rsid w:val="129B0F8E"/>
    <w:rsid w:val="129B500B"/>
    <w:rsid w:val="129C1839"/>
    <w:rsid w:val="129D39AE"/>
    <w:rsid w:val="129D4674"/>
    <w:rsid w:val="129E3574"/>
    <w:rsid w:val="12A82A2C"/>
    <w:rsid w:val="12AC088D"/>
    <w:rsid w:val="12AF236D"/>
    <w:rsid w:val="12BC3CA7"/>
    <w:rsid w:val="12C65ACE"/>
    <w:rsid w:val="12C95DA1"/>
    <w:rsid w:val="12CA6243"/>
    <w:rsid w:val="12CC29C8"/>
    <w:rsid w:val="12D216EE"/>
    <w:rsid w:val="12D22ECF"/>
    <w:rsid w:val="12D43895"/>
    <w:rsid w:val="12D84EC7"/>
    <w:rsid w:val="12DF0206"/>
    <w:rsid w:val="12DF5144"/>
    <w:rsid w:val="12E06EA1"/>
    <w:rsid w:val="12E56784"/>
    <w:rsid w:val="12E874A5"/>
    <w:rsid w:val="12EA1CBB"/>
    <w:rsid w:val="12EB395C"/>
    <w:rsid w:val="12EC43DB"/>
    <w:rsid w:val="12F003C2"/>
    <w:rsid w:val="12F37231"/>
    <w:rsid w:val="12F940BB"/>
    <w:rsid w:val="12FC1D58"/>
    <w:rsid w:val="12FC2F5B"/>
    <w:rsid w:val="13000AD1"/>
    <w:rsid w:val="130474B8"/>
    <w:rsid w:val="13104878"/>
    <w:rsid w:val="131A210A"/>
    <w:rsid w:val="13235D2B"/>
    <w:rsid w:val="132B2E7A"/>
    <w:rsid w:val="132C3E8E"/>
    <w:rsid w:val="132E385E"/>
    <w:rsid w:val="132E60F9"/>
    <w:rsid w:val="133A188C"/>
    <w:rsid w:val="133C74EB"/>
    <w:rsid w:val="13484985"/>
    <w:rsid w:val="134862DC"/>
    <w:rsid w:val="13510013"/>
    <w:rsid w:val="13510E88"/>
    <w:rsid w:val="13531E5D"/>
    <w:rsid w:val="135C2F14"/>
    <w:rsid w:val="135E7439"/>
    <w:rsid w:val="13646718"/>
    <w:rsid w:val="136C02FC"/>
    <w:rsid w:val="13734D40"/>
    <w:rsid w:val="13757CDD"/>
    <w:rsid w:val="13775FEA"/>
    <w:rsid w:val="137C0CCF"/>
    <w:rsid w:val="13882C77"/>
    <w:rsid w:val="138D28CF"/>
    <w:rsid w:val="138E05F6"/>
    <w:rsid w:val="139464FC"/>
    <w:rsid w:val="13A106CD"/>
    <w:rsid w:val="13A47233"/>
    <w:rsid w:val="13A500D8"/>
    <w:rsid w:val="13A570E4"/>
    <w:rsid w:val="13A57B51"/>
    <w:rsid w:val="13A80229"/>
    <w:rsid w:val="13A8425B"/>
    <w:rsid w:val="13BE726D"/>
    <w:rsid w:val="13C56DF7"/>
    <w:rsid w:val="13CB01B1"/>
    <w:rsid w:val="13D6200A"/>
    <w:rsid w:val="13D846D7"/>
    <w:rsid w:val="13DB71F1"/>
    <w:rsid w:val="13DD7072"/>
    <w:rsid w:val="13E73658"/>
    <w:rsid w:val="13EA6C3D"/>
    <w:rsid w:val="13EE3E2E"/>
    <w:rsid w:val="13EF2383"/>
    <w:rsid w:val="13F352BA"/>
    <w:rsid w:val="13F37B79"/>
    <w:rsid w:val="13F47FD5"/>
    <w:rsid w:val="13F643F4"/>
    <w:rsid w:val="13FA0418"/>
    <w:rsid w:val="13FF65E8"/>
    <w:rsid w:val="1401398B"/>
    <w:rsid w:val="140616B0"/>
    <w:rsid w:val="140B584B"/>
    <w:rsid w:val="14181186"/>
    <w:rsid w:val="141878B9"/>
    <w:rsid w:val="141C76AB"/>
    <w:rsid w:val="142628D6"/>
    <w:rsid w:val="14287A7B"/>
    <w:rsid w:val="142921BE"/>
    <w:rsid w:val="143578A7"/>
    <w:rsid w:val="143A70A2"/>
    <w:rsid w:val="143C57A4"/>
    <w:rsid w:val="143D65A2"/>
    <w:rsid w:val="14405081"/>
    <w:rsid w:val="144133D3"/>
    <w:rsid w:val="14413E95"/>
    <w:rsid w:val="144373E7"/>
    <w:rsid w:val="144C0FC1"/>
    <w:rsid w:val="144D6691"/>
    <w:rsid w:val="14547158"/>
    <w:rsid w:val="145836CA"/>
    <w:rsid w:val="145E57F7"/>
    <w:rsid w:val="145E7593"/>
    <w:rsid w:val="147757B0"/>
    <w:rsid w:val="147D5AF0"/>
    <w:rsid w:val="148B729C"/>
    <w:rsid w:val="149103B8"/>
    <w:rsid w:val="14942893"/>
    <w:rsid w:val="14A5187B"/>
    <w:rsid w:val="14A61818"/>
    <w:rsid w:val="14A752A3"/>
    <w:rsid w:val="14AA64A8"/>
    <w:rsid w:val="14B36456"/>
    <w:rsid w:val="14B4473A"/>
    <w:rsid w:val="14B91E6B"/>
    <w:rsid w:val="14BB5222"/>
    <w:rsid w:val="14BE3FA7"/>
    <w:rsid w:val="14C85AB2"/>
    <w:rsid w:val="14CC2546"/>
    <w:rsid w:val="14CF7F1C"/>
    <w:rsid w:val="14D840F2"/>
    <w:rsid w:val="14DA2DB6"/>
    <w:rsid w:val="14DB70E5"/>
    <w:rsid w:val="14DD1019"/>
    <w:rsid w:val="14E44656"/>
    <w:rsid w:val="14E524D9"/>
    <w:rsid w:val="14E75B5E"/>
    <w:rsid w:val="14E86C90"/>
    <w:rsid w:val="14EC1264"/>
    <w:rsid w:val="14F13A04"/>
    <w:rsid w:val="14F555FB"/>
    <w:rsid w:val="14F57AE3"/>
    <w:rsid w:val="14F649A0"/>
    <w:rsid w:val="14F74998"/>
    <w:rsid w:val="14F82BD2"/>
    <w:rsid w:val="14F877A8"/>
    <w:rsid w:val="14FE5E15"/>
    <w:rsid w:val="15091259"/>
    <w:rsid w:val="150C799D"/>
    <w:rsid w:val="151F5A39"/>
    <w:rsid w:val="15257D42"/>
    <w:rsid w:val="152615B1"/>
    <w:rsid w:val="1529218E"/>
    <w:rsid w:val="152A2432"/>
    <w:rsid w:val="15395939"/>
    <w:rsid w:val="1540695B"/>
    <w:rsid w:val="154169C8"/>
    <w:rsid w:val="15424963"/>
    <w:rsid w:val="15504FC7"/>
    <w:rsid w:val="15511CA8"/>
    <w:rsid w:val="15514D6E"/>
    <w:rsid w:val="155D537E"/>
    <w:rsid w:val="1568258D"/>
    <w:rsid w:val="156F3B85"/>
    <w:rsid w:val="156F4716"/>
    <w:rsid w:val="15722E59"/>
    <w:rsid w:val="15736EB2"/>
    <w:rsid w:val="157561B9"/>
    <w:rsid w:val="15795499"/>
    <w:rsid w:val="157A5F71"/>
    <w:rsid w:val="157A6773"/>
    <w:rsid w:val="157C24D8"/>
    <w:rsid w:val="157C4CFC"/>
    <w:rsid w:val="15856E28"/>
    <w:rsid w:val="158622D4"/>
    <w:rsid w:val="15995FD6"/>
    <w:rsid w:val="15A21EFC"/>
    <w:rsid w:val="15A25F5F"/>
    <w:rsid w:val="15A51250"/>
    <w:rsid w:val="15A80A49"/>
    <w:rsid w:val="15B51AF3"/>
    <w:rsid w:val="15B53345"/>
    <w:rsid w:val="15B63754"/>
    <w:rsid w:val="15C022D8"/>
    <w:rsid w:val="15C7165F"/>
    <w:rsid w:val="15DE0E7E"/>
    <w:rsid w:val="15E463C0"/>
    <w:rsid w:val="15E64A22"/>
    <w:rsid w:val="15EC3C8D"/>
    <w:rsid w:val="15FD59B0"/>
    <w:rsid w:val="16001F9B"/>
    <w:rsid w:val="160038E7"/>
    <w:rsid w:val="16012EF4"/>
    <w:rsid w:val="160473A9"/>
    <w:rsid w:val="1608756B"/>
    <w:rsid w:val="160A5C89"/>
    <w:rsid w:val="160B5D42"/>
    <w:rsid w:val="160B6BAD"/>
    <w:rsid w:val="16103B41"/>
    <w:rsid w:val="16134F25"/>
    <w:rsid w:val="16141272"/>
    <w:rsid w:val="1615233A"/>
    <w:rsid w:val="16191ABE"/>
    <w:rsid w:val="16221CDF"/>
    <w:rsid w:val="162B59A7"/>
    <w:rsid w:val="162B7F50"/>
    <w:rsid w:val="162F5681"/>
    <w:rsid w:val="163605C3"/>
    <w:rsid w:val="163F0D75"/>
    <w:rsid w:val="16410BF1"/>
    <w:rsid w:val="164E22F3"/>
    <w:rsid w:val="165449E7"/>
    <w:rsid w:val="16561514"/>
    <w:rsid w:val="165A4471"/>
    <w:rsid w:val="165D08EB"/>
    <w:rsid w:val="16613BE3"/>
    <w:rsid w:val="16681EE3"/>
    <w:rsid w:val="166D472D"/>
    <w:rsid w:val="16705629"/>
    <w:rsid w:val="16716630"/>
    <w:rsid w:val="167541AE"/>
    <w:rsid w:val="16764FD6"/>
    <w:rsid w:val="1679775A"/>
    <w:rsid w:val="167A65FE"/>
    <w:rsid w:val="16800038"/>
    <w:rsid w:val="16823848"/>
    <w:rsid w:val="16841A85"/>
    <w:rsid w:val="168B30B8"/>
    <w:rsid w:val="168F5E36"/>
    <w:rsid w:val="16961AE1"/>
    <w:rsid w:val="16993A92"/>
    <w:rsid w:val="169F7486"/>
    <w:rsid w:val="16A27119"/>
    <w:rsid w:val="16A54E4A"/>
    <w:rsid w:val="16A76F00"/>
    <w:rsid w:val="16AC2A82"/>
    <w:rsid w:val="16AF4477"/>
    <w:rsid w:val="16B03B46"/>
    <w:rsid w:val="16B87AB7"/>
    <w:rsid w:val="16BA64E8"/>
    <w:rsid w:val="16BD1D2B"/>
    <w:rsid w:val="16BD7BD5"/>
    <w:rsid w:val="16BF38A8"/>
    <w:rsid w:val="16C76E66"/>
    <w:rsid w:val="16C97350"/>
    <w:rsid w:val="16D66EB6"/>
    <w:rsid w:val="16D84A20"/>
    <w:rsid w:val="16DB4B9E"/>
    <w:rsid w:val="16DD6487"/>
    <w:rsid w:val="16E15A7D"/>
    <w:rsid w:val="16E64008"/>
    <w:rsid w:val="16E6651D"/>
    <w:rsid w:val="16E81EB8"/>
    <w:rsid w:val="16EE1BDD"/>
    <w:rsid w:val="16F83FBC"/>
    <w:rsid w:val="16FA048C"/>
    <w:rsid w:val="17020BE0"/>
    <w:rsid w:val="17024F72"/>
    <w:rsid w:val="170360BA"/>
    <w:rsid w:val="17036F93"/>
    <w:rsid w:val="17097ADF"/>
    <w:rsid w:val="170D3760"/>
    <w:rsid w:val="170F755D"/>
    <w:rsid w:val="17116EF3"/>
    <w:rsid w:val="171C0022"/>
    <w:rsid w:val="171D3753"/>
    <w:rsid w:val="172054CD"/>
    <w:rsid w:val="17256D28"/>
    <w:rsid w:val="172852DB"/>
    <w:rsid w:val="17295494"/>
    <w:rsid w:val="172A2B89"/>
    <w:rsid w:val="17323596"/>
    <w:rsid w:val="17393121"/>
    <w:rsid w:val="17393559"/>
    <w:rsid w:val="173C7B98"/>
    <w:rsid w:val="173D1A5A"/>
    <w:rsid w:val="173E7E77"/>
    <w:rsid w:val="173F288E"/>
    <w:rsid w:val="17417A3D"/>
    <w:rsid w:val="174331E0"/>
    <w:rsid w:val="17457CE9"/>
    <w:rsid w:val="174D4FBB"/>
    <w:rsid w:val="174F1EE0"/>
    <w:rsid w:val="17503997"/>
    <w:rsid w:val="17534DA7"/>
    <w:rsid w:val="1754504C"/>
    <w:rsid w:val="175E2296"/>
    <w:rsid w:val="175F4E26"/>
    <w:rsid w:val="17654F16"/>
    <w:rsid w:val="17660805"/>
    <w:rsid w:val="17673EA5"/>
    <w:rsid w:val="176B26F7"/>
    <w:rsid w:val="176F72BE"/>
    <w:rsid w:val="1771075F"/>
    <w:rsid w:val="17722A61"/>
    <w:rsid w:val="17741FCB"/>
    <w:rsid w:val="17751D2F"/>
    <w:rsid w:val="177822F3"/>
    <w:rsid w:val="17787923"/>
    <w:rsid w:val="177A5D9C"/>
    <w:rsid w:val="177D6597"/>
    <w:rsid w:val="177E1493"/>
    <w:rsid w:val="177F5BA0"/>
    <w:rsid w:val="17804902"/>
    <w:rsid w:val="17815603"/>
    <w:rsid w:val="178B6433"/>
    <w:rsid w:val="178C0D9F"/>
    <w:rsid w:val="178D2E4F"/>
    <w:rsid w:val="179265C0"/>
    <w:rsid w:val="17930136"/>
    <w:rsid w:val="17A84656"/>
    <w:rsid w:val="17AC74A1"/>
    <w:rsid w:val="17B21648"/>
    <w:rsid w:val="17B43E4B"/>
    <w:rsid w:val="17B473B5"/>
    <w:rsid w:val="17B6308C"/>
    <w:rsid w:val="17BE05AE"/>
    <w:rsid w:val="17BF1D28"/>
    <w:rsid w:val="17CA35E5"/>
    <w:rsid w:val="17CA6080"/>
    <w:rsid w:val="17CC2CBA"/>
    <w:rsid w:val="17CC3D99"/>
    <w:rsid w:val="17CF6588"/>
    <w:rsid w:val="17D07ABD"/>
    <w:rsid w:val="17DB66FA"/>
    <w:rsid w:val="17E74251"/>
    <w:rsid w:val="17E85827"/>
    <w:rsid w:val="17EC1BF1"/>
    <w:rsid w:val="17F30649"/>
    <w:rsid w:val="17F93211"/>
    <w:rsid w:val="1800034B"/>
    <w:rsid w:val="18101A3C"/>
    <w:rsid w:val="18107627"/>
    <w:rsid w:val="18176BC6"/>
    <w:rsid w:val="181A147B"/>
    <w:rsid w:val="181D3897"/>
    <w:rsid w:val="18265CCB"/>
    <w:rsid w:val="18270200"/>
    <w:rsid w:val="18271FDC"/>
    <w:rsid w:val="18356FAA"/>
    <w:rsid w:val="183B7455"/>
    <w:rsid w:val="183F4CD4"/>
    <w:rsid w:val="18412FE4"/>
    <w:rsid w:val="18464E5F"/>
    <w:rsid w:val="18593076"/>
    <w:rsid w:val="186138C1"/>
    <w:rsid w:val="186B5F4D"/>
    <w:rsid w:val="186C56F1"/>
    <w:rsid w:val="18716DDD"/>
    <w:rsid w:val="18751EEB"/>
    <w:rsid w:val="1876485A"/>
    <w:rsid w:val="1881112E"/>
    <w:rsid w:val="1881302F"/>
    <w:rsid w:val="18884A39"/>
    <w:rsid w:val="188A77A1"/>
    <w:rsid w:val="18950C52"/>
    <w:rsid w:val="189771C1"/>
    <w:rsid w:val="189D459F"/>
    <w:rsid w:val="189E307D"/>
    <w:rsid w:val="18A146CD"/>
    <w:rsid w:val="18A439D9"/>
    <w:rsid w:val="18AC1152"/>
    <w:rsid w:val="18AD7BA7"/>
    <w:rsid w:val="18B16AF3"/>
    <w:rsid w:val="18B24321"/>
    <w:rsid w:val="18B458B2"/>
    <w:rsid w:val="18B94CF2"/>
    <w:rsid w:val="18BE27A9"/>
    <w:rsid w:val="18C24FBA"/>
    <w:rsid w:val="18C33081"/>
    <w:rsid w:val="18C42832"/>
    <w:rsid w:val="18C65B75"/>
    <w:rsid w:val="18C7115A"/>
    <w:rsid w:val="18CB0FC7"/>
    <w:rsid w:val="18CD3638"/>
    <w:rsid w:val="18D00CCC"/>
    <w:rsid w:val="18D97051"/>
    <w:rsid w:val="18E049D6"/>
    <w:rsid w:val="18E1103D"/>
    <w:rsid w:val="18E117A1"/>
    <w:rsid w:val="18E4426F"/>
    <w:rsid w:val="18E63A32"/>
    <w:rsid w:val="18E9168D"/>
    <w:rsid w:val="18ED6596"/>
    <w:rsid w:val="18F2326E"/>
    <w:rsid w:val="18F76053"/>
    <w:rsid w:val="18FC18E6"/>
    <w:rsid w:val="190128F7"/>
    <w:rsid w:val="19027D75"/>
    <w:rsid w:val="190355D2"/>
    <w:rsid w:val="19084935"/>
    <w:rsid w:val="190F16C2"/>
    <w:rsid w:val="19101EC9"/>
    <w:rsid w:val="191E16B7"/>
    <w:rsid w:val="191F600D"/>
    <w:rsid w:val="19203283"/>
    <w:rsid w:val="19222D02"/>
    <w:rsid w:val="193110F5"/>
    <w:rsid w:val="19347C7C"/>
    <w:rsid w:val="19397BBF"/>
    <w:rsid w:val="193E24DE"/>
    <w:rsid w:val="193F0637"/>
    <w:rsid w:val="19411454"/>
    <w:rsid w:val="1946057C"/>
    <w:rsid w:val="19484B1E"/>
    <w:rsid w:val="194B4329"/>
    <w:rsid w:val="194C4C45"/>
    <w:rsid w:val="194D1889"/>
    <w:rsid w:val="194D57AC"/>
    <w:rsid w:val="195A05DD"/>
    <w:rsid w:val="195C0954"/>
    <w:rsid w:val="195C4391"/>
    <w:rsid w:val="19620C7A"/>
    <w:rsid w:val="19650B0D"/>
    <w:rsid w:val="196A7042"/>
    <w:rsid w:val="196E70DB"/>
    <w:rsid w:val="197143E4"/>
    <w:rsid w:val="197B3242"/>
    <w:rsid w:val="1982781D"/>
    <w:rsid w:val="198705AE"/>
    <w:rsid w:val="19870740"/>
    <w:rsid w:val="19875B5F"/>
    <w:rsid w:val="199745EE"/>
    <w:rsid w:val="199900B6"/>
    <w:rsid w:val="19A00FC4"/>
    <w:rsid w:val="19AC0541"/>
    <w:rsid w:val="19B4290A"/>
    <w:rsid w:val="19B651B6"/>
    <w:rsid w:val="19BA5E45"/>
    <w:rsid w:val="19BC0923"/>
    <w:rsid w:val="19BC44C8"/>
    <w:rsid w:val="19C05207"/>
    <w:rsid w:val="19CA0120"/>
    <w:rsid w:val="19CE2679"/>
    <w:rsid w:val="19CE73EC"/>
    <w:rsid w:val="19D01135"/>
    <w:rsid w:val="19D40F80"/>
    <w:rsid w:val="19D557B8"/>
    <w:rsid w:val="19D721AF"/>
    <w:rsid w:val="19DC5F33"/>
    <w:rsid w:val="19DE1E5C"/>
    <w:rsid w:val="19DF2E83"/>
    <w:rsid w:val="19E806BE"/>
    <w:rsid w:val="19E957C9"/>
    <w:rsid w:val="19EA4EEE"/>
    <w:rsid w:val="19EB4E80"/>
    <w:rsid w:val="19F2595C"/>
    <w:rsid w:val="19F968ED"/>
    <w:rsid w:val="19FB538D"/>
    <w:rsid w:val="19FF0553"/>
    <w:rsid w:val="1A026469"/>
    <w:rsid w:val="1A026C1C"/>
    <w:rsid w:val="1A070D8A"/>
    <w:rsid w:val="1A075142"/>
    <w:rsid w:val="1A1871DA"/>
    <w:rsid w:val="1A1A5977"/>
    <w:rsid w:val="1A1F1A53"/>
    <w:rsid w:val="1A201196"/>
    <w:rsid w:val="1A2122F5"/>
    <w:rsid w:val="1A254C0C"/>
    <w:rsid w:val="1A264043"/>
    <w:rsid w:val="1A2710F5"/>
    <w:rsid w:val="1A2C59CE"/>
    <w:rsid w:val="1A2E64EB"/>
    <w:rsid w:val="1A3116D7"/>
    <w:rsid w:val="1A3B658C"/>
    <w:rsid w:val="1A3E3AE0"/>
    <w:rsid w:val="1A4030A4"/>
    <w:rsid w:val="1A412465"/>
    <w:rsid w:val="1A413E81"/>
    <w:rsid w:val="1A455B17"/>
    <w:rsid w:val="1A4B3E88"/>
    <w:rsid w:val="1A4C6A62"/>
    <w:rsid w:val="1A4E7393"/>
    <w:rsid w:val="1A4F6739"/>
    <w:rsid w:val="1A546FAE"/>
    <w:rsid w:val="1A5767A5"/>
    <w:rsid w:val="1A5A709C"/>
    <w:rsid w:val="1A5B36CE"/>
    <w:rsid w:val="1A642D7C"/>
    <w:rsid w:val="1A6F1BE3"/>
    <w:rsid w:val="1A7421F3"/>
    <w:rsid w:val="1A7C39CC"/>
    <w:rsid w:val="1A7F46C8"/>
    <w:rsid w:val="1A83585B"/>
    <w:rsid w:val="1A872CAA"/>
    <w:rsid w:val="1A885F14"/>
    <w:rsid w:val="1A8C5BF8"/>
    <w:rsid w:val="1A92591F"/>
    <w:rsid w:val="1A970304"/>
    <w:rsid w:val="1A9739BF"/>
    <w:rsid w:val="1A9A12BA"/>
    <w:rsid w:val="1A9B4B58"/>
    <w:rsid w:val="1A9F6271"/>
    <w:rsid w:val="1AA13D4F"/>
    <w:rsid w:val="1AB80083"/>
    <w:rsid w:val="1ABA6C79"/>
    <w:rsid w:val="1ABD60BB"/>
    <w:rsid w:val="1AC02F22"/>
    <w:rsid w:val="1ACB44B9"/>
    <w:rsid w:val="1AD00F7A"/>
    <w:rsid w:val="1ADC11AF"/>
    <w:rsid w:val="1ADC6AC2"/>
    <w:rsid w:val="1ADD48D9"/>
    <w:rsid w:val="1ADE314C"/>
    <w:rsid w:val="1AE56B95"/>
    <w:rsid w:val="1AE7301C"/>
    <w:rsid w:val="1AEB3237"/>
    <w:rsid w:val="1AEC390E"/>
    <w:rsid w:val="1AED5B30"/>
    <w:rsid w:val="1AEE49BF"/>
    <w:rsid w:val="1AF04C4A"/>
    <w:rsid w:val="1AF25790"/>
    <w:rsid w:val="1AF31B5E"/>
    <w:rsid w:val="1B006843"/>
    <w:rsid w:val="1B0147AC"/>
    <w:rsid w:val="1B034715"/>
    <w:rsid w:val="1B066CDE"/>
    <w:rsid w:val="1B072BDE"/>
    <w:rsid w:val="1B1904CB"/>
    <w:rsid w:val="1B1E23BC"/>
    <w:rsid w:val="1B2318C2"/>
    <w:rsid w:val="1B253531"/>
    <w:rsid w:val="1B285255"/>
    <w:rsid w:val="1B2D3A44"/>
    <w:rsid w:val="1B2E60E4"/>
    <w:rsid w:val="1B2F26C0"/>
    <w:rsid w:val="1B2F7C15"/>
    <w:rsid w:val="1B32162E"/>
    <w:rsid w:val="1B361DD5"/>
    <w:rsid w:val="1B3C7D8B"/>
    <w:rsid w:val="1B403A0B"/>
    <w:rsid w:val="1B4951C4"/>
    <w:rsid w:val="1B523B18"/>
    <w:rsid w:val="1B6048D8"/>
    <w:rsid w:val="1B6C45D2"/>
    <w:rsid w:val="1B6D3F72"/>
    <w:rsid w:val="1B700C0A"/>
    <w:rsid w:val="1B706722"/>
    <w:rsid w:val="1B712514"/>
    <w:rsid w:val="1B713B5F"/>
    <w:rsid w:val="1B7262BE"/>
    <w:rsid w:val="1B8544F9"/>
    <w:rsid w:val="1B856BA9"/>
    <w:rsid w:val="1B8B54AD"/>
    <w:rsid w:val="1B947752"/>
    <w:rsid w:val="1BA57D45"/>
    <w:rsid w:val="1BA60786"/>
    <w:rsid w:val="1BA93DC3"/>
    <w:rsid w:val="1BB52233"/>
    <w:rsid w:val="1BB64AB8"/>
    <w:rsid w:val="1BB86AD9"/>
    <w:rsid w:val="1BB963D3"/>
    <w:rsid w:val="1BC049E5"/>
    <w:rsid w:val="1BC33F69"/>
    <w:rsid w:val="1BC93D95"/>
    <w:rsid w:val="1BCD4D05"/>
    <w:rsid w:val="1BD67479"/>
    <w:rsid w:val="1BD91555"/>
    <w:rsid w:val="1BD9251B"/>
    <w:rsid w:val="1BDB11A7"/>
    <w:rsid w:val="1BDF3DFD"/>
    <w:rsid w:val="1BE25C46"/>
    <w:rsid w:val="1BEB4D43"/>
    <w:rsid w:val="1BEF64C8"/>
    <w:rsid w:val="1BF253BF"/>
    <w:rsid w:val="1BF270EF"/>
    <w:rsid w:val="1BF64E58"/>
    <w:rsid w:val="1BFE39E3"/>
    <w:rsid w:val="1BFE3D75"/>
    <w:rsid w:val="1C063012"/>
    <w:rsid w:val="1C063F5F"/>
    <w:rsid w:val="1C065174"/>
    <w:rsid w:val="1C076B4D"/>
    <w:rsid w:val="1C0F0228"/>
    <w:rsid w:val="1C0F465C"/>
    <w:rsid w:val="1C1043CD"/>
    <w:rsid w:val="1C13397A"/>
    <w:rsid w:val="1C1415E9"/>
    <w:rsid w:val="1C14160F"/>
    <w:rsid w:val="1C1868FC"/>
    <w:rsid w:val="1C1C2D7A"/>
    <w:rsid w:val="1C25774D"/>
    <w:rsid w:val="1C295CAD"/>
    <w:rsid w:val="1C2A3274"/>
    <w:rsid w:val="1C395800"/>
    <w:rsid w:val="1C406879"/>
    <w:rsid w:val="1C4079F6"/>
    <w:rsid w:val="1C4160F4"/>
    <w:rsid w:val="1C4726A3"/>
    <w:rsid w:val="1C4F3D57"/>
    <w:rsid w:val="1C500619"/>
    <w:rsid w:val="1C506CA2"/>
    <w:rsid w:val="1C5F410F"/>
    <w:rsid w:val="1C616CC2"/>
    <w:rsid w:val="1C66004C"/>
    <w:rsid w:val="1C6939ED"/>
    <w:rsid w:val="1C7F6E76"/>
    <w:rsid w:val="1C8069E3"/>
    <w:rsid w:val="1C8257C9"/>
    <w:rsid w:val="1C8549AC"/>
    <w:rsid w:val="1C870418"/>
    <w:rsid w:val="1C8916AA"/>
    <w:rsid w:val="1C8A79BC"/>
    <w:rsid w:val="1C933BA2"/>
    <w:rsid w:val="1C9A3067"/>
    <w:rsid w:val="1C9B2ACB"/>
    <w:rsid w:val="1CA752D6"/>
    <w:rsid w:val="1CB1324E"/>
    <w:rsid w:val="1CB24BA8"/>
    <w:rsid w:val="1CB72B5D"/>
    <w:rsid w:val="1CBF07C3"/>
    <w:rsid w:val="1CCA1F5A"/>
    <w:rsid w:val="1CCD21B6"/>
    <w:rsid w:val="1CD13F23"/>
    <w:rsid w:val="1CD60C78"/>
    <w:rsid w:val="1CD76E62"/>
    <w:rsid w:val="1CDA61F2"/>
    <w:rsid w:val="1CDB6102"/>
    <w:rsid w:val="1CDF09B8"/>
    <w:rsid w:val="1CE06E8F"/>
    <w:rsid w:val="1CE0746B"/>
    <w:rsid w:val="1CE07B64"/>
    <w:rsid w:val="1CE80EB7"/>
    <w:rsid w:val="1CED68A7"/>
    <w:rsid w:val="1CEF1687"/>
    <w:rsid w:val="1CF24AE2"/>
    <w:rsid w:val="1CF7733A"/>
    <w:rsid w:val="1CFE3BB5"/>
    <w:rsid w:val="1D005CF0"/>
    <w:rsid w:val="1D144F74"/>
    <w:rsid w:val="1D173BEB"/>
    <w:rsid w:val="1D17629A"/>
    <w:rsid w:val="1D187F79"/>
    <w:rsid w:val="1D1A385B"/>
    <w:rsid w:val="1D1D67D1"/>
    <w:rsid w:val="1D1E595B"/>
    <w:rsid w:val="1D207044"/>
    <w:rsid w:val="1D216E42"/>
    <w:rsid w:val="1D387981"/>
    <w:rsid w:val="1D3D76DD"/>
    <w:rsid w:val="1D4234FB"/>
    <w:rsid w:val="1D4E79C5"/>
    <w:rsid w:val="1D580095"/>
    <w:rsid w:val="1D5E5B69"/>
    <w:rsid w:val="1D61196F"/>
    <w:rsid w:val="1D615900"/>
    <w:rsid w:val="1D691625"/>
    <w:rsid w:val="1D696836"/>
    <w:rsid w:val="1D6A297E"/>
    <w:rsid w:val="1D6C3B08"/>
    <w:rsid w:val="1D6C4533"/>
    <w:rsid w:val="1D745E42"/>
    <w:rsid w:val="1D7807AE"/>
    <w:rsid w:val="1D7A3878"/>
    <w:rsid w:val="1D7A4D9A"/>
    <w:rsid w:val="1D7C43AA"/>
    <w:rsid w:val="1D816EC2"/>
    <w:rsid w:val="1D870775"/>
    <w:rsid w:val="1D8774AE"/>
    <w:rsid w:val="1D881C57"/>
    <w:rsid w:val="1D8C14B8"/>
    <w:rsid w:val="1D903F41"/>
    <w:rsid w:val="1D905510"/>
    <w:rsid w:val="1D906E36"/>
    <w:rsid w:val="1D9140C1"/>
    <w:rsid w:val="1D92421D"/>
    <w:rsid w:val="1D953637"/>
    <w:rsid w:val="1D996475"/>
    <w:rsid w:val="1D9B24A0"/>
    <w:rsid w:val="1DB07DF7"/>
    <w:rsid w:val="1DB4746F"/>
    <w:rsid w:val="1DB901DE"/>
    <w:rsid w:val="1DBD2A05"/>
    <w:rsid w:val="1DC051CE"/>
    <w:rsid w:val="1DC15008"/>
    <w:rsid w:val="1DCF08CC"/>
    <w:rsid w:val="1DDD190B"/>
    <w:rsid w:val="1DDD1A5A"/>
    <w:rsid w:val="1DDF0E48"/>
    <w:rsid w:val="1DE00512"/>
    <w:rsid w:val="1DE41DF3"/>
    <w:rsid w:val="1DE66A69"/>
    <w:rsid w:val="1DE75094"/>
    <w:rsid w:val="1DED653E"/>
    <w:rsid w:val="1DF13732"/>
    <w:rsid w:val="1DF50029"/>
    <w:rsid w:val="1DF56F03"/>
    <w:rsid w:val="1DFA22A4"/>
    <w:rsid w:val="1DFF6A36"/>
    <w:rsid w:val="1E064859"/>
    <w:rsid w:val="1E067B5D"/>
    <w:rsid w:val="1E0E7606"/>
    <w:rsid w:val="1E0F72B9"/>
    <w:rsid w:val="1E110C48"/>
    <w:rsid w:val="1E145B2B"/>
    <w:rsid w:val="1E2B5CD7"/>
    <w:rsid w:val="1E2C7797"/>
    <w:rsid w:val="1E331C89"/>
    <w:rsid w:val="1E357867"/>
    <w:rsid w:val="1E3A6D07"/>
    <w:rsid w:val="1E3B101F"/>
    <w:rsid w:val="1E3B17DB"/>
    <w:rsid w:val="1E401D0E"/>
    <w:rsid w:val="1E430989"/>
    <w:rsid w:val="1E43371E"/>
    <w:rsid w:val="1E486DC2"/>
    <w:rsid w:val="1E49018A"/>
    <w:rsid w:val="1E49528D"/>
    <w:rsid w:val="1E4D6F61"/>
    <w:rsid w:val="1E56746C"/>
    <w:rsid w:val="1E62326F"/>
    <w:rsid w:val="1E685988"/>
    <w:rsid w:val="1E6E5F66"/>
    <w:rsid w:val="1E73143A"/>
    <w:rsid w:val="1E813331"/>
    <w:rsid w:val="1E86772A"/>
    <w:rsid w:val="1E9523BC"/>
    <w:rsid w:val="1E9E01DD"/>
    <w:rsid w:val="1EA72AA9"/>
    <w:rsid w:val="1EA84E3F"/>
    <w:rsid w:val="1EAA11F0"/>
    <w:rsid w:val="1EAE0062"/>
    <w:rsid w:val="1EAE0726"/>
    <w:rsid w:val="1EAF3BEE"/>
    <w:rsid w:val="1EB373BD"/>
    <w:rsid w:val="1EB54A8E"/>
    <w:rsid w:val="1EB94C73"/>
    <w:rsid w:val="1EBF1E3F"/>
    <w:rsid w:val="1EC10209"/>
    <w:rsid w:val="1EC37DEA"/>
    <w:rsid w:val="1EC418FA"/>
    <w:rsid w:val="1EC531DC"/>
    <w:rsid w:val="1ECA43D0"/>
    <w:rsid w:val="1ECC6728"/>
    <w:rsid w:val="1ED95E4E"/>
    <w:rsid w:val="1EDA061D"/>
    <w:rsid w:val="1EE83963"/>
    <w:rsid w:val="1EEB75D9"/>
    <w:rsid w:val="1EEE4978"/>
    <w:rsid w:val="1EF305DB"/>
    <w:rsid w:val="1EF72F7E"/>
    <w:rsid w:val="1EFB1C3C"/>
    <w:rsid w:val="1EFF12E9"/>
    <w:rsid w:val="1F007F9E"/>
    <w:rsid w:val="1F036DD2"/>
    <w:rsid w:val="1F0F0F0C"/>
    <w:rsid w:val="1F150A95"/>
    <w:rsid w:val="1F1667FF"/>
    <w:rsid w:val="1F235812"/>
    <w:rsid w:val="1F262997"/>
    <w:rsid w:val="1F274FC1"/>
    <w:rsid w:val="1F295BC3"/>
    <w:rsid w:val="1F2C3263"/>
    <w:rsid w:val="1F375A93"/>
    <w:rsid w:val="1F403F7B"/>
    <w:rsid w:val="1F5251C0"/>
    <w:rsid w:val="1F536F7C"/>
    <w:rsid w:val="1F55291E"/>
    <w:rsid w:val="1F5861A3"/>
    <w:rsid w:val="1F657B8B"/>
    <w:rsid w:val="1F6865FC"/>
    <w:rsid w:val="1F687AAA"/>
    <w:rsid w:val="1F6D3BD0"/>
    <w:rsid w:val="1F6D4A1C"/>
    <w:rsid w:val="1F734B15"/>
    <w:rsid w:val="1F7466BF"/>
    <w:rsid w:val="1F7808B4"/>
    <w:rsid w:val="1F816A9A"/>
    <w:rsid w:val="1F894323"/>
    <w:rsid w:val="1F8B4D89"/>
    <w:rsid w:val="1F8B67F5"/>
    <w:rsid w:val="1F8C00EC"/>
    <w:rsid w:val="1F9074B9"/>
    <w:rsid w:val="1F9601E7"/>
    <w:rsid w:val="1FA50ED3"/>
    <w:rsid w:val="1FA946C2"/>
    <w:rsid w:val="1FAC5BC0"/>
    <w:rsid w:val="1FAC7F5B"/>
    <w:rsid w:val="1FB01DF3"/>
    <w:rsid w:val="1FB023DB"/>
    <w:rsid w:val="1FBA3C3B"/>
    <w:rsid w:val="1FBF581E"/>
    <w:rsid w:val="1FC03432"/>
    <w:rsid w:val="1FC8758C"/>
    <w:rsid w:val="1FD649C3"/>
    <w:rsid w:val="1FD6744C"/>
    <w:rsid w:val="1FD87CCA"/>
    <w:rsid w:val="1FDE2299"/>
    <w:rsid w:val="1FDE7F0C"/>
    <w:rsid w:val="1FE40972"/>
    <w:rsid w:val="1FE5303E"/>
    <w:rsid w:val="1FF25ED1"/>
    <w:rsid w:val="1FF43AC5"/>
    <w:rsid w:val="20013FCA"/>
    <w:rsid w:val="200511E9"/>
    <w:rsid w:val="20081845"/>
    <w:rsid w:val="200B053C"/>
    <w:rsid w:val="200B171D"/>
    <w:rsid w:val="200B24F3"/>
    <w:rsid w:val="200C2016"/>
    <w:rsid w:val="200F1F1A"/>
    <w:rsid w:val="20167657"/>
    <w:rsid w:val="201C7429"/>
    <w:rsid w:val="201E7392"/>
    <w:rsid w:val="202371EA"/>
    <w:rsid w:val="202517EB"/>
    <w:rsid w:val="2029686C"/>
    <w:rsid w:val="202B365B"/>
    <w:rsid w:val="2033588D"/>
    <w:rsid w:val="20342EC6"/>
    <w:rsid w:val="20352654"/>
    <w:rsid w:val="203C15D0"/>
    <w:rsid w:val="20465631"/>
    <w:rsid w:val="204873EB"/>
    <w:rsid w:val="204D6753"/>
    <w:rsid w:val="20585D7E"/>
    <w:rsid w:val="20636474"/>
    <w:rsid w:val="206A0533"/>
    <w:rsid w:val="206A58A7"/>
    <w:rsid w:val="206D637D"/>
    <w:rsid w:val="20781EC5"/>
    <w:rsid w:val="207B184E"/>
    <w:rsid w:val="20825578"/>
    <w:rsid w:val="20863188"/>
    <w:rsid w:val="20864434"/>
    <w:rsid w:val="208835EB"/>
    <w:rsid w:val="208870A7"/>
    <w:rsid w:val="208A249F"/>
    <w:rsid w:val="20932CD8"/>
    <w:rsid w:val="209906CF"/>
    <w:rsid w:val="20A06DC1"/>
    <w:rsid w:val="20A46602"/>
    <w:rsid w:val="20A527EB"/>
    <w:rsid w:val="20AB6718"/>
    <w:rsid w:val="20AC7409"/>
    <w:rsid w:val="20AC753E"/>
    <w:rsid w:val="20B91FED"/>
    <w:rsid w:val="20BF2D68"/>
    <w:rsid w:val="20C2662E"/>
    <w:rsid w:val="20C419D8"/>
    <w:rsid w:val="20C76218"/>
    <w:rsid w:val="20D265AF"/>
    <w:rsid w:val="20DD6836"/>
    <w:rsid w:val="20E673E3"/>
    <w:rsid w:val="20E8427D"/>
    <w:rsid w:val="20EA40DF"/>
    <w:rsid w:val="20F62437"/>
    <w:rsid w:val="20FF644C"/>
    <w:rsid w:val="2102586D"/>
    <w:rsid w:val="21093753"/>
    <w:rsid w:val="21123382"/>
    <w:rsid w:val="21134D83"/>
    <w:rsid w:val="21136EC7"/>
    <w:rsid w:val="21191CE7"/>
    <w:rsid w:val="211A52F0"/>
    <w:rsid w:val="211B7BE2"/>
    <w:rsid w:val="21237616"/>
    <w:rsid w:val="212E4EC5"/>
    <w:rsid w:val="21324633"/>
    <w:rsid w:val="2133394F"/>
    <w:rsid w:val="213917CB"/>
    <w:rsid w:val="21395CAB"/>
    <w:rsid w:val="213E2734"/>
    <w:rsid w:val="2143075F"/>
    <w:rsid w:val="21434E1C"/>
    <w:rsid w:val="214E275C"/>
    <w:rsid w:val="21567578"/>
    <w:rsid w:val="215D7EBE"/>
    <w:rsid w:val="216175D3"/>
    <w:rsid w:val="21674609"/>
    <w:rsid w:val="216833AD"/>
    <w:rsid w:val="216C65B5"/>
    <w:rsid w:val="21743C3E"/>
    <w:rsid w:val="21755C41"/>
    <w:rsid w:val="217950B2"/>
    <w:rsid w:val="217A3315"/>
    <w:rsid w:val="217A50C8"/>
    <w:rsid w:val="217B0835"/>
    <w:rsid w:val="2180143B"/>
    <w:rsid w:val="218073DD"/>
    <w:rsid w:val="218103B6"/>
    <w:rsid w:val="21832BD3"/>
    <w:rsid w:val="21851B63"/>
    <w:rsid w:val="218804D2"/>
    <w:rsid w:val="218A629F"/>
    <w:rsid w:val="2197672A"/>
    <w:rsid w:val="219853D6"/>
    <w:rsid w:val="219C4D08"/>
    <w:rsid w:val="21A372E0"/>
    <w:rsid w:val="21A376DC"/>
    <w:rsid w:val="21A40C94"/>
    <w:rsid w:val="21AB074E"/>
    <w:rsid w:val="21AF22F7"/>
    <w:rsid w:val="21AF3ABD"/>
    <w:rsid w:val="21B1192C"/>
    <w:rsid w:val="21B1710C"/>
    <w:rsid w:val="21B24DE4"/>
    <w:rsid w:val="21B44859"/>
    <w:rsid w:val="21B4550C"/>
    <w:rsid w:val="21B515CD"/>
    <w:rsid w:val="21B70B22"/>
    <w:rsid w:val="21B72C8D"/>
    <w:rsid w:val="21B928CB"/>
    <w:rsid w:val="21D60BDD"/>
    <w:rsid w:val="21D80E3A"/>
    <w:rsid w:val="21E26DFD"/>
    <w:rsid w:val="21EB12DE"/>
    <w:rsid w:val="21F33880"/>
    <w:rsid w:val="21F41558"/>
    <w:rsid w:val="21F96F22"/>
    <w:rsid w:val="21FB3990"/>
    <w:rsid w:val="21FE2CC1"/>
    <w:rsid w:val="21FE7578"/>
    <w:rsid w:val="22017107"/>
    <w:rsid w:val="220742E1"/>
    <w:rsid w:val="220D23C7"/>
    <w:rsid w:val="220E5A82"/>
    <w:rsid w:val="22190E23"/>
    <w:rsid w:val="22201578"/>
    <w:rsid w:val="2221673D"/>
    <w:rsid w:val="22280A77"/>
    <w:rsid w:val="2229295B"/>
    <w:rsid w:val="22294C4A"/>
    <w:rsid w:val="222B2D6B"/>
    <w:rsid w:val="222B71A1"/>
    <w:rsid w:val="22304AAB"/>
    <w:rsid w:val="223105A0"/>
    <w:rsid w:val="22314772"/>
    <w:rsid w:val="22321A17"/>
    <w:rsid w:val="22323B16"/>
    <w:rsid w:val="22342A34"/>
    <w:rsid w:val="223436B1"/>
    <w:rsid w:val="22431F55"/>
    <w:rsid w:val="22433D3F"/>
    <w:rsid w:val="2245266A"/>
    <w:rsid w:val="22467E80"/>
    <w:rsid w:val="22472E3C"/>
    <w:rsid w:val="22481C94"/>
    <w:rsid w:val="22486BC8"/>
    <w:rsid w:val="2249624E"/>
    <w:rsid w:val="224A4C84"/>
    <w:rsid w:val="225A202B"/>
    <w:rsid w:val="225A27C3"/>
    <w:rsid w:val="225B1333"/>
    <w:rsid w:val="225E1C38"/>
    <w:rsid w:val="22641D09"/>
    <w:rsid w:val="226976FC"/>
    <w:rsid w:val="226B5699"/>
    <w:rsid w:val="226C6FFD"/>
    <w:rsid w:val="226E6659"/>
    <w:rsid w:val="2271322F"/>
    <w:rsid w:val="228179D6"/>
    <w:rsid w:val="228825C3"/>
    <w:rsid w:val="22882FA4"/>
    <w:rsid w:val="22887E06"/>
    <w:rsid w:val="22900DED"/>
    <w:rsid w:val="2292294D"/>
    <w:rsid w:val="22995D81"/>
    <w:rsid w:val="22A100BC"/>
    <w:rsid w:val="22A93F2F"/>
    <w:rsid w:val="22AB7D10"/>
    <w:rsid w:val="22AD1A16"/>
    <w:rsid w:val="22AD26E8"/>
    <w:rsid w:val="22AD7EB0"/>
    <w:rsid w:val="22AE08D3"/>
    <w:rsid w:val="22B10C5E"/>
    <w:rsid w:val="22B61638"/>
    <w:rsid w:val="22C3410F"/>
    <w:rsid w:val="22C50221"/>
    <w:rsid w:val="22C542E0"/>
    <w:rsid w:val="22C703E1"/>
    <w:rsid w:val="22CB5315"/>
    <w:rsid w:val="22CE069C"/>
    <w:rsid w:val="22D47F8D"/>
    <w:rsid w:val="22D6056F"/>
    <w:rsid w:val="22D61CC3"/>
    <w:rsid w:val="22DF4075"/>
    <w:rsid w:val="22E10395"/>
    <w:rsid w:val="22E7419A"/>
    <w:rsid w:val="22EC3E9B"/>
    <w:rsid w:val="22F160BA"/>
    <w:rsid w:val="22F32F1A"/>
    <w:rsid w:val="22F8317C"/>
    <w:rsid w:val="2302084C"/>
    <w:rsid w:val="23054B8A"/>
    <w:rsid w:val="23094752"/>
    <w:rsid w:val="230B6117"/>
    <w:rsid w:val="230F59F0"/>
    <w:rsid w:val="23103059"/>
    <w:rsid w:val="23106B2C"/>
    <w:rsid w:val="23111B36"/>
    <w:rsid w:val="231267B3"/>
    <w:rsid w:val="23132BFC"/>
    <w:rsid w:val="232563D8"/>
    <w:rsid w:val="23262205"/>
    <w:rsid w:val="232672F2"/>
    <w:rsid w:val="23273D19"/>
    <w:rsid w:val="23274904"/>
    <w:rsid w:val="232F0652"/>
    <w:rsid w:val="23336F5F"/>
    <w:rsid w:val="23453644"/>
    <w:rsid w:val="23497332"/>
    <w:rsid w:val="23504B7D"/>
    <w:rsid w:val="23522AC4"/>
    <w:rsid w:val="23596F45"/>
    <w:rsid w:val="235A6D9B"/>
    <w:rsid w:val="23665E8A"/>
    <w:rsid w:val="236950BB"/>
    <w:rsid w:val="236B06CD"/>
    <w:rsid w:val="236C57DF"/>
    <w:rsid w:val="236F01A9"/>
    <w:rsid w:val="237562F0"/>
    <w:rsid w:val="23771748"/>
    <w:rsid w:val="2379090F"/>
    <w:rsid w:val="237A13BE"/>
    <w:rsid w:val="237B74D0"/>
    <w:rsid w:val="23811C2C"/>
    <w:rsid w:val="23845DB5"/>
    <w:rsid w:val="2385305B"/>
    <w:rsid w:val="238C3D1A"/>
    <w:rsid w:val="238D76CF"/>
    <w:rsid w:val="238F421A"/>
    <w:rsid w:val="2391574A"/>
    <w:rsid w:val="2394765E"/>
    <w:rsid w:val="239F257E"/>
    <w:rsid w:val="23A178E4"/>
    <w:rsid w:val="23A40D12"/>
    <w:rsid w:val="23A553D4"/>
    <w:rsid w:val="23AA2E71"/>
    <w:rsid w:val="23AB34D0"/>
    <w:rsid w:val="23AF2599"/>
    <w:rsid w:val="23B4329F"/>
    <w:rsid w:val="23C05823"/>
    <w:rsid w:val="23C14543"/>
    <w:rsid w:val="23CF2194"/>
    <w:rsid w:val="23D03FE0"/>
    <w:rsid w:val="23D21801"/>
    <w:rsid w:val="23D51B49"/>
    <w:rsid w:val="23D72CAF"/>
    <w:rsid w:val="23D86B7D"/>
    <w:rsid w:val="23DD7CBC"/>
    <w:rsid w:val="23E46B2C"/>
    <w:rsid w:val="23EF60DB"/>
    <w:rsid w:val="23F841D6"/>
    <w:rsid w:val="23FB1CC3"/>
    <w:rsid w:val="240D623B"/>
    <w:rsid w:val="24141A76"/>
    <w:rsid w:val="241A5377"/>
    <w:rsid w:val="241C7EF5"/>
    <w:rsid w:val="241D5F73"/>
    <w:rsid w:val="241F133C"/>
    <w:rsid w:val="24265EEB"/>
    <w:rsid w:val="24306B2B"/>
    <w:rsid w:val="2439726D"/>
    <w:rsid w:val="243C7B2A"/>
    <w:rsid w:val="24422E27"/>
    <w:rsid w:val="244258BC"/>
    <w:rsid w:val="24487CE4"/>
    <w:rsid w:val="24490D08"/>
    <w:rsid w:val="244930E3"/>
    <w:rsid w:val="244A72FD"/>
    <w:rsid w:val="244D399B"/>
    <w:rsid w:val="24505170"/>
    <w:rsid w:val="24571184"/>
    <w:rsid w:val="24595E0A"/>
    <w:rsid w:val="245F3587"/>
    <w:rsid w:val="24666D89"/>
    <w:rsid w:val="246D1C5F"/>
    <w:rsid w:val="246D7303"/>
    <w:rsid w:val="247127E0"/>
    <w:rsid w:val="24731E78"/>
    <w:rsid w:val="247546E5"/>
    <w:rsid w:val="247C2CA0"/>
    <w:rsid w:val="247C7043"/>
    <w:rsid w:val="247D4FC9"/>
    <w:rsid w:val="24854E54"/>
    <w:rsid w:val="24892ACB"/>
    <w:rsid w:val="24933EDB"/>
    <w:rsid w:val="24934326"/>
    <w:rsid w:val="24997F63"/>
    <w:rsid w:val="249B0586"/>
    <w:rsid w:val="249F2A55"/>
    <w:rsid w:val="24A1700D"/>
    <w:rsid w:val="24A751D2"/>
    <w:rsid w:val="24A95ED1"/>
    <w:rsid w:val="24AC37E7"/>
    <w:rsid w:val="24AD5ADE"/>
    <w:rsid w:val="24B43BA7"/>
    <w:rsid w:val="24C34BAE"/>
    <w:rsid w:val="24C34C42"/>
    <w:rsid w:val="24C36E6D"/>
    <w:rsid w:val="24C6659F"/>
    <w:rsid w:val="24CB5836"/>
    <w:rsid w:val="24D15EC3"/>
    <w:rsid w:val="24D63F8D"/>
    <w:rsid w:val="24D77FD4"/>
    <w:rsid w:val="24DB7F73"/>
    <w:rsid w:val="24DC1927"/>
    <w:rsid w:val="24DF33C5"/>
    <w:rsid w:val="24E67EF8"/>
    <w:rsid w:val="24E931BB"/>
    <w:rsid w:val="24F40B6A"/>
    <w:rsid w:val="24F97613"/>
    <w:rsid w:val="24FD49D8"/>
    <w:rsid w:val="25057F88"/>
    <w:rsid w:val="250855C0"/>
    <w:rsid w:val="250F28E3"/>
    <w:rsid w:val="2525709F"/>
    <w:rsid w:val="252C5881"/>
    <w:rsid w:val="25392937"/>
    <w:rsid w:val="253C3C56"/>
    <w:rsid w:val="253E6C25"/>
    <w:rsid w:val="253F07F5"/>
    <w:rsid w:val="25401D96"/>
    <w:rsid w:val="254C7ECB"/>
    <w:rsid w:val="254E3FF6"/>
    <w:rsid w:val="25501D9D"/>
    <w:rsid w:val="25514F4B"/>
    <w:rsid w:val="255355D0"/>
    <w:rsid w:val="25626DB2"/>
    <w:rsid w:val="25676C0F"/>
    <w:rsid w:val="256A624E"/>
    <w:rsid w:val="256C690B"/>
    <w:rsid w:val="256E75E4"/>
    <w:rsid w:val="256F632A"/>
    <w:rsid w:val="25727D3D"/>
    <w:rsid w:val="257A00D2"/>
    <w:rsid w:val="257C4178"/>
    <w:rsid w:val="257C7789"/>
    <w:rsid w:val="258430AA"/>
    <w:rsid w:val="25843BBB"/>
    <w:rsid w:val="258638AD"/>
    <w:rsid w:val="25876294"/>
    <w:rsid w:val="2589416D"/>
    <w:rsid w:val="25897B25"/>
    <w:rsid w:val="258C2869"/>
    <w:rsid w:val="25906F60"/>
    <w:rsid w:val="25942D01"/>
    <w:rsid w:val="25945BE9"/>
    <w:rsid w:val="259C39DC"/>
    <w:rsid w:val="259D6A71"/>
    <w:rsid w:val="25A128B1"/>
    <w:rsid w:val="25A208F6"/>
    <w:rsid w:val="25A32EEC"/>
    <w:rsid w:val="25A66B14"/>
    <w:rsid w:val="25AA217B"/>
    <w:rsid w:val="25AB238D"/>
    <w:rsid w:val="25AE00E6"/>
    <w:rsid w:val="25B13774"/>
    <w:rsid w:val="25B740DB"/>
    <w:rsid w:val="25BA4110"/>
    <w:rsid w:val="25BE4F7F"/>
    <w:rsid w:val="25BF7461"/>
    <w:rsid w:val="25CD6859"/>
    <w:rsid w:val="25D364B3"/>
    <w:rsid w:val="25D670D4"/>
    <w:rsid w:val="25D74317"/>
    <w:rsid w:val="25E2318D"/>
    <w:rsid w:val="25E2485B"/>
    <w:rsid w:val="25E76FCB"/>
    <w:rsid w:val="25E92E01"/>
    <w:rsid w:val="25F118E5"/>
    <w:rsid w:val="25F25DEB"/>
    <w:rsid w:val="25F63DC9"/>
    <w:rsid w:val="25F82A6B"/>
    <w:rsid w:val="25F836D5"/>
    <w:rsid w:val="25F972C5"/>
    <w:rsid w:val="25FB4EBB"/>
    <w:rsid w:val="25FD5876"/>
    <w:rsid w:val="25FE542C"/>
    <w:rsid w:val="260704B2"/>
    <w:rsid w:val="260812ED"/>
    <w:rsid w:val="260D2E94"/>
    <w:rsid w:val="261923C8"/>
    <w:rsid w:val="261A0B1F"/>
    <w:rsid w:val="261B3CC2"/>
    <w:rsid w:val="261D0B53"/>
    <w:rsid w:val="2626600A"/>
    <w:rsid w:val="26275E86"/>
    <w:rsid w:val="2628157A"/>
    <w:rsid w:val="262A5078"/>
    <w:rsid w:val="262E10DF"/>
    <w:rsid w:val="262E5684"/>
    <w:rsid w:val="26313D33"/>
    <w:rsid w:val="26361ED9"/>
    <w:rsid w:val="2639084B"/>
    <w:rsid w:val="263B7B86"/>
    <w:rsid w:val="263D5B06"/>
    <w:rsid w:val="264E400F"/>
    <w:rsid w:val="264E728F"/>
    <w:rsid w:val="265743BB"/>
    <w:rsid w:val="26587358"/>
    <w:rsid w:val="266011DD"/>
    <w:rsid w:val="26617628"/>
    <w:rsid w:val="266C2C45"/>
    <w:rsid w:val="26716FC4"/>
    <w:rsid w:val="267676FE"/>
    <w:rsid w:val="267D6985"/>
    <w:rsid w:val="267F7E3A"/>
    <w:rsid w:val="26847D63"/>
    <w:rsid w:val="268B40C5"/>
    <w:rsid w:val="268D40F0"/>
    <w:rsid w:val="26970A22"/>
    <w:rsid w:val="269F72D7"/>
    <w:rsid w:val="26A86148"/>
    <w:rsid w:val="26B04B86"/>
    <w:rsid w:val="26B4770A"/>
    <w:rsid w:val="26BB38C5"/>
    <w:rsid w:val="26C83102"/>
    <w:rsid w:val="26CA1C21"/>
    <w:rsid w:val="26CB0430"/>
    <w:rsid w:val="26CE03C8"/>
    <w:rsid w:val="26DA1598"/>
    <w:rsid w:val="26DA1849"/>
    <w:rsid w:val="26DB3329"/>
    <w:rsid w:val="26E01874"/>
    <w:rsid w:val="26E1049C"/>
    <w:rsid w:val="26E37D84"/>
    <w:rsid w:val="26F14AC6"/>
    <w:rsid w:val="26FD114F"/>
    <w:rsid w:val="26FF08AE"/>
    <w:rsid w:val="27010105"/>
    <w:rsid w:val="270316D8"/>
    <w:rsid w:val="270537B9"/>
    <w:rsid w:val="270A7081"/>
    <w:rsid w:val="271667C1"/>
    <w:rsid w:val="2719225A"/>
    <w:rsid w:val="271D57AF"/>
    <w:rsid w:val="27205405"/>
    <w:rsid w:val="27214900"/>
    <w:rsid w:val="2723494C"/>
    <w:rsid w:val="27264241"/>
    <w:rsid w:val="272734A0"/>
    <w:rsid w:val="27273864"/>
    <w:rsid w:val="27284A70"/>
    <w:rsid w:val="272A787C"/>
    <w:rsid w:val="272C0CA9"/>
    <w:rsid w:val="27317AD6"/>
    <w:rsid w:val="2733166A"/>
    <w:rsid w:val="27332FE6"/>
    <w:rsid w:val="27341769"/>
    <w:rsid w:val="27391AC3"/>
    <w:rsid w:val="27396712"/>
    <w:rsid w:val="27415DC2"/>
    <w:rsid w:val="27425D5D"/>
    <w:rsid w:val="2744432C"/>
    <w:rsid w:val="274C0D13"/>
    <w:rsid w:val="274F1CB8"/>
    <w:rsid w:val="275B78BE"/>
    <w:rsid w:val="275C2BC7"/>
    <w:rsid w:val="275D5B43"/>
    <w:rsid w:val="275E3746"/>
    <w:rsid w:val="275E494E"/>
    <w:rsid w:val="275F0C8B"/>
    <w:rsid w:val="2760477B"/>
    <w:rsid w:val="27684C5B"/>
    <w:rsid w:val="276B5E62"/>
    <w:rsid w:val="276E09A1"/>
    <w:rsid w:val="276F0A9D"/>
    <w:rsid w:val="276F611B"/>
    <w:rsid w:val="2770458D"/>
    <w:rsid w:val="27732BB1"/>
    <w:rsid w:val="27772160"/>
    <w:rsid w:val="277B12D4"/>
    <w:rsid w:val="277C25D2"/>
    <w:rsid w:val="278413E3"/>
    <w:rsid w:val="27866C10"/>
    <w:rsid w:val="27870473"/>
    <w:rsid w:val="279313C7"/>
    <w:rsid w:val="27955D72"/>
    <w:rsid w:val="27965E58"/>
    <w:rsid w:val="27A828E4"/>
    <w:rsid w:val="27AA55C7"/>
    <w:rsid w:val="27B47A69"/>
    <w:rsid w:val="27C91E93"/>
    <w:rsid w:val="27CA762A"/>
    <w:rsid w:val="27CB1F73"/>
    <w:rsid w:val="27D01092"/>
    <w:rsid w:val="27D4587A"/>
    <w:rsid w:val="27D70BE2"/>
    <w:rsid w:val="27DA1BFF"/>
    <w:rsid w:val="27DA372D"/>
    <w:rsid w:val="27DC1E6C"/>
    <w:rsid w:val="27DE6E33"/>
    <w:rsid w:val="27DE7EDA"/>
    <w:rsid w:val="27E25781"/>
    <w:rsid w:val="27E6747B"/>
    <w:rsid w:val="27F047FC"/>
    <w:rsid w:val="27F200DC"/>
    <w:rsid w:val="27F22F01"/>
    <w:rsid w:val="27F44ECB"/>
    <w:rsid w:val="27FC4F63"/>
    <w:rsid w:val="27FE4203"/>
    <w:rsid w:val="28053932"/>
    <w:rsid w:val="28091657"/>
    <w:rsid w:val="280F6AC9"/>
    <w:rsid w:val="281A5014"/>
    <w:rsid w:val="282D68D8"/>
    <w:rsid w:val="28373F0C"/>
    <w:rsid w:val="283B65B1"/>
    <w:rsid w:val="283E3244"/>
    <w:rsid w:val="284007E4"/>
    <w:rsid w:val="28411E12"/>
    <w:rsid w:val="28413610"/>
    <w:rsid w:val="284214FE"/>
    <w:rsid w:val="28422167"/>
    <w:rsid w:val="28426DF5"/>
    <w:rsid w:val="28446D76"/>
    <w:rsid w:val="28463D48"/>
    <w:rsid w:val="284906E4"/>
    <w:rsid w:val="28506E83"/>
    <w:rsid w:val="28506F29"/>
    <w:rsid w:val="28582491"/>
    <w:rsid w:val="285D72C6"/>
    <w:rsid w:val="285F3CCD"/>
    <w:rsid w:val="285F4642"/>
    <w:rsid w:val="2865205C"/>
    <w:rsid w:val="286E05F1"/>
    <w:rsid w:val="28732B2D"/>
    <w:rsid w:val="28734048"/>
    <w:rsid w:val="287702E8"/>
    <w:rsid w:val="287D490B"/>
    <w:rsid w:val="28832298"/>
    <w:rsid w:val="288367C3"/>
    <w:rsid w:val="288E2C39"/>
    <w:rsid w:val="28914C41"/>
    <w:rsid w:val="28954724"/>
    <w:rsid w:val="289F2B4C"/>
    <w:rsid w:val="28A204FC"/>
    <w:rsid w:val="28B33D43"/>
    <w:rsid w:val="28B5603B"/>
    <w:rsid w:val="28B82540"/>
    <w:rsid w:val="28BD18DD"/>
    <w:rsid w:val="28C00D4C"/>
    <w:rsid w:val="28C3659A"/>
    <w:rsid w:val="28C4324A"/>
    <w:rsid w:val="28C55D8A"/>
    <w:rsid w:val="28C651E8"/>
    <w:rsid w:val="28C73907"/>
    <w:rsid w:val="28C91012"/>
    <w:rsid w:val="28CF29EC"/>
    <w:rsid w:val="28D056A2"/>
    <w:rsid w:val="28D12A63"/>
    <w:rsid w:val="28D25F28"/>
    <w:rsid w:val="28D60337"/>
    <w:rsid w:val="28E23745"/>
    <w:rsid w:val="28E84D4C"/>
    <w:rsid w:val="28E94F89"/>
    <w:rsid w:val="28EA0023"/>
    <w:rsid w:val="28EC3975"/>
    <w:rsid w:val="28EE6454"/>
    <w:rsid w:val="28F84867"/>
    <w:rsid w:val="28F86659"/>
    <w:rsid w:val="29077A40"/>
    <w:rsid w:val="290857FB"/>
    <w:rsid w:val="29093BBD"/>
    <w:rsid w:val="290C0C81"/>
    <w:rsid w:val="2911766A"/>
    <w:rsid w:val="2926322E"/>
    <w:rsid w:val="292E3D9A"/>
    <w:rsid w:val="29310485"/>
    <w:rsid w:val="293531AC"/>
    <w:rsid w:val="293847FF"/>
    <w:rsid w:val="293B6D94"/>
    <w:rsid w:val="293E7D71"/>
    <w:rsid w:val="293F20D6"/>
    <w:rsid w:val="29500D86"/>
    <w:rsid w:val="29527F75"/>
    <w:rsid w:val="29560E09"/>
    <w:rsid w:val="29572725"/>
    <w:rsid w:val="29592417"/>
    <w:rsid w:val="295B5176"/>
    <w:rsid w:val="295C37EC"/>
    <w:rsid w:val="295F5064"/>
    <w:rsid w:val="29637FA7"/>
    <w:rsid w:val="296F18D6"/>
    <w:rsid w:val="296F5505"/>
    <w:rsid w:val="29761B17"/>
    <w:rsid w:val="297C1EF2"/>
    <w:rsid w:val="29820A5C"/>
    <w:rsid w:val="2982349A"/>
    <w:rsid w:val="29835ACB"/>
    <w:rsid w:val="298E7A33"/>
    <w:rsid w:val="29933760"/>
    <w:rsid w:val="29950066"/>
    <w:rsid w:val="299F4CC5"/>
    <w:rsid w:val="29A247F7"/>
    <w:rsid w:val="29A55D9E"/>
    <w:rsid w:val="29A6394D"/>
    <w:rsid w:val="29A63A6D"/>
    <w:rsid w:val="29A920FB"/>
    <w:rsid w:val="29A97AFE"/>
    <w:rsid w:val="29AE0426"/>
    <w:rsid w:val="29B06ECC"/>
    <w:rsid w:val="29B62850"/>
    <w:rsid w:val="29B62E3D"/>
    <w:rsid w:val="29BD6103"/>
    <w:rsid w:val="29BF2530"/>
    <w:rsid w:val="29C0416A"/>
    <w:rsid w:val="29C24E04"/>
    <w:rsid w:val="29C3348C"/>
    <w:rsid w:val="29C73972"/>
    <w:rsid w:val="29C85E6E"/>
    <w:rsid w:val="29D03327"/>
    <w:rsid w:val="29D033DA"/>
    <w:rsid w:val="29D80BFA"/>
    <w:rsid w:val="29D878BB"/>
    <w:rsid w:val="29D87D74"/>
    <w:rsid w:val="29D91B8F"/>
    <w:rsid w:val="29E21CA7"/>
    <w:rsid w:val="29E21E6B"/>
    <w:rsid w:val="29E2255D"/>
    <w:rsid w:val="29E67272"/>
    <w:rsid w:val="29E7494A"/>
    <w:rsid w:val="29E8561A"/>
    <w:rsid w:val="29EB0C53"/>
    <w:rsid w:val="29ED4978"/>
    <w:rsid w:val="29F33DFF"/>
    <w:rsid w:val="29FA7347"/>
    <w:rsid w:val="29FB41B9"/>
    <w:rsid w:val="29FE1CC7"/>
    <w:rsid w:val="2A0B326F"/>
    <w:rsid w:val="2A0E6BA4"/>
    <w:rsid w:val="2A0F21C8"/>
    <w:rsid w:val="2A14530B"/>
    <w:rsid w:val="2A184A21"/>
    <w:rsid w:val="2A1B5173"/>
    <w:rsid w:val="2A256E81"/>
    <w:rsid w:val="2A2D6248"/>
    <w:rsid w:val="2A34176B"/>
    <w:rsid w:val="2A352A4B"/>
    <w:rsid w:val="2A391744"/>
    <w:rsid w:val="2A3E33B2"/>
    <w:rsid w:val="2A410392"/>
    <w:rsid w:val="2A433B1C"/>
    <w:rsid w:val="2A441C97"/>
    <w:rsid w:val="2A4A2A72"/>
    <w:rsid w:val="2A4E52AB"/>
    <w:rsid w:val="2A523060"/>
    <w:rsid w:val="2A5316F1"/>
    <w:rsid w:val="2A537AE0"/>
    <w:rsid w:val="2A580BEC"/>
    <w:rsid w:val="2A591AC6"/>
    <w:rsid w:val="2A613459"/>
    <w:rsid w:val="2A6942F3"/>
    <w:rsid w:val="2A7314C0"/>
    <w:rsid w:val="2A7532A2"/>
    <w:rsid w:val="2A761023"/>
    <w:rsid w:val="2A761FEB"/>
    <w:rsid w:val="2A77538D"/>
    <w:rsid w:val="2A777535"/>
    <w:rsid w:val="2A7823BA"/>
    <w:rsid w:val="2A8217BE"/>
    <w:rsid w:val="2A826924"/>
    <w:rsid w:val="2A85467D"/>
    <w:rsid w:val="2A956525"/>
    <w:rsid w:val="2A997E78"/>
    <w:rsid w:val="2A9B0B25"/>
    <w:rsid w:val="2AA06F37"/>
    <w:rsid w:val="2AA71714"/>
    <w:rsid w:val="2AAA5AD9"/>
    <w:rsid w:val="2AB06FF1"/>
    <w:rsid w:val="2AB13CCB"/>
    <w:rsid w:val="2AB15220"/>
    <w:rsid w:val="2AB1783E"/>
    <w:rsid w:val="2AB46747"/>
    <w:rsid w:val="2AB72521"/>
    <w:rsid w:val="2AB874A8"/>
    <w:rsid w:val="2ABA2FB7"/>
    <w:rsid w:val="2ABA4FF0"/>
    <w:rsid w:val="2AC15CB1"/>
    <w:rsid w:val="2AC21719"/>
    <w:rsid w:val="2AC25B27"/>
    <w:rsid w:val="2AC50FAE"/>
    <w:rsid w:val="2AC555DB"/>
    <w:rsid w:val="2AC73C1A"/>
    <w:rsid w:val="2AC779BA"/>
    <w:rsid w:val="2ACE4863"/>
    <w:rsid w:val="2AD00E04"/>
    <w:rsid w:val="2AD24BE7"/>
    <w:rsid w:val="2AD45D65"/>
    <w:rsid w:val="2AD532BB"/>
    <w:rsid w:val="2AD71896"/>
    <w:rsid w:val="2ADA0589"/>
    <w:rsid w:val="2AE53126"/>
    <w:rsid w:val="2AE70374"/>
    <w:rsid w:val="2AEE5746"/>
    <w:rsid w:val="2AF8076D"/>
    <w:rsid w:val="2AF81A22"/>
    <w:rsid w:val="2AFB6A23"/>
    <w:rsid w:val="2AFE4C93"/>
    <w:rsid w:val="2B055FD1"/>
    <w:rsid w:val="2B0B415E"/>
    <w:rsid w:val="2B0E1AD1"/>
    <w:rsid w:val="2B111EFA"/>
    <w:rsid w:val="2B147A1B"/>
    <w:rsid w:val="2B1F35A3"/>
    <w:rsid w:val="2B255ECE"/>
    <w:rsid w:val="2B2B7C80"/>
    <w:rsid w:val="2B2F0D78"/>
    <w:rsid w:val="2B321D69"/>
    <w:rsid w:val="2B3338DF"/>
    <w:rsid w:val="2B3E1FE6"/>
    <w:rsid w:val="2B452973"/>
    <w:rsid w:val="2B467ABE"/>
    <w:rsid w:val="2B4F472F"/>
    <w:rsid w:val="2B5218B0"/>
    <w:rsid w:val="2B5B1991"/>
    <w:rsid w:val="2B5B1CAA"/>
    <w:rsid w:val="2B5C62D0"/>
    <w:rsid w:val="2B651E8F"/>
    <w:rsid w:val="2B6552A8"/>
    <w:rsid w:val="2B6B3548"/>
    <w:rsid w:val="2B6D54EC"/>
    <w:rsid w:val="2B6E3028"/>
    <w:rsid w:val="2B6F26FC"/>
    <w:rsid w:val="2B710E4A"/>
    <w:rsid w:val="2B731A8C"/>
    <w:rsid w:val="2B7D7106"/>
    <w:rsid w:val="2B7F0AB0"/>
    <w:rsid w:val="2B8160AE"/>
    <w:rsid w:val="2B853684"/>
    <w:rsid w:val="2B8C6E8E"/>
    <w:rsid w:val="2B8D073B"/>
    <w:rsid w:val="2B8F044A"/>
    <w:rsid w:val="2B996D3D"/>
    <w:rsid w:val="2B9A2DB5"/>
    <w:rsid w:val="2BA031A1"/>
    <w:rsid w:val="2BA35DC0"/>
    <w:rsid w:val="2BA4784E"/>
    <w:rsid w:val="2BA7288B"/>
    <w:rsid w:val="2BAC64A8"/>
    <w:rsid w:val="2BAF3226"/>
    <w:rsid w:val="2BB22B3A"/>
    <w:rsid w:val="2BB409EB"/>
    <w:rsid w:val="2BB53DD3"/>
    <w:rsid w:val="2BBD5877"/>
    <w:rsid w:val="2BBD7D69"/>
    <w:rsid w:val="2BDD76D6"/>
    <w:rsid w:val="2BE125CB"/>
    <w:rsid w:val="2BE30CA4"/>
    <w:rsid w:val="2BE615CA"/>
    <w:rsid w:val="2BEB66B4"/>
    <w:rsid w:val="2BEC7DAF"/>
    <w:rsid w:val="2BEE18A1"/>
    <w:rsid w:val="2BEE74F4"/>
    <w:rsid w:val="2BEE7E58"/>
    <w:rsid w:val="2BF452FB"/>
    <w:rsid w:val="2BF85268"/>
    <w:rsid w:val="2BFA3497"/>
    <w:rsid w:val="2BFC25B9"/>
    <w:rsid w:val="2BFD2B3C"/>
    <w:rsid w:val="2C060620"/>
    <w:rsid w:val="2C0F6A04"/>
    <w:rsid w:val="2C11367B"/>
    <w:rsid w:val="2C120369"/>
    <w:rsid w:val="2C1313E4"/>
    <w:rsid w:val="2C1431DA"/>
    <w:rsid w:val="2C201970"/>
    <w:rsid w:val="2C21495E"/>
    <w:rsid w:val="2C2272E7"/>
    <w:rsid w:val="2C272A28"/>
    <w:rsid w:val="2C277074"/>
    <w:rsid w:val="2C2C2F46"/>
    <w:rsid w:val="2C3057CD"/>
    <w:rsid w:val="2C33030C"/>
    <w:rsid w:val="2C346B65"/>
    <w:rsid w:val="2C347491"/>
    <w:rsid w:val="2C3B449E"/>
    <w:rsid w:val="2C3C6C40"/>
    <w:rsid w:val="2C3F4233"/>
    <w:rsid w:val="2C3F5248"/>
    <w:rsid w:val="2C437C53"/>
    <w:rsid w:val="2C4D7303"/>
    <w:rsid w:val="2C512B38"/>
    <w:rsid w:val="2C513DDC"/>
    <w:rsid w:val="2C534429"/>
    <w:rsid w:val="2C597781"/>
    <w:rsid w:val="2C5D55EA"/>
    <w:rsid w:val="2C6815B9"/>
    <w:rsid w:val="2C7F79ED"/>
    <w:rsid w:val="2C8503E0"/>
    <w:rsid w:val="2C874320"/>
    <w:rsid w:val="2C876E3C"/>
    <w:rsid w:val="2C8F2912"/>
    <w:rsid w:val="2C90370A"/>
    <w:rsid w:val="2C936D50"/>
    <w:rsid w:val="2CA10958"/>
    <w:rsid w:val="2CA20AB1"/>
    <w:rsid w:val="2CA5537A"/>
    <w:rsid w:val="2CAA0533"/>
    <w:rsid w:val="2CAA48AD"/>
    <w:rsid w:val="2CB13073"/>
    <w:rsid w:val="2CB464B1"/>
    <w:rsid w:val="2CB629CA"/>
    <w:rsid w:val="2CB647F5"/>
    <w:rsid w:val="2CC54B76"/>
    <w:rsid w:val="2CDD691A"/>
    <w:rsid w:val="2CE34252"/>
    <w:rsid w:val="2CE36338"/>
    <w:rsid w:val="2CE67B53"/>
    <w:rsid w:val="2CE731FC"/>
    <w:rsid w:val="2CF65243"/>
    <w:rsid w:val="2CF97AE2"/>
    <w:rsid w:val="2CFA16B2"/>
    <w:rsid w:val="2D0046CD"/>
    <w:rsid w:val="2D016B41"/>
    <w:rsid w:val="2D191272"/>
    <w:rsid w:val="2D1D0CAB"/>
    <w:rsid w:val="2D216601"/>
    <w:rsid w:val="2D26513E"/>
    <w:rsid w:val="2D2662E9"/>
    <w:rsid w:val="2D2D6E01"/>
    <w:rsid w:val="2D2E6876"/>
    <w:rsid w:val="2D3C2334"/>
    <w:rsid w:val="2D3F437D"/>
    <w:rsid w:val="2D470658"/>
    <w:rsid w:val="2D49663B"/>
    <w:rsid w:val="2D4C3607"/>
    <w:rsid w:val="2D4D3503"/>
    <w:rsid w:val="2D4D36CD"/>
    <w:rsid w:val="2D4E0C58"/>
    <w:rsid w:val="2D4F1E34"/>
    <w:rsid w:val="2D501E1A"/>
    <w:rsid w:val="2D504068"/>
    <w:rsid w:val="2D5502F7"/>
    <w:rsid w:val="2D5D369D"/>
    <w:rsid w:val="2D6158F5"/>
    <w:rsid w:val="2D651829"/>
    <w:rsid w:val="2D657775"/>
    <w:rsid w:val="2D674632"/>
    <w:rsid w:val="2D6853DF"/>
    <w:rsid w:val="2D6C0ED4"/>
    <w:rsid w:val="2D6D1F86"/>
    <w:rsid w:val="2D6E6F01"/>
    <w:rsid w:val="2D6F6CD5"/>
    <w:rsid w:val="2D791012"/>
    <w:rsid w:val="2D7D689F"/>
    <w:rsid w:val="2D83131E"/>
    <w:rsid w:val="2D8418C6"/>
    <w:rsid w:val="2D8921A1"/>
    <w:rsid w:val="2D892E1C"/>
    <w:rsid w:val="2D8E0087"/>
    <w:rsid w:val="2D98427C"/>
    <w:rsid w:val="2D9A30C1"/>
    <w:rsid w:val="2D9C6B56"/>
    <w:rsid w:val="2DA54160"/>
    <w:rsid w:val="2DAF41B7"/>
    <w:rsid w:val="2DB044E7"/>
    <w:rsid w:val="2DB32947"/>
    <w:rsid w:val="2DB6727D"/>
    <w:rsid w:val="2DB721DA"/>
    <w:rsid w:val="2DB969C3"/>
    <w:rsid w:val="2DBA0763"/>
    <w:rsid w:val="2DBF145D"/>
    <w:rsid w:val="2DC31FF4"/>
    <w:rsid w:val="2DC47739"/>
    <w:rsid w:val="2DC603DF"/>
    <w:rsid w:val="2DC95FDE"/>
    <w:rsid w:val="2DCC20DF"/>
    <w:rsid w:val="2DCE325C"/>
    <w:rsid w:val="2DD0119D"/>
    <w:rsid w:val="2DD71624"/>
    <w:rsid w:val="2DD7531B"/>
    <w:rsid w:val="2DD86BF7"/>
    <w:rsid w:val="2DDD00B8"/>
    <w:rsid w:val="2DE46FC4"/>
    <w:rsid w:val="2DE600AA"/>
    <w:rsid w:val="2DEE0737"/>
    <w:rsid w:val="2DF267C5"/>
    <w:rsid w:val="2DFE702B"/>
    <w:rsid w:val="2E0074AD"/>
    <w:rsid w:val="2E0633F3"/>
    <w:rsid w:val="2E0C0F34"/>
    <w:rsid w:val="2E166C8D"/>
    <w:rsid w:val="2E2A3D0A"/>
    <w:rsid w:val="2E2F2189"/>
    <w:rsid w:val="2E3C096F"/>
    <w:rsid w:val="2E3C454B"/>
    <w:rsid w:val="2E422346"/>
    <w:rsid w:val="2E447E7D"/>
    <w:rsid w:val="2E545049"/>
    <w:rsid w:val="2E57745A"/>
    <w:rsid w:val="2E5B6A5B"/>
    <w:rsid w:val="2E5E2440"/>
    <w:rsid w:val="2E600A40"/>
    <w:rsid w:val="2E622630"/>
    <w:rsid w:val="2E62712B"/>
    <w:rsid w:val="2E657B08"/>
    <w:rsid w:val="2E6932C9"/>
    <w:rsid w:val="2E6B44D8"/>
    <w:rsid w:val="2E6B4AFC"/>
    <w:rsid w:val="2E6C6997"/>
    <w:rsid w:val="2E7278DD"/>
    <w:rsid w:val="2E74385D"/>
    <w:rsid w:val="2E781E97"/>
    <w:rsid w:val="2E7D566B"/>
    <w:rsid w:val="2E807FD9"/>
    <w:rsid w:val="2E877B7C"/>
    <w:rsid w:val="2E8D7845"/>
    <w:rsid w:val="2E8F07C1"/>
    <w:rsid w:val="2E990668"/>
    <w:rsid w:val="2E9F3517"/>
    <w:rsid w:val="2EA921EC"/>
    <w:rsid w:val="2EA93557"/>
    <w:rsid w:val="2EB03923"/>
    <w:rsid w:val="2EB37F91"/>
    <w:rsid w:val="2EB63927"/>
    <w:rsid w:val="2EBE1454"/>
    <w:rsid w:val="2EBF6F32"/>
    <w:rsid w:val="2EC157A6"/>
    <w:rsid w:val="2EC47BB1"/>
    <w:rsid w:val="2EC94B71"/>
    <w:rsid w:val="2ED77336"/>
    <w:rsid w:val="2ED919F7"/>
    <w:rsid w:val="2EE907D8"/>
    <w:rsid w:val="2EE95993"/>
    <w:rsid w:val="2EEA3680"/>
    <w:rsid w:val="2EF21654"/>
    <w:rsid w:val="2EF65E62"/>
    <w:rsid w:val="2EFF091B"/>
    <w:rsid w:val="2F071A5B"/>
    <w:rsid w:val="2F0F5952"/>
    <w:rsid w:val="2F19794D"/>
    <w:rsid w:val="2F1A657E"/>
    <w:rsid w:val="2F1C42E7"/>
    <w:rsid w:val="2F1E1EF7"/>
    <w:rsid w:val="2F1F788F"/>
    <w:rsid w:val="2F215A42"/>
    <w:rsid w:val="2F2D510C"/>
    <w:rsid w:val="2F376688"/>
    <w:rsid w:val="2F3E44DC"/>
    <w:rsid w:val="2F3F2CC0"/>
    <w:rsid w:val="2F442FDD"/>
    <w:rsid w:val="2F450E5F"/>
    <w:rsid w:val="2F4C2890"/>
    <w:rsid w:val="2F4E522D"/>
    <w:rsid w:val="2F527505"/>
    <w:rsid w:val="2F582C00"/>
    <w:rsid w:val="2F6813D6"/>
    <w:rsid w:val="2F696C12"/>
    <w:rsid w:val="2F6C41FA"/>
    <w:rsid w:val="2F6F7293"/>
    <w:rsid w:val="2F716AF8"/>
    <w:rsid w:val="2F776308"/>
    <w:rsid w:val="2F7A32AA"/>
    <w:rsid w:val="2F841BA1"/>
    <w:rsid w:val="2F8460D7"/>
    <w:rsid w:val="2F890CFB"/>
    <w:rsid w:val="2F8F7480"/>
    <w:rsid w:val="2F96722D"/>
    <w:rsid w:val="2F9A17BE"/>
    <w:rsid w:val="2F9D1A48"/>
    <w:rsid w:val="2F9E4FDC"/>
    <w:rsid w:val="2F9F56B7"/>
    <w:rsid w:val="2FA518F9"/>
    <w:rsid w:val="2FA541DE"/>
    <w:rsid w:val="2FA64D32"/>
    <w:rsid w:val="2FA93D7F"/>
    <w:rsid w:val="2FBE70D7"/>
    <w:rsid w:val="2FC86A08"/>
    <w:rsid w:val="2FCB2FA3"/>
    <w:rsid w:val="2FCE391D"/>
    <w:rsid w:val="2FD213C9"/>
    <w:rsid w:val="2FD41F96"/>
    <w:rsid w:val="2FD93B1E"/>
    <w:rsid w:val="2FE45679"/>
    <w:rsid w:val="2FE67B7D"/>
    <w:rsid w:val="2FE8188C"/>
    <w:rsid w:val="2FE83B2F"/>
    <w:rsid w:val="2FEA7EA5"/>
    <w:rsid w:val="2FEE0C33"/>
    <w:rsid w:val="2FF106C2"/>
    <w:rsid w:val="2FF1728D"/>
    <w:rsid w:val="30050295"/>
    <w:rsid w:val="30085A5D"/>
    <w:rsid w:val="300D6BA1"/>
    <w:rsid w:val="300F2AE3"/>
    <w:rsid w:val="30113844"/>
    <w:rsid w:val="3012590C"/>
    <w:rsid w:val="30133D97"/>
    <w:rsid w:val="30190229"/>
    <w:rsid w:val="302325FC"/>
    <w:rsid w:val="30261BFB"/>
    <w:rsid w:val="30282070"/>
    <w:rsid w:val="302D1963"/>
    <w:rsid w:val="302E7247"/>
    <w:rsid w:val="3033113F"/>
    <w:rsid w:val="303330C0"/>
    <w:rsid w:val="30344CEE"/>
    <w:rsid w:val="30432F6C"/>
    <w:rsid w:val="30447115"/>
    <w:rsid w:val="3045250F"/>
    <w:rsid w:val="304763F2"/>
    <w:rsid w:val="30494024"/>
    <w:rsid w:val="304B525F"/>
    <w:rsid w:val="30610112"/>
    <w:rsid w:val="30611AA0"/>
    <w:rsid w:val="30617263"/>
    <w:rsid w:val="30646B8C"/>
    <w:rsid w:val="30675D04"/>
    <w:rsid w:val="306A00A6"/>
    <w:rsid w:val="307757D7"/>
    <w:rsid w:val="307A457F"/>
    <w:rsid w:val="307C27CE"/>
    <w:rsid w:val="30885C84"/>
    <w:rsid w:val="308903C0"/>
    <w:rsid w:val="308B01F4"/>
    <w:rsid w:val="308C5347"/>
    <w:rsid w:val="30902D54"/>
    <w:rsid w:val="309148B3"/>
    <w:rsid w:val="30916E11"/>
    <w:rsid w:val="30945399"/>
    <w:rsid w:val="309F5510"/>
    <w:rsid w:val="30A23D62"/>
    <w:rsid w:val="30A71382"/>
    <w:rsid w:val="30AA1658"/>
    <w:rsid w:val="30AC4A27"/>
    <w:rsid w:val="30B012F8"/>
    <w:rsid w:val="30B65A63"/>
    <w:rsid w:val="30B94710"/>
    <w:rsid w:val="30BA4AE9"/>
    <w:rsid w:val="30BC5734"/>
    <w:rsid w:val="30C000BE"/>
    <w:rsid w:val="30C324FF"/>
    <w:rsid w:val="30C55A5E"/>
    <w:rsid w:val="30C751EB"/>
    <w:rsid w:val="30CA0F3A"/>
    <w:rsid w:val="30CB5D1C"/>
    <w:rsid w:val="30CC4A0D"/>
    <w:rsid w:val="30CE46F4"/>
    <w:rsid w:val="30D16C0D"/>
    <w:rsid w:val="30D60DB4"/>
    <w:rsid w:val="30D9465D"/>
    <w:rsid w:val="30DA2444"/>
    <w:rsid w:val="30DD75F3"/>
    <w:rsid w:val="30DD7B02"/>
    <w:rsid w:val="30E16AD2"/>
    <w:rsid w:val="30E50C7A"/>
    <w:rsid w:val="30EF0EDC"/>
    <w:rsid w:val="30EF28DA"/>
    <w:rsid w:val="30F20833"/>
    <w:rsid w:val="30F22098"/>
    <w:rsid w:val="30F42B2A"/>
    <w:rsid w:val="30FB7BF3"/>
    <w:rsid w:val="31021814"/>
    <w:rsid w:val="3105333E"/>
    <w:rsid w:val="310553AF"/>
    <w:rsid w:val="31080417"/>
    <w:rsid w:val="310B0301"/>
    <w:rsid w:val="31146129"/>
    <w:rsid w:val="312127B8"/>
    <w:rsid w:val="3124750B"/>
    <w:rsid w:val="312817F7"/>
    <w:rsid w:val="312D5747"/>
    <w:rsid w:val="31312F09"/>
    <w:rsid w:val="313A5200"/>
    <w:rsid w:val="313A6F8B"/>
    <w:rsid w:val="313E4027"/>
    <w:rsid w:val="314210F7"/>
    <w:rsid w:val="31430F14"/>
    <w:rsid w:val="31481016"/>
    <w:rsid w:val="314B2A88"/>
    <w:rsid w:val="31513C7F"/>
    <w:rsid w:val="31535D11"/>
    <w:rsid w:val="31580C07"/>
    <w:rsid w:val="316A692C"/>
    <w:rsid w:val="316C4D82"/>
    <w:rsid w:val="316C6F0D"/>
    <w:rsid w:val="316C7FAF"/>
    <w:rsid w:val="316E1B9A"/>
    <w:rsid w:val="316F3386"/>
    <w:rsid w:val="31731028"/>
    <w:rsid w:val="31733491"/>
    <w:rsid w:val="317E4487"/>
    <w:rsid w:val="31812630"/>
    <w:rsid w:val="31916B9E"/>
    <w:rsid w:val="31925F1E"/>
    <w:rsid w:val="319B0087"/>
    <w:rsid w:val="319E2264"/>
    <w:rsid w:val="319F227B"/>
    <w:rsid w:val="319F552E"/>
    <w:rsid w:val="31A17702"/>
    <w:rsid w:val="31AB0B10"/>
    <w:rsid w:val="31AF79F7"/>
    <w:rsid w:val="31B204EA"/>
    <w:rsid w:val="31B60F60"/>
    <w:rsid w:val="31BB48EC"/>
    <w:rsid w:val="31BB5413"/>
    <w:rsid w:val="31BC506D"/>
    <w:rsid w:val="31CD3086"/>
    <w:rsid w:val="31CF23C7"/>
    <w:rsid w:val="31D27E79"/>
    <w:rsid w:val="31D53E42"/>
    <w:rsid w:val="31D83938"/>
    <w:rsid w:val="31DD479B"/>
    <w:rsid w:val="31E4737E"/>
    <w:rsid w:val="31EE76F9"/>
    <w:rsid w:val="31FF4CD1"/>
    <w:rsid w:val="320046A2"/>
    <w:rsid w:val="320102D9"/>
    <w:rsid w:val="3204119C"/>
    <w:rsid w:val="32064CF3"/>
    <w:rsid w:val="320725F8"/>
    <w:rsid w:val="32083972"/>
    <w:rsid w:val="32100138"/>
    <w:rsid w:val="32147773"/>
    <w:rsid w:val="32147DD8"/>
    <w:rsid w:val="32191518"/>
    <w:rsid w:val="321C30BD"/>
    <w:rsid w:val="321E1E1C"/>
    <w:rsid w:val="321F2A57"/>
    <w:rsid w:val="32230241"/>
    <w:rsid w:val="32246BD4"/>
    <w:rsid w:val="32261B03"/>
    <w:rsid w:val="32294C0A"/>
    <w:rsid w:val="322B598C"/>
    <w:rsid w:val="323045AE"/>
    <w:rsid w:val="32336BA0"/>
    <w:rsid w:val="323A064F"/>
    <w:rsid w:val="323C5765"/>
    <w:rsid w:val="324639FB"/>
    <w:rsid w:val="324940A5"/>
    <w:rsid w:val="324E17F8"/>
    <w:rsid w:val="324E1E7D"/>
    <w:rsid w:val="32515396"/>
    <w:rsid w:val="325B12D7"/>
    <w:rsid w:val="325B7EFE"/>
    <w:rsid w:val="325C3920"/>
    <w:rsid w:val="32652CC0"/>
    <w:rsid w:val="32692259"/>
    <w:rsid w:val="32694B77"/>
    <w:rsid w:val="326B086B"/>
    <w:rsid w:val="327C6693"/>
    <w:rsid w:val="327D0236"/>
    <w:rsid w:val="327D03E1"/>
    <w:rsid w:val="32815F1C"/>
    <w:rsid w:val="32852238"/>
    <w:rsid w:val="32855500"/>
    <w:rsid w:val="328567A5"/>
    <w:rsid w:val="328E25A6"/>
    <w:rsid w:val="329D02B0"/>
    <w:rsid w:val="329D4015"/>
    <w:rsid w:val="32A25830"/>
    <w:rsid w:val="32A36993"/>
    <w:rsid w:val="32AF52E7"/>
    <w:rsid w:val="32B24B6F"/>
    <w:rsid w:val="32B4578D"/>
    <w:rsid w:val="32B46D50"/>
    <w:rsid w:val="32B5701C"/>
    <w:rsid w:val="32B96E81"/>
    <w:rsid w:val="32BA271B"/>
    <w:rsid w:val="32BD4230"/>
    <w:rsid w:val="32BE1929"/>
    <w:rsid w:val="32C55C3C"/>
    <w:rsid w:val="32C73617"/>
    <w:rsid w:val="32CD3E83"/>
    <w:rsid w:val="32D14A73"/>
    <w:rsid w:val="32DB6AFF"/>
    <w:rsid w:val="32DC5DE2"/>
    <w:rsid w:val="32DE3E53"/>
    <w:rsid w:val="32E43731"/>
    <w:rsid w:val="32E52445"/>
    <w:rsid w:val="32E66B6A"/>
    <w:rsid w:val="32E768E5"/>
    <w:rsid w:val="32F63290"/>
    <w:rsid w:val="32F813E5"/>
    <w:rsid w:val="32FA7CD8"/>
    <w:rsid w:val="3300725B"/>
    <w:rsid w:val="3309626C"/>
    <w:rsid w:val="330A39BF"/>
    <w:rsid w:val="33122CF8"/>
    <w:rsid w:val="33127386"/>
    <w:rsid w:val="33132C5C"/>
    <w:rsid w:val="3314287C"/>
    <w:rsid w:val="33170EAE"/>
    <w:rsid w:val="33195824"/>
    <w:rsid w:val="331E36E8"/>
    <w:rsid w:val="3332096E"/>
    <w:rsid w:val="33323B54"/>
    <w:rsid w:val="33383233"/>
    <w:rsid w:val="333D6CF9"/>
    <w:rsid w:val="333F33EE"/>
    <w:rsid w:val="334100D1"/>
    <w:rsid w:val="33426792"/>
    <w:rsid w:val="334B42BD"/>
    <w:rsid w:val="334E02BC"/>
    <w:rsid w:val="335A7DC9"/>
    <w:rsid w:val="335F1C72"/>
    <w:rsid w:val="33613E98"/>
    <w:rsid w:val="336140CA"/>
    <w:rsid w:val="33672E24"/>
    <w:rsid w:val="33743F75"/>
    <w:rsid w:val="337A6E38"/>
    <w:rsid w:val="33846AE3"/>
    <w:rsid w:val="33897AD1"/>
    <w:rsid w:val="338A74C6"/>
    <w:rsid w:val="338A76EF"/>
    <w:rsid w:val="338F28C7"/>
    <w:rsid w:val="339709AB"/>
    <w:rsid w:val="339A728A"/>
    <w:rsid w:val="33A56EBC"/>
    <w:rsid w:val="33A9047A"/>
    <w:rsid w:val="33B22AA2"/>
    <w:rsid w:val="33B6091A"/>
    <w:rsid w:val="33B978DE"/>
    <w:rsid w:val="33BD6C2F"/>
    <w:rsid w:val="33BE6D98"/>
    <w:rsid w:val="33C57786"/>
    <w:rsid w:val="33C854A7"/>
    <w:rsid w:val="33CA06ED"/>
    <w:rsid w:val="33CB0BAA"/>
    <w:rsid w:val="33CB3B91"/>
    <w:rsid w:val="33D43E2A"/>
    <w:rsid w:val="33D47ADB"/>
    <w:rsid w:val="33D90E8B"/>
    <w:rsid w:val="33E35BF2"/>
    <w:rsid w:val="33E6032B"/>
    <w:rsid w:val="33E91BA7"/>
    <w:rsid w:val="33E923F1"/>
    <w:rsid w:val="33E952EE"/>
    <w:rsid w:val="33EC72F6"/>
    <w:rsid w:val="33F24BEE"/>
    <w:rsid w:val="33F30CFD"/>
    <w:rsid w:val="33F757FD"/>
    <w:rsid w:val="33FC2A71"/>
    <w:rsid w:val="33FF2839"/>
    <w:rsid w:val="3400270C"/>
    <w:rsid w:val="34011768"/>
    <w:rsid w:val="3402656A"/>
    <w:rsid w:val="340B614F"/>
    <w:rsid w:val="340C6947"/>
    <w:rsid w:val="340F64BF"/>
    <w:rsid w:val="34130C13"/>
    <w:rsid w:val="341B318A"/>
    <w:rsid w:val="341B4797"/>
    <w:rsid w:val="3425396D"/>
    <w:rsid w:val="342847D8"/>
    <w:rsid w:val="34350383"/>
    <w:rsid w:val="344269ED"/>
    <w:rsid w:val="34451D8C"/>
    <w:rsid w:val="344770B4"/>
    <w:rsid w:val="344C1631"/>
    <w:rsid w:val="345361A5"/>
    <w:rsid w:val="34575358"/>
    <w:rsid w:val="3457642A"/>
    <w:rsid w:val="3462150C"/>
    <w:rsid w:val="346C2A1E"/>
    <w:rsid w:val="34700778"/>
    <w:rsid w:val="34736180"/>
    <w:rsid w:val="34737DBD"/>
    <w:rsid w:val="34787B58"/>
    <w:rsid w:val="347C7972"/>
    <w:rsid w:val="347E0FFE"/>
    <w:rsid w:val="34800F7F"/>
    <w:rsid w:val="348265EE"/>
    <w:rsid w:val="348A2B5B"/>
    <w:rsid w:val="3491742F"/>
    <w:rsid w:val="349260FE"/>
    <w:rsid w:val="34926A49"/>
    <w:rsid w:val="34926A52"/>
    <w:rsid w:val="3495287B"/>
    <w:rsid w:val="3495613F"/>
    <w:rsid w:val="3498514D"/>
    <w:rsid w:val="3499464B"/>
    <w:rsid w:val="349C37D2"/>
    <w:rsid w:val="349E119F"/>
    <w:rsid w:val="34A1038E"/>
    <w:rsid w:val="34A20C89"/>
    <w:rsid w:val="34A63B47"/>
    <w:rsid w:val="34A7061B"/>
    <w:rsid w:val="34A73221"/>
    <w:rsid w:val="34A834B3"/>
    <w:rsid w:val="34B16DC4"/>
    <w:rsid w:val="34B75530"/>
    <w:rsid w:val="34B905E8"/>
    <w:rsid w:val="34BB7B10"/>
    <w:rsid w:val="34BF065E"/>
    <w:rsid w:val="34C97095"/>
    <w:rsid w:val="34CC1485"/>
    <w:rsid w:val="34CC7146"/>
    <w:rsid w:val="34D27F40"/>
    <w:rsid w:val="34D47D9C"/>
    <w:rsid w:val="34D7004F"/>
    <w:rsid w:val="34DA64B6"/>
    <w:rsid w:val="34DC6367"/>
    <w:rsid w:val="34DF113D"/>
    <w:rsid w:val="34EC2BD1"/>
    <w:rsid w:val="34EF1190"/>
    <w:rsid w:val="34F24FB7"/>
    <w:rsid w:val="34F46220"/>
    <w:rsid w:val="34FC469A"/>
    <w:rsid w:val="34FC5011"/>
    <w:rsid w:val="3500708B"/>
    <w:rsid w:val="35035B04"/>
    <w:rsid w:val="35065100"/>
    <w:rsid w:val="350F0D81"/>
    <w:rsid w:val="35124E30"/>
    <w:rsid w:val="3513509C"/>
    <w:rsid w:val="35151DEE"/>
    <w:rsid w:val="351E50A1"/>
    <w:rsid w:val="352142E7"/>
    <w:rsid w:val="352A6966"/>
    <w:rsid w:val="35345B79"/>
    <w:rsid w:val="353B05B3"/>
    <w:rsid w:val="35406CF0"/>
    <w:rsid w:val="35433F1C"/>
    <w:rsid w:val="354A2ABE"/>
    <w:rsid w:val="354A354F"/>
    <w:rsid w:val="35505E63"/>
    <w:rsid w:val="355978CC"/>
    <w:rsid w:val="355B0B46"/>
    <w:rsid w:val="355F03EE"/>
    <w:rsid w:val="35612217"/>
    <w:rsid w:val="357439C3"/>
    <w:rsid w:val="357B4EDD"/>
    <w:rsid w:val="358153B3"/>
    <w:rsid w:val="358B778D"/>
    <w:rsid w:val="359042F6"/>
    <w:rsid w:val="35940B99"/>
    <w:rsid w:val="359C28F1"/>
    <w:rsid w:val="359C5B6B"/>
    <w:rsid w:val="35A07D10"/>
    <w:rsid w:val="35BB246C"/>
    <w:rsid w:val="35BE2CF5"/>
    <w:rsid w:val="35BF31FF"/>
    <w:rsid w:val="35C67DEA"/>
    <w:rsid w:val="35CA402E"/>
    <w:rsid w:val="35D545F6"/>
    <w:rsid w:val="35DE5063"/>
    <w:rsid w:val="35E25966"/>
    <w:rsid w:val="35EA3E5F"/>
    <w:rsid w:val="35ED114A"/>
    <w:rsid w:val="35F23246"/>
    <w:rsid w:val="35F34B61"/>
    <w:rsid w:val="35FE6C11"/>
    <w:rsid w:val="3600748F"/>
    <w:rsid w:val="36034A7C"/>
    <w:rsid w:val="36074B91"/>
    <w:rsid w:val="360931C4"/>
    <w:rsid w:val="36093DA5"/>
    <w:rsid w:val="360A106C"/>
    <w:rsid w:val="360C2371"/>
    <w:rsid w:val="36125D62"/>
    <w:rsid w:val="36225A51"/>
    <w:rsid w:val="3627114C"/>
    <w:rsid w:val="3628014B"/>
    <w:rsid w:val="36280773"/>
    <w:rsid w:val="36285F69"/>
    <w:rsid w:val="36292612"/>
    <w:rsid w:val="362C032D"/>
    <w:rsid w:val="36354966"/>
    <w:rsid w:val="36362775"/>
    <w:rsid w:val="363D5E56"/>
    <w:rsid w:val="364336B6"/>
    <w:rsid w:val="36436531"/>
    <w:rsid w:val="364410CD"/>
    <w:rsid w:val="36447130"/>
    <w:rsid w:val="36473CD0"/>
    <w:rsid w:val="364A11E0"/>
    <w:rsid w:val="364B43DF"/>
    <w:rsid w:val="364C4E7B"/>
    <w:rsid w:val="364E049D"/>
    <w:rsid w:val="365008DD"/>
    <w:rsid w:val="36524F05"/>
    <w:rsid w:val="36561974"/>
    <w:rsid w:val="36566C50"/>
    <w:rsid w:val="365C4CFA"/>
    <w:rsid w:val="365C4E39"/>
    <w:rsid w:val="36655980"/>
    <w:rsid w:val="366971CC"/>
    <w:rsid w:val="366B256F"/>
    <w:rsid w:val="366F295B"/>
    <w:rsid w:val="367443E7"/>
    <w:rsid w:val="36767A4E"/>
    <w:rsid w:val="367D6090"/>
    <w:rsid w:val="36831E3D"/>
    <w:rsid w:val="36844444"/>
    <w:rsid w:val="369617B5"/>
    <w:rsid w:val="369F2ECF"/>
    <w:rsid w:val="36C04839"/>
    <w:rsid w:val="36C254BB"/>
    <w:rsid w:val="36C3609E"/>
    <w:rsid w:val="36CC646B"/>
    <w:rsid w:val="36CD2307"/>
    <w:rsid w:val="36D26BCA"/>
    <w:rsid w:val="36D83585"/>
    <w:rsid w:val="36E517DE"/>
    <w:rsid w:val="36E573E7"/>
    <w:rsid w:val="36E753EF"/>
    <w:rsid w:val="36E92FCE"/>
    <w:rsid w:val="36EF4169"/>
    <w:rsid w:val="36F44B3B"/>
    <w:rsid w:val="36F82E50"/>
    <w:rsid w:val="36FA0541"/>
    <w:rsid w:val="36FA5013"/>
    <w:rsid w:val="36FB665B"/>
    <w:rsid w:val="36FE0E0C"/>
    <w:rsid w:val="36FF3460"/>
    <w:rsid w:val="370145EF"/>
    <w:rsid w:val="3706238B"/>
    <w:rsid w:val="371053AB"/>
    <w:rsid w:val="37136A68"/>
    <w:rsid w:val="371474ED"/>
    <w:rsid w:val="37150EA0"/>
    <w:rsid w:val="37181A7B"/>
    <w:rsid w:val="37186202"/>
    <w:rsid w:val="37191AAF"/>
    <w:rsid w:val="371A097F"/>
    <w:rsid w:val="3731460F"/>
    <w:rsid w:val="373328C6"/>
    <w:rsid w:val="373B55AD"/>
    <w:rsid w:val="37431AE3"/>
    <w:rsid w:val="374B3A6E"/>
    <w:rsid w:val="374C1331"/>
    <w:rsid w:val="37501D15"/>
    <w:rsid w:val="37521133"/>
    <w:rsid w:val="37533A73"/>
    <w:rsid w:val="37546D64"/>
    <w:rsid w:val="375A27D1"/>
    <w:rsid w:val="376A5C21"/>
    <w:rsid w:val="37712804"/>
    <w:rsid w:val="37777A0A"/>
    <w:rsid w:val="377972C6"/>
    <w:rsid w:val="37832F7D"/>
    <w:rsid w:val="378F0B90"/>
    <w:rsid w:val="378F48F7"/>
    <w:rsid w:val="37955481"/>
    <w:rsid w:val="3795607D"/>
    <w:rsid w:val="37986191"/>
    <w:rsid w:val="379D54BF"/>
    <w:rsid w:val="37A32580"/>
    <w:rsid w:val="37A5446E"/>
    <w:rsid w:val="37AC6742"/>
    <w:rsid w:val="37AC7EF2"/>
    <w:rsid w:val="37AE0A5F"/>
    <w:rsid w:val="37AF28F4"/>
    <w:rsid w:val="37B05985"/>
    <w:rsid w:val="37B37542"/>
    <w:rsid w:val="37C3029C"/>
    <w:rsid w:val="37C40900"/>
    <w:rsid w:val="37CE0154"/>
    <w:rsid w:val="37D00A31"/>
    <w:rsid w:val="37D93E68"/>
    <w:rsid w:val="37DC1826"/>
    <w:rsid w:val="37EB5D39"/>
    <w:rsid w:val="37EF38C9"/>
    <w:rsid w:val="37F07F30"/>
    <w:rsid w:val="37F573EB"/>
    <w:rsid w:val="37FA496F"/>
    <w:rsid w:val="37FB43E0"/>
    <w:rsid w:val="37FE17FB"/>
    <w:rsid w:val="3803366B"/>
    <w:rsid w:val="380B284D"/>
    <w:rsid w:val="380C464C"/>
    <w:rsid w:val="3816370F"/>
    <w:rsid w:val="381C1B5C"/>
    <w:rsid w:val="381C6B1D"/>
    <w:rsid w:val="38290960"/>
    <w:rsid w:val="382B78E1"/>
    <w:rsid w:val="383A2603"/>
    <w:rsid w:val="38421112"/>
    <w:rsid w:val="38424CBB"/>
    <w:rsid w:val="38501DAC"/>
    <w:rsid w:val="385212FC"/>
    <w:rsid w:val="3853770D"/>
    <w:rsid w:val="38544DA8"/>
    <w:rsid w:val="38574B0A"/>
    <w:rsid w:val="385C5F8E"/>
    <w:rsid w:val="385F2BE7"/>
    <w:rsid w:val="38632184"/>
    <w:rsid w:val="38656C23"/>
    <w:rsid w:val="386574E9"/>
    <w:rsid w:val="38715293"/>
    <w:rsid w:val="387225AB"/>
    <w:rsid w:val="387402EE"/>
    <w:rsid w:val="387F63BA"/>
    <w:rsid w:val="3883414A"/>
    <w:rsid w:val="38867E4E"/>
    <w:rsid w:val="38877754"/>
    <w:rsid w:val="3893492E"/>
    <w:rsid w:val="389541C9"/>
    <w:rsid w:val="389F7E87"/>
    <w:rsid w:val="38A43D51"/>
    <w:rsid w:val="38A82AF4"/>
    <w:rsid w:val="38B52462"/>
    <w:rsid w:val="38B82263"/>
    <w:rsid w:val="38B94DD9"/>
    <w:rsid w:val="38BC6E3F"/>
    <w:rsid w:val="38C4141D"/>
    <w:rsid w:val="38C820E8"/>
    <w:rsid w:val="38CC606D"/>
    <w:rsid w:val="38CF3C6D"/>
    <w:rsid w:val="38D07FA9"/>
    <w:rsid w:val="38D94956"/>
    <w:rsid w:val="38DF4FDF"/>
    <w:rsid w:val="38E1086A"/>
    <w:rsid w:val="38F03CC9"/>
    <w:rsid w:val="38F630CB"/>
    <w:rsid w:val="38F7576F"/>
    <w:rsid w:val="39021C08"/>
    <w:rsid w:val="39080A81"/>
    <w:rsid w:val="390B425A"/>
    <w:rsid w:val="3911618E"/>
    <w:rsid w:val="391C39E3"/>
    <w:rsid w:val="391D1D58"/>
    <w:rsid w:val="391D3F7F"/>
    <w:rsid w:val="39200487"/>
    <w:rsid w:val="39225B93"/>
    <w:rsid w:val="39231D37"/>
    <w:rsid w:val="392A757B"/>
    <w:rsid w:val="392F33D0"/>
    <w:rsid w:val="39304C6C"/>
    <w:rsid w:val="393050EB"/>
    <w:rsid w:val="39317F1B"/>
    <w:rsid w:val="393568A7"/>
    <w:rsid w:val="393C515C"/>
    <w:rsid w:val="39423A47"/>
    <w:rsid w:val="394320A3"/>
    <w:rsid w:val="394A2295"/>
    <w:rsid w:val="394B17D9"/>
    <w:rsid w:val="394B2274"/>
    <w:rsid w:val="394C0BBB"/>
    <w:rsid w:val="3956503C"/>
    <w:rsid w:val="395E0ED0"/>
    <w:rsid w:val="395E645B"/>
    <w:rsid w:val="3960121C"/>
    <w:rsid w:val="39623DC4"/>
    <w:rsid w:val="396244FD"/>
    <w:rsid w:val="39717D7B"/>
    <w:rsid w:val="397347A3"/>
    <w:rsid w:val="397550C5"/>
    <w:rsid w:val="39765B69"/>
    <w:rsid w:val="397872A2"/>
    <w:rsid w:val="397C34F3"/>
    <w:rsid w:val="398428C5"/>
    <w:rsid w:val="39866C8B"/>
    <w:rsid w:val="39867F37"/>
    <w:rsid w:val="399111B5"/>
    <w:rsid w:val="39926684"/>
    <w:rsid w:val="399B69AB"/>
    <w:rsid w:val="39A20048"/>
    <w:rsid w:val="39A522C5"/>
    <w:rsid w:val="39A643CF"/>
    <w:rsid w:val="39A832E5"/>
    <w:rsid w:val="39AA0A16"/>
    <w:rsid w:val="39AB744D"/>
    <w:rsid w:val="39C74A52"/>
    <w:rsid w:val="39CA4561"/>
    <w:rsid w:val="39CB1C9B"/>
    <w:rsid w:val="39CC6D1B"/>
    <w:rsid w:val="39CD0E48"/>
    <w:rsid w:val="39CD483A"/>
    <w:rsid w:val="39CF0157"/>
    <w:rsid w:val="39D5304A"/>
    <w:rsid w:val="39D548BA"/>
    <w:rsid w:val="39E15642"/>
    <w:rsid w:val="39E930FE"/>
    <w:rsid w:val="39F236E6"/>
    <w:rsid w:val="39F37B25"/>
    <w:rsid w:val="39FA60F2"/>
    <w:rsid w:val="39FE463D"/>
    <w:rsid w:val="3A014BBE"/>
    <w:rsid w:val="3A0A0B21"/>
    <w:rsid w:val="3A0B36D0"/>
    <w:rsid w:val="3A0E0D30"/>
    <w:rsid w:val="3A177D59"/>
    <w:rsid w:val="3A26688A"/>
    <w:rsid w:val="3A26785E"/>
    <w:rsid w:val="3A284B73"/>
    <w:rsid w:val="3A294AAD"/>
    <w:rsid w:val="3A363928"/>
    <w:rsid w:val="3A39058C"/>
    <w:rsid w:val="3A401077"/>
    <w:rsid w:val="3A40632D"/>
    <w:rsid w:val="3A41097D"/>
    <w:rsid w:val="3A417B77"/>
    <w:rsid w:val="3A437AD7"/>
    <w:rsid w:val="3A48652F"/>
    <w:rsid w:val="3A4C1586"/>
    <w:rsid w:val="3A4D2379"/>
    <w:rsid w:val="3A4D7829"/>
    <w:rsid w:val="3A5110C4"/>
    <w:rsid w:val="3A564573"/>
    <w:rsid w:val="3A5E6326"/>
    <w:rsid w:val="3A613EC6"/>
    <w:rsid w:val="3A6A1833"/>
    <w:rsid w:val="3A6B4CA9"/>
    <w:rsid w:val="3A6E765C"/>
    <w:rsid w:val="3A7041AB"/>
    <w:rsid w:val="3A755F72"/>
    <w:rsid w:val="3A7D3706"/>
    <w:rsid w:val="3A803741"/>
    <w:rsid w:val="3A841F44"/>
    <w:rsid w:val="3A8A646E"/>
    <w:rsid w:val="3A906BBB"/>
    <w:rsid w:val="3A923210"/>
    <w:rsid w:val="3A934F44"/>
    <w:rsid w:val="3A940C72"/>
    <w:rsid w:val="3A946774"/>
    <w:rsid w:val="3A9E6C8C"/>
    <w:rsid w:val="3AA32680"/>
    <w:rsid w:val="3AA86277"/>
    <w:rsid w:val="3AAD6682"/>
    <w:rsid w:val="3AB033FE"/>
    <w:rsid w:val="3AB05DCD"/>
    <w:rsid w:val="3AB839C9"/>
    <w:rsid w:val="3AB94AE0"/>
    <w:rsid w:val="3ABA331E"/>
    <w:rsid w:val="3AC03140"/>
    <w:rsid w:val="3AC1338B"/>
    <w:rsid w:val="3AC62297"/>
    <w:rsid w:val="3ACA5E5A"/>
    <w:rsid w:val="3AD9224C"/>
    <w:rsid w:val="3ADA3214"/>
    <w:rsid w:val="3ADC5BE7"/>
    <w:rsid w:val="3ADF19B7"/>
    <w:rsid w:val="3AE60B72"/>
    <w:rsid w:val="3AE866C5"/>
    <w:rsid w:val="3AEB5463"/>
    <w:rsid w:val="3AF27355"/>
    <w:rsid w:val="3B0323FC"/>
    <w:rsid w:val="3B046081"/>
    <w:rsid w:val="3B060166"/>
    <w:rsid w:val="3B066669"/>
    <w:rsid w:val="3B08587F"/>
    <w:rsid w:val="3B0C098A"/>
    <w:rsid w:val="3B127A3F"/>
    <w:rsid w:val="3B13533E"/>
    <w:rsid w:val="3B150375"/>
    <w:rsid w:val="3B2A7893"/>
    <w:rsid w:val="3B2B1767"/>
    <w:rsid w:val="3B2C136A"/>
    <w:rsid w:val="3B2E5D87"/>
    <w:rsid w:val="3B2F40FD"/>
    <w:rsid w:val="3B3E3DAB"/>
    <w:rsid w:val="3B502CCE"/>
    <w:rsid w:val="3B531580"/>
    <w:rsid w:val="3B5A3887"/>
    <w:rsid w:val="3B5D04CD"/>
    <w:rsid w:val="3B6111C9"/>
    <w:rsid w:val="3B6E3301"/>
    <w:rsid w:val="3B742EA1"/>
    <w:rsid w:val="3B777FC4"/>
    <w:rsid w:val="3B7A3605"/>
    <w:rsid w:val="3B7C3E43"/>
    <w:rsid w:val="3B7D6765"/>
    <w:rsid w:val="3B8405BD"/>
    <w:rsid w:val="3B856B74"/>
    <w:rsid w:val="3B8A3419"/>
    <w:rsid w:val="3B8C7DCF"/>
    <w:rsid w:val="3B8E799B"/>
    <w:rsid w:val="3B947AF1"/>
    <w:rsid w:val="3B99703A"/>
    <w:rsid w:val="3B9B37CF"/>
    <w:rsid w:val="3BA35813"/>
    <w:rsid w:val="3BA86658"/>
    <w:rsid w:val="3BB176F5"/>
    <w:rsid w:val="3BB31800"/>
    <w:rsid w:val="3BB433BD"/>
    <w:rsid w:val="3BB84B69"/>
    <w:rsid w:val="3BBB18AE"/>
    <w:rsid w:val="3BC6706A"/>
    <w:rsid w:val="3BC73F8C"/>
    <w:rsid w:val="3BD3593A"/>
    <w:rsid w:val="3BD3645C"/>
    <w:rsid w:val="3BD5146F"/>
    <w:rsid w:val="3BD6003A"/>
    <w:rsid w:val="3BD63553"/>
    <w:rsid w:val="3BD63DE5"/>
    <w:rsid w:val="3BDA2CFA"/>
    <w:rsid w:val="3BDB30B9"/>
    <w:rsid w:val="3BDC288A"/>
    <w:rsid w:val="3BE0255D"/>
    <w:rsid w:val="3BE0376D"/>
    <w:rsid w:val="3BE614B9"/>
    <w:rsid w:val="3BE67768"/>
    <w:rsid w:val="3BE90EE5"/>
    <w:rsid w:val="3BEB554C"/>
    <w:rsid w:val="3BEC47F8"/>
    <w:rsid w:val="3BEE39C3"/>
    <w:rsid w:val="3BF5604C"/>
    <w:rsid w:val="3BF90458"/>
    <w:rsid w:val="3BF96AE0"/>
    <w:rsid w:val="3BF976E8"/>
    <w:rsid w:val="3BFD2159"/>
    <w:rsid w:val="3C01781F"/>
    <w:rsid w:val="3C08588D"/>
    <w:rsid w:val="3C0D4FEA"/>
    <w:rsid w:val="3C0F311B"/>
    <w:rsid w:val="3C181356"/>
    <w:rsid w:val="3C223EDC"/>
    <w:rsid w:val="3C243346"/>
    <w:rsid w:val="3C2833AB"/>
    <w:rsid w:val="3C287D84"/>
    <w:rsid w:val="3C2B3C2F"/>
    <w:rsid w:val="3C2F512E"/>
    <w:rsid w:val="3C2F6F53"/>
    <w:rsid w:val="3C3178B9"/>
    <w:rsid w:val="3C360224"/>
    <w:rsid w:val="3C380AC2"/>
    <w:rsid w:val="3C3856FD"/>
    <w:rsid w:val="3C3F3B37"/>
    <w:rsid w:val="3C4615DA"/>
    <w:rsid w:val="3C466E2B"/>
    <w:rsid w:val="3C4815A0"/>
    <w:rsid w:val="3C4A149D"/>
    <w:rsid w:val="3C4C5C52"/>
    <w:rsid w:val="3C4D62AA"/>
    <w:rsid w:val="3C517D9E"/>
    <w:rsid w:val="3C541C31"/>
    <w:rsid w:val="3C585BC6"/>
    <w:rsid w:val="3C5A2619"/>
    <w:rsid w:val="3C606E95"/>
    <w:rsid w:val="3C6861A1"/>
    <w:rsid w:val="3C6C32DF"/>
    <w:rsid w:val="3C6F30A9"/>
    <w:rsid w:val="3C6F35D3"/>
    <w:rsid w:val="3C6F7CFE"/>
    <w:rsid w:val="3C7C2C8E"/>
    <w:rsid w:val="3C7E3534"/>
    <w:rsid w:val="3C873B91"/>
    <w:rsid w:val="3C8A0824"/>
    <w:rsid w:val="3C8D08F0"/>
    <w:rsid w:val="3C9026C9"/>
    <w:rsid w:val="3C992B04"/>
    <w:rsid w:val="3C9B1F63"/>
    <w:rsid w:val="3C9B34AD"/>
    <w:rsid w:val="3C9B43DD"/>
    <w:rsid w:val="3C9D2CCC"/>
    <w:rsid w:val="3CA14A31"/>
    <w:rsid w:val="3CAE1718"/>
    <w:rsid w:val="3CB009C8"/>
    <w:rsid w:val="3CB11AE1"/>
    <w:rsid w:val="3CB65F3A"/>
    <w:rsid w:val="3CB83E1F"/>
    <w:rsid w:val="3CBB4751"/>
    <w:rsid w:val="3CC56663"/>
    <w:rsid w:val="3CC57241"/>
    <w:rsid w:val="3CD01A1C"/>
    <w:rsid w:val="3CD32003"/>
    <w:rsid w:val="3CD503C7"/>
    <w:rsid w:val="3CDC6586"/>
    <w:rsid w:val="3CDD3C6A"/>
    <w:rsid w:val="3CE43050"/>
    <w:rsid w:val="3CE9799A"/>
    <w:rsid w:val="3CED08C1"/>
    <w:rsid w:val="3CED741E"/>
    <w:rsid w:val="3CEE29B7"/>
    <w:rsid w:val="3CF14387"/>
    <w:rsid w:val="3CF36B09"/>
    <w:rsid w:val="3CF4770E"/>
    <w:rsid w:val="3CF54574"/>
    <w:rsid w:val="3CFA5FD1"/>
    <w:rsid w:val="3D063F05"/>
    <w:rsid w:val="3D0C1097"/>
    <w:rsid w:val="3D111F8D"/>
    <w:rsid w:val="3D12718F"/>
    <w:rsid w:val="3D16154F"/>
    <w:rsid w:val="3D1B1817"/>
    <w:rsid w:val="3D1E0F39"/>
    <w:rsid w:val="3D217193"/>
    <w:rsid w:val="3D236FBF"/>
    <w:rsid w:val="3D27091A"/>
    <w:rsid w:val="3D2B732D"/>
    <w:rsid w:val="3D2C4C06"/>
    <w:rsid w:val="3D361AC1"/>
    <w:rsid w:val="3D3F67B0"/>
    <w:rsid w:val="3D414FAE"/>
    <w:rsid w:val="3D462608"/>
    <w:rsid w:val="3D480F81"/>
    <w:rsid w:val="3D49051A"/>
    <w:rsid w:val="3D4A62ED"/>
    <w:rsid w:val="3D5229F7"/>
    <w:rsid w:val="3D5A0501"/>
    <w:rsid w:val="3D5E1DF4"/>
    <w:rsid w:val="3D5F1383"/>
    <w:rsid w:val="3D617F9E"/>
    <w:rsid w:val="3D6B2FD6"/>
    <w:rsid w:val="3D7D0818"/>
    <w:rsid w:val="3D9C462E"/>
    <w:rsid w:val="3D9D71D0"/>
    <w:rsid w:val="3DA1671E"/>
    <w:rsid w:val="3DAC0399"/>
    <w:rsid w:val="3DB33F8A"/>
    <w:rsid w:val="3DB82432"/>
    <w:rsid w:val="3DBE3B3C"/>
    <w:rsid w:val="3DC0169D"/>
    <w:rsid w:val="3DC0348A"/>
    <w:rsid w:val="3DC377BA"/>
    <w:rsid w:val="3DC540E7"/>
    <w:rsid w:val="3DC74C37"/>
    <w:rsid w:val="3DCA70AC"/>
    <w:rsid w:val="3DCB6AF6"/>
    <w:rsid w:val="3DCB6C3C"/>
    <w:rsid w:val="3DD26A07"/>
    <w:rsid w:val="3DD75C0C"/>
    <w:rsid w:val="3DD947E8"/>
    <w:rsid w:val="3DE631E3"/>
    <w:rsid w:val="3DE72503"/>
    <w:rsid w:val="3DF35F9F"/>
    <w:rsid w:val="3DF674FE"/>
    <w:rsid w:val="3DFA0FEE"/>
    <w:rsid w:val="3DFA3A40"/>
    <w:rsid w:val="3DFC1D9C"/>
    <w:rsid w:val="3DFF63FF"/>
    <w:rsid w:val="3E025ED4"/>
    <w:rsid w:val="3E02606E"/>
    <w:rsid w:val="3E0473F6"/>
    <w:rsid w:val="3E0E7CC2"/>
    <w:rsid w:val="3E133264"/>
    <w:rsid w:val="3E1657BA"/>
    <w:rsid w:val="3E231A3C"/>
    <w:rsid w:val="3E254476"/>
    <w:rsid w:val="3E256C55"/>
    <w:rsid w:val="3E2F14D7"/>
    <w:rsid w:val="3E31731D"/>
    <w:rsid w:val="3E337954"/>
    <w:rsid w:val="3E397EB9"/>
    <w:rsid w:val="3E473F0E"/>
    <w:rsid w:val="3E4B7E3B"/>
    <w:rsid w:val="3E4C3B40"/>
    <w:rsid w:val="3E513580"/>
    <w:rsid w:val="3E5302DF"/>
    <w:rsid w:val="3E5305BB"/>
    <w:rsid w:val="3E54298D"/>
    <w:rsid w:val="3E591CC2"/>
    <w:rsid w:val="3E5C0625"/>
    <w:rsid w:val="3E5E2F5F"/>
    <w:rsid w:val="3E604239"/>
    <w:rsid w:val="3E610497"/>
    <w:rsid w:val="3E617A1D"/>
    <w:rsid w:val="3E632EFA"/>
    <w:rsid w:val="3E740780"/>
    <w:rsid w:val="3E787A26"/>
    <w:rsid w:val="3E7E7F67"/>
    <w:rsid w:val="3E7F0E8C"/>
    <w:rsid w:val="3E866473"/>
    <w:rsid w:val="3E87436E"/>
    <w:rsid w:val="3E9200BF"/>
    <w:rsid w:val="3E9674F6"/>
    <w:rsid w:val="3E9A5D35"/>
    <w:rsid w:val="3E9D5229"/>
    <w:rsid w:val="3EA235E5"/>
    <w:rsid w:val="3EA64401"/>
    <w:rsid w:val="3EA809ED"/>
    <w:rsid w:val="3EB344A8"/>
    <w:rsid w:val="3EB479A6"/>
    <w:rsid w:val="3EBE715C"/>
    <w:rsid w:val="3EBF0052"/>
    <w:rsid w:val="3EC01DB7"/>
    <w:rsid w:val="3ECA0E41"/>
    <w:rsid w:val="3ECA5A96"/>
    <w:rsid w:val="3ECB02B7"/>
    <w:rsid w:val="3ED41868"/>
    <w:rsid w:val="3ED52FBD"/>
    <w:rsid w:val="3ED633BC"/>
    <w:rsid w:val="3EE607FC"/>
    <w:rsid w:val="3EE92038"/>
    <w:rsid w:val="3EEB610E"/>
    <w:rsid w:val="3EED0898"/>
    <w:rsid w:val="3EED5623"/>
    <w:rsid w:val="3EFB4A72"/>
    <w:rsid w:val="3F125A28"/>
    <w:rsid w:val="3F16484E"/>
    <w:rsid w:val="3F170E18"/>
    <w:rsid w:val="3F184970"/>
    <w:rsid w:val="3F1945ED"/>
    <w:rsid w:val="3F21221C"/>
    <w:rsid w:val="3F25538B"/>
    <w:rsid w:val="3F256A60"/>
    <w:rsid w:val="3F270493"/>
    <w:rsid w:val="3F2D4E7A"/>
    <w:rsid w:val="3F2E2229"/>
    <w:rsid w:val="3F330A00"/>
    <w:rsid w:val="3F460A24"/>
    <w:rsid w:val="3F4A389F"/>
    <w:rsid w:val="3F4E2A34"/>
    <w:rsid w:val="3F4F6B23"/>
    <w:rsid w:val="3F510D1A"/>
    <w:rsid w:val="3F520351"/>
    <w:rsid w:val="3F521861"/>
    <w:rsid w:val="3F531477"/>
    <w:rsid w:val="3F5612D4"/>
    <w:rsid w:val="3F581F1C"/>
    <w:rsid w:val="3F5C5545"/>
    <w:rsid w:val="3F601FEF"/>
    <w:rsid w:val="3F6411CE"/>
    <w:rsid w:val="3F6B394D"/>
    <w:rsid w:val="3F744D8D"/>
    <w:rsid w:val="3F7551B3"/>
    <w:rsid w:val="3F765406"/>
    <w:rsid w:val="3F785DAD"/>
    <w:rsid w:val="3F7B5501"/>
    <w:rsid w:val="3F821216"/>
    <w:rsid w:val="3F8253B7"/>
    <w:rsid w:val="3F8E74D6"/>
    <w:rsid w:val="3F932D09"/>
    <w:rsid w:val="3F9C6511"/>
    <w:rsid w:val="3FA144D7"/>
    <w:rsid w:val="3FA47D94"/>
    <w:rsid w:val="3FA54257"/>
    <w:rsid w:val="3FA5695D"/>
    <w:rsid w:val="3FAA0301"/>
    <w:rsid w:val="3FAB0EE9"/>
    <w:rsid w:val="3FAB32BF"/>
    <w:rsid w:val="3FAB3478"/>
    <w:rsid w:val="3FAF387C"/>
    <w:rsid w:val="3FAF44D4"/>
    <w:rsid w:val="3FB27166"/>
    <w:rsid w:val="3FBA6699"/>
    <w:rsid w:val="3FBC0D64"/>
    <w:rsid w:val="3FBC1C9C"/>
    <w:rsid w:val="3FC21F75"/>
    <w:rsid w:val="3FCA1668"/>
    <w:rsid w:val="3FCA3CF8"/>
    <w:rsid w:val="3FCE6315"/>
    <w:rsid w:val="3FD67FE2"/>
    <w:rsid w:val="3FDF5B8A"/>
    <w:rsid w:val="3FE064E1"/>
    <w:rsid w:val="3FE1560A"/>
    <w:rsid w:val="3FE52BAA"/>
    <w:rsid w:val="3FE6527E"/>
    <w:rsid w:val="3FEF0607"/>
    <w:rsid w:val="3FF805EA"/>
    <w:rsid w:val="3FFE0B23"/>
    <w:rsid w:val="40015814"/>
    <w:rsid w:val="4002329D"/>
    <w:rsid w:val="40071C01"/>
    <w:rsid w:val="400C30F6"/>
    <w:rsid w:val="401039FC"/>
    <w:rsid w:val="40112341"/>
    <w:rsid w:val="401B606A"/>
    <w:rsid w:val="401C7233"/>
    <w:rsid w:val="40212953"/>
    <w:rsid w:val="40212E37"/>
    <w:rsid w:val="40310F7B"/>
    <w:rsid w:val="40344863"/>
    <w:rsid w:val="403634F9"/>
    <w:rsid w:val="403924BE"/>
    <w:rsid w:val="403E0E3F"/>
    <w:rsid w:val="4040619B"/>
    <w:rsid w:val="40432C2D"/>
    <w:rsid w:val="40482707"/>
    <w:rsid w:val="404C5ED6"/>
    <w:rsid w:val="40523F4C"/>
    <w:rsid w:val="405525B5"/>
    <w:rsid w:val="4056016B"/>
    <w:rsid w:val="40593C53"/>
    <w:rsid w:val="405D6159"/>
    <w:rsid w:val="406112F8"/>
    <w:rsid w:val="40611DC0"/>
    <w:rsid w:val="40636DA7"/>
    <w:rsid w:val="40692C02"/>
    <w:rsid w:val="406B44A1"/>
    <w:rsid w:val="406E2278"/>
    <w:rsid w:val="40704C65"/>
    <w:rsid w:val="407225B7"/>
    <w:rsid w:val="40773ABF"/>
    <w:rsid w:val="407D6AB7"/>
    <w:rsid w:val="408013A5"/>
    <w:rsid w:val="408262BB"/>
    <w:rsid w:val="40827CF1"/>
    <w:rsid w:val="4090088C"/>
    <w:rsid w:val="40901E4C"/>
    <w:rsid w:val="40910161"/>
    <w:rsid w:val="40925DDE"/>
    <w:rsid w:val="4094444B"/>
    <w:rsid w:val="40A160DB"/>
    <w:rsid w:val="40A33597"/>
    <w:rsid w:val="40A6048D"/>
    <w:rsid w:val="40A65676"/>
    <w:rsid w:val="40A92CA6"/>
    <w:rsid w:val="40AC492C"/>
    <w:rsid w:val="40B00A5C"/>
    <w:rsid w:val="40C24AFA"/>
    <w:rsid w:val="40C46948"/>
    <w:rsid w:val="40CB4C06"/>
    <w:rsid w:val="40CF5858"/>
    <w:rsid w:val="40D01EF1"/>
    <w:rsid w:val="40D314EE"/>
    <w:rsid w:val="40D52281"/>
    <w:rsid w:val="40D86D6F"/>
    <w:rsid w:val="40D91741"/>
    <w:rsid w:val="40E5010B"/>
    <w:rsid w:val="40E82CD3"/>
    <w:rsid w:val="40E85EC3"/>
    <w:rsid w:val="40F20117"/>
    <w:rsid w:val="40FA1E4A"/>
    <w:rsid w:val="40FF102D"/>
    <w:rsid w:val="41016F61"/>
    <w:rsid w:val="410A738D"/>
    <w:rsid w:val="410C5D05"/>
    <w:rsid w:val="410D63FB"/>
    <w:rsid w:val="411A0404"/>
    <w:rsid w:val="411D5B20"/>
    <w:rsid w:val="411F0B2B"/>
    <w:rsid w:val="41247995"/>
    <w:rsid w:val="412B7C6B"/>
    <w:rsid w:val="412D52A0"/>
    <w:rsid w:val="4136746D"/>
    <w:rsid w:val="413C7EEE"/>
    <w:rsid w:val="413E2D57"/>
    <w:rsid w:val="413F4479"/>
    <w:rsid w:val="413F7944"/>
    <w:rsid w:val="41484883"/>
    <w:rsid w:val="414C3B9C"/>
    <w:rsid w:val="414E4F2E"/>
    <w:rsid w:val="414F76D0"/>
    <w:rsid w:val="4156283E"/>
    <w:rsid w:val="41564D07"/>
    <w:rsid w:val="415F4B6E"/>
    <w:rsid w:val="416024E0"/>
    <w:rsid w:val="416071EA"/>
    <w:rsid w:val="41637644"/>
    <w:rsid w:val="41670A2A"/>
    <w:rsid w:val="416D3CE9"/>
    <w:rsid w:val="41713A27"/>
    <w:rsid w:val="417B2A66"/>
    <w:rsid w:val="418235D3"/>
    <w:rsid w:val="418564BA"/>
    <w:rsid w:val="41886BB2"/>
    <w:rsid w:val="418A25BD"/>
    <w:rsid w:val="41915911"/>
    <w:rsid w:val="419843A1"/>
    <w:rsid w:val="41A65D2F"/>
    <w:rsid w:val="41B32611"/>
    <w:rsid w:val="41B70C90"/>
    <w:rsid w:val="41B71031"/>
    <w:rsid w:val="41B81CFC"/>
    <w:rsid w:val="41BC08B9"/>
    <w:rsid w:val="41BD5267"/>
    <w:rsid w:val="41C05BDB"/>
    <w:rsid w:val="41C24199"/>
    <w:rsid w:val="41C33783"/>
    <w:rsid w:val="41C43C67"/>
    <w:rsid w:val="41C612C6"/>
    <w:rsid w:val="41C8722F"/>
    <w:rsid w:val="41C95478"/>
    <w:rsid w:val="41CA3D1C"/>
    <w:rsid w:val="41D40019"/>
    <w:rsid w:val="41D56DDB"/>
    <w:rsid w:val="41D64DC6"/>
    <w:rsid w:val="41DD24C8"/>
    <w:rsid w:val="41DE270F"/>
    <w:rsid w:val="41E0094F"/>
    <w:rsid w:val="41E516E8"/>
    <w:rsid w:val="41F95DDA"/>
    <w:rsid w:val="420229D9"/>
    <w:rsid w:val="42023FD0"/>
    <w:rsid w:val="4206355C"/>
    <w:rsid w:val="421372BB"/>
    <w:rsid w:val="4221483E"/>
    <w:rsid w:val="42245903"/>
    <w:rsid w:val="4226050D"/>
    <w:rsid w:val="422A00E8"/>
    <w:rsid w:val="422F2AC9"/>
    <w:rsid w:val="42337C64"/>
    <w:rsid w:val="424650A0"/>
    <w:rsid w:val="424745D8"/>
    <w:rsid w:val="424F28C5"/>
    <w:rsid w:val="4251438B"/>
    <w:rsid w:val="4254049B"/>
    <w:rsid w:val="4255011B"/>
    <w:rsid w:val="42634EAB"/>
    <w:rsid w:val="4263679A"/>
    <w:rsid w:val="42672809"/>
    <w:rsid w:val="426767FC"/>
    <w:rsid w:val="42697E43"/>
    <w:rsid w:val="426A1BD1"/>
    <w:rsid w:val="427D7EDF"/>
    <w:rsid w:val="42853E40"/>
    <w:rsid w:val="428B03C4"/>
    <w:rsid w:val="428C22BC"/>
    <w:rsid w:val="428E369F"/>
    <w:rsid w:val="428E4A33"/>
    <w:rsid w:val="429247B0"/>
    <w:rsid w:val="429449E2"/>
    <w:rsid w:val="429450D2"/>
    <w:rsid w:val="429B4275"/>
    <w:rsid w:val="429D0F83"/>
    <w:rsid w:val="42A57BC2"/>
    <w:rsid w:val="42A94490"/>
    <w:rsid w:val="42AE6D3A"/>
    <w:rsid w:val="42B04C3B"/>
    <w:rsid w:val="42B519A9"/>
    <w:rsid w:val="42B8261E"/>
    <w:rsid w:val="42B85462"/>
    <w:rsid w:val="42BE2960"/>
    <w:rsid w:val="42C66D6A"/>
    <w:rsid w:val="42C67A6D"/>
    <w:rsid w:val="42C814CF"/>
    <w:rsid w:val="42D11D1A"/>
    <w:rsid w:val="42D1679B"/>
    <w:rsid w:val="42D536F6"/>
    <w:rsid w:val="42D7360A"/>
    <w:rsid w:val="42D74D15"/>
    <w:rsid w:val="42D818E8"/>
    <w:rsid w:val="42D865F6"/>
    <w:rsid w:val="42DC1517"/>
    <w:rsid w:val="42DF1975"/>
    <w:rsid w:val="42E054FF"/>
    <w:rsid w:val="42E069B8"/>
    <w:rsid w:val="42E55D6C"/>
    <w:rsid w:val="42E93154"/>
    <w:rsid w:val="42EC7A1B"/>
    <w:rsid w:val="42ED6E36"/>
    <w:rsid w:val="42ED748F"/>
    <w:rsid w:val="42F71E22"/>
    <w:rsid w:val="42FD1858"/>
    <w:rsid w:val="43014D42"/>
    <w:rsid w:val="430526F3"/>
    <w:rsid w:val="430B2537"/>
    <w:rsid w:val="430E21A3"/>
    <w:rsid w:val="431110B4"/>
    <w:rsid w:val="431212B9"/>
    <w:rsid w:val="43123472"/>
    <w:rsid w:val="43274DC9"/>
    <w:rsid w:val="43275355"/>
    <w:rsid w:val="43291030"/>
    <w:rsid w:val="43396177"/>
    <w:rsid w:val="433B09F1"/>
    <w:rsid w:val="433B7350"/>
    <w:rsid w:val="433C3F62"/>
    <w:rsid w:val="434873B6"/>
    <w:rsid w:val="434E14B4"/>
    <w:rsid w:val="435230A2"/>
    <w:rsid w:val="435857AA"/>
    <w:rsid w:val="436300BE"/>
    <w:rsid w:val="43655266"/>
    <w:rsid w:val="436A4A89"/>
    <w:rsid w:val="436B64CA"/>
    <w:rsid w:val="43700F6F"/>
    <w:rsid w:val="43793E54"/>
    <w:rsid w:val="43857593"/>
    <w:rsid w:val="4394343B"/>
    <w:rsid w:val="439464EA"/>
    <w:rsid w:val="43966900"/>
    <w:rsid w:val="43985808"/>
    <w:rsid w:val="43AA2020"/>
    <w:rsid w:val="43AC7445"/>
    <w:rsid w:val="43B16739"/>
    <w:rsid w:val="43B51D46"/>
    <w:rsid w:val="43B55A47"/>
    <w:rsid w:val="43BD07D4"/>
    <w:rsid w:val="43C0254B"/>
    <w:rsid w:val="43C37BF2"/>
    <w:rsid w:val="43C507EB"/>
    <w:rsid w:val="43C60169"/>
    <w:rsid w:val="43C72F51"/>
    <w:rsid w:val="43C872BE"/>
    <w:rsid w:val="43CA1FCB"/>
    <w:rsid w:val="43CF22A0"/>
    <w:rsid w:val="43D25495"/>
    <w:rsid w:val="43D95499"/>
    <w:rsid w:val="43DE1796"/>
    <w:rsid w:val="43DF689C"/>
    <w:rsid w:val="43E02051"/>
    <w:rsid w:val="43E11E1A"/>
    <w:rsid w:val="43E431EC"/>
    <w:rsid w:val="43EF169B"/>
    <w:rsid w:val="43F25CD9"/>
    <w:rsid w:val="43F73255"/>
    <w:rsid w:val="43FF6C0D"/>
    <w:rsid w:val="44085C7D"/>
    <w:rsid w:val="440A6E22"/>
    <w:rsid w:val="440D634F"/>
    <w:rsid w:val="441436E0"/>
    <w:rsid w:val="441D4253"/>
    <w:rsid w:val="441E0918"/>
    <w:rsid w:val="441F1725"/>
    <w:rsid w:val="442B1075"/>
    <w:rsid w:val="442C6FDA"/>
    <w:rsid w:val="442F245D"/>
    <w:rsid w:val="44313F02"/>
    <w:rsid w:val="44334FCB"/>
    <w:rsid w:val="443728D0"/>
    <w:rsid w:val="443C4E2D"/>
    <w:rsid w:val="443E1DA9"/>
    <w:rsid w:val="443F0DB4"/>
    <w:rsid w:val="444053B0"/>
    <w:rsid w:val="44414EC5"/>
    <w:rsid w:val="44432BF4"/>
    <w:rsid w:val="44455E44"/>
    <w:rsid w:val="444D7FCE"/>
    <w:rsid w:val="444E352C"/>
    <w:rsid w:val="444E54E0"/>
    <w:rsid w:val="44530E5C"/>
    <w:rsid w:val="445E41B4"/>
    <w:rsid w:val="446142B1"/>
    <w:rsid w:val="44671129"/>
    <w:rsid w:val="44674807"/>
    <w:rsid w:val="44681EA9"/>
    <w:rsid w:val="44745166"/>
    <w:rsid w:val="44791E1A"/>
    <w:rsid w:val="44846E1E"/>
    <w:rsid w:val="44861DA8"/>
    <w:rsid w:val="44961472"/>
    <w:rsid w:val="449C1792"/>
    <w:rsid w:val="44A16AED"/>
    <w:rsid w:val="44AD1D72"/>
    <w:rsid w:val="44AF36C1"/>
    <w:rsid w:val="44B057FD"/>
    <w:rsid w:val="44B253D1"/>
    <w:rsid w:val="44B43077"/>
    <w:rsid w:val="44B768A2"/>
    <w:rsid w:val="44BD5A87"/>
    <w:rsid w:val="44C8324E"/>
    <w:rsid w:val="44CA289E"/>
    <w:rsid w:val="44CE21BF"/>
    <w:rsid w:val="44DA521B"/>
    <w:rsid w:val="44DC7EBA"/>
    <w:rsid w:val="44DE5ECA"/>
    <w:rsid w:val="44DF124B"/>
    <w:rsid w:val="44E12F40"/>
    <w:rsid w:val="44E95339"/>
    <w:rsid w:val="44FD6CE8"/>
    <w:rsid w:val="45041CE1"/>
    <w:rsid w:val="45070803"/>
    <w:rsid w:val="450C1B76"/>
    <w:rsid w:val="450E3659"/>
    <w:rsid w:val="450E78EA"/>
    <w:rsid w:val="45107883"/>
    <w:rsid w:val="4511773B"/>
    <w:rsid w:val="451331BD"/>
    <w:rsid w:val="451C72AE"/>
    <w:rsid w:val="45291F6C"/>
    <w:rsid w:val="452A37FD"/>
    <w:rsid w:val="4531536C"/>
    <w:rsid w:val="4533193C"/>
    <w:rsid w:val="453522DA"/>
    <w:rsid w:val="45356F87"/>
    <w:rsid w:val="453716F2"/>
    <w:rsid w:val="4538138D"/>
    <w:rsid w:val="453F7D18"/>
    <w:rsid w:val="45455F0D"/>
    <w:rsid w:val="45497DE5"/>
    <w:rsid w:val="454A00C6"/>
    <w:rsid w:val="454C0205"/>
    <w:rsid w:val="454E3D1C"/>
    <w:rsid w:val="45535EAC"/>
    <w:rsid w:val="45550F21"/>
    <w:rsid w:val="45556BE6"/>
    <w:rsid w:val="456000CD"/>
    <w:rsid w:val="4563212F"/>
    <w:rsid w:val="45634F45"/>
    <w:rsid w:val="456B5FDD"/>
    <w:rsid w:val="456C5E31"/>
    <w:rsid w:val="456E5AE6"/>
    <w:rsid w:val="45724871"/>
    <w:rsid w:val="45771AB1"/>
    <w:rsid w:val="45802EDE"/>
    <w:rsid w:val="458605F3"/>
    <w:rsid w:val="458C3C79"/>
    <w:rsid w:val="458F3B1F"/>
    <w:rsid w:val="458F62AF"/>
    <w:rsid w:val="4594463B"/>
    <w:rsid w:val="459D54CD"/>
    <w:rsid w:val="459F4020"/>
    <w:rsid w:val="45A50C77"/>
    <w:rsid w:val="45A73D6B"/>
    <w:rsid w:val="45AA2256"/>
    <w:rsid w:val="45B315E8"/>
    <w:rsid w:val="45B63D95"/>
    <w:rsid w:val="45B70ECA"/>
    <w:rsid w:val="45B931B2"/>
    <w:rsid w:val="45BC607A"/>
    <w:rsid w:val="45C157ED"/>
    <w:rsid w:val="45CF1019"/>
    <w:rsid w:val="45D40A1A"/>
    <w:rsid w:val="45D42ADA"/>
    <w:rsid w:val="45D63E91"/>
    <w:rsid w:val="45DB2A0C"/>
    <w:rsid w:val="45DD1A11"/>
    <w:rsid w:val="45DE5895"/>
    <w:rsid w:val="45EA7F5F"/>
    <w:rsid w:val="45F75A3C"/>
    <w:rsid w:val="45F864BF"/>
    <w:rsid w:val="45FD2035"/>
    <w:rsid w:val="460146F7"/>
    <w:rsid w:val="46056208"/>
    <w:rsid w:val="460875D2"/>
    <w:rsid w:val="46095AD0"/>
    <w:rsid w:val="460B1012"/>
    <w:rsid w:val="460B2266"/>
    <w:rsid w:val="460D24EF"/>
    <w:rsid w:val="46115829"/>
    <w:rsid w:val="46133FB2"/>
    <w:rsid w:val="461641E7"/>
    <w:rsid w:val="46190065"/>
    <w:rsid w:val="461D0C89"/>
    <w:rsid w:val="4624119C"/>
    <w:rsid w:val="46347A44"/>
    <w:rsid w:val="46350BEC"/>
    <w:rsid w:val="46397293"/>
    <w:rsid w:val="463F1C5B"/>
    <w:rsid w:val="46424CE4"/>
    <w:rsid w:val="464B4967"/>
    <w:rsid w:val="464B6028"/>
    <w:rsid w:val="464C61E5"/>
    <w:rsid w:val="46510EB6"/>
    <w:rsid w:val="465337B0"/>
    <w:rsid w:val="4655082A"/>
    <w:rsid w:val="46553447"/>
    <w:rsid w:val="465A5B05"/>
    <w:rsid w:val="46600D7D"/>
    <w:rsid w:val="46696CD5"/>
    <w:rsid w:val="46787F85"/>
    <w:rsid w:val="468A42EF"/>
    <w:rsid w:val="46906225"/>
    <w:rsid w:val="46933F97"/>
    <w:rsid w:val="46964B38"/>
    <w:rsid w:val="469814DD"/>
    <w:rsid w:val="469C4786"/>
    <w:rsid w:val="46A44C3E"/>
    <w:rsid w:val="46A72271"/>
    <w:rsid w:val="46A77F6F"/>
    <w:rsid w:val="46AB417C"/>
    <w:rsid w:val="46B04E55"/>
    <w:rsid w:val="46B05A8A"/>
    <w:rsid w:val="46B35557"/>
    <w:rsid w:val="46B50D22"/>
    <w:rsid w:val="46B5147D"/>
    <w:rsid w:val="46B76684"/>
    <w:rsid w:val="46BB22EA"/>
    <w:rsid w:val="46BC18E0"/>
    <w:rsid w:val="46C25D2C"/>
    <w:rsid w:val="46C35476"/>
    <w:rsid w:val="46C83ACF"/>
    <w:rsid w:val="46CA3659"/>
    <w:rsid w:val="46CE0AE6"/>
    <w:rsid w:val="46D0592E"/>
    <w:rsid w:val="46D4591B"/>
    <w:rsid w:val="46D80759"/>
    <w:rsid w:val="46E20EBF"/>
    <w:rsid w:val="46EC0BF5"/>
    <w:rsid w:val="46EE44A2"/>
    <w:rsid w:val="46F0083A"/>
    <w:rsid w:val="46FD0A10"/>
    <w:rsid w:val="47040196"/>
    <w:rsid w:val="470573DF"/>
    <w:rsid w:val="47061FA5"/>
    <w:rsid w:val="4707091F"/>
    <w:rsid w:val="47127BED"/>
    <w:rsid w:val="47166A12"/>
    <w:rsid w:val="471C777F"/>
    <w:rsid w:val="471E3BAB"/>
    <w:rsid w:val="47263664"/>
    <w:rsid w:val="472712DB"/>
    <w:rsid w:val="47330D38"/>
    <w:rsid w:val="473311FA"/>
    <w:rsid w:val="473338D0"/>
    <w:rsid w:val="473B3A40"/>
    <w:rsid w:val="473B7DB0"/>
    <w:rsid w:val="473C49F2"/>
    <w:rsid w:val="473C7613"/>
    <w:rsid w:val="474247FA"/>
    <w:rsid w:val="474478A4"/>
    <w:rsid w:val="474751F1"/>
    <w:rsid w:val="474773AC"/>
    <w:rsid w:val="47480470"/>
    <w:rsid w:val="47496C33"/>
    <w:rsid w:val="474D360E"/>
    <w:rsid w:val="47511469"/>
    <w:rsid w:val="47676143"/>
    <w:rsid w:val="4769073E"/>
    <w:rsid w:val="476F13B1"/>
    <w:rsid w:val="47725451"/>
    <w:rsid w:val="47744A9C"/>
    <w:rsid w:val="47814696"/>
    <w:rsid w:val="47824D43"/>
    <w:rsid w:val="478C09E1"/>
    <w:rsid w:val="478E5048"/>
    <w:rsid w:val="47912D88"/>
    <w:rsid w:val="47985FB8"/>
    <w:rsid w:val="479B7108"/>
    <w:rsid w:val="479C2EE3"/>
    <w:rsid w:val="479E4924"/>
    <w:rsid w:val="47A51C0A"/>
    <w:rsid w:val="47AC6182"/>
    <w:rsid w:val="47AD0490"/>
    <w:rsid w:val="47AE7E5E"/>
    <w:rsid w:val="47AF2521"/>
    <w:rsid w:val="47AF5949"/>
    <w:rsid w:val="47C64C4F"/>
    <w:rsid w:val="47CA4EA8"/>
    <w:rsid w:val="47D15721"/>
    <w:rsid w:val="47D1767C"/>
    <w:rsid w:val="47D44022"/>
    <w:rsid w:val="47D5416B"/>
    <w:rsid w:val="47D802F0"/>
    <w:rsid w:val="47D9493E"/>
    <w:rsid w:val="47E24137"/>
    <w:rsid w:val="47E613C9"/>
    <w:rsid w:val="47E843F4"/>
    <w:rsid w:val="47EE0479"/>
    <w:rsid w:val="47F1155F"/>
    <w:rsid w:val="48030387"/>
    <w:rsid w:val="4807473C"/>
    <w:rsid w:val="48097685"/>
    <w:rsid w:val="480F0888"/>
    <w:rsid w:val="48134970"/>
    <w:rsid w:val="48154D53"/>
    <w:rsid w:val="4819344F"/>
    <w:rsid w:val="481C10B4"/>
    <w:rsid w:val="482056F5"/>
    <w:rsid w:val="48206AB8"/>
    <w:rsid w:val="4824215D"/>
    <w:rsid w:val="48247BF3"/>
    <w:rsid w:val="48313320"/>
    <w:rsid w:val="48314CAC"/>
    <w:rsid w:val="4833081E"/>
    <w:rsid w:val="483D6EAA"/>
    <w:rsid w:val="483F0FDC"/>
    <w:rsid w:val="4848186E"/>
    <w:rsid w:val="48485C9E"/>
    <w:rsid w:val="484A32CC"/>
    <w:rsid w:val="484B0C79"/>
    <w:rsid w:val="485028F6"/>
    <w:rsid w:val="485570E5"/>
    <w:rsid w:val="48596678"/>
    <w:rsid w:val="485B10EB"/>
    <w:rsid w:val="485F3E84"/>
    <w:rsid w:val="48635F3A"/>
    <w:rsid w:val="48644DB8"/>
    <w:rsid w:val="486A652F"/>
    <w:rsid w:val="486F5980"/>
    <w:rsid w:val="48770E7E"/>
    <w:rsid w:val="4878044F"/>
    <w:rsid w:val="487A1F30"/>
    <w:rsid w:val="488225C4"/>
    <w:rsid w:val="48832613"/>
    <w:rsid w:val="48837433"/>
    <w:rsid w:val="48845527"/>
    <w:rsid w:val="48987664"/>
    <w:rsid w:val="489E127C"/>
    <w:rsid w:val="48A045D9"/>
    <w:rsid w:val="48A44A50"/>
    <w:rsid w:val="48A5000B"/>
    <w:rsid w:val="48A556EC"/>
    <w:rsid w:val="48AF714B"/>
    <w:rsid w:val="48B2012F"/>
    <w:rsid w:val="48B72D59"/>
    <w:rsid w:val="48BE658F"/>
    <w:rsid w:val="48CB1167"/>
    <w:rsid w:val="48D05007"/>
    <w:rsid w:val="48D1671E"/>
    <w:rsid w:val="48D3067C"/>
    <w:rsid w:val="48D55E4F"/>
    <w:rsid w:val="48D712BB"/>
    <w:rsid w:val="48DB53DF"/>
    <w:rsid w:val="48DD3C82"/>
    <w:rsid w:val="48DD70FA"/>
    <w:rsid w:val="48E504D6"/>
    <w:rsid w:val="48E50DA6"/>
    <w:rsid w:val="48E831C7"/>
    <w:rsid w:val="48E84A0F"/>
    <w:rsid w:val="48F01F39"/>
    <w:rsid w:val="48F115B4"/>
    <w:rsid w:val="48FB2F4A"/>
    <w:rsid w:val="48FC7033"/>
    <w:rsid w:val="48FF5812"/>
    <w:rsid w:val="490D16FA"/>
    <w:rsid w:val="49100C7D"/>
    <w:rsid w:val="49143299"/>
    <w:rsid w:val="491F547B"/>
    <w:rsid w:val="49246D29"/>
    <w:rsid w:val="492778C1"/>
    <w:rsid w:val="49281B6E"/>
    <w:rsid w:val="492C131A"/>
    <w:rsid w:val="49321592"/>
    <w:rsid w:val="49331A3C"/>
    <w:rsid w:val="49352429"/>
    <w:rsid w:val="493618A1"/>
    <w:rsid w:val="49392B42"/>
    <w:rsid w:val="493C3E23"/>
    <w:rsid w:val="493C53AE"/>
    <w:rsid w:val="49401515"/>
    <w:rsid w:val="494359D4"/>
    <w:rsid w:val="49444860"/>
    <w:rsid w:val="49462F29"/>
    <w:rsid w:val="494835F4"/>
    <w:rsid w:val="494864BD"/>
    <w:rsid w:val="494D4A0C"/>
    <w:rsid w:val="494D4BE5"/>
    <w:rsid w:val="494D7AEB"/>
    <w:rsid w:val="495314E0"/>
    <w:rsid w:val="49544CEE"/>
    <w:rsid w:val="495576A1"/>
    <w:rsid w:val="49572888"/>
    <w:rsid w:val="49582916"/>
    <w:rsid w:val="495B6CAB"/>
    <w:rsid w:val="49613E01"/>
    <w:rsid w:val="496332D7"/>
    <w:rsid w:val="49663695"/>
    <w:rsid w:val="496775B9"/>
    <w:rsid w:val="496C38A3"/>
    <w:rsid w:val="497172D5"/>
    <w:rsid w:val="49764892"/>
    <w:rsid w:val="497B1D26"/>
    <w:rsid w:val="49860BB6"/>
    <w:rsid w:val="49881634"/>
    <w:rsid w:val="49B21AF2"/>
    <w:rsid w:val="49B227F4"/>
    <w:rsid w:val="49B42F1E"/>
    <w:rsid w:val="49C27808"/>
    <w:rsid w:val="49C3028F"/>
    <w:rsid w:val="49C66CF7"/>
    <w:rsid w:val="49C71F45"/>
    <w:rsid w:val="49CB6B82"/>
    <w:rsid w:val="49CC0931"/>
    <w:rsid w:val="49D55F9F"/>
    <w:rsid w:val="49DC0174"/>
    <w:rsid w:val="49DD31E6"/>
    <w:rsid w:val="49E00054"/>
    <w:rsid w:val="49E15A2F"/>
    <w:rsid w:val="49E72B10"/>
    <w:rsid w:val="49F17E93"/>
    <w:rsid w:val="49F37664"/>
    <w:rsid w:val="49F44AE5"/>
    <w:rsid w:val="49F629BE"/>
    <w:rsid w:val="49F73DB2"/>
    <w:rsid w:val="49FA13F1"/>
    <w:rsid w:val="49FC6725"/>
    <w:rsid w:val="49FD572C"/>
    <w:rsid w:val="49FE608E"/>
    <w:rsid w:val="4A064597"/>
    <w:rsid w:val="4A0802ED"/>
    <w:rsid w:val="4A081BE7"/>
    <w:rsid w:val="4A0E6F19"/>
    <w:rsid w:val="4A182012"/>
    <w:rsid w:val="4A3433E1"/>
    <w:rsid w:val="4A3B0A2C"/>
    <w:rsid w:val="4A4310E0"/>
    <w:rsid w:val="4A4C23AB"/>
    <w:rsid w:val="4A5750C0"/>
    <w:rsid w:val="4A5A6CC1"/>
    <w:rsid w:val="4A5C13F3"/>
    <w:rsid w:val="4A5D0E36"/>
    <w:rsid w:val="4A5D2771"/>
    <w:rsid w:val="4A64415C"/>
    <w:rsid w:val="4A657C6D"/>
    <w:rsid w:val="4A673841"/>
    <w:rsid w:val="4A6754C0"/>
    <w:rsid w:val="4A6A33C9"/>
    <w:rsid w:val="4A700BE7"/>
    <w:rsid w:val="4A75073E"/>
    <w:rsid w:val="4A7D0939"/>
    <w:rsid w:val="4A820BA3"/>
    <w:rsid w:val="4A832DE3"/>
    <w:rsid w:val="4A8E07C5"/>
    <w:rsid w:val="4A8E1F40"/>
    <w:rsid w:val="4A90327D"/>
    <w:rsid w:val="4A922778"/>
    <w:rsid w:val="4A9417FA"/>
    <w:rsid w:val="4A945219"/>
    <w:rsid w:val="4A9957CF"/>
    <w:rsid w:val="4A9D2FBE"/>
    <w:rsid w:val="4A9F1969"/>
    <w:rsid w:val="4AA13491"/>
    <w:rsid w:val="4AA229C4"/>
    <w:rsid w:val="4AA774F6"/>
    <w:rsid w:val="4AAA1FCB"/>
    <w:rsid w:val="4AAB168B"/>
    <w:rsid w:val="4AAC5EBE"/>
    <w:rsid w:val="4AAD2304"/>
    <w:rsid w:val="4AB27712"/>
    <w:rsid w:val="4AB44635"/>
    <w:rsid w:val="4AB4778B"/>
    <w:rsid w:val="4AB64A96"/>
    <w:rsid w:val="4AB6625D"/>
    <w:rsid w:val="4ABB1426"/>
    <w:rsid w:val="4ABF7FB6"/>
    <w:rsid w:val="4AC02FCC"/>
    <w:rsid w:val="4AC1648E"/>
    <w:rsid w:val="4AC842D9"/>
    <w:rsid w:val="4ACD08AF"/>
    <w:rsid w:val="4ACF167A"/>
    <w:rsid w:val="4AD007F0"/>
    <w:rsid w:val="4AD5446D"/>
    <w:rsid w:val="4AE21A30"/>
    <w:rsid w:val="4AF00E11"/>
    <w:rsid w:val="4AF4681D"/>
    <w:rsid w:val="4AF57946"/>
    <w:rsid w:val="4AF61DC4"/>
    <w:rsid w:val="4AF84F4C"/>
    <w:rsid w:val="4AFC6DE3"/>
    <w:rsid w:val="4AFD6CF0"/>
    <w:rsid w:val="4B097D43"/>
    <w:rsid w:val="4B0B0EFE"/>
    <w:rsid w:val="4B0D4528"/>
    <w:rsid w:val="4B102F9F"/>
    <w:rsid w:val="4B127B56"/>
    <w:rsid w:val="4B141D28"/>
    <w:rsid w:val="4B160C4C"/>
    <w:rsid w:val="4B1C421E"/>
    <w:rsid w:val="4B221F3D"/>
    <w:rsid w:val="4B251C5A"/>
    <w:rsid w:val="4B2870E9"/>
    <w:rsid w:val="4B2E7303"/>
    <w:rsid w:val="4B365784"/>
    <w:rsid w:val="4B390490"/>
    <w:rsid w:val="4B393704"/>
    <w:rsid w:val="4B3F1546"/>
    <w:rsid w:val="4B3F44B7"/>
    <w:rsid w:val="4B412F2B"/>
    <w:rsid w:val="4B445293"/>
    <w:rsid w:val="4B4F34B4"/>
    <w:rsid w:val="4B501F99"/>
    <w:rsid w:val="4B577E8D"/>
    <w:rsid w:val="4B5C365A"/>
    <w:rsid w:val="4B5C6E77"/>
    <w:rsid w:val="4B63710F"/>
    <w:rsid w:val="4B7E66E8"/>
    <w:rsid w:val="4B847007"/>
    <w:rsid w:val="4B8625CF"/>
    <w:rsid w:val="4B8B0D8D"/>
    <w:rsid w:val="4B8D137D"/>
    <w:rsid w:val="4B902981"/>
    <w:rsid w:val="4B9336AB"/>
    <w:rsid w:val="4B987758"/>
    <w:rsid w:val="4B9B6D65"/>
    <w:rsid w:val="4B9E75AD"/>
    <w:rsid w:val="4BA077B5"/>
    <w:rsid w:val="4BAA5BC9"/>
    <w:rsid w:val="4BB60F18"/>
    <w:rsid w:val="4BB65677"/>
    <w:rsid w:val="4BB852F3"/>
    <w:rsid w:val="4BBA1EF8"/>
    <w:rsid w:val="4BBA3962"/>
    <w:rsid w:val="4BBB486E"/>
    <w:rsid w:val="4BBC13AD"/>
    <w:rsid w:val="4BC425FD"/>
    <w:rsid w:val="4BC654C5"/>
    <w:rsid w:val="4BC90FE1"/>
    <w:rsid w:val="4BCA52E7"/>
    <w:rsid w:val="4BD04558"/>
    <w:rsid w:val="4BD20BDE"/>
    <w:rsid w:val="4BD83AAF"/>
    <w:rsid w:val="4BDD537C"/>
    <w:rsid w:val="4BE30A93"/>
    <w:rsid w:val="4BEA4951"/>
    <w:rsid w:val="4BED64F8"/>
    <w:rsid w:val="4BF018AE"/>
    <w:rsid w:val="4BF23C18"/>
    <w:rsid w:val="4BF573DD"/>
    <w:rsid w:val="4BF72B1F"/>
    <w:rsid w:val="4BFA606B"/>
    <w:rsid w:val="4C062FF4"/>
    <w:rsid w:val="4C0657B2"/>
    <w:rsid w:val="4C0B07AB"/>
    <w:rsid w:val="4C0F7615"/>
    <w:rsid w:val="4C13780F"/>
    <w:rsid w:val="4C1408BF"/>
    <w:rsid w:val="4C1554EF"/>
    <w:rsid w:val="4C166DD4"/>
    <w:rsid w:val="4C190F2B"/>
    <w:rsid w:val="4C1926DD"/>
    <w:rsid w:val="4C1A0BCB"/>
    <w:rsid w:val="4C1B2206"/>
    <w:rsid w:val="4C1D44C1"/>
    <w:rsid w:val="4C240C37"/>
    <w:rsid w:val="4C261FAA"/>
    <w:rsid w:val="4C2B20B5"/>
    <w:rsid w:val="4C2D1E1C"/>
    <w:rsid w:val="4C323285"/>
    <w:rsid w:val="4C3323DC"/>
    <w:rsid w:val="4C3F6B15"/>
    <w:rsid w:val="4C4A448E"/>
    <w:rsid w:val="4C526962"/>
    <w:rsid w:val="4C533E08"/>
    <w:rsid w:val="4C566318"/>
    <w:rsid w:val="4C5A25AE"/>
    <w:rsid w:val="4C676E2C"/>
    <w:rsid w:val="4C6875D8"/>
    <w:rsid w:val="4C7571AC"/>
    <w:rsid w:val="4C764930"/>
    <w:rsid w:val="4C7658B6"/>
    <w:rsid w:val="4C7841EB"/>
    <w:rsid w:val="4C7A5F70"/>
    <w:rsid w:val="4C7C5DD5"/>
    <w:rsid w:val="4C7D5C05"/>
    <w:rsid w:val="4C845797"/>
    <w:rsid w:val="4C853BBA"/>
    <w:rsid w:val="4C86795D"/>
    <w:rsid w:val="4C8817C2"/>
    <w:rsid w:val="4C8A68C0"/>
    <w:rsid w:val="4C8C566E"/>
    <w:rsid w:val="4C90655B"/>
    <w:rsid w:val="4C9765CA"/>
    <w:rsid w:val="4C9909C6"/>
    <w:rsid w:val="4C9A7B54"/>
    <w:rsid w:val="4CA102EA"/>
    <w:rsid w:val="4CA57097"/>
    <w:rsid w:val="4CA95D3B"/>
    <w:rsid w:val="4CAA5FEC"/>
    <w:rsid w:val="4CAE1B8B"/>
    <w:rsid w:val="4CB22206"/>
    <w:rsid w:val="4CB56F27"/>
    <w:rsid w:val="4CB82933"/>
    <w:rsid w:val="4CBA2BEB"/>
    <w:rsid w:val="4CC33092"/>
    <w:rsid w:val="4CC42453"/>
    <w:rsid w:val="4CC52AEF"/>
    <w:rsid w:val="4CC90347"/>
    <w:rsid w:val="4CCC2D81"/>
    <w:rsid w:val="4CCE242D"/>
    <w:rsid w:val="4CD7699D"/>
    <w:rsid w:val="4CD86572"/>
    <w:rsid w:val="4CD96BD4"/>
    <w:rsid w:val="4CDB1E99"/>
    <w:rsid w:val="4CDF171F"/>
    <w:rsid w:val="4CEC0260"/>
    <w:rsid w:val="4CED4756"/>
    <w:rsid w:val="4CF06ACA"/>
    <w:rsid w:val="4CF24DD5"/>
    <w:rsid w:val="4CF61B8E"/>
    <w:rsid w:val="4CF63B26"/>
    <w:rsid w:val="4CF92711"/>
    <w:rsid w:val="4CFA5B5A"/>
    <w:rsid w:val="4CFB4418"/>
    <w:rsid w:val="4D066403"/>
    <w:rsid w:val="4D0E1515"/>
    <w:rsid w:val="4D107536"/>
    <w:rsid w:val="4D17525B"/>
    <w:rsid w:val="4D186B03"/>
    <w:rsid w:val="4D1B4021"/>
    <w:rsid w:val="4D1F3B01"/>
    <w:rsid w:val="4D2024C3"/>
    <w:rsid w:val="4D2264DF"/>
    <w:rsid w:val="4D2535C5"/>
    <w:rsid w:val="4D2847C8"/>
    <w:rsid w:val="4D2B709C"/>
    <w:rsid w:val="4D2E05F2"/>
    <w:rsid w:val="4D3419D1"/>
    <w:rsid w:val="4D3A2B64"/>
    <w:rsid w:val="4D3B0ED4"/>
    <w:rsid w:val="4D420BD3"/>
    <w:rsid w:val="4D424B25"/>
    <w:rsid w:val="4D450676"/>
    <w:rsid w:val="4D482F70"/>
    <w:rsid w:val="4D4E51D1"/>
    <w:rsid w:val="4D531D1C"/>
    <w:rsid w:val="4D5324CE"/>
    <w:rsid w:val="4D53636E"/>
    <w:rsid w:val="4D584044"/>
    <w:rsid w:val="4D593D18"/>
    <w:rsid w:val="4D593F12"/>
    <w:rsid w:val="4D594DFD"/>
    <w:rsid w:val="4D5D2001"/>
    <w:rsid w:val="4D6E390B"/>
    <w:rsid w:val="4D6F34EA"/>
    <w:rsid w:val="4D712480"/>
    <w:rsid w:val="4D767589"/>
    <w:rsid w:val="4D775742"/>
    <w:rsid w:val="4D7A5F97"/>
    <w:rsid w:val="4D7D107B"/>
    <w:rsid w:val="4D801094"/>
    <w:rsid w:val="4D80339B"/>
    <w:rsid w:val="4D84657D"/>
    <w:rsid w:val="4D851280"/>
    <w:rsid w:val="4D864CE3"/>
    <w:rsid w:val="4D8848DE"/>
    <w:rsid w:val="4D8A53EE"/>
    <w:rsid w:val="4D8D6704"/>
    <w:rsid w:val="4D8E0B95"/>
    <w:rsid w:val="4D922378"/>
    <w:rsid w:val="4D9520F1"/>
    <w:rsid w:val="4DA83E6C"/>
    <w:rsid w:val="4DA84816"/>
    <w:rsid w:val="4DAA193C"/>
    <w:rsid w:val="4DAA67C7"/>
    <w:rsid w:val="4DAF357D"/>
    <w:rsid w:val="4DB01754"/>
    <w:rsid w:val="4DB43034"/>
    <w:rsid w:val="4DB45437"/>
    <w:rsid w:val="4DB63CD3"/>
    <w:rsid w:val="4DBE4409"/>
    <w:rsid w:val="4DBF1121"/>
    <w:rsid w:val="4DC25F9A"/>
    <w:rsid w:val="4DD4258D"/>
    <w:rsid w:val="4DD42EBC"/>
    <w:rsid w:val="4DD9516F"/>
    <w:rsid w:val="4DE642FA"/>
    <w:rsid w:val="4DEE6920"/>
    <w:rsid w:val="4DEF0108"/>
    <w:rsid w:val="4DF12637"/>
    <w:rsid w:val="4DFA6F6D"/>
    <w:rsid w:val="4E0116E8"/>
    <w:rsid w:val="4E0D5B0A"/>
    <w:rsid w:val="4E0D7FE9"/>
    <w:rsid w:val="4E0E5993"/>
    <w:rsid w:val="4E0E5DD7"/>
    <w:rsid w:val="4E0F6018"/>
    <w:rsid w:val="4E14537A"/>
    <w:rsid w:val="4E161837"/>
    <w:rsid w:val="4E1A43DE"/>
    <w:rsid w:val="4E1D0F65"/>
    <w:rsid w:val="4E1D2E5A"/>
    <w:rsid w:val="4E1D6565"/>
    <w:rsid w:val="4E25247B"/>
    <w:rsid w:val="4E2C201B"/>
    <w:rsid w:val="4E2F0990"/>
    <w:rsid w:val="4E2F5024"/>
    <w:rsid w:val="4E365B4D"/>
    <w:rsid w:val="4E380D9C"/>
    <w:rsid w:val="4E3970B0"/>
    <w:rsid w:val="4E3E4BF6"/>
    <w:rsid w:val="4E410535"/>
    <w:rsid w:val="4E450CCF"/>
    <w:rsid w:val="4E4C67B7"/>
    <w:rsid w:val="4E4E48DD"/>
    <w:rsid w:val="4E4F0EB4"/>
    <w:rsid w:val="4E4F4244"/>
    <w:rsid w:val="4E500410"/>
    <w:rsid w:val="4E526C93"/>
    <w:rsid w:val="4E5278EF"/>
    <w:rsid w:val="4E542318"/>
    <w:rsid w:val="4E605DE2"/>
    <w:rsid w:val="4E6F2A8C"/>
    <w:rsid w:val="4E706CA9"/>
    <w:rsid w:val="4E746369"/>
    <w:rsid w:val="4E7736E4"/>
    <w:rsid w:val="4E7772DC"/>
    <w:rsid w:val="4E781529"/>
    <w:rsid w:val="4E7862F5"/>
    <w:rsid w:val="4E7B517B"/>
    <w:rsid w:val="4E7F314B"/>
    <w:rsid w:val="4E7F33A4"/>
    <w:rsid w:val="4E826743"/>
    <w:rsid w:val="4E8A1A48"/>
    <w:rsid w:val="4E8B7B01"/>
    <w:rsid w:val="4E8F1725"/>
    <w:rsid w:val="4E902C69"/>
    <w:rsid w:val="4E95342E"/>
    <w:rsid w:val="4E966FA3"/>
    <w:rsid w:val="4E985584"/>
    <w:rsid w:val="4EA21534"/>
    <w:rsid w:val="4EA55113"/>
    <w:rsid w:val="4EA962D9"/>
    <w:rsid w:val="4EB11EC0"/>
    <w:rsid w:val="4EB66899"/>
    <w:rsid w:val="4EBE2099"/>
    <w:rsid w:val="4EBE767A"/>
    <w:rsid w:val="4EC726F6"/>
    <w:rsid w:val="4EC8164D"/>
    <w:rsid w:val="4ECA34A6"/>
    <w:rsid w:val="4ECD35CE"/>
    <w:rsid w:val="4ECF1BD7"/>
    <w:rsid w:val="4ED25C8C"/>
    <w:rsid w:val="4ED37196"/>
    <w:rsid w:val="4ED629DD"/>
    <w:rsid w:val="4EDB6311"/>
    <w:rsid w:val="4EDB6FF4"/>
    <w:rsid w:val="4EE73FF7"/>
    <w:rsid w:val="4EF047DF"/>
    <w:rsid w:val="4EF2710D"/>
    <w:rsid w:val="4EF932F8"/>
    <w:rsid w:val="4EFA652E"/>
    <w:rsid w:val="4EFE14B1"/>
    <w:rsid w:val="4EFE19B1"/>
    <w:rsid w:val="4F14623C"/>
    <w:rsid w:val="4F177528"/>
    <w:rsid w:val="4F1B3CD1"/>
    <w:rsid w:val="4F1B42EE"/>
    <w:rsid w:val="4F226505"/>
    <w:rsid w:val="4F2A4C2C"/>
    <w:rsid w:val="4F343EE8"/>
    <w:rsid w:val="4F3460FB"/>
    <w:rsid w:val="4F3760B7"/>
    <w:rsid w:val="4F422E05"/>
    <w:rsid w:val="4F4E3205"/>
    <w:rsid w:val="4F5254F6"/>
    <w:rsid w:val="4F596BFE"/>
    <w:rsid w:val="4F597406"/>
    <w:rsid w:val="4F5A54B5"/>
    <w:rsid w:val="4F6153C0"/>
    <w:rsid w:val="4F6B4966"/>
    <w:rsid w:val="4F6C568F"/>
    <w:rsid w:val="4F6D4767"/>
    <w:rsid w:val="4F6D4BBC"/>
    <w:rsid w:val="4F6E290A"/>
    <w:rsid w:val="4F7E7E19"/>
    <w:rsid w:val="4F880DC6"/>
    <w:rsid w:val="4F9160A1"/>
    <w:rsid w:val="4F94604D"/>
    <w:rsid w:val="4FB114B3"/>
    <w:rsid w:val="4FB17374"/>
    <w:rsid w:val="4FB56E23"/>
    <w:rsid w:val="4FB57B5A"/>
    <w:rsid w:val="4FB63914"/>
    <w:rsid w:val="4FC47077"/>
    <w:rsid w:val="4FC9207E"/>
    <w:rsid w:val="4FD14CB5"/>
    <w:rsid w:val="4FD30B9D"/>
    <w:rsid w:val="4FD44BBE"/>
    <w:rsid w:val="4FD46A34"/>
    <w:rsid w:val="4FD4797C"/>
    <w:rsid w:val="4FD51B4A"/>
    <w:rsid w:val="4FD83361"/>
    <w:rsid w:val="4FDC2D46"/>
    <w:rsid w:val="4FDD1902"/>
    <w:rsid w:val="4FEF4A97"/>
    <w:rsid w:val="4FF02AD1"/>
    <w:rsid w:val="4FF07ADB"/>
    <w:rsid w:val="4FF12CE8"/>
    <w:rsid w:val="4FF20308"/>
    <w:rsid w:val="4FF51F6A"/>
    <w:rsid w:val="4FF620D6"/>
    <w:rsid w:val="4FF6520B"/>
    <w:rsid w:val="4FFE6D67"/>
    <w:rsid w:val="4FFF688C"/>
    <w:rsid w:val="500325C7"/>
    <w:rsid w:val="50076336"/>
    <w:rsid w:val="500B2738"/>
    <w:rsid w:val="500D6BB5"/>
    <w:rsid w:val="5016207A"/>
    <w:rsid w:val="5016441E"/>
    <w:rsid w:val="501C43B1"/>
    <w:rsid w:val="50221748"/>
    <w:rsid w:val="50233D18"/>
    <w:rsid w:val="50283617"/>
    <w:rsid w:val="502967BA"/>
    <w:rsid w:val="5032486E"/>
    <w:rsid w:val="503268A0"/>
    <w:rsid w:val="50337161"/>
    <w:rsid w:val="50381186"/>
    <w:rsid w:val="503A0D2D"/>
    <w:rsid w:val="503C0FDE"/>
    <w:rsid w:val="503D69C2"/>
    <w:rsid w:val="50484F5D"/>
    <w:rsid w:val="50553F50"/>
    <w:rsid w:val="505600B7"/>
    <w:rsid w:val="50575635"/>
    <w:rsid w:val="505A7252"/>
    <w:rsid w:val="505C256E"/>
    <w:rsid w:val="50600DD4"/>
    <w:rsid w:val="50646B9C"/>
    <w:rsid w:val="5069100F"/>
    <w:rsid w:val="506A2F10"/>
    <w:rsid w:val="506B7D15"/>
    <w:rsid w:val="506F6C48"/>
    <w:rsid w:val="507913FF"/>
    <w:rsid w:val="507E3948"/>
    <w:rsid w:val="50846645"/>
    <w:rsid w:val="50853F5C"/>
    <w:rsid w:val="50872480"/>
    <w:rsid w:val="508E69D2"/>
    <w:rsid w:val="5097045A"/>
    <w:rsid w:val="50991E21"/>
    <w:rsid w:val="50A14F24"/>
    <w:rsid w:val="50B34174"/>
    <w:rsid w:val="50B70668"/>
    <w:rsid w:val="50B82CF3"/>
    <w:rsid w:val="50B90027"/>
    <w:rsid w:val="50CF44B5"/>
    <w:rsid w:val="50D1575E"/>
    <w:rsid w:val="50D8161A"/>
    <w:rsid w:val="50DC2683"/>
    <w:rsid w:val="50DE1883"/>
    <w:rsid w:val="50DF060F"/>
    <w:rsid w:val="50E06A44"/>
    <w:rsid w:val="50E12238"/>
    <w:rsid w:val="50E14537"/>
    <w:rsid w:val="50E21897"/>
    <w:rsid w:val="50E33E34"/>
    <w:rsid w:val="50E654DB"/>
    <w:rsid w:val="50E84635"/>
    <w:rsid w:val="50EC3054"/>
    <w:rsid w:val="50F12B16"/>
    <w:rsid w:val="50F61727"/>
    <w:rsid w:val="50F64EA7"/>
    <w:rsid w:val="50F97C6C"/>
    <w:rsid w:val="50FC377E"/>
    <w:rsid w:val="50FF1A29"/>
    <w:rsid w:val="51021100"/>
    <w:rsid w:val="51051413"/>
    <w:rsid w:val="51096CBE"/>
    <w:rsid w:val="510F1864"/>
    <w:rsid w:val="51104D17"/>
    <w:rsid w:val="511261A7"/>
    <w:rsid w:val="51145C86"/>
    <w:rsid w:val="51150636"/>
    <w:rsid w:val="51163B12"/>
    <w:rsid w:val="511865DE"/>
    <w:rsid w:val="511B7378"/>
    <w:rsid w:val="511C7B95"/>
    <w:rsid w:val="51234FB3"/>
    <w:rsid w:val="512649BE"/>
    <w:rsid w:val="512909D3"/>
    <w:rsid w:val="51295B74"/>
    <w:rsid w:val="513745CC"/>
    <w:rsid w:val="513A58BB"/>
    <w:rsid w:val="513F7291"/>
    <w:rsid w:val="514146BD"/>
    <w:rsid w:val="51466D3A"/>
    <w:rsid w:val="514B1947"/>
    <w:rsid w:val="514D379B"/>
    <w:rsid w:val="514E4770"/>
    <w:rsid w:val="514E5AA9"/>
    <w:rsid w:val="514E700B"/>
    <w:rsid w:val="514F0CAF"/>
    <w:rsid w:val="51533B5D"/>
    <w:rsid w:val="516860E8"/>
    <w:rsid w:val="51687B7F"/>
    <w:rsid w:val="51700AE5"/>
    <w:rsid w:val="51727FC8"/>
    <w:rsid w:val="517626B5"/>
    <w:rsid w:val="517E02E0"/>
    <w:rsid w:val="518E5B45"/>
    <w:rsid w:val="51913AB6"/>
    <w:rsid w:val="51920DA1"/>
    <w:rsid w:val="51944C01"/>
    <w:rsid w:val="51961428"/>
    <w:rsid w:val="519B3AFF"/>
    <w:rsid w:val="51A11ED8"/>
    <w:rsid w:val="51A26030"/>
    <w:rsid w:val="51A3396B"/>
    <w:rsid w:val="51A72FF8"/>
    <w:rsid w:val="51A81DFC"/>
    <w:rsid w:val="51A95557"/>
    <w:rsid w:val="51AB3FAA"/>
    <w:rsid w:val="51AE275B"/>
    <w:rsid w:val="51AF43A5"/>
    <w:rsid w:val="51B92DE9"/>
    <w:rsid w:val="51BC75B7"/>
    <w:rsid w:val="51C45FB4"/>
    <w:rsid w:val="51C559F1"/>
    <w:rsid w:val="51CB77F8"/>
    <w:rsid w:val="51CC0286"/>
    <w:rsid w:val="51D12F5D"/>
    <w:rsid w:val="51D3723C"/>
    <w:rsid w:val="51D62625"/>
    <w:rsid w:val="51DB2B76"/>
    <w:rsid w:val="51E031E6"/>
    <w:rsid w:val="51E626BC"/>
    <w:rsid w:val="51EA3A38"/>
    <w:rsid w:val="51ED1653"/>
    <w:rsid w:val="51ED6712"/>
    <w:rsid w:val="51EE2651"/>
    <w:rsid w:val="51F55C54"/>
    <w:rsid w:val="51FB5E89"/>
    <w:rsid w:val="51FC70B9"/>
    <w:rsid w:val="51FE2CC6"/>
    <w:rsid w:val="52046B28"/>
    <w:rsid w:val="52071DCB"/>
    <w:rsid w:val="520C3C3D"/>
    <w:rsid w:val="520E0787"/>
    <w:rsid w:val="52110410"/>
    <w:rsid w:val="52162BE8"/>
    <w:rsid w:val="52185E73"/>
    <w:rsid w:val="521C79AD"/>
    <w:rsid w:val="52225D0B"/>
    <w:rsid w:val="52254DFD"/>
    <w:rsid w:val="52277304"/>
    <w:rsid w:val="522A4F21"/>
    <w:rsid w:val="522F2AED"/>
    <w:rsid w:val="52307B8D"/>
    <w:rsid w:val="5245449B"/>
    <w:rsid w:val="52454806"/>
    <w:rsid w:val="524802F1"/>
    <w:rsid w:val="524B0629"/>
    <w:rsid w:val="52534766"/>
    <w:rsid w:val="525429BE"/>
    <w:rsid w:val="52582057"/>
    <w:rsid w:val="525D7801"/>
    <w:rsid w:val="526030EB"/>
    <w:rsid w:val="526A402F"/>
    <w:rsid w:val="526B171D"/>
    <w:rsid w:val="526B793C"/>
    <w:rsid w:val="52724130"/>
    <w:rsid w:val="5272460A"/>
    <w:rsid w:val="52735C45"/>
    <w:rsid w:val="52770CD7"/>
    <w:rsid w:val="5278230A"/>
    <w:rsid w:val="527A1837"/>
    <w:rsid w:val="527B03FC"/>
    <w:rsid w:val="527B1FD7"/>
    <w:rsid w:val="527B703B"/>
    <w:rsid w:val="5280437E"/>
    <w:rsid w:val="5281387F"/>
    <w:rsid w:val="52890A0D"/>
    <w:rsid w:val="528A7EE8"/>
    <w:rsid w:val="5295687C"/>
    <w:rsid w:val="529F02C1"/>
    <w:rsid w:val="52A34A44"/>
    <w:rsid w:val="52A9265A"/>
    <w:rsid w:val="52AB059D"/>
    <w:rsid w:val="52AD275A"/>
    <w:rsid w:val="52AD384A"/>
    <w:rsid w:val="52AE2602"/>
    <w:rsid w:val="52AE3D4B"/>
    <w:rsid w:val="52B95351"/>
    <w:rsid w:val="52B96269"/>
    <w:rsid w:val="52C26564"/>
    <w:rsid w:val="52D1236B"/>
    <w:rsid w:val="52D9374E"/>
    <w:rsid w:val="52DA2F56"/>
    <w:rsid w:val="52DB3635"/>
    <w:rsid w:val="52DB7B65"/>
    <w:rsid w:val="52DD0D50"/>
    <w:rsid w:val="52ED150D"/>
    <w:rsid w:val="52F272E1"/>
    <w:rsid w:val="52F64E03"/>
    <w:rsid w:val="52FB466A"/>
    <w:rsid w:val="52FE75E8"/>
    <w:rsid w:val="53017542"/>
    <w:rsid w:val="53091A7D"/>
    <w:rsid w:val="530A533F"/>
    <w:rsid w:val="530D1934"/>
    <w:rsid w:val="530E77E3"/>
    <w:rsid w:val="53110BC4"/>
    <w:rsid w:val="53116FCF"/>
    <w:rsid w:val="53135031"/>
    <w:rsid w:val="531A4A99"/>
    <w:rsid w:val="531B0C9C"/>
    <w:rsid w:val="531D67AB"/>
    <w:rsid w:val="53224E2E"/>
    <w:rsid w:val="53231C00"/>
    <w:rsid w:val="532675BB"/>
    <w:rsid w:val="532D3DEB"/>
    <w:rsid w:val="532E669D"/>
    <w:rsid w:val="532F565A"/>
    <w:rsid w:val="5334374A"/>
    <w:rsid w:val="533C396A"/>
    <w:rsid w:val="533F532E"/>
    <w:rsid w:val="53496072"/>
    <w:rsid w:val="53500494"/>
    <w:rsid w:val="5350749E"/>
    <w:rsid w:val="5351599D"/>
    <w:rsid w:val="5352605D"/>
    <w:rsid w:val="53560F95"/>
    <w:rsid w:val="535F6EAB"/>
    <w:rsid w:val="53610539"/>
    <w:rsid w:val="536207EE"/>
    <w:rsid w:val="53641ADB"/>
    <w:rsid w:val="53642E65"/>
    <w:rsid w:val="53652C2F"/>
    <w:rsid w:val="537706E4"/>
    <w:rsid w:val="53775076"/>
    <w:rsid w:val="537913DC"/>
    <w:rsid w:val="537950F1"/>
    <w:rsid w:val="537F1D0C"/>
    <w:rsid w:val="537F6C97"/>
    <w:rsid w:val="53811A1B"/>
    <w:rsid w:val="53833396"/>
    <w:rsid w:val="53853607"/>
    <w:rsid w:val="53893F3A"/>
    <w:rsid w:val="53961328"/>
    <w:rsid w:val="539945F0"/>
    <w:rsid w:val="539B4B35"/>
    <w:rsid w:val="539C32F8"/>
    <w:rsid w:val="539D3844"/>
    <w:rsid w:val="53A063BD"/>
    <w:rsid w:val="53A1742D"/>
    <w:rsid w:val="53A51049"/>
    <w:rsid w:val="53A86840"/>
    <w:rsid w:val="53A95F13"/>
    <w:rsid w:val="53AD569B"/>
    <w:rsid w:val="53B43FEA"/>
    <w:rsid w:val="53BA2198"/>
    <w:rsid w:val="53BB3D3D"/>
    <w:rsid w:val="53BC153D"/>
    <w:rsid w:val="53BD6F80"/>
    <w:rsid w:val="53C45DCB"/>
    <w:rsid w:val="53CD6063"/>
    <w:rsid w:val="53CF55C5"/>
    <w:rsid w:val="53D33DFB"/>
    <w:rsid w:val="53DB2ED1"/>
    <w:rsid w:val="53DB6896"/>
    <w:rsid w:val="53DC3BB0"/>
    <w:rsid w:val="53E62E46"/>
    <w:rsid w:val="53E74FAA"/>
    <w:rsid w:val="53ED7ADA"/>
    <w:rsid w:val="53EE3EFC"/>
    <w:rsid w:val="53F46D2D"/>
    <w:rsid w:val="53F76610"/>
    <w:rsid w:val="53F90BB3"/>
    <w:rsid w:val="53FD1FAF"/>
    <w:rsid w:val="53FE7A64"/>
    <w:rsid w:val="540F0BD0"/>
    <w:rsid w:val="5410243F"/>
    <w:rsid w:val="541452F8"/>
    <w:rsid w:val="54157652"/>
    <w:rsid w:val="541B79F7"/>
    <w:rsid w:val="541C06F8"/>
    <w:rsid w:val="541E035A"/>
    <w:rsid w:val="54235746"/>
    <w:rsid w:val="542607C0"/>
    <w:rsid w:val="54274CC9"/>
    <w:rsid w:val="542C02B0"/>
    <w:rsid w:val="543040C4"/>
    <w:rsid w:val="54306350"/>
    <w:rsid w:val="54387359"/>
    <w:rsid w:val="543E1DF7"/>
    <w:rsid w:val="54403B47"/>
    <w:rsid w:val="544138E2"/>
    <w:rsid w:val="544B53B8"/>
    <w:rsid w:val="544C12FF"/>
    <w:rsid w:val="54594BE4"/>
    <w:rsid w:val="545B24F1"/>
    <w:rsid w:val="54685EF1"/>
    <w:rsid w:val="546F0F76"/>
    <w:rsid w:val="54713139"/>
    <w:rsid w:val="54733385"/>
    <w:rsid w:val="54735D96"/>
    <w:rsid w:val="5478618E"/>
    <w:rsid w:val="54794166"/>
    <w:rsid w:val="547B2195"/>
    <w:rsid w:val="54826521"/>
    <w:rsid w:val="54864BAC"/>
    <w:rsid w:val="548E2D70"/>
    <w:rsid w:val="549245DF"/>
    <w:rsid w:val="549E63E1"/>
    <w:rsid w:val="54A40562"/>
    <w:rsid w:val="54A83245"/>
    <w:rsid w:val="54AD0A9B"/>
    <w:rsid w:val="54AE1BC9"/>
    <w:rsid w:val="54AE3647"/>
    <w:rsid w:val="54B72784"/>
    <w:rsid w:val="54BC18CC"/>
    <w:rsid w:val="54C30921"/>
    <w:rsid w:val="54C4421B"/>
    <w:rsid w:val="54C51AC7"/>
    <w:rsid w:val="54D9531E"/>
    <w:rsid w:val="54DD1FFD"/>
    <w:rsid w:val="54E30F16"/>
    <w:rsid w:val="54E46608"/>
    <w:rsid w:val="54EB568A"/>
    <w:rsid w:val="54ED03AB"/>
    <w:rsid w:val="54ED0747"/>
    <w:rsid w:val="54ED5803"/>
    <w:rsid w:val="54F96267"/>
    <w:rsid w:val="54FA2696"/>
    <w:rsid w:val="54FB3CF3"/>
    <w:rsid w:val="55014B02"/>
    <w:rsid w:val="55032C98"/>
    <w:rsid w:val="55052F53"/>
    <w:rsid w:val="550C1191"/>
    <w:rsid w:val="5511601B"/>
    <w:rsid w:val="5513215B"/>
    <w:rsid w:val="551536AF"/>
    <w:rsid w:val="5515674D"/>
    <w:rsid w:val="55243DBE"/>
    <w:rsid w:val="552B4A40"/>
    <w:rsid w:val="55313F9A"/>
    <w:rsid w:val="55336023"/>
    <w:rsid w:val="55341A4F"/>
    <w:rsid w:val="55342FF1"/>
    <w:rsid w:val="5536286D"/>
    <w:rsid w:val="55372607"/>
    <w:rsid w:val="553746B2"/>
    <w:rsid w:val="554130C5"/>
    <w:rsid w:val="55467C60"/>
    <w:rsid w:val="55472DF1"/>
    <w:rsid w:val="554834A1"/>
    <w:rsid w:val="55494C83"/>
    <w:rsid w:val="554B61F7"/>
    <w:rsid w:val="554C3A99"/>
    <w:rsid w:val="554F2768"/>
    <w:rsid w:val="554F3316"/>
    <w:rsid w:val="55611E7C"/>
    <w:rsid w:val="556248EF"/>
    <w:rsid w:val="5563215B"/>
    <w:rsid w:val="556F520C"/>
    <w:rsid w:val="556F55B3"/>
    <w:rsid w:val="557062C7"/>
    <w:rsid w:val="55760961"/>
    <w:rsid w:val="55792E2F"/>
    <w:rsid w:val="557B2337"/>
    <w:rsid w:val="5581460A"/>
    <w:rsid w:val="55832839"/>
    <w:rsid w:val="558370FF"/>
    <w:rsid w:val="55887634"/>
    <w:rsid w:val="55894163"/>
    <w:rsid w:val="558B582C"/>
    <w:rsid w:val="55913261"/>
    <w:rsid w:val="55920A1D"/>
    <w:rsid w:val="55922F85"/>
    <w:rsid w:val="559A0945"/>
    <w:rsid w:val="559D431C"/>
    <w:rsid w:val="55A04238"/>
    <w:rsid w:val="55A12EB3"/>
    <w:rsid w:val="55A61A9D"/>
    <w:rsid w:val="55A64F55"/>
    <w:rsid w:val="55A76F97"/>
    <w:rsid w:val="55AC712B"/>
    <w:rsid w:val="55AD01E6"/>
    <w:rsid w:val="55B325D8"/>
    <w:rsid w:val="55B44065"/>
    <w:rsid w:val="55B761B7"/>
    <w:rsid w:val="55BC24B3"/>
    <w:rsid w:val="55BD51DC"/>
    <w:rsid w:val="55BD67E7"/>
    <w:rsid w:val="55C02FE0"/>
    <w:rsid w:val="55C1502A"/>
    <w:rsid w:val="55C83669"/>
    <w:rsid w:val="55CA14F2"/>
    <w:rsid w:val="55CD0FE1"/>
    <w:rsid w:val="55DF6C43"/>
    <w:rsid w:val="55E007D2"/>
    <w:rsid w:val="55E53E05"/>
    <w:rsid w:val="55E8136D"/>
    <w:rsid w:val="55E8451F"/>
    <w:rsid w:val="55F2358E"/>
    <w:rsid w:val="55F32AFE"/>
    <w:rsid w:val="55F56C81"/>
    <w:rsid w:val="55FC3095"/>
    <w:rsid w:val="5601220A"/>
    <w:rsid w:val="56022AAF"/>
    <w:rsid w:val="56057AF7"/>
    <w:rsid w:val="56097F82"/>
    <w:rsid w:val="560D37A9"/>
    <w:rsid w:val="56162056"/>
    <w:rsid w:val="56163521"/>
    <w:rsid w:val="56202728"/>
    <w:rsid w:val="562A10AD"/>
    <w:rsid w:val="562B11C8"/>
    <w:rsid w:val="56330468"/>
    <w:rsid w:val="5649755F"/>
    <w:rsid w:val="5650264C"/>
    <w:rsid w:val="56511E65"/>
    <w:rsid w:val="56541222"/>
    <w:rsid w:val="565531B7"/>
    <w:rsid w:val="56592E45"/>
    <w:rsid w:val="56655C05"/>
    <w:rsid w:val="56784EBC"/>
    <w:rsid w:val="56791005"/>
    <w:rsid w:val="567D6DD9"/>
    <w:rsid w:val="567F788E"/>
    <w:rsid w:val="56817D59"/>
    <w:rsid w:val="56845692"/>
    <w:rsid w:val="569416B7"/>
    <w:rsid w:val="56942C6E"/>
    <w:rsid w:val="569A0765"/>
    <w:rsid w:val="569B2D8F"/>
    <w:rsid w:val="569B5241"/>
    <w:rsid w:val="569D026A"/>
    <w:rsid w:val="56A13EC4"/>
    <w:rsid w:val="56A45174"/>
    <w:rsid w:val="56A60435"/>
    <w:rsid w:val="56AB28A4"/>
    <w:rsid w:val="56B1028D"/>
    <w:rsid w:val="56B860CD"/>
    <w:rsid w:val="56BE0F23"/>
    <w:rsid w:val="56C528E3"/>
    <w:rsid w:val="56C72ACA"/>
    <w:rsid w:val="56C910BF"/>
    <w:rsid w:val="56CC2DDD"/>
    <w:rsid w:val="56D152E8"/>
    <w:rsid w:val="56D81523"/>
    <w:rsid w:val="56D85FD0"/>
    <w:rsid w:val="56D879AB"/>
    <w:rsid w:val="56DA5B9A"/>
    <w:rsid w:val="56DB2482"/>
    <w:rsid w:val="56DC1CBE"/>
    <w:rsid w:val="56E26608"/>
    <w:rsid w:val="56E34F81"/>
    <w:rsid w:val="56E37E6E"/>
    <w:rsid w:val="56E50C07"/>
    <w:rsid w:val="56ED197E"/>
    <w:rsid w:val="56F16A48"/>
    <w:rsid w:val="56F269DA"/>
    <w:rsid w:val="56FC74D2"/>
    <w:rsid w:val="56FE6A52"/>
    <w:rsid w:val="5700008A"/>
    <w:rsid w:val="57013102"/>
    <w:rsid w:val="570141F5"/>
    <w:rsid w:val="57064F64"/>
    <w:rsid w:val="570B0E05"/>
    <w:rsid w:val="570E31B4"/>
    <w:rsid w:val="57103EA0"/>
    <w:rsid w:val="5714412B"/>
    <w:rsid w:val="571451A1"/>
    <w:rsid w:val="5716488D"/>
    <w:rsid w:val="57185AB9"/>
    <w:rsid w:val="5719183B"/>
    <w:rsid w:val="571F4740"/>
    <w:rsid w:val="5720663F"/>
    <w:rsid w:val="572106AC"/>
    <w:rsid w:val="57274AA2"/>
    <w:rsid w:val="572A092C"/>
    <w:rsid w:val="572C28A1"/>
    <w:rsid w:val="57361196"/>
    <w:rsid w:val="57363B33"/>
    <w:rsid w:val="57380365"/>
    <w:rsid w:val="573B38B0"/>
    <w:rsid w:val="573F0A82"/>
    <w:rsid w:val="57411D13"/>
    <w:rsid w:val="57435862"/>
    <w:rsid w:val="57440C2A"/>
    <w:rsid w:val="5747585F"/>
    <w:rsid w:val="57495FD7"/>
    <w:rsid w:val="574C4AF3"/>
    <w:rsid w:val="574E062C"/>
    <w:rsid w:val="57505082"/>
    <w:rsid w:val="57543AD0"/>
    <w:rsid w:val="575B4C7C"/>
    <w:rsid w:val="575D0C95"/>
    <w:rsid w:val="57601C7F"/>
    <w:rsid w:val="576213CD"/>
    <w:rsid w:val="57660567"/>
    <w:rsid w:val="577122CD"/>
    <w:rsid w:val="57717621"/>
    <w:rsid w:val="577769DB"/>
    <w:rsid w:val="5778622D"/>
    <w:rsid w:val="57790559"/>
    <w:rsid w:val="57850130"/>
    <w:rsid w:val="57870168"/>
    <w:rsid w:val="5787701B"/>
    <w:rsid w:val="578C2A05"/>
    <w:rsid w:val="578D255B"/>
    <w:rsid w:val="578E035C"/>
    <w:rsid w:val="579E6483"/>
    <w:rsid w:val="57AB1E97"/>
    <w:rsid w:val="57AC4702"/>
    <w:rsid w:val="57B02A3C"/>
    <w:rsid w:val="57B17030"/>
    <w:rsid w:val="57B45EE7"/>
    <w:rsid w:val="57BE20C7"/>
    <w:rsid w:val="57C07B95"/>
    <w:rsid w:val="57C26A29"/>
    <w:rsid w:val="57C453A8"/>
    <w:rsid w:val="57C73FBB"/>
    <w:rsid w:val="57C763F6"/>
    <w:rsid w:val="57CB6857"/>
    <w:rsid w:val="57D12BE2"/>
    <w:rsid w:val="57D3381B"/>
    <w:rsid w:val="57D53349"/>
    <w:rsid w:val="57D82A3B"/>
    <w:rsid w:val="57DB369A"/>
    <w:rsid w:val="57E25CB8"/>
    <w:rsid w:val="57E317DF"/>
    <w:rsid w:val="57E34DA2"/>
    <w:rsid w:val="57EA2501"/>
    <w:rsid w:val="57ED5520"/>
    <w:rsid w:val="57F05BC0"/>
    <w:rsid w:val="57F326F6"/>
    <w:rsid w:val="57F427AF"/>
    <w:rsid w:val="57F714B3"/>
    <w:rsid w:val="57FC3A04"/>
    <w:rsid w:val="57FD179F"/>
    <w:rsid w:val="57FE043F"/>
    <w:rsid w:val="57FF792A"/>
    <w:rsid w:val="58007739"/>
    <w:rsid w:val="581268BE"/>
    <w:rsid w:val="58160FB1"/>
    <w:rsid w:val="58163827"/>
    <w:rsid w:val="58204151"/>
    <w:rsid w:val="58245D5E"/>
    <w:rsid w:val="582E4A9E"/>
    <w:rsid w:val="583257D3"/>
    <w:rsid w:val="5834011A"/>
    <w:rsid w:val="5836558B"/>
    <w:rsid w:val="583D5438"/>
    <w:rsid w:val="583F6C28"/>
    <w:rsid w:val="58401E1C"/>
    <w:rsid w:val="584416A1"/>
    <w:rsid w:val="58495608"/>
    <w:rsid w:val="584E6BE6"/>
    <w:rsid w:val="5850404C"/>
    <w:rsid w:val="5850509D"/>
    <w:rsid w:val="585310A0"/>
    <w:rsid w:val="58532161"/>
    <w:rsid w:val="58564775"/>
    <w:rsid w:val="58584F36"/>
    <w:rsid w:val="58590304"/>
    <w:rsid w:val="58666C57"/>
    <w:rsid w:val="586B3573"/>
    <w:rsid w:val="587A329B"/>
    <w:rsid w:val="587B1F32"/>
    <w:rsid w:val="587D7104"/>
    <w:rsid w:val="5883055C"/>
    <w:rsid w:val="588327C9"/>
    <w:rsid w:val="58865B00"/>
    <w:rsid w:val="588B4D64"/>
    <w:rsid w:val="588E0782"/>
    <w:rsid w:val="588E4368"/>
    <w:rsid w:val="5895320E"/>
    <w:rsid w:val="58976782"/>
    <w:rsid w:val="589B531B"/>
    <w:rsid w:val="589E29A5"/>
    <w:rsid w:val="58A14343"/>
    <w:rsid w:val="58A256D5"/>
    <w:rsid w:val="58A75FE8"/>
    <w:rsid w:val="58B26A00"/>
    <w:rsid w:val="58B3677D"/>
    <w:rsid w:val="58B643B5"/>
    <w:rsid w:val="58BA326C"/>
    <w:rsid w:val="58BC3691"/>
    <w:rsid w:val="58BD752F"/>
    <w:rsid w:val="58BF43DD"/>
    <w:rsid w:val="58C37901"/>
    <w:rsid w:val="58C47F5D"/>
    <w:rsid w:val="58CE283D"/>
    <w:rsid w:val="58D11C0C"/>
    <w:rsid w:val="58D264E6"/>
    <w:rsid w:val="58D368D6"/>
    <w:rsid w:val="58DD7DA7"/>
    <w:rsid w:val="58E10F4B"/>
    <w:rsid w:val="58E64B46"/>
    <w:rsid w:val="58E8662F"/>
    <w:rsid w:val="58E878B6"/>
    <w:rsid w:val="58E9179C"/>
    <w:rsid w:val="58EC0D4B"/>
    <w:rsid w:val="58F71529"/>
    <w:rsid w:val="59035ACE"/>
    <w:rsid w:val="590C4410"/>
    <w:rsid w:val="590E242F"/>
    <w:rsid w:val="59117102"/>
    <w:rsid w:val="59226186"/>
    <w:rsid w:val="59230FA4"/>
    <w:rsid w:val="59266FB7"/>
    <w:rsid w:val="592A455E"/>
    <w:rsid w:val="592C3851"/>
    <w:rsid w:val="593377E5"/>
    <w:rsid w:val="59367A14"/>
    <w:rsid w:val="5937066E"/>
    <w:rsid w:val="593A4A72"/>
    <w:rsid w:val="593F25A5"/>
    <w:rsid w:val="593F5E72"/>
    <w:rsid w:val="5940437B"/>
    <w:rsid w:val="594122DB"/>
    <w:rsid w:val="59420A4B"/>
    <w:rsid w:val="59426D62"/>
    <w:rsid w:val="59430423"/>
    <w:rsid w:val="59446271"/>
    <w:rsid w:val="594D516B"/>
    <w:rsid w:val="59555C13"/>
    <w:rsid w:val="59556102"/>
    <w:rsid w:val="595A6926"/>
    <w:rsid w:val="59613BFA"/>
    <w:rsid w:val="59626CF4"/>
    <w:rsid w:val="596301F5"/>
    <w:rsid w:val="596A0C2D"/>
    <w:rsid w:val="596B3505"/>
    <w:rsid w:val="597745AC"/>
    <w:rsid w:val="59834125"/>
    <w:rsid w:val="59865143"/>
    <w:rsid w:val="598A7A42"/>
    <w:rsid w:val="598E7160"/>
    <w:rsid w:val="5997571B"/>
    <w:rsid w:val="599D70D0"/>
    <w:rsid w:val="59A5259A"/>
    <w:rsid w:val="59AA1A92"/>
    <w:rsid w:val="59AA38AE"/>
    <w:rsid w:val="59AA5EC8"/>
    <w:rsid w:val="59AB6D2E"/>
    <w:rsid w:val="59AD0945"/>
    <w:rsid w:val="59AE419A"/>
    <w:rsid w:val="59AF2CE6"/>
    <w:rsid w:val="59B16316"/>
    <w:rsid w:val="59BC1A1F"/>
    <w:rsid w:val="59BF69C5"/>
    <w:rsid w:val="59C13EDC"/>
    <w:rsid w:val="59C83CB8"/>
    <w:rsid w:val="59C91117"/>
    <w:rsid w:val="59C9452B"/>
    <w:rsid w:val="59CA59F0"/>
    <w:rsid w:val="59D176E0"/>
    <w:rsid w:val="59DB1627"/>
    <w:rsid w:val="59EB39D7"/>
    <w:rsid w:val="5A0352D0"/>
    <w:rsid w:val="5A047CC0"/>
    <w:rsid w:val="5A0B13DC"/>
    <w:rsid w:val="5A106C49"/>
    <w:rsid w:val="5A1106F9"/>
    <w:rsid w:val="5A135497"/>
    <w:rsid w:val="5A1507B2"/>
    <w:rsid w:val="5A157894"/>
    <w:rsid w:val="5A1A1DE6"/>
    <w:rsid w:val="5A200EE4"/>
    <w:rsid w:val="5A2C0158"/>
    <w:rsid w:val="5A2D4841"/>
    <w:rsid w:val="5A2D6898"/>
    <w:rsid w:val="5A2F6879"/>
    <w:rsid w:val="5A3215E6"/>
    <w:rsid w:val="5A340B8D"/>
    <w:rsid w:val="5A367893"/>
    <w:rsid w:val="5A3A1056"/>
    <w:rsid w:val="5A3D685C"/>
    <w:rsid w:val="5A3E6E4D"/>
    <w:rsid w:val="5A4023C9"/>
    <w:rsid w:val="5A4967B4"/>
    <w:rsid w:val="5A497089"/>
    <w:rsid w:val="5A4E1119"/>
    <w:rsid w:val="5A532180"/>
    <w:rsid w:val="5A6836F2"/>
    <w:rsid w:val="5A6F1567"/>
    <w:rsid w:val="5A6F1D9E"/>
    <w:rsid w:val="5A7679E0"/>
    <w:rsid w:val="5A7757BF"/>
    <w:rsid w:val="5A78240E"/>
    <w:rsid w:val="5A872C15"/>
    <w:rsid w:val="5A94372B"/>
    <w:rsid w:val="5A945225"/>
    <w:rsid w:val="5A973F6E"/>
    <w:rsid w:val="5A996687"/>
    <w:rsid w:val="5A9D332C"/>
    <w:rsid w:val="5AA325B7"/>
    <w:rsid w:val="5AA456B6"/>
    <w:rsid w:val="5AA47B34"/>
    <w:rsid w:val="5AA5520E"/>
    <w:rsid w:val="5AA8026A"/>
    <w:rsid w:val="5AA80CE9"/>
    <w:rsid w:val="5AAD1E56"/>
    <w:rsid w:val="5AAD62A1"/>
    <w:rsid w:val="5AAE298F"/>
    <w:rsid w:val="5AAE44C6"/>
    <w:rsid w:val="5AAF2B22"/>
    <w:rsid w:val="5AB04F5C"/>
    <w:rsid w:val="5AB17E11"/>
    <w:rsid w:val="5ABD108F"/>
    <w:rsid w:val="5AC44680"/>
    <w:rsid w:val="5AC9538E"/>
    <w:rsid w:val="5ACC1564"/>
    <w:rsid w:val="5ACE6002"/>
    <w:rsid w:val="5AD216FA"/>
    <w:rsid w:val="5AD571A1"/>
    <w:rsid w:val="5AD61229"/>
    <w:rsid w:val="5ADA34D5"/>
    <w:rsid w:val="5AE04984"/>
    <w:rsid w:val="5AE14EAD"/>
    <w:rsid w:val="5AE7026C"/>
    <w:rsid w:val="5AEE6598"/>
    <w:rsid w:val="5AF32809"/>
    <w:rsid w:val="5AF417B8"/>
    <w:rsid w:val="5AF76A40"/>
    <w:rsid w:val="5B0871C4"/>
    <w:rsid w:val="5B0D634C"/>
    <w:rsid w:val="5B0E3492"/>
    <w:rsid w:val="5B116F85"/>
    <w:rsid w:val="5B12349A"/>
    <w:rsid w:val="5B123B6E"/>
    <w:rsid w:val="5B15797E"/>
    <w:rsid w:val="5B1A0BE0"/>
    <w:rsid w:val="5B1D60D8"/>
    <w:rsid w:val="5B21723D"/>
    <w:rsid w:val="5B236CE1"/>
    <w:rsid w:val="5B320266"/>
    <w:rsid w:val="5B344A7F"/>
    <w:rsid w:val="5B3C6128"/>
    <w:rsid w:val="5B3F2B79"/>
    <w:rsid w:val="5B4D262C"/>
    <w:rsid w:val="5B4D5421"/>
    <w:rsid w:val="5B5A2419"/>
    <w:rsid w:val="5B5C4260"/>
    <w:rsid w:val="5B62582B"/>
    <w:rsid w:val="5B684BC7"/>
    <w:rsid w:val="5B691644"/>
    <w:rsid w:val="5B754CFC"/>
    <w:rsid w:val="5B7C3AB8"/>
    <w:rsid w:val="5B7E0A45"/>
    <w:rsid w:val="5B7E52CF"/>
    <w:rsid w:val="5B81183D"/>
    <w:rsid w:val="5B8231C2"/>
    <w:rsid w:val="5B8546C9"/>
    <w:rsid w:val="5B854901"/>
    <w:rsid w:val="5B861F10"/>
    <w:rsid w:val="5B951200"/>
    <w:rsid w:val="5B993819"/>
    <w:rsid w:val="5BA90F69"/>
    <w:rsid w:val="5BA943A2"/>
    <w:rsid w:val="5BAA143C"/>
    <w:rsid w:val="5BAA28C5"/>
    <w:rsid w:val="5BB2219C"/>
    <w:rsid w:val="5BB3481B"/>
    <w:rsid w:val="5BBF748A"/>
    <w:rsid w:val="5BC424F9"/>
    <w:rsid w:val="5BC4681B"/>
    <w:rsid w:val="5BCE22FD"/>
    <w:rsid w:val="5BCE7397"/>
    <w:rsid w:val="5BD35931"/>
    <w:rsid w:val="5BDC34F1"/>
    <w:rsid w:val="5BDC7607"/>
    <w:rsid w:val="5BE26F8C"/>
    <w:rsid w:val="5BE5274E"/>
    <w:rsid w:val="5BF156CA"/>
    <w:rsid w:val="5BF17034"/>
    <w:rsid w:val="5BF27D5B"/>
    <w:rsid w:val="5BF8027C"/>
    <w:rsid w:val="5C0063A4"/>
    <w:rsid w:val="5C010C54"/>
    <w:rsid w:val="5C0A5AAE"/>
    <w:rsid w:val="5C0E669F"/>
    <w:rsid w:val="5C122D05"/>
    <w:rsid w:val="5C12569E"/>
    <w:rsid w:val="5C142AAD"/>
    <w:rsid w:val="5C145D50"/>
    <w:rsid w:val="5C145DE3"/>
    <w:rsid w:val="5C1842F5"/>
    <w:rsid w:val="5C196F7C"/>
    <w:rsid w:val="5C1E2B7C"/>
    <w:rsid w:val="5C1F271C"/>
    <w:rsid w:val="5C1F770C"/>
    <w:rsid w:val="5C2601A3"/>
    <w:rsid w:val="5C2A2BD9"/>
    <w:rsid w:val="5C326A89"/>
    <w:rsid w:val="5C334FCB"/>
    <w:rsid w:val="5C336D6D"/>
    <w:rsid w:val="5C337EB8"/>
    <w:rsid w:val="5C3A6C1C"/>
    <w:rsid w:val="5C50691F"/>
    <w:rsid w:val="5C550111"/>
    <w:rsid w:val="5C5C33D4"/>
    <w:rsid w:val="5C5F62E8"/>
    <w:rsid w:val="5C656B2E"/>
    <w:rsid w:val="5C6A0A0A"/>
    <w:rsid w:val="5C6C2B31"/>
    <w:rsid w:val="5C6F226A"/>
    <w:rsid w:val="5C702036"/>
    <w:rsid w:val="5C705637"/>
    <w:rsid w:val="5C751D3F"/>
    <w:rsid w:val="5C7F07B2"/>
    <w:rsid w:val="5C8055A2"/>
    <w:rsid w:val="5C820295"/>
    <w:rsid w:val="5C836E16"/>
    <w:rsid w:val="5C8D52A6"/>
    <w:rsid w:val="5C8F6ED5"/>
    <w:rsid w:val="5C950008"/>
    <w:rsid w:val="5C973806"/>
    <w:rsid w:val="5C9A6F06"/>
    <w:rsid w:val="5C9F0334"/>
    <w:rsid w:val="5CAE75FB"/>
    <w:rsid w:val="5CB70AC2"/>
    <w:rsid w:val="5CBE6C98"/>
    <w:rsid w:val="5CC27839"/>
    <w:rsid w:val="5CC60A4F"/>
    <w:rsid w:val="5CCC1F8A"/>
    <w:rsid w:val="5CCD52FA"/>
    <w:rsid w:val="5CCF2CF7"/>
    <w:rsid w:val="5CDB6B38"/>
    <w:rsid w:val="5CDE1CD2"/>
    <w:rsid w:val="5CDE335F"/>
    <w:rsid w:val="5CE826BD"/>
    <w:rsid w:val="5CED7844"/>
    <w:rsid w:val="5CED7A5D"/>
    <w:rsid w:val="5CEF50DB"/>
    <w:rsid w:val="5CF4226F"/>
    <w:rsid w:val="5CF610B8"/>
    <w:rsid w:val="5CF62DA9"/>
    <w:rsid w:val="5CF66524"/>
    <w:rsid w:val="5CF96C12"/>
    <w:rsid w:val="5CFA34F4"/>
    <w:rsid w:val="5CFB0847"/>
    <w:rsid w:val="5CFB21DD"/>
    <w:rsid w:val="5CFE7D13"/>
    <w:rsid w:val="5D034A7F"/>
    <w:rsid w:val="5D0568B5"/>
    <w:rsid w:val="5D095B37"/>
    <w:rsid w:val="5D0E2BE8"/>
    <w:rsid w:val="5D195906"/>
    <w:rsid w:val="5D291A1C"/>
    <w:rsid w:val="5D2C2B0E"/>
    <w:rsid w:val="5D2E09AF"/>
    <w:rsid w:val="5D3262F5"/>
    <w:rsid w:val="5D35379F"/>
    <w:rsid w:val="5D3A1FB4"/>
    <w:rsid w:val="5D3A51A1"/>
    <w:rsid w:val="5D3D09BC"/>
    <w:rsid w:val="5D41679F"/>
    <w:rsid w:val="5D431F6B"/>
    <w:rsid w:val="5D4372C2"/>
    <w:rsid w:val="5D452474"/>
    <w:rsid w:val="5D4564F0"/>
    <w:rsid w:val="5D477915"/>
    <w:rsid w:val="5D532056"/>
    <w:rsid w:val="5D544306"/>
    <w:rsid w:val="5D593541"/>
    <w:rsid w:val="5D666CA8"/>
    <w:rsid w:val="5D684D77"/>
    <w:rsid w:val="5D704A4C"/>
    <w:rsid w:val="5D704E95"/>
    <w:rsid w:val="5D775E27"/>
    <w:rsid w:val="5D7961FE"/>
    <w:rsid w:val="5D7B3E57"/>
    <w:rsid w:val="5D7D455E"/>
    <w:rsid w:val="5D801CB9"/>
    <w:rsid w:val="5D862E91"/>
    <w:rsid w:val="5D8769DB"/>
    <w:rsid w:val="5D887D0E"/>
    <w:rsid w:val="5D8C1B24"/>
    <w:rsid w:val="5D9112B0"/>
    <w:rsid w:val="5D9114AA"/>
    <w:rsid w:val="5D917D6F"/>
    <w:rsid w:val="5D96220D"/>
    <w:rsid w:val="5D9C1258"/>
    <w:rsid w:val="5D9C53C0"/>
    <w:rsid w:val="5DA4281C"/>
    <w:rsid w:val="5DA55BC4"/>
    <w:rsid w:val="5DA92288"/>
    <w:rsid w:val="5DB366BE"/>
    <w:rsid w:val="5DB417F5"/>
    <w:rsid w:val="5DB61ADB"/>
    <w:rsid w:val="5DB93198"/>
    <w:rsid w:val="5DBB145C"/>
    <w:rsid w:val="5DCC5D0D"/>
    <w:rsid w:val="5DCF7D23"/>
    <w:rsid w:val="5DD5227C"/>
    <w:rsid w:val="5DD673D7"/>
    <w:rsid w:val="5DDA17B9"/>
    <w:rsid w:val="5DDC7F08"/>
    <w:rsid w:val="5DDE56F3"/>
    <w:rsid w:val="5DDE7937"/>
    <w:rsid w:val="5DE33A11"/>
    <w:rsid w:val="5DE83489"/>
    <w:rsid w:val="5DED456D"/>
    <w:rsid w:val="5DF02A3D"/>
    <w:rsid w:val="5DF20FC3"/>
    <w:rsid w:val="5DF318A5"/>
    <w:rsid w:val="5DF41BF7"/>
    <w:rsid w:val="5E006A09"/>
    <w:rsid w:val="5E0A4645"/>
    <w:rsid w:val="5E141FB6"/>
    <w:rsid w:val="5E174CC6"/>
    <w:rsid w:val="5E1B31F4"/>
    <w:rsid w:val="5E2423C9"/>
    <w:rsid w:val="5E28776D"/>
    <w:rsid w:val="5E2C70F0"/>
    <w:rsid w:val="5E2D63A9"/>
    <w:rsid w:val="5E3561AD"/>
    <w:rsid w:val="5E400FC2"/>
    <w:rsid w:val="5E406FC5"/>
    <w:rsid w:val="5E413566"/>
    <w:rsid w:val="5E427E4C"/>
    <w:rsid w:val="5E4E7F86"/>
    <w:rsid w:val="5E4F6E66"/>
    <w:rsid w:val="5E515F21"/>
    <w:rsid w:val="5E523799"/>
    <w:rsid w:val="5E5721D2"/>
    <w:rsid w:val="5E5B03E9"/>
    <w:rsid w:val="5E5F27AE"/>
    <w:rsid w:val="5E616EFA"/>
    <w:rsid w:val="5E6374BD"/>
    <w:rsid w:val="5E6C44B1"/>
    <w:rsid w:val="5E6F13A1"/>
    <w:rsid w:val="5E744829"/>
    <w:rsid w:val="5E7B21C7"/>
    <w:rsid w:val="5E7F2AC1"/>
    <w:rsid w:val="5E815284"/>
    <w:rsid w:val="5E873D63"/>
    <w:rsid w:val="5E8E0380"/>
    <w:rsid w:val="5E94114C"/>
    <w:rsid w:val="5E9505CF"/>
    <w:rsid w:val="5E981CAB"/>
    <w:rsid w:val="5EA268BB"/>
    <w:rsid w:val="5EAA1261"/>
    <w:rsid w:val="5EAB0F2E"/>
    <w:rsid w:val="5EAD37B1"/>
    <w:rsid w:val="5EB02E0E"/>
    <w:rsid w:val="5EBE1C26"/>
    <w:rsid w:val="5ECF02D1"/>
    <w:rsid w:val="5ED01E82"/>
    <w:rsid w:val="5ED14502"/>
    <w:rsid w:val="5ED21498"/>
    <w:rsid w:val="5ED463FC"/>
    <w:rsid w:val="5EDA3E21"/>
    <w:rsid w:val="5EDB57A4"/>
    <w:rsid w:val="5EE11951"/>
    <w:rsid w:val="5EE51D1D"/>
    <w:rsid w:val="5EE51FA4"/>
    <w:rsid w:val="5EE90B93"/>
    <w:rsid w:val="5EEB1DE2"/>
    <w:rsid w:val="5EFF0E24"/>
    <w:rsid w:val="5F0827BD"/>
    <w:rsid w:val="5F0B2D2B"/>
    <w:rsid w:val="5F0F57B2"/>
    <w:rsid w:val="5F11567D"/>
    <w:rsid w:val="5F1304EF"/>
    <w:rsid w:val="5F1876BE"/>
    <w:rsid w:val="5F273518"/>
    <w:rsid w:val="5F2D7818"/>
    <w:rsid w:val="5F2F47B2"/>
    <w:rsid w:val="5F34662B"/>
    <w:rsid w:val="5F384227"/>
    <w:rsid w:val="5F3D0878"/>
    <w:rsid w:val="5F410222"/>
    <w:rsid w:val="5F422315"/>
    <w:rsid w:val="5F4346A0"/>
    <w:rsid w:val="5F47318B"/>
    <w:rsid w:val="5F496441"/>
    <w:rsid w:val="5F4C0B3F"/>
    <w:rsid w:val="5F4C72E9"/>
    <w:rsid w:val="5F4D6A66"/>
    <w:rsid w:val="5F53696E"/>
    <w:rsid w:val="5F551068"/>
    <w:rsid w:val="5F572744"/>
    <w:rsid w:val="5F5D1F0C"/>
    <w:rsid w:val="5F5F27D7"/>
    <w:rsid w:val="5F5F77A2"/>
    <w:rsid w:val="5F603BA4"/>
    <w:rsid w:val="5F605A8B"/>
    <w:rsid w:val="5F631A50"/>
    <w:rsid w:val="5F666EEC"/>
    <w:rsid w:val="5F714B97"/>
    <w:rsid w:val="5F7B2C5D"/>
    <w:rsid w:val="5F7B5E5E"/>
    <w:rsid w:val="5F7B69C6"/>
    <w:rsid w:val="5F7C28D1"/>
    <w:rsid w:val="5F803C0B"/>
    <w:rsid w:val="5F846497"/>
    <w:rsid w:val="5F87667A"/>
    <w:rsid w:val="5F9B18A1"/>
    <w:rsid w:val="5F9D6E0E"/>
    <w:rsid w:val="5FA93D96"/>
    <w:rsid w:val="5FAA1445"/>
    <w:rsid w:val="5FAC5EF6"/>
    <w:rsid w:val="5FAE4BDC"/>
    <w:rsid w:val="5FB04560"/>
    <w:rsid w:val="5FB1110C"/>
    <w:rsid w:val="5FB119A5"/>
    <w:rsid w:val="5FB142FC"/>
    <w:rsid w:val="5FB22790"/>
    <w:rsid w:val="5FB76393"/>
    <w:rsid w:val="5FBA2A28"/>
    <w:rsid w:val="5FBC504B"/>
    <w:rsid w:val="5FBF0C60"/>
    <w:rsid w:val="5FC66F1C"/>
    <w:rsid w:val="5FCF131E"/>
    <w:rsid w:val="5FD167B0"/>
    <w:rsid w:val="5FD33999"/>
    <w:rsid w:val="5FDE191C"/>
    <w:rsid w:val="5FED5A3F"/>
    <w:rsid w:val="5FEF0B2E"/>
    <w:rsid w:val="5FF24A53"/>
    <w:rsid w:val="5FF45614"/>
    <w:rsid w:val="5FFA14A6"/>
    <w:rsid w:val="60025AB0"/>
    <w:rsid w:val="600569CE"/>
    <w:rsid w:val="6006330C"/>
    <w:rsid w:val="60075552"/>
    <w:rsid w:val="60187B82"/>
    <w:rsid w:val="601C0F7E"/>
    <w:rsid w:val="601D0512"/>
    <w:rsid w:val="601E4D17"/>
    <w:rsid w:val="60251C91"/>
    <w:rsid w:val="602A447E"/>
    <w:rsid w:val="602F54A0"/>
    <w:rsid w:val="60304B3F"/>
    <w:rsid w:val="60353BE8"/>
    <w:rsid w:val="6037702C"/>
    <w:rsid w:val="603935E8"/>
    <w:rsid w:val="603A59C5"/>
    <w:rsid w:val="603C4351"/>
    <w:rsid w:val="603F4229"/>
    <w:rsid w:val="603F63F8"/>
    <w:rsid w:val="604232EF"/>
    <w:rsid w:val="605117DD"/>
    <w:rsid w:val="60544653"/>
    <w:rsid w:val="605618D3"/>
    <w:rsid w:val="60575F18"/>
    <w:rsid w:val="60593D02"/>
    <w:rsid w:val="605D262A"/>
    <w:rsid w:val="606073EB"/>
    <w:rsid w:val="60686E40"/>
    <w:rsid w:val="606C4BB2"/>
    <w:rsid w:val="606E095B"/>
    <w:rsid w:val="60773FF3"/>
    <w:rsid w:val="607C5D0B"/>
    <w:rsid w:val="60811839"/>
    <w:rsid w:val="60875BD3"/>
    <w:rsid w:val="60892C6B"/>
    <w:rsid w:val="609673F1"/>
    <w:rsid w:val="609D023D"/>
    <w:rsid w:val="609F4133"/>
    <w:rsid w:val="609F7429"/>
    <w:rsid w:val="60A06FB4"/>
    <w:rsid w:val="60A20182"/>
    <w:rsid w:val="60B545BF"/>
    <w:rsid w:val="60B95735"/>
    <w:rsid w:val="60BC45A5"/>
    <w:rsid w:val="60C47A63"/>
    <w:rsid w:val="60C47C85"/>
    <w:rsid w:val="60C9610D"/>
    <w:rsid w:val="60CA0CF8"/>
    <w:rsid w:val="60CC76D4"/>
    <w:rsid w:val="60D07566"/>
    <w:rsid w:val="60D13F7E"/>
    <w:rsid w:val="60D14F41"/>
    <w:rsid w:val="60DB14F8"/>
    <w:rsid w:val="60E3269C"/>
    <w:rsid w:val="60E7294C"/>
    <w:rsid w:val="60F30500"/>
    <w:rsid w:val="60F34D7C"/>
    <w:rsid w:val="610131B3"/>
    <w:rsid w:val="61021ADA"/>
    <w:rsid w:val="61056DA5"/>
    <w:rsid w:val="61072095"/>
    <w:rsid w:val="6108673C"/>
    <w:rsid w:val="61105CDB"/>
    <w:rsid w:val="61120B30"/>
    <w:rsid w:val="61164EC8"/>
    <w:rsid w:val="611B2466"/>
    <w:rsid w:val="611B4056"/>
    <w:rsid w:val="6122006C"/>
    <w:rsid w:val="61283BF3"/>
    <w:rsid w:val="612D7813"/>
    <w:rsid w:val="613272F2"/>
    <w:rsid w:val="613A476F"/>
    <w:rsid w:val="614A369E"/>
    <w:rsid w:val="614C62ED"/>
    <w:rsid w:val="615269DC"/>
    <w:rsid w:val="61560902"/>
    <w:rsid w:val="61596FE7"/>
    <w:rsid w:val="615B078D"/>
    <w:rsid w:val="616206B3"/>
    <w:rsid w:val="61652BEA"/>
    <w:rsid w:val="616627BE"/>
    <w:rsid w:val="61670A07"/>
    <w:rsid w:val="61671FEC"/>
    <w:rsid w:val="61695E61"/>
    <w:rsid w:val="616C638A"/>
    <w:rsid w:val="616E18EE"/>
    <w:rsid w:val="61736EDA"/>
    <w:rsid w:val="617B742E"/>
    <w:rsid w:val="617D41DA"/>
    <w:rsid w:val="617D7A0E"/>
    <w:rsid w:val="61855F91"/>
    <w:rsid w:val="618712CF"/>
    <w:rsid w:val="618B325E"/>
    <w:rsid w:val="618F3858"/>
    <w:rsid w:val="618F7311"/>
    <w:rsid w:val="619370E5"/>
    <w:rsid w:val="61954AE9"/>
    <w:rsid w:val="61972F08"/>
    <w:rsid w:val="61983CB2"/>
    <w:rsid w:val="61A12774"/>
    <w:rsid w:val="61A303CF"/>
    <w:rsid w:val="61A72A0B"/>
    <w:rsid w:val="61A73827"/>
    <w:rsid w:val="61A85E09"/>
    <w:rsid w:val="61AC5AE6"/>
    <w:rsid w:val="61BC3572"/>
    <w:rsid w:val="61BD060E"/>
    <w:rsid w:val="61C2278B"/>
    <w:rsid w:val="61C26901"/>
    <w:rsid w:val="61D75423"/>
    <w:rsid w:val="61D86ADD"/>
    <w:rsid w:val="61E22CCF"/>
    <w:rsid w:val="61E23545"/>
    <w:rsid w:val="61E5457C"/>
    <w:rsid w:val="61E712D9"/>
    <w:rsid w:val="61EA755A"/>
    <w:rsid w:val="61EF29F8"/>
    <w:rsid w:val="61F3404E"/>
    <w:rsid w:val="61FA5358"/>
    <w:rsid w:val="620C1DF8"/>
    <w:rsid w:val="620C22DD"/>
    <w:rsid w:val="620D47D3"/>
    <w:rsid w:val="621163D9"/>
    <w:rsid w:val="621433E9"/>
    <w:rsid w:val="6219590C"/>
    <w:rsid w:val="621C7221"/>
    <w:rsid w:val="621E5090"/>
    <w:rsid w:val="62243942"/>
    <w:rsid w:val="62286426"/>
    <w:rsid w:val="62310AE0"/>
    <w:rsid w:val="6233075C"/>
    <w:rsid w:val="623651F9"/>
    <w:rsid w:val="62381688"/>
    <w:rsid w:val="623A09A3"/>
    <w:rsid w:val="62437802"/>
    <w:rsid w:val="62437848"/>
    <w:rsid w:val="624F4719"/>
    <w:rsid w:val="625B0459"/>
    <w:rsid w:val="625C2554"/>
    <w:rsid w:val="62621565"/>
    <w:rsid w:val="62681E57"/>
    <w:rsid w:val="626949B6"/>
    <w:rsid w:val="62695B32"/>
    <w:rsid w:val="626D3187"/>
    <w:rsid w:val="62746303"/>
    <w:rsid w:val="627655FD"/>
    <w:rsid w:val="62781E2F"/>
    <w:rsid w:val="6278409B"/>
    <w:rsid w:val="62795EE7"/>
    <w:rsid w:val="62836B8C"/>
    <w:rsid w:val="628474E4"/>
    <w:rsid w:val="628E225B"/>
    <w:rsid w:val="62937F42"/>
    <w:rsid w:val="62947857"/>
    <w:rsid w:val="62977B12"/>
    <w:rsid w:val="6299684E"/>
    <w:rsid w:val="629E41EC"/>
    <w:rsid w:val="62A02357"/>
    <w:rsid w:val="62A05E8E"/>
    <w:rsid w:val="62A44E09"/>
    <w:rsid w:val="62A9423A"/>
    <w:rsid w:val="62AB2D83"/>
    <w:rsid w:val="62B24642"/>
    <w:rsid w:val="62B25B53"/>
    <w:rsid w:val="62B408D8"/>
    <w:rsid w:val="62B4601B"/>
    <w:rsid w:val="62B9296C"/>
    <w:rsid w:val="62BC5AB8"/>
    <w:rsid w:val="62BF1548"/>
    <w:rsid w:val="62C44F17"/>
    <w:rsid w:val="62C66EDF"/>
    <w:rsid w:val="62CC341E"/>
    <w:rsid w:val="62D7314D"/>
    <w:rsid w:val="62E4572B"/>
    <w:rsid w:val="62E668BB"/>
    <w:rsid w:val="62E86A59"/>
    <w:rsid w:val="62EA4D3F"/>
    <w:rsid w:val="62EB4A70"/>
    <w:rsid w:val="62EE0B65"/>
    <w:rsid w:val="62EF744B"/>
    <w:rsid w:val="62F33E39"/>
    <w:rsid w:val="62F663B3"/>
    <w:rsid w:val="63030FC8"/>
    <w:rsid w:val="630428B8"/>
    <w:rsid w:val="63151970"/>
    <w:rsid w:val="63274945"/>
    <w:rsid w:val="632E0701"/>
    <w:rsid w:val="633440E0"/>
    <w:rsid w:val="63354127"/>
    <w:rsid w:val="63356A01"/>
    <w:rsid w:val="633571FA"/>
    <w:rsid w:val="633B5A4A"/>
    <w:rsid w:val="633C22A9"/>
    <w:rsid w:val="633D0F5C"/>
    <w:rsid w:val="634053EE"/>
    <w:rsid w:val="63461CA1"/>
    <w:rsid w:val="634C20C5"/>
    <w:rsid w:val="63535DB2"/>
    <w:rsid w:val="63570BCE"/>
    <w:rsid w:val="63694E5F"/>
    <w:rsid w:val="637B1DCE"/>
    <w:rsid w:val="63801FEB"/>
    <w:rsid w:val="63825A75"/>
    <w:rsid w:val="639C4723"/>
    <w:rsid w:val="639D4DCD"/>
    <w:rsid w:val="63A06D33"/>
    <w:rsid w:val="63AB4472"/>
    <w:rsid w:val="63B30976"/>
    <w:rsid w:val="63B406CD"/>
    <w:rsid w:val="63B6660B"/>
    <w:rsid w:val="63B76FA3"/>
    <w:rsid w:val="63BE1AFA"/>
    <w:rsid w:val="63BF560D"/>
    <w:rsid w:val="63C03CC4"/>
    <w:rsid w:val="63C13E3D"/>
    <w:rsid w:val="63C94CB5"/>
    <w:rsid w:val="63CE48F3"/>
    <w:rsid w:val="63D067FD"/>
    <w:rsid w:val="63D9739D"/>
    <w:rsid w:val="63DA3547"/>
    <w:rsid w:val="63E063F5"/>
    <w:rsid w:val="63E257F1"/>
    <w:rsid w:val="63E673F8"/>
    <w:rsid w:val="63E9609B"/>
    <w:rsid w:val="63F517BB"/>
    <w:rsid w:val="63FA5F79"/>
    <w:rsid w:val="640353A1"/>
    <w:rsid w:val="64066D93"/>
    <w:rsid w:val="640A0946"/>
    <w:rsid w:val="640C57E3"/>
    <w:rsid w:val="64107878"/>
    <w:rsid w:val="642137A9"/>
    <w:rsid w:val="64214F8F"/>
    <w:rsid w:val="642354D6"/>
    <w:rsid w:val="642B5771"/>
    <w:rsid w:val="643003A2"/>
    <w:rsid w:val="64314EAD"/>
    <w:rsid w:val="643714BD"/>
    <w:rsid w:val="64386165"/>
    <w:rsid w:val="643A116B"/>
    <w:rsid w:val="643C323F"/>
    <w:rsid w:val="643D7858"/>
    <w:rsid w:val="643E3FAC"/>
    <w:rsid w:val="644140CC"/>
    <w:rsid w:val="6444486B"/>
    <w:rsid w:val="64467A41"/>
    <w:rsid w:val="6447596B"/>
    <w:rsid w:val="64480C00"/>
    <w:rsid w:val="64495DBC"/>
    <w:rsid w:val="64501B55"/>
    <w:rsid w:val="645145C9"/>
    <w:rsid w:val="64596327"/>
    <w:rsid w:val="645B4B40"/>
    <w:rsid w:val="645B6F48"/>
    <w:rsid w:val="64761BF9"/>
    <w:rsid w:val="647D24BF"/>
    <w:rsid w:val="648431FB"/>
    <w:rsid w:val="64961FDC"/>
    <w:rsid w:val="649C7C77"/>
    <w:rsid w:val="649F0797"/>
    <w:rsid w:val="64A02DE3"/>
    <w:rsid w:val="64A24121"/>
    <w:rsid w:val="64A32880"/>
    <w:rsid w:val="64AA61B4"/>
    <w:rsid w:val="64AC21E4"/>
    <w:rsid w:val="64AD1146"/>
    <w:rsid w:val="64B02AE3"/>
    <w:rsid w:val="64C23547"/>
    <w:rsid w:val="64D16632"/>
    <w:rsid w:val="64D542ED"/>
    <w:rsid w:val="64D720EA"/>
    <w:rsid w:val="64D76DD4"/>
    <w:rsid w:val="64D8676A"/>
    <w:rsid w:val="64E32161"/>
    <w:rsid w:val="64E4174A"/>
    <w:rsid w:val="64E571A7"/>
    <w:rsid w:val="64E96089"/>
    <w:rsid w:val="64F5398E"/>
    <w:rsid w:val="64F9765D"/>
    <w:rsid w:val="64FA5443"/>
    <w:rsid w:val="65022A7A"/>
    <w:rsid w:val="650E54C5"/>
    <w:rsid w:val="65192B3E"/>
    <w:rsid w:val="651E59FB"/>
    <w:rsid w:val="652263EE"/>
    <w:rsid w:val="652735C3"/>
    <w:rsid w:val="65337558"/>
    <w:rsid w:val="65382AEF"/>
    <w:rsid w:val="653D0391"/>
    <w:rsid w:val="653E00B3"/>
    <w:rsid w:val="6540048E"/>
    <w:rsid w:val="654610C4"/>
    <w:rsid w:val="654B3F8A"/>
    <w:rsid w:val="65503C25"/>
    <w:rsid w:val="655B2EF1"/>
    <w:rsid w:val="65754377"/>
    <w:rsid w:val="657F5146"/>
    <w:rsid w:val="65822D6A"/>
    <w:rsid w:val="658410A1"/>
    <w:rsid w:val="658434E0"/>
    <w:rsid w:val="658A2F85"/>
    <w:rsid w:val="658C14EB"/>
    <w:rsid w:val="65917827"/>
    <w:rsid w:val="6593411A"/>
    <w:rsid w:val="65952EE3"/>
    <w:rsid w:val="659B1281"/>
    <w:rsid w:val="65A31F67"/>
    <w:rsid w:val="65A856EE"/>
    <w:rsid w:val="65A952BF"/>
    <w:rsid w:val="65A97969"/>
    <w:rsid w:val="65AD6E1F"/>
    <w:rsid w:val="65AD7990"/>
    <w:rsid w:val="65B447BB"/>
    <w:rsid w:val="65B525AD"/>
    <w:rsid w:val="65B62B65"/>
    <w:rsid w:val="65B67484"/>
    <w:rsid w:val="65B95C83"/>
    <w:rsid w:val="65BA7342"/>
    <w:rsid w:val="65BF07F0"/>
    <w:rsid w:val="65BF2201"/>
    <w:rsid w:val="65C2156F"/>
    <w:rsid w:val="65C57FCF"/>
    <w:rsid w:val="65CB0FA0"/>
    <w:rsid w:val="65CB71EE"/>
    <w:rsid w:val="65CD458C"/>
    <w:rsid w:val="65CF24D9"/>
    <w:rsid w:val="65D13831"/>
    <w:rsid w:val="65D22522"/>
    <w:rsid w:val="65D4382A"/>
    <w:rsid w:val="65DC2963"/>
    <w:rsid w:val="65E01D44"/>
    <w:rsid w:val="65E16437"/>
    <w:rsid w:val="65E94007"/>
    <w:rsid w:val="65EC703B"/>
    <w:rsid w:val="65FB0C01"/>
    <w:rsid w:val="65FC5194"/>
    <w:rsid w:val="65FE46B0"/>
    <w:rsid w:val="65FF3DD2"/>
    <w:rsid w:val="660466AA"/>
    <w:rsid w:val="66073E5E"/>
    <w:rsid w:val="660773F8"/>
    <w:rsid w:val="660858CB"/>
    <w:rsid w:val="66094C21"/>
    <w:rsid w:val="660D7706"/>
    <w:rsid w:val="6613532C"/>
    <w:rsid w:val="66144216"/>
    <w:rsid w:val="661A7232"/>
    <w:rsid w:val="661F0075"/>
    <w:rsid w:val="662512B8"/>
    <w:rsid w:val="66264AD3"/>
    <w:rsid w:val="66270316"/>
    <w:rsid w:val="66304B5C"/>
    <w:rsid w:val="66322B39"/>
    <w:rsid w:val="66332133"/>
    <w:rsid w:val="66376628"/>
    <w:rsid w:val="663A4796"/>
    <w:rsid w:val="663B1207"/>
    <w:rsid w:val="663F65E1"/>
    <w:rsid w:val="664162BA"/>
    <w:rsid w:val="664319CD"/>
    <w:rsid w:val="664D538C"/>
    <w:rsid w:val="664F39CB"/>
    <w:rsid w:val="665208F2"/>
    <w:rsid w:val="665263B7"/>
    <w:rsid w:val="6653361B"/>
    <w:rsid w:val="665910DD"/>
    <w:rsid w:val="665960F0"/>
    <w:rsid w:val="665C114A"/>
    <w:rsid w:val="665F6330"/>
    <w:rsid w:val="66612148"/>
    <w:rsid w:val="66647B73"/>
    <w:rsid w:val="666657AC"/>
    <w:rsid w:val="66744CF2"/>
    <w:rsid w:val="66793614"/>
    <w:rsid w:val="667E1F6E"/>
    <w:rsid w:val="66834020"/>
    <w:rsid w:val="66836B3E"/>
    <w:rsid w:val="66872C02"/>
    <w:rsid w:val="668A2104"/>
    <w:rsid w:val="668D44A2"/>
    <w:rsid w:val="669011AF"/>
    <w:rsid w:val="66903789"/>
    <w:rsid w:val="6694001E"/>
    <w:rsid w:val="66A23E37"/>
    <w:rsid w:val="66A75411"/>
    <w:rsid w:val="66A966AF"/>
    <w:rsid w:val="66B62326"/>
    <w:rsid w:val="66C3216E"/>
    <w:rsid w:val="66CD6C54"/>
    <w:rsid w:val="66D368A4"/>
    <w:rsid w:val="66DB1C4B"/>
    <w:rsid w:val="66F1704A"/>
    <w:rsid w:val="66F26415"/>
    <w:rsid w:val="66FA1582"/>
    <w:rsid w:val="66FE24C2"/>
    <w:rsid w:val="66FF05AB"/>
    <w:rsid w:val="670A0A89"/>
    <w:rsid w:val="671210ED"/>
    <w:rsid w:val="67147CE3"/>
    <w:rsid w:val="67156CC9"/>
    <w:rsid w:val="67165722"/>
    <w:rsid w:val="6720216D"/>
    <w:rsid w:val="672032A9"/>
    <w:rsid w:val="67220DDA"/>
    <w:rsid w:val="672308F8"/>
    <w:rsid w:val="67254F60"/>
    <w:rsid w:val="672550EA"/>
    <w:rsid w:val="67384B2C"/>
    <w:rsid w:val="673B36CB"/>
    <w:rsid w:val="673C6309"/>
    <w:rsid w:val="673C6862"/>
    <w:rsid w:val="674100D8"/>
    <w:rsid w:val="674D4981"/>
    <w:rsid w:val="67516C70"/>
    <w:rsid w:val="6751723D"/>
    <w:rsid w:val="67592A6D"/>
    <w:rsid w:val="675E5144"/>
    <w:rsid w:val="676256AC"/>
    <w:rsid w:val="67632455"/>
    <w:rsid w:val="676A52D4"/>
    <w:rsid w:val="6770671F"/>
    <w:rsid w:val="67785C6D"/>
    <w:rsid w:val="677A0B9F"/>
    <w:rsid w:val="677C55C2"/>
    <w:rsid w:val="67820397"/>
    <w:rsid w:val="678E056D"/>
    <w:rsid w:val="67904286"/>
    <w:rsid w:val="67940182"/>
    <w:rsid w:val="6796681A"/>
    <w:rsid w:val="67994FEF"/>
    <w:rsid w:val="679C69E4"/>
    <w:rsid w:val="679E6638"/>
    <w:rsid w:val="679F4538"/>
    <w:rsid w:val="67A326A1"/>
    <w:rsid w:val="67A94C3E"/>
    <w:rsid w:val="67AB6D12"/>
    <w:rsid w:val="67AB7653"/>
    <w:rsid w:val="67AC654F"/>
    <w:rsid w:val="67AE2796"/>
    <w:rsid w:val="67B36714"/>
    <w:rsid w:val="67B55F18"/>
    <w:rsid w:val="67B65F9E"/>
    <w:rsid w:val="67B70BCF"/>
    <w:rsid w:val="67BC4825"/>
    <w:rsid w:val="67BD4C9F"/>
    <w:rsid w:val="67BF533A"/>
    <w:rsid w:val="67BF6253"/>
    <w:rsid w:val="67C05C01"/>
    <w:rsid w:val="67C15281"/>
    <w:rsid w:val="67C20185"/>
    <w:rsid w:val="67C730D5"/>
    <w:rsid w:val="67D15A2C"/>
    <w:rsid w:val="67DA36E6"/>
    <w:rsid w:val="67E26865"/>
    <w:rsid w:val="67E3501E"/>
    <w:rsid w:val="67E60878"/>
    <w:rsid w:val="67ED042F"/>
    <w:rsid w:val="67EF462B"/>
    <w:rsid w:val="67F82E1B"/>
    <w:rsid w:val="67FC7CBB"/>
    <w:rsid w:val="67FE55B9"/>
    <w:rsid w:val="67FE591F"/>
    <w:rsid w:val="680051CB"/>
    <w:rsid w:val="680A5973"/>
    <w:rsid w:val="680E7246"/>
    <w:rsid w:val="6812118C"/>
    <w:rsid w:val="681E54F5"/>
    <w:rsid w:val="682B3F65"/>
    <w:rsid w:val="682F2E42"/>
    <w:rsid w:val="683D095B"/>
    <w:rsid w:val="68436FE4"/>
    <w:rsid w:val="68477E3D"/>
    <w:rsid w:val="68491CD3"/>
    <w:rsid w:val="684B0589"/>
    <w:rsid w:val="684C7426"/>
    <w:rsid w:val="684E2E0B"/>
    <w:rsid w:val="6854573D"/>
    <w:rsid w:val="68573492"/>
    <w:rsid w:val="685A63D9"/>
    <w:rsid w:val="685C30B0"/>
    <w:rsid w:val="685E6880"/>
    <w:rsid w:val="685F2321"/>
    <w:rsid w:val="68607DEE"/>
    <w:rsid w:val="68663C64"/>
    <w:rsid w:val="68663CC2"/>
    <w:rsid w:val="686F2541"/>
    <w:rsid w:val="68724BFD"/>
    <w:rsid w:val="68763594"/>
    <w:rsid w:val="687D3CB3"/>
    <w:rsid w:val="688A2F20"/>
    <w:rsid w:val="68913C76"/>
    <w:rsid w:val="689231CA"/>
    <w:rsid w:val="689C0B63"/>
    <w:rsid w:val="689C49A3"/>
    <w:rsid w:val="689E476D"/>
    <w:rsid w:val="68A71421"/>
    <w:rsid w:val="68AB254C"/>
    <w:rsid w:val="68AB355E"/>
    <w:rsid w:val="68AC150B"/>
    <w:rsid w:val="68B06E61"/>
    <w:rsid w:val="68B134CF"/>
    <w:rsid w:val="68B35924"/>
    <w:rsid w:val="68B621A5"/>
    <w:rsid w:val="68BD0320"/>
    <w:rsid w:val="68BF5D85"/>
    <w:rsid w:val="68C24A8F"/>
    <w:rsid w:val="68C34FEA"/>
    <w:rsid w:val="68C63274"/>
    <w:rsid w:val="68C9710E"/>
    <w:rsid w:val="68CC71CD"/>
    <w:rsid w:val="68CF2E34"/>
    <w:rsid w:val="68D93862"/>
    <w:rsid w:val="68DE3214"/>
    <w:rsid w:val="68EF1F1B"/>
    <w:rsid w:val="68F113F4"/>
    <w:rsid w:val="68F43DF6"/>
    <w:rsid w:val="68F91AD2"/>
    <w:rsid w:val="69004847"/>
    <w:rsid w:val="690418A1"/>
    <w:rsid w:val="69043FA8"/>
    <w:rsid w:val="690A2DE4"/>
    <w:rsid w:val="69147D68"/>
    <w:rsid w:val="69172A97"/>
    <w:rsid w:val="69187CBF"/>
    <w:rsid w:val="691B3F3F"/>
    <w:rsid w:val="6923204B"/>
    <w:rsid w:val="692A60BF"/>
    <w:rsid w:val="692D04D4"/>
    <w:rsid w:val="69347CDC"/>
    <w:rsid w:val="694529E3"/>
    <w:rsid w:val="69511FE4"/>
    <w:rsid w:val="69514773"/>
    <w:rsid w:val="69523110"/>
    <w:rsid w:val="69551D51"/>
    <w:rsid w:val="69562FCA"/>
    <w:rsid w:val="69575F7F"/>
    <w:rsid w:val="695B3EC0"/>
    <w:rsid w:val="69643330"/>
    <w:rsid w:val="696618DE"/>
    <w:rsid w:val="696626A2"/>
    <w:rsid w:val="69667BFF"/>
    <w:rsid w:val="696C7367"/>
    <w:rsid w:val="696F2EC9"/>
    <w:rsid w:val="69747F7F"/>
    <w:rsid w:val="697E1212"/>
    <w:rsid w:val="698358F6"/>
    <w:rsid w:val="69857EF5"/>
    <w:rsid w:val="698D41A7"/>
    <w:rsid w:val="6995615A"/>
    <w:rsid w:val="69994A6A"/>
    <w:rsid w:val="699E6BE3"/>
    <w:rsid w:val="69A05711"/>
    <w:rsid w:val="69A14EFC"/>
    <w:rsid w:val="69A400AE"/>
    <w:rsid w:val="69A42529"/>
    <w:rsid w:val="69A52970"/>
    <w:rsid w:val="69A66E78"/>
    <w:rsid w:val="69AA6451"/>
    <w:rsid w:val="69AB036E"/>
    <w:rsid w:val="69B239E2"/>
    <w:rsid w:val="69B270B1"/>
    <w:rsid w:val="69B76A65"/>
    <w:rsid w:val="69BE55E9"/>
    <w:rsid w:val="69CE0894"/>
    <w:rsid w:val="69D16602"/>
    <w:rsid w:val="69D80E2D"/>
    <w:rsid w:val="69D9062D"/>
    <w:rsid w:val="69E329A5"/>
    <w:rsid w:val="69E40554"/>
    <w:rsid w:val="69E64F7C"/>
    <w:rsid w:val="69F27CB4"/>
    <w:rsid w:val="69F81B7A"/>
    <w:rsid w:val="69FE7CA1"/>
    <w:rsid w:val="6A01543D"/>
    <w:rsid w:val="6A020C1E"/>
    <w:rsid w:val="6A0856A8"/>
    <w:rsid w:val="6A0B25CE"/>
    <w:rsid w:val="6A0C611F"/>
    <w:rsid w:val="6A0E2ECB"/>
    <w:rsid w:val="6A101B88"/>
    <w:rsid w:val="6A1821DD"/>
    <w:rsid w:val="6A213770"/>
    <w:rsid w:val="6A220506"/>
    <w:rsid w:val="6A243158"/>
    <w:rsid w:val="6A2D1DA5"/>
    <w:rsid w:val="6A2E0C82"/>
    <w:rsid w:val="6A2E23DF"/>
    <w:rsid w:val="6A323A12"/>
    <w:rsid w:val="6A4022FB"/>
    <w:rsid w:val="6A477901"/>
    <w:rsid w:val="6A4C33CA"/>
    <w:rsid w:val="6A5876B9"/>
    <w:rsid w:val="6A5A7DF0"/>
    <w:rsid w:val="6A5D39E9"/>
    <w:rsid w:val="6A693C34"/>
    <w:rsid w:val="6A7B051B"/>
    <w:rsid w:val="6A816D51"/>
    <w:rsid w:val="6A8962CB"/>
    <w:rsid w:val="6A8E6096"/>
    <w:rsid w:val="6A943223"/>
    <w:rsid w:val="6A9755BA"/>
    <w:rsid w:val="6A9A38D3"/>
    <w:rsid w:val="6A9A68E3"/>
    <w:rsid w:val="6A9E1616"/>
    <w:rsid w:val="6AA30C76"/>
    <w:rsid w:val="6AA575D6"/>
    <w:rsid w:val="6AA75A1C"/>
    <w:rsid w:val="6AA87513"/>
    <w:rsid w:val="6AAD2DEF"/>
    <w:rsid w:val="6AB111BD"/>
    <w:rsid w:val="6AB36CBE"/>
    <w:rsid w:val="6AB44304"/>
    <w:rsid w:val="6AB8446E"/>
    <w:rsid w:val="6AB850CA"/>
    <w:rsid w:val="6AB94F7A"/>
    <w:rsid w:val="6ABC6FF5"/>
    <w:rsid w:val="6AD30942"/>
    <w:rsid w:val="6AD80784"/>
    <w:rsid w:val="6AD87CC9"/>
    <w:rsid w:val="6ADA10EA"/>
    <w:rsid w:val="6ADE26DF"/>
    <w:rsid w:val="6AE01C39"/>
    <w:rsid w:val="6AE45E4A"/>
    <w:rsid w:val="6AED2775"/>
    <w:rsid w:val="6AEF2DAF"/>
    <w:rsid w:val="6AF32F0B"/>
    <w:rsid w:val="6AF72A84"/>
    <w:rsid w:val="6AF74C89"/>
    <w:rsid w:val="6AFA7E83"/>
    <w:rsid w:val="6B0069F9"/>
    <w:rsid w:val="6B0320EB"/>
    <w:rsid w:val="6B064572"/>
    <w:rsid w:val="6B087B0B"/>
    <w:rsid w:val="6B0D366A"/>
    <w:rsid w:val="6B10217C"/>
    <w:rsid w:val="6B166BD2"/>
    <w:rsid w:val="6B1B04AD"/>
    <w:rsid w:val="6B234E9D"/>
    <w:rsid w:val="6B2A3018"/>
    <w:rsid w:val="6B2C42A4"/>
    <w:rsid w:val="6B2D1D70"/>
    <w:rsid w:val="6B3014D2"/>
    <w:rsid w:val="6B31119B"/>
    <w:rsid w:val="6B324376"/>
    <w:rsid w:val="6B37190F"/>
    <w:rsid w:val="6B433996"/>
    <w:rsid w:val="6B46272A"/>
    <w:rsid w:val="6B496C86"/>
    <w:rsid w:val="6B4C4B15"/>
    <w:rsid w:val="6B4D1044"/>
    <w:rsid w:val="6B5303B1"/>
    <w:rsid w:val="6B5553FD"/>
    <w:rsid w:val="6B577D42"/>
    <w:rsid w:val="6B731544"/>
    <w:rsid w:val="6B7335FE"/>
    <w:rsid w:val="6B793F8F"/>
    <w:rsid w:val="6B7F1753"/>
    <w:rsid w:val="6B8069E7"/>
    <w:rsid w:val="6B810C35"/>
    <w:rsid w:val="6B846659"/>
    <w:rsid w:val="6B873944"/>
    <w:rsid w:val="6B880E11"/>
    <w:rsid w:val="6B8D65D3"/>
    <w:rsid w:val="6B9672BA"/>
    <w:rsid w:val="6B9F142A"/>
    <w:rsid w:val="6BA06885"/>
    <w:rsid w:val="6BA21315"/>
    <w:rsid w:val="6BA2777C"/>
    <w:rsid w:val="6BA63EE5"/>
    <w:rsid w:val="6BA948F8"/>
    <w:rsid w:val="6BAD2FA2"/>
    <w:rsid w:val="6BAF57A9"/>
    <w:rsid w:val="6BAF6A79"/>
    <w:rsid w:val="6BB0686F"/>
    <w:rsid w:val="6BB4490E"/>
    <w:rsid w:val="6BB9403B"/>
    <w:rsid w:val="6BC12296"/>
    <w:rsid w:val="6BC45DB6"/>
    <w:rsid w:val="6BCB12EA"/>
    <w:rsid w:val="6BCC3CBD"/>
    <w:rsid w:val="6BD17027"/>
    <w:rsid w:val="6BD30C9E"/>
    <w:rsid w:val="6BD4248C"/>
    <w:rsid w:val="6BD42CD3"/>
    <w:rsid w:val="6BD73327"/>
    <w:rsid w:val="6BD73AAC"/>
    <w:rsid w:val="6BDA555F"/>
    <w:rsid w:val="6BDE3591"/>
    <w:rsid w:val="6BE26CB7"/>
    <w:rsid w:val="6BE340CD"/>
    <w:rsid w:val="6BE6791C"/>
    <w:rsid w:val="6BEF1C42"/>
    <w:rsid w:val="6BEF562C"/>
    <w:rsid w:val="6BF13A9A"/>
    <w:rsid w:val="6BF14138"/>
    <w:rsid w:val="6BF54921"/>
    <w:rsid w:val="6BFE45CF"/>
    <w:rsid w:val="6C022AC7"/>
    <w:rsid w:val="6C041BC4"/>
    <w:rsid w:val="6C080608"/>
    <w:rsid w:val="6C0E5318"/>
    <w:rsid w:val="6C102F97"/>
    <w:rsid w:val="6C181575"/>
    <w:rsid w:val="6C1A3637"/>
    <w:rsid w:val="6C1E0873"/>
    <w:rsid w:val="6C2410A2"/>
    <w:rsid w:val="6C32678B"/>
    <w:rsid w:val="6C337502"/>
    <w:rsid w:val="6C3A36B2"/>
    <w:rsid w:val="6C3E10E4"/>
    <w:rsid w:val="6C4376F6"/>
    <w:rsid w:val="6C46469D"/>
    <w:rsid w:val="6C47198E"/>
    <w:rsid w:val="6C49696F"/>
    <w:rsid w:val="6C545C16"/>
    <w:rsid w:val="6C5D54DA"/>
    <w:rsid w:val="6C65239F"/>
    <w:rsid w:val="6C6562D5"/>
    <w:rsid w:val="6C66203A"/>
    <w:rsid w:val="6C6B3812"/>
    <w:rsid w:val="6C7F3821"/>
    <w:rsid w:val="6C8070E4"/>
    <w:rsid w:val="6C8259C6"/>
    <w:rsid w:val="6C8307EE"/>
    <w:rsid w:val="6C834F23"/>
    <w:rsid w:val="6C8B5674"/>
    <w:rsid w:val="6CA02040"/>
    <w:rsid w:val="6CA0576A"/>
    <w:rsid w:val="6CA23A88"/>
    <w:rsid w:val="6CA24D78"/>
    <w:rsid w:val="6CA80DBD"/>
    <w:rsid w:val="6CAC3039"/>
    <w:rsid w:val="6CB07E3A"/>
    <w:rsid w:val="6CB219A2"/>
    <w:rsid w:val="6CB8272B"/>
    <w:rsid w:val="6CB93BE5"/>
    <w:rsid w:val="6CBA30BF"/>
    <w:rsid w:val="6CCA0B76"/>
    <w:rsid w:val="6CCE043F"/>
    <w:rsid w:val="6CD0000F"/>
    <w:rsid w:val="6CD41136"/>
    <w:rsid w:val="6CD86BAC"/>
    <w:rsid w:val="6CD92F38"/>
    <w:rsid w:val="6CDF5EDB"/>
    <w:rsid w:val="6CE03AE7"/>
    <w:rsid w:val="6CE4766B"/>
    <w:rsid w:val="6CEA796C"/>
    <w:rsid w:val="6CFD1D86"/>
    <w:rsid w:val="6D055A6C"/>
    <w:rsid w:val="6D056328"/>
    <w:rsid w:val="6D073E8C"/>
    <w:rsid w:val="6D074F87"/>
    <w:rsid w:val="6D076921"/>
    <w:rsid w:val="6D0910D5"/>
    <w:rsid w:val="6D0E6C1F"/>
    <w:rsid w:val="6D125261"/>
    <w:rsid w:val="6D197CA5"/>
    <w:rsid w:val="6D1C0994"/>
    <w:rsid w:val="6D1C4115"/>
    <w:rsid w:val="6D1E24A1"/>
    <w:rsid w:val="6D1F1F4B"/>
    <w:rsid w:val="6D221FC2"/>
    <w:rsid w:val="6D237299"/>
    <w:rsid w:val="6D270DAB"/>
    <w:rsid w:val="6D28440B"/>
    <w:rsid w:val="6D29739B"/>
    <w:rsid w:val="6D2D4872"/>
    <w:rsid w:val="6D2D55A6"/>
    <w:rsid w:val="6D362E21"/>
    <w:rsid w:val="6D3E7366"/>
    <w:rsid w:val="6D417768"/>
    <w:rsid w:val="6D4413B6"/>
    <w:rsid w:val="6D4D6E1D"/>
    <w:rsid w:val="6D5222FA"/>
    <w:rsid w:val="6D5A0367"/>
    <w:rsid w:val="6D5C74F0"/>
    <w:rsid w:val="6D5D5016"/>
    <w:rsid w:val="6D5E5F1D"/>
    <w:rsid w:val="6D694793"/>
    <w:rsid w:val="6D733E0B"/>
    <w:rsid w:val="6D7A368A"/>
    <w:rsid w:val="6D7C7C16"/>
    <w:rsid w:val="6D8A2278"/>
    <w:rsid w:val="6D934889"/>
    <w:rsid w:val="6D9933C3"/>
    <w:rsid w:val="6D994C0A"/>
    <w:rsid w:val="6D9E0143"/>
    <w:rsid w:val="6DA21DBF"/>
    <w:rsid w:val="6DA52C85"/>
    <w:rsid w:val="6DA645E1"/>
    <w:rsid w:val="6DAF7554"/>
    <w:rsid w:val="6DBD3444"/>
    <w:rsid w:val="6DBD5F60"/>
    <w:rsid w:val="6DC109D8"/>
    <w:rsid w:val="6DC657CE"/>
    <w:rsid w:val="6DC71EFC"/>
    <w:rsid w:val="6DC7677F"/>
    <w:rsid w:val="6DCD561F"/>
    <w:rsid w:val="6DD06BC2"/>
    <w:rsid w:val="6DD378F6"/>
    <w:rsid w:val="6DD52C5A"/>
    <w:rsid w:val="6DD75577"/>
    <w:rsid w:val="6DD86758"/>
    <w:rsid w:val="6DD93CF3"/>
    <w:rsid w:val="6DE206F2"/>
    <w:rsid w:val="6DE65177"/>
    <w:rsid w:val="6DE71B53"/>
    <w:rsid w:val="6E015119"/>
    <w:rsid w:val="6E030F77"/>
    <w:rsid w:val="6E0E569D"/>
    <w:rsid w:val="6E0E6324"/>
    <w:rsid w:val="6E0F6B48"/>
    <w:rsid w:val="6E117207"/>
    <w:rsid w:val="6E1666EF"/>
    <w:rsid w:val="6E193F62"/>
    <w:rsid w:val="6E197015"/>
    <w:rsid w:val="6E1B6D53"/>
    <w:rsid w:val="6E2337D9"/>
    <w:rsid w:val="6E24033B"/>
    <w:rsid w:val="6E25593A"/>
    <w:rsid w:val="6E313357"/>
    <w:rsid w:val="6E354871"/>
    <w:rsid w:val="6E390B3B"/>
    <w:rsid w:val="6E492F85"/>
    <w:rsid w:val="6E4B54FC"/>
    <w:rsid w:val="6E5933B3"/>
    <w:rsid w:val="6E6035F6"/>
    <w:rsid w:val="6E613D1C"/>
    <w:rsid w:val="6E7C153A"/>
    <w:rsid w:val="6E7C27F1"/>
    <w:rsid w:val="6E7D783C"/>
    <w:rsid w:val="6E807370"/>
    <w:rsid w:val="6E811434"/>
    <w:rsid w:val="6E833D4E"/>
    <w:rsid w:val="6E8E5487"/>
    <w:rsid w:val="6E9035D7"/>
    <w:rsid w:val="6E904753"/>
    <w:rsid w:val="6E931F38"/>
    <w:rsid w:val="6E9A6B00"/>
    <w:rsid w:val="6EA14DA2"/>
    <w:rsid w:val="6EA43165"/>
    <w:rsid w:val="6EAE3C87"/>
    <w:rsid w:val="6EB37D1C"/>
    <w:rsid w:val="6EB82131"/>
    <w:rsid w:val="6EBB56D7"/>
    <w:rsid w:val="6EC5783F"/>
    <w:rsid w:val="6ECB7308"/>
    <w:rsid w:val="6ECF50EA"/>
    <w:rsid w:val="6ED047F2"/>
    <w:rsid w:val="6ED17A84"/>
    <w:rsid w:val="6ED43FE2"/>
    <w:rsid w:val="6ED51D29"/>
    <w:rsid w:val="6ED55F1F"/>
    <w:rsid w:val="6ED771F5"/>
    <w:rsid w:val="6ED84DF9"/>
    <w:rsid w:val="6EF62C43"/>
    <w:rsid w:val="6EFD7DCD"/>
    <w:rsid w:val="6F0E1037"/>
    <w:rsid w:val="6F0F72BB"/>
    <w:rsid w:val="6F11351D"/>
    <w:rsid w:val="6F1C625E"/>
    <w:rsid w:val="6F1F5393"/>
    <w:rsid w:val="6F204EB6"/>
    <w:rsid w:val="6F224F63"/>
    <w:rsid w:val="6F27374D"/>
    <w:rsid w:val="6F2D49BB"/>
    <w:rsid w:val="6F34161B"/>
    <w:rsid w:val="6F34286A"/>
    <w:rsid w:val="6F363A25"/>
    <w:rsid w:val="6F374AF9"/>
    <w:rsid w:val="6F383B4B"/>
    <w:rsid w:val="6F3C208E"/>
    <w:rsid w:val="6F4354B4"/>
    <w:rsid w:val="6F440851"/>
    <w:rsid w:val="6F4D0671"/>
    <w:rsid w:val="6F4E07F6"/>
    <w:rsid w:val="6F5977DF"/>
    <w:rsid w:val="6F5A01E6"/>
    <w:rsid w:val="6F630D77"/>
    <w:rsid w:val="6F660DFB"/>
    <w:rsid w:val="6F6B242B"/>
    <w:rsid w:val="6F6D09BA"/>
    <w:rsid w:val="6F6E647B"/>
    <w:rsid w:val="6F746DBC"/>
    <w:rsid w:val="6F7B5CA4"/>
    <w:rsid w:val="6F7E70A0"/>
    <w:rsid w:val="6F7F1BA5"/>
    <w:rsid w:val="6F7F2264"/>
    <w:rsid w:val="6F80780A"/>
    <w:rsid w:val="6F8946D3"/>
    <w:rsid w:val="6F8D62BC"/>
    <w:rsid w:val="6F922A97"/>
    <w:rsid w:val="6F9277AA"/>
    <w:rsid w:val="6F9721BA"/>
    <w:rsid w:val="6F9916CF"/>
    <w:rsid w:val="6FA053B8"/>
    <w:rsid w:val="6FA42A4B"/>
    <w:rsid w:val="6FAA7B95"/>
    <w:rsid w:val="6FAB6271"/>
    <w:rsid w:val="6FAD136C"/>
    <w:rsid w:val="6FAE44B7"/>
    <w:rsid w:val="6FB00EB2"/>
    <w:rsid w:val="6FB86251"/>
    <w:rsid w:val="6FB870B5"/>
    <w:rsid w:val="6FC50C47"/>
    <w:rsid w:val="6FC61270"/>
    <w:rsid w:val="6FD5547D"/>
    <w:rsid w:val="6FD6738E"/>
    <w:rsid w:val="6FDC47C3"/>
    <w:rsid w:val="6FE06BAC"/>
    <w:rsid w:val="6FE9501F"/>
    <w:rsid w:val="6FE95ACD"/>
    <w:rsid w:val="6FEA7498"/>
    <w:rsid w:val="6FEC2769"/>
    <w:rsid w:val="6FF61EC9"/>
    <w:rsid w:val="70016FD2"/>
    <w:rsid w:val="700C74B4"/>
    <w:rsid w:val="700D6E38"/>
    <w:rsid w:val="700E0E55"/>
    <w:rsid w:val="70104219"/>
    <w:rsid w:val="70127436"/>
    <w:rsid w:val="70146866"/>
    <w:rsid w:val="70146F28"/>
    <w:rsid w:val="701577C5"/>
    <w:rsid w:val="701A343B"/>
    <w:rsid w:val="702658A5"/>
    <w:rsid w:val="70286C23"/>
    <w:rsid w:val="702B5A45"/>
    <w:rsid w:val="703272BA"/>
    <w:rsid w:val="70337161"/>
    <w:rsid w:val="70354E2C"/>
    <w:rsid w:val="703949B0"/>
    <w:rsid w:val="703A42BF"/>
    <w:rsid w:val="703D02EB"/>
    <w:rsid w:val="703D4EC5"/>
    <w:rsid w:val="703E7FCB"/>
    <w:rsid w:val="704018CA"/>
    <w:rsid w:val="70432DBC"/>
    <w:rsid w:val="70461D55"/>
    <w:rsid w:val="704956A2"/>
    <w:rsid w:val="704B061E"/>
    <w:rsid w:val="7065296B"/>
    <w:rsid w:val="706A26D5"/>
    <w:rsid w:val="706B0BC2"/>
    <w:rsid w:val="70703D54"/>
    <w:rsid w:val="70740056"/>
    <w:rsid w:val="70765703"/>
    <w:rsid w:val="70775CFD"/>
    <w:rsid w:val="707B4BD8"/>
    <w:rsid w:val="70810EE6"/>
    <w:rsid w:val="708116F3"/>
    <w:rsid w:val="70832BBC"/>
    <w:rsid w:val="708A38C7"/>
    <w:rsid w:val="708B3BD4"/>
    <w:rsid w:val="708B7EA8"/>
    <w:rsid w:val="708F6109"/>
    <w:rsid w:val="70991095"/>
    <w:rsid w:val="709C0E13"/>
    <w:rsid w:val="709D4C90"/>
    <w:rsid w:val="709E1F24"/>
    <w:rsid w:val="709E2E40"/>
    <w:rsid w:val="70B148B0"/>
    <w:rsid w:val="70B5412F"/>
    <w:rsid w:val="70C15A1F"/>
    <w:rsid w:val="70C20FE9"/>
    <w:rsid w:val="70CC3649"/>
    <w:rsid w:val="70CE1F4A"/>
    <w:rsid w:val="70D0599F"/>
    <w:rsid w:val="70D7780F"/>
    <w:rsid w:val="70DD4C2A"/>
    <w:rsid w:val="70E73060"/>
    <w:rsid w:val="70EB4DF6"/>
    <w:rsid w:val="70EF3045"/>
    <w:rsid w:val="70F9457A"/>
    <w:rsid w:val="70F95457"/>
    <w:rsid w:val="70FC74D3"/>
    <w:rsid w:val="70FE0864"/>
    <w:rsid w:val="71005A80"/>
    <w:rsid w:val="7101644D"/>
    <w:rsid w:val="71025BAB"/>
    <w:rsid w:val="710701CC"/>
    <w:rsid w:val="71073369"/>
    <w:rsid w:val="7107530F"/>
    <w:rsid w:val="71173355"/>
    <w:rsid w:val="71182B85"/>
    <w:rsid w:val="7123308D"/>
    <w:rsid w:val="71242676"/>
    <w:rsid w:val="7125117B"/>
    <w:rsid w:val="71256EA5"/>
    <w:rsid w:val="712C5C4F"/>
    <w:rsid w:val="71346ACC"/>
    <w:rsid w:val="713D32D9"/>
    <w:rsid w:val="713D5211"/>
    <w:rsid w:val="713D6204"/>
    <w:rsid w:val="71421033"/>
    <w:rsid w:val="71456105"/>
    <w:rsid w:val="7146303A"/>
    <w:rsid w:val="714C33B7"/>
    <w:rsid w:val="715968F9"/>
    <w:rsid w:val="71633B08"/>
    <w:rsid w:val="7174210F"/>
    <w:rsid w:val="717C048E"/>
    <w:rsid w:val="717C4702"/>
    <w:rsid w:val="717F2764"/>
    <w:rsid w:val="71824F48"/>
    <w:rsid w:val="718A5AB3"/>
    <w:rsid w:val="718A7FEF"/>
    <w:rsid w:val="719074DA"/>
    <w:rsid w:val="71943EDF"/>
    <w:rsid w:val="71993F62"/>
    <w:rsid w:val="719A5665"/>
    <w:rsid w:val="719C75CE"/>
    <w:rsid w:val="719E46E9"/>
    <w:rsid w:val="71A12CE3"/>
    <w:rsid w:val="71AB419F"/>
    <w:rsid w:val="71AD2B28"/>
    <w:rsid w:val="71B02E16"/>
    <w:rsid w:val="71B905A7"/>
    <w:rsid w:val="71BB0057"/>
    <w:rsid w:val="71BD5851"/>
    <w:rsid w:val="71C17536"/>
    <w:rsid w:val="71C4751D"/>
    <w:rsid w:val="71CA1112"/>
    <w:rsid w:val="71CB4675"/>
    <w:rsid w:val="71CB6DB7"/>
    <w:rsid w:val="71CE5E00"/>
    <w:rsid w:val="71CF6CF0"/>
    <w:rsid w:val="71D11796"/>
    <w:rsid w:val="71DB2590"/>
    <w:rsid w:val="71E35318"/>
    <w:rsid w:val="71EA66CA"/>
    <w:rsid w:val="71EE6EA1"/>
    <w:rsid w:val="71EE7857"/>
    <w:rsid w:val="71F67226"/>
    <w:rsid w:val="71F67688"/>
    <w:rsid w:val="71FE5BDA"/>
    <w:rsid w:val="72002CD3"/>
    <w:rsid w:val="720124EF"/>
    <w:rsid w:val="72061112"/>
    <w:rsid w:val="72071542"/>
    <w:rsid w:val="720C6609"/>
    <w:rsid w:val="720D7088"/>
    <w:rsid w:val="72150333"/>
    <w:rsid w:val="72170C54"/>
    <w:rsid w:val="7222526F"/>
    <w:rsid w:val="722649C3"/>
    <w:rsid w:val="72284D90"/>
    <w:rsid w:val="722B3151"/>
    <w:rsid w:val="722D5889"/>
    <w:rsid w:val="722F6EBE"/>
    <w:rsid w:val="72302B43"/>
    <w:rsid w:val="7239660F"/>
    <w:rsid w:val="7243637B"/>
    <w:rsid w:val="725143AA"/>
    <w:rsid w:val="725A321C"/>
    <w:rsid w:val="72687409"/>
    <w:rsid w:val="726A756A"/>
    <w:rsid w:val="726C5FD8"/>
    <w:rsid w:val="7278323A"/>
    <w:rsid w:val="727A278B"/>
    <w:rsid w:val="727A76BB"/>
    <w:rsid w:val="727D404E"/>
    <w:rsid w:val="72841B0C"/>
    <w:rsid w:val="729272F1"/>
    <w:rsid w:val="7298323C"/>
    <w:rsid w:val="729B1366"/>
    <w:rsid w:val="729F468B"/>
    <w:rsid w:val="72A12B1F"/>
    <w:rsid w:val="72A13316"/>
    <w:rsid w:val="72A23A34"/>
    <w:rsid w:val="72A94D58"/>
    <w:rsid w:val="72AE5FF8"/>
    <w:rsid w:val="72AF70CC"/>
    <w:rsid w:val="72B43152"/>
    <w:rsid w:val="72C02C3B"/>
    <w:rsid w:val="72C737F1"/>
    <w:rsid w:val="72CA3597"/>
    <w:rsid w:val="72CE69F4"/>
    <w:rsid w:val="72CF246A"/>
    <w:rsid w:val="72D5049E"/>
    <w:rsid w:val="72D87E5C"/>
    <w:rsid w:val="72DC603D"/>
    <w:rsid w:val="72E81ED6"/>
    <w:rsid w:val="72E86979"/>
    <w:rsid w:val="72EC27B5"/>
    <w:rsid w:val="72F03616"/>
    <w:rsid w:val="72F05EB9"/>
    <w:rsid w:val="72FA49A2"/>
    <w:rsid w:val="72FB3B1C"/>
    <w:rsid w:val="73044B99"/>
    <w:rsid w:val="73067145"/>
    <w:rsid w:val="730A6324"/>
    <w:rsid w:val="73127263"/>
    <w:rsid w:val="73140383"/>
    <w:rsid w:val="731C4034"/>
    <w:rsid w:val="73213211"/>
    <w:rsid w:val="732D4A77"/>
    <w:rsid w:val="73464D78"/>
    <w:rsid w:val="73485651"/>
    <w:rsid w:val="734E243A"/>
    <w:rsid w:val="734F7091"/>
    <w:rsid w:val="73500548"/>
    <w:rsid w:val="73500703"/>
    <w:rsid w:val="73524F70"/>
    <w:rsid w:val="735A479A"/>
    <w:rsid w:val="73605370"/>
    <w:rsid w:val="73630198"/>
    <w:rsid w:val="7368682B"/>
    <w:rsid w:val="736B0940"/>
    <w:rsid w:val="736B5D02"/>
    <w:rsid w:val="736F16E7"/>
    <w:rsid w:val="73705B8B"/>
    <w:rsid w:val="73780296"/>
    <w:rsid w:val="737A6CCF"/>
    <w:rsid w:val="738018C4"/>
    <w:rsid w:val="73802D9C"/>
    <w:rsid w:val="738157CC"/>
    <w:rsid w:val="739012BD"/>
    <w:rsid w:val="7391767E"/>
    <w:rsid w:val="739A70C7"/>
    <w:rsid w:val="739B2380"/>
    <w:rsid w:val="73A73E45"/>
    <w:rsid w:val="73A923D6"/>
    <w:rsid w:val="73AE6AC9"/>
    <w:rsid w:val="73B2211D"/>
    <w:rsid w:val="73B82F35"/>
    <w:rsid w:val="73BD0E87"/>
    <w:rsid w:val="73BE721B"/>
    <w:rsid w:val="73C05D15"/>
    <w:rsid w:val="73C12C30"/>
    <w:rsid w:val="73C24618"/>
    <w:rsid w:val="73C27DA7"/>
    <w:rsid w:val="73C4112A"/>
    <w:rsid w:val="73CC14A8"/>
    <w:rsid w:val="73CE0340"/>
    <w:rsid w:val="73D16C0D"/>
    <w:rsid w:val="73D44C33"/>
    <w:rsid w:val="73D70705"/>
    <w:rsid w:val="73D72226"/>
    <w:rsid w:val="73DA5094"/>
    <w:rsid w:val="73DD050F"/>
    <w:rsid w:val="73DD1DB2"/>
    <w:rsid w:val="73E62B10"/>
    <w:rsid w:val="73E76E38"/>
    <w:rsid w:val="73E8222D"/>
    <w:rsid w:val="73EC1E5F"/>
    <w:rsid w:val="73EF1EB3"/>
    <w:rsid w:val="73F7240D"/>
    <w:rsid w:val="73FD201E"/>
    <w:rsid w:val="740257B5"/>
    <w:rsid w:val="74030A4F"/>
    <w:rsid w:val="7404424D"/>
    <w:rsid w:val="74062DA5"/>
    <w:rsid w:val="740C0661"/>
    <w:rsid w:val="740D0F42"/>
    <w:rsid w:val="741B206E"/>
    <w:rsid w:val="7429278C"/>
    <w:rsid w:val="742D4E57"/>
    <w:rsid w:val="743060C2"/>
    <w:rsid w:val="74380ECE"/>
    <w:rsid w:val="743835E3"/>
    <w:rsid w:val="74384A4A"/>
    <w:rsid w:val="74393341"/>
    <w:rsid w:val="744250C1"/>
    <w:rsid w:val="744F0FB8"/>
    <w:rsid w:val="74510643"/>
    <w:rsid w:val="745114E6"/>
    <w:rsid w:val="74565774"/>
    <w:rsid w:val="74581E3B"/>
    <w:rsid w:val="74587743"/>
    <w:rsid w:val="745A7D05"/>
    <w:rsid w:val="745B4738"/>
    <w:rsid w:val="745D5D0C"/>
    <w:rsid w:val="745E5E3B"/>
    <w:rsid w:val="74645073"/>
    <w:rsid w:val="74653F71"/>
    <w:rsid w:val="7477402C"/>
    <w:rsid w:val="74783A8C"/>
    <w:rsid w:val="74784F8C"/>
    <w:rsid w:val="747D0A04"/>
    <w:rsid w:val="748171B7"/>
    <w:rsid w:val="7482387D"/>
    <w:rsid w:val="748B2232"/>
    <w:rsid w:val="748C7301"/>
    <w:rsid w:val="748F4404"/>
    <w:rsid w:val="749B4747"/>
    <w:rsid w:val="749B67BA"/>
    <w:rsid w:val="74A33BEC"/>
    <w:rsid w:val="74A36E21"/>
    <w:rsid w:val="74A84A7F"/>
    <w:rsid w:val="74A9075B"/>
    <w:rsid w:val="74AF6895"/>
    <w:rsid w:val="74B01846"/>
    <w:rsid w:val="74B93225"/>
    <w:rsid w:val="74BD27E3"/>
    <w:rsid w:val="74C37C60"/>
    <w:rsid w:val="74C45E0E"/>
    <w:rsid w:val="74C55D43"/>
    <w:rsid w:val="74CA714C"/>
    <w:rsid w:val="74CD4C05"/>
    <w:rsid w:val="74D11CCE"/>
    <w:rsid w:val="74D11D65"/>
    <w:rsid w:val="74D22D54"/>
    <w:rsid w:val="74D43EC2"/>
    <w:rsid w:val="74D9035F"/>
    <w:rsid w:val="74DB283B"/>
    <w:rsid w:val="74E31480"/>
    <w:rsid w:val="74EC32F2"/>
    <w:rsid w:val="74EE5D33"/>
    <w:rsid w:val="74FE00D3"/>
    <w:rsid w:val="7500346B"/>
    <w:rsid w:val="75074CCA"/>
    <w:rsid w:val="750B6654"/>
    <w:rsid w:val="750F6E4C"/>
    <w:rsid w:val="751023CB"/>
    <w:rsid w:val="75170813"/>
    <w:rsid w:val="751C6122"/>
    <w:rsid w:val="7520337A"/>
    <w:rsid w:val="7521769F"/>
    <w:rsid w:val="75267DA2"/>
    <w:rsid w:val="75293AA3"/>
    <w:rsid w:val="752C035C"/>
    <w:rsid w:val="75303E39"/>
    <w:rsid w:val="75355CC9"/>
    <w:rsid w:val="75363E2A"/>
    <w:rsid w:val="753A0EEB"/>
    <w:rsid w:val="7543148F"/>
    <w:rsid w:val="75473049"/>
    <w:rsid w:val="75485FDE"/>
    <w:rsid w:val="7549219F"/>
    <w:rsid w:val="75587374"/>
    <w:rsid w:val="755D77BF"/>
    <w:rsid w:val="75653188"/>
    <w:rsid w:val="75680FEE"/>
    <w:rsid w:val="757603CB"/>
    <w:rsid w:val="757836B6"/>
    <w:rsid w:val="757A0DD6"/>
    <w:rsid w:val="75832740"/>
    <w:rsid w:val="759032E3"/>
    <w:rsid w:val="759118D3"/>
    <w:rsid w:val="759151F2"/>
    <w:rsid w:val="7594755C"/>
    <w:rsid w:val="759627AE"/>
    <w:rsid w:val="759653D9"/>
    <w:rsid w:val="75991D83"/>
    <w:rsid w:val="75A5623C"/>
    <w:rsid w:val="75A666F0"/>
    <w:rsid w:val="75AD1D5F"/>
    <w:rsid w:val="75B6180A"/>
    <w:rsid w:val="75B959DF"/>
    <w:rsid w:val="75BA6DA8"/>
    <w:rsid w:val="75C35E73"/>
    <w:rsid w:val="75C446E7"/>
    <w:rsid w:val="75C702E3"/>
    <w:rsid w:val="75CE698A"/>
    <w:rsid w:val="75D243D0"/>
    <w:rsid w:val="75D627BB"/>
    <w:rsid w:val="75E3336C"/>
    <w:rsid w:val="75E72629"/>
    <w:rsid w:val="75EB0AC8"/>
    <w:rsid w:val="75ED2E3E"/>
    <w:rsid w:val="75F459B1"/>
    <w:rsid w:val="75FA0598"/>
    <w:rsid w:val="75FD2440"/>
    <w:rsid w:val="7605180B"/>
    <w:rsid w:val="760718B9"/>
    <w:rsid w:val="76074D4E"/>
    <w:rsid w:val="76083260"/>
    <w:rsid w:val="760C1013"/>
    <w:rsid w:val="760C23BB"/>
    <w:rsid w:val="760D1635"/>
    <w:rsid w:val="76116764"/>
    <w:rsid w:val="76182EC3"/>
    <w:rsid w:val="761C06E0"/>
    <w:rsid w:val="761C2B0A"/>
    <w:rsid w:val="761C4E69"/>
    <w:rsid w:val="762C0C19"/>
    <w:rsid w:val="76305959"/>
    <w:rsid w:val="76363FDA"/>
    <w:rsid w:val="7636579A"/>
    <w:rsid w:val="76415997"/>
    <w:rsid w:val="76454174"/>
    <w:rsid w:val="764F4F30"/>
    <w:rsid w:val="76506175"/>
    <w:rsid w:val="76521496"/>
    <w:rsid w:val="76522EE6"/>
    <w:rsid w:val="76523650"/>
    <w:rsid w:val="76555A07"/>
    <w:rsid w:val="76585876"/>
    <w:rsid w:val="765B0146"/>
    <w:rsid w:val="765B22F4"/>
    <w:rsid w:val="765B3177"/>
    <w:rsid w:val="766423F9"/>
    <w:rsid w:val="766A0D0A"/>
    <w:rsid w:val="766A1DD9"/>
    <w:rsid w:val="766D6D59"/>
    <w:rsid w:val="76716620"/>
    <w:rsid w:val="76733A06"/>
    <w:rsid w:val="76752844"/>
    <w:rsid w:val="767935B6"/>
    <w:rsid w:val="767E72FD"/>
    <w:rsid w:val="76834316"/>
    <w:rsid w:val="76837D13"/>
    <w:rsid w:val="76971308"/>
    <w:rsid w:val="7699796D"/>
    <w:rsid w:val="76A32468"/>
    <w:rsid w:val="76A74066"/>
    <w:rsid w:val="76A75896"/>
    <w:rsid w:val="76AC296C"/>
    <w:rsid w:val="76B9350D"/>
    <w:rsid w:val="76BE0848"/>
    <w:rsid w:val="76BE59BC"/>
    <w:rsid w:val="76CA288C"/>
    <w:rsid w:val="76CD071E"/>
    <w:rsid w:val="76CD6EAD"/>
    <w:rsid w:val="76D45667"/>
    <w:rsid w:val="76DB2B31"/>
    <w:rsid w:val="76DB4A22"/>
    <w:rsid w:val="76DD2B74"/>
    <w:rsid w:val="76DD435D"/>
    <w:rsid w:val="76DE7F5E"/>
    <w:rsid w:val="76E26D8B"/>
    <w:rsid w:val="76EB3AC8"/>
    <w:rsid w:val="76EC6739"/>
    <w:rsid w:val="76F0608A"/>
    <w:rsid w:val="76F06816"/>
    <w:rsid w:val="770367C1"/>
    <w:rsid w:val="77050AB2"/>
    <w:rsid w:val="770A61C8"/>
    <w:rsid w:val="770D60CC"/>
    <w:rsid w:val="77116C8A"/>
    <w:rsid w:val="77147D63"/>
    <w:rsid w:val="77197EA3"/>
    <w:rsid w:val="771C1385"/>
    <w:rsid w:val="772371AA"/>
    <w:rsid w:val="772C07D1"/>
    <w:rsid w:val="773350B4"/>
    <w:rsid w:val="77355453"/>
    <w:rsid w:val="773F2C6C"/>
    <w:rsid w:val="7740174A"/>
    <w:rsid w:val="77463E86"/>
    <w:rsid w:val="774815B7"/>
    <w:rsid w:val="774966E6"/>
    <w:rsid w:val="774B3082"/>
    <w:rsid w:val="774F36A7"/>
    <w:rsid w:val="77500BD7"/>
    <w:rsid w:val="7751610C"/>
    <w:rsid w:val="77526A23"/>
    <w:rsid w:val="775719DB"/>
    <w:rsid w:val="77581691"/>
    <w:rsid w:val="77591BBA"/>
    <w:rsid w:val="77654DA7"/>
    <w:rsid w:val="7766438A"/>
    <w:rsid w:val="776657EA"/>
    <w:rsid w:val="776A0431"/>
    <w:rsid w:val="77722DFF"/>
    <w:rsid w:val="77826364"/>
    <w:rsid w:val="77854D34"/>
    <w:rsid w:val="778E12C1"/>
    <w:rsid w:val="778F0E7A"/>
    <w:rsid w:val="778F333A"/>
    <w:rsid w:val="77924A99"/>
    <w:rsid w:val="779434B1"/>
    <w:rsid w:val="77944BF6"/>
    <w:rsid w:val="779843D0"/>
    <w:rsid w:val="779E1F4C"/>
    <w:rsid w:val="77A50712"/>
    <w:rsid w:val="77A5782E"/>
    <w:rsid w:val="77A74BEB"/>
    <w:rsid w:val="77B774E7"/>
    <w:rsid w:val="77B912C6"/>
    <w:rsid w:val="77BE1AC1"/>
    <w:rsid w:val="77C01EF2"/>
    <w:rsid w:val="77C04A9A"/>
    <w:rsid w:val="77C14244"/>
    <w:rsid w:val="77CB7AB5"/>
    <w:rsid w:val="77CC2E10"/>
    <w:rsid w:val="77D12766"/>
    <w:rsid w:val="77D17A6A"/>
    <w:rsid w:val="77DD7953"/>
    <w:rsid w:val="77E36BE7"/>
    <w:rsid w:val="77E86F4A"/>
    <w:rsid w:val="77EF6220"/>
    <w:rsid w:val="77F029B5"/>
    <w:rsid w:val="77F528B2"/>
    <w:rsid w:val="77F63449"/>
    <w:rsid w:val="77F901AF"/>
    <w:rsid w:val="77FA0285"/>
    <w:rsid w:val="77FB5FE8"/>
    <w:rsid w:val="77FC24C4"/>
    <w:rsid w:val="77FC61F8"/>
    <w:rsid w:val="77FD5C96"/>
    <w:rsid w:val="77FE7667"/>
    <w:rsid w:val="77FF6FE6"/>
    <w:rsid w:val="7801293D"/>
    <w:rsid w:val="78021DEE"/>
    <w:rsid w:val="7805531A"/>
    <w:rsid w:val="7806251F"/>
    <w:rsid w:val="78077652"/>
    <w:rsid w:val="78081174"/>
    <w:rsid w:val="7808562B"/>
    <w:rsid w:val="780A56E3"/>
    <w:rsid w:val="780D20FF"/>
    <w:rsid w:val="78121B93"/>
    <w:rsid w:val="78164327"/>
    <w:rsid w:val="78166E04"/>
    <w:rsid w:val="781C7434"/>
    <w:rsid w:val="781E03AE"/>
    <w:rsid w:val="781F1E79"/>
    <w:rsid w:val="78201757"/>
    <w:rsid w:val="782527DA"/>
    <w:rsid w:val="78262CA9"/>
    <w:rsid w:val="782719F0"/>
    <w:rsid w:val="782E511F"/>
    <w:rsid w:val="782E6E09"/>
    <w:rsid w:val="782F332E"/>
    <w:rsid w:val="78321AD2"/>
    <w:rsid w:val="7835668E"/>
    <w:rsid w:val="783814CA"/>
    <w:rsid w:val="783C3CDB"/>
    <w:rsid w:val="783F01DC"/>
    <w:rsid w:val="78405645"/>
    <w:rsid w:val="78456D54"/>
    <w:rsid w:val="7855669C"/>
    <w:rsid w:val="785627C4"/>
    <w:rsid w:val="78596426"/>
    <w:rsid w:val="785D7218"/>
    <w:rsid w:val="786022ED"/>
    <w:rsid w:val="78645D21"/>
    <w:rsid w:val="78645D6C"/>
    <w:rsid w:val="786553DF"/>
    <w:rsid w:val="786A5D34"/>
    <w:rsid w:val="786E71FA"/>
    <w:rsid w:val="786F0FC5"/>
    <w:rsid w:val="78701942"/>
    <w:rsid w:val="78733702"/>
    <w:rsid w:val="78775717"/>
    <w:rsid w:val="787A03AF"/>
    <w:rsid w:val="787D048F"/>
    <w:rsid w:val="78850310"/>
    <w:rsid w:val="78855D51"/>
    <w:rsid w:val="7895285C"/>
    <w:rsid w:val="78980461"/>
    <w:rsid w:val="789A3F4E"/>
    <w:rsid w:val="789C7D28"/>
    <w:rsid w:val="78A14391"/>
    <w:rsid w:val="78A71051"/>
    <w:rsid w:val="78A80FF9"/>
    <w:rsid w:val="78AA53BD"/>
    <w:rsid w:val="78B07B7D"/>
    <w:rsid w:val="78BC7F4C"/>
    <w:rsid w:val="78BE7189"/>
    <w:rsid w:val="78CB1CB6"/>
    <w:rsid w:val="78CC3D2A"/>
    <w:rsid w:val="78D32D20"/>
    <w:rsid w:val="78D8296C"/>
    <w:rsid w:val="78D92352"/>
    <w:rsid w:val="78DB62F4"/>
    <w:rsid w:val="78EE3A15"/>
    <w:rsid w:val="78EF4E7E"/>
    <w:rsid w:val="78F00AEF"/>
    <w:rsid w:val="78FA779C"/>
    <w:rsid w:val="78FB4C9F"/>
    <w:rsid w:val="78FC635D"/>
    <w:rsid w:val="79002416"/>
    <w:rsid w:val="79011590"/>
    <w:rsid w:val="790B0961"/>
    <w:rsid w:val="790B2DFD"/>
    <w:rsid w:val="79125AA7"/>
    <w:rsid w:val="79150BDE"/>
    <w:rsid w:val="791830BC"/>
    <w:rsid w:val="7919602D"/>
    <w:rsid w:val="791D0567"/>
    <w:rsid w:val="791D39CA"/>
    <w:rsid w:val="791E71AD"/>
    <w:rsid w:val="79252716"/>
    <w:rsid w:val="7928526C"/>
    <w:rsid w:val="792A5ADA"/>
    <w:rsid w:val="792D6212"/>
    <w:rsid w:val="79302067"/>
    <w:rsid w:val="793B3C93"/>
    <w:rsid w:val="793C60B2"/>
    <w:rsid w:val="793F6E6F"/>
    <w:rsid w:val="79415E19"/>
    <w:rsid w:val="79455525"/>
    <w:rsid w:val="79457796"/>
    <w:rsid w:val="794F0301"/>
    <w:rsid w:val="79514B02"/>
    <w:rsid w:val="795837CA"/>
    <w:rsid w:val="795B440A"/>
    <w:rsid w:val="796043B7"/>
    <w:rsid w:val="79610772"/>
    <w:rsid w:val="796428AD"/>
    <w:rsid w:val="796932E1"/>
    <w:rsid w:val="79693C09"/>
    <w:rsid w:val="79780A87"/>
    <w:rsid w:val="7979503D"/>
    <w:rsid w:val="797A03AA"/>
    <w:rsid w:val="797B4720"/>
    <w:rsid w:val="797D1522"/>
    <w:rsid w:val="79815982"/>
    <w:rsid w:val="79856214"/>
    <w:rsid w:val="798801D4"/>
    <w:rsid w:val="798861FA"/>
    <w:rsid w:val="798B15FD"/>
    <w:rsid w:val="798F2E5E"/>
    <w:rsid w:val="79924CA7"/>
    <w:rsid w:val="799B2F85"/>
    <w:rsid w:val="79A53731"/>
    <w:rsid w:val="79A64059"/>
    <w:rsid w:val="79A73907"/>
    <w:rsid w:val="79AF3C17"/>
    <w:rsid w:val="79B5574D"/>
    <w:rsid w:val="79B6756C"/>
    <w:rsid w:val="79B90962"/>
    <w:rsid w:val="79BE0A6C"/>
    <w:rsid w:val="79BE6F01"/>
    <w:rsid w:val="79CD0AA5"/>
    <w:rsid w:val="79D02377"/>
    <w:rsid w:val="79DF1C24"/>
    <w:rsid w:val="79E55C50"/>
    <w:rsid w:val="79E603E7"/>
    <w:rsid w:val="79EE5863"/>
    <w:rsid w:val="79EF7484"/>
    <w:rsid w:val="79F500C9"/>
    <w:rsid w:val="79F672AB"/>
    <w:rsid w:val="79F80C60"/>
    <w:rsid w:val="79F91AE0"/>
    <w:rsid w:val="7A0259E0"/>
    <w:rsid w:val="7A086E2F"/>
    <w:rsid w:val="7A0B4D28"/>
    <w:rsid w:val="7A0C58C5"/>
    <w:rsid w:val="7A0D40ED"/>
    <w:rsid w:val="7A0E39B5"/>
    <w:rsid w:val="7A196A18"/>
    <w:rsid w:val="7A212A1B"/>
    <w:rsid w:val="7A243DFC"/>
    <w:rsid w:val="7A2546EB"/>
    <w:rsid w:val="7A2953E1"/>
    <w:rsid w:val="7A3A0347"/>
    <w:rsid w:val="7A3B5B9C"/>
    <w:rsid w:val="7A3F1153"/>
    <w:rsid w:val="7A3F726B"/>
    <w:rsid w:val="7A40458A"/>
    <w:rsid w:val="7A4046D8"/>
    <w:rsid w:val="7A4F0824"/>
    <w:rsid w:val="7A603DB6"/>
    <w:rsid w:val="7A631750"/>
    <w:rsid w:val="7A645B60"/>
    <w:rsid w:val="7A651B63"/>
    <w:rsid w:val="7A6A1C8B"/>
    <w:rsid w:val="7A6E7677"/>
    <w:rsid w:val="7A7629BE"/>
    <w:rsid w:val="7A7D3DA1"/>
    <w:rsid w:val="7A7E119A"/>
    <w:rsid w:val="7A824956"/>
    <w:rsid w:val="7A9032CE"/>
    <w:rsid w:val="7A927683"/>
    <w:rsid w:val="7A931C3B"/>
    <w:rsid w:val="7A94087E"/>
    <w:rsid w:val="7A9D1CC5"/>
    <w:rsid w:val="7AA222D3"/>
    <w:rsid w:val="7AA30D04"/>
    <w:rsid w:val="7AA32F0D"/>
    <w:rsid w:val="7AA93913"/>
    <w:rsid w:val="7AAA5DC8"/>
    <w:rsid w:val="7AAD5A52"/>
    <w:rsid w:val="7AAD60BC"/>
    <w:rsid w:val="7AB700CF"/>
    <w:rsid w:val="7ABE76A5"/>
    <w:rsid w:val="7AC56614"/>
    <w:rsid w:val="7AC634C9"/>
    <w:rsid w:val="7ACA2561"/>
    <w:rsid w:val="7ACD1830"/>
    <w:rsid w:val="7AD375AB"/>
    <w:rsid w:val="7AE33728"/>
    <w:rsid w:val="7AE611DB"/>
    <w:rsid w:val="7AE76788"/>
    <w:rsid w:val="7AEE5BFB"/>
    <w:rsid w:val="7AEF61C3"/>
    <w:rsid w:val="7AF72796"/>
    <w:rsid w:val="7AF76D30"/>
    <w:rsid w:val="7AF84E57"/>
    <w:rsid w:val="7AFF3319"/>
    <w:rsid w:val="7B0D7737"/>
    <w:rsid w:val="7B1368DD"/>
    <w:rsid w:val="7B1503C6"/>
    <w:rsid w:val="7B185DF7"/>
    <w:rsid w:val="7B195EB8"/>
    <w:rsid w:val="7B1D73A5"/>
    <w:rsid w:val="7B2810BB"/>
    <w:rsid w:val="7B2E48EA"/>
    <w:rsid w:val="7B2F6C86"/>
    <w:rsid w:val="7B365A25"/>
    <w:rsid w:val="7B3E3CD7"/>
    <w:rsid w:val="7B464AF0"/>
    <w:rsid w:val="7B47223D"/>
    <w:rsid w:val="7B5A1A4A"/>
    <w:rsid w:val="7B5E3EF1"/>
    <w:rsid w:val="7B65146B"/>
    <w:rsid w:val="7B687D14"/>
    <w:rsid w:val="7B6E30DF"/>
    <w:rsid w:val="7B706452"/>
    <w:rsid w:val="7B7570A9"/>
    <w:rsid w:val="7B7C612A"/>
    <w:rsid w:val="7B814EFE"/>
    <w:rsid w:val="7B82365F"/>
    <w:rsid w:val="7B8A701E"/>
    <w:rsid w:val="7B8E60AF"/>
    <w:rsid w:val="7B9A28F1"/>
    <w:rsid w:val="7B9B5C6A"/>
    <w:rsid w:val="7B9C339E"/>
    <w:rsid w:val="7B9E61DA"/>
    <w:rsid w:val="7BA51CA1"/>
    <w:rsid w:val="7BA622CF"/>
    <w:rsid w:val="7BA825C3"/>
    <w:rsid w:val="7BA9399D"/>
    <w:rsid w:val="7BAC23B1"/>
    <w:rsid w:val="7BB81690"/>
    <w:rsid w:val="7BC16EE4"/>
    <w:rsid w:val="7BC95533"/>
    <w:rsid w:val="7BCA46B8"/>
    <w:rsid w:val="7BCD25EA"/>
    <w:rsid w:val="7BD96401"/>
    <w:rsid w:val="7BE73BFF"/>
    <w:rsid w:val="7BEE2ADA"/>
    <w:rsid w:val="7BEE483B"/>
    <w:rsid w:val="7BEE5F66"/>
    <w:rsid w:val="7BF45A04"/>
    <w:rsid w:val="7BFB30F9"/>
    <w:rsid w:val="7BFF1A09"/>
    <w:rsid w:val="7C066395"/>
    <w:rsid w:val="7C161978"/>
    <w:rsid w:val="7C194C47"/>
    <w:rsid w:val="7C2071A5"/>
    <w:rsid w:val="7C25131E"/>
    <w:rsid w:val="7C3E488A"/>
    <w:rsid w:val="7C45403E"/>
    <w:rsid w:val="7C4545CF"/>
    <w:rsid w:val="7C4C7D76"/>
    <w:rsid w:val="7C514698"/>
    <w:rsid w:val="7C5306C1"/>
    <w:rsid w:val="7C5650E3"/>
    <w:rsid w:val="7C584E46"/>
    <w:rsid w:val="7C5C35E6"/>
    <w:rsid w:val="7C657AF6"/>
    <w:rsid w:val="7C6A4961"/>
    <w:rsid w:val="7C711931"/>
    <w:rsid w:val="7C750E74"/>
    <w:rsid w:val="7C7A19EE"/>
    <w:rsid w:val="7C7A3BB2"/>
    <w:rsid w:val="7C7B617C"/>
    <w:rsid w:val="7C8364D7"/>
    <w:rsid w:val="7C8367B7"/>
    <w:rsid w:val="7C864891"/>
    <w:rsid w:val="7C877F2F"/>
    <w:rsid w:val="7C907EBF"/>
    <w:rsid w:val="7C962CEA"/>
    <w:rsid w:val="7C9C1494"/>
    <w:rsid w:val="7CA07DDB"/>
    <w:rsid w:val="7CA32C4C"/>
    <w:rsid w:val="7CAE0D49"/>
    <w:rsid w:val="7CBC6AF5"/>
    <w:rsid w:val="7CBD5DA8"/>
    <w:rsid w:val="7CC73CBB"/>
    <w:rsid w:val="7CCA67C9"/>
    <w:rsid w:val="7CD02D8B"/>
    <w:rsid w:val="7CD210B1"/>
    <w:rsid w:val="7CD430C8"/>
    <w:rsid w:val="7CDB7B68"/>
    <w:rsid w:val="7CE25D40"/>
    <w:rsid w:val="7CE43FEE"/>
    <w:rsid w:val="7CE82AEA"/>
    <w:rsid w:val="7CE90DBF"/>
    <w:rsid w:val="7CE92E56"/>
    <w:rsid w:val="7CEE0973"/>
    <w:rsid w:val="7CF05255"/>
    <w:rsid w:val="7CF55398"/>
    <w:rsid w:val="7CF84CEE"/>
    <w:rsid w:val="7D0A0B7D"/>
    <w:rsid w:val="7D0E2500"/>
    <w:rsid w:val="7D0E3E79"/>
    <w:rsid w:val="7D0F2A27"/>
    <w:rsid w:val="7D1252FC"/>
    <w:rsid w:val="7D1C20FB"/>
    <w:rsid w:val="7D253628"/>
    <w:rsid w:val="7D27554F"/>
    <w:rsid w:val="7D2821F9"/>
    <w:rsid w:val="7D2A47B9"/>
    <w:rsid w:val="7D2B0A10"/>
    <w:rsid w:val="7D2B3C82"/>
    <w:rsid w:val="7D3611B6"/>
    <w:rsid w:val="7D4126FA"/>
    <w:rsid w:val="7D423B04"/>
    <w:rsid w:val="7D495799"/>
    <w:rsid w:val="7D4B3D37"/>
    <w:rsid w:val="7D4E07D2"/>
    <w:rsid w:val="7D512674"/>
    <w:rsid w:val="7D512B4C"/>
    <w:rsid w:val="7D562BE0"/>
    <w:rsid w:val="7D594130"/>
    <w:rsid w:val="7D594A0C"/>
    <w:rsid w:val="7D66601A"/>
    <w:rsid w:val="7D686FA4"/>
    <w:rsid w:val="7D6B07C8"/>
    <w:rsid w:val="7D6C4E54"/>
    <w:rsid w:val="7D6E666B"/>
    <w:rsid w:val="7D7218A8"/>
    <w:rsid w:val="7D723E4F"/>
    <w:rsid w:val="7D776E79"/>
    <w:rsid w:val="7D7C4C34"/>
    <w:rsid w:val="7D7C6EF0"/>
    <w:rsid w:val="7D7D7143"/>
    <w:rsid w:val="7D7F1544"/>
    <w:rsid w:val="7D874B4F"/>
    <w:rsid w:val="7D920197"/>
    <w:rsid w:val="7D937DFA"/>
    <w:rsid w:val="7D943B4F"/>
    <w:rsid w:val="7D981369"/>
    <w:rsid w:val="7D982B07"/>
    <w:rsid w:val="7D984842"/>
    <w:rsid w:val="7D985E32"/>
    <w:rsid w:val="7D996148"/>
    <w:rsid w:val="7D9A5070"/>
    <w:rsid w:val="7D9F7289"/>
    <w:rsid w:val="7DA07DF7"/>
    <w:rsid w:val="7DA41ADB"/>
    <w:rsid w:val="7DAE58F4"/>
    <w:rsid w:val="7DB53B49"/>
    <w:rsid w:val="7DBA10EF"/>
    <w:rsid w:val="7DBC79F6"/>
    <w:rsid w:val="7DC16CD6"/>
    <w:rsid w:val="7DC271B6"/>
    <w:rsid w:val="7DC64EB9"/>
    <w:rsid w:val="7DD1727D"/>
    <w:rsid w:val="7DD711CC"/>
    <w:rsid w:val="7DDB4A84"/>
    <w:rsid w:val="7DDB5BDC"/>
    <w:rsid w:val="7DDF2C2D"/>
    <w:rsid w:val="7DE02D4E"/>
    <w:rsid w:val="7DE04299"/>
    <w:rsid w:val="7DE7569F"/>
    <w:rsid w:val="7DEE1A0C"/>
    <w:rsid w:val="7DF050E0"/>
    <w:rsid w:val="7DF31914"/>
    <w:rsid w:val="7DF76B98"/>
    <w:rsid w:val="7E0A6625"/>
    <w:rsid w:val="7E104EC9"/>
    <w:rsid w:val="7E140C02"/>
    <w:rsid w:val="7E144F27"/>
    <w:rsid w:val="7E161A2E"/>
    <w:rsid w:val="7E1C5B58"/>
    <w:rsid w:val="7E271A88"/>
    <w:rsid w:val="7E291ED9"/>
    <w:rsid w:val="7E2C58DE"/>
    <w:rsid w:val="7E321C1F"/>
    <w:rsid w:val="7E3776F1"/>
    <w:rsid w:val="7E3A3556"/>
    <w:rsid w:val="7E3A6275"/>
    <w:rsid w:val="7E4C34F1"/>
    <w:rsid w:val="7E5503E9"/>
    <w:rsid w:val="7E593C80"/>
    <w:rsid w:val="7E606BEB"/>
    <w:rsid w:val="7E6A1F17"/>
    <w:rsid w:val="7E761C0A"/>
    <w:rsid w:val="7E7B4BEB"/>
    <w:rsid w:val="7E7C187D"/>
    <w:rsid w:val="7E824B2E"/>
    <w:rsid w:val="7E833352"/>
    <w:rsid w:val="7E88789F"/>
    <w:rsid w:val="7E8A3C0F"/>
    <w:rsid w:val="7E8D18D3"/>
    <w:rsid w:val="7E911BCC"/>
    <w:rsid w:val="7E9162A0"/>
    <w:rsid w:val="7E980CC2"/>
    <w:rsid w:val="7E987098"/>
    <w:rsid w:val="7EAD1EEF"/>
    <w:rsid w:val="7EB15722"/>
    <w:rsid w:val="7EBC2422"/>
    <w:rsid w:val="7EBF1F53"/>
    <w:rsid w:val="7EC9693C"/>
    <w:rsid w:val="7ECA70C4"/>
    <w:rsid w:val="7ECD3F25"/>
    <w:rsid w:val="7ECF4DCC"/>
    <w:rsid w:val="7ED265AC"/>
    <w:rsid w:val="7ED410F8"/>
    <w:rsid w:val="7EE05DBA"/>
    <w:rsid w:val="7EE10692"/>
    <w:rsid w:val="7EE26387"/>
    <w:rsid w:val="7EE3407F"/>
    <w:rsid w:val="7EEA2245"/>
    <w:rsid w:val="7EEA45B9"/>
    <w:rsid w:val="7EEC64AA"/>
    <w:rsid w:val="7EEE0773"/>
    <w:rsid w:val="7EF24541"/>
    <w:rsid w:val="7EF4283B"/>
    <w:rsid w:val="7EF53CEB"/>
    <w:rsid w:val="7EF90231"/>
    <w:rsid w:val="7EFA6AF5"/>
    <w:rsid w:val="7EFD12DF"/>
    <w:rsid w:val="7F00129B"/>
    <w:rsid w:val="7F03241F"/>
    <w:rsid w:val="7F057D36"/>
    <w:rsid w:val="7F0D2216"/>
    <w:rsid w:val="7F0F347D"/>
    <w:rsid w:val="7F122C94"/>
    <w:rsid w:val="7F1A2387"/>
    <w:rsid w:val="7F1B28C8"/>
    <w:rsid w:val="7F1B2BDA"/>
    <w:rsid w:val="7F1D7237"/>
    <w:rsid w:val="7F28396A"/>
    <w:rsid w:val="7F2C18C2"/>
    <w:rsid w:val="7F2C52BB"/>
    <w:rsid w:val="7F32014D"/>
    <w:rsid w:val="7F3A2D1A"/>
    <w:rsid w:val="7F477BE2"/>
    <w:rsid w:val="7F4D4961"/>
    <w:rsid w:val="7F4E7484"/>
    <w:rsid w:val="7F530D7A"/>
    <w:rsid w:val="7F551DA7"/>
    <w:rsid w:val="7F57686D"/>
    <w:rsid w:val="7F577312"/>
    <w:rsid w:val="7F5A481F"/>
    <w:rsid w:val="7F5F63CD"/>
    <w:rsid w:val="7F74724E"/>
    <w:rsid w:val="7F756C5C"/>
    <w:rsid w:val="7F7628DF"/>
    <w:rsid w:val="7F7A406D"/>
    <w:rsid w:val="7F7B61CE"/>
    <w:rsid w:val="7F810825"/>
    <w:rsid w:val="7F83182D"/>
    <w:rsid w:val="7F8C3C6C"/>
    <w:rsid w:val="7F8F6FF3"/>
    <w:rsid w:val="7F941F55"/>
    <w:rsid w:val="7F9922C4"/>
    <w:rsid w:val="7F9C3CA5"/>
    <w:rsid w:val="7F9E45B4"/>
    <w:rsid w:val="7F9E7846"/>
    <w:rsid w:val="7F9F0506"/>
    <w:rsid w:val="7F9F2E1C"/>
    <w:rsid w:val="7FAA01AB"/>
    <w:rsid w:val="7FAE2A62"/>
    <w:rsid w:val="7FB13DD7"/>
    <w:rsid w:val="7FB422C3"/>
    <w:rsid w:val="7FBC2A2B"/>
    <w:rsid w:val="7FBE729F"/>
    <w:rsid w:val="7FC002F5"/>
    <w:rsid w:val="7FC11EE0"/>
    <w:rsid w:val="7FC32579"/>
    <w:rsid w:val="7FCA6A1B"/>
    <w:rsid w:val="7FCB0E40"/>
    <w:rsid w:val="7FCC4EAF"/>
    <w:rsid w:val="7FD04283"/>
    <w:rsid w:val="7FD35BBA"/>
    <w:rsid w:val="7FD524EE"/>
    <w:rsid w:val="7FD525E4"/>
    <w:rsid w:val="7FD95EE7"/>
    <w:rsid w:val="7FDD1616"/>
    <w:rsid w:val="7FE016B8"/>
    <w:rsid w:val="7FE071AE"/>
    <w:rsid w:val="7FE1332D"/>
    <w:rsid w:val="7FE509AD"/>
    <w:rsid w:val="7FE563AA"/>
    <w:rsid w:val="7FE7176A"/>
    <w:rsid w:val="7FEA3492"/>
    <w:rsid w:val="7FEC04C6"/>
    <w:rsid w:val="7FF058EE"/>
    <w:rsid w:val="7FF34C07"/>
    <w:rsid w:val="7FFB7D53"/>
    <w:rsid w:val="7FFF4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460" w:after="450" w:line="578" w:lineRule="auto"/>
      <w:jc w:val="center"/>
      <w:outlineLvl w:val="0"/>
    </w:pPr>
    <w:rPr>
      <w:rFonts w:eastAsia="黑体"/>
      <w:b/>
      <w:bCs/>
      <w:kern w:val="44"/>
      <w:sz w:val="36"/>
      <w:szCs w:val="44"/>
    </w:rPr>
  </w:style>
  <w:style w:type="paragraph" w:styleId="3">
    <w:name w:val="heading 2"/>
    <w:basedOn w:val="1"/>
    <w:next w:val="1"/>
    <w:qFormat/>
    <w:uiPriority w:val="0"/>
    <w:pPr>
      <w:keepNext/>
      <w:keepLines/>
      <w:spacing w:before="260" w:after="260" w:line="413" w:lineRule="auto"/>
      <w:jc w:val="center"/>
      <w:outlineLvl w:val="1"/>
    </w:pPr>
    <w:rPr>
      <w:rFonts w:ascii="Arial" w:hAnsi="Arial" w:eastAsia="黑体"/>
      <w:b/>
      <w:sz w:val="32"/>
      <w:szCs w:val="20"/>
    </w:rPr>
  </w:style>
  <w:style w:type="paragraph" w:styleId="4">
    <w:name w:val="heading 3"/>
    <w:basedOn w:val="1"/>
    <w:next w:val="1"/>
    <w:unhideWhenUsed/>
    <w:qFormat/>
    <w:uiPriority w:val="0"/>
    <w:pPr>
      <w:keepNext/>
      <w:keepLines/>
      <w:spacing w:before="260" w:after="260" w:line="416" w:lineRule="auto"/>
      <w:outlineLvl w:val="2"/>
    </w:pPr>
    <w:rPr>
      <w:b/>
      <w:bCs/>
      <w:sz w:val="28"/>
      <w:szCs w:val="3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2">
    <w:name w:val="page number"/>
    <w:basedOn w:val="11"/>
    <w:uiPriority w:val="0"/>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2021-06-10T16:08:00Z</dcterms:created>
  <dc:creator>神来一笔</dc:creator>
  <cp:lastModifiedBy>神来一笔</cp:lastModifiedBy>
  <dcterms:modified xsi:type="dcterms:W3CDTF">2021-06-16T06:22:25Z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9C862B3F73014FDD9C49A1C0263D8DA9</vt:lpwstr>
  </property>
</Properties>
</file>