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1D544E" w:rsidTr="00965117"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 w:val="restart"/>
          </w:tcPr>
          <w:p w:rsidR="00817C66" w:rsidRPr="001D544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 w:rsidRPr="001D54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 w:rsidRPr="001D54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7C66" w:rsidRPr="001D544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1D544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1D544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1D544E" w:rsidTr="00965117">
        <w:tc>
          <w:tcPr>
            <w:tcW w:w="992" w:type="dxa"/>
            <w:vMerge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544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1D544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1D544E" w:rsidRDefault="009057A2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 w:rsidRPr="001D544E">
        <w:rPr>
          <w:rFonts w:ascii="Times New Roman" w:hAnsi="Times New Roman"/>
          <w:b/>
        </w:rPr>
        <w:t>XXX</w:t>
      </w:r>
      <w:r w:rsidRPr="001D544E">
        <w:rPr>
          <w:rFonts w:ascii="Times New Roman" w:hAnsi="Times New Roman"/>
          <w:b/>
        </w:rPr>
        <w:t>项目</w:t>
      </w:r>
    </w:p>
    <w:p w:rsidR="009D2D3C" w:rsidRPr="001D544E" w:rsidRDefault="00881C47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安装维护</w:t>
      </w:r>
      <w:r w:rsidR="000B7724" w:rsidRPr="001D544E">
        <w:rPr>
          <w:rFonts w:ascii="Times New Roman" w:hAnsi="Times New Roman"/>
          <w:b/>
          <w:sz w:val="44"/>
          <w:szCs w:val="44"/>
        </w:rPr>
        <w:t>手册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1D544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1D544E" w:rsidTr="00817C66">
        <w:tc>
          <w:tcPr>
            <w:tcW w:w="328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1D544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1D544E" w:rsidRDefault="00817C66">
      <w:pPr>
        <w:rPr>
          <w:rFonts w:ascii="Times New Roman" w:hAnsi="Times New Roman" w:cs="Times New Roman"/>
        </w:rPr>
      </w:pPr>
    </w:p>
    <w:p w:rsidR="00817C66" w:rsidRPr="001D544E" w:rsidRDefault="00817C66">
      <w:pPr>
        <w:widowControl/>
        <w:jc w:val="left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br w:type="page"/>
      </w:r>
    </w:p>
    <w:p w:rsidR="00817C66" w:rsidRPr="001D544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1D544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1D544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1D544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1D54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B4222F">
        <w:tc>
          <w:tcPr>
            <w:tcW w:w="675" w:type="dxa"/>
            <w:vAlign w:val="center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1D544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1D544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1D544E" w:rsidTr="005832FB">
        <w:tc>
          <w:tcPr>
            <w:tcW w:w="675" w:type="dxa"/>
          </w:tcPr>
          <w:p w:rsidR="00817C66" w:rsidRPr="001D544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1D544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1D544E" w:rsidRDefault="001E7247">
      <w:pPr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说明：</w:t>
      </w:r>
      <w:r w:rsidRPr="001D544E">
        <w:rPr>
          <w:rFonts w:ascii="Times New Roman" w:hAnsi="Times New Roman" w:cs="Times New Roman"/>
        </w:rPr>
        <w:t>“</w:t>
      </w:r>
      <w:r w:rsidRPr="001D544E">
        <w:rPr>
          <w:rFonts w:ascii="Times New Roman" w:hAnsi="Times New Roman" w:cs="Times New Roman"/>
        </w:rPr>
        <w:t>变更原因</w:t>
      </w:r>
      <w:r w:rsidRPr="001D544E">
        <w:rPr>
          <w:rFonts w:ascii="Times New Roman" w:hAnsi="Times New Roman" w:cs="Times New Roman"/>
        </w:rPr>
        <w:t>”</w:t>
      </w:r>
      <w:r w:rsidRPr="001D544E">
        <w:rPr>
          <w:rFonts w:ascii="Times New Roman" w:hAnsi="Times New Roman" w:cs="Times New Roman"/>
        </w:rPr>
        <w:t>主要是分为：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建立初稿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内容修订</w:t>
      </w:r>
    </w:p>
    <w:p w:rsidR="001E7247" w:rsidRPr="001D544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正式发布</w:t>
      </w:r>
    </w:p>
    <w:p w:rsidR="005F0DE5" w:rsidRPr="001D544E" w:rsidRDefault="005F0DE5">
      <w:pPr>
        <w:widowControl/>
        <w:jc w:val="left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Pr="001D544E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1D544E">
            <w:rPr>
              <w:rFonts w:ascii="Times New Roman" w:hAnsi="Times New Roman" w:cs="Times New Roman"/>
              <w:lang w:val="zh-CN"/>
            </w:rPr>
            <w:t>目录</w:t>
          </w:r>
        </w:p>
        <w:p w:rsidR="001D544E" w:rsidRDefault="00247B75">
          <w:pPr>
            <w:pStyle w:val="TOC1"/>
            <w:rPr>
              <w:noProof/>
            </w:rPr>
          </w:pPr>
          <w:r w:rsidRPr="001D544E">
            <w:rPr>
              <w:rFonts w:ascii="Times New Roman" w:hAnsi="Times New Roman" w:cs="Times New Roman"/>
            </w:rPr>
            <w:fldChar w:fldCharType="begin"/>
          </w:r>
          <w:r w:rsidR="000716B6" w:rsidRPr="001D544E">
            <w:rPr>
              <w:rFonts w:ascii="Times New Roman" w:hAnsi="Times New Roman" w:cs="Times New Roman"/>
            </w:rPr>
            <w:instrText xml:space="preserve"> TOC \o "1-3" \h \z \u </w:instrText>
          </w:r>
          <w:r w:rsidRPr="001D544E">
            <w:rPr>
              <w:rFonts w:ascii="Times New Roman" w:hAnsi="Times New Roman" w:cs="Times New Roman"/>
            </w:rPr>
            <w:fldChar w:fldCharType="separate"/>
          </w:r>
          <w:hyperlink w:anchor="_Toc369781997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引言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_Toc369781997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1998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编写目的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_Toc369781998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1999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软件背景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_Toc369781999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1"/>
            <w:rPr>
              <w:noProof/>
            </w:rPr>
          </w:pPr>
          <w:hyperlink w:anchor="_Toc369782000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操作系统安装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_Toc369782000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01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硬件环境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_Toc369782001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02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Linux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系统安装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_Toc369782002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2003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2.2.1.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准备工作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_Toc369782003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2004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2.2.2.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安装过程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_Toc369782004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4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1"/>
            <w:rPr>
              <w:noProof/>
            </w:rPr>
          </w:pPr>
          <w:hyperlink w:anchor="_Toc369782005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Oracle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数据库安装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_Toc369782005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06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前期准备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_Toc369782006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07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安装流程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_Toc369782007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1"/>
            <w:rPr>
              <w:noProof/>
            </w:rPr>
          </w:pPr>
          <w:hyperlink w:anchor="_Toc369782008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项目应用部署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_Toc369782008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09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WEB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应用程序发布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_Toc369782009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2010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4.1.1.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JDK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的安装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_Toc369782010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2011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4.1.2.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Tomcat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的安装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_Toc369782011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782012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4.1.3.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Web</w:t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应用程序部署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_Toc369782012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5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3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数据库部署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_Toc369782013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4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系统部署信息汇总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_Toc369782014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1"/>
            <w:rPr>
              <w:noProof/>
            </w:rPr>
          </w:pPr>
          <w:hyperlink w:anchor="_Toc369782015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系统管理员平台维护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_Toc369782015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6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数据字典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_Toc369782016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7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5.2.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组织机构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_Toc369782017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8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5.3.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用户管理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_Toc369782018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19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5.4.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工作分配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_Toc369782019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6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20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5.5.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基础数据维护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_Toc369782020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7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1D544E" w:rsidRDefault="00B56512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2021" w:history="1">
            <w:r w:rsidR="001D544E" w:rsidRPr="006760C6">
              <w:rPr>
                <w:rStyle w:val="ac"/>
                <w:rFonts w:ascii="Times New Roman" w:hAnsi="Times New Roman" w:cs="Times New Roman"/>
                <w:noProof/>
              </w:rPr>
              <w:t>5.6.</w:t>
            </w:r>
            <w:r w:rsidR="001D544E">
              <w:rPr>
                <w:noProof/>
              </w:rPr>
              <w:tab/>
            </w:r>
            <w:r w:rsidR="001D544E" w:rsidRPr="006760C6">
              <w:rPr>
                <w:rStyle w:val="ac"/>
                <w:rFonts w:ascii="Times New Roman" w:hAnsi="Times New Roman" w:cs="Times New Roman" w:hint="eastAsia"/>
                <w:noProof/>
              </w:rPr>
              <w:t>用户注册审批</w:t>
            </w:r>
            <w:r w:rsidR="001D544E">
              <w:rPr>
                <w:noProof/>
                <w:webHidden/>
              </w:rPr>
              <w:tab/>
            </w:r>
            <w:r w:rsidR="001D544E">
              <w:rPr>
                <w:noProof/>
                <w:webHidden/>
              </w:rPr>
              <w:fldChar w:fldCharType="begin"/>
            </w:r>
            <w:r w:rsidR="001D544E">
              <w:rPr>
                <w:noProof/>
                <w:webHidden/>
              </w:rPr>
              <w:instrText xml:space="preserve"> PAGEREF _Toc369782021 \h </w:instrText>
            </w:r>
            <w:r w:rsidR="001D544E">
              <w:rPr>
                <w:noProof/>
                <w:webHidden/>
              </w:rPr>
            </w:r>
            <w:r w:rsidR="001D544E">
              <w:rPr>
                <w:noProof/>
                <w:webHidden/>
              </w:rPr>
              <w:fldChar w:fldCharType="separate"/>
            </w:r>
            <w:r w:rsidR="001D544E">
              <w:rPr>
                <w:noProof/>
                <w:webHidden/>
              </w:rPr>
              <w:t>7</w:t>
            </w:r>
            <w:r w:rsidR="001D544E">
              <w:rPr>
                <w:noProof/>
                <w:webHidden/>
              </w:rPr>
              <w:fldChar w:fldCharType="end"/>
            </w:r>
          </w:hyperlink>
        </w:p>
        <w:p w:rsidR="005F0DE5" w:rsidRPr="001D544E" w:rsidRDefault="00247B75">
          <w:pPr>
            <w:rPr>
              <w:rFonts w:ascii="Times New Roman" w:hAnsi="Times New Roman" w:cs="Times New Roman"/>
            </w:rPr>
          </w:pPr>
          <w:r w:rsidRPr="001D544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1D544E" w:rsidRDefault="008067AA">
      <w:pPr>
        <w:widowControl/>
        <w:jc w:val="left"/>
        <w:rPr>
          <w:rFonts w:ascii="Times New Roman" w:hAnsi="Times New Roman" w:cs="Times New Roman"/>
        </w:rPr>
        <w:sectPr w:rsidR="008067AA" w:rsidRPr="001D544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81997"/>
      <w:r w:rsidRPr="001D544E">
        <w:rPr>
          <w:rFonts w:ascii="Times New Roman" w:hAnsi="Times New Roman" w:cs="Times New Roman"/>
        </w:rPr>
        <w:lastRenderedPageBreak/>
        <w:t>引言</w:t>
      </w:r>
      <w:bookmarkEnd w:id="0"/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781998"/>
      <w:r w:rsidRPr="001D544E">
        <w:rPr>
          <w:rFonts w:ascii="Times New Roman" w:hAnsi="Times New Roman" w:cs="Times New Roman"/>
        </w:rPr>
        <w:t>编写目的</w:t>
      </w:r>
      <w:bookmarkEnd w:id="1"/>
    </w:p>
    <w:p w:rsidR="00323FB7" w:rsidRPr="001D544E" w:rsidRDefault="00323FB7" w:rsidP="00323FB7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编写目的内容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781999"/>
      <w:r w:rsidRPr="001D544E">
        <w:rPr>
          <w:rFonts w:ascii="Times New Roman" w:hAnsi="Times New Roman" w:cs="Times New Roman"/>
        </w:rPr>
        <w:t>软件背景</w:t>
      </w:r>
      <w:bookmarkEnd w:id="2"/>
    </w:p>
    <w:p w:rsidR="00323FB7" w:rsidRPr="001D544E" w:rsidRDefault="00323FB7" w:rsidP="00323FB7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软件背景的内容</w:t>
      </w:r>
    </w:p>
    <w:p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369782000"/>
      <w:r w:rsidRPr="001D544E">
        <w:rPr>
          <w:rFonts w:ascii="Times New Roman" w:hAnsi="Times New Roman" w:cs="Times New Roman"/>
        </w:rPr>
        <w:t>操作系统安装</w:t>
      </w:r>
      <w:bookmarkEnd w:id="3"/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782001"/>
      <w:r w:rsidRPr="001D544E">
        <w:rPr>
          <w:rFonts w:ascii="Times New Roman" w:hAnsi="Times New Roman" w:cs="Times New Roman"/>
        </w:rPr>
        <w:t>硬件环境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C50115" w:rsidRPr="001D544E" w:rsidTr="00C50115">
        <w:tc>
          <w:tcPr>
            <w:tcW w:w="9854" w:type="dxa"/>
            <w:gridSpan w:val="2"/>
            <w:shd w:val="clear" w:color="auto" w:fill="BFBFBF" w:themeFill="background1" w:themeFillShade="BF"/>
          </w:tcPr>
          <w:p w:rsidR="00C50115" w:rsidRPr="001D544E" w:rsidRDefault="00C50115" w:rsidP="00C50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硬件</w:t>
            </w:r>
            <w:r w:rsidRPr="001D544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50115" w:rsidRPr="001D544E" w:rsidTr="00C50115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50115" w:rsidRPr="001D544E" w:rsidRDefault="00C50115" w:rsidP="00C50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品牌</w:t>
            </w:r>
          </w:p>
        </w:tc>
        <w:tc>
          <w:tcPr>
            <w:tcW w:w="8186" w:type="dxa"/>
          </w:tcPr>
          <w:p w:rsidR="00C50115" w:rsidRPr="001D544E" w:rsidRDefault="00C50115" w:rsidP="00323FB7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C50115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50115" w:rsidRPr="001D544E" w:rsidRDefault="00C50115" w:rsidP="00C50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型号</w:t>
            </w:r>
          </w:p>
        </w:tc>
        <w:tc>
          <w:tcPr>
            <w:tcW w:w="8186" w:type="dxa"/>
          </w:tcPr>
          <w:p w:rsidR="00C50115" w:rsidRPr="001D544E" w:rsidRDefault="00C50115" w:rsidP="00323FB7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C50115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50115" w:rsidRPr="001D544E" w:rsidRDefault="00C50115" w:rsidP="00C50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用途</w:t>
            </w:r>
          </w:p>
        </w:tc>
        <w:tc>
          <w:tcPr>
            <w:tcW w:w="8186" w:type="dxa"/>
          </w:tcPr>
          <w:p w:rsidR="00C50115" w:rsidRPr="001D544E" w:rsidRDefault="00C50115" w:rsidP="00323FB7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C50115"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50115" w:rsidRPr="001D544E" w:rsidRDefault="00C50115" w:rsidP="00C50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配置信息</w:t>
            </w:r>
          </w:p>
        </w:tc>
        <w:tc>
          <w:tcPr>
            <w:tcW w:w="8186" w:type="dxa"/>
          </w:tcPr>
          <w:p w:rsidR="00C50115" w:rsidRPr="001D544E" w:rsidRDefault="00C50115" w:rsidP="00323FB7">
            <w:pPr>
              <w:rPr>
                <w:rFonts w:ascii="Times New Roman" w:hAnsi="Times New Roman" w:cs="Times New Roman"/>
              </w:rPr>
            </w:pPr>
          </w:p>
        </w:tc>
      </w:tr>
    </w:tbl>
    <w:p w:rsidR="00323FB7" w:rsidRPr="001D544E" w:rsidRDefault="00323FB7" w:rsidP="00323FB7">
      <w:pPr>
        <w:rPr>
          <w:rFonts w:ascii="Times New Roman" w:hAnsi="Times New Roman" w:cs="Times New Roman"/>
        </w:rPr>
      </w:pP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782002"/>
      <w:r w:rsidRPr="001D544E">
        <w:rPr>
          <w:rFonts w:ascii="Times New Roman" w:hAnsi="Times New Roman" w:cs="Times New Roman"/>
        </w:rPr>
        <w:t>Linux</w:t>
      </w:r>
      <w:r w:rsidRPr="001D544E">
        <w:rPr>
          <w:rFonts w:ascii="Times New Roman" w:hAnsi="Times New Roman" w:cs="Times New Roman"/>
        </w:rPr>
        <w:t>系统安装</w:t>
      </w:r>
      <w:bookmarkEnd w:id="5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简单简介</w:t>
      </w:r>
    </w:p>
    <w:p w:rsidR="005E1933" w:rsidRPr="001D544E" w:rsidRDefault="005E1933" w:rsidP="005E1933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6" w:name="_Toc369782003"/>
      <w:r w:rsidRPr="001D544E">
        <w:rPr>
          <w:rFonts w:ascii="Times New Roman" w:hAnsi="Times New Roman" w:cs="Times New Roman"/>
        </w:rPr>
        <w:t>准备工作</w:t>
      </w:r>
      <w:bookmarkEnd w:id="6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简单说明</w:t>
      </w:r>
    </w:p>
    <w:p w:rsidR="005E1933" w:rsidRPr="001D544E" w:rsidRDefault="005E1933" w:rsidP="005E1933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7" w:name="_Toc369782004"/>
      <w:r w:rsidRPr="001D544E">
        <w:rPr>
          <w:rFonts w:ascii="Times New Roman" w:hAnsi="Times New Roman" w:cs="Times New Roman"/>
        </w:rPr>
        <w:t>安装过程</w:t>
      </w:r>
      <w:bookmarkEnd w:id="7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369782005"/>
      <w:r w:rsidRPr="001D544E">
        <w:rPr>
          <w:rFonts w:ascii="Times New Roman" w:hAnsi="Times New Roman" w:cs="Times New Roman"/>
        </w:rPr>
        <w:lastRenderedPageBreak/>
        <w:t>Oracle</w:t>
      </w:r>
      <w:r w:rsidRPr="001D544E">
        <w:rPr>
          <w:rFonts w:ascii="Times New Roman" w:hAnsi="Times New Roman" w:cs="Times New Roman"/>
        </w:rPr>
        <w:t>数据库安装</w:t>
      </w:r>
      <w:bookmarkEnd w:id="8"/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369782006"/>
      <w:r w:rsidRPr="001D544E">
        <w:rPr>
          <w:rFonts w:ascii="Times New Roman" w:hAnsi="Times New Roman" w:cs="Times New Roman"/>
        </w:rPr>
        <w:t>前期准备</w:t>
      </w:r>
      <w:bookmarkEnd w:id="9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简单说明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369782007"/>
      <w:r w:rsidRPr="001D544E">
        <w:rPr>
          <w:rFonts w:ascii="Times New Roman" w:hAnsi="Times New Roman" w:cs="Times New Roman"/>
        </w:rPr>
        <w:t>安装流程</w:t>
      </w:r>
      <w:bookmarkEnd w:id="10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369782008"/>
      <w:r w:rsidRPr="001D544E">
        <w:rPr>
          <w:rFonts w:ascii="Times New Roman" w:hAnsi="Times New Roman" w:cs="Times New Roman"/>
        </w:rPr>
        <w:t>项目应用部署</w:t>
      </w:r>
      <w:bookmarkEnd w:id="11"/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782009"/>
      <w:r w:rsidRPr="001D544E">
        <w:rPr>
          <w:rFonts w:ascii="Times New Roman" w:hAnsi="Times New Roman" w:cs="Times New Roman"/>
        </w:rPr>
        <w:t>WEB</w:t>
      </w:r>
      <w:r w:rsidRPr="001D544E">
        <w:rPr>
          <w:rFonts w:ascii="Times New Roman" w:hAnsi="Times New Roman" w:cs="Times New Roman"/>
        </w:rPr>
        <w:t>应用程序发布</w:t>
      </w:r>
      <w:bookmarkEnd w:id="12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简要说明</w:t>
      </w:r>
    </w:p>
    <w:p w:rsidR="005E1933" w:rsidRPr="001D544E" w:rsidRDefault="005E1933" w:rsidP="005E1933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13" w:name="_Toc369782010"/>
      <w:r w:rsidRPr="001D544E">
        <w:rPr>
          <w:rFonts w:ascii="Times New Roman" w:hAnsi="Times New Roman" w:cs="Times New Roman"/>
        </w:rPr>
        <w:t>JDK</w:t>
      </w:r>
      <w:r w:rsidRPr="001D544E">
        <w:rPr>
          <w:rFonts w:ascii="Times New Roman" w:hAnsi="Times New Roman" w:cs="Times New Roman"/>
        </w:rPr>
        <w:t>的安装</w:t>
      </w:r>
      <w:bookmarkEnd w:id="13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E1933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14" w:name="_Toc369782011"/>
      <w:r w:rsidRPr="001D544E">
        <w:rPr>
          <w:rFonts w:ascii="Times New Roman" w:hAnsi="Times New Roman" w:cs="Times New Roman"/>
        </w:rPr>
        <w:t>Tomcat</w:t>
      </w:r>
      <w:r w:rsidRPr="001D544E">
        <w:rPr>
          <w:rFonts w:ascii="Times New Roman" w:hAnsi="Times New Roman" w:cs="Times New Roman"/>
        </w:rPr>
        <w:t>的安装</w:t>
      </w:r>
      <w:bookmarkEnd w:id="14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E1933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15" w:name="_Toc369782012"/>
      <w:r w:rsidRPr="001D544E">
        <w:rPr>
          <w:rFonts w:ascii="Times New Roman" w:hAnsi="Times New Roman" w:cs="Times New Roman"/>
        </w:rPr>
        <w:t>Web</w:t>
      </w:r>
      <w:r w:rsidRPr="001D544E">
        <w:rPr>
          <w:rFonts w:ascii="Times New Roman" w:hAnsi="Times New Roman" w:cs="Times New Roman"/>
        </w:rPr>
        <w:t>应用程序部署</w:t>
      </w:r>
      <w:bookmarkEnd w:id="15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Toc369782013"/>
      <w:r w:rsidRPr="001D544E">
        <w:rPr>
          <w:rFonts w:ascii="Times New Roman" w:hAnsi="Times New Roman" w:cs="Times New Roman"/>
        </w:rPr>
        <w:lastRenderedPageBreak/>
        <w:t>数据库部署</w:t>
      </w:r>
      <w:bookmarkEnd w:id="16"/>
    </w:p>
    <w:p w:rsidR="00C50115" w:rsidRPr="001D544E" w:rsidRDefault="00C50115" w:rsidP="00C50115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按步骤介绍安装过程并附安装截图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1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2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C50115" w:rsidRPr="001D544E" w:rsidRDefault="00C50115" w:rsidP="00C50115">
      <w:pPr>
        <w:ind w:firstLineChars="200" w:firstLine="422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  <w:b/>
        </w:rPr>
        <w:t>第</w:t>
      </w:r>
      <w:r w:rsidRPr="001D544E">
        <w:rPr>
          <w:rFonts w:ascii="Times New Roman" w:hAnsi="Times New Roman" w:cs="Times New Roman"/>
          <w:b/>
        </w:rPr>
        <w:t>3</w:t>
      </w:r>
      <w:r w:rsidRPr="001D544E">
        <w:rPr>
          <w:rFonts w:ascii="Times New Roman" w:hAnsi="Times New Roman" w:cs="Times New Roman"/>
          <w:b/>
        </w:rPr>
        <w:t>步</w:t>
      </w:r>
      <w:r w:rsidRPr="001D544E">
        <w:rPr>
          <w:rFonts w:ascii="Times New Roman" w:hAnsi="Times New Roman" w:cs="Times New Roman"/>
        </w:rPr>
        <w:t>：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7" w:name="_Toc369782014"/>
      <w:r w:rsidRPr="001D544E">
        <w:rPr>
          <w:rFonts w:ascii="Times New Roman" w:hAnsi="Times New Roman" w:cs="Times New Roman"/>
        </w:rPr>
        <w:t>系统部署信息汇总</w:t>
      </w:r>
      <w:bookmarkEnd w:id="17"/>
    </w:p>
    <w:p w:rsidR="001D544E" w:rsidRPr="001D544E" w:rsidRDefault="001D544E" w:rsidP="001D544E">
      <w:pPr>
        <w:jc w:val="center"/>
        <w:rPr>
          <w:rFonts w:ascii="Times New Roman" w:hAnsi="Times New Roman" w:cs="Times New Roman"/>
          <w:b/>
        </w:rPr>
      </w:pPr>
      <w:r w:rsidRPr="001D544E">
        <w:rPr>
          <w:rFonts w:ascii="Times New Roman" w:hAnsi="Times New Roman" w:cs="Times New Roman"/>
          <w:b/>
        </w:rPr>
        <w:t>系统部署信息汇总表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777"/>
      </w:tblGrid>
      <w:tr w:rsidR="00C50115" w:rsidRPr="001D544E" w:rsidTr="001D544E">
        <w:tc>
          <w:tcPr>
            <w:tcW w:w="2093" w:type="dxa"/>
            <w:vMerge w:val="restart"/>
            <w:shd w:val="clear" w:color="auto" w:fill="BFBFBF" w:themeFill="background1" w:themeFillShade="BF"/>
            <w:vAlign w:val="center"/>
          </w:tcPr>
          <w:p w:rsidR="00C50115" w:rsidRPr="001D544E" w:rsidRDefault="001D544E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JDK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1D544E">
        <w:tc>
          <w:tcPr>
            <w:tcW w:w="2093" w:type="dxa"/>
            <w:vMerge/>
            <w:shd w:val="clear" w:color="auto" w:fill="BFBFBF" w:themeFill="background1" w:themeFillShade="BF"/>
            <w:vAlign w:val="center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安装路径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1D544E">
        <w:tc>
          <w:tcPr>
            <w:tcW w:w="2093" w:type="dxa"/>
            <w:vMerge w:val="restart"/>
            <w:shd w:val="clear" w:color="auto" w:fill="BFBFBF" w:themeFill="background1" w:themeFillShade="BF"/>
            <w:vAlign w:val="center"/>
          </w:tcPr>
          <w:p w:rsidR="00C50115" w:rsidRPr="001D544E" w:rsidRDefault="001D544E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Tomcat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1D544E">
        <w:tc>
          <w:tcPr>
            <w:tcW w:w="2093" w:type="dxa"/>
            <w:vMerge/>
            <w:shd w:val="clear" w:color="auto" w:fill="BFBFBF" w:themeFill="background1" w:themeFillShade="BF"/>
            <w:vAlign w:val="center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安装路径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1D544E">
        <w:tc>
          <w:tcPr>
            <w:tcW w:w="2093" w:type="dxa"/>
            <w:vMerge w:val="restart"/>
            <w:shd w:val="clear" w:color="auto" w:fill="BFBFBF" w:themeFill="background1" w:themeFillShade="BF"/>
            <w:vAlign w:val="center"/>
          </w:tcPr>
          <w:p w:rsidR="00C50115" w:rsidRPr="001D544E" w:rsidRDefault="001D544E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Oracle</w:t>
            </w:r>
            <w:r w:rsidRPr="001D544E">
              <w:rPr>
                <w:rFonts w:ascii="Times New Roman" w:hAnsi="Times New Roman" w:cs="Times New Roman"/>
                <w:b/>
              </w:rPr>
              <w:t>数据库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  <w:tr w:rsidR="00C50115" w:rsidRPr="001D544E" w:rsidTr="001D544E">
        <w:tc>
          <w:tcPr>
            <w:tcW w:w="2093" w:type="dxa"/>
            <w:vMerge/>
            <w:shd w:val="clear" w:color="auto" w:fill="BFBFBF" w:themeFill="background1" w:themeFillShade="BF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:rsidR="00C50115" w:rsidRPr="001D544E" w:rsidRDefault="00C50115" w:rsidP="001D54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44E">
              <w:rPr>
                <w:rFonts w:ascii="Times New Roman" w:hAnsi="Times New Roman" w:cs="Times New Roman"/>
                <w:b/>
              </w:rPr>
              <w:t>安装路径</w:t>
            </w:r>
          </w:p>
        </w:tc>
        <w:tc>
          <w:tcPr>
            <w:tcW w:w="5777" w:type="dxa"/>
          </w:tcPr>
          <w:p w:rsidR="00C50115" w:rsidRPr="001D544E" w:rsidRDefault="00C50115" w:rsidP="00C50115">
            <w:pPr>
              <w:rPr>
                <w:rFonts w:ascii="Times New Roman" w:hAnsi="Times New Roman" w:cs="Times New Roman"/>
              </w:rPr>
            </w:pPr>
          </w:p>
        </w:tc>
      </w:tr>
    </w:tbl>
    <w:p w:rsidR="00C50115" w:rsidRPr="001D544E" w:rsidRDefault="00C50115" w:rsidP="00C50115">
      <w:pPr>
        <w:rPr>
          <w:rFonts w:ascii="Times New Roman" w:hAnsi="Times New Roman" w:cs="Times New Roman"/>
        </w:rPr>
      </w:pPr>
    </w:p>
    <w:p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8" w:name="_Toc369782015"/>
      <w:r w:rsidRPr="001D544E">
        <w:rPr>
          <w:rFonts w:ascii="Times New Roman" w:hAnsi="Times New Roman" w:cs="Times New Roman"/>
        </w:rPr>
        <w:t>系统管理员平台维护</w:t>
      </w:r>
      <w:bookmarkEnd w:id="18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简单介绍内容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369782016"/>
      <w:r w:rsidRPr="001D544E">
        <w:rPr>
          <w:rFonts w:ascii="Times New Roman" w:hAnsi="Times New Roman" w:cs="Times New Roman"/>
        </w:rPr>
        <w:t>数据字典</w:t>
      </w:r>
      <w:bookmarkEnd w:id="19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数据字典部分内容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0" w:name="_Toc369782017"/>
      <w:r w:rsidRPr="001D544E">
        <w:rPr>
          <w:rFonts w:ascii="Times New Roman" w:hAnsi="Times New Roman" w:cs="Times New Roman"/>
        </w:rPr>
        <w:t>组织机构</w:t>
      </w:r>
      <w:bookmarkEnd w:id="20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组织机构部分内容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1" w:name="_Toc369782018"/>
      <w:r w:rsidRPr="001D544E">
        <w:rPr>
          <w:rFonts w:ascii="Times New Roman" w:hAnsi="Times New Roman" w:cs="Times New Roman"/>
        </w:rPr>
        <w:t>用户管理</w:t>
      </w:r>
      <w:bookmarkEnd w:id="21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用户管理部分内容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2" w:name="_Toc369782019"/>
      <w:r w:rsidRPr="001D544E">
        <w:rPr>
          <w:rFonts w:ascii="Times New Roman" w:hAnsi="Times New Roman" w:cs="Times New Roman"/>
        </w:rPr>
        <w:t>工作分配</w:t>
      </w:r>
      <w:bookmarkEnd w:id="22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工作分配部分内容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3" w:name="_Toc369782020"/>
      <w:r w:rsidRPr="001D544E">
        <w:rPr>
          <w:rFonts w:ascii="Times New Roman" w:hAnsi="Times New Roman" w:cs="Times New Roman"/>
        </w:rPr>
        <w:lastRenderedPageBreak/>
        <w:t>基础数据维护</w:t>
      </w:r>
      <w:bookmarkEnd w:id="23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基础数据部分内容</w:t>
      </w:r>
    </w:p>
    <w:p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4" w:name="_Toc369782021"/>
      <w:r w:rsidRPr="001D544E">
        <w:rPr>
          <w:rFonts w:ascii="Times New Roman" w:hAnsi="Times New Roman" w:cs="Times New Roman"/>
        </w:rPr>
        <w:t>用户注册审批</w:t>
      </w:r>
      <w:bookmarkEnd w:id="24"/>
    </w:p>
    <w:p w:rsidR="001D544E" w:rsidRPr="001D544E" w:rsidRDefault="001D544E" w:rsidP="001D544E">
      <w:pPr>
        <w:ind w:firstLineChars="200" w:firstLine="420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用户注册审批部分内容</w:t>
      </w:r>
    </w:p>
    <w:sectPr w:rsidR="001D544E" w:rsidRPr="001D544E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6512" w:rsidRDefault="00B56512" w:rsidP="00817C66">
      <w:r>
        <w:separator/>
      </w:r>
    </w:p>
  </w:endnote>
  <w:endnote w:type="continuationSeparator" w:id="0">
    <w:p w:rsidR="00B56512" w:rsidRDefault="00B56512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F24AB8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F24AB8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F24AB8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F24AB8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F24AB8" w:rsidP="008067AA">
    <w:pPr>
      <w:pStyle w:val="a5"/>
    </w:pPr>
    <w:r>
      <w:rPr>
        <w:rFonts w:ascii="Times New Roman" w:eastAsia="宋体" w:hAnsi="Times New Roman" w:cs="Times New Roman"/>
        <w:b/>
      </w:rPr>
      <w:t>XXX</w:t>
    </w:r>
    <w:r w:rsidR="00E12B4B" w:rsidRPr="00F3199F">
      <w:rPr>
        <w:rFonts w:ascii="Times New Roman" w:eastAsia="宋体" w:hAnsi="Times New Roman" w:cs="Times New Roman"/>
        <w:b/>
      </w:rPr>
      <w:t xml:space="preserve"> </w:t>
    </w:r>
    <w:proofErr w:type="spellStart"/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881C47">
      <w:rPr>
        <w:rFonts w:ascii="Times New Roman" w:eastAsia="宋体" w:hAnsi="Times New Roman" w:cs="Times New Roman"/>
        <w:b/>
        <w:noProof/>
      </w:rPr>
      <w:t>7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881C47" w:rsidRPr="00881C47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6512" w:rsidRDefault="00B56512" w:rsidP="00817C66">
      <w:r>
        <w:separator/>
      </w:r>
    </w:p>
  </w:footnote>
  <w:footnote w:type="continuationSeparator" w:id="0">
    <w:p w:rsidR="00B56512" w:rsidRDefault="00B56512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F24AB8">
    <w:pPr>
      <w:pStyle w:val="a3"/>
    </w:pPr>
    <w:r>
      <w:rPr>
        <w:noProof/>
      </w:rPr>
      <w:drawing>
        <wp:inline distT="0" distB="0" distL="0" distR="0">
          <wp:extent cx="2042534" cy="5207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964" cy="523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7FC7EF05" wp14:editId="34299E7C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CF6D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6"/>
  </w:num>
  <w:num w:numId="2">
    <w:abstractNumId w:val="23"/>
  </w:num>
  <w:num w:numId="3">
    <w:abstractNumId w:val="39"/>
  </w:num>
  <w:num w:numId="4">
    <w:abstractNumId w:val="13"/>
  </w:num>
  <w:num w:numId="5">
    <w:abstractNumId w:val="15"/>
  </w:num>
  <w:num w:numId="6">
    <w:abstractNumId w:val="18"/>
  </w:num>
  <w:num w:numId="7">
    <w:abstractNumId w:val="3"/>
  </w:num>
  <w:num w:numId="8">
    <w:abstractNumId w:val="33"/>
  </w:num>
  <w:num w:numId="9">
    <w:abstractNumId w:val="37"/>
  </w:num>
  <w:num w:numId="10">
    <w:abstractNumId w:val="44"/>
  </w:num>
  <w:num w:numId="11">
    <w:abstractNumId w:val="47"/>
  </w:num>
  <w:num w:numId="12">
    <w:abstractNumId w:val="35"/>
  </w:num>
  <w:num w:numId="13">
    <w:abstractNumId w:val="31"/>
  </w:num>
  <w:num w:numId="14">
    <w:abstractNumId w:val="24"/>
  </w:num>
  <w:num w:numId="15">
    <w:abstractNumId w:val="1"/>
  </w:num>
  <w:num w:numId="16">
    <w:abstractNumId w:val="16"/>
  </w:num>
  <w:num w:numId="17">
    <w:abstractNumId w:val="21"/>
  </w:num>
  <w:num w:numId="18">
    <w:abstractNumId w:val="22"/>
  </w:num>
  <w:num w:numId="19">
    <w:abstractNumId w:val="11"/>
  </w:num>
  <w:num w:numId="20">
    <w:abstractNumId w:val="17"/>
  </w:num>
  <w:num w:numId="21">
    <w:abstractNumId w:val="45"/>
  </w:num>
  <w:num w:numId="22">
    <w:abstractNumId w:val="4"/>
  </w:num>
  <w:num w:numId="23">
    <w:abstractNumId w:val="27"/>
  </w:num>
  <w:num w:numId="24">
    <w:abstractNumId w:val="10"/>
  </w:num>
  <w:num w:numId="25">
    <w:abstractNumId w:val="43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4"/>
  </w:num>
  <w:num w:numId="31">
    <w:abstractNumId w:val="38"/>
  </w:num>
  <w:num w:numId="32">
    <w:abstractNumId w:val="12"/>
  </w:num>
  <w:num w:numId="33">
    <w:abstractNumId w:val="6"/>
  </w:num>
  <w:num w:numId="34">
    <w:abstractNumId w:val="32"/>
  </w:num>
  <w:num w:numId="35">
    <w:abstractNumId w:val="5"/>
  </w:num>
  <w:num w:numId="36">
    <w:abstractNumId w:val="48"/>
  </w:num>
  <w:num w:numId="37">
    <w:abstractNumId w:val="42"/>
  </w:num>
  <w:num w:numId="38">
    <w:abstractNumId w:val="29"/>
  </w:num>
  <w:num w:numId="39">
    <w:abstractNumId w:val="41"/>
  </w:num>
  <w:num w:numId="40">
    <w:abstractNumId w:val="20"/>
  </w:num>
  <w:num w:numId="41">
    <w:abstractNumId w:val="8"/>
  </w:num>
  <w:num w:numId="42">
    <w:abstractNumId w:val="2"/>
  </w:num>
  <w:num w:numId="43">
    <w:abstractNumId w:val="25"/>
  </w:num>
  <w:num w:numId="44">
    <w:abstractNumId w:val="26"/>
  </w:num>
  <w:num w:numId="45">
    <w:abstractNumId w:val="14"/>
  </w:num>
  <w:num w:numId="46">
    <w:abstractNumId w:val="30"/>
  </w:num>
  <w:num w:numId="47">
    <w:abstractNumId w:val="40"/>
  </w:num>
  <w:num w:numId="48">
    <w:abstractNumId w:val="28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B7724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D544E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23FB7"/>
    <w:rsid w:val="0033243B"/>
    <w:rsid w:val="00344619"/>
    <w:rsid w:val="00366C46"/>
    <w:rsid w:val="00366D04"/>
    <w:rsid w:val="003951F9"/>
    <w:rsid w:val="003B15AF"/>
    <w:rsid w:val="003C2C2E"/>
    <w:rsid w:val="003F4039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34AE8"/>
    <w:rsid w:val="00545C90"/>
    <w:rsid w:val="005832FB"/>
    <w:rsid w:val="005928BA"/>
    <w:rsid w:val="005A2142"/>
    <w:rsid w:val="005B53B3"/>
    <w:rsid w:val="005E193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465C7"/>
    <w:rsid w:val="007674FE"/>
    <w:rsid w:val="0079481B"/>
    <w:rsid w:val="007A5F47"/>
    <w:rsid w:val="007A6175"/>
    <w:rsid w:val="007A6747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81C47"/>
    <w:rsid w:val="008979BB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AE3239"/>
    <w:rsid w:val="00AF20D4"/>
    <w:rsid w:val="00B02EE0"/>
    <w:rsid w:val="00B353A9"/>
    <w:rsid w:val="00B41AF8"/>
    <w:rsid w:val="00B4222F"/>
    <w:rsid w:val="00B455AD"/>
    <w:rsid w:val="00B56512"/>
    <w:rsid w:val="00B63B4B"/>
    <w:rsid w:val="00B769A3"/>
    <w:rsid w:val="00B92784"/>
    <w:rsid w:val="00BA4AA3"/>
    <w:rsid w:val="00BC5781"/>
    <w:rsid w:val="00BC5C82"/>
    <w:rsid w:val="00BD0416"/>
    <w:rsid w:val="00BF6BDF"/>
    <w:rsid w:val="00C1429D"/>
    <w:rsid w:val="00C25491"/>
    <w:rsid w:val="00C27215"/>
    <w:rsid w:val="00C32E4F"/>
    <w:rsid w:val="00C50115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57837"/>
    <w:rsid w:val="00E97885"/>
    <w:rsid w:val="00EA3440"/>
    <w:rsid w:val="00EB6B84"/>
    <w:rsid w:val="00EC0893"/>
    <w:rsid w:val="00EC1569"/>
    <w:rsid w:val="00EC1D6D"/>
    <w:rsid w:val="00EC536C"/>
    <w:rsid w:val="00ED1EF3"/>
    <w:rsid w:val="00EE7213"/>
    <w:rsid w:val="00EF0180"/>
    <w:rsid w:val="00F01A1A"/>
    <w:rsid w:val="00F05779"/>
    <w:rsid w:val="00F13E15"/>
    <w:rsid w:val="00F24AB8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4EBC9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165E-C46A-4D00-ABFC-F24ECEE4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12</cp:revision>
  <dcterms:created xsi:type="dcterms:W3CDTF">2012-12-13T10:41:00Z</dcterms:created>
  <dcterms:modified xsi:type="dcterms:W3CDTF">2020-04-06T13:52:00Z</dcterms:modified>
</cp:coreProperties>
</file>