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jc w:val="center"/>
        <w:rPr>
          <w:rFonts w:hint="default" w:ascii="宋体" w:hAnsi="宋体"/>
          <w:sz w:val="24"/>
        </w:rPr>
      </w:pPr>
      <w:r>
        <w:rPr>
          <w:rFonts w:hint="default" w:ascii="宋体" w:hAnsi="宋体"/>
          <w:sz w:val="24"/>
        </w:rPr>
        <w:t xml:space="preserve"> </w:t>
      </w:r>
    </w:p>
    <w:p>
      <w:pPr>
        <w:snapToGrid w:val="0"/>
        <w:spacing w:line="500" w:lineRule="exact"/>
        <w:jc w:val="center"/>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-8890</wp:posOffset>
            </wp:positionV>
            <wp:extent cx="4495800" cy="1527810"/>
            <wp:effectExtent l="0" t="0" r="0" b="152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1514475" y="905510"/>
                      <a:ext cx="4495800" cy="152781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r>
        <w:rPr>
          <w:rFonts w:hint="default" w:ascii="宋体" w:hAnsi="宋体"/>
          <w:sz w:val="24"/>
        </w:rPr>
        <w:drawing>
          <wp:anchor distT="0" distB="0" distL="114300" distR="114300" simplePos="0" relativeHeight="251660288" behindDoc="1" locked="0" layoutInCell="1" allowOverlap="1">
            <wp:simplePos x="0" y="0"/>
            <wp:positionH relativeFrom="column">
              <wp:posOffset>2160905</wp:posOffset>
            </wp:positionH>
            <wp:positionV relativeFrom="paragraph">
              <wp:posOffset>133350</wp:posOffset>
            </wp:positionV>
            <wp:extent cx="815340" cy="1005840"/>
            <wp:effectExtent l="0" t="0" r="381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815340" cy="1005840"/>
                    </a:xfrm>
                    <a:prstGeom prst="rect">
                      <a:avLst/>
                    </a:prstGeom>
                  </pic:spPr>
                </pic:pic>
              </a:graphicData>
            </a:graphic>
          </wp:anchor>
        </w:drawing>
      </w:r>
    </w:p>
    <w:p>
      <w:pPr>
        <w:snapToGrid w:val="0"/>
        <w:spacing w:line="500" w:lineRule="exact"/>
        <w:jc w:val="center"/>
        <w:rPr>
          <w:rFonts w:hint="default" w:ascii="宋体" w:hAnsi="宋体"/>
          <w:sz w:val="24"/>
        </w:rPr>
      </w:pPr>
    </w:p>
    <w:p>
      <w:pPr>
        <w:tabs>
          <w:tab w:val="left" w:pos="1620"/>
          <w:tab w:val="left" w:pos="7380"/>
          <w:tab w:val="left" w:pos="7560"/>
          <w:tab w:val="left" w:pos="7740"/>
        </w:tabs>
        <w:jc w:val="center"/>
        <w:rPr>
          <w:rFonts w:hint="eastAsia" w:ascii="华文行楷" w:eastAsia="华文行楷"/>
          <w:bCs/>
          <w:sz w:val="100"/>
          <w:szCs w:val="100"/>
        </w:rPr>
      </w:pPr>
    </w:p>
    <w:p>
      <w:pPr>
        <w:tabs>
          <w:tab w:val="left" w:pos="1620"/>
          <w:tab w:val="left" w:pos="7380"/>
          <w:tab w:val="left" w:pos="7560"/>
          <w:tab w:val="left" w:pos="7740"/>
        </w:tabs>
        <w:jc w:val="center"/>
        <w:rPr>
          <w:rFonts w:hint="eastAsia"/>
          <w:sz w:val="28"/>
          <w:szCs w:val="28"/>
        </w:rPr>
      </w:pPr>
      <w:r>
        <w:rPr>
          <w:rFonts w:hint="eastAsia" w:ascii="华文行楷" w:eastAsia="华文行楷"/>
          <w:bCs/>
          <w:sz w:val="100"/>
          <w:szCs w:val="100"/>
        </w:rPr>
        <w:t>学生</w:t>
      </w:r>
      <w:r>
        <w:rPr>
          <w:rFonts w:hint="eastAsia" w:ascii="华文行楷" w:eastAsia="华文行楷"/>
          <w:bCs/>
          <w:sz w:val="100"/>
          <w:szCs w:val="100"/>
          <w:lang w:val="en-US" w:eastAsia="zh-CN"/>
        </w:rPr>
        <w:t>项目计划书</w:t>
      </w:r>
    </w:p>
    <w:p>
      <w:pPr>
        <w:tabs>
          <w:tab w:val="left" w:pos="7455"/>
        </w:tabs>
        <w:spacing w:before="156" w:beforeLines="50"/>
        <w:ind w:left="2123" w:leftChars="1011" w:right="1615" w:rightChars="769"/>
        <w:jc w:val="left"/>
        <w:rPr>
          <w:rFonts w:hint="default"/>
          <w:sz w:val="28"/>
          <w:szCs w:val="28"/>
          <w:u w:val="single"/>
        </w:rPr>
      </w:pPr>
      <w:r>
        <w:rPr>
          <w:rFonts w:hint="default"/>
          <w:sz w:val="28"/>
          <w:szCs w:val="28"/>
        </w:rPr>
        <w:t>组号 ：</w:t>
      </w:r>
      <w:r>
        <w:rPr>
          <w:rFonts w:hint="default"/>
          <w:sz w:val="28"/>
          <w:szCs w:val="28"/>
          <w:u w:val="single"/>
        </w:rPr>
        <w:t xml:space="preserve">     G07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32001072</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张津衔</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32001091</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沈浩一</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32001098</w:t>
      </w:r>
      <w:r>
        <w:rPr>
          <w:rFonts w:hint="eastAsia"/>
          <w:sz w:val="28"/>
          <w:szCs w:val="28"/>
          <w:u w:val="single"/>
        </w:rPr>
        <w:t xml:space="preserve"> </w:t>
      </w:r>
      <w:r>
        <w:rPr>
          <w:rFonts w:hint="default"/>
          <w:sz w:val="28"/>
          <w:szCs w:val="28"/>
          <w:u w:val="single"/>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石武杰</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p>
    <w:p>
      <w:pPr>
        <w:tabs>
          <w:tab w:val="left" w:pos="4620"/>
        </w:tabs>
        <w:ind w:right="1720" w:rightChars="819" w:firstLine="1680" w:firstLineChars="600"/>
        <w:rPr>
          <w:rFonts w:hint="eastAsia"/>
          <w:sz w:val="28"/>
          <w:szCs w:val="28"/>
          <w:u w:val="single"/>
        </w:rPr>
      </w:pPr>
      <w:r>
        <w:rPr>
          <w:rFonts w:hint="eastAsia"/>
          <w:sz w:val="28"/>
          <w:szCs w:val="28"/>
        </w:rPr>
        <w:t xml:space="preserve">   报告日期：</w:t>
      </w:r>
      <w:r>
        <w:rPr>
          <w:rFonts w:hint="eastAsia"/>
          <w:sz w:val="28"/>
          <w:szCs w:val="28"/>
          <w:u w:val="single"/>
        </w:rPr>
        <w:t xml:space="preserve"> </w:t>
      </w:r>
      <w:r>
        <w:rPr>
          <w:rFonts w:hint="eastAsia"/>
          <w:sz w:val="28"/>
          <w:szCs w:val="28"/>
          <w:u w:val="single"/>
          <w:lang w:val="en-US" w:eastAsia="zh-CN"/>
        </w:rPr>
        <w:t>2022</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rPr>
        <w:t>10</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rPr>
        <w:t xml:space="preserve">12  </w:t>
      </w:r>
      <w:r>
        <w:rPr>
          <w:rFonts w:hint="eastAsia"/>
          <w:sz w:val="28"/>
          <w:szCs w:val="28"/>
        </w:rPr>
        <w:t>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1656"/>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705" w:type="dxa"/>
          </w:tcPr>
          <w:p>
            <w:pPr>
              <w:tabs>
                <w:tab w:val="left" w:pos="4620"/>
              </w:tabs>
              <w:ind w:right="0" w:rightChars="0"/>
              <w:jc w:val="left"/>
              <w:rPr>
                <w:rFonts w:hint="eastAsia" w:ascii="黑体" w:hAnsi="黑体" w:eastAsia="黑体" w:cs="黑体"/>
                <w:spacing w:val="0"/>
                <w:w w:val="100"/>
                <w:sz w:val="28"/>
                <w:szCs w:val="28"/>
                <w:vertAlign w:val="baseline"/>
              </w:rPr>
            </w:pPr>
            <w:r>
              <w:rPr>
                <w:rFonts w:hint="eastAsia" w:ascii="黑体" w:hAnsi="黑体" w:eastAsia="黑体" w:cs="黑体"/>
                <w:spacing w:val="0"/>
                <w:w w:val="100"/>
                <w:sz w:val="24"/>
                <w:szCs w:val="24"/>
                <w:vertAlign w:val="baseline"/>
              </w:rPr>
              <w:t>文件状态：</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文件标识</w:t>
            </w:r>
          </w:p>
        </w:tc>
        <w:tc>
          <w:tcPr>
            <w:tcW w:w="4161"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文件标识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705" w:type="dxa"/>
          </w:tcPr>
          <w:p>
            <w:pPr>
              <w:tabs>
                <w:tab w:val="left" w:pos="4620"/>
              </w:tabs>
              <w:ind w:right="40" w:rightChars="19"/>
              <w:jc w:val="left"/>
              <w:rPr>
                <w:rFonts w:hint="eastAsia"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   ]:草稿</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当前版本</w:t>
            </w:r>
          </w:p>
        </w:tc>
        <w:tc>
          <w:tcPr>
            <w:tcW w:w="4161"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5"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   ]:</w:t>
            </w:r>
            <w:r>
              <w:rPr>
                <w:rFonts w:hint="default" w:ascii="黑体" w:hAnsi="黑体" w:eastAsia="黑体" w:cs="黑体"/>
                <w:spacing w:val="0"/>
                <w:w w:val="100"/>
                <w:sz w:val="28"/>
                <w:szCs w:val="28"/>
                <w:vertAlign w:val="baseline"/>
              </w:rPr>
              <w:t>正式发布</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作者</w:t>
            </w:r>
          </w:p>
        </w:tc>
        <w:tc>
          <w:tcPr>
            <w:tcW w:w="4161" w:type="dxa"/>
          </w:tcPr>
          <w:p>
            <w:pPr>
              <w:tabs>
                <w:tab w:val="left" w:pos="4620"/>
              </w:tabs>
              <w:ind w:right="0" w:rightChars="0"/>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张津衔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5"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eastAsia" w:ascii="黑体" w:hAnsi="黑体" w:eastAsia="黑体" w:cs="黑体"/>
                <w:spacing w:val="0"/>
                <w:w w:val="100"/>
                <w:sz w:val="28"/>
                <w:szCs w:val="28"/>
                <w:vertAlign w:val="baseline"/>
              </w:rPr>
              <w:t>[</w:t>
            </w:r>
            <w:r>
              <w:rPr>
                <w:rFonts w:hint="default" w:ascii="黑体" w:hAnsi="黑体" w:eastAsia="黑体" w:cs="黑体"/>
                <w:spacing w:val="0"/>
                <w:w w:val="100"/>
                <w:sz w:val="28"/>
                <w:szCs w:val="28"/>
                <w:vertAlign w:val="baseline"/>
              </w:rPr>
              <w:t>√</w:t>
            </w:r>
            <w:r>
              <w:rPr>
                <w:rFonts w:hint="eastAsia" w:ascii="黑体" w:hAnsi="黑体" w:eastAsia="黑体" w:cs="黑体"/>
                <w:spacing w:val="0"/>
                <w:w w:val="100"/>
                <w:sz w:val="28"/>
                <w:szCs w:val="28"/>
                <w:vertAlign w:val="baseline"/>
              </w:rPr>
              <w:t xml:space="preserve"> ]:</w:t>
            </w:r>
            <w:r>
              <w:rPr>
                <w:rFonts w:hint="default" w:ascii="黑体" w:hAnsi="黑体" w:eastAsia="黑体" w:cs="黑体"/>
                <w:spacing w:val="0"/>
                <w:w w:val="100"/>
                <w:sz w:val="28"/>
                <w:szCs w:val="28"/>
                <w:vertAlign w:val="baseline"/>
              </w:rPr>
              <w:t>正在修改</w:t>
            </w:r>
          </w:p>
        </w:tc>
        <w:tc>
          <w:tcPr>
            <w:tcW w:w="1656" w:type="dxa"/>
          </w:tcPr>
          <w:p>
            <w:pPr>
              <w:tabs>
                <w:tab w:val="left" w:pos="4620"/>
              </w:tabs>
              <w:ind w:right="145" w:rightChars="69"/>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完成日期</w:t>
            </w:r>
          </w:p>
        </w:tc>
        <w:tc>
          <w:tcPr>
            <w:tcW w:w="4161" w:type="dxa"/>
          </w:tcPr>
          <w:p>
            <w:pPr>
              <w:tabs>
                <w:tab w:val="left" w:pos="4620"/>
              </w:tabs>
              <w:ind w:right="0" w:rightChars="0"/>
              <w:jc w:val="left"/>
              <w:rPr>
                <w:rFonts w:hint="default" w:ascii="黑体" w:hAnsi="黑体" w:eastAsia="黑体" w:cs="黑体"/>
                <w:spacing w:val="0"/>
                <w:w w:val="100"/>
                <w:sz w:val="28"/>
                <w:szCs w:val="28"/>
                <w:vertAlign w:val="baseline"/>
              </w:rPr>
            </w:pPr>
            <w:r>
              <w:rPr>
                <w:rFonts w:hint="default" w:ascii="黑体" w:hAnsi="黑体" w:eastAsia="黑体" w:cs="黑体"/>
                <w:spacing w:val="0"/>
                <w:w w:val="100"/>
                <w:sz w:val="28"/>
                <w:szCs w:val="28"/>
                <w:vertAlign w:val="baseline"/>
              </w:rPr>
              <w:t>2022/10/12</w:t>
            </w:r>
          </w:p>
        </w:tc>
      </w:tr>
    </w:tbl>
    <w:p>
      <w:pPr>
        <w:tabs>
          <w:tab w:val="left" w:pos="4620"/>
        </w:tabs>
        <w:ind w:right="1720" w:rightChars="819" w:firstLine="1680" w:firstLineChars="600"/>
        <w:rPr>
          <w:rFonts w:hint="eastAsia"/>
          <w:sz w:val="28"/>
          <w:szCs w:val="28"/>
        </w:rPr>
      </w:pPr>
    </w:p>
    <w:p>
      <w:pPr>
        <w:tabs>
          <w:tab w:val="left" w:pos="4620"/>
        </w:tabs>
        <w:ind w:right="1720" w:rightChars="819" w:firstLine="1680" w:firstLineChars="600"/>
        <w:rPr>
          <w:rFonts w:hint="eastAsia"/>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default"/>
          <w:sz w:val="28"/>
          <w:szCs w:val="28"/>
        </w:rPr>
      </w:pPr>
    </w:p>
    <w:p>
      <w:pPr>
        <w:tabs>
          <w:tab w:val="left" w:pos="4620"/>
        </w:tabs>
        <w:ind w:right="1720" w:rightChars="819" w:firstLine="1680" w:firstLineChars="600"/>
        <w:rPr>
          <w:rFonts w:hint="eastAsia"/>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4620"/>
              </w:tabs>
              <w:ind w:right="0" w:rightChars="0"/>
              <w:rPr>
                <w:rFonts w:hint="default"/>
                <w:sz w:val="28"/>
                <w:szCs w:val="28"/>
                <w:vertAlign w:val="baseline"/>
              </w:rPr>
            </w:pPr>
            <w:r>
              <w:rPr>
                <w:rFonts w:hint="default"/>
                <w:sz w:val="28"/>
                <w:szCs w:val="28"/>
                <w:vertAlign w:val="baseline"/>
              </w:rPr>
              <w:t>版本/状态</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作者</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参与者</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起止日期</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4620"/>
              </w:tabs>
              <w:ind w:right="0" w:rightChars="0"/>
              <w:rPr>
                <w:rFonts w:hint="default"/>
                <w:sz w:val="28"/>
                <w:szCs w:val="28"/>
                <w:vertAlign w:val="baseline"/>
              </w:rPr>
            </w:pPr>
            <w:r>
              <w:rPr>
                <w:rFonts w:hint="default"/>
                <w:sz w:val="28"/>
                <w:szCs w:val="28"/>
                <w:vertAlign w:val="baseline"/>
              </w:rPr>
              <w:t>1</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张津衔</w:t>
            </w:r>
          </w:p>
        </w:tc>
        <w:tc>
          <w:tcPr>
            <w:tcW w:w="1704" w:type="dxa"/>
          </w:tcPr>
          <w:p>
            <w:pPr>
              <w:tabs>
                <w:tab w:val="left" w:pos="4620"/>
              </w:tabs>
              <w:ind w:right="0" w:rightChars="0"/>
              <w:rPr>
                <w:rFonts w:hint="default"/>
                <w:sz w:val="28"/>
                <w:szCs w:val="28"/>
                <w:vertAlign w:val="baseline"/>
              </w:rPr>
            </w:pPr>
            <w:r>
              <w:rPr>
                <w:rFonts w:hint="default"/>
                <w:sz w:val="21"/>
                <w:szCs w:val="21"/>
                <w:vertAlign w:val="baseline"/>
              </w:rPr>
              <w:t>张津衔，</w:t>
            </w:r>
            <w:r>
              <w:rPr>
                <w:rFonts w:hint="default" w:ascii="宋体" w:hAnsi="宋体" w:eastAsia="宋体" w:cs="宋体"/>
                <w:kern w:val="2"/>
                <w:sz w:val="21"/>
                <w:szCs w:val="21"/>
                <w:lang w:eastAsia="zh-CN" w:bidi="ar"/>
              </w:rPr>
              <w:t>沈浩一，石武杰</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2022/10/1</w:t>
            </w:r>
          </w:p>
          <w:p>
            <w:pPr>
              <w:tabs>
                <w:tab w:val="left" w:pos="4620"/>
              </w:tabs>
              <w:ind w:right="0" w:rightChars="0"/>
              <w:rPr>
                <w:rFonts w:hint="default"/>
                <w:sz w:val="28"/>
                <w:szCs w:val="28"/>
                <w:vertAlign w:val="baseline"/>
              </w:rPr>
            </w:pPr>
            <w:r>
              <w:rPr>
                <w:rFonts w:hint="default"/>
                <w:sz w:val="28"/>
                <w:szCs w:val="28"/>
                <w:vertAlign w:val="baseline"/>
              </w:rPr>
              <w:t>2022/10/2</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4620"/>
              </w:tabs>
              <w:ind w:right="0" w:rightChars="0"/>
              <w:rPr>
                <w:rFonts w:hint="default"/>
                <w:sz w:val="28"/>
                <w:szCs w:val="28"/>
                <w:vertAlign w:val="baseline"/>
              </w:rPr>
            </w:pPr>
            <w:r>
              <w:rPr>
                <w:rFonts w:hint="default"/>
                <w:sz w:val="28"/>
                <w:szCs w:val="28"/>
                <w:vertAlign w:val="baseline"/>
              </w:rPr>
              <w:t>2</w:t>
            </w:r>
          </w:p>
        </w:tc>
        <w:tc>
          <w:tcPr>
            <w:tcW w:w="1704" w:type="dxa"/>
          </w:tcPr>
          <w:p>
            <w:pPr>
              <w:tabs>
                <w:tab w:val="left" w:pos="4620"/>
              </w:tabs>
              <w:ind w:right="0" w:rightChars="0"/>
              <w:rPr>
                <w:rFonts w:hint="default"/>
                <w:sz w:val="28"/>
                <w:szCs w:val="28"/>
                <w:vertAlign w:val="baseline"/>
              </w:rPr>
            </w:pPr>
            <w:r>
              <w:rPr>
                <w:rFonts w:hint="default"/>
                <w:sz w:val="28"/>
                <w:szCs w:val="28"/>
                <w:vertAlign w:val="baseline"/>
              </w:rPr>
              <w:t>张津衔</w:t>
            </w:r>
          </w:p>
        </w:tc>
        <w:tc>
          <w:tcPr>
            <w:tcW w:w="1704" w:type="dxa"/>
          </w:tcPr>
          <w:p>
            <w:pPr>
              <w:tabs>
                <w:tab w:val="left" w:pos="4620"/>
              </w:tabs>
              <w:ind w:right="0" w:rightChars="0"/>
              <w:rPr>
                <w:rFonts w:hint="eastAsia"/>
                <w:sz w:val="28"/>
                <w:szCs w:val="28"/>
                <w:vertAlign w:val="baseline"/>
              </w:rPr>
            </w:pPr>
            <w:r>
              <w:rPr>
                <w:rFonts w:hint="default"/>
                <w:sz w:val="21"/>
                <w:szCs w:val="21"/>
                <w:vertAlign w:val="baseline"/>
              </w:rPr>
              <w:t>张津衔，</w:t>
            </w:r>
            <w:r>
              <w:rPr>
                <w:rFonts w:hint="default" w:ascii="宋体" w:hAnsi="宋体" w:eastAsia="宋体" w:cs="宋体"/>
                <w:kern w:val="2"/>
                <w:sz w:val="21"/>
                <w:szCs w:val="21"/>
                <w:lang w:eastAsia="zh-CN" w:bidi="ar"/>
              </w:rPr>
              <w:t>沈浩一，石武杰</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2022/10/12</w:t>
            </w:r>
          </w:p>
          <w:p>
            <w:pPr>
              <w:tabs>
                <w:tab w:val="left" w:pos="4620"/>
              </w:tabs>
              <w:ind w:right="0" w:rightChars="0"/>
              <w:rPr>
                <w:rFonts w:hint="default"/>
                <w:sz w:val="28"/>
                <w:szCs w:val="28"/>
                <w:vertAlign w:val="baseline"/>
              </w:rPr>
            </w:pPr>
            <w:r>
              <w:rPr>
                <w:rFonts w:hint="default"/>
                <w:sz w:val="28"/>
                <w:szCs w:val="28"/>
                <w:vertAlign w:val="baseline"/>
              </w:rPr>
              <w:t>2022/10/12</w:t>
            </w:r>
          </w:p>
        </w:tc>
        <w:tc>
          <w:tcPr>
            <w:tcW w:w="1705" w:type="dxa"/>
          </w:tcPr>
          <w:p>
            <w:pPr>
              <w:tabs>
                <w:tab w:val="left" w:pos="4620"/>
              </w:tabs>
              <w:ind w:right="0" w:rightChars="0"/>
              <w:rPr>
                <w:rFonts w:hint="default"/>
                <w:sz w:val="28"/>
                <w:szCs w:val="28"/>
                <w:vertAlign w:val="baseline"/>
              </w:rPr>
            </w:pPr>
            <w:r>
              <w:rPr>
                <w:rFonts w:hint="default"/>
                <w:sz w:val="28"/>
                <w:szCs w:val="28"/>
                <w:vertAlign w:val="baseline"/>
              </w:rPr>
              <w:t>基本完成</w:t>
            </w:r>
          </w:p>
        </w:tc>
      </w:tr>
    </w:tbl>
    <w:p>
      <w:pPr>
        <w:tabs>
          <w:tab w:val="left" w:pos="4620"/>
        </w:tabs>
        <w:ind w:left="0" w:leftChars="0" w:right="1720" w:rightChars="819" w:firstLine="0" w:firstLineChars="0"/>
        <w:rPr>
          <w:rFonts w:hint="eastAsia"/>
          <w:sz w:val="28"/>
          <w:szCs w:val="28"/>
          <w:lang w:val="en-US" w:eastAsia="zh-CN"/>
        </w:rPr>
      </w:pPr>
    </w:p>
    <w:sdt>
      <w:sdtPr>
        <w:rPr>
          <w:rFonts w:ascii="宋体" w:hAnsi="宋体" w:eastAsia="宋体" w:cstheme="minorBidi"/>
          <w:kern w:val="2"/>
          <w:sz w:val="21"/>
          <w:szCs w:val="24"/>
          <w:lang w:val="en-US" w:eastAsia="zh-CN" w:bidi="ar-SA"/>
        </w:rPr>
        <w:id w:val="25379113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"1-9" \h \u </w:instrText>
          </w:r>
          <w:r>
            <w:fldChar w:fldCharType="separate"/>
          </w:r>
          <w:r>
            <w:fldChar w:fldCharType="begin"/>
          </w:r>
          <w:r>
            <w:instrText xml:space="preserve"> HYPERLINK \l _Toc1250253823 </w:instrText>
          </w:r>
          <w:r>
            <w:fldChar w:fldCharType="separate"/>
          </w:r>
          <w:r>
            <w:rPr>
              <w:rFonts w:hint="default" w:ascii="Times New Roman" w:hAnsi="Times New Roman" w:eastAsia="宋体" w:cs="Times New Roman"/>
              <w:bCs/>
              <w:kern w:val="44"/>
              <w:szCs w:val="44"/>
            </w:rPr>
            <w:t>1</w:t>
          </w:r>
          <w:r>
            <w:rPr>
              <w:rFonts w:hint="eastAsia" w:ascii="宋体" w:hAnsi="宋体" w:eastAsia="宋体" w:cs="宋体"/>
              <w:bCs/>
              <w:kern w:val="44"/>
              <w:szCs w:val="44"/>
            </w:rPr>
            <w:t>引言</w:t>
          </w:r>
          <w:r>
            <w:tab/>
          </w:r>
          <w:r>
            <w:fldChar w:fldCharType="begin"/>
          </w:r>
          <w:r>
            <w:instrText xml:space="preserve"> PAGEREF _Toc1250253823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_Toc767157030 </w:instrText>
          </w:r>
          <w:r>
            <w:fldChar w:fldCharType="separate"/>
          </w:r>
          <w:r>
            <w:rPr>
              <w:rFonts w:hint="default" w:ascii="Arial" w:hAnsi="Arial" w:eastAsia="黑体" w:cs="Arial"/>
              <w:bCs/>
              <w:kern w:val="2"/>
              <w:szCs w:val="32"/>
            </w:rPr>
            <w:t>1.1</w:t>
          </w:r>
          <w:r>
            <w:rPr>
              <w:rFonts w:hint="default" w:ascii="黑体" w:hAnsi="宋体" w:eastAsia="黑体" w:cs="黑体"/>
              <w:bCs/>
              <w:kern w:val="2"/>
              <w:szCs w:val="32"/>
            </w:rPr>
            <w:t>编写目的</w:t>
          </w:r>
          <w:r>
            <w:tab/>
          </w:r>
          <w:r>
            <w:fldChar w:fldCharType="begin"/>
          </w:r>
          <w:r>
            <w:instrText xml:space="preserve"> PAGEREF _Toc767157030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_Toc1750800613 </w:instrText>
          </w:r>
          <w:r>
            <w:fldChar w:fldCharType="separate"/>
          </w:r>
          <w:r>
            <w:rPr>
              <w:rFonts w:hint="default" w:ascii="Arial" w:hAnsi="Arial" w:eastAsia="黑体" w:cs="Arial"/>
              <w:bCs/>
              <w:kern w:val="2"/>
              <w:szCs w:val="32"/>
            </w:rPr>
            <w:t xml:space="preserve">1.2 </w:t>
          </w:r>
          <w:r>
            <w:rPr>
              <w:rFonts w:hint="default" w:ascii="黑体" w:hAnsi="宋体" w:eastAsia="黑体" w:cs="黑体"/>
              <w:bCs/>
              <w:kern w:val="2"/>
              <w:szCs w:val="32"/>
            </w:rPr>
            <w:t>背景</w:t>
          </w:r>
          <w:r>
            <w:tab/>
          </w:r>
          <w:r>
            <w:fldChar w:fldCharType="begin"/>
          </w:r>
          <w:r>
            <w:instrText xml:space="preserve"> PAGEREF _Toc1750800613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_Toc1659972527 </w:instrText>
          </w:r>
          <w:r>
            <w:fldChar w:fldCharType="separate"/>
          </w:r>
          <w:r>
            <w:rPr>
              <w:rFonts w:hint="default" w:ascii="Arial" w:hAnsi="Arial" w:eastAsia="黑体" w:cs="Arial"/>
              <w:bCs/>
              <w:kern w:val="2"/>
              <w:szCs w:val="32"/>
            </w:rPr>
            <w:t>1.3</w:t>
          </w:r>
          <w:r>
            <w:rPr>
              <w:rFonts w:hint="default" w:ascii="黑体" w:hAnsi="宋体" w:eastAsia="黑体" w:cs="黑体"/>
              <w:bCs/>
              <w:kern w:val="2"/>
              <w:szCs w:val="32"/>
            </w:rPr>
            <w:t>定义</w:t>
          </w:r>
          <w:r>
            <w:tab/>
          </w:r>
          <w:r>
            <w:fldChar w:fldCharType="begin"/>
          </w:r>
          <w:r>
            <w:instrText xml:space="preserve"> PAGEREF _Toc1659972527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_Toc395692439 </w:instrText>
          </w:r>
          <w:r>
            <w:fldChar w:fldCharType="separate"/>
          </w:r>
          <w:r>
            <w:rPr>
              <w:rFonts w:hint="default" w:ascii="Arial" w:hAnsi="Arial" w:eastAsia="黑体" w:cs="Arial"/>
              <w:bCs/>
              <w:kern w:val="2"/>
              <w:szCs w:val="32"/>
            </w:rPr>
            <w:t>1.4</w:t>
          </w:r>
          <w:r>
            <w:rPr>
              <w:rFonts w:hint="default" w:ascii="黑体" w:hAnsi="宋体" w:eastAsia="黑体" w:cs="黑体"/>
              <w:bCs/>
              <w:kern w:val="2"/>
              <w:szCs w:val="32"/>
            </w:rPr>
            <w:t>参考资料</w:t>
          </w:r>
          <w:r>
            <w:tab/>
          </w:r>
          <w:r>
            <w:fldChar w:fldCharType="begin"/>
          </w:r>
          <w:r>
            <w:instrText xml:space="preserve"> PAGEREF _Toc395692439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_Toc82564675 </w:instrText>
          </w:r>
          <w:r>
            <w:fldChar w:fldCharType="separate"/>
          </w:r>
          <w:r>
            <w:rPr>
              <w:rFonts w:hint="default" w:ascii="Times New Roman" w:hAnsi="Times New Roman" w:eastAsia="宋体" w:cs="Times New Roman"/>
              <w:bCs/>
              <w:kern w:val="44"/>
              <w:szCs w:val="44"/>
            </w:rPr>
            <w:t>2</w:t>
          </w:r>
          <w:r>
            <w:rPr>
              <w:rFonts w:hint="eastAsia" w:ascii="宋体" w:hAnsi="宋体" w:eastAsia="宋体" w:cs="宋体"/>
              <w:bCs/>
              <w:kern w:val="44"/>
              <w:szCs w:val="44"/>
            </w:rPr>
            <w:t>项目概述</w:t>
          </w:r>
          <w:r>
            <w:tab/>
          </w:r>
          <w:r>
            <w:fldChar w:fldCharType="begin"/>
          </w:r>
          <w:r>
            <w:instrText xml:space="preserve"> PAGEREF _Toc82564675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_Toc551193107 </w:instrText>
          </w:r>
          <w:r>
            <w:fldChar w:fldCharType="separate"/>
          </w:r>
          <w:r>
            <w:rPr>
              <w:rFonts w:hint="default" w:ascii="Arial" w:hAnsi="Arial" w:eastAsia="黑体" w:cs="Arial"/>
              <w:bCs/>
              <w:kern w:val="2"/>
              <w:szCs w:val="32"/>
            </w:rPr>
            <w:t>2.1</w:t>
          </w:r>
          <w:r>
            <w:rPr>
              <w:rFonts w:hint="default" w:ascii="黑体" w:hAnsi="宋体" w:eastAsia="黑体" w:cs="黑体"/>
              <w:bCs/>
              <w:kern w:val="2"/>
              <w:szCs w:val="32"/>
            </w:rPr>
            <w:t>工作内容</w:t>
          </w:r>
          <w:r>
            <w:tab/>
          </w:r>
          <w:r>
            <w:fldChar w:fldCharType="begin"/>
          </w:r>
          <w:r>
            <w:instrText xml:space="preserve"> PAGEREF _Toc551193107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_Toc2001540593 </w:instrText>
          </w:r>
          <w:r>
            <w:fldChar w:fldCharType="separate"/>
          </w:r>
          <w:r>
            <w:rPr>
              <w:rFonts w:hint="default" w:ascii="Arial" w:hAnsi="Arial" w:eastAsia="黑体" w:cs="Arial"/>
              <w:bCs/>
              <w:kern w:val="2"/>
              <w:szCs w:val="32"/>
            </w:rPr>
            <w:t>2.2</w:t>
          </w:r>
          <w:r>
            <w:rPr>
              <w:rFonts w:hint="default" w:ascii="黑体" w:hAnsi="宋体" w:eastAsia="黑体" w:cs="黑体"/>
              <w:bCs/>
              <w:kern w:val="2"/>
              <w:szCs w:val="32"/>
            </w:rPr>
            <w:t>主要参加人员</w:t>
          </w:r>
          <w:r>
            <w:tab/>
          </w:r>
          <w:r>
            <w:fldChar w:fldCharType="begin"/>
          </w:r>
          <w:r>
            <w:instrText xml:space="preserve"> PAGEREF _Toc2001540593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_Toc651824117 </w:instrText>
          </w:r>
          <w:r>
            <w:fldChar w:fldCharType="separate"/>
          </w:r>
          <w:r>
            <w:rPr>
              <w:rFonts w:hint="default" w:ascii="Arial" w:hAnsi="Arial" w:eastAsia="黑体" w:cs="Arial"/>
              <w:bCs/>
              <w:kern w:val="2"/>
              <w:szCs w:val="32"/>
            </w:rPr>
            <w:t>2.3</w:t>
          </w:r>
          <w:r>
            <w:rPr>
              <w:rFonts w:hint="default" w:ascii="黑体" w:hAnsi="宋体" w:eastAsia="黑体" w:cs="黑体"/>
              <w:bCs/>
              <w:kern w:val="2"/>
              <w:szCs w:val="32"/>
            </w:rPr>
            <w:t>产品</w:t>
          </w:r>
          <w:r>
            <w:tab/>
          </w:r>
          <w:r>
            <w:fldChar w:fldCharType="begin"/>
          </w:r>
          <w:r>
            <w:instrText xml:space="preserve"> PAGEREF _Toc651824117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_Toc773897832 </w:instrText>
          </w:r>
          <w:r>
            <w:fldChar w:fldCharType="separate"/>
          </w:r>
          <w:r>
            <w:rPr>
              <w:rFonts w:hint="default" w:ascii="Times New Roman" w:hAnsi="Times New Roman" w:eastAsia="宋体" w:cs="Times New Roman"/>
              <w:bCs/>
              <w:kern w:val="2"/>
              <w:szCs w:val="32"/>
            </w:rPr>
            <w:t>2.3.1</w:t>
          </w:r>
          <w:r>
            <w:rPr>
              <w:rFonts w:hint="eastAsia" w:ascii="宋体" w:hAnsi="宋体" w:eastAsia="宋体" w:cs="宋体"/>
              <w:bCs/>
              <w:kern w:val="2"/>
              <w:szCs w:val="32"/>
            </w:rPr>
            <w:t>程序</w:t>
          </w:r>
          <w:r>
            <w:tab/>
          </w:r>
          <w:r>
            <w:fldChar w:fldCharType="begin"/>
          </w:r>
          <w:r>
            <w:instrText xml:space="preserve"> PAGEREF _Toc773897832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_Toc299823168 </w:instrText>
          </w:r>
          <w:r>
            <w:fldChar w:fldCharType="separate"/>
          </w:r>
          <w:r>
            <w:rPr>
              <w:rFonts w:hint="default" w:ascii="Times New Roman" w:hAnsi="Times New Roman" w:eastAsia="宋体" w:cs="Times New Roman"/>
              <w:bCs/>
              <w:kern w:val="2"/>
              <w:szCs w:val="32"/>
            </w:rPr>
            <w:t>2.3.2</w:t>
          </w:r>
          <w:r>
            <w:rPr>
              <w:rFonts w:hint="eastAsia" w:ascii="宋体" w:hAnsi="宋体" w:eastAsia="宋体" w:cs="宋体"/>
              <w:bCs/>
              <w:kern w:val="2"/>
              <w:szCs w:val="32"/>
            </w:rPr>
            <w:t>文件</w:t>
          </w:r>
          <w:r>
            <w:tab/>
          </w:r>
          <w:r>
            <w:fldChar w:fldCharType="begin"/>
          </w:r>
          <w:r>
            <w:instrText xml:space="preserve"> PAGEREF _Toc299823168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_Toc564524723 </w:instrText>
          </w:r>
          <w:r>
            <w:fldChar w:fldCharType="separate"/>
          </w:r>
          <w:r>
            <w:rPr>
              <w:rFonts w:hint="default" w:ascii="Times New Roman" w:hAnsi="Times New Roman" w:eastAsia="宋体" w:cs="Times New Roman"/>
              <w:bCs/>
              <w:kern w:val="2"/>
              <w:szCs w:val="32"/>
            </w:rPr>
            <w:t>2.3.3</w:t>
          </w:r>
          <w:r>
            <w:rPr>
              <w:rFonts w:hint="eastAsia" w:ascii="宋体" w:hAnsi="宋体" w:eastAsia="宋体" w:cs="宋体"/>
              <w:bCs/>
              <w:kern w:val="2"/>
              <w:szCs w:val="32"/>
            </w:rPr>
            <w:t>服务</w:t>
          </w:r>
          <w:r>
            <w:tab/>
          </w:r>
          <w:r>
            <w:fldChar w:fldCharType="begin"/>
          </w:r>
          <w:r>
            <w:instrText xml:space="preserve"> PAGEREF _Toc564524723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_Toc1873364401 </w:instrText>
          </w:r>
          <w:r>
            <w:fldChar w:fldCharType="separate"/>
          </w:r>
          <w:r>
            <w:rPr>
              <w:rFonts w:hint="default" w:ascii="Arial" w:hAnsi="Arial" w:eastAsia="黑体" w:cs="Arial"/>
              <w:bCs/>
              <w:kern w:val="2"/>
              <w:szCs w:val="32"/>
            </w:rPr>
            <w:t>2.4</w:t>
          </w:r>
          <w:r>
            <w:rPr>
              <w:rFonts w:hint="default" w:ascii="黑体" w:hAnsi="宋体" w:eastAsia="黑体" w:cs="黑体"/>
              <w:bCs/>
              <w:kern w:val="2"/>
              <w:szCs w:val="32"/>
            </w:rPr>
            <w:t>验收标准</w:t>
          </w:r>
          <w:r>
            <w:tab/>
          </w:r>
          <w:r>
            <w:fldChar w:fldCharType="begin"/>
          </w:r>
          <w:r>
            <w:instrText xml:space="preserve"> PAGEREF _Toc1873364401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_Toc1431273327 </w:instrText>
          </w:r>
          <w:r>
            <w:fldChar w:fldCharType="separate"/>
          </w:r>
          <w:r>
            <w:rPr>
              <w:rFonts w:hint="default" w:ascii="Arial" w:hAnsi="Arial" w:eastAsia="黑体" w:cs="Arial"/>
              <w:bCs/>
              <w:kern w:val="2"/>
              <w:szCs w:val="32"/>
            </w:rPr>
            <w:t>2.5</w:t>
          </w:r>
          <w:r>
            <w:rPr>
              <w:rFonts w:hint="default" w:ascii="黑体" w:hAnsi="宋体" w:eastAsia="黑体" w:cs="黑体"/>
              <w:bCs/>
              <w:kern w:val="2"/>
              <w:szCs w:val="32"/>
            </w:rPr>
            <w:t>完成项目的最迟期限</w:t>
          </w:r>
          <w:r>
            <w:tab/>
          </w:r>
          <w:r>
            <w:fldChar w:fldCharType="begin"/>
          </w:r>
          <w:r>
            <w:instrText xml:space="preserve"> PAGEREF _Toc1431273327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_Toc643747993 </w:instrText>
          </w:r>
          <w:r>
            <w:fldChar w:fldCharType="separate"/>
          </w:r>
          <w:r>
            <w:rPr>
              <w:rFonts w:hint="default" w:ascii="Arial" w:hAnsi="Arial" w:eastAsia="黑体" w:cs="Arial"/>
              <w:bCs/>
              <w:kern w:val="2"/>
              <w:szCs w:val="32"/>
            </w:rPr>
            <w:t>2.6</w:t>
          </w:r>
          <w:r>
            <w:rPr>
              <w:rFonts w:hint="default" w:ascii="黑体" w:hAnsi="宋体" w:eastAsia="黑体" w:cs="黑体"/>
              <w:bCs/>
              <w:kern w:val="2"/>
              <w:szCs w:val="32"/>
            </w:rPr>
            <w:t>本计划的批准者和批准日期</w:t>
          </w:r>
          <w:r>
            <w:tab/>
          </w:r>
          <w:r>
            <w:fldChar w:fldCharType="begin"/>
          </w:r>
          <w:r>
            <w:instrText xml:space="preserve"> PAGEREF _Toc643747993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_Toc453950482 </w:instrText>
          </w:r>
          <w:r>
            <w:fldChar w:fldCharType="separate"/>
          </w:r>
          <w:r>
            <w:rPr>
              <w:rFonts w:hint="default" w:ascii="Times New Roman" w:hAnsi="Times New Roman" w:eastAsia="宋体" w:cs="Times New Roman"/>
              <w:bCs/>
              <w:kern w:val="44"/>
              <w:szCs w:val="44"/>
            </w:rPr>
            <w:t>3</w:t>
          </w:r>
          <w:r>
            <w:rPr>
              <w:rFonts w:hint="eastAsia" w:ascii="宋体" w:hAnsi="宋体" w:eastAsia="宋体" w:cs="宋体"/>
              <w:bCs/>
              <w:kern w:val="44"/>
              <w:szCs w:val="44"/>
            </w:rPr>
            <w:t>实施计划</w:t>
          </w:r>
          <w:r>
            <w:tab/>
          </w:r>
          <w:r>
            <w:fldChar w:fldCharType="begin"/>
          </w:r>
          <w:r>
            <w:instrText xml:space="preserve"> PAGEREF _Toc453950482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_Toc1216292342 </w:instrText>
          </w:r>
          <w:r>
            <w:fldChar w:fldCharType="separate"/>
          </w:r>
          <w:r>
            <w:rPr>
              <w:rFonts w:hint="default" w:ascii="Arial" w:hAnsi="Arial" w:eastAsia="黑体" w:cs="Arial"/>
              <w:bCs/>
              <w:kern w:val="2"/>
              <w:szCs w:val="32"/>
            </w:rPr>
            <w:t>3.1</w:t>
          </w:r>
          <w:r>
            <w:rPr>
              <w:rFonts w:hint="default" w:ascii="黑体" w:hAnsi="宋体" w:eastAsia="黑体" w:cs="黑体"/>
              <w:bCs/>
              <w:kern w:val="2"/>
              <w:szCs w:val="32"/>
            </w:rPr>
            <w:t>工作任务的分解与人员分工</w:t>
          </w:r>
          <w:r>
            <w:tab/>
          </w:r>
          <w:r>
            <w:fldChar w:fldCharType="begin"/>
          </w:r>
          <w:r>
            <w:instrText xml:space="preserve"> PAGEREF _Toc1216292342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_Toc1712666350 </w:instrText>
          </w:r>
          <w:r>
            <w:fldChar w:fldCharType="separate"/>
          </w:r>
          <w:r>
            <w:rPr>
              <w:rFonts w:hint="default" w:ascii="Arial" w:hAnsi="Arial" w:eastAsia="黑体" w:cs="Arial"/>
              <w:bCs/>
              <w:kern w:val="2"/>
              <w:szCs w:val="32"/>
            </w:rPr>
            <w:t>3.</w:t>
          </w:r>
          <w:r>
            <w:rPr>
              <w:rFonts w:hint="default" w:cs="Arial"/>
              <w:bCs/>
              <w:kern w:val="2"/>
              <w:szCs w:val="32"/>
            </w:rPr>
            <w:t>2</w:t>
          </w:r>
          <w:r>
            <w:rPr>
              <w:rFonts w:hint="default" w:ascii="黑体" w:hAnsi="宋体" w:eastAsia="黑体" w:cs="黑体"/>
              <w:bCs/>
              <w:kern w:val="2"/>
              <w:szCs w:val="32"/>
            </w:rPr>
            <w:t>进度</w:t>
          </w:r>
          <w:r>
            <w:tab/>
          </w:r>
          <w:r>
            <w:fldChar w:fldCharType="begin"/>
          </w:r>
          <w:r>
            <w:instrText xml:space="preserve"> PAGEREF _Toc1712666350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_Toc1026505365 </w:instrText>
          </w:r>
          <w:r>
            <w:fldChar w:fldCharType="separate"/>
          </w:r>
          <w:r>
            <w:rPr>
              <w:rFonts w:hint="default" w:ascii="Arial" w:hAnsi="Arial" w:eastAsia="黑体" w:cs="Arial"/>
              <w:bCs/>
              <w:kern w:val="2"/>
              <w:szCs w:val="32"/>
            </w:rPr>
            <w:t>3.</w:t>
          </w:r>
          <w:r>
            <w:rPr>
              <w:rFonts w:hint="default" w:cs="Arial"/>
              <w:bCs/>
              <w:kern w:val="2"/>
              <w:szCs w:val="32"/>
            </w:rPr>
            <w:t>3</w:t>
          </w:r>
          <w:r>
            <w:rPr>
              <w:rFonts w:hint="default" w:ascii="黑体" w:hAnsi="宋体" w:eastAsia="黑体" w:cs="黑体"/>
              <w:bCs/>
              <w:kern w:val="2"/>
              <w:szCs w:val="32"/>
            </w:rPr>
            <w:t>预算</w:t>
          </w:r>
          <w:r>
            <w:tab/>
          </w:r>
          <w:r>
            <w:fldChar w:fldCharType="begin"/>
          </w:r>
          <w:r>
            <w:instrText xml:space="preserve"> PAGEREF _Toc1026505365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_Toc502590764 </w:instrText>
          </w:r>
          <w:r>
            <w:fldChar w:fldCharType="separate"/>
          </w:r>
          <w:r>
            <w:rPr>
              <w:rFonts w:hint="default" w:ascii="Arial" w:hAnsi="Arial" w:eastAsia="黑体" w:cs="Arial"/>
              <w:bCs/>
              <w:kern w:val="2"/>
              <w:szCs w:val="32"/>
            </w:rPr>
            <w:t>3.</w:t>
          </w:r>
          <w:r>
            <w:rPr>
              <w:rFonts w:hint="default" w:cs="Arial"/>
              <w:bCs/>
              <w:kern w:val="2"/>
              <w:szCs w:val="32"/>
            </w:rPr>
            <w:t>4</w:t>
          </w:r>
          <w:r>
            <w:rPr>
              <w:rFonts w:hint="default" w:ascii="黑体" w:hAnsi="宋体" w:eastAsia="黑体" w:cs="黑体"/>
              <w:bCs/>
              <w:kern w:val="2"/>
              <w:szCs w:val="32"/>
            </w:rPr>
            <w:t>关键问题</w:t>
          </w:r>
          <w:r>
            <w:tab/>
          </w:r>
          <w:r>
            <w:fldChar w:fldCharType="begin"/>
          </w:r>
          <w:r>
            <w:instrText xml:space="preserve"> PAGEREF _Toc502590764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_Toc1573543977 </w:instrText>
          </w:r>
          <w:r>
            <w:fldChar w:fldCharType="separate"/>
          </w:r>
          <w:r>
            <w:rPr>
              <w:rFonts w:hint="default" w:ascii="Times New Roman" w:hAnsi="Times New Roman" w:eastAsia="宋体" w:cs="Times New Roman"/>
              <w:bCs/>
              <w:kern w:val="44"/>
              <w:szCs w:val="44"/>
            </w:rPr>
            <w:t>4</w:t>
          </w:r>
          <w:r>
            <w:rPr>
              <w:rFonts w:hint="eastAsia" w:ascii="宋体" w:hAnsi="宋体" w:eastAsia="宋体" w:cs="宋体"/>
              <w:bCs/>
              <w:kern w:val="44"/>
              <w:szCs w:val="44"/>
            </w:rPr>
            <w:t>支持条件</w:t>
          </w:r>
          <w:r>
            <w:tab/>
          </w:r>
          <w:r>
            <w:fldChar w:fldCharType="begin"/>
          </w:r>
          <w:r>
            <w:instrText xml:space="preserve"> PAGEREF _Toc1573543977 \h </w:instrText>
          </w:r>
          <w:r>
            <w:fldChar w:fldCharType="separate"/>
          </w:r>
          <w:r>
            <w:t>7</w:t>
          </w:r>
          <w:r>
            <w:fldChar w:fldCharType="end"/>
          </w:r>
          <w:r>
            <w:fldChar w:fldCharType="end"/>
          </w:r>
        </w:p>
        <w:p>
          <w:r>
            <w:fldChar w:fldCharType="end"/>
          </w:r>
        </w:p>
      </w:sdtContent>
    </w:sdt>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44"/>
          <w:szCs w:val="44"/>
        </w:rPr>
      </w:pPr>
      <w:r>
        <w:rPr>
          <w:rFonts w:hint="eastAsia" w:ascii="宋体" w:hAnsi="宋体" w:eastAsia="宋体" w:cs="宋体"/>
          <w:b/>
          <w:bCs/>
          <w:kern w:val="2"/>
          <w:sz w:val="44"/>
          <w:szCs w:val="44"/>
          <w:lang w:val="en-US" w:eastAsia="zh-CN" w:bidi="ar"/>
        </w:rPr>
        <w:t>项目开发计划（</w:t>
      </w:r>
      <w:r>
        <w:rPr>
          <w:rFonts w:hint="default" w:ascii="Times New Roman" w:hAnsi="Times New Roman" w:eastAsia="宋体" w:cs="Times New Roman"/>
          <w:b/>
          <w:bCs/>
          <w:kern w:val="2"/>
          <w:sz w:val="44"/>
          <w:szCs w:val="44"/>
          <w:lang w:val="en-US" w:eastAsia="zh-CN" w:bidi="ar"/>
        </w:rPr>
        <w:t>GB856T</w:t>
      </w:r>
      <w:r>
        <w:rPr>
          <w:rFonts w:hint="eastAsia" w:ascii="宋体" w:hAnsi="宋体" w:eastAsia="宋体" w:cs="宋体"/>
          <w:b/>
          <w:bCs/>
          <w:kern w:val="2"/>
          <w:sz w:val="44"/>
          <w:szCs w:val="44"/>
          <w:lang w:val="en-US" w:eastAsia="zh-CN" w:bidi="ar"/>
        </w:rPr>
        <w:t>——</w:t>
      </w:r>
      <w:r>
        <w:rPr>
          <w:rFonts w:hint="default" w:ascii="Times New Roman" w:hAnsi="Times New Roman" w:eastAsia="宋体" w:cs="Times New Roman"/>
          <w:b/>
          <w:bCs/>
          <w:kern w:val="2"/>
          <w:sz w:val="44"/>
          <w:szCs w:val="44"/>
          <w:lang w:val="en-US" w:eastAsia="zh-CN" w:bidi="ar"/>
        </w:rPr>
        <w:t>88</w:t>
      </w:r>
      <w:r>
        <w:rPr>
          <w:rFonts w:hint="eastAsia" w:ascii="宋体" w:hAnsi="宋体" w:eastAsia="宋体" w:cs="宋体"/>
          <w:b/>
          <w:bCs/>
          <w:kern w:val="2"/>
          <w:sz w:val="44"/>
          <w:szCs w:val="44"/>
          <w:lang w:val="en-US" w:eastAsia="zh-CN" w:bidi="ar"/>
        </w:rPr>
        <w:t>）</w:t>
      </w:r>
    </w:p>
    <w:p>
      <w:pPr>
        <w:pStyle w:val="2"/>
        <w:widowControl/>
        <w:rPr>
          <w:rFonts w:hint="eastAsia" w:ascii="宋体" w:hAnsi="宋体" w:eastAsia="宋体" w:cs="宋体"/>
          <w:b/>
          <w:bCs/>
          <w:kern w:val="44"/>
          <w:sz w:val="44"/>
          <w:szCs w:val="44"/>
        </w:rPr>
      </w:pPr>
      <w:bookmarkStart w:id="0" w:name="_Toc1250253823"/>
      <w:r>
        <w:rPr>
          <w:rFonts w:hint="default" w:ascii="Times New Roman" w:hAnsi="Times New Roman" w:eastAsia="宋体" w:cs="Times New Roman"/>
          <w:b/>
          <w:bCs/>
          <w:kern w:val="44"/>
          <w:sz w:val="44"/>
          <w:szCs w:val="44"/>
        </w:rPr>
        <w:t>1</w:t>
      </w:r>
      <w:r>
        <w:rPr>
          <w:rFonts w:hint="eastAsia" w:ascii="宋体" w:hAnsi="宋体" w:eastAsia="宋体" w:cs="宋体"/>
          <w:b/>
          <w:bCs/>
          <w:kern w:val="44"/>
          <w:sz w:val="44"/>
          <w:szCs w:val="44"/>
        </w:rPr>
        <w:t>引言</w:t>
      </w:r>
      <w:bookmarkEnd w:id="0"/>
    </w:p>
    <w:p>
      <w:pPr>
        <w:pStyle w:val="3"/>
        <w:widowControl/>
        <w:rPr>
          <w:rFonts w:hint="default" w:ascii="Arial" w:hAnsi="Arial" w:eastAsia="黑体" w:cs="黑体"/>
          <w:b/>
          <w:bCs/>
          <w:kern w:val="2"/>
          <w:sz w:val="32"/>
          <w:szCs w:val="32"/>
        </w:rPr>
      </w:pPr>
      <w:bookmarkStart w:id="1" w:name="_Toc767157030"/>
      <w:r>
        <w:rPr>
          <w:rFonts w:hint="default" w:ascii="Arial" w:hAnsi="Arial" w:eastAsia="黑体" w:cs="Arial"/>
          <w:b/>
          <w:bCs/>
          <w:kern w:val="2"/>
          <w:sz w:val="32"/>
          <w:szCs w:val="32"/>
        </w:rPr>
        <w:t>1.1</w:t>
      </w:r>
      <w:r>
        <w:rPr>
          <w:rFonts w:hint="default" w:ascii="黑体" w:hAnsi="宋体" w:eastAsia="黑体" w:cs="黑体"/>
          <w:b/>
          <w:bCs/>
          <w:kern w:val="2"/>
          <w:sz w:val="32"/>
          <w:szCs w:val="32"/>
        </w:rPr>
        <w:t>编写目的</w:t>
      </w:r>
      <w:bookmarkEnd w:id="1"/>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因为课程要求设计一款软件，而我们小组又想不到其他的可以做的软件，因此萌发了做一款游戏的想法。市面上的游戏很多很多，但是真正比较吸引人的游戏很少。我们想做的是一款上手容易，占用时间少的游戏。所以我们参考的是市面上已有的弹幕飞机飞机大战游戏。为了有所创新我们想要设计一些具有独创性的要素在里面。</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由于加入了联机系统，好友之间的合作游玩是一个重点，在好友的一起游玩中会降低游戏的难度和增加游玩的乐趣。</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与此对应的，单人的游玩难度较高，适合挑战自己的极限，相对的小朋友们因为游玩的难度较高难以通关容易放弃来达到一种防沉迷效果。</w:t>
      </w:r>
    </w:p>
    <w:p>
      <w:pPr>
        <w:pStyle w:val="3"/>
        <w:widowControl/>
        <w:rPr>
          <w:rFonts w:hint="default" w:ascii="Arial" w:hAnsi="Arial" w:eastAsia="黑体" w:cs="黑体"/>
          <w:b/>
          <w:bCs/>
          <w:kern w:val="2"/>
          <w:sz w:val="32"/>
          <w:szCs w:val="32"/>
        </w:rPr>
      </w:pPr>
      <w:bookmarkStart w:id="2" w:name="_Toc1750800613"/>
      <w:r>
        <w:rPr>
          <w:rFonts w:hint="default" w:ascii="Arial" w:hAnsi="Arial" w:eastAsia="黑体" w:cs="Arial"/>
          <w:b/>
          <w:bCs/>
          <w:kern w:val="2"/>
          <w:sz w:val="32"/>
          <w:szCs w:val="32"/>
        </w:rPr>
        <w:t xml:space="preserve">1.2 </w:t>
      </w:r>
      <w:r>
        <w:rPr>
          <w:rFonts w:hint="default" w:ascii="黑体" w:hAnsi="宋体" w:eastAsia="黑体" w:cs="黑体"/>
          <w:b/>
          <w:bCs/>
          <w:kern w:val="2"/>
          <w:sz w:val="32"/>
          <w:szCs w:val="32"/>
        </w:rPr>
        <w:t>背景</w:t>
      </w:r>
      <w:bookmarkEnd w:id="2"/>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说明：</w:t>
      </w:r>
    </w:p>
    <w:p>
      <w:pPr>
        <w:keepNext w:val="0"/>
        <w:keepLines w:val="0"/>
        <w:widowControl w:val="0"/>
        <w:numPr>
          <w:ilvl w:val="0"/>
          <w:numId w:val="0"/>
        </w:numPr>
        <w:suppressLineNumbers w:val="0"/>
        <w:spacing w:before="0" w:beforeAutospacing="0" w:after="0" w:afterAutospacing="0"/>
        <w:ind w:left="0" w:leftChars="0" w:right="0" w:rightChars="0" w:firstLine="420" w:firstLineChars="20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我们计划把我们正在开发的这款软件称为弹幕飞机大战。我们计划使用unity编写。写明子弹，敌人，物品以及自己四类实体，通过实体碰撞进行判断从而产生各种效果。同时，通过跟随控件实现部分子弹追踪效果和自己的移动效果，从而达到躲避弹幕的方式。这点与大多数弹幕射击游戏都相同。在unity编程软件的支持下，我们可以将飞机多样化，并且创造出多样的技能特效。我们计划将这个项目应用于安卓系统中，但可以兼容于多个系统，暂定网页安卓互通。</w:t>
      </w:r>
    </w:p>
    <w:p>
      <w:pPr>
        <w:pStyle w:val="3"/>
        <w:widowControl/>
        <w:rPr>
          <w:rFonts w:hint="default" w:ascii="Arial" w:hAnsi="Arial" w:eastAsia="黑体" w:cs="黑体"/>
          <w:b/>
          <w:bCs/>
          <w:kern w:val="2"/>
          <w:sz w:val="32"/>
          <w:szCs w:val="32"/>
        </w:rPr>
      </w:pPr>
      <w:bookmarkStart w:id="3" w:name="_Toc1659972527"/>
      <w:r>
        <w:rPr>
          <w:rFonts w:hint="default" w:ascii="Arial" w:hAnsi="Arial" w:eastAsia="黑体" w:cs="Arial"/>
          <w:b/>
          <w:bCs/>
          <w:kern w:val="2"/>
          <w:sz w:val="32"/>
          <w:szCs w:val="32"/>
        </w:rPr>
        <w:t>1.3</w:t>
      </w:r>
      <w:r>
        <w:rPr>
          <w:rFonts w:hint="default" w:ascii="黑体" w:hAnsi="宋体" w:eastAsia="黑体" w:cs="黑体"/>
          <w:b/>
          <w:bCs/>
          <w:kern w:val="2"/>
          <w:sz w:val="32"/>
          <w:szCs w:val="32"/>
        </w:rPr>
        <w:t>定义</w:t>
      </w:r>
      <w:bookmarkEnd w:id="3"/>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暂无</w:t>
      </w:r>
    </w:p>
    <w:p>
      <w:pPr>
        <w:pStyle w:val="3"/>
        <w:widowControl/>
        <w:rPr>
          <w:rFonts w:hint="default" w:ascii="黑体" w:hAnsi="黑体" w:eastAsia="黑体" w:cs="黑体"/>
          <w:b/>
          <w:bCs/>
          <w:sz w:val="32"/>
          <w:szCs w:val="32"/>
        </w:rPr>
      </w:pPr>
      <w:bookmarkStart w:id="4" w:name="_Toc395692439"/>
      <w:r>
        <w:rPr>
          <w:rFonts w:hint="default" w:ascii="Arial" w:hAnsi="Arial" w:eastAsia="黑体" w:cs="Arial"/>
          <w:b/>
          <w:bCs/>
          <w:kern w:val="2"/>
          <w:sz w:val="32"/>
          <w:szCs w:val="32"/>
        </w:rPr>
        <w:t>1.4</w:t>
      </w:r>
      <w:r>
        <w:rPr>
          <w:rFonts w:hint="default" w:ascii="黑体" w:hAnsi="宋体" w:eastAsia="黑体" w:cs="黑体"/>
          <w:b/>
          <w:bCs/>
          <w:kern w:val="2"/>
          <w:sz w:val="32"/>
          <w:szCs w:val="32"/>
        </w:rPr>
        <w:t>参考资料</w:t>
      </w:r>
      <w:bookmarkEnd w:id="4"/>
    </w:p>
    <w:p>
      <w:pPr>
        <w:keepNext w:val="0"/>
        <w:keepLines w:val="0"/>
        <w:widowControl w:val="0"/>
        <w:numPr>
          <w:ilvl w:val="0"/>
          <w:numId w:val="0"/>
        </w:numPr>
        <w:suppressLineNumbers w:val="0"/>
        <w:spacing w:before="0" w:beforeAutospacing="0" w:after="0" w:afterAutospacing="0"/>
        <w:ind w:left="420" w:leftChars="0" w:right="0" w:rightChars="0"/>
        <w:jc w:val="both"/>
        <w:rPr>
          <w:rFonts w:hint="default" w:ascii="宋体" w:hAnsi="宋体" w:eastAsia="宋体" w:cs="宋体"/>
          <w:kern w:val="2"/>
          <w:sz w:val="21"/>
          <w:szCs w:val="21"/>
        </w:rPr>
      </w:pPr>
      <w:r>
        <w:rPr>
          <w:rFonts w:hint="default" w:ascii="宋体" w:hAnsi="宋体" w:eastAsia="宋体" w:cs="宋体"/>
          <w:kern w:val="2"/>
          <w:sz w:val="21"/>
          <w:szCs w:val="21"/>
        </w:rPr>
        <w:fldChar w:fldCharType="begin"/>
      </w:r>
      <w:r>
        <w:rPr>
          <w:rFonts w:hint="default" w:ascii="宋体" w:hAnsi="宋体" w:eastAsia="宋体" w:cs="宋体"/>
          <w:kern w:val="2"/>
          <w:sz w:val="21"/>
          <w:szCs w:val="21"/>
        </w:rPr>
        <w:instrText xml:space="preserve"> HYPERLINK "https://max.book118.com/html/2019/0404/7031156102002016.shtm" </w:instrText>
      </w:r>
      <w:r>
        <w:rPr>
          <w:rFonts w:hint="default" w:ascii="宋体" w:hAnsi="宋体" w:eastAsia="宋体" w:cs="宋体"/>
          <w:kern w:val="2"/>
          <w:sz w:val="21"/>
          <w:szCs w:val="21"/>
        </w:rPr>
        <w:fldChar w:fldCharType="separate"/>
      </w:r>
      <w:r>
        <w:rPr>
          <w:rStyle w:val="11"/>
          <w:rFonts w:hint="default" w:ascii="宋体" w:hAnsi="宋体" w:eastAsia="宋体" w:cs="宋体"/>
          <w:kern w:val="2"/>
          <w:sz w:val="21"/>
          <w:szCs w:val="21"/>
        </w:rPr>
        <w:t>GB 8566-2007标准说明</w:t>
      </w:r>
      <w:r>
        <w:rPr>
          <w:rFonts w:hint="default" w:ascii="宋体" w:hAnsi="宋体" w:eastAsia="宋体" w:cs="宋体"/>
          <w:kern w:val="2"/>
          <w:sz w:val="21"/>
          <w:szCs w:val="21"/>
        </w:rPr>
        <w:fldChar w:fldCharType="end"/>
      </w:r>
    </w:p>
    <w:p>
      <w:pPr>
        <w:pStyle w:val="2"/>
        <w:widowControl/>
        <w:rPr>
          <w:rFonts w:hint="eastAsia" w:ascii="宋体" w:hAnsi="宋体" w:eastAsia="宋体" w:cs="宋体"/>
          <w:b/>
          <w:bCs/>
          <w:kern w:val="44"/>
          <w:sz w:val="44"/>
          <w:szCs w:val="44"/>
        </w:rPr>
      </w:pPr>
      <w:bookmarkStart w:id="5" w:name="_Toc82564675"/>
      <w:r>
        <w:rPr>
          <w:rFonts w:hint="default" w:ascii="Times New Roman" w:hAnsi="Times New Roman" w:eastAsia="宋体" w:cs="Times New Roman"/>
          <w:b/>
          <w:bCs/>
          <w:kern w:val="44"/>
          <w:sz w:val="44"/>
          <w:szCs w:val="44"/>
        </w:rPr>
        <w:t>2</w:t>
      </w:r>
      <w:r>
        <w:rPr>
          <w:rFonts w:hint="eastAsia" w:ascii="宋体" w:hAnsi="宋体" w:eastAsia="宋体" w:cs="宋体"/>
          <w:b/>
          <w:bCs/>
          <w:kern w:val="44"/>
          <w:sz w:val="44"/>
          <w:szCs w:val="44"/>
        </w:rPr>
        <w:t>项目概述</w:t>
      </w:r>
      <w:bookmarkEnd w:id="5"/>
    </w:p>
    <w:p>
      <w:pPr>
        <w:pStyle w:val="3"/>
        <w:widowControl/>
        <w:rPr>
          <w:rFonts w:hint="default" w:ascii="Arial" w:hAnsi="Arial" w:eastAsia="黑体" w:cs="黑体"/>
          <w:b/>
          <w:bCs/>
          <w:kern w:val="2"/>
          <w:sz w:val="32"/>
          <w:szCs w:val="32"/>
        </w:rPr>
      </w:pPr>
      <w:bookmarkStart w:id="6" w:name="_Toc551193107"/>
      <w:r>
        <w:rPr>
          <w:rFonts w:hint="default" w:ascii="Arial" w:hAnsi="Arial" w:eastAsia="黑体" w:cs="Arial"/>
          <w:b/>
          <w:bCs/>
          <w:kern w:val="2"/>
          <w:sz w:val="32"/>
          <w:szCs w:val="32"/>
        </w:rPr>
        <w:t>2.1</w:t>
      </w:r>
      <w:r>
        <w:rPr>
          <w:rFonts w:hint="default" w:ascii="黑体" w:hAnsi="宋体" w:eastAsia="黑体" w:cs="黑体"/>
          <w:b/>
          <w:bCs/>
          <w:kern w:val="2"/>
          <w:sz w:val="32"/>
          <w:szCs w:val="32"/>
        </w:rPr>
        <w:t>工作内容</w:t>
      </w:r>
      <w:bookmarkEnd w:id="6"/>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作为一个弹幕射击游戏，射击必然是一个重点部分。玩家要“在敌人放出的大量子弹（弹幕）的细小空隙间闪避”，从而提供给玩家闪避弹幕的时候的快感。同时为了提升游戏的可玩性，即时奖励也是十分的有必要的。玩家在击杀敌方时有概率获得强化，在多种强化的加持下过关。当然，奖励将会有限制以保证游戏必要的难度。同种强化可以叠加，不同种强化互相替换，提供给玩家不同的体验。</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为了降低游戏难度与提升可玩性，玩家可以获得各种道具，学习技能。为了防止死局的出现，强大的技能用于在危急时造成大量伤害并清除弹幕，可以降低游戏的难度。多种多样道具的使用也可以帮助玩家应付各种情况，以增加游戏的变化量，从而达到提升游戏寿命的作用。</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p>
    <w:p>
      <w:pPr>
        <w:pStyle w:val="3"/>
        <w:widowControl/>
        <w:rPr>
          <w:rFonts w:hint="eastAsia"/>
          <w:lang w:val="en-US" w:eastAsia="zh-CN"/>
        </w:rPr>
      </w:pPr>
      <w:bookmarkStart w:id="7" w:name="_Toc2001540593"/>
      <w:r>
        <w:rPr>
          <w:rFonts w:hint="default" w:ascii="Arial" w:hAnsi="Arial" w:eastAsia="黑体" w:cs="Arial"/>
          <w:b/>
          <w:bCs/>
          <w:kern w:val="2"/>
          <w:sz w:val="32"/>
          <w:szCs w:val="32"/>
        </w:rPr>
        <w:t>2.2</w:t>
      </w:r>
      <w:r>
        <w:rPr>
          <w:rFonts w:hint="default" w:ascii="黑体" w:hAnsi="宋体" w:eastAsia="黑体" w:cs="黑体"/>
          <w:b/>
          <w:bCs/>
          <w:kern w:val="2"/>
          <w:sz w:val="32"/>
          <w:szCs w:val="32"/>
        </w:rPr>
        <w:t>主要参加人员</w:t>
      </w:r>
      <w:bookmarkEnd w:id="7"/>
    </w:p>
    <w:p>
      <w:pPr>
        <w:keepNext w:val="0"/>
        <w:keepLines w:val="0"/>
        <w:widowControl w:val="0"/>
        <w:suppressLineNumbers w:val="0"/>
        <w:spacing w:before="0" w:beforeAutospacing="0" w:after="0" w:afterAutospacing="0"/>
        <w:ind w:left="0" w:leftChars="0" w:right="0" w:firstLine="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组长：张津衔  参与代码编写，查漏补缺</w:t>
      </w:r>
      <w:r>
        <w:rPr>
          <w:rFonts w:hint="default" w:ascii="宋体" w:hAnsi="宋体" w:eastAsia="宋体" w:cs="宋体"/>
          <w:strike/>
          <w:dstrike w:val="0"/>
          <w:kern w:val="2"/>
          <w:sz w:val="21"/>
          <w:szCs w:val="21"/>
          <w:lang w:eastAsia="zh-CN" w:bidi="ar"/>
        </w:rPr>
        <w:t>（当牛做马）</w:t>
      </w:r>
    </w:p>
    <w:p>
      <w:pPr>
        <w:keepNext w:val="0"/>
        <w:keepLines w:val="0"/>
        <w:widowControl w:val="0"/>
        <w:suppressLineNumbers w:val="0"/>
        <w:spacing w:before="0" w:beforeAutospacing="0" w:after="0" w:afterAutospacing="0"/>
        <w:ind w:left="0" w:leftChars="0" w:right="0" w:firstLine="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成员：沈浩一  参与代码编写，联机功能实现</w:t>
      </w:r>
    </w:p>
    <w:p>
      <w:pPr>
        <w:keepNext w:val="0"/>
        <w:keepLines w:val="0"/>
        <w:widowControl w:val="0"/>
        <w:suppressLineNumbers w:val="0"/>
        <w:spacing w:before="0" w:beforeAutospacing="0" w:after="0" w:afterAutospacing="0"/>
        <w:ind w:left="0" w:leftChars="0" w:right="0" w:firstLine="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成员：石武杰  参与代码编写，确定各项数值</w:t>
      </w:r>
    </w:p>
    <w:p>
      <w:pPr>
        <w:pStyle w:val="3"/>
        <w:widowControl/>
        <w:rPr>
          <w:rFonts w:hint="default" w:ascii="Arial" w:hAnsi="Arial" w:eastAsia="黑体" w:cs="黑体"/>
          <w:b/>
          <w:bCs/>
          <w:kern w:val="2"/>
          <w:sz w:val="32"/>
          <w:szCs w:val="32"/>
        </w:rPr>
      </w:pPr>
      <w:bookmarkStart w:id="8" w:name="_Toc651824117"/>
      <w:r>
        <w:rPr>
          <w:rFonts w:hint="default" w:ascii="Arial" w:hAnsi="Arial" w:eastAsia="黑体" w:cs="Arial"/>
          <w:b/>
          <w:bCs/>
          <w:kern w:val="2"/>
          <w:sz w:val="32"/>
          <w:szCs w:val="32"/>
        </w:rPr>
        <w:t>2.3</w:t>
      </w:r>
      <w:r>
        <w:rPr>
          <w:rFonts w:hint="default" w:ascii="黑体" w:hAnsi="宋体" w:eastAsia="黑体" w:cs="黑体"/>
          <w:b/>
          <w:bCs/>
          <w:kern w:val="2"/>
          <w:sz w:val="32"/>
          <w:szCs w:val="32"/>
        </w:rPr>
        <w:t>产品</w:t>
      </w:r>
      <w:bookmarkEnd w:id="8"/>
    </w:p>
    <w:p>
      <w:pPr>
        <w:pStyle w:val="4"/>
        <w:widowControl/>
        <w:rPr>
          <w:rFonts w:hint="eastAsia" w:ascii="宋体" w:hAnsi="宋体" w:eastAsia="宋体" w:cs="宋体"/>
          <w:b/>
          <w:bCs/>
          <w:kern w:val="2"/>
          <w:sz w:val="32"/>
          <w:szCs w:val="32"/>
        </w:rPr>
      </w:pPr>
      <w:bookmarkStart w:id="9" w:name="_Toc773897832"/>
      <w:r>
        <w:rPr>
          <w:rFonts w:hint="default" w:ascii="Times New Roman" w:hAnsi="Times New Roman" w:eastAsia="宋体" w:cs="Times New Roman"/>
          <w:b/>
          <w:bCs/>
          <w:kern w:val="2"/>
          <w:sz w:val="32"/>
          <w:szCs w:val="32"/>
        </w:rPr>
        <w:t>2.3.1</w:t>
      </w:r>
      <w:r>
        <w:rPr>
          <w:rFonts w:hint="eastAsia" w:ascii="宋体" w:hAnsi="宋体" w:eastAsia="宋体" w:cs="宋体"/>
          <w:b/>
          <w:bCs/>
          <w:kern w:val="2"/>
          <w:sz w:val="32"/>
          <w:szCs w:val="32"/>
        </w:rPr>
        <w:t>程序</w:t>
      </w:r>
      <w:bookmarkEnd w:id="9"/>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文件本身的app程序。</w:t>
      </w:r>
    </w:p>
    <w:p>
      <w:pPr>
        <w:pStyle w:val="4"/>
        <w:widowControl/>
        <w:rPr>
          <w:rFonts w:hint="eastAsia" w:ascii="宋体" w:hAnsi="宋体" w:eastAsia="宋体" w:cs="宋体"/>
          <w:b/>
          <w:bCs/>
          <w:kern w:val="2"/>
          <w:sz w:val="32"/>
          <w:szCs w:val="32"/>
        </w:rPr>
      </w:pPr>
      <w:bookmarkStart w:id="10" w:name="_Toc299823168"/>
      <w:r>
        <w:rPr>
          <w:rFonts w:hint="default" w:ascii="Times New Roman" w:hAnsi="Times New Roman" w:eastAsia="宋体" w:cs="Times New Roman"/>
          <w:b/>
          <w:bCs/>
          <w:kern w:val="2"/>
          <w:sz w:val="32"/>
          <w:szCs w:val="32"/>
        </w:rPr>
        <w:t>2.3.2</w:t>
      </w:r>
      <w:r>
        <w:rPr>
          <w:rFonts w:hint="eastAsia" w:ascii="宋体" w:hAnsi="宋体" w:eastAsia="宋体" w:cs="宋体"/>
          <w:b/>
          <w:bCs/>
          <w:kern w:val="2"/>
          <w:sz w:val="32"/>
          <w:szCs w:val="32"/>
        </w:rPr>
        <w:t>文件</w:t>
      </w:r>
      <w:bookmarkEnd w:id="10"/>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default" w:ascii="宋体" w:hAnsi="宋体" w:eastAsia="宋体" w:cs="宋体"/>
          <w:kern w:val="2"/>
          <w:sz w:val="21"/>
          <w:szCs w:val="21"/>
          <w:lang w:eastAsia="zh-CN" w:bidi="ar"/>
        </w:rPr>
        <w:t>游戏软件的整体打包，用户可一次性下载，包括游戏本体以及快捷方式等。</w:t>
      </w:r>
    </w:p>
    <w:p>
      <w:pPr>
        <w:pStyle w:val="4"/>
        <w:widowControl/>
        <w:rPr>
          <w:rFonts w:hint="eastAsia" w:ascii="宋体" w:hAnsi="宋体" w:eastAsia="宋体" w:cs="宋体"/>
          <w:kern w:val="2"/>
          <w:sz w:val="21"/>
          <w:szCs w:val="21"/>
          <w:lang w:val="en-US" w:eastAsia="zh-CN" w:bidi="ar"/>
        </w:rPr>
      </w:pPr>
      <w:bookmarkStart w:id="11" w:name="_Toc564524723"/>
      <w:r>
        <w:rPr>
          <w:rFonts w:hint="default" w:ascii="Times New Roman" w:hAnsi="Times New Roman" w:eastAsia="宋体" w:cs="Times New Roman"/>
          <w:b/>
          <w:bCs/>
          <w:kern w:val="2"/>
          <w:sz w:val="32"/>
          <w:szCs w:val="32"/>
        </w:rPr>
        <w:t>2.3.3</w:t>
      </w:r>
      <w:r>
        <w:rPr>
          <w:rFonts w:hint="eastAsia" w:ascii="宋体" w:hAnsi="宋体" w:eastAsia="宋体" w:cs="宋体"/>
          <w:b/>
          <w:bCs/>
          <w:kern w:val="2"/>
          <w:sz w:val="32"/>
          <w:szCs w:val="32"/>
        </w:rPr>
        <w:t>服务</w:t>
      </w:r>
      <w:bookmarkEnd w:id="11"/>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用户下载后可以直接打开运行</w:t>
      </w:r>
    </w:p>
    <w:p>
      <w:pPr>
        <w:pStyle w:val="3"/>
        <w:widowControl/>
        <w:rPr>
          <w:rFonts w:hint="default" w:ascii="Arial" w:hAnsi="Arial" w:eastAsia="黑体" w:cs="黑体"/>
          <w:b/>
          <w:bCs/>
          <w:kern w:val="2"/>
          <w:sz w:val="32"/>
          <w:szCs w:val="32"/>
        </w:rPr>
      </w:pPr>
      <w:bookmarkStart w:id="12" w:name="_Toc1873364401"/>
      <w:r>
        <w:rPr>
          <w:rFonts w:hint="default" w:ascii="Arial" w:hAnsi="Arial" w:eastAsia="黑体" w:cs="Arial"/>
          <w:b/>
          <w:bCs/>
          <w:kern w:val="2"/>
          <w:sz w:val="32"/>
          <w:szCs w:val="32"/>
        </w:rPr>
        <w:t>2.4</w:t>
      </w:r>
      <w:r>
        <w:rPr>
          <w:rFonts w:hint="default" w:ascii="黑体" w:hAnsi="宋体" w:eastAsia="黑体" w:cs="黑体"/>
          <w:b/>
          <w:bCs/>
          <w:kern w:val="2"/>
          <w:sz w:val="32"/>
          <w:szCs w:val="32"/>
        </w:rPr>
        <w:t>验收标准</w:t>
      </w:r>
      <w:bookmarkEnd w:id="12"/>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ab/>
      </w:r>
      <w:r>
        <w:rPr>
          <w:rFonts w:hint="eastAsia" w:ascii="宋体" w:hAnsi="宋体" w:eastAsia="宋体" w:cs="宋体"/>
          <w:kern w:val="2"/>
          <w:sz w:val="21"/>
          <w:szCs w:val="21"/>
          <w:lang w:val="en-US" w:eastAsia="zh-CN" w:bidi="ar"/>
        </w:rPr>
        <w:t>对于上述这些应交出的产品和服务，逐项说明或引用资料说明验收标准。</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能够实现单人闯关，单人无尽的游戏功能</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能够实现联机，即多人游戏的功能</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游戏能够正常游玩，没有明显的漏洞以及闪退，黑屏等现象</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游戏能在多种不同的系统环境中运行</w:t>
      </w:r>
    </w:p>
    <w:p>
      <w:pPr>
        <w:keepNext w:val="0"/>
        <w:keepLines w:val="0"/>
        <w:widowControl w:val="0"/>
        <w:numPr>
          <w:ilvl w:val="0"/>
          <w:numId w:val="1"/>
        </w:numPr>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介绍给同学好友试玩后能够激起他们的游玩兴趣</w:t>
      </w:r>
    </w:p>
    <w:p>
      <w:pPr>
        <w:pStyle w:val="3"/>
        <w:widowControl/>
        <w:rPr>
          <w:rFonts w:hint="default" w:ascii="黑体" w:hAnsi="宋体" w:eastAsia="黑体" w:cs="黑体"/>
          <w:b/>
          <w:bCs/>
          <w:kern w:val="2"/>
          <w:sz w:val="32"/>
          <w:szCs w:val="32"/>
        </w:rPr>
      </w:pPr>
      <w:bookmarkStart w:id="13" w:name="_Toc1431273327"/>
      <w:r>
        <w:rPr>
          <w:rFonts w:hint="default" w:ascii="Arial" w:hAnsi="Arial" w:eastAsia="黑体" w:cs="Arial"/>
          <w:b/>
          <w:bCs/>
          <w:kern w:val="2"/>
          <w:sz w:val="32"/>
          <w:szCs w:val="32"/>
        </w:rPr>
        <w:t>2.5</w:t>
      </w:r>
      <w:r>
        <w:rPr>
          <w:rFonts w:hint="default" w:ascii="黑体" w:hAnsi="宋体" w:eastAsia="黑体" w:cs="黑体"/>
          <w:b/>
          <w:bCs/>
          <w:kern w:val="2"/>
          <w:sz w:val="32"/>
          <w:szCs w:val="32"/>
        </w:rPr>
        <w:t>完成项目的最迟期限</w:t>
      </w:r>
      <w:bookmarkEnd w:id="13"/>
    </w:p>
    <w:p>
      <w:pPr>
        <w:ind w:left="0" w:leftChars="0" w:firstLine="0" w:firstLineChars="0"/>
        <w:rPr>
          <w:rFonts w:hint="default"/>
        </w:rPr>
      </w:pPr>
      <w:r>
        <w:rPr>
          <w:rFonts w:hint="default"/>
        </w:rPr>
        <w:t>期末课程结束前</w:t>
      </w:r>
    </w:p>
    <w:p>
      <w:pPr>
        <w:pStyle w:val="3"/>
        <w:widowControl/>
        <w:rPr>
          <w:rFonts w:hint="default" w:ascii="黑体" w:hAnsi="宋体" w:eastAsia="黑体" w:cs="黑体"/>
          <w:b/>
          <w:bCs/>
          <w:kern w:val="2"/>
          <w:sz w:val="32"/>
          <w:szCs w:val="32"/>
        </w:rPr>
      </w:pPr>
      <w:bookmarkStart w:id="14" w:name="_Toc643747993"/>
      <w:r>
        <w:rPr>
          <w:rFonts w:hint="default" w:ascii="Arial" w:hAnsi="Arial" w:eastAsia="黑体" w:cs="Arial"/>
          <w:b/>
          <w:bCs/>
          <w:kern w:val="2"/>
          <w:sz w:val="32"/>
          <w:szCs w:val="32"/>
        </w:rPr>
        <w:t>2.6</w:t>
      </w:r>
      <w:r>
        <w:rPr>
          <w:rFonts w:hint="default" w:ascii="黑体" w:hAnsi="宋体" w:eastAsia="黑体" w:cs="黑体"/>
          <w:b/>
          <w:bCs/>
          <w:kern w:val="2"/>
          <w:sz w:val="32"/>
          <w:szCs w:val="32"/>
        </w:rPr>
        <w:t>本计划的批准者和批准日期</w:t>
      </w:r>
      <w:bookmarkEnd w:id="14"/>
    </w:p>
    <w:p>
      <w:pPr>
        <w:ind w:left="0" w:leftChars="0" w:firstLine="0" w:firstLineChars="0"/>
        <w:rPr>
          <w:rFonts w:hint="default"/>
        </w:rPr>
      </w:pPr>
      <w:r>
        <w:rPr>
          <w:rFonts w:hint="default"/>
        </w:rPr>
        <w:t>暂无</w:t>
      </w:r>
    </w:p>
    <w:p>
      <w:pPr>
        <w:pStyle w:val="2"/>
        <w:widowControl/>
        <w:rPr>
          <w:rFonts w:hint="eastAsia" w:ascii="宋体" w:hAnsi="宋体" w:eastAsia="宋体" w:cs="宋体"/>
          <w:b/>
          <w:bCs/>
          <w:kern w:val="44"/>
          <w:sz w:val="44"/>
          <w:szCs w:val="44"/>
        </w:rPr>
      </w:pPr>
      <w:bookmarkStart w:id="15" w:name="_Toc453950482"/>
      <w:r>
        <w:rPr>
          <w:rFonts w:hint="default" w:ascii="Times New Roman" w:hAnsi="Times New Roman" w:eastAsia="宋体" w:cs="Times New Roman"/>
          <w:b/>
          <w:bCs/>
          <w:kern w:val="44"/>
          <w:sz w:val="44"/>
          <w:szCs w:val="44"/>
        </w:rPr>
        <w:t>3</w:t>
      </w:r>
      <w:r>
        <w:rPr>
          <w:rFonts w:hint="eastAsia" w:ascii="宋体" w:hAnsi="宋体" w:eastAsia="宋体" w:cs="宋体"/>
          <w:b/>
          <w:bCs/>
          <w:kern w:val="44"/>
          <w:sz w:val="44"/>
          <w:szCs w:val="44"/>
        </w:rPr>
        <w:t>实施计划</w:t>
      </w:r>
      <w:bookmarkEnd w:id="15"/>
    </w:p>
    <w:p>
      <w:pPr>
        <w:pStyle w:val="3"/>
        <w:widowControl/>
        <w:rPr>
          <w:rFonts w:hint="eastAsia" w:ascii="宋体" w:hAnsi="宋体" w:eastAsia="宋体" w:cs="宋体"/>
          <w:kern w:val="2"/>
          <w:sz w:val="21"/>
          <w:szCs w:val="21"/>
          <w:lang w:val="en-US" w:eastAsia="zh-CN" w:bidi="ar"/>
        </w:rPr>
      </w:pPr>
      <w:bookmarkStart w:id="16" w:name="_Toc1216292342"/>
      <w:r>
        <w:rPr>
          <w:rFonts w:hint="default" w:ascii="Arial" w:hAnsi="Arial" w:eastAsia="黑体" w:cs="Arial"/>
          <w:b/>
          <w:bCs/>
          <w:kern w:val="2"/>
          <w:sz w:val="32"/>
          <w:szCs w:val="32"/>
        </w:rPr>
        <w:t>3.1</w:t>
      </w:r>
      <w:r>
        <w:rPr>
          <w:rFonts w:hint="default" w:ascii="黑体" w:hAnsi="宋体" w:eastAsia="黑体" w:cs="黑体"/>
          <w:b/>
          <w:bCs/>
          <w:kern w:val="2"/>
          <w:sz w:val="32"/>
          <w:szCs w:val="32"/>
        </w:rPr>
        <w:t>工作任务的分解与人员分工</w:t>
      </w:r>
      <w:bookmarkEnd w:id="16"/>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本次项目计划书由全体组员讨论合作共同完成，由张津衔同学进行最后的记录。</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最终实现的项目将分为以下几个部分：</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张津衔同学将负责完成敌方内容的设计，包括敌方弹幕，敌方数值及敌方碰撞体积等功能</w:t>
      </w:r>
      <w:r>
        <w:rPr>
          <w:rFonts w:hint="default" w:ascii="宋体" w:hAnsi="宋体" w:eastAsia="宋体" w:cs="宋体"/>
          <w:kern w:val="2"/>
          <w:sz w:val="21"/>
          <w:szCs w:val="21"/>
          <w:lang w:eastAsia="zh-CN" w:bidi="ar"/>
        </w:rPr>
        <w:t>。</w:t>
      </w:r>
    </w:p>
    <w:p>
      <w:pPr>
        <w:keepNext w:val="0"/>
        <w:keepLines w:val="0"/>
        <w:widowControl w:val="0"/>
        <w:suppressLineNumbers w:val="0"/>
        <w:spacing w:before="0" w:beforeAutospacing="0" w:after="0" w:afterAutospacing="0"/>
        <w:ind w:left="0" w:leftChars="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石武杰同学将负责完成板块之间的链接和中立单位设计，包括联机系统，敌我识别等功能。</w:t>
      </w:r>
    </w:p>
    <w:p>
      <w:pPr>
        <w:keepNext w:val="0"/>
        <w:keepLines w:val="0"/>
        <w:widowControl w:val="0"/>
        <w:suppressLineNumbers w:val="0"/>
        <w:spacing w:before="0" w:beforeAutospacing="0" w:after="0" w:afterAutospacing="0"/>
        <w:ind w:left="0" w:leftChars="0" w:right="0" w:firstLine="420" w:firstLineChars="200"/>
        <w:jc w:val="both"/>
        <w:rPr>
          <w:rFonts w:hint="default" w:ascii="宋体" w:hAnsi="宋体" w:eastAsia="宋体" w:cs="宋体"/>
          <w:kern w:val="2"/>
          <w:sz w:val="21"/>
          <w:szCs w:val="21"/>
          <w:lang w:eastAsia="zh-CN" w:bidi="ar"/>
        </w:rPr>
      </w:pPr>
      <w:r>
        <w:rPr>
          <w:rFonts w:hint="eastAsia" w:ascii="宋体" w:hAnsi="宋体" w:eastAsia="宋体" w:cs="宋体"/>
          <w:kern w:val="2"/>
          <w:sz w:val="21"/>
          <w:szCs w:val="21"/>
          <w:lang w:val="en-US" w:eastAsia="zh-CN" w:bidi="ar"/>
        </w:rPr>
        <w:t>沈浩一同学将负责完成友方单位的设计，包括子弹升级，装备效果，碰撞体积等功能</w:t>
      </w:r>
      <w:r>
        <w:rPr>
          <w:rFonts w:hint="default" w:ascii="宋体" w:hAnsi="宋体" w:eastAsia="宋体" w:cs="宋体"/>
          <w:kern w:val="2"/>
          <w:sz w:val="21"/>
          <w:szCs w:val="21"/>
          <w:lang w:eastAsia="zh-CN" w:bidi="ar"/>
        </w:rPr>
        <w:t>，并兼任数值策划。</w:t>
      </w:r>
    </w:p>
    <w:p>
      <w:pPr>
        <w:keepNext w:val="0"/>
        <w:keepLines w:val="0"/>
        <w:widowControl w:val="0"/>
        <w:suppressLineNumbers w:val="0"/>
        <w:spacing w:before="0" w:beforeAutospacing="0" w:after="0" w:afterAutospacing="0"/>
        <w:ind w:left="0" w:leftChars="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最后的联机功能由小组全部成员共同实现。</w:t>
      </w:r>
    </w:p>
    <w:p>
      <w:pPr>
        <w:pStyle w:val="3"/>
        <w:widowControl/>
        <w:rPr>
          <w:rFonts w:hint="default" w:ascii="Arial" w:hAnsi="Arial" w:eastAsia="黑体" w:cs="黑体"/>
          <w:b/>
          <w:bCs/>
          <w:kern w:val="2"/>
          <w:sz w:val="32"/>
          <w:szCs w:val="32"/>
        </w:rPr>
      </w:pPr>
      <w:bookmarkStart w:id="17" w:name="_Toc1712666350"/>
      <w:r>
        <w:rPr>
          <w:rFonts w:hint="default" w:ascii="Arial" w:hAnsi="Arial" w:eastAsia="黑体" w:cs="Arial"/>
          <w:b/>
          <w:bCs/>
          <w:kern w:val="2"/>
          <w:sz w:val="32"/>
          <w:szCs w:val="32"/>
        </w:rPr>
        <w:t>3.</w:t>
      </w:r>
      <w:r>
        <w:rPr>
          <w:rFonts w:hint="default" w:cs="Arial"/>
          <w:b/>
          <w:bCs/>
          <w:kern w:val="2"/>
          <w:sz w:val="32"/>
          <w:szCs w:val="32"/>
        </w:rPr>
        <w:t>2</w:t>
      </w:r>
      <w:r>
        <w:rPr>
          <w:rFonts w:hint="default" w:ascii="黑体" w:hAnsi="宋体" w:eastAsia="黑体" w:cs="黑体"/>
          <w:b/>
          <w:bCs/>
          <w:kern w:val="2"/>
          <w:sz w:val="32"/>
          <w:szCs w:val="32"/>
        </w:rPr>
        <w:t>进度</w:t>
      </w:r>
      <w:bookmarkEnd w:id="17"/>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rPr>
      </w:pPr>
      <w:r>
        <w:rPr>
          <w:rFonts w:hint="eastAsia" w:ascii="宋体" w:hAnsi="宋体" w:eastAsia="宋体" w:cs="宋体"/>
          <w:kern w:val="2"/>
          <w:sz w:val="21"/>
          <w:szCs w:val="21"/>
          <w:lang w:val="en-US" w:eastAsia="zh-CN" w:bidi="ar"/>
        </w:rPr>
        <w:tab/>
      </w:r>
      <w:r>
        <w:drawing>
          <wp:inline distT="0" distB="0" distL="114300" distR="114300">
            <wp:extent cx="5273675" cy="2157730"/>
            <wp:effectExtent l="0" t="0" r="1460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2157730"/>
                    </a:xfrm>
                    <a:prstGeom prst="rect">
                      <a:avLst/>
                    </a:prstGeom>
                    <a:noFill/>
                    <a:ln>
                      <a:noFill/>
                    </a:ln>
                  </pic:spPr>
                </pic:pic>
              </a:graphicData>
            </a:graphic>
          </wp:inline>
        </w:drawing>
      </w:r>
      <w:bookmarkStart w:id="21" w:name="_GoBack"/>
      <w:bookmarkEnd w:id="21"/>
    </w:p>
    <w:p>
      <w:pPr>
        <w:pStyle w:val="3"/>
        <w:widowControl/>
        <w:rPr>
          <w:rFonts w:hint="default" w:ascii="Arial" w:hAnsi="Arial" w:eastAsia="黑体" w:cs="黑体"/>
          <w:b/>
          <w:bCs/>
          <w:kern w:val="2"/>
          <w:sz w:val="32"/>
          <w:szCs w:val="32"/>
        </w:rPr>
      </w:pPr>
      <w:bookmarkStart w:id="18" w:name="_Toc1026505365"/>
      <w:r>
        <w:rPr>
          <w:rFonts w:hint="default" w:ascii="Arial" w:hAnsi="Arial" w:eastAsia="黑体" w:cs="Arial"/>
          <w:b/>
          <w:bCs/>
          <w:kern w:val="2"/>
          <w:sz w:val="32"/>
          <w:szCs w:val="32"/>
        </w:rPr>
        <w:t>3.</w:t>
      </w:r>
      <w:r>
        <w:rPr>
          <w:rFonts w:hint="default" w:cs="Arial"/>
          <w:b/>
          <w:bCs/>
          <w:kern w:val="2"/>
          <w:sz w:val="32"/>
          <w:szCs w:val="32"/>
        </w:rPr>
        <w:t>3</w:t>
      </w:r>
      <w:r>
        <w:rPr>
          <w:rFonts w:hint="default" w:ascii="黑体" w:hAnsi="宋体" w:eastAsia="黑体" w:cs="黑体"/>
          <w:b/>
          <w:bCs/>
          <w:kern w:val="2"/>
          <w:sz w:val="32"/>
          <w:szCs w:val="32"/>
        </w:rPr>
        <w:t>预算</w:t>
      </w:r>
      <w:bookmarkEnd w:id="18"/>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所有代码均由我们自己编写并且并没有额外项目，但考虑到可能会有一些资源方面的购入（如背景图片等，不一定有合适的免费资源），在不考虑人员工资的情况下，预算设计为五百。</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每人预计9周的工作时间，按照每周3.5小时计算，约4347元工资。</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折合为五千元。</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p>
    <w:p>
      <w:pPr>
        <w:pStyle w:val="3"/>
        <w:widowControl/>
        <w:rPr>
          <w:rFonts w:hint="eastAsia" w:ascii="宋体" w:hAnsi="宋体" w:eastAsia="宋体" w:cs="宋体"/>
          <w:kern w:val="2"/>
          <w:sz w:val="21"/>
          <w:szCs w:val="21"/>
          <w:lang w:val="en-US" w:eastAsia="zh-CN" w:bidi="ar"/>
        </w:rPr>
      </w:pPr>
      <w:bookmarkStart w:id="19" w:name="_Toc502590764"/>
      <w:r>
        <w:rPr>
          <w:rFonts w:hint="default" w:ascii="Arial" w:hAnsi="Arial" w:eastAsia="黑体" w:cs="Arial"/>
          <w:b/>
          <w:bCs/>
          <w:kern w:val="2"/>
          <w:sz w:val="32"/>
          <w:szCs w:val="32"/>
        </w:rPr>
        <w:t>3.</w:t>
      </w:r>
      <w:r>
        <w:rPr>
          <w:rFonts w:hint="default" w:cs="Arial"/>
          <w:b/>
          <w:bCs/>
          <w:kern w:val="2"/>
          <w:sz w:val="32"/>
          <w:szCs w:val="32"/>
        </w:rPr>
        <w:t>4</w:t>
      </w:r>
      <w:r>
        <w:rPr>
          <w:rFonts w:hint="default" w:ascii="黑体" w:hAnsi="宋体" w:eastAsia="黑体" w:cs="黑体"/>
          <w:b/>
          <w:bCs/>
          <w:kern w:val="2"/>
          <w:sz w:val="32"/>
          <w:szCs w:val="32"/>
        </w:rPr>
        <w:t>关键问题</w:t>
      </w:r>
      <w:bookmarkEnd w:id="19"/>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其一：对unity引擎的学习以及运用是决定整个项目能否完成的首要因素。由于在这之前缺乏游戏开发经验，因而unity等相关游戏引擎的使用因素将会决定项目的成败。</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其二：多人联机功能的实现既是一个技术难点，也是一个项目成败的必要条件。联机功能是我们项目的重要组成部分。</w:t>
      </w: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其三：在多种环境下的表现。由于不同的环境（android，windows,ios）等运行环境的不同以及不同用户设备间的环境差异，能否在多数环境下成功运行游戏也是项目面临的重大挑战。</w:t>
      </w:r>
    </w:p>
    <w:p>
      <w:pPr>
        <w:pStyle w:val="2"/>
        <w:widowControl/>
        <w:rPr>
          <w:rFonts w:hint="eastAsia" w:ascii="宋体" w:hAnsi="宋体" w:eastAsia="宋体" w:cs="宋体"/>
          <w:b/>
          <w:bCs/>
          <w:kern w:val="44"/>
          <w:sz w:val="44"/>
          <w:szCs w:val="44"/>
        </w:rPr>
      </w:pPr>
      <w:bookmarkStart w:id="20" w:name="_Toc1573543977"/>
      <w:r>
        <w:rPr>
          <w:rFonts w:hint="default" w:ascii="Times New Roman" w:hAnsi="Times New Roman" w:eastAsia="宋体" w:cs="Times New Roman"/>
          <w:b/>
          <w:bCs/>
          <w:kern w:val="44"/>
          <w:sz w:val="44"/>
          <w:szCs w:val="44"/>
        </w:rPr>
        <w:t>4</w:t>
      </w:r>
      <w:r>
        <w:rPr>
          <w:rFonts w:hint="eastAsia" w:ascii="宋体" w:hAnsi="宋体" w:eastAsia="宋体" w:cs="宋体"/>
          <w:b/>
          <w:bCs/>
          <w:kern w:val="44"/>
          <w:sz w:val="44"/>
          <w:szCs w:val="44"/>
        </w:rPr>
        <w:t>支持条件</w:t>
      </w:r>
      <w:bookmarkEnd w:id="20"/>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ab/>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大量的课余时间：学习unity，编写代码。</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软件：unity引擎，GitHub仓库，project管理项目</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1"/>
          <w:szCs w:val="21"/>
          <w:lang w:eastAsia="zh-CN" w:bidi="ar"/>
        </w:rPr>
      </w:pPr>
      <w:r>
        <w:rPr>
          <w:rFonts w:hint="default" w:ascii="宋体" w:hAnsi="宋体" w:eastAsia="宋体" w:cs="宋体"/>
          <w:kern w:val="2"/>
          <w:sz w:val="21"/>
          <w:szCs w:val="21"/>
          <w:lang w:eastAsia="zh-CN" w:bidi="ar"/>
        </w:rPr>
        <w:t>资源：图书馆的游戏开发书籍，向老师同学请教。</w:t>
      </w:r>
    </w:p>
    <w:p>
      <w:pPr>
        <w:keepNext w:val="0"/>
        <w:keepLines w:val="0"/>
        <w:widowControl w:val="0"/>
        <w:suppressLineNumbers w:val="0"/>
        <w:spacing w:before="0" w:beforeAutospacing="0" w:after="0" w:afterAutospacing="0"/>
        <w:ind w:left="0" w:right="0"/>
        <w:jc w:val="both"/>
        <w:rPr>
          <w:rFonts w:hint="default" w:ascii="Arial" w:hAnsi="Arial" w:eastAsia="黑体" w:cs="黑体"/>
          <w:b/>
          <w:bCs/>
          <w:kern w:val="2"/>
          <w:sz w:val="32"/>
          <w:szCs w:val="32"/>
        </w:rPr>
      </w:pPr>
      <w:r>
        <w:rPr>
          <w:rFonts w:hint="default" w:ascii="黑体" w:hAnsi="宋体" w:eastAsia="黑体" w:cs="黑体"/>
          <w:b/>
          <w:bCs/>
          <w:kern w:val="2"/>
          <w:sz w:val="32"/>
          <w:szCs w:val="32"/>
        </w:rPr>
        <w:t>计算机系统支持</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firstLine="420" w:firstLineChars="0"/>
        <w:jc w:val="both"/>
      </w:pPr>
      <w:r>
        <w:rPr>
          <w:rFonts w:hint="default" w:ascii="宋体" w:hAnsi="宋体" w:eastAsia="宋体" w:cs="宋体"/>
          <w:kern w:val="2"/>
          <w:sz w:val="21"/>
          <w:szCs w:val="21"/>
          <w:lang w:eastAsia="zh-CN" w:bidi="ar"/>
        </w:rPr>
        <w:t>利用的操作系统为win10系统，采用unity引擎开发游戏，在GitHub上共享并储存代码以及相关文档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F4103"/>
    <w:multiLevelType w:val="singleLevel"/>
    <w:tmpl w:val="F7FF410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32E84043"/>
    <w:rsid w:val="1EBEC555"/>
    <w:rsid w:val="21D7207B"/>
    <w:rsid w:val="2F7EA546"/>
    <w:rsid w:val="32E84043"/>
    <w:rsid w:val="33FE621F"/>
    <w:rsid w:val="3EFEEC5F"/>
    <w:rsid w:val="3F6B0C4F"/>
    <w:rsid w:val="3FBF5303"/>
    <w:rsid w:val="3FFFBC21"/>
    <w:rsid w:val="4AFE1662"/>
    <w:rsid w:val="4FFF964F"/>
    <w:rsid w:val="55DFC70F"/>
    <w:rsid w:val="56CE1975"/>
    <w:rsid w:val="5FAFFD64"/>
    <w:rsid w:val="5FC7AB68"/>
    <w:rsid w:val="666F4FFC"/>
    <w:rsid w:val="6B65386A"/>
    <w:rsid w:val="6FBFDA36"/>
    <w:rsid w:val="76BF0821"/>
    <w:rsid w:val="77FB034A"/>
    <w:rsid w:val="77FEC2E6"/>
    <w:rsid w:val="7A7D77A4"/>
    <w:rsid w:val="7BEFF4DD"/>
    <w:rsid w:val="7DCF7653"/>
    <w:rsid w:val="7EE5465F"/>
    <w:rsid w:val="7F823CB8"/>
    <w:rsid w:val="7FB76654"/>
    <w:rsid w:val="7FEB848B"/>
    <w:rsid w:val="7FF3D29E"/>
    <w:rsid w:val="7FFC6B52"/>
    <w:rsid w:val="AFD7A213"/>
    <w:rsid w:val="AFE77661"/>
    <w:rsid w:val="AFFF1759"/>
    <w:rsid w:val="BB7B6C62"/>
    <w:rsid w:val="CF2F3EDB"/>
    <w:rsid w:val="DBF68F2E"/>
    <w:rsid w:val="ECF86A73"/>
    <w:rsid w:val="EFBE76E9"/>
    <w:rsid w:val="EFFDEF28"/>
    <w:rsid w:val="F7B67483"/>
    <w:rsid w:val="F7CA9394"/>
    <w:rsid w:val="FA7FFADE"/>
    <w:rsid w:val="FE7BCFB0"/>
    <w:rsid w:val="FEFF9655"/>
    <w:rsid w:val="FFCBEABE"/>
    <w:rsid w:val="FFE635C5"/>
    <w:rsid w:val="FFF88D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val="0"/>
      <w:suppressLineNumbers w:val="0"/>
      <w:spacing w:before="340" w:beforeAutospacing="0" w:after="330" w:afterAutospacing="0" w:line="576" w:lineRule="auto"/>
      <w:jc w:val="both"/>
      <w:outlineLvl w:val="0"/>
    </w:pPr>
    <w:rPr>
      <w:rFonts w:hint="default" w:ascii="Times New Roman" w:hAnsi="Times New Roman" w:eastAsia="宋体" w:cs="Times New Roman"/>
      <w:b/>
      <w:bCs/>
      <w:kern w:val="44"/>
      <w:sz w:val="44"/>
      <w:szCs w:val="44"/>
      <w:lang w:val="en-US" w:eastAsia="zh-CN" w:bidi="ar"/>
    </w:rPr>
  </w:style>
  <w:style w:type="paragraph" w:styleId="3">
    <w:name w:val="heading 2"/>
    <w:basedOn w:val="1"/>
    <w:next w:val="1"/>
    <w:semiHidden/>
    <w:unhideWhenUsed/>
    <w:qFormat/>
    <w:uiPriority w:val="0"/>
    <w:pPr>
      <w:keepNext/>
      <w:keepLines/>
      <w:widowControl w:val="0"/>
      <w:suppressLineNumbers w:val="0"/>
      <w:spacing w:before="260" w:beforeAutospacing="0" w:after="260" w:afterAutospacing="0" w:line="415" w:lineRule="auto"/>
      <w:jc w:val="both"/>
      <w:outlineLvl w:val="1"/>
    </w:pPr>
    <w:rPr>
      <w:rFonts w:hint="default" w:ascii="Arial" w:hAnsi="Arial" w:eastAsia="黑体" w:cs="Arial"/>
      <w:b/>
      <w:bCs/>
      <w:kern w:val="2"/>
      <w:sz w:val="32"/>
      <w:szCs w:val="32"/>
      <w:lang w:val="en-US" w:eastAsia="zh-CN" w:bidi="ar"/>
    </w:rPr>
  </w:style>
  <w:style w:type="paragraph" w:styleId="4">
    <w:name w:val="heading 3"/>
    <w:basedOn w:val="1"/>
    <w:next w:val="1"/>
    <w:semiHidden/>
    <w:unhideWhenUsed/>
    <w:qFormat/>
    <w:uiPriority w:val="0"/>
    <w:pPr>
      <w:keepNext/>
      <w:keepLines/>
      <w:widowControl w:val="0"/>
      <w:suppressLineNumbers w:val="0"/>
      <w:spacing w:before="260" w:beforeAutospacing="0" w:after="260" w:afterAutospacing="0" w:line="415" w:lineRule="auto"/>
      <w:jc w:val="both"/>
      <w:outlineLvl w:val="2"/>
    </w:pPr>
    <w:rPr>
      <w:rFonts w:hint="default" w:ascii="Times New Roman" w:hAnsi="Times New Roman" w:eastAsia="宋体" w:cs="Times New Roman"/>
      <w:b/>
      <w:bCs/>
      <w:kern w:val="2"/>
      <w:sz w:val="32"/>
      <w:szCs w:val="32"/>
      <w:lang w:val="en-US" w:eastAsia="zh-CN" w:bidi="ar"/>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2045</Words>
  <Characters>2285</Characters>
  <Lines>1</Lines>
  <Paragraphs>1</Paragraphs>
  <TotalTime>3</TotalTime>
  <ScaleCrop>false</ScaleCrop>
  <LinksUpToDate>false</LinksUpToDate>
  <CharactersWithSpaces>2469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2022-10-12T19:10:00Z</dcterms:created>
  <dc:creator>贪吃</dc:creator>
  <cp:lastModifiedBy>贪吃</cp:lastModifiedBy>
  <dcterms:modified xsi:type="dcterms:W3CDTF">2022-11-02T05:41:59Z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6B1D89AE19BD47E19F6E4B52678A08B3</vt:lpwstr>
  </property>
</Properties>
</file>