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ind w:left="1778" w:leftChars="579" w:hanging="562" w:hangingChars="100"/>
        <w:rPr>
          <w:rFonts w:ascii="宋体" w:hAnsi="宋体"/>
          <w:b/>
          <w:spacing w:val="20"/>
          <w:sz w:val="52"/>
        </w:rPr>
      </w:pPr>
    </w:p>
    <w:p>
      <w:pPr>
        <w:spacing w:line="240" w:lineRule="exact"/>
        <w:ind w:left="1778" w:leftChars="579" w:hanging="562" w:hangingChars="100"/>
        <w:rPr>
          <w:rFonts w:ascii="宋体" w:hAnsi="宋体"/>
          <w:b/>
          <w:spacing w:val="20"/>
          <w:sz w:val="52"/>
        </w:rPr>
      </w:pPr>
    </w:p>
    <w:p>
      <w:pPr>
        <w:jc w:val="center"/>
        <w:outlineLvl w:val="1"/>
        <w:rPr>
          <w:rFonts w:hint="eastAsia" w:ascii="宋体" w:hAnsi="宋体" w:eastAsia="宋体" w:cs="宋体"/>
          <w:spacing w:val="20"/>
          <w:sz w:val="48"/>
          <w:szCs w:val="48"/>
        </w:rPr>
      </w:pPr>
      <w:r>
        <w:rPr>
          <w:rFonts w:hint="eastAsia" w:ascii="宋体" w:hAnsi="宋体" w:cs="宋体"/>
          <w:spacing w:val="20"/>
          <w:sz w:val="48"/>
          <w:szCs w:val="48"/>
          <w:lang w:val="en-US" w:eastAsia="zh-CN"/>
        </w:rPr>
        <w:t>2024</w:t>
      </w:r>
      <w:r>
        <w:rPr>
          <w:rFonts w:hint="eastAsia" w:ascii="宋体" w:hAnsi="宋体" w:eastAsia="宋体" w:cs="宋体"/>
          <w:spacing w:val="20"/>
          <w:sz w:val="48"/>
          <w:szCs w:val="48"/>
          <w:lang w:val="en-US" w:eastAsia="zh-CN"/>
        </w:rPr>
        <w:t>年</w:t>
      </w:r>
      <w:r>
        <w:rPr>
          <w:rFonts w:hint="eastAsia" w:ascii="宋体" w:hAnsi="宋体" w:eastAsia="宋体" w:cs="宋体"/>
          <w:spacing w:val="20"/>
          <w:sz w:val="48"/>
          <w:szCs w:val="48"/>
        </w:rPr>
        <w:t>中央财政林业科技推广示范资金</w:t>
      </w:r>
    </w:p>
    <w:p>
      <w:pPr>
        <w:jc w:val="center"/>
        <w:outlineLvl w:val="1"/>
        <w:rPr>
          <w:rFonts w:hint="eastAsia" w:ascii="宋体" w:hAnsi="宋体" w:eastAsia="宋体" w:cs="宋体"/>
          <w:spacing w:val="20"/>
          <w:sz w:val="48"/>
          <w:szCs w:val="48"/>
        </w:rPr>
      </w:pPr>
      <w:r>
        <w:rPr>
          <w:rFonts w:hint="eastAsia" w:ascii="宋体" w:hAnsi="宋体" w:eastAsia="宋体" w:cs="宋体"/>
          <w:spacing w:val="20"/>
          <w:sz w:val="48"/>
          <w:szCs w:val="48"/>
        </w:rPr>
        <w:t xml:space="preserve">项 目 </w:t>
      </w:r>
      <w:r>
        <w:rPr>
          <w:rFonts w:hint="eastAsia" w:ascii="宋体" w:hAnsi="宋体" w:eastAsia="宋体" w:cs="宋体"/>
          <w:spacing w:val="20"/>
          <w:sz w:val="48"/>
          <w:szCs w:val="48"/>
          <w:lang w:val="en-US" w:eastAsia="zh-CN"/>
        </w:rPr>
        <w:t>申 报</w:t>
      </w:r>
      <w:r>
        <w:rPr>
          <w:rFonts w:hint="eastAsia" w:ascii="宋体" w:hAnsi="宋体" w:eastAsia="宋体" w:cs="宋体"/>
          <w:spacing w:val="20"/>
          <w:sz w:val="48"/>
          <w:szCs w:val="48"/>
        </w:rPr>
        <w:t xml:space="preserve"> 书</w:t>
      </w:r>
    </w:p>
    <w:p>
      <w:pPr>
        <w:spacing w:before="0" w:beforeLines="0" w:line="240" w:lineRule="auto"/>
        <w:jc w:val="center"/>
        <w:outlineLvl w:val="1"/>
        <w:rPr>
          <w:rFonts w:hint="eastAsia" w:ascii="楷体_GB2312" w:hAnsi="楷体_GB2312" w:eastAsia="楷体_GB2312" w:cs="楷体_GB2312"/>
          <w:b/>
          <w:bCs/>
          <w:spacing w:val="20"/>
          <w:sz w:val="44"/>
          <w:szCs w:val="44"/>
        </w:rPr>
      </w:pPr>
    </w:p>
    <w:p>
      <w:pPr>
        <w:spacing w:line="240" w:lineRule="exact"/>
        <w:ind w:left="940" w:leftChars="180" w:hanging="562" w:hangingChars="100"/>
        <w:jc w:val="center"/>
        <w:rPr>
          <w:rFonts w:ascii="宋体" w:hAnsi="宋体"/>
          <w:b/>
          <w:spacing w:val="20"/>
          <w:sz w:val="52"/>
        </w:rPr>
      </w:pPr>
    </w:p>
    <w:p>
      <w:pPr>
        <w:spacing w:line="240" w:lineRule="exact"/>
        <w:ind w:left="940" w:leftChars="180" w:hanging="562" w:hangingChars="100"/>
        <w:jc w:val="center"/>
        <w:rPr>
          <w:rFonts w:ascii="宋体" w:hAnsi="宋体"/>
          <w:b/>
          <w:spacing w:val="20"/>
          <w:sz w:val="52"/>
        </w:rPr>
      </w:pPr>
    </w:p>
    <w:p>
      <w:pPr>
        <w:spacing w:line="240" w:lineRule="exact"/>
        <w:ind w:left="940" w:leftChars="180" w:hanging="562" w:hangingChars="100"/>
        <w:jc w:val="center"/>
        <w:rPr>
          <w:rFonts w:ascii="宋体" w:hAnsi="宋体"/>
          <w:b/>
          <w:spacing w:val="20"/>
          <w:sz w:val="52"/>
        </w:rPr>
      </w:pPr>
    </w:p>
    <w:p>
      <w:pPr>
        <w:rPr>
          <w:rFonts w:ascii="宋体" w:hAnsi="宋体"/>
          <w:b/>
          <w:sz w:val="36"/>
          <w:szCs w:val="36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4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60" w:hRule="atLeast"/>
          <w:jc w:val="center"/>
        </w:trPr>
        <w:tc>
          <w:tcPr>
            <w:tcW w:w="3848" w:type="dxa"/>
            <w:noWrap w:val="0"/>
            <w:vAlign w:val="top"/>
          </w:tcPr>
          <w:p>
            <w:pPr>
              <w:jc w:val="distribute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28"/>
              </w:rPr>
              <w:t>项目名称：</w:t>
            </w:r>
          </w:p>
        </w:tc>
        <w:tc>
          <w:tcPr>
            <w:tcW w:w="4509" w:type="dxa"/>
            <w:noWrap w:val="0"/>
            <w:vAlign w:val="top"/>
          </w:tcPr>
          <w:p>
            <w:pPr>
              <w:pStyle w:val="16"/>
              <w:widowControl/>
              <w:tabs>
                <w:tab w:val="left" w:pos="420"/>
                <w:tab w:val="left" w:pos="765"/>
                <w:tab w:val="left" w:pos="84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line="360" w:lineRule="auto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60" w:hRule="atLeast"/>
          <w:jc w:val="center"/>
        </w:trPr>
        <w:tc>
          <w:tcPr>
            <w:tcW w:w="3848" w:type="dxa"/>
            <w:noWrap w:val="0"/>
            <w:vAlign w:val="top"/>
          </w:tcPr>
          <w:p>
            <w:pPr>
              <w:jc w:val="distribute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28"/>
              </w:rPr>
              <w:t>承 担 单 位：</w:t>
            </w:r>
          </w:p>
        </w:tc>
        <w:tc>
          <w:tcPr>
            <w:tcW w:w="4509" w:type="dxa"/>
            <w:noWrap w:val="0"/>
            <w:vAlign w:val="top"/>
          </w:tcPr>
          <w:p>
            <w:pPr>
              <w:rPr>
                <w:rFonts w:hint="eastAsia" w:ascii="宋体" w:hAnsi="宋体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60" w:hRule="atLeast"/>
          <w:jc w:val="center"/>
        </w:trPr>
        <w:tc>
          <w:tcPr>
            <w:tcW w:w="3848" w:type="dxa"/>
            <w:noWrap w:val="0"/>
            <w:vAlign w:val="top"/>
          </w:tcPr>
          <w:p>
            <w:pPr>
              <w:jc w:val="distribute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28"/>
              </w:rPr>
              <w:t>起止年限：</w:t>
            </w:r>
          </w:p>
        </w:tc>
        <w:tc>
          <w:tcPr>
            <w:tcW w:w="4509" w:type="dxa"/>
            <w:noWrap w:val="0"/>
            <w:vAlign w:val="top"/>
          </w:tcPr>
          <w:p>
            <w:pP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79" w:hRule="atLeast"/>
          <w:jc w:val="center"/>
        </w:trPr>
        <w:tc>
          <w:tcPr>
            <w:tcW w:w="3848" w:type="dxa"/>
            <w:noWrap w:val="0"/>
            <w:vAlign w:val="top"/>
          </w:tcPr>
          <w:p>
            <w:pPr>
              <w:jc w:val="distribute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2"/>
                <w:szCs w:val="32"/>
              </w:rPr>
              <w:t>技术支撑单位</w:t>
            </w:r>
            <w:r>
              <w:rPr>
                <w:rFonts w:ascii="宋体" w:hAnsi="宋体"/>
                <w:b/>
                <w:sz w:val="28"/>
              </w:rPr>
              <w:t>：</w:t>
            </w:r>
          </w:p>
        </w:tc>
        <w:tc>
          <w:tcPr>
            <w:tcW w:w="4509" w:type="dxa"/>
            <w:noWrap w:val="0"/>
            <w:vAlign w:val="top"/>
          </w:tcPr>
          <w:p>
            <w:pPr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</w:p>
        </w:tc>
      </w:tr>
    </w:tbl>
    <w:p>
      <w:pPr>
        <w:rPr>
          <w:rFonts w:ascii="宋体" w:hAnsi="宋体"/>
          <w:b/>
          <w:sz w:val="36"/>
          <w:szCs w:val="36"/>
        </w:rPr>
      </w:pPr>
    </w:p>
    <w:p>
      <w:pPr>
        <w:jc w:val="right"/>
        <w:rPr>
          <w:rFonts w:ascii="宋体" w:hAnsi="宋体"/>
          <w:b/>
          <w:sz w:val="32"/>
        </w:rPr>
      </w:pPr>
    </w:p>
    <w:p>
      <w:pPr>
        <w:pStyle w:val="5"/>
        <w:spacing w:before="360" w:beforeLines="150" w:beforeAutospacing="0" w:after="0" w:afterAutospacing="0" w:line="1100" w:lineRule="exact"/>
        <w:jc w:val="center"/>
        <w:rPr>
          <w:rFonts w:hint="eastAsia" w:ascii="仿宋" w:hAnsi="仿宋" w:eastAsia="仿宋"/>
          <w:spacing w:val="20"/>
          <w:sz w:val="32"/>
          <w:szCs w:val="32"/>
        </w:rPr>
      </w:pPr>
      <w:r>
        <w:rPr>
          <w:rFonts w:hint="eastAsia" w:ascii="仿宋" w:hAnsi="仿宋" w:eastAsia="仿宋"/>
          <w:spacing w:val="20"/>
          <w:sz w:val="32"/>
          <w:szCs w:val="32"/>
        </w:rPr>
        <w:t>二</w:t>
      </w:r>
      <w:r>
        <w:rPr>
          <w:rFonts w:hint="eastAsia"/>
          <w:sz w:val="32"/>
          <w:szCs w:val="32"/>
        </w:rPr>
        <w:t>〇</w:t>
      </w:r>
      <w:r>
        <w:rPr>
          <w:rFonts w:hint="eastAsia" w:ascii="仿宋" w:hAnsi="仿宋" w:eastAsia="仿宋"/>
          <w:spacing w:val="20"/>
          <w:sz w:val="32"/>
          <w:szCs w:val="32"/>
        </w:rPr>
        <w:t>二</w:t>
      </w:r>
      <w:r>
        <w:rPr>
          <w:rFonts w:hint="eastAsia" w:ascii="仿宋" w:hAnsi="仿宋" w:eastAsia="仿宋"/>
          <w:spacing w:val="20"/>
          <w:sz w:val="32"/>
          <w:szCs w:val="32"/>
          <w:lang w:val="en-US" w:eastAsia="zh-CN"/>
        </w:rPr>
        <w:t>三</w:t>
      </w:r>
      <w:r>
        <w:rPr>
          <w:rFonts w:hint="eastAsia" w:ascii="仿宋" w:hAnsi="仿宋" w:eastAsia="仿宋"/>
          <w:spacing w:val="20"/>
          <w:sz w:val="32"/>
          <w:szCs w:val="32"/>
        </w:rPr>
        <w:t>年八月</w:t>
      </w:r>
    </w:p>
    <w:p>
      <w:pPr>
        <w:ind w:left="783" w:leftChars="68" w:hanging="640" w:hangingChars="200"/>
        <w:jc w:val="center"/>
        <w:rPr>
          <w:rFonts w:ascii="黑体" w:hAnsi="黑体" w:eastAsia="黑体"/>
          <w:sz w:val="32"/>
        </w:rPr>
      </w:pPr>
    </w:p>
    <w:p>
      <w:pPr>
        <w:widowControl/>
        <w:jc w:val="left"/>
        <w:rPr>
          <w:rFonts w:ascii="宋体" w:hAnsi="宋体"/>
          <w:b/>
          <w:sz w:val="32"/>
        </w:rPr>
        <w:sectPr>
          <w:footerReference r:id="rId6" w:type="first"/>
          <w:footerReference r:id="rId4" w:type="default"/>
          <w:headerReference r:id="rId3" w:type="even"/>
          <w:footerReference r:id="rId5" w:type="even"/>
          <w:pgSz w:w="11907" w:h="16840"/>
          <w:pgMar w:top="1928" w:right="1304" w:bottom="1531" w:left="1531" w:header="851" w:footer="1474" w:gutter="0"/>
          <w:pgNumType w:start="8"/>
          <w:cols w:space="720" w:num="1"/>
          <w:titlePg/>
          <w:docGrid w:type="lines" w:linePitch="312" w:charSpace="0"/>
        </w:sect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3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7" w:type="dxa"/>
          <w:trHeight w:val="12761" w:hRule="atLeast"/>
        </w:trPr>
        <w:tc>
          <w:tcPr>
            <w:tcW w:w="9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705" w:leftChars="68" w:hanging="562" w:hangingChars="200"/>
              <w:rPr>
                <w:rFonts w:hint="eastAsia"/>
                <w:b/>
                <w:sz w:val="28"/>
                <w:highlight w:val="yellow"/>
              </w:rPr>
            </w:pPr>
            <w:r>
              <w:rPr>
                <w:b/>
                <w:sz w:val="28"/>
              </w:rPr>
              <w:t>一、推广项目承担单位及实施地林业生产建设的基本情况、特点</w:t>
            </w:r>
            <w:r>
              <w:rPr>
                <w:rFonts w:hint="eastAsia"/>
                <w:b/>
                <w:sz w:val="28"/>
                <w:highlight w:val="yellow"/>
              </w:rPr>
              <w:t>（包括合作单位都要介绍）</w:t>
            </w:r>
          </w:p>
          <w:p>
            <w:pPr>
              <w:spacing w:line="560" w:lineRule="exact"/>
              <w:ind w:firstLine="560" w:firstLineChars="200"/>
              <w:rPr>
                <w:rFonts w:hint="eastAsia" w:ascii="仿宋_GB2312" w:eastAsia="仿宋_GB2312"/>
                <w:iCs/>
                <w:sz w:val="28"/>
                <w:szCs w:val="28"/>
              </w:rPr>
            </w:pPr>
          </w:p>
          <w:p>
            <w:pPr>
              <w:spacing w:line="560" w:lineRule="exact"/>
              <w:ind w:firstLine="560" w:firstLineChars="200"/>
              <w:rPr>
                <w:rFonts w:ascii="仿宋_GB2312" w:eastAsia="仿宋_GB2312"/>
                <w:iCs/>
                <w:sz w:val="28"/>
                <w:szCs w:val="28"/>
              </w:rPr>
            </w:pP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7" w:type="dxa"/>
          <w:trHeight w:val="12800" w:hRule="atLeast"/>
        </w:trPr>
        <w:tc>
          <w:tcPr>
            <w:tcW w:w="9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549" w:hanging="549"/>
              <w:rPr>
                <w:rFonts w:hint="eastAsia"/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</w:rPr>
              <w:t>二、推广项目成果来源、技术水平及推广的目的和意义</w:t>
            </w:r>
            <w:r>
              <w:rPr>
                <w:rFonts w:hint="eastAsia"/>
                <w:b/>
                <w:sz w:val="28"/>
                <w:szCs w:val="28"/>
                <w:highlight w:val="yellow"/>
              </w:rPr>
              <w:t>（必须写清楚成果登记号）</w:t>
            </w:r>
          </w:p>
          <w:p>
            <w:pPr>
              <w:spacing w:line="360" w:lineRule="auto"/>
              <w:rPr>
                <w:rFonts w:ascii="仿宋_GB2312" w:eastAsia="仿宋_GB2312"/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2757" w:hRule="atLeast"/>
        </w:trPr>
        <w:tc>
          <w:tcPr>
            <w:tcW w:w="91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</w:rPr>
              <w:t>三、推广的主要技术、实施方案、实施地点、规模及进度安排</w:t>
            </w:r>
          </w:p>
          <w:p>
            <w:pPr>
              <w:spacing w:line="560" w:lineRule="exact"/>
              <w:rPr>
                <w:rFonts w:hint="eastAsia" w:ascii="仿宋_GB2312" w:eastAsia="仿宋_GB2312"/>
                <w:b/>
                <w:i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1.推广的主要技术</w:t>
            </w:r>
          </w:p>
          <w:p>
            <w:pPr>
              <w:spacing w:line="560" w:lineRule="exact"/>
              <w:ind w:firstLine="560" w:firstLineChars="200"/>
              <w:rPr>
                <w:rFonts w:hint="eastAsia" w:ascii="仿宋_GB2312" w:eastAsia="仿宋_GB2312"/>
                <w:iCs/>
                <w:sz w:val="28"/>
                <w:szCs w:val="28"/>
              </w:rPr>
            </w:pPr>
            <w:bookmarkStart w:id="0" w:name="_Toc323062770"/>
          </w:p>
          <w:p>
            <w:pPr>
              <w:spacing w:line="560" w:lineRule="exact"/>
              <w:rPr>
                <w:rFonts w:hint="eastAsia" w:ascii="仿宋_GB2312" w:eastAsia="仿宋_GB2312"/>
                <w:b/>
                <w:i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2.实施方案</w:t>
            </w:r>
          </w:p>
          <w:bookmarkEnd w:id="0"/>
          <w:p>
            <w:pPr>
              <w:spacing w:line="560" w:lineRule="exact"/>
              <w:rPr>
                <w:rFonts w:hint="eastAsia" w:ascii="仿宋_GB2312" w:eastAsia="仿宋_GB2312"/>
                <w:iCs/>
                <w:sz w:val="28"/>
                <w:szCs w:val="28"/>
              </w:rPr>
            </w:pPr>
          </w:p>
          <w:p>
            <w:pPr>
              <w:spacing w:line="560" w:lineRule="exact"/>
              <w:rPr>
                <w:rFonts w:hint="eastAsia" w:ascii="仿宋_GB2312" w:eastAsia="仿宋_GB2312"/>
                <w:b/>
                <w:iCs/>
                <w:sz w:val="28"/>
                <w:szCs w:val="28"/>
              </w:rPr>
            </w:pPr>
          </w:p>
          <w:p>
            <w:pPr>
              <w:spacing w:line="560" w:lineRule="exact"/>
              <w:rPr>
                <w:rFonts w:hint="eastAsia" w:ascii="仿宋_GB2312" w:eastAsia="仿宋_GB2312"/>
                <w:b/>
                <w:i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3.建设地点与规模</w:t>
            </w:r>
            <w:r>
              <w:rPr>
                <w:rFonts w:hint="eastAsia" w:ascii="仿宋_GB2312" w:eastAsia="仿宋_GB2312"/>
                <w:b/>
                <w:iCs/>
                <w:sz w:val="28"/>
                <w:szCs w:val="28"/>
                <w:highlight w:val="yellow"/>
              </w:rPr>
              <w:t>（基地要有小班图，建设地点和规模要清楚，用地要有合同）</w:t>
            </w:r>
          </w:p>
          <w:p>
            <w:pPr>
              <w:spacing w:line="360" w:lineRule="auto"/>
              <w:rPr>
                <w:rFonts w:hint="eastAsia" w:ascii="仿宋_GB2312" w:eastAsia="仿宋_GB2312"/>
                <w:iCs/>
                <w:color w:val="0070C0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hint="eastAsia" w:ascii="仿宋_GB2312" w:eastAsia="仿宋_GB2312"/>
                <w:b/>
                <w:iCs/>
                <w:color w:val="FF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4.建设进度</w:t>
            </w:r>
          </w:p>
          <w:p>
            <w:pPr>
              <w:spacing w:line="360" w:lineRule="auto"/>
              <w:ind w:firstLine="560" w:firstLineChars="200"/>
              <w:rPr>
                <w:rFonts w:ascii="仿宋_GB2312" w:eastAsia="仿宋_GB2312"/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7" w:type="dxa"/>
          <w:trHeight w:val="12749" w:hRule="atLeast"/>
        </w:trPr>
        <w:tc>
          <w:tcPr>
            <w:tcW w:w="9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四、预期达到的经济技术指标和经济效益、社会效益</w:t>
            </w:r>
          </w:p>
          <w:p>
            <w:pPr>
              <w:rPr>
                <w:rFonts w:hint="eastAsia" w:ascii="仿宋_GB2312" w:eastAsia="仿宋_GB2312"/>
                <w:b/>
                <w:iCs/>
                <w:sz w:val="28"/>
                <w:szCs w:val="28"/>
                <w:highlight w:val="yellow"/>
              </w:rPr>
            </w:pPr>
            <w:bookmarkStart w:id="1" w:name="_Toc351969887"/>
            <w:bookmarkStart w:id="2" w:name="_Toc354005613"/>
            <w:bookmarkStart w:id="3" w:name="_Toc289787661"/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（一）</w:t>
            </w:r>
            <w:bookmarkEnd w:id="1"/>
            <w:bookmarkEnd w:id="2"/>
            <w:bookmarkEnd w:id="3"/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经济技术指标</w:t>
            </w:r>
            <w:r>
              <w:rPr>
                <w:rFonts w:hint="eastAsia" w:ascii="仿宋_GB2312" w:eastAsia="仿宋_GB2312"/>
                <w:b/>
                <w:iCs/>
                <w:sz w:val="28"/>
                <w:szCs w:val="28"/>
                <w:highlight w:val="yellow"/>
              </w:rPr>
              <w:t>（必须是项目实施期结束能达到可考核量化指标）</w:t>
            </w:r>
          </w:p>
          <w:p>
            <w:pPr>
              <w:rPr>
                <w:rFonts w:hint="eastAsia" w:ascii="仿宋_GB2312" w:eastAsia="仿宋_GB2312"/>
                <w:b/>
                <w:iCs/>
                <w:sz w:val="28"/>
                <w:szCs w:val="28"/>
              </w:rPr>
            </w:pPr>
            <w:bookmarkStart w:id="4" w:name="_Toc289787662"/>
            <w:bookmarkStart w:id="5" w:name="_Toc354005614"/>
            <w:bookmarkStart w:id="6" w:name="_Toc351969888"/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（二）</w:t>
            </w:r>
            <w:bookmarkEnd w:id="4"/>
            <w:bookmarkEnd w:id="5"/>
            <w:bookmarkEnd w:id="6"/>
            <w:r>
              <w:rPr>
                <w:rFonts w:hint="eastAsia" w:ascii="仿宋_GB2312" w:eastAsia="仿宋_GB2312"/>
                <w:b/>
                <w:iCs/>
                <w:sz w:val="28"/>
                <w:szCs w:val="28"/>
              </w:rPr>
              <w:t>经济与社会效益</w:t>
            </w:r>
          </w:p>
          <w:p>
            <w:pPr>
              <w:spacing w:line="600" w:lineRule="exact"/>
              <w:ind w:firstLine="562" w:firstLineChars="200"/>
              <w:rPr>
                <w:b/>
                <w:sz w:val="28"/>
              </w:rPr>
            </w:pPr>
          </w:p>
        </w:tc>
      </w:tr>
    </w:tbl>
    <w:p>
      <w:pPr>
        <w:ind w:left="549" w:hanging="429"/>
        <w:outlineLvl w:val="0"/>
        <w:rPr>
          <w:rFonts w:ascii="宋体" w:hAnsi="宋体"/>
          <w:b/>
          <w:sz w:val="28"/>
        </w:rPr>
      </w:pPr>
      <w:r>
        <w:rPr>
          <w:rFonts w:hint="eastAsia" w:ascii="宋体" w:hAnsi="宋体"/>
          <w:sz w:val="28"/>
        </w:rPr>
        <w:br w:type="page"/>
      </w:r>
      <w:r>
        <w:rPr>
          <w:rFonts w:hint="eastAsia" w:ascii="宋体" w:hAnsi="宋体"/>
          <w:b/>
          <w:sz w:val="28"/>
        </w:rPr>
        <w:t>五、所需经费按主要项目分列开支预算</w:t>
      </w:r>
    </w:p>
    <w:tbl>
      <w:tblPr>
        <w:tblStyle w:val="6"/>
        <w:tblW w:w="0" w:type="auto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9"/>
        <w:gridCol w:w="1365"/>
        <w:gridCol w:w="1517"/>
        <w:gridCol w:w="1416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32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jc w:val="center"/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项    目</w:t>
            </w:r>
          </w:p>
        </w:tc>
        <w:tc>
          <w:tcPr>
            <w:tcW w:w="1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jc w:val="center"/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金额</w:t>
            </w:r>
          </w:p>
          <w:p>
            <w:pPr>
              <w:spacing w:before="78" w:beforeLines="25" w:after="78" w:afterLines="25" w:line="400" w:lineRule="exact"/>
              <w:jc w:val="center"/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（万元）</w:t>
            </w:r>
          </w:p>
        </w:tc>
        <w:tc>
          <w:tcPr>
            <w:tcW w:w="2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ind w:firstLine="838" w:firstLineChars="298"/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其    中</w:t>
            </w:r>
          </w:p>
        </w:tc>
        <w:tc>
          <w:tcPr>
            <w:tcW w:w="11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jc w:val="center"/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32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78" w:beforeLines="25" w:after="78" w:afterLines="25"/>
              <w:jc w:val="left"/>
              <w:rPr>
                <w:rFonts w:hint="eastAsia"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78" w:beforeLines="25" w:after="78" w:afterLines="25"/>
              <w:jc w:val="left"/>
              <w:rPr>
                <w:rFonts w:hint="eastAsia"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78" w:beforeLines="25" w:after="78" w:afterLines="25" w:line="400" w:lineRule="exact"/>
              <w:jc w:val="center"/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中央资金（万元）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78" w:beforeLines="25" w:after="78" w:afterLines="25" w:line="400" w:lineRule="exact"/>
              <w:jc w:val="center"/>
              <w:rPr>
                <w:rFonts w:hint="eastAsia"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配套资金（万元）</w:t>
            </w:r>
          </w:p>
        </w:tc>
        <w:tc>
          <w:tcPr>
            <w:tcW w:w="11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78" w:beforeLines="25" w:after="78" w:afterLines="25"/>
              <w:jc w:val="left"/>
              <w:rPr>
                <w:rFonts w:hint="eastAsia" w:ascii="宋体" w:hAnsi="宋体" w:cs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rPr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（一）林木新品种繁育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eastAsia="楷体"/>
                <w:b/>
                <w:i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rPr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（二）先进实用技术与标准的应用示范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eastAsia="楷体"/>
                <w:i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rPr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（三）科技推广和示范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eastAsia="楷体"/>
                <w:i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rPr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（四）专用材料及小型仪器设备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"/>
                <w:iCs/>
                <w:sz w:val="24"/>
                <w:lang w:val="en-US" w:eastAsia="zh-CN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eastAsia="楷体"/>
                <w:i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rPr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（五）</w:t>
            </w:r>
            <w:r>
              <w:rPr>
                <w:rFonts w:ascii="宋体" w:hAnsi="宋体" w:cs="宋体"/>
                <w:kern w:val="0"/>
                <w:sz w:val="24"/>
              </w:rPr>
              <w:t>技术培训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eastAsia="楷体"/>
                <w:i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78" w:beforeLines="25" w:after="78" w:afterLines="25" w:line="400" w:lineRule="exact"/>
              <w:rPr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（六）</w:t>
            </w:r>
            <w:r>
              <w:rPr>
                <w:rFonts w:ascii="宋体" w:hAnsi="宋体" w:cs="宋体"/>
                <w:kern w:val="0"/>
                <w:sz w:val="24"/>
              </w:rPr>
              <w:t>技术咨询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eastAsia="楷体"/>
                <w:i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78" w:beforeLines="25" w:after="78" w:afterLines="25" w:line="400" w:lineRule="exact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 xml:space="preserve">       总  计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楷体"/>
                <w:iCs/>
                <w:sz w:val="24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eastAsia="楷体"/>
                <w:iCs/>
                <w:sz w:val="24"/>
              </w:rPr>
            </w:pPr>
          </w:p>
        </w:tc>
      </w:tr>
    </w:tbl>
    <w:p>
      <w:pPr>
        <w:ind w:firstLine="281" w:firstLineChars="100"/>
        <w:outlineLvl w:val="0"/>
        <w:rPr>
          <w:b/>
          <w:sz w:val="28"/>
        </w:rPr>
      </w:pPr>
      <w:r>
        <w:rPr>
          <w:b/>
          <w:sz w:val="28"/>
        </w:rPr>
        <w:t>测算依据及说明:</w:t>
      </w:r>
    </w:p>
    <w:p>
      <w:pPr>
        <w:spacing w:line="480" w:lineRule="auto"/>
        <w:rPr>
          <w:rFonts w:hint="eastAsia"/>
          <w:kern w:val="0"/>
          <w:sz w:val="24"/>
        </w:rPr>
      </w:pPr>
    </w:p>
    <w:p>
      <w:pPr>
        <w:spacing w:line="480" w:lineRule="auto"/>
        <w:rPr>
          <w:rFonts w:ascii="宋体" w:hAnsi="宋体"/>
          <w:b/>
          <w:sz w:val="28"/>
        </w:rPr>
      </w:pPr>
      <w:r>
        <w:rPr>
          <w:rFonts w:hint="eastAsia" w:ascii="宋体" w:hAnsi="宋体" w:cs="宋体"/>
          <w:iCs/>
          <w:sz w:val="28"/>
          <w:szCs w:val="28"/>
        </w:rPr>
        <w:br w:type="page"/>
      </w:r>
      <w:r>
        <w:rPr>
          <w:rFonts w:hint="eastAsia" w:ascii="宋体" w:hAnsi="宋体"/>
          <w:b/>
          <w:sz w:val="28"/>
        </w:rPr>
        <w:t>六、推广项目负责人及主要参加人员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62"/>
        <w:gridCol w:w="1170"/>
        <w:gridCol w:w="488"/>
        <w:gridCol w:w="1103"/>
        <w:gridCol w:w="1320"/>
        <w:gridCol w:w="1800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41" w:hRule="atLeast"/>
        </w:trPr>
        <w:tc>
          <w:tcPr>
            <w:tcW w:w="1062" w:type="dxa"/>
            <w:vMerge w:val="restart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负责人</w:t>
            </w: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  名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eastAsia"/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身份证号码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出生年月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联系电话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职务职称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  业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321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  历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  位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41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工作单位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E-mail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项目分工</w:t>
            </w:r>
          </w:p>
        </w:tc>
        <w:tc>
          <w:tcPr>
            <w:tcW w:w="6261" w:type="dxa"/>
            <w:gridSpan w:val="4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62" w:type="dxa"/>
            <w:vMerge w:val="restart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成员2</w:t>
            </w: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姓  名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身份证号码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出身年月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联系电话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职务职称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专  业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165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工作单位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项目分工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62" w:type="dxa"/>
            <w:vMerge w:val="restart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成员3</w:t>
            </w: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  名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rFonts w:hint="eastAsia"/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身份证号码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left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出身年月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联系电话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left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职务职称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  业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left"/>
              <w:rPr>
                <w:kern w:val="0"/>
                <w:sz w:val="24"/>
              </w:rPr>
            </w:pPr>
          </w:p>
        </w:tc>
        <w:tc>
          <w:tcPr>
            <w:tcW w:w="1658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工作单位</w:t>
            </w:r>
          </w:p>
        </w:tc>
        <w:tc>
          <w:tcPr>
            <w:tcW w:w="2423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left"/>
              <w:rPr>
                <w:kern w:val="0"/>
                <w:sz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项目分工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062" w:type="dxa"/>
            <w:vMerge w:val="restart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其他</w:t>
            </w:r>
          </w:p>
          <w:p>
            <w:pPr>
              <w:spacing w:before="78" w:beforeLines="25" w:after="78" w:afterLines="25" w:line="260" w:lineRule="exact"/>
              <w:jc w:val="center"/>
              <w:rPr>
                <w:sz w:val="24"/>
              </w:rPr>
            </w:pPr>
            <w:r>
              <w:rPr>
                <w:kern w:val="0"/>
                <w:sz w:val="24"/>
              </w:rPr>
              <w:t>成员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  名</w:t>
            </w: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职务/职称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  业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工作单位</w:t>
            </w:r>
          </w:p>
        </w:tc>
        <w:tc>
          <w:tcPr>
            <w:tcW w:w="2038" w:type="dxa"/>
            <w:noWrap w:val="0"/>
            <w:vAlign w:val="center"/>
          </w:tcPr>
          <w:p>
            <w:pPr>
              <w:spacing w:before="78" w:beforeLines="25" w:after="78" w:afterLines="25" w:line="260" w:lineRule="exact"/>
              <w:ind w:firstLine="240" w:firstLineChars="10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项目分工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  <w:lang w:bidi="ar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  <w:lang w:bidi="ar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  <w:lang w:bidi="ar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  <w:lang w:bidi="ar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ascii="Times New Roman" w:hAnsi="Times New Roman"/>
                <w:szCs w:val="21"/>
                <w:lang w:bidi="ar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062" w:type="dxa"/>
            <w:noWrap w:val="0"/>
            <w:vAlign w:val="center"/>
          </w:tcPr>
          <w:p>
            <w:pPr>
              <w:adjustRightInd w:val="0"/>
              <w:snapToGrid w:val="0"/>
              <w:spacing w:before="60" w:line="260" w:lineRule="exact"/>
              <w:rPr>
                <w:sz w:val="24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  <w:tc>
          <w:tcPr>
            <w:tcW w:w="15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  <w:tc>
          <w:tcPr>
            <w:tcW w:w="2038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bidi="ar"/>
              </w:rPr>
            </w:pPr>
          </w:p>
        </w:tc>
      </w:tr>
    </w:tbl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七、林业科技项目预算绩效管理表</w:t>
      </w:r>
    </w:p>
    <w:tbl>
      <w:tblPr>
        <w:tblStyle w:val="6"/>
        <w:tblW w:w="0" w:type="auto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751"/>
        <w:gridCol w:w="1694"/>
        <w:gridCol w:w="2625"/>
        <w:gridCol w:w="2337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序号</w:t>
            </w:r>
          </w:p>
        </w:tc>
        <w:tc>
          <w:tcPr>
            <w:tcW w:w="751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年度</w:t>
            </w:r>
          </w:p>
        </w:tc>
        <w:tc>
          <w:tcPr>
            <w:tcW w:w="1694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指标类别</w:t>
            </w:r>
          </w:p>
        </w:tc>
        <w:tc>
          <w:tcPr>
            <w:tcW w:w="2625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指标名称</w:t>
            </w:r>
          </w:p>
        </w:tc>
        <w:tc>
          <w:tcPr>
            <w:tcW w:w="2337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指标描述</w:t>
            </w:r>
          </w:p>
        </w:tc>
        <w:tc>
          <w:tcPr>
            <w:tcW w:w="975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75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第一年度</w:t>
            </w: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szCs w:val="22"/>
              </w:rPr>
            </w:pPr>
            <w:r>
              <w:rPr>
                <w:rFonts w:hint="eastAsia"/>
              </w:rP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szCs w:val="22"/>
              </w:rPr>
            </w:pPr>
            <w:r>
              <w:rPr>
                <w:rFonts w:hint="eastAsia"/>
              </w:rP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r>
              <w:rPr>
                <w:rFonts w:hint="eastAsia"/>
              </w:rP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r>
              <w:rPr>
                <w:rFonts w:hint="eastAsia"/>
              </w:rPr>
              <w:t>效益指标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130" w:type="dxa"/>
            <w:gridSpan w:val="5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合  计</w:t>
            </w:r>
          </w:p>
        </w:tc>
        <w:tc>
          <w:tcPr>
            <w:tcW w:w="975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</w:p>
        </w:tc>
        <w:tc>
          <w:tcPr>
            <w:tcW w:w="751" w:type="dxa"/>
            <w:vMerge w:val="restart"/>
            <w:shd w:val="clear" w:color="000000" w:fill="FFFFFF"/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第二年度</w:t>
            </w: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  <w: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</w:rP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</w:rPr>
              <w:t>产出指标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iCs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</w:rPr>
              <w:t>效益指标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效益指标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3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51" w:type="dxa"/>
            <w:vMerge w:val="continue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694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效益指标</w:t>
            </w:r>
          </w:p>
        </w:tc>
        <w:tc>
          <w:tcPr>
            <w:tcW w:w="262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37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75" w:type="dxa"/>
            <w:shd w:val="clear" w:color="000000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130" w:type="dxa"/>
            <w:gridSpan w:val="5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合  计</w:t>
            </w:r>
          </w:p>
        </w:tc>
        <w:tc>
          <w:tcPr>
            <w:tcW w:w="975" w:type="dxa"/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80" w:lineRule="exact"/>
        <w:ind w:firstLine="240" w:firstLineChars="1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注：1.每年权重相加必须为100。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958" w:leftChars="342" w:hanging="240" w:hangingChars="1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2.产出指标包含：新产品、新品种、推广示范面积、论文、著作、标准、专利、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958" w:leftChars="456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晋升职称、培养研究生等等；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958" w:leftChars="342" w:hanging="240" w:hangingChars="1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3.效益指标包含生态效益、经济效益、社会效益、满意度、年增产值、年增利润、年增税收、林农增收、带动就业等。</w:t>
      </w:r>
    </w:p>
    <w:p>
      <w:pPr>
        <w:spacing w:line="680" w:lineRule="exact"/>
        <w:ind w:right="-295"/>
        <w:jc w:val="center"/>
        <w:outlineLvl w:val="0"/>
        <w:rPr>
          <w:rFonts w:hint="eastAsia" w:ascii="方正小标宋简体" w:hAnsi="方正小标宋简体" w:eastAsia="方正小标宋简体" w:cs="方正小标宋简体"/>
          <w:bCs/>
          <w:sz w:val="44"/>
          <w:szCs w:val="44"/>
        </w:rPr>
      </w:pPr>
    </w:p>
    <w:p>
      <w:pPr>
        <w:spacing w:line="580" w:lineRule="exact"/>
        <w:rPr>
          <w:rFonts w:hint="eastAsia" w:ascii="仿宋_GB2312" w:hAnsi="仿宋_GB2312" w:eastAsia="仿宋_GB2312" w:cs="仿宋_GB2312"/>
          <w:sz w:val="32"/>
          <w:szCs w:val="32"/>
        </w:rPr>
      </w:pPr>
    </w:p>
    <w:p/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2010601030101010101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JylIPLIAQAAnA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SO_WPS_MARK_KEY" w:val="cfd5d0db-f5a5-40e3-8d7f-196a3709cabf"/>
  </w:docVars>
  <w:rsids>
    <w:rsidRoot w:val="00B615BF"/>
    <w:rsid w:val="000522DE"/>
    <w:rsid w:val="00094067"/>
    <w:rsid w:val="001223B8"/>
    <w:rsid w:val="001447BD"/>
    <w:rsid w:val="00144DF6"/>
    <w:rsid w:val="00156540"/>
    <w:rsid w:val="001B27CB"/>
    <w:rsid w:val="00210F47"/>
    <w:rsid w:val="0024216E"/>
    <w:rsid w:val="00280DC2"/>
    <w:rsid w:val="002A3724"/>
    <w:rsid w:val="002E5CDD"/>
    <w:rsid w:val="002F06A0"/>
    <w:rsid w:val="002F602D"/>
    <w:rsid w:val="0030208A"/>
    <w:rsid w:val="00353A7A"/>
    <w:rsid w:val="0038120C"/>
    <w:rsid w:val="00386064"/>
    <w:rsid w:val="00450B00"/>
    <w:rsid w:val="004B146A"/>
    <w:rsid w:val="004F122B"/>
    <w:rsid w:val="00513DB1"/>
    <w:rsid w:val="00522A42"/>
    <w:rsid w:val="00532226"/>
    <w:rsid w:val="00536147"/>
    <w:rsid w:val="00541A89"/>
    <w:rsid w:val="005939D8"/>
    <w:rsid w:val="005D2111"/>
    <w:rsid w:val="00642BDD"/>
    <w:rsid w:val="00727166"/>
    <w:rsid w:val="007318B5"/>
    <w:rsid w:val="00736622"/>
    <w:rsid w:val="00753AD5"/>
    <w:rsid w:val="00762B2B"/>
    <w:rsid w:val="00777304"/>
    <w:rsid w:val="007B0D29"/>
    <w:rsid w:val="007B1A81"/>
    <w:rsid w:val="007B4085"/>
    <w:rsid w:val="007C6316"/>
    <w:rsid w:val="00830161"/>
    <w:rsid w:val="00891257"/>
    <w:rsid w:val="009157E1"/>
    <w:rsid w:val="00930FF1"/>
    <w:rsid w:val="00931E94"/>
    <w:rsid w:val="009351F7"/>
    <w:rsid w:val="00937DDD"/>
    <w:rsid w:val="00966781"/>
    <w:rsid w:val="009C3E5D"/>
    <w:rsid w:val="009D3D37"/>
    <w:rsid w:val="009F4E5A"/>
    <w:rsid w:val="00A071EA"/>
    <w:rsid w:val="00A47853"/>
    <w:rsid w:val="00A96813"/>
    <w:rsid w:val="00B30646"/>
    <w:rsid w:val="00B615BF"/>
    <w:rsid w:val="00BC0E89"/>
    <w:rsid w:val="00C2586E"/>
    <w:rsid w:val="00C5030B"/>
    <w:rsid w:val="00CD3934"/>
    <w:rsid w:val="00D849E4"/>
    <w:rsid w:val="00E164DB"/>
    <w:rsid w:val="00E720A7"/>
    <w:rsid w:val="00E73449"/>
    <w:rsid w:val="00E8332D"/>
    <w:rsid w:val="00F12FA2"/>
    <w:rsid w:val="00F4594F"/>
    <w:rsid w:val="00F756E3"/>
    <w:rsid w:val="02D25110"/>
    <w:rsid w:val="0661500E"/>
    <w:rsid w:val="0A0C567E"/>
    <w:rsid w:val="0D960909"/>
    <w:rsid w:val="11E6183E"/>
    <w:rsid w:val="141B1B64"/>
    <w:rsid w:val="15E05A6D"/>
    <w:rsid w:val="173607EE"/>
    <w:rsid w:val="1BB925A1"/>
    <w:rsid w:val="225B0B15"/>
    <w:rsid w:val="245F71ED"/>
    <w:rsid w:val="288A5F39"/>
    <w:rsid w:val="2F2C424C"/>
    <w:rsid w:val="31314758"/>
    <w:rsid w:val="3D583A97"/>
    <w:rsid w:val="3D736A84"/>
    <w:rsid w:val="3FBA2DF1"/>
    <w:rsid w:val="3FF32D02"/>
    <w:rsid w:val="4A831322"/>
    <w:rsid w:val="4D261646"/>
    <w:rsid w:val="4FA8009D"/>
    <w:rsid w:val="4FEF7152"/>
    <w:rsid w:val="50624DCF"/>
    <w:rsid w:val="52DB00F9"/>
    <w:rsid w:val="563841D0"/>
    <w:rsid w:val="59147DC2"/>
    <w:rsid w:val="5C7B06E2"/>
    <w:rsid w:val="5D337784"/>
    <w:rsid w:val="6AD607E9"/>
    <w:rsid w:val="6E9E61C0"/>
    <w:rsid w:val="71FB60FC"/>
    <w:rsid w:val="751F62F1"/>
    <w:rsid w:val="781453F9"/>
    <w:rsid w:val="79C81F64"/>
    <w:rsid w:val="7DFE5E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4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styleId="10">
    <w:name w:val="Hyperlink"/>
    <w:unhideWhenUsed/>
    <w:uiPriority w:val="99"/>
    <w:rPr>
      <w:color w:val="0000FF"/>
      <w:u w:val="single"/>
    </w:rPr>
  </w:style>
  <w:style w:type="character" w:customStyle="1" w:styleId="11">
    <w:name w:val="页脚 字符"/>
    <w:link w:val="3"/>
    <w:qFormat/>
    <w:uiPriority w:val="99"/>
    <w:rPr>
      <w:sz w:val="18"/>
      <w:szCs w:val="18"/>
    </w:rPr>
  </w:style>
  <w:style w:type="character" w:customStyle="1" w:styleId="12">
    <w:name w:val="页眉 字符"/>
    <w:link w:val="4"/>
    <w:qFormat/>
    <w:uiPriority w:val="0"/>
    <w:rPr>
      <w:sz w:val="18"/>
      <w:szCs w:val="18"/>
    </w:rPr>
  </w:style>
  <w:style w:type="character" w:customStyle="1" w:styleId="13">
    <w:name w:val="页眉 Char1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Char1"/>
    <w:semiHidden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5">
    <w:name w:val="段"/>
    <w:basedOn w:val="1"/>
    <w:next w:val="1"/>
    <w:uiPriority w:val="0"/>
    <w:pPr>
      <w:widowControl/>
      <w:autoSpaceDE w:val="0"/>
      <w:autoSpaceDN w:val="0"/>
      <w:ind w:firstLine="200"/>
    </w:pPr>
    <w:rPr>
      <w:rFonts w:ascii="宋体" w:hAnsi="Times New Roman"/>
      <w:color w:val="000000"/>
    </w:rPr>
  </w:style>
  <w:style w:type="paragraph" w:customStyle="1" w:styleId="16">
    <w:name w:val="[Normal]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cs="宋体"/>
      <w:sz w:val="24"/>
      <w:szCs w:val="24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styleId="18">
    <w:name w:val=""/>
    <w:unhideWhenUsed/>
    <w:uiPriority w:val="99"/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739</Words>
  <Characters>760</Characters>
  <Lines>49</Lines>
  <Paragraphs>13</Paragraphs>
  <TotalTime>1</TotalTime>
  <ScaleCrop>false</ScaleCrop>
  <LinksUpToDate>false</LinksUpToDate>
  <CharactersWithSpaces>808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2022-01-05T03:14:00Z</dcterms:created>
  <dc:creator>songqin</dc:creator>
  <cp:lastModifiedBy>sxdyz</cp:lastModifiedBy>
  <cp:lastPrinted>2022-01-10T07:52:46Z</cp:lastPrinted>
  <dcterms:modified xsi:type="dcterms:W3CDTF">2024-05-12T06:02:27Z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BFD7AEAAA70245268AD97840138EEB31</vt:lpwstr>
  </property>
</Properties>
</file>