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3E02B5" w14:textId="2D6FB706" w:rsidR="00F73AD4" w:rsidRDefault="00F73AD4" w:rsidP="00F73AD4">
      <w:pPr>
        <w:jc w:val="center"/>
      </w:pPr>
    </w:p>
    <w:p w14:paraId="31CD38B2" w14:textId="77777777" w:rsidR="00F73AD4" w:rsidRDefault="00F73AD4" w:rsidP="00F73AD4">
      <w:pPr>
        <w:jc w:val="center"/>
        <w:rPr>
          <w:rFonts w:hint="eastAsia"/>
        </w:rPr>
      </w:pPr>
    </w:p>
    <w:p w14:paraId="6BFAC14D" w14:textId="77777777" w:rsidR="00F73AD4" w:rsidRDefault="00F73AD4" w:rsidP="00F73AD4">
      <w:pPr>
        <w:jc w:val="center"/>
      </w:pPr>
      <w:r>
        <w:rPr>
          <w:noProof/>
        </w:rPr>
        <w:drawing>
          <wp:inline distT="0" distB="0" distL="0" distR="0" wp14:anchorId="18AB6472" wp14:editId="0239230A">
            <wp:extent cx="4484370" cy="954405"/>
            <wp:effectExtent l="0" t="0" r="11430" b="10795"/>
            <wp:docPr id="7" name="图片 2" descr="Untitled-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2" descr="Untitled-2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484370" cy="954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D6A83A" w14:textId="77777777" w:rsidR="00F73AD4" w:rsidRDefault="00F73AD4" w:rsidP="00F73AD4">
      <w:pPr>
        <w:spacing w:line="400" w:lineRule="atLeast"/>
        <w:jc w:val="center"/>
        <w:rPr>
          <w:rFonts w:ascii="宋体"/>
          <w:b/>
          <w:sz w:val="44"/>
          <w:szCs w:val="44"/>
        </w:rPr>
      </w:pPr>
    </w:p>
    <w:p w14:paraId="7F007948" w14:textId="77777777" w:rsidR="00F73AD4" w:rsidRDefault="00F73AD4" w:rsidP="00F73AD4">
      <w:pPr>
        <w:spacing w:line="400" w:lineRule="atLeast"/>
        <w:jc w:val="center"/>
        <w:rPr>
          <w:rFonts w:ascii="宋体"/>
          <w:b/>
          <w:sz w:val="44"/>
          <w:szCs w:val="44"/>
        </w:rPr>
      </w:pPr>
    </w:p>
    <w:p w14:paraId="5039B28C" w14:textId="77777777" w:rsidR="00F73AD4" w:rsidRDefault="00F73AD4" w:rsidP="00F73AD4">
      <w:pPr>
        <w:spacing w:line="400" w:lineRule="atLeast"/>
        <w:jc w:val="center"/>
        <w:rPr>
          <w:rFonts w:ascii="宋体"/>
          <w:b/>
          <w:sz w:val="44"/>
          <w:szCs w:val="44"/>
        </w:rPr>
      </w:pPr>
      <w:r>
        <w:rPr>
          <w:rFonts w:ascii="宋体" w:hint="eastAsia"/>
          <w:b/>
          <w:sz w:val="44"/>
          <w:szCs w:val="44"/>
        </w:rPr>
        <w:t>计算机与人工智能学院</w:t>
      </w:r>
    </w:p>
    <w:p w14:paraId="50837435" w14:textId="77777777" w:rsidR="00F73AD4" w:rsidRDefault="00F73AD4" w:rsidP="00F73AD4">
      <w:pPr>
        <w:spacing w:beforeLines="100" w:before="240" w:line="400" w:lineRule="atLeast"/>
        <w:jc w:val="center"/>
      </w:pPr>
      <w:bookmarkStart w:id="0" w:name="OLE_LINK2"/>
      <w:r>
        <w:rPr>
          <w:rFonts w:ascii="Times New Roman" w:eastAsia="方正小标宋简体" w:hAnsi="Times New Roman" w:cs="Times New Roman"/>
          <w:b/>
          <w:sz w:val="44"/>
          <w:szCs w:val="32"/>
        </w:rPr>
        <w:t>网络空间安全</w:t>
      </w:r>
      <w:bookmarkStart w:id="1" w:name="_Hlk224204241"/>
      <w:r>
        <w:rPr>
          <w:rFonts w:ascii="Times New Roman" w:eastAsia="方正小标宋简体" w:hAnsi="Times New Roman" w:cs="Times New Roman"/>
          <w:b/>
          <w:sz w:val="44"/>
          <w:szCs w:val="32"/>
        </w:rPr>
        <w:t>（</w:t>
      </w:r>
      <w:bookmarkStart w:id="2" w:name="OLE_LINK1"/>
      <w:r>
        <w:rPr>
          <w:rFonts w:ascii="Times New Roman" w:eastAsia="方正小标宋简体" w:hAnsi="Times New Roman" w:cs="Times New Roman"/>
          <w:b/>
          <w:sz w:val="44"/>
          <w:szCs w:val="32"/>
        </w:rPr>
        <w:t>GS24805002</w:t>
      </w:r>
      <w:bookmarkEnd w:id="2"/>
      <w:r>
        <w:rPr>
          <w:rFonts w:ascii="Times New Roman" w:eastAsia="方正小标宋简体" w:hAnsi="Times New Roman" w:cs="Times New Roman"/>
          <w:b/>
          <w:sz w:val="44"/>
          <w:szCs w:val="32"/>
        </w:rPr>
        <w:t>）</w:t>
      </w:r>
      <w:bookmarkEnd w:id="1"/>
    </w:p>
    <w:bookmarkEnd w:id="0"/>
    <w:p w14:paraId="5E0DFCCE" w14:textId="77777777" w:rsidR="00F73AD4" w:rsidRDefault="00F73AD4" w:rsidP="00F73AD4"/>
    <w:p w14:paraId="59A845B9" w14:textId="738B0E9B" w:rsidR="00F73AD4" w:rsidRDefault="00F73AD4" w:rsidP="00F73AD4"/>
    <w:p w14:paraId="38BC499E" w14:textId="2A610F3C" w:rsidR="00F73AD4" w:rsidRDefault="00F73AD4" w:rsidP="00F73AD4"/>
    <w:p w14:paraId="71D5A8E6" w14:textId="2CBD7E43" w:rsidR="00F73AD4" w:rsidRDefault="00F73AD4" w:rsidP="00F73AD4"/>
    <w:p w14:paraId="7CA189CE" w14:textId="77777777" w:rsidR="00F73AD4" w:rsidRDefault="00F73AD4" w:rsidP="00F73AD4">
      <w:pPr>
        <w:rPr>
          <w:rFonts w:hint="eastAsia"/>
        </w:rPr>
      </w:pPr>
    </w:p>
    <w:p w14:paraId="52B79742" w14:textId="77777777" w:rsidR="00F73AD4" w:rsidRDefault="00F73AD4" w:rsidP="00F73AD4">
      <w:pPr>
        <w:widowControl/>
        <w:spacing w:beforeLines="50" w:before="120" w:afterLines="50" w:after="120" w:line="360" w:lineRule="auto"/>
        <w:jc w:val="center"/>
        <w:rPr>
          <w:rFonts w:ascii="Times New Roman" w:eastAsia="宋体" w:hAnsi="Times New Roman"/>
          <w:b/>
          <w:kern w:val="0"/>
          <w:sz w:val="32"/>
        </w:rPr>
      </w:pPr>
      <w:r>
        <w:rPr>
          <w:rFonts w:ascii="Times New Roman" w:eastAsia="宋体" w:hAnsi="Times New Roman"/>
          <w:b/>
          <w:kern w:val="0"/>
          <w:sz w:val="32"/>
        </w:rPr>
        <w:t>题目：</w:t>
      </w:r>
      <w:r w:rsidRPr="00F73AD4">
        <w:rPr>
          <w:rFonts w:ascii="Times New Roman" w:eastAsia="宋体" w:hAnsi="Times New Roman" w:hint="eastAsia"/>
          <w:b/>
          <w:kern w:val="0"/>
          <w:sz w:val="32"/>
        </w:rPr>
        <w:t>基于</w:t>
      </w:r>
      <w:r w:rsidRPr="00F73AD4">
        <w:rPr>
          <w:rFonts w:ascii="Times New Roman" w:eastAsia="宋体" w:hAnsi="Times New Roman"/>
          <w:b/>
          <w:kern w:val="0"/>
          <w:sz w:val="32"/>
        </w:rPr>
        <w:t>OpenSSL</w:t>
      </w:r>
      <w:r w:rsidRPr="00F73AD4">
        <w:rPr>
          <w:rFonts w:ascii="Times New Roman" w:eastAsia="宋体" w:hAnsi="Times New Roman"/>
          <w:b/>
          <w:kern w:val="0"/>
          <w:sz w:val="32"/>
        </w:rPr>
        <w:t>的</w:t>
      </w:r>
      <w:r w:rsidRPr="00F73AD4">
        <w:rPr>
          <w:rFonts w:ascii="Times New Roman" w:eastAsia="宋体" w:hAnsi="Times New Roman"/>
          <w:b/>
          <w:kern w:val="0"/>
          <w:sz w:val="32"/>
        </w:rPr>
        <w:t>PKI</w:t>
      </w:r>
      <w:r w:rsidRPr="00F73AD4">
        <w:rPr>
          <w:rFonts w:ascii="Times New Roman" w:eastAsia="宋体" w:hAnsi="Times New Roman"/>
          <w:b/>
          <w:kern w:val="0"/>
          <w:sz w:val="32"/>
        </w:rPr>
        <w:t>证书体系搭建与</w:t>
      </w:r>
    </w:p>
    <w:p w14:paraId="2787B0B6" w14:textId="0657006A" w:rsidR="00F73AD4" w:rsidRDefault="00F73AD4" w:rsidP="00F73AD4">
      <w:pPr>
        <w:widowControl/>
        <w:spacing w:beforeLines="50" w:before="120" w:afterLines="50" w:after="120" w:line="360" w:lineRule="auto"/>
        <w:jc w:val="center"/>
        <w:rPr>
          <w:rFonts w:ascii="Times New Roman" w:eastAsia="宋体" w:hAnsi="Times New Roman"/>
          <w:b/>
          <w:kern w:val="0"/>
          <w:sz w:val="32"/>
        </w:rPr>
      </w:pPr>
      <w:r w:rsidRPr="00F73AD4">
        <w:rPr>
          <w:rFonts w:ascii="Times New Roman" w:eastAsia="宋体" w:hAnsi="Times New Roman"/>
          <w:b/>
          <w:kern w:val="0"/>
          <w:sz w:val="32"/>
        </w:rPr>
        <w:t>HTTPS</w:t>
      </w:r>
      <w:r w:rsidRPr="00F73AD4">
        <w:rPr>
          <w:rFonts w:ascii="Times New Roman" w:eastAsia="宋体" w:hAnsi="Times New Roman"/>
          <w:b/>
          <w:kern w:val="0"/>
          <w:sz w:val="32"/>
        </w:rPr>
        <w:t>通信加密实现</w:t>
      </w:r>
      <w:r>
        <w:rPr>
          <w:rFonts w:ascii="Times New Roman" w:eastAsia="宋体" w:hAnsi="Times New Roman"/>
          <w:b/>
          <w:kern w:val="0"/>
          <w:sz w:val="32"/>
        </w:rPr>
        <w:t xml:space="preserve"> </w:t>
      </w:r>
    </w:p>
    <w:p w14:paraId="1B92FC2D" w14:textId="5C30B040" w:rsidR="00F73AD4" w:rsidRDefault="00F73AD4" w:rsidP="00F73AD4"/>
    <w:p w14:paraId="52E67060" w14:textId="6D71E6A4" w:rsidR="00F73AD4" w:rsidRDefault="00F73AD4" w:rsidP="00F73AD4"/>
    <w:p w14:paraId="45AA24A1" w14:textId="2B4C027D" w:rsidR="00F73AD4" w:rsidRDefault="00F73AD4" w:rsidP="00F73AD4"/>
    <w:p w14:paraId="1E0852A0" w14:textId="4056761A" w:rsidR="00F73AD4" w:rsidRDefault="00F73AD4" w:rsidP="00F73AD4"/>
    <w:p w14:paraId="4FFDA334" w14:textId="506AE0F9" w:rsidR="00F73AD4" w:rsidRDefault="00F73AD4" w:rsidP="00F73AD4"/>
    <w:p w14:paraId="2F459D8E" w14:textId="1CBA160C" w:rsidR="00F73AD4" w:rsidRDefault="00F73AD4" w:rsidP="00F73AD4"/>
    <w:p w14:paraId="29EC8C73" w14:textId="77777777" w:rsidR="00F73AD4" w:rsidRDefault="00F73AD4" w:rsidP="00F73AD4">
      <w:pPr>
        <w:rPr>
          <w:rFonts w:hint="eastAsia"/>
        </w:rPr>
      </w:pPr>
    </w:p>
    <w:p w14:paraId="70E11DD1" w14:textId="77777777" w:rsidR="00F73AD4" w:rsidRDefault="00F73AD4" w:rsidP="00F73AD4">
      <w:pPr>
        <w:spacing w:line="560" w:lineRule="atLeast"/>
        <w:ind w:firstLineChars="555" w:firstLine="1560"/>
        <w:rPr>
          <w:rFonts w:ascii="仿宋" w:eastAsia="仿宋" w:hAnsi="仿宋"/>
          <w:b/>
          <w:bCs/>
          <w:sz w:val="28"/>
          <w:szCs w:val="28"/>
        </w:rPr>
      </w:pPr>
      <w:r>
        <w:rPr>
          <w:rFonts w:ascii="仿宋" w:eastAsia="仿宋" w:hAnsi="仿宋" w:hint="eastAsia"/>
          <w:b/>
          <w:bCs/>
          <w:sz w:val="28"/>
          <w:szCs w:val="28"/>
        </w:rPr>
        <w:t xml:space="preserve">教 </w:t>
      </w:r>
      <w:r>
        <w:rPr>
          <w:rFonts w:ascii="仿宋" w:eastAsia="仿宋" w:hAnsi="仿宋"/>
          <w:b/>
          <w:bCs/>
          <w:sz w:val="28"/>
          <w:szCs w:val="28"/>
        </w:rPr>
        <w:t xml:space="preserve">   </w:t>
      </w:r>
      <w:r>
        <w:rPr>
          <w:rFonts w:ascii="仿宋" w:eastAsia="仿宋" w:hAnsi="仿宋" w:hint="eastAsia"/>
          <w:b/>
          <w:bCs/>
          <w:sz w:val="28"/>
          <w:szCs w:val="28"/>
        </w:rPr>
        <w:t xml:space="preserve">师： </w:t>
      </w:r>
      <w:r>
        <w:rPr>
          <w:rFonts w:ascii="仿宋" w:eastAsia="仿宋" w:hAnsi="仿宋"/>
          <w:b/>
          <w:bCs/>
          <w:sz w:val="28"/>
          <w:szCs w:val="28"/>
        </w:rPr>
        <w:t xml:space="preserve">  </w:t>
      </w:r>
      <w:r>
        <w:rPr>
          <w:rFonts w:ascii="仿宋" w:eastAsia="仿宋" w:hAnsi="仿宋" w:hint="eastAsia"/>
          <w:b/>
          <w:bCs/>
          <w:sz w:val="28"/>
          <w:szCs w:val="28"/>
        </w:rPr>
        <w:t>张新有，冯力，郑丹阳</w:t>
      </w:r>
    </w:p>
    <w:tbl>
      <w:tblPr>
        <w:tblpPr w:leftFromText="180" w:rightFromText="180" w:vertAnchor="text" w:horzAnchor="margin" w:tblpXSpec="center" w:tblpY="29"/>
        <w:tblW w:w="610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40"/>
        <w:gridCol w:w="4562"/>
      </w:tblGrid>
      <w:tr w:rsidR="00F73AD4" w14:paraId="6A14AF2C" w14:textId="77777777" w:rsidTr="00CA5494">
        <w:trPr>
          <w:trHeight w:val="598"/>
        </w:trPr>
        <w:tc>
          <w:tcPr>
            <w:tcW w:w="15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741C21B" w14:textId="77777777" w:rsidR="00F73AD4" w:rsidRDefault="00F73AD4" w:rsidP="00CA5494">
            <w:pPr>
              <w:spacing w:line="560" w:lineRule="atLeast"/>
              <w:rPr>
                <w:rFonts w:ascii="仿宋" w:eastAsia="仿宋" w:hAnsi="仿宋"/>
                <w:b/>
                <w:bCs/>
                <w:sz w:val="28"/>
                <w:szCs w:val="28"/>
              </w:rPr>
            </w:pPr>
            <w:r>
              <w:rPr>
                <w:rFonts w:ascii="仿宋" w:eastAsia="仿宋" w:hAnsi="仿宋" w:hint="eastAsia"/>
                <w:b/>
                <w:bCs/>
                <w:sz w:val="28"/>
                <w:szCs w:val="28"/>
              </w:rPr>
              <w:t xml:space="preserve">班 </w:t>
            </w:r>
            <w:r>
              <w:rPr>
                <w:rFonts w:ascii="仿宋" w:eastAsia="仿宋" w:hAnsi="仿宋"/>
                <w:b/>
                <w:bCs/>
                <w:sz w:val="28"/>
                <w:szCs w:val="28"/>
              </w:rPr>
              <w:t xml:space="preserve">  </w:t>
            </w:r>
            <w:r>
              <w:rPr>
                <w:rFonts w:ascii="仿宋" w:eastAsia="仿宋" w:hAnsi="仿宋" w:hint="eastAsia"/>
                <w:b/>
                <w:bCs/>
                <w:sz w:val="28"/>
                <w:szCs w:val="28"/>
              </w:rPr>
              <w:t>级：</w:t>
            </w:r>
          </w:p>
        </w:tc>
        <w:tc>
          <w:tcPr>
            <w:tcW w:w="4562" w:type="dxa"/>
            <w:tcBorders>
              <w:left w:val="nil"/>
              <w:right w:val="nil"/>
            </w:tcBorders>
            <w:vAlign w:val="center"/>
          </w:tcPr>
          <w:p w14:paraId="00C03DEF" w14:textId="77777777" w:rsidR="00F73AD4" w:rsidRDefault="00F73AD4" w:rsidP="00CA5494">
            <w:pPr>
              <w:spacing w:line="560" w:lineRule="atLeast"/>
              <w:ind w:left="360" w:firstLine="482"/>
              <w:rPr>
                <w:rFonts w:ascii="仿宋" w:eastAsia="仿宋" w:hAnsi="仿宋"/>
                <w:b/>
                <w:bCs/>
                <w:sz w:val="28"/>
                <w:szCs w:val="28"/>
              </w:rPr>
            </w:pPr>
            <w:r>
              <w:rPr>
                <w:rFonts w:ascii="仿宋" w:eastAsia="仿宋" w:hAnsi="仿宋" w:hint="eastAsia"/>
                <w:b/>
                <w:bCs/>
                <w:sz w:val="28"/>
                <w:szCs w:val="28"/>
              </w:rPr>
              <w:t>网络空间安全</w:t>
            </w:r>
          </w:p>
        </w:tc>
      </w:tr>
      <w:tr w:rsidR="00F73AD4" w14:paraId="569B6763" w14:textId="77777777" w:rsidTr="00CA5494">
        <w:trPr>
          <w:trHeight w:val="573"/>
        </w:trPr>
        <w:tc>
          <w:tcPr>
            <w:tcW w:w="15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691116A" w14:textId="77777777" w:rsidR="00F73AD4" w:rsidRDefault="00F73AD4" w:rsidP="00CA5494">
            <w:pPr>
              <w:spacing w:line="560" w:lineRule="atLeast"/>
              <w:rPr>
                <w:rFonts w:ascii="仿宋" w:eastAsia="仿宋" w:hAnsi="仿宋"/>
                <w:b/>
                <w:bCs/>
                <w:sz w:val="28"/>
                <w:szCs w:val="28"/>
              </w:rPr>
            </w:pPr>
            <w:r>
              <w:rPr>
                <w:rFonts w:ascii="仿宋" w:eastAsia="仿宋" w:hAnsi="仿宋" w:hint="eastAsia"/>
                <w:b/>
                <w:bCs/>
                <w:sz w:val="28"/>
                <w:szCs w:val="28"/>
              </w:rPr>
              <w:t xml:space="preserve">姓 </w:t>
            </w:r>
            <w:r>
              <w:rPr>
                <w:rFonts w:ascii="仿宋" w:eastAsia="仿宋" w:hAnsi="仿宋"/>
                <w:b/>
                <w:bCs/>
                <w:sz w:val="28"/>
                <w:szCs w:val="28"/>
              </w:rPr>
              <w:t xml:space="preserve">  </w:t>
            </w:r>
            <w:r>
              <w:rPr>
                <w:rFonts w:ascii="仿宋" w:eastAsia="仿宋" w:hAnsi="仿宋" w:hint="eastAsia"/>
                <w:b/>
                <w:bCs/>
                <w:sz w:val="28"/>
                <w:szCs w:val="28"/>
              </w:rPr>
              <w:t>名：</w:t>
            </w:r>
          </w:p>
        </w:tc>
        <w:tc>
          <w:tcPr>
            <w:tcW w:w="4562" w:type="dxa"/>
            <w:tcBorders>
              <w:left w:val="nil"/>
              <w:right w:val="nil"/>
            </w:tcBorders>
            <w:vAlign w:val="center"/>
          </w:tcPr>
          <w:p w14:paraId="7655DA0F" w14:textId="12F454D6" w:rsidR="00F73AD4" w:rsidRDefault="00F73AD4" w:rsidP="00CA5494">
            <w:pPr>
              <w:spacing w:line="560" w:lineRule="atLeast"/>
              <w:ind w:left="360" w:firstLine="482"/>
              <w:rPr>
                <w:rFonts w:ascii="仿宋" w:eastAsia="仿宋" w:hAnsi="仿宋"/>
                <w:b/>
                <w:bCs/>
                <w:sz w:val="28"/>
                <w:szCs w:val="28"/>
              </w:rPr>
            </w:pPr>
          </w:p>
        </w:tc>
      </w:tr>
      <w:tr w:rsidR="00F73AD4" w14:paraId="115BD3DE" w14:textId="77777777" w:rsidTr="00CA5494">
        <w:trPr>
          <w:trHeight w:val="598"/>
        </w:trPr>
        <w:tc>
          <w:tcPr>
            <w:tcW w:w="15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2DA1736" w14:textId="77777777" w:rsidR="00F73AD4" w:rsidRDefault="00F73AD4" w:rsidP="00CA5494">
            <w:pPr>
              <w:spacing w:line="560" w:lineRule="atLeast"/>
              <w:rPr>
                <w:rFonts w:ascii="仿宋" w:eastAsia="仿宋" w:hAnsi="仿宋"/>
                <w:b/>
                <w:bCs/>
                <w:sz w:val="28"/>
                <w:szCs w:val="28"/>
              </w:rPr>
            </w:pPr>
            <w:r>
              <w:rPr>
                <w:rFonts w:ascii="仿宋" w:eastAsia="仿宋" w:hAnsi="仿宋" w:hint="eastAsia"/>
                <w:b/>
                <w:bCs/>
                <w:sz w:val="28"/>
                <w:szCs w:val="28"/>
              </w:rPr>
              <w:t xml:space="preserve">学 </w:t>
            </w:r>
            <w:r>
              <w:rPr>
                <w:rFonts w:ascii="仿宋" w:eastAsia="仿宋" w:hAnsi="仿宋"/>
                <w:b/>
                <w:bCs/>
                <w:sz w:val="28"/>
                <w:szCs w:val="28"/>
              </w:rPr>
              <w:t xml:space="preserve">  </w:t>
            </w:r>
            <w:r>
              <w:rPr>
                <w:rFonts w:ascii="仿宋" w:eastAsia="仿宋" w:hAnsi="仿宋" w:hint="eastAsia"/>
                <w:b/>
                <w:bCs/>
                <w:sz w:val="28"/>
                <w:szCs w:val="28"/>
              </w:rPr>
              <w:t>号：</w:t>
            </w:r>
          </w:p>
        </w:tc>
        <w:tc>
          <w:tcPr>
            <w:tcW w:w="4562" w:type="dxa"/>
            <w:tcBorders>
              <w:left w:val="nil"/>
              <w:right w:val="nil"/>
            </w:tcBorders>
            <w:vAlign w:val="center"/>
          </w:tcPr>
          <w:p w14:paraId="23B928B8" w14:textId="42675A74" w:rsidR="00F73AD4" w:rsidRDefault="00F73AD4" w:rsidP="00CA5494">
            <w:pPr>
              <w:spacing w:line="560" w:lineRule="atLeast"/>
              <w:ind w:left="360" w:firstLine="482"/>
              <w:rPr>
                <w:rFonts w:ascii="仿宋" w:eastAsia="仿宋" w:hAnsi="仿宋"/>
                <w:b/>
                <w:bCs/>
                <w:sz w:val="28"/>
                <w:szCs w:val="28"/>
              </w:rPr>
            </w:pPr>
          </w:p>
        </w:tc>
      </w:tr>
    </w:tbl>
    <w:p w14:paraId="0ADBA7E5" w14:textId="77777777" w:rsidR="00F73AD4" w:rsidRDefault="00F73AD4" w:rsidP="00F73AD4">
      <w:pPr>
        <w:spacing w:line="560" w:lineRule="atLeast"/>
        <w:ind w:left="360" w:firstLine="422"/>
        <w:rPr>
          <w:rFonts w:ascii="宋体"/>
          <w:b/>
          <w:bCs/>
          <w:szCs w:val="24"/>
        </w:rPr>
      </w:pPr>
    </w:p>
    <w:p w14:paraId="27C4B12B" w14:textId="77777777" w:rsidR="00F73AD4" w:rsidRDefault="00F73AD4" w:rsidP="00F73AD4">
      <w:pPr>
        <w:spacing w:line="560" w:lineRule="atLeast"/>
        <w:ind w:left="360" w:firstLine="422"/>
        <w:rPr>
          <w:rFonts w:ascii="宋体"/>
          <w:b/>
          <w:bCs/>
          <w:szCs w:val="24"/>
        </w:rPr>
      </w:pPr>
    </w:p>
    <w:p w14:paraId="3FCD8235" w14:textId="77777777" w:rsidR="00F73AD4" w:rsidRDefault="00F73AD4" w:rsidP="00F73AD4">
      <w:pPr>
        <w:spacing w:line="560" w:lineRule="atLeast"/>
        <w:ind w:left="360" w:firstLine="422"/>
        <w:rPr>
          <w:rFonts w:ascii="宋体"/>
          <w:b/>
          <w:bCs/>
          <w:szCs w:val="24"/>
        </w:rPr>
      </w:pPr>
    </w:p>
    <w:p w14:paraId="4A08FEF3" w14:textId="77777777" w:rsidR="00F73AD4" w:rsidRDefault="00F73AD4" w:rsidP="00F73AD4"/>
    <w:p w14:paraId="562985FF" w14:textId="72D4D331" w:rsidR="00F73AD4" w:rsidRDefault="00F73AD4" w:rsidP="00F73AD4"/>
    <w:p w14:paraId="69B70093" w14:textId="2C9DF852" w:rsidR="00F73AD4" w:rsidRDefault="00F73AD4" w:rsidP="00F73AD4"/>
    <w:p w14:paraId="434C315D" w14:textId="77777777" w:rsidR="00F73AD4" w:rsidRDefault="00F73AD4" w:rsidP="00F73AD4">
      <w:pPr>
        <w:rPr>
          <w:rFonts w:hint="eastAsia"/>
        </w:rPr>
      </w:pPr>
    </w:p>
    <w:p w14:paraId="120659B0" w14:textId="431D7855" w:rsidR="00F73AD4" w:rsidRDefault="00F73AD4" w:rsidP="00F73AD4">
      <w:pPr>
        <w:ind w:firstLineChars="1200" w:firstLine="3360"/>
        <w:jc w:val="left"/>
        <w:rPr>
          <w:rFonts w:ascii="Times New Roman" w:eastAsia="宋体" w:hAnsi="Times New Roman"/>
          <w:sz w:val="28"/>
        </w:rPr>
      </w:pPr>
      <w:r>
        <w:rPr>
          <w:rFonts w:ascii="Times New Roman" w:eastAsia="宋体" w:hAnsi="Times New Roman"/>
          <w:sz w:val="28"/>
        </w:rPr>
        <w:t xml:space="preserve">2026 </w:t>
      </w:r>
      <w:r>
        <w:rPr>
          <w:rFonts w:ascii="Times New Roman" w:eastAsia="宋体" w:hAnsi="Times New Roman"/>
          <w:sz w:val="28"/>
        </w:rPr>
        <w:t xml:space="preserve"> </w:t>
      </w:r>
      <w:r>
        <w:rPr>
          <w:rFonts w:ascii="Times New Roman" w:eastAsia="宋体" w:hAnsi="Times New Roman"/>
          <w:sz w:val="28"/>
        </w:rPr>
        <w:t>年</w:t>
      </w:r>
      <w:r>
        <w:rPr>
          <w:rFonts w:ascii="Times New Roman" w:eastAsia="宋体" w:hAnsi="Times New Roman"/>
          <w:sz w:val="28"/>
        </w:rPr>
        <w:t xml:space="preserve"> </w:t>
      </w:r>
      <w:r>
        <w:rPr>
          <w:rFonts w:ascii="Times New Roman" w:eastAsia="宋体" w:hAnsi="Times New Roman"/>
          <w:sz w:val="28"/>
        </w:rPr>
        <w:t>5</w:t>
      </w:r>
      <w:r>
        <w:rPr>
          <w:rFonts w:ascii="Times New Roman" w:eastAsia="宋体" w:hAnsi="Times New Roman"/>
          <w:sz w:val="28"/>
        </w:rPr>
        <w:t xml:space="preserve"> </w:t>
      </w:r>
      <w:r>
        <w:rPr>
          <w:rFonts w:ascii="Times New Roman" w:eastAsia="宋体" w:hAnsi="Times New Roman"/>
          <w:sz w:val="28"/>
        </w:rPr>
        <w:t>月</w:t>
      </w:r>
    </w:p>
    <w:p w14:paraId="5E7DD580" w14:textId="77777777" w:rsidR="00F73AD4" w:rsidRDefault="00F73AD4" w:rsidP="00F73AD4">
      <w:pPr>
        <w:ind w:firstLineChars="1200" w:firstLine="3360"/>
        <w:jc w:val="left"/>
        <w:rPr>
          <w:rFonts w:ascii="Times New Roman" w:eastAsia="宋体" w:hAnsi="Times New Roman"/>
          <w:sz w:val="28"/>
        </w:rPr>
        <w:sectPr w:rsidR="00F73AD4" w:rsidSect="00F73AD4">
          <w:headerReference w:type="default" r:id="rId7"/>
          <w:footerReference w:type="default" r:id="rId8"/>
          <w:pgSz w:w="11905" w:h="16840" w:code="9"/>
          <w:pgMar w:top="1418" w:right="1418" w:bottom="1418" w:left="1418" w:header="1077" w:footer="720" w:gutter="0"/>
          <w:cols w:space="720"/>
          <w:titlePg/>
          <w:docGrid w:linePitch="286"/>
        </w:sectPr>
      </w:pPr>
    </w:p>
    <w:p w14:paraId="7D0C1564" w14:textId="539D8ED8" w:rsidR="00F73AD4" w:rsidRDefault="00F73AD4" w:rsidP="00F73AD4">
      <w:pPr>
        <w:ind w:firstLineChars="1200" w:firstLine="3360"/>
        <w:jc w:val="left"/>
        <w:rPr>
          <w:rFonts w:ascii="Times New Roman" w:eastAsia="宋体" w:hAnsi="Times New Roman" w:hint="eastAsia"/>
          <w:sz w:val="28"/>
        </w:rPr>
      </w:pPr>
    </w:p>
    <w:p w14:paraId="23396702" w14:textId="15C6C43B" w:rsidR="00F620C8" w:rsidRDefault="00C4247D" w:rsidP="00687E9F">
      <w:pPr>
        <w:spacing w:before="120" w:after="120" w:line="288" w:lineRule="auto"/>
        <w:jc w:val="center"/>
        <w:rPr>
          <w:rFonts w:ascii="Times New Roman" w:eastAsia="等线" w:hAnsi="Times New Roman" w:cs="Times New Roman"/>
          <w:b/>
          <w:sz w:val="32"/>
          <w:szCs w:val="32"/>
        </w:rPr>
      </w:pPr>
      <w:bookmarkStart w:id="3" w:name="_Hlk229181910"/>
      <w:r w:rsidRPr="00F620C8">
        <w:rPr>
          <w:rFonts w:ascii="Times New Roman" w:eastAsia="等线" w:hAnsi="Times New Roman" w:cs="Times New Roman"/>
          <w:b/>
          <w:sz w:val="32"/>
          <w:szCs w:val="32"/>
        </w:rPr>
        <w:t>基于</w:t>
      </w:r>
      <w:r w:rsidRPr="00F620C8">
        <w:rPr>
          <w:rFonts w:ascii="Times New Roman" w:eastAsia="等线" w:hAnsi="Times New Roman" w:cs="Times New Roman"/>
          <w:b/>
          <w:sz w:val="32"/>
          <w:szCs w:val="32"/>
        </w:rPr>
        <w:t>OpenSSL</w:t>
      </w:r>
      <w:r w:rsidRPr="00F620C8">
        <w:rPr>
          <w:rFonts w:ascii="Times New Roman" w:eastAsia="等线" w:hAnsi="Times New Roman" w:cs="Times New Roman"/>
          <w:b/>
          <w:sz w:val="32"/>
          <w:szCs w:val="32"/>
        </w:rPr>
        <w:t>的</w:t>
      </w:r>
      <w:r w:rsidRPr="00F620C8">
        <w:rPr>
          <w:rFonts w:ascii="Times New Roman" w:eastAsia="等线" w:hAnsi="Times New Roman" w:cs="Times New Roman"/>
          <w:b/>
          <w:sz w:val="32"/>
          <w:szCs w:val="32"/>
        </w:rPr>
        <w:t>PKI</w:t>
      </w:r>
      <w:r w:rsidRPr="00F620C8">
        <w:rPr>
          <w:rFonts w:ascii="Times New Roman" w:eastAsia="等线" w:hAnsi="Times New Roman" w:cs="Times New Roman"/>
          <w:b/>
          <w:sz w:val="32"/>
          <w:szCs w:val="32"/>
        </w:rPr>
        <w:t>证书体系搭建与</w:t>
      </w:r>
      <w:r w:rsidR="00F620C8">
        <w:rPr>
          <w:rFonts w:ascii="Times New Roman" w:eastAsia="等线" w:hAnsi="Times New Roman" w:cs="Times New Roman" w:hint="eastAsia"/>
          <w:b/>
          <w:sz w:val="32"/>
          <w:szCs w:val="32"/>
        </w:rPr>
        <w:t>HTTPS</w:t>
      </w:r>
      <w:r w:rsidRPr="00F620C8">
        <w:rPr>
          <w:rFonts w:ascii="Times New Roman" w:eastAsia="等线" w:hAnsi="Times New Roman" w:cs="Times New Roman"/>
          <w:b/>
          <w:sz w:val="32"/>
          <w:szCs w:val="32"/>
        </w:rPr>
        <w:t>通信加密实现</w:t>
      </w:r>
    </w:p>
    <w:bookmarkEnd w:id="3"/>
    <w:p w14:paraId="46479B3D" w14:textId="77777777" w:rsidR="00AB313C" w:rsidRDefault="00C4247D" w:rsidP="00687E9F">
      <w:pPr>
        <w:spacing w:before="120" w:after="120" w:line="288" w:lineRule="auto"/>
        <w:jc w:val="center"/>
        <w:rPr>
          <w:rFonts w:ascii="Times New Roman" w:eastAsia="等线" w:hAnsi="Times New Roman" w:cs="Times New Roman"/>
          <w:b/>
          <w:sz w:val="32"/>
          <w:szCs w:val="32"/>
        </w:rPr>
      </w:pPr>
      <w:r w:rsidRPr="00AB313C">
        <w:rPr>
          <w:rFonts w:ascii="Times New Roman" w:eastAsia="等线" w:hAnsi="Times New Roman" w:cs="Times New Roman"/>
          <w:b/>
          <w:sz w:val="32"/>
          <w:szCs w:val="32"/>
        </w:rPr>
        <w:t>课程设计报告</w:t>
      </w:r>
    </w:p>
    <w:p w14:paraId="7726055E" w14:textId="23A1A975" w:rsidR="00FD004E" w:rsidRPr="00AB313C" w:rsidRDefault="00AB313C" w:rsidP="00AB313C">
      <w:pPr>
        <w:spacing w:before="120" w:after="120" w:line="288" w:lineRule="auto"/>
        <w:rPr>
          <w:rFonts w:ascii="Times New Roman" w:eastAsia="宋体" w:hAnsi="Times New Roman" w:cs="Times New Roman"/>
          <w:b/>
          <w:sz w:val="24"/>
          <w:szCs w:val="24"/>
        </w:rPr>
      </w:pPr>
      <w:r w:rsidRPr="00AB313C">
        <w:rPr>
          <w:rFonts w:ascii="Times New Roman" w:eastAsia="宋体" w:hAnsi="Times New Roman" w:cs="Times New Roman" w:hint="eastAsia"/>
          <w:b/>
          <w:sz w:val="24"/>
          <w:szCs w:val="24"/>
        </w:rPr>
        <w:t>（此为模板，内容可修改完善</w:t>
      </w:r>
      <w:r w:rsidR="00C97DB3">
        <w:rPr>
          <w:rFonts w:ascii="Times New Roman" w:eastAsia="宋体" w:hAnsi="Times New Roman" w:cs="Times New Roman" w:hint="eastAsia"/>
          <w:b/>
          <w:sz w:val="24"/>
          <w:szCs w:val="24"/>
        </w:rPr>
        <w:t>；实验</w:t>
      </w:r>
      <w:proofErr w:type="gramStart"/>
      <w:r w:rsidR="00C97DB3">
        <w:rPr>
          <w:rFonts w:ascii="Times New Roman" w:eastAsia="宋体" w:hAnsi="Times New Roman" w:cs="Times New Roman" w:hint="eastAsia"/>
          <w:b/>
          <w:sz w:val="24"/>
          <w:szCs w:val="24"/>
        </w:rPr>
        <w:t>课现场</w:t>
      </w:r>
      <w:proofErr w:type="gramEnd"/>
      <w:r w:rsidR="00C97DB3">
        <w:rPr>
          <w:rFonts w:ascii="Times New Roman" w:eastAsia="宋体" w:hAnsi="Times New Roman" w:cs="Times New Roman" w:hint="eastAsia"/>
          <w:b/>
          <w:sz w:val="24"/>
          <w:szCs w:val="24"/>
        </w:rPr>
        <w:t>检查验证实验过程以及实验结果</w:t>
      </w:r>
      <w:r w:rsidRPr="00AB313C">
        <w:rPr>
          <w:rFonts w:ascii="Times New Roman" w:eastAsia="宋体" w:hAnsi="Times New Roman" w:cs="Times New Roman" w:hint="eastAsia"/>
          <w:b/>
          <w:sz w:val="24"/>
          <w:szCs w:val="24"/>
        </w:rPr>
        <w:t>）</w:t>
      </w:r>
    </w:p>
    <w:p w14:paraId="5D773ABF" w14:textId="0014F1E3" w:rsidR="005D5332" w:rsidRPr="00A74583" w:rsidRDefault="005D5332" w:rsidP="005D5332">
      <w:pPr>
        <w:spacing w:before="320" w:after="120" w:line="288" w:lineRule="auto"/>
        <w:jc w:val="left"/>
        <w:outlineLvl w:val="1"/>
        <w:rPr>
          <w:color w:val="FF0000"/>
          <w:sz w:val="28"/>
          <w:szCs w:val="28"/>
        </w:rPr>
      </w:pPr>
      <w:r w:rsidRPr="00A74583">
        <w:rPr>
          <w:rFonts w:ascii="Arial" w:eastAsia="等线" w:hAnsi="Arial" w:cs="Arial"/>
          <w:b/>
          <w:color w:val="FF0000"/>
          <w:sz w:val="28"/>
          <w:szCs w:val="28"/>
        </w:rPr>
        <w:t>一、课程设计</w:t>
      </w:r>
      <w:r>
        <w:rPr>
          <w:rFonts w:ascii="Arial" w:eastAsia="等线" w:hAnsi="Arial" w:cs="Arial" w:hint="eastAsia"/>
          <w:b/>
          <w:color w:val="FF0000"/>
          <w:sz w:val="28"/>
          <w:szCs w:val="28"/>
        </w:rPr>
        <w:t>要求</w:t>
      </w:r>
    </w:p>
    <w:p w14:paraId="79404417" w14:textId="7911AE0C" w:rsidR="00414F5A" w:rsidRPr="00414F5A" w:rsidRDefault="00414F5A" w:rsidP="00687E9F">
      <w:pPr>
        <w:spacing w:before="120" w:after="120" w:line="288" w:lineRule="auto"/>
        <w:rPr>
          <w:rFonts w:ascii="Times New Roman" w:eastAsia="宋体" w:hAnsi="Times New Roman" w:cs="Times New Roman"/>
          <w:bCs/>
          <w:sz w:val="24"/>
          <w:szCs w:val="24"/>
        </w:rPr>
      </w:pPr>
      <w:r w:rsidRPr="00687E9F">
        <w:rPr>
          <w:rFonts w:ascii="Times New Roman" w:eastAsia="宋体" w:hAnsi="Times New Roman" w:cs="Times New Roman"/>
          <w:b/>
          <w:sz w:val="24"/>
          <w:szCs w:val="24"/>
        </w:rPr>
        <w:t>核心内容：</w:t>
      </w:r>
      <w:r w:rsidRPr="00414F5A">
        <w:rPr>
          <w:rFonts w:ascii="Times New Roman" w:eastAsia="宋体" w:hAnsi="Times New Roman" w:cs="Times New Roman"/>
          <w:bCs/>
          <w:sz w:val="24"/>
          <w:szCs w:val="24"/>
        </w:rPr>
        <w:t>利用</w:t>
      </w:r>
      <w:r w:rsidRPr="00414F5A">
        <w:rPr>
          <w:rFonts w:ascii="Times New Roman" w:eastAsia="宋体" w:hAnsi="Times New Roman" w:cs="Times New Roman"/>
          <w:bCs/>
          <w:sz w:val="24"/>
          <w:szCs w:val="24"/>
        </w:rPr>
        <w:t xml:space="preserve"> OpenSSL</w:t>
      </w:r>
      <w:r w:rsidRPr="00414F5A">
        <w:rPr>
          <w:rFonts w:ascii="Times New Roman" w:eastAsia="宋体" w:hAnsi="Times New Roman" w:cs="Times New Roman"/>
          <w:bCs/>
          <w:sz w:val="24"/>
          <w:szCs w:val="24"/>
        </w:rPr>
        <w:t>工具完成根</w:t>
      </w:r>
      <w:r w:rsidRPr="00414F5A">
        <w:rPr>
          <w:rFonts w:ascii="Times New Roman" w:eastAsia="宋体" w:hAnsi="Times New Roman" w:cs="Times New Roman"/>
          <w:bCs/>
          <w:sz w:val="24"/>
          <w:szCs w:val="24"/>
        </w:rPr>
        <w:t>CA</w:t>
      </w:r>
      <w:r w:rsidRPr="00414F5A">
        <w:rPr>
          <w:rFonts w:ascii="Times New Roman" w:eastAsia="宋体" w:hAnsi="Times New Roman" w:cs="Times New Roman"/>
          <w:bCs/>
          <w:sz w:val="24"/>
          <w:szCs w:val="24"/>
        </w:rPr>
        <w:t>、二级</w:t>
      </w:r>
      <w:r w:rsidRPr="00414F5A">
        <w:rPr>
          <w:rFonts w:ascii="Times New Roman" w:eastAsia="宋体" w:hAnsi="Times New Roman" w:cs="Times New Roman"/>
          <w:bCs/>
          <w:sz w:val="24"/>
          <w:szCs w:val="24"/>
        </w:rPr>
        <w:t>CA</w:t>
      </w:r>
      <w:r w:rsidRPr="00414F5A">
        <w:rPr>
          <w:rFonts w:ascii="Times New Roman" w:eastAsia="宋体" w:hAnsi="Times New Roman" w:cs="Times New Roman"/>
          <w:bCs/>
          <w:sz w:val="24"/>
          <w:szCs w:val="24"/>
        </w:rPr>
        <w:t>证书签发，搭建简易</w:t>
      </w:r>
      <w:r w:rsidRPr="00414F5A">
        <w:rPr>
          <w:rFonts w:ascii="Times New Roman" w:eastAsia="宋体" w:hAnsi="Times New Roman" w:cs="Times New Roman"/>
          <w:bCs/>
          <w:sz w:val="24"/>
          <w:szCs w:val="24"/>
        </w:rPr>
        <w:t>PKI</w:t>
      </w:r>
      <w:r w:rsidRPr="00414F5A">
        <w:rPr>
          <w:rFonts w:ascii="Times New Roman" w:eastAsia="宋体" w:hAnsi="Times New Roman" w:cs="Times New Roman"/>
          <w:bCs/>
          <w:sz w:val="24"/>
          <w:szCs w:val="24"/>
        </w:rPr>
        <w:t>信任体系；实现</w:t>
      </w:r>
      <w:r w:rsidRPr="00414F5A">
        <w:rPr>
          <w:rFonts w:ascii="Times New Roman" w:eastAsia="宋体" w:hAnsi="Times New Roman" w:cs="Times New Roman"/>
          <w:bCs/>
          <w:sz w:val="24"/>
          <w:szCs w:val="24"/>
        </w:rPr>
        <w:t>SSL/TLS</w:t>
      </w:r>
      <w:r w:rsidRPr="00414F5A">
        <w:rPr>
          <w:rFonts w:ascii="Times New Roman" w:eastAsia="宋体" w:hAnsi="Times New Roman" w:cs="Times New Roman"/>
          <w:bCs/>
          <w:sz w:val="24"/>
          <w:szCs w:val="24"/>
        </w:rPr>
        <w:t>加密通信、文件签名与验签、数据加解密功能；分析证书吊销、中间人攻击防护机制，撰写功能测试与安全原理分析报告。</w:t>
      </w:r>
    </w:p>
    <w:p w14:paraId="3E2A52DD" w14:textId="77777777" w:rsidR="00FD004E" w:rsidRPr="00A74583" w:rsidRDefault="00C4247D">
      <w:pPr>
        <w:spacing w:before="320" w:after="120" w:line="288" w:lineRule="auto"/>
        <w:jc w:val="left"/>
        <w:outlineLvl w:val="1"/>
        <w:rPr>
          <w:rFonts w:ascii="Arial" w:eastAsia="等线" w:hAnsi="Arial" w:cs="Arial"/>
          <w:b/>
          <w:color w:val="FF0000"/>
          <w:sz w:val="28"/>
          <w:szCs w:val="28"/>
        </w:rPr>
      </w:pPr>
      <w:bookmarkStart w:id="4" w:name="heading_1"/>
      <w:r w:rsidRPr="00A74583">
        <w:rPr>
          <w:rFonts w:ascii="Arial" w:eastAsia="等线" w:hAnsi="Arial" w:cs="Arial"/>
          <w:b/>
          <w:color w:val="FF0000"/>
          <w:sz w:val="28"/>
          <w:szCs w:val="28"/>
        </w:rPr>
        <w:t>二、课程设计目的</w:t>
      </w:r>
      <w:bookmarkEnd w:id="4"/>
    </w:p>
    <w:p w14:paraId="78B9C066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 xml:space="preserve">1. </w:t>
      </w:r>
      <w:r>
        <w:rPr>
          <w:rFonts w:ascii="Arial" w:eastAsia="等线" w:hAnsi="Arial" w:cs="Arial"/>
          <w:sz w:val="22"/>
        </w:rPr>
        <w:t>深入理解</w:t>
      </w:r>
      <w:r>
        <w:rPr>
          <w:rFonts w:ascii="Arial" w:eastAsia="等线" w:hAnsi="Arial" w:cs="Arial"/>
          <w:sz w:val="22"/>
        </w:rPr>
        <w:t>PKI</w:t>
      </w:r>
      <w:r>
        <w:rPr>
          <w:rFonts w:ascii="Arial" w:eastAsia="等线" w:hAnsi="Arial" w:cs="Arial"/>
          <w:sz w:val="22"/>
        </w:rPr>
        <w:t>公</w:t>
      </w:r>
      <w:proofErr w:type="gramStart"/>
      <w:r>
        <w:rPr>
          <w:rFonts w:ascii="Arial" w:eastAsia="等线" w:hAnsi="Arial" w:cs="Arial"/>
          <w:sz w:val="22"/>
        </w:rPr>
        <w:t>钥</w:t>
      </w:r>
      <w:proofErr w:type="gramEnd"/>
      <w:r>
        <w:rPr>
          <w:rFonts w:ascii="Arial" w:eastAsia="等线" w:hAnsi="Arial" w:cs="Arial"/>
          <w:sz w:val="22"/>
        </w:rPr>
        <w:t>基础设施体系架构，掌握</w:t>
      </w:r>
      <w:r>
        <w:rPr>
          <w:rFonts w:ascii="Arial" w:eastAsia="等线" w:hAnsi="Arial" w:cs="Arial"/>
          <w:sz w:val="22"/>
        </w:rPr>
        <w:t>CA</w:t>
      </w:r>
      <w:r>
        <w:rPr>
          <w:rFonts w:ascii="Arial" w:eastAsia="等线" w:hAnsi="Arial" w:cs="Arial"/>
          <w:sz w:val="22"/>
        </w:rPr>
        <w:t>、数字证书、证书链、信任锚等核心安全概念。</w:t>
      </w:r>
    </w:p>
    <w:p w14:paraId="0916FA46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 xml:space="preserve">2. </w:t>
      </w:r>
      <w:r>
        <w:rPr>
          <w:rFonts w:ascii="Arial" w:eastAsia="等线" w:hAnsi="Arial" w:cs="Arial"/>
          <w:sz w:val="22"/>
        </w:rPr>
        <w:t>熟练掌握</w:t>
      </w:r>
      <w:r>
        <w:rPr>
          <w:rFonts w:ascii="Arial" w:eastAsia="等线" w:hAnsi="Arial" w:cs="Arial"/>
          <w:sz w:val="22"/>
        </w:rPr>
        <w:t>OpenSSL</w:t>
      </w:r>
      <w:r>
        <w:rPr>
          <w:rFonts w:ascii="Arial" w:eastAsia="等线" w:hAnsi="Arial" w:cs="Arial"/>
          <w:sz w:val="22"/>
        </w:rPr>
        <w:t>常用命令工具，能够独立完成根证书、二级</w:t>
      </w:r>
      <w:r>
        <w:rPr>
          <w:rFonts w:ascii="Arial" w:eastAsia="等线" w:hAnsi="Arial" w:cs="Arial"/>
          <w:sz w:val="22"/>
        </w:rPr>
        <w:t>CA</w:t>
      </w:r>
      <w:r>
        <w:rPr>
          <w:rFonts w:ascii="Arial" w:eastAsia="等线" w:hAnsi="Arial" w:cs="Arial"/>
          <w:sz w:val="22"/>
        </w:rPr>
        <w:t>证书、服务器业务证书的签发与管理。</w:t>
      </w:r>
    </w:p>
    <w:p w14:paraId="518C1496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 xml:space="preserve">3. </w:t>
      </w:r>
      <w:r>
        <w:rPr>
          <w:rFonts w:ascii="Arial" w:eastAsia="等线" w:hAnsi="Arial" w:cs="Arial"/>
          <w:sz w:val="22"/>
        </w:rPr>
        <w:t>掌握</w:t>
      </w:r>
      <w:r>
        <w:rPr>
          <w:rFonts w:ascii="Arial" w:eastAsia="等线" w:hAnsi="Arial" w:cs="Arial"/>
          <w:sz w:val="22"/>
        </w:rPr>
        <w:t>SSL/TLS</w:t>
      </w:r>
      <w:r>
        <w:rPr>
          <w:rFonts w:ascii="Arial" w:eastAsia="等线" w:hAnsi="Arial" w:cs="Arial"/>
          <w:sz w:val="22"/>
        </w:rPr>
        <w:t>加密通信原理，利用自建证书实现</w:t>
      </w:r>
      <w:r>
        <w:rPr>
          <w:rFonts w:ascii="Arial" w:eastAsia="等线" w:hAnsi="Arial" w:cs="Arial"/>
          <w:sz w:val="22"/>
        </w:rPr>
        <w:t>HTTPS</w:t>
      </w:r>
      <w:r>
        <w:rPr>
          <w:rFonts w:ascii="Arial" w:eastAsia="等线" w:hAnsi="Arial" w:cs="Arial"/>
          <w:sz w:val="22"/>
        </w:rPr>
        <w:t>加密通信、数据签名与验签、文件加解密全过程实验。</w:t>
      </w:r>
    </w:p>
    <w:p w14:paraId="05FEB170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 xml:space="preserve">4. </w:t>
      </w:r>
      <w:r>
        <w:rPr>
          <w:rFonts w:ascii="Arial" w:eastAsia="等线" w:hAnsi="Arial" w:cs="Arial"/>
          <w:sz w:val="22"/>
        </w:rPr>
        <w:t>理解中间人攻击风险、证书校验机制、证书有效期与吊销机制，提升网络安全防护实操能力。</w:t>
      </w:r>
    </w:p>
    <w:p w14:paraId="16E9BB3B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 xml:space="preserve">5. </w:t>
      </w:r>
      <w:r>
        <w:rPr>
          <w:rFonts w:ascii="Arial" w:eastAsia="等线" w:hAnsi="Arial" w:cs="Arial"/>
          <w:sz w:val="22"/>
        </w:rPr>
        <w:t>提升网络安全实操能力、安全日志分析能力、实验问题排查能力，符合本科网络安全课程工程实践要求。</w:t>
      </w:r>
    </w:p>
    <w:p w14:paraId="1FC079FD" w14:textId="77777777" w:rsidR="00FD004E" w:rsidRPr="00A74583" w:rsidRDefault="00C4247D">
      <w:pPr>
        <w:spacing w:before="320" w:after="120" w:line="288" w:lineRule="auto"/>
        <w:jc w:val="left"/>
        <w:outlineLvl w:val="1"/>
        <w:rPr>
          <w:rFonts w:ascii="Arial" w:eastAsia="等线" w:hAnsi="Arial" w:cs="Arial"/>
          <w:b/>
          <w:color w:val="FF0000"/>
          <w:sz w:val="28"/>
          <w:szCs w:val="28"/>
        </w:rPr>
      </w:pPr>
      <w:bookmarkStart w:id="5" w:name="heading_2"/>
      <w:r w:rsidRPr="00A74583">
        <w:rPr>
          <w:rFonts w:ascii="Arial" w:eastAsia="等线" w:hAnsi="Arial" w:cs="Arial"/>
          <w:b/>
          <w:color w:val="FF0000"/>
          <w:sz w:val="28"/>
          <w:szCs w:val="28"/>
        </w:rPr>
        <w:t>三、课程设计背景与意义</w:t>
      </w:r>
      <w:bookmarkEnd w:id="5"/>
    </w:p>
    <w:p w14:paraId="36149130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在当前互联网环境中，数据传输安全、身份可信认证、链路加密传输是网络安全的基础核心需求。传统明文传输极易被嗅探、篡改、伪造，存在严重安全隐患。</w:t>
      </w:r>
      <w:r>
        <w:rPr>
          <w:rFonts w:ascii="Arial" w:eastAsia="等线" w:hAnsi="Arial" w:cs="Arial"/>
          <w:sz w:val="22"/>
        </w:rPr>
        <w:t>PKI</w:t>
      </w:r>
      <w:r>
        <w:rPr>
          <w:rFonts w:ascii="Arial" w:eastAsia="等线" w:hAnsi="Arial" w:cs="Arial"/>
          <w:sz w:val="22"/>
        </w:rPr>
        <w:t>体系依靠非对称密码算法、数字证书、多级</w:t>
      </w:r>
      <w:r>
        <w:rPr>
          <w:rFonts w:ascii="Arial" w:eastAsia="等线" w:hAnsi="Arial" w:cs="Arial"/>
          <w:sz w:val="22"/>
        </w:rPr>
        <w:t>CA</w:t>
      </w:r>
      <w:r>
        <w:rPr>
          <w:rFonts w:ascii="Arial" w:eastAsia="等线" w:hAnsi="Arial" w:cs="Arial"/>
          <w:sz w:val="22"/>
        </w:rPr>
        <w:t>信任链，能够实现通信双方身份可信、传输数据加密、数据完整性校验、不可抵赖性保障。</w:t>
      </w:r>
    </w:p>
    <w:p w14:paraId="4E12B3B5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 xml:space="preserve">OpenSSL </w:t>
      </w:r>
      <w:r>
        <w:rPr>
          <w:rFonts w:ascii="Arial" w:eastAsia="等线" w:hAnsi="Arial" w:cs="Arial"/>
          <w:sz w:val="22"/>
        </w:rPr>
        <w:t>是开源、跨平台、工业级密码工具库，广泛用于服务器</w:t>
      </w:r>
      <w:r>
        <w:rPr>
          <w:rFonts w:ascii="Arial" w:eastAsia="等线" w:hAnsi="Arial" w:cs="Arial"/>
          <w:sz w:val="22"/>
        </w:rPr>
        <w:t>HTTPS</w:t>
      </w:r>
      <w:r>
        <w:rPr>
          <w:rFonts w:ascii="Arial" w:eastAsia="等线" w:hAnsi="Arial" w:cs="Arial"/>
          <w:sz w:val="22"/>
        </w:rPr>
        <w:t>、</w:t>
      </w:r>
      <w:r>
        <w:rPr>
          <w:rFonts w:ascii="Arial" w:eastAsia="等线" w:hAnsi="Arial" w:cs="Arial"/>
          <w:sz w:val="22"/>
        </w:rPr>
        <w:t>VPN</w:t>
      </w:r>
      <w:r>
        <w:rPr>
          <w:rFonts w:ascii="Arial" w:eastAsia="等线" w:hAnsi="Arial" w:cs="Arial"/>
          <w:sz w:val="22"/>
        </w:rPr>
        <w:t>、金融加密链路等场景。通过手动搭建完整私有</w:t>
      </w:r>
      <w:r>
        <w:rPr>
          <w:rFonts w:ascii="Arial" w:eastAsia="等线" w:hAnsi="Arial" w:cs="Arial"/>
          <w:sz w:val="22"/>
        </w:rPr>
        <w:t>PKI</w:t>
      </w:r>
      <w:r>
        <w:rPr>
          <w:rFonts w:ascii="Arial" w:eastAsia="等线" w:hAnsi="Arial" w:cs="Arial"/>
          <w:sz w:val="22"/>
        </w:rPr>
        <w:t>体系，可直观理解真实互联网证书签发逻辑，贴近企业真实运</w:t>
      </w:r>
      <w:proofErr w:type="gramStart"/>
      <w:r>
        <w:rPr>
          <w:rFonts w:ascii="Arial" w:eastAsia="等线" w:hAnsi="Arial" w:cs="Arial"/>
          <w:sz w:val="22"/>
        </w:rPr>
        <w:t>维安全</w:t>
      </w:r>
      <w:proofErr w:type="gramEnd"/>
      <w:r>
        <w:rPr>
          <w:rFonts w:ascii="Arial" w:eastAsia="等线" w:hAnsi="Arial" w:cs="Arial"/>
          <w:sz w:val="22"/>
        </w:rPr>
        <w:t>工作场景，具有很强教学意义和工程实用价值。</w:t>
      </w:r>
    </w:p>
    <w:p w14:paraId="3E84F55B" w14:textId="77777777" w:rsidR="00FD004E" w:rsidRPr="00A74583" w:rsidRDefault="00C4247D">
      <w:pPr>
        <w:spacing w:before="320" w:after="120" w:line="288" w:lineRule="auto"/>
        <w:jc w:val="left"/>
        <w:outlineLvl w:val="1"/>
        <w:rPr>
          <w:rFonts w:ascii="Arial" w:eastAsia="等线" w:hAnsi="Arial" w:cs="Arial"/>
          <w:b/>
          <w:color w:val="FF0000"/>
          <w:sz w:val="28"/>
          <w:szCs w:val="28"/>
        </w:rPr>
      </w:pPr>
      <w:bookmarkStart w:id="6" w:name="heading_3"/>
      <w:r w:rsidRPr="00A74583">
        <w:rPr>
          <w:rFonts w:ascii="Arial" w:eastAsia="等线" w:hAnsi="Arial" w:cs="Arial"/>
          <w:b/>
          <w:color w:val="FF0000"/>
          <w:sz w:val="28"/>
          <w:szCs w:val="28"/>
        </w:rPr>
        <w:t>四、相关理论技术基础</w:t>
      </w:r>
      <w:bookmarkEnd w:id="6"/>
    </w:p>
    <w:p w14:paraId="0DC56C4B" w14:textId="77777777" w:rsidR="00FD004E" w:rsidRPr="00A74583" w:rsidRDefault="00C4247D">
      <w:pPr>
        <w:spacing w:before="300" w:after="120" w:line="288" w:lineRule="auto"/>
        <w:jc w:val="left"/>
        <w:outlineLvl w:val="2"/>
        <w:rPr>
          <w:sz w:val="24"/>
          <w:szCs w:val="24"/>
        </w:rPr>
      </w:pPr>
      <w:bookmarkStart w:id="7" w:name="heading_4"/>
      <w:r w:rsidRPr="00A74583">
        <w:rPr>
          <w:rFonts w:ascii="Arial" w:eastAsia="等线" w:hAnsi="Arial" w:cs="Arial"/>
          <w:b/>
          <w:sz w:val="24"/>
          <w:szCs w:val="24"/>
        </w:rPr>
        <w:t xml:space="preserve">4.1 </w:t>
      </w:r>
      <w:r w:rsidRPr="00A74583">
        <w:rPr>
          <w:rFonts w:ascii="Arial" w:eastAsia="等线" w:hAnsi="Arial" w:cs="Arial"/>
          <w:b/>
          <w:sz w:val="24"/>
          <w:szCs w:val="24"/>
        </w:rPr>
        <w:t>非对称加密技术</w:t>
      </w:r>
      <w:bookmarkEnd w:id="7"/>
    </w:p>
    <w:p w14:paraId="69D8309E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lastRenderedPageBreak/>
        <w:t>采用公</w:t>
      </w:r>
      <w:proofErr w:type="gramStart"/>
      <w:r>
        <w:rPr>
          <w:rFonts w:ascii="Arial" w:eastAsia="等线" w:hAnsi="Arial" w:cs="Arial"/>
          <w:sz w:val="22"/>
        </w:rPr>
        <w:t>钥</w:t>
      </w:r>
      <w:proofErr w:type="gramEnd"/>
      <w:r>
        <w:rPr>
          <w:rFonts w:ascii="Arial" w:eastAsia="等线" w:hAnsi="Arial" w:cs="Arial"/>
          <w:sz w:val="22"/>
        </w:rPr>
        <w:t>加密、私</w:t>
      </w:r>
      <w:proofErr w:type="gramStart"/>
      <w:r>
        <w:rPr>
          <w:rFonts w:ascii="Arial" w:eastAsia="等线" w:hAnsi="Arial" w:cs="Arial"/>
          <w:sz w:val="22"/>
        </w:rPr>
        <w:t>钥</w:t>
      </w:r>
      <w:proofErr w:type="gramEnd"/>
      <w:r>
        <w:rPr>
          <w:rFonts w:ascii="Arial" w:eastAsia="等线" w:hAnsi="Arial" w:cs="Arial"/>
          <w:sz w:val="22"/>
        </w:rPr>
        <w:t>解密，私</w:t>
      </w:r>
      <w:proofErr w:type="gramStart"/>
      <w:r>
        <w:rPr>
          <w:rFonts w:ascii="Arial" w:eastAsia="等线" w:hAnsi="Arial" w:cs="Arial"/>
          <w:sz w:val="22"/>
        </w:rPr>
        <w:t>钥</w:t>
      </w:r>
      <w:proofErr w:type="gramEnd"/>
      <w:r>
        <w:rPr>
          <w:rFonts w:ascii="Arial" w:eastAsia="等线" w:hAnsi="Arial" w:cs="Arial"/>
          <w:sz w:val="22"/>
        </w:rPr>
        <w:t>签名、公</w:t>
      </w:r>
      <w:proofErr w:type="gramStart"/>
      <w:r>
        <w:rPr>
          <w:rFonts w:ascii="Arial" w:eastAsia="等线" w:hAnsi="Arial" w:cs="Arial"/>
          <w:sz w:val="22"/>
        </w:rPr>
        <w:t>钥</w:t>
      </w:r>
      <w:proofErr w:type="gramEnd"/>
      <w:r>
        <w:rPr>
          <w:rFonts w:ascii="Arial" w:eastAsia="等线" w:hAnsi="Arial" w:cs="Arial"/>
          <w:sz w:val="22"/>
        </w:rPr>
        <w:t>验签。密钥对分离，解决密钥分发难题，是</w:t>
      </w:r>
      <w:r>
        <w:rPr>
          <w:rFonts w:ascii="Arial" w:eastAsia="等线" w:hAnsi="Arial" w:cs="Arial"/>
          <w:sz w:val="22"/>
        </w:rPr>
        <w:t>PKI</w:t>
      </w:r>
      <w:r>
        <w:rPr>
          <w:rFonts w:ascii="Arial" w:eastAsia="等线" w:hAnsi="Arial" w:cs="Arial"/>
          <w:sz w:val="22"/>
        </w:rPr>
        <w:t>体系的底层密码支撑。常用算法：</w:t>
      </w:r>
      <w:r>
        <w:rPr>
          <w:rFonts w:ascii="Arial" w:eastAsia="等线" w:hAnsi="Arial" w:cs="Arial"/>
          <w:sz w:val="22"/>
        </w:rPr>
        <w:t>RSA</w:t>
      </w:r>
      <w:r>
        <w:rPr>
          <w:rFonts w:ascii="Arial" w:eastAsia="等线" w:hAnsi="Arial" w:cs="Arial"/>
          <w:sz w:val="22"/>
        </w:rPr>
        <w:t>、</w:t>
      </w:r>
      <w:r>
        <w:rPr>
          <w:rFonts w:ascii="Arial" w:eastAsia="等线" w:hAnsi="Arial" w:cs="Arial"/>
          <w:sz w:val="22"/>
        </w:rPr>
        <w:t>ECC</w:t>
      </w:r>
      <w:r>
        <w:rPr>
          <w:rFonts w:ascii="Arial" w:eastAsia="等线" w:hAnsi="Arial" w:cs="Arial"/>
          <w:sz w:val="22"/>
        </w:rPr>
        <w:t>。</w:t>
      </w:r>
    </w:p>
    <w:p w14:paraId="25CE0028" w14:textId="77777777" w:rsidR="00FD004E" w:rsidRPr="00A74583" w:rsidRDefault="00C4247D">
      <w:pPr>
        <w:spacing w:before="300" w:after="120" w:line="288" w:lineRule="auto"/>
        <w:jc w:val="left"/>
        <w:outlineLvl w:val="2"/>
        <w:rPr>
          <w:rFonts w:ascii="Arial" w:eastAsia="等线" w:hAnsi="Arial" w:cs="Arial"/>
          <w:b/>
          <w:sz w:val="24"/>
          <w:szCs w:val="24"/>
        </w:rPr>
      </w:pPr>
      <w:bookmarkStart w:id="8" w:name="heading_5"/>
      <w:r w:rsidRPr="00A74583">
        <w:rPr>
          <w:rFonts w:ascii="Arial" w:eastAsia="等线" w:hAnsi="Arial" w:cs="Arial"/>
          <w:b/>
          <w:sz w:val="24"/>
          <w:szCs w:val="24"/>
        </w:rPr>
        <w:t>4.2 PKI</w:t>
      </w:r>
      <w:r w:rsidRPr="00A74583">
        <w:rPr>
          <w:rFonts w:ascii="Arial" w:eastAsia="等线" w:hAnsi="Arial" w:cs="Arial"/>
          <w:b/>
          <w:sz w:val="24"/>
          <w:szCs w:val="24"/>
        </w:rPr>
        <w:t>体系结构</w:t>
      </w:r>
      <w:bookmarkEnd w:id="8"/>
    </w:p>
    <w:p w14:paraId="6AE8C171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PKI</w:t>
      </w:r>
      <w:r>
        <w:rPr>
          <w:rFonts w:ascii="Arial" w:eastAsia="等线" w:hAnsi="Arial" w:cs="Arial"/>
          <w:sz w:val="22"/>
        </w:rPr>
        <w:t>（公</w:t>
      </w:r>
      <w:proofErr w:type="gramStart"/>
      <w:r>
        <w:rPr>
          <w:rFonts w:ascii="Arial" w:eastAsia="等线" w:hAnsi="Arial" w:cs="Arial"/>
          <w:sz w:val="22"/>
        </w:rPr>
        <w:t>钥</w:t>
      </w:r>
      <w:proofErr w:type="gramEnd"/>
      <w:r>
        <w:rPr>
          <w:rFonts w:ascii="Arial" w:eastAsia="等线" w:hAnsi="Arial" w:cs="Arial"/>
          <w:sz w:val="22"/>
        </w:rPr>
        <w:t>基础设施）由根</w:t>
      </w:r>
      <w:r>
        <w:rPr>
          <w:rFonts w:ascii="Arial" w:eastAsia="等线" w:hAnsi="Arial" w:cs="Arial"/>
          <w:sz w:val="22"/>
        </w:rPr>
        <w:t>CA</w:t>
      </w:r>
      <w:r>
        <w:rPr>
          <w:rFonts w:ascii="Arial" w:eastAsia="等线" w:hAnsi="Arial" w:cs="Arial"/>
          <w:sz w:val="22"/>
        </w:rPr>
        <w:t>、二级</w:t>
      </w:r>
      <w:r>
        <w:rPr>
          <w:rFonts w:ascii="Arial" w:eastAsia="等线" w:hAnsi="Arial" w:cs="Arial"/>
          <w:sz w:val="22"/>
        </w:rPr>
        <w:t>CA</w:t>
      </w:r>
      <w:r>
        <w:rPr>
          <w:rFonts w:ascii="Arial" w:eastAsia="等线" w:hAnsi="Arial" w:cs="Arial"/>
          <w:sz w:val="22"/>
        </w:rPr>
        <w:t>、终端实体证书、证书吊销列表、证书策略、安全存储模块组成。根</w:t>
      </w:r>
      <w:r>
        <w:rPr>
          <w:rFonts w:ascii="Arial" w:eastAsia="等线" w:hAnsi="Arial" w:cs="Arial"/>
          <w:sz w:val="22"/>
        </w:rPr>
        <w:t>CA</w:t>
      </w:r>
      <w:r>
        <w:rPr>
          <w:rFonts w:ascii="Arial" w:eastAsia="等线" w:hAnsi="Arial" w:cs="Arial"/>
          <w:sz w:val="22"/>
        </w:rPr>
        <w:t>为全网信任锚，离线保存，逐级签发下级证书，形成可信证书链。</w:t>
      </w:r>
    </w:p>
    <w:p w14:paraId="7E51EDC1" w14:textId="77777777" w:rsidR="00FD004E" w:rsidRPr="00A74583" w:rsidRDefault="00C4247D">
      <w:pPr>
        <w:spacing w:before="300" w:after="120" w:line="288" w:lineRule="auto"/>
        <w:jc w:val="left"/>
        <w:outlineLvl w:val="2"/>
        <w:rPr>
          <w:rFonts w:ascii="Arial" w:eastAsia="等线" w:hAnsi="Arial" w:cs="Arial"/>
          <w:b/>
          <w:sz w:val="24"/>
          <w:szCs w:val="24"/>
        </w:rPr>
      </w:pPr>
      <w:bookmarkStart w:id="9" w:name="heading_6"/>
      <w:r w:rsidRPr="00A74583">
        <w:rPr>
          <w:rFonts w:ascii="Arial" w:eastAsia="等线" w:hAnsi="Arial" w:cs="Arial"/>
          <w:b/>
          <w:sz w:val="24"/>
          <w:szCs w:val="24"/>
        </w:rPr>
        <w:t xml:space="preserve">4.3 SSL/TLS </w:t>
      </w:r>
      <w:r w:rsidRPr="00A74583">
        <w:rPr>
          <w:rFonts w:ascii="Arial" w:eastAsia="等线" w:hAnsi="Arial" w:cs="Arial"/>
          <w:b/>
          <w:sz w:val="24"/>
          <w:szCs w:val="24"/>
        </w:rPr>
        <w:t>加密通信机制</w:t>
      </w:r>
      <w:bookmarkEnd w:id="9"/>
    </w:p>
    <w:p w14:paraId="281AFFEC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握手阶段完成身份认证、密钥协商、加密套件协商；传输阶段使用对称密钥高速加密业务数据，兼顾安全性与传输效率。</w:t>
      </w:r>
      <w:r>
        <w:rPr>
          <w:rFonts w:ascii="Arial" w:eastAsia="等线" w:hAnsi="Arial" w:cs="Arial"/>
          <w:sz w:val="22"/>
        </w:rPr>
        <w:t>HTTPS</w:t>
      </w:r>
      <w:r>
        <w:rPr>
          <w:rFonts w:ascii="Arial" w:eastAsia="等线" w:hAnsi="Arial" w:cs="Arial"/>
          <w:sz w:val="22"/>
        </w:rPr>
        <w:t>就是基于</w:t>
      </w:r>
      <w:r>
        <w:rPr>
          <w:rFonts w:ascii="Arial" w:eastAsia="等线" w:hAnsi="Arial" w:cs="Arial"/>
          <w:sz w:val="22"/>
        </w:rPr>
        <w:t>TLS</w:t>
      </w:r>
      <w:r>
        <w:rPr>
          <w:rFonts w:ascii="Arial" w:eastAsia="等线" w:hAnsi="Arial" w:cs="Arial"/>
          <w:sz w:val="22"/>
        </w:rPr>
        <w:t>的</w:t>
      </w:r>
      <w:r>
        <w:rPr>
          <w:rFonts w:ascii="Arial" w:eastAsia="等线" w:hAnsi="Arial" w:cs="Arial"/>
          <w:sz w:val="22"/>
        </w:rPr>
        <w:t>HTTP</w:t>
      </w:r>
      <w:r>
        <w:rPr>
          <w:rFonts w:ascii="Arial" w:eastAsia="等线" w:hAnsi="Arial" w:cs="Arial"/>
          <w:sz w:val="22"/>
        </w:rPr>
        <w:t>安全传输协议。</w:t>
      </w:r>
    </w:p>
    <w:p w14:paraId="2ED8CF7C" w14:textId="77777777" w:rsidR="00FD004E" w:rsidRPr="00A74583" w:rsidRDefault="00C4247D">
      <w:pPr>
        <w:spacing w:before="300" w:after="120" w:line="288" w:lineRule="auto"/>
        <w:jc w:val="left"/>
        <w:outlineLvl w:val="2"/>
        <w:rPr>
          <w:rFonts w:ascii="Arial" w:eastAsia="等线" w:hAnsi="Arial" w:cs="Arial"/>
          <w:b/>
          <w:sz w:val="24"/>
          <w:szCs w:val="24"/>
        </w:rPr>
      </w:pPr>
      <w:bookmarkStart w:id="10" w:name="heading_7"/>
      <w:r w:rsidRPr="00A74583">
        <w:rPr>
          <w:rFonts w:ascii="Arial" w:eastAsia="等线" w:hAnsi="Arial" w:cs="Arial"/>
          <w:b/>
          <w:sz w:val="24"/>
          <w:szCs w:val="24"/>
        </w:rPr>
        <w:t>4.4 OpenSSL</w:t>
      </w:r>
      <w:r w:rsidRPr="00A74583">
        <w:rPr>
          <w:rFonts w:ascii="Arial" w:eastAsia="等线" w:hAnsi="Arial" w:cs="Arial"/>
          <w:b/>
          <w:sz w:val="24"/>
          <w:szCs w:val="24"/>
        </w:rPr>
        <w:t>工具功能概述</w:t>
      </w:r>
      <w:bookmarkEnd w:id="10"/>
    </w:p>
    <w:p w14:paraId="4E9C9E37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支持密钥生成、证书请求、证书签发、格式转换、加解密、签名验签、</w:t>
      </w:r>
      <w:r>
        <w:rPr>
          <w:rFonts w:ascii="Arial" w:eastAsia="等线" w:hAnsi="Arial" w:cs="Arial"/>
          <w:sz w:val="22"/>
        </w:rPr>
        <w:t>TLS</w:t>
      </w:r>
      <w:r>
        <w:rPr>
          <w:rFonts w:ascii="Arial" w:eastAsia="等线" w:hAnsi="Arial" w:cs="Arial"/>
          <w:sz w:val="22"/>
        </w:rPr>
        <w:t>服务端与客户端模拟测试。本实验全部基于命令行实操完成。</w:t>
      </w:r>
    </w:p>
    <w:p w14:paraId="696E7979" w14:textId="77777777" w:rsidR="00FD004E" w:rsidRPr="00A74583" w:rsidRDefault="00C4247D">
      <w:pPr>
        <w:spacing w:before="320" w:after="120" w:line="288" w:lineRule="auto"/>
        <w:jc w:val="left"/>
        <w:outlineLvl w:val="1"/>
        <w:rPr>
          <w:rFonts w:ascii="Arial" w:eastAsia="等线" w:hAnsi="Arial" w:cs="Arial"/>
          <w:b/>
          <w:color w:val="FF0000"/>
          <w:sz w:val="28"/>
          <w:szCs w:val="28"/>
        </w:rPr>
      </w:pPr>
      <w:bookmarkStart w:id="11" w:name="heading_8"/>
      <w:r w:rsidRPr="00A74583">
        <w:rPr>
          <w:rFonts w:ascii="Arial" w:eastAsia="等线" w:hAnsi="Arial" w:cs="Arial"/>
          <w:b/>
          <w:color w:val="FF0000"/>
          <w:sz w:val="28"/>
          <w:szCs w:val="28"/>
        </w:rPr>
        <w:t>五、总体设计方案</w:t>
      </w:r>
      <w:bookmarkEnd w:id="11"/>
    </w:p>
    <w:p w14:paraId="4E36FA76" w14:textId="77777777" w:rsidR="00FD004E" w:rsidRPr="00A74583" w:rsidRDefault="00C4247D">
      <w:pPr>
        <w:spacing w:before="300" w:after="120" w:line="288" w:lineRule="auto"/>
        <w:jc w:val="left"/>
        <w:outlineLvl w:val="2"/>
        <w:rPr>
          <w:rFonts w:ascii="Arial" w:eastAsia="等线" w:hAnsi="Arial" w:cs="Arial"/>
          <w:b/>
          <w:sz w:val="24"/>
          <w:szCs w:val="24"/>
        </w:rPr>
      </w:pPr>
      <w:bookmarkStart w:id="12" w:name="heading_9"/>
      <w:r w:rsidRPr="00A74583">
        <w:rPr>
          <w:rFonts w:ascii="Arial" w:eastAsia="等线" w:hAnsi="Arial" w:cs="Arial"/>
          <w:b/>
          <w:sz w:val="24"/>
          <w:szCs w:val="24"/>
        </w:rPr>
        <w:t xml:space="preserve">5.1 </w:t>
      </w:r>
      <w:r w:rsidRPr="00A74583">
        <w:rPr>
          <w:rFonts w:ascii="Arial" w:eastAsia="等线" w:hAnsi="Arial" w:cs="Arial"/>
          <w:b/>
          <w:sz w:val="24"/>
          <w:szCs w:val="24"/>
        </w:rPr>
        <w:t>整体架构设计</w:t>
      </w:r>
      <w:bookmarkEnd w:id="12"/>
    </w:p>
    <w:p w14:paraId="2E336319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本次设计搭建</w:t>
      </w:r>
      <w:r>
        <w:rPr>
          <w:rFonts w:ascii="Arial" w:eastAsia="等线" w:hAnsi="Arial" w:cs="Arial"/>
          <w:b/>
          <w:sz w:val="22"/>
        </w:rPr>
        <w:t>两级私有</w:t>
      </w:r>
      <w:r>
        <w:rPr>
          <w:rFonts w:ascii="Arial" w:eastAsia="等线" w:hAnsi="Arial" w:cs="Arial"/>
          <w:b/>
          <w:sz w:val="22"/>
        </w:rPr>
        <w:t>CA</w:t>
      </w:r>
      <w:r>
        <w:rPr>
          <w:rFonts w:ascii="Arial" w:eastAsia="等线" w:hAnsi="Arial" w:cs="Arial"/>
          <w:b/>
          <w:sz w:val="22"/>
        </w:rPr>
        <w:t>架构</w:t>
      </w:r>
      <w:r>
        <w:rPr>
          <w:rFonts w:ascii="Arial" w:eastAsia="等线" w:hAnsi="Arial" w:cs="Arial"/>
          <w:sz w:val="22"/>
        </w:rPr>
        <w:t>：根</w:t>
      </w:r>
      <w:r>
        <w:rPr>
          <w:rFonts w:ascii="Arial" w:eastAsia="等线" w:hAnsi="Arial" w:cs="Arial"/>
          <w:sz w:val="22"/>
        </w:rPr>
        <w:t xml:space="preserve">CA → </w:t>
      </w:r>
      <w:r>
        <w:rPr>
          <w:rFonts w:ascii="Arial" w:eastAsia="等线" w:hAnsi="Arial" w:cs="Arial"/>
          <w:sz w:val="22"/>
        </w:rPr>
        <w:t>二级</w:t>
      </w:r>
      <w:r>
        <w:rPr>
          <w:rFonts w:ascii="Arial" w:eastAsia="等线" w:hAnsi="Arial" w:cs="Arial"/>
          <w:sz w:val="22"/>
        </w:rPr>
        <w:t>CA → Web</w:t>
      </w:r>
      <w:r>
        <w:rPr>
          <w:rFonts w:ascii="Arial" w:eastAsia="等线" w:hAnsi="Arial" w:cs="Arial"/>
          <w:sz w:val="22"/>
        </w:rPr>
        <w:t>服务器业务证书。全程离线生成根密钥，保证根</w:t>
      </w:r>
      <w:r>
        <w:rPr>
          <w:rFonts w:ascii="Arial" w:eastAsia="等线" w:hAnsi="Arial" w:cs="Arial"/>
          <w:sz w:val="22"/>
        </w:rPr>
        <w:t>CA</w:t>
      </w:r>
      <w:r>
        <w:rPr>
          <w:rFonts w:ascii="Arial" w:eastAsia="等线" w:hAnsi="Arial" w:cs="Arial"/>
          <w:sz w:val="22"/>
        </w:rPr>
        <w:t>安全；二级</w:t>
      </w:r>
      <w:r>
        <w:rPr>
          <w:rFonts w:ascii="Arial" w:eastAsia="等线" w:hAnsi="Arial" w:cs="Arial"/>
          <w:sz w:val="22"/>
        </w:rPr>
        <w:t>CA</w:t>
      </w:r>
      <w:r>
        <w:rPr>
          <w:rFonts w:ascii="Arial" w:eastAsia="等线" w:hAnsi="Arial" w:cs="Arial"/>
          <w:sz w:val="22"/>
        </w:rPr>
        <w:t>在线签发业务证书，模拟企业真实内网</w:t>
      </w:r>
      <w:r>
        <w:rPr>
          <w:rFonts w:ascii="Arial" w:eastAsia="等线" w:hAnsi="Arial" w:cs="Arial"/>
          <w:sz w:val="22"/>
        </w:rPr>
        <w:t>PKI</w:t>
      </w:r>
      <w:r>
        <w:rPr>
          <w:rFonts w:ascii="Arial" w:eastAsia="等线" w:hAnsi="Arial" w:cs="Arial"/>
          <w:sz w:val="22"/>
        </w:rPr>
        <w:t>部署场景。</w:t>
      </w:r>
    </w:p>
    <w:p w14:paraId="046D94F2" w14:textId="77777777" w:rsidR="00FD004E" w:rsidRPr="00A74583" w:rsidRDefault="00C4247D">
      <w:pPr>
        <w:spacing w:before="300" w:after="120" w:line="288" w:lineRule="auto"/>
        <w:jc w:val="left"/>
        <w:outlineLvl w:val="2"/>
        <w:rPr>
          <w:rFonts w:ascii="Arial" w:eastAsia="等线" w:hAnsi="Arial" w:cs="Arial"/>
          <w:b/>
          <w:sz w:val="24"/>
          <w:szCs w:val="24"/>
        </w:rPr>
      </w:pPr>
      <w:bookmarkStart w:id="13" w:name="heading_10"/>
      <w:r w:rsidRPr="00A74583">
        <w:rPr>
          <w:rFonts w:ascii="Arial" w:eastAsia="等线" w:hAnsi="Arial" w:cs="Arial"/>
          <w:b/>
          <w:sz w:val="24"/>
          <w:szCs w:val="24"/>
        </w:rPr>
        <w:t xml:space="preserve">5.2 </w:t>
      </w:r>
      <w:r w:rsidRPr="00A74583">
        <w:rPr>
          <w:rFonts w:ascii="Arial" w:eastAsia="等线" w:hAnsi="Arial" w:cs="Arial"/>
          <w:b/>
          <w:sz w:val="24"/>
          <w:szCs w:val="24"/>
        </w:rPr>
        <w:t>实验环境</w:t>
      </w:r>
      <w:bookmarkEnd w:id="13"/>
    </w:p>
    <w:p w14:paraId="7AF7B9BD" w14:textId="1B4ECF45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操作系统：</w:t>
      </w:r>
      <w:r>
        <w:rPr>
          <w:rFonts w:ascii="Arial" w:eastAsia="等线" w:hAnsi="Arial" w:cs="Arial"/>
          <w:sz w:val="22"/>
        </w:rPr>
        <w:t xml:space="preserve">Windows10/11 </w:t>
      </w:r>
      <w:r>
        <w:rPr>
          <w:rFonts w:ascii="Arial" w:eastAsia="等线" w:hAnsi="Arial" w:cs="Arial"/>
          <w:sz w:val="22"/>
        </w:rPr>
        <w:t>或</w:t>
      </w:r>
      <w:r>
        <w:rPr>
          <w:rFonts w:ascii="Arial" w:eastAsia="等线" w:hAnsi="Arial" w:cs="Arial"/>
          <w:sz w:val="22"/>
        </w:rPr>
        <w:t xml:space="preserve"> Ubuntu </w:t>
      </w:r>
      <w:r w:rsidR="00AB313C" w:rsidRPr="00AB313C">
        <w:rPr>
          <w:rFonts w:ascii="Arial" w:eastAsia="等线" w:hAnsi="Arial" w:cs="Arial"/>
          <w:sz w:val="22"/>
        </w:rPr>
        <w:t>20.04 LTS</w:t>
      </w:r>
    </w:p>
    <w:p w14:paraId="0C9D7FD9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工具软件：</w:t>
      </w:r>
      <w:r>
        <w:rPr>
          <w:rFonts w:ascii="Arial" w:eastAsia="等线" w:hAnsi="Arial" w:cs="Arial"/>
          <w:sz w:val="22"/>
        </w:rPr>
        <w:t xml:space="preserve">OpenSSL </w:t>
      </w:r>
      <w:r>
        <w:rPr>
          <w:rFonts w:ascii="Arial" w:eastAsia="等线" w:hAnsi="Arial" w:cs="Arial"/>
          <w:sz w:val="22"/>
        </w:rPr>
        <w:t>最新稳定版</w:t>
      </w:r>
    </w:p>
    <w:p w14:paraId="113E68CC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辅助工具：浏览器、本地</w:t>
      </w:r>
      <w:r>
        <w:rPr>
          <w:rFonts w:ascii="Arial" w:eastAsia="等线" w:hAnsi="Arial" w:cs="Arial"/>
          <w:sz w:val="22"/>
        </w:rPr>
        <w:t>Web</w:t>
      </w:r>
      <w:r>
        <w:rPr>
          <w:rFonts w:ascii="Arial" w:eastAsia="等线" w:hAnsi="Arial" w:cs="Arial"/>
          <w:sz w:val="22"/>
        </w:rPr>
        <w:t>简易服务、文本测试文件</w:t>
      </w:r>
    </w:p>
    <w:p w14:paraId="22472018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网络环境：本地闭环局域网，无需外网</w:t>
      </w:r>
    </w:p>
    <w:p w14:paraId="1DA70539" w14:textId="77777777" w:rsidR="00FD004E" w:rsidRPr="00A74583" w:rsidRDefault="00C4247D">
      <w:pPr>
        <w:spacing w:before="300" w:after="120" w:line="288" w:lineRule="auto"/>
        <w:jc w:val="left"/>
        <w:outlineLvl w:val="2"/>
        <w:rPr>
          <w:rFonts w:ascii="Arial" w:eastAsia="等线" w:hAnsi="Arial" w:cs="Arial"/>
          <w:b/>
          <w:sz w:val="24"/>
          <w:szCs w:val="24"/>
        </w:rPr>
      </w:pPr>
      <w:bookmarkStart w:id="14" w:name="heading_11"/>
      <w:r w:rsidRPr="00A74583">
        <w:rPr>
          <w:rFonts w:ascii="Arial" w:eastAsia="等线" w:hAnsi="Arial" w:cs="Arial"/>
          <w:b/>
          <w:sz w:val="24"/>
          <w:szCs w:val="24"/>
        </w:rPr>
        <w:t xml:space="preserve">5.3 </w:t>
      </w:r>
      <w:r w:rsidRPr="00A74583">
        <w:rPr>
          <w:rFonts w:ascii="Arial" w:eastAsia="等线" w:hAnsi="Arial" w:cs="Arial"/>
          <w:b/>
          <w:sz w:val="24"/>
          <w:szCs w:val="24"/>
        </w:rPr>
        <w:t>实现功能总体规划</w:t>
      </w:r>
      <w:bookmarkEnd w:id="14"/>
    </w:p>
    <w:p w14:paraId="2B8020A5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 xml:space="preserve">1. </w:t>
      </w:r>
      <w:r>
        <w:rPr>
          <w:rFonts w:ascii="Arial" w:eastAsia="等线" w:hAnsi="Arial" w:cs="Arial"/>
          <w:sz w:val="22"/>
        </w:rPr>
        <w:t>生成根</w:t>
      </w:r>
      <w:r>
        <w:rPr>
          <w:rFonts w:ascii="Arial" w:eastAsia="等线" w:hAnsi="Arial" w:cs="Arial"/>
          <w:sz w:val="22"/>
        </w:rPr>
        <w:t>CA</w:t>
      </w:r>
      <w:r>
        <w:rPr>
          <w:rFonts w:ascii="Arial" w:eastAsia="等线" w:hAnsi="Arial" w:cs="Arial"/>
          <w:sz w:val="22"/>
        </w:rPr>
        <w:t>密钥与自签名根证书。</w:t>
      </w:r>
    </w:p>
    <w:p w14:paraId="6D71119C" w14:textId="77777777" w:rsidR="00FD004E" w:rsidRPr="00F620C8" w:rsidRDefault="00C4247D">
      <w:pPr>
        <w:spacing w:before="120" w:after="120" w:line="288" w:lineRule="auto"/>
        <w:jc w:val="left"/>
        <w:rPr>
          <w:highlight w:val="yellow"/>
        </w:rPr>
      </w:pPr>
      <w:r w:rsidRPr="00F620C8">
        <w:rPr>
          <w:rFonts w:ascii="Arial" w:eastAsia="等线" w:hAnsi="Arial" w:cs="Arial"/>
          <w:sz w:val="22"/>
          <w:highlight w:val="yellow"/>
        </w:rPr>
        <w:t xml:space="preserve">2. </w:t>
      </w:r>
      <w:r w:rsidRPr="00F620C8">
        <w:rPr>
          <w:rFonts w:ascii="Arial" w:eastAsia="等线" w:hAnsi="Arial" w:cs="Arial"/>
          <w:sz w:val="22"/>
          <w:highlight w:val="yellow"/>
        </w:rPr>
        <w:t>生成二级</w:t>
      </w:r>
      <w:r w:rsidRPr="00F620C8">
        <w:rPr>
          <w:rFonts w:ascii="Arial" w:eastAsia="等线" w:hAnsi="Arial" w:cs="Arial"/>
          <w:sz w:val="22"/>
          <w:highlight w:val="yellow"/>
        </w:rPr>
        <w:t>CA</w:t>
      </w:r>
      <w:r w:rsidRPr="00F620C8">
        <w:rPr>
          <w:rFonts w:ascii="Arial" w:eastAsia="等线" w:hAnsi="Arial" w:cs="Arial"/>
          <w:sz w:val="22"/>
          <w:highlight w:val="yellow"/>
        </w:rPr>
        <w:t>密钥与证书请求，由根</w:t>
      </w:r>
      <w:r w:rsidRPr="00F620C8">
        <w:rPr>
          <w:rFonts w:ascii="Arial" w:eastAsia="等线" w:hAnsi="Arial" w:cs="Arial"/>
          <w:sz w:val="22"/>
          <w:highlight w:val="yellow"/>
        </w:rPr>
        <w:t>CA</w:t>
      </w:r>
      <w:r w:rsidRPr="00F620C8">
        <w:rPr>
          <w:rFonts w:ascii="Arial" w:eastAsia="等线" w:hAnsi="Arial" w:cs="Arial"/>
          <w:sz w:val="22"/>
          <w:highlight w:val="yellow"/>
        </w:rPr>
        <w:t>签发二级</w:t>
      </w:r>
      <w:r w:rsidRPr="00F620C8">
        <w:rPr>
          <w:rFonts w:ascii="Arial" w:eastAsia="等线" w:hAnsi="Arial" w:cs="Arial"/>
          <w:sz w:val="22"/>
          <w:highlight w:val="yellow"/>
        </w:rPr>
        <w:t>CA</w:t>
      </w:r>
      <w:r w:rsidRPr="00F620C8">
        <w:rPr>
          <w:rFonts w:ascii="Arial" w:eastAsia="等线" w:hAnsi="Arial" w:cs="Arial"/>
          <w:sz w:val="22"/>
          <w:highlight w:val="yellow"/>
        </w:rPr>
        <w:t>证书。</w:t>
      </w:r>
    </w:p>
    <w:p w14:paraId="25BD8C4D" w14:textId="77777777" w:rsidR="00FD004E" w:rsidRDefault="00C4247D">
      <w:pPr>
        <w:spacing w:before="120" w:after="120" w:line="288" w:lineRule="auto"/>
        <w:jc w:val="left"/>
      </w:pPr>
      <w:r w:rsidRPr="00A74583">
        <w:rPr>
          <w:rFonts w:ascii="Arial" w:eastAsia="等线" w:hAnsi="Arial" w:cs="Arial"/>
          <w:sz w:val="22"/>
          <w:highlight w:val="yellow"/>
        </w:rPr>
        <w:t xml:space="preserve">3. </w:t>
      </w:r>
      <w:r w:rsidRPr="00A74583">
        <w:rPr>
          <w:rFonts w:ascii="Arial" w:eastAsia="等线" w:hAnsi="Arial" w:cs="Arial"/>
          <w:sz w:val="22"/>
          <w:highlight w:val="yellow"/>
        </w:rPr>
        <w:t>生成服务器密钥与业务证书请求，二级</w:t>
      </w:r>
      <w:r w:rsidRPr="00A74583">
        <w:rPr>
          <w:rFonts w:ascii="Arial" w:eastAsia="等线" w:hAnsi="Arial" w:cs="Arial"/>
          <w:sz w:val="22"/>
          <w:highlight w:val="yellow"/>
        </w:rPr>
        <w:t>CA</w:t>
      </w:r>
      <w:r w:rsidRPr="00A74583">
        <w:rPr>
          <w:rFonts w:ascii="Arial" w:eastAsia="等线" w:hAnsi="Arial" w:cs="Arial"/>
          <w:sz w:val="22"/>
          <w:highlight w:val="yellow"/>
        </w:rPr>
        <w:t>签发网站</w:t>
      </w:r>
      <w:r w:rsidRPr="00A74583">
        <w:rPr>
          <w:rFonts w:ascii="Arial" w:eastAsia="等线" w:hAnsi="Arial" w:cs="Arial"/>
          <w:sz w:val="22"/>
          <w:highlight w:val="yellow"/>
        </w:rPr>
        <w:t>SSL</w:t>
      </w:r>
      <w:r w:rsidRPr="00A74583">
        <w:rPr>
          <w:rFonts w:ascii="Arial" w:eastAsia="等线" w:hAnsi="Arial" w:cs="Arial"/>
          <w:sz w:val="22"/>
          <w:highlight w:val="yellow"/>
        </w:rPr>
        <w:t>证书</w:t>
      </w:r>
      <w:r>
        <w:rPr>
          <w:rFonts w:ascii="Arial" w:eastAsia="等线" w:hAnsi="Arial" w:cs="Arial"/>
          <w:sz w:val="22"/>
        </w:rPr>
        <w:t>。</w:t>
      </w:r>
    </w:p>
    <w:p w14:paraId="73BC3EE9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 xml:space="preserve">4. </w:t>
      </w:r>
      <w:proofErr w:type="gramStart"/>
      <w:r>
        <w:rPr>
          <w:rFonts w:ascii="Arial" w:eastAsia="等线" w:hAnsi="Arial" w:cs="Arial"/>
          <w:sz w:val="22"/>
        </w:rPr>
        <w:t>部署自</w:t>
      </w:r>
      <w:proofErr w:type="gramEnd"/>
      <w:r>
        <w:rPr>
          <w:rFonts w:ascii="Arial" w:eastAsia="等线" w:hAnsi="Arial" w:cs="Arial"/>
          <w:sz w:val="22"/>
        </w:rPr>
        <w:t>建证书实现</w:t>
      </w:r>
      <w:r>
        <w:rPr>
          <w:rFonts w:ascii="Arial" w:eastAsia="等线" w:hAnsi="Arial" w:cs="Arial"/>
          <w:sz w:val="22"/>
        </w:rPr>
        <w:t>HTTPS</w:t>
      </w:r>
      <w:r>
        <w:rPr>
          <w:rFonts w:ascii="Arial" w:eastAsia="等线" w:hAnsi="Arial" w:cs="Arial"/>
          <w:sz w:val="22"/>
        </w:rPr>
        <w:t>本地加密访问。</w:t>
      </w:r>
    </w:p>
    <w:p w14:paraId="17C661CA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 xml:space="preserve">5. </w:t>
      </w:r>
      <w:r>
        <w:rPr>
          <w:rFonts w:ascii="Arial" w:eastAsia="等线" w:hAnsi="Arial" w:cs="Arial"/>
          <w:sz w:val="22"/>
        </w:rPr>
        <w:t>实现文件非对称加解密、数字签名与验签。</w:t>
      </w:r>
    </w:p>
    <w:p w14:paraId="30A240A6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 xml:space="preserve">6. </w:t>
      </w:r>
      <w:r>
        <w:rPr>
          <w:rFonts w:ascii="Arial" w:eastAsia="等线" w:hAnsi="Arial" w:cs="Arial"/>
          <w:sz w:val="22"/>
        </w:rPr>
        <w:t>模拟证书过期风险、中间人攻击风险并分析防护方法。</w:t>
      </w:r>
    </w:p>
    <w:p w14:paraId="5B96F7F8" w14:textId="64628EA9" w:rsidR="00FD004E" w:rsidRPr="00A74583" w:rsidRDefault="00C4247D">
      <w:pPr>
        <w:spacing w:before="320" w:after="120" w:line="288" w:lineRule="auto"/>
        <w:jc w:val="left"/>
        <w:outlineLvl w:val="1"/>
        <w:rPr>
          <w:rFonts w:ascii="Arial" w:eastAsia="等线" w:hAnsi="Arial" w:cs="Arial"/>
          <w:b/>
          <w:color w:val="FF0000"/>
          <w:sz w:val="28"/>
          <w:szCs w:val="28"/>
        </w:rPr>
      </w:pPr>
      <w:bookmarkStart w:id="15" w:name="heading_12"/>
      <w:r w:rsidRPr="00A74583">
        <w:rPr>
          <w:rFonts w:ascii="Arial" w:eastAsia="等线" w:hAnsi="Arial" w:cs="Arial"/>
          <w:b/>
          <w:color w:val="FF0000"/>
          <w:sz w:val="28"/>
          <w:szCs w:val="28"/>
        </w:rPr>
        <w:lastRenderedPageBreak/>
        <w:t>六、详细设计与核心实现步骤</w:t>
      </w:r>
      <w:bookmarkEnd w:id="15"/>
      <w:r w:rsidR="005D5332" w:rsidRPr="00B82B0F">
        <w:rPr>
          <w:rFonts w:ascii="Arial" w:eastAsia="等线" w:hAnsi="Arial" w:cs="Arial" w:hint="eastAsia"/>
          <w:color w:val="FF0000"/>
          <w:sz w:val="24"/>
          <w:szCs w:val="24"/>
        </w:rPr>
        <w:t>（核心内容</w:t>
      </w:r>
      <w:r w:rsidR="00B82B0F" w:rsidRPr="00B82B0F">
        <w:rPr>
          <w:rFonts w:ascii="Arial" w:eastAsia="等线" w:hAnsi="Arial" w:cs="Arial" w:hint="eastAsia"/>
          <w:color w:val="FF0000"/>
          <w:sz w:val="24"/>
          <w:szCs w:val="24"/>
        </w:rPr>
        <w:t>：命令</w:t>
      </w:r>
      <w:r w:rsidR="00B82B0F" w:rsidRPr="00B82B0F">
        <w:rPr>
          <w:rFonts w:ascii="Arial" w:eastAsia="等线" w:hAnsi="Arial" w:cs="Arial" w:hint="eastAsia"/>
          <w:color w:val="FF0000"/>
          <w:sz w:val="24"/>
          <w:szCs w:val="24"/>
        </w:rPr>
        <w:t>+</w:t>
      </w:r>
      <w:r w:rsidR="00B82B0F" w:rsidRPr="00B82B0F">
        <w:rPr>
          <w:rFonts w:ascii="Arial" w:eastAsia="等线" w:hAnsi="Arial" w:cs="Arial" w:hint="eastAsia"/>
          <w:color w:val="FF0000"/>
          <w:sz w:val="24"/>
          <w:szCs w:val="24"/>
        </w:rPr>
        <w:t>截图</w:t>
      </w:r>
      <w:r w:rsidR="00B82B0F" w:rsidRPr="00B82B0F">
        <w:rPr>
          <w:rFonts w:ascii="Arial" w:eastAsia="等线" w:hAnsi="Arial" w:cs="Arial" w:hint="eastAsia"/>
          <w:color w:val="FF0000"/>
          <w:sz w:val="24"/>
          <w:szCs w:val="24"/>
        </w:rPr>
        <w:t>+</w:t>
      </w:r>
      <w:r w:rsidR="00B82B0F" w:rsidRPr="00B82B0F">
        <w:rPr>
          <w:rFonts w:ascii="Arial" w:eastAsia="等线" w:hAnsi="Arial" w:cs="Arial" w:hint="eastAsia"/>
          <w:color w:val="FF0000"/>
          <w:sz w:val="24"/>
          <w:szCs w:val="24"/>
        </w:rPr>
        <w:t>解释</w:t>
      </w:r>
      <w:r w:rsidR="005D5332" w:rsidRPr="00B82B0F">
        <w:rPr>
          <w:rFonts w:ascii="Arial" w:eastAsia="等线" w:hAnsi="Arial" w:cs="Arial" w:hint="eastAsia"/>
          <w:color w:val="FF0000"/>
          <w:sz w:val="24"/>
          <w:szCs w:val="24"/>
        </w:rPr>
        <w:t>）</w:t>
      </w:r>
    </w:p>
    <w:p w14:paraId="49B3D2DD" w14:textId="77777777" w:rsidR="00FD004E" w:rsidRPr="00A74583" w:rsidRDefault="00C4247D">
      <w:pPr>
        <w:spacing w:before="300" w:after="120" w:line="288" w:lineRule="auto"/>
        <w:jc w:val="left"/>
        <w:outlineLvl w:val="2"/>
        <w:rPr>
          <w:rFonts w:ascii="Arial" w:eastAsia="等线" w:hAnsi="Arial" w:cs="Arial"/>
          <w:b/>
          <w:sz w:val="24"/>
          <w:szCs w:val="24"/>
        </w:rPr>
      </w:pPr>
      <w:bookmarkStart w:id="16" w:name="heading_13"/>
      <w:r w:rsidRPr="00A74583">
        <w:rPr>
          <w:rFonts w:ascii="Arial" w:eastAsia="等线" w:hAnsi="Arial" w:cs="Arial"/>
          <w:b/>
          <w:sz w:val="24"/>
          <w:szCs w:val="24"/>
        </w:rPr>
        <w:t xml:space="preserve">6.1 </w:t>
      </w:r>
      <w:r w:rsidRPr="00A74583">
        <w:rPr>
          <w:rFonts w:ascii="Arial" w:eastAsia="等线" w:hAnsi="Arial" w:cs="Arial"/>
          <w:b/>
          <w:sz w:val="24"/>
          <w:szCs w:val="24"/>
        </w:rPr>
        <w:t>目录环境初始化</w:t>
      </w:r>
      <w:bookmarkEnd w:id="16"/>
    </w:p>
    <w:p w14:paraId="12AD4619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新建独立</w:t>
      </w:r>
      <w:r>
        <w:rPr>
          <w:rFonts w:ascii="Arial" w:eastAsia="等线" w:hAnsi="Arial" w:cs="Arial"/>
          <w:sz w:val="22"/>
        </w:rPr>
        <w:t>PKI</w:t>
      </w:r>
      <w:r>
        <w:rPr>
          <w:rFonts w:ascii="Arial" w:eastAsia="等线" w:hAnsi="Arial" w:cs="Arial"/>
          <w:sz w:val="22"/>
        </w:rPr>
        <w:t>工作目录，划分</w:t>
      </w:r>
      <w:proofErr w:type="spellStart"/>
      <w:r>
        <w:rPr>
          <w:rFonts w:ascii="Arial" w:eastAsia="等线" w:hAnsi="Arial" w:cs="Arial"/>
          <w:sz w:val="22"/>
        </w:rPr>
        <w:t>rootca</w:t>
      </w:r>
      <w:proofErr w:type="spellEnd"/>
      <w:r>
        <w:rPr>
          <w:rFonts w:ascii="Arial" w:eastAsia="等线" w:hAnsi="Arial" w:cs="Arial"/>
          <w:sz w:val="22"/>
        </w:rPr>
        <w:t>、</w:t>
      </w:r>
      <w:proofErr w:type="spellStart"/>
      <w:r>
        <w:rPr>
          <w:rFonts w:ascii="Arial" w:eastAsia="等线" w:hAnsi="Arial" w:cs="Arial"/>
          <w:sz w:val="22"/>
        </w:rPr>
        <w:t>subca</w:t>
      </w:r>
      <w:proofErr w:type="spellEnd"/>
      <w:r>
        <w:rPr>
          <w:rFonts w:ascii="Arial" w:eastAsia="等线" w:hAnsi="Arial" w:cs="Arial"/>
          <w:sz w:val="22"/>
        </w:rPr>
        <w:t>、</w:t>
      </w:r>
      <w:r>
        <w:rPr>
          <w:rFonts w:ascii="Arial" w:eastAsia="等线" w:hAnsi="Arial" w:cs="Arial"/>
          <w:sz w:val="22"/>
        </w:rPr>
        <w:t>server</w:t>
      </w:r>
      <w:r>
        <w:rPr>
          <w:rFonts w:ascii="Arial" w:eastAsia="等线" w:hAnsi="Arial" w:cs="Arial"/>
          <w:sz w:val="22"/>
        </w:rPr>
        <w:t>三个文件夹，分别存放根证书、二级</w:t>
      </w:r>
      <w:r>
        <w:rPr>
          <w:rFonts w:ascii="Arial" w:eastAsia="等线" w:hAnsi="Arial" w:cs="Arial"/>
          <w:sz w:val="22"/>
        </w:rPr>
        <w:t>CA</w:t>
      </w:r>
      <w:r>
        <w:rPr>
          <w:rFonts w:ascii="Arial" w:eastAsia="等线" w:hAnsi="Arial" w:cs="Arial"/>
          <w:sz w:val="22"/>
        </w:rPr>
        <w:t>资料、服务器密钥证书，防止文件混淆，保证实验规范。</w:t>
      </w:r>
    </w:p>
    <w:p w14:paraId="1C66F072" w14:textId="77777777" w:rsidR="00FD004E" w:rsidRPr="00A74583" w:rsidRDefault="00C4247D">
      <w:pPr>
        <w:spacing w:before="300" w:after="120" w:line="288" w:lineRule="auto"/>
        <w:jc w:val="left"/>
        <w:outlineLvl w:val="2"/>
        <w:rPr>
          <w:rFonts w:ascii="Arial" w:eastAsia="等线" w:hAnsi="Arial" w:cs="Arial"/>
          <w:b/>
          <w:sz w:val="24"/>
          <w:szCs w:val="24"/>
        </w:rPr>
      </w:pPr>
      <w:bookmarkStart w:id="17" w:name="heading_14"/>
      <w:r w:rsidRPr="00A74583">
        <w:rPr>
          <w:rFonts w:ascii="Arial" w:eastAsia="等线" w:hAnsi="Arial" w:cs="Arial"/>
          <w:b/>
          <w:sz w:val="24"/>
          <w:szCs w:val="24"/>
        </w:rPr>
        <w:t xml:space="preserve">6.2 </w:t>
      </w:r>
      <w:r w:rsidRPr="00A74583">
        <w:rPr>
          <w:rFonts w:ascii="Arial" w:eastAsia="等线" w:hAnsi="Arial" w:cs="Arial"/>
          <w:b/>
          <w:sz w:val="24"/>
          <w:szCs w:val="24"/>
        </w:rPr>
        <w:t>第一步：根</w:t>
      </w:r>
      <w:r w:rsidRPr="00A74583">
        <w:rPr>
          <w:rFonts w:ascii="Arial" w:eastAsia="等线" w:hAnsi="Arial" w:cs="Arial"/>
          <w:b/>
          <w:sz w:val="24"/>
          <w:szCs w:val="24"/>
        </w:rPr>
        <w:t>CA</w:t>
      </w:r>
      <w:r w:rsidRPr="00A74583">
        <w:rPr>
          <w:rFonts w:ascii="Arial" w:eastAsia="等线" w:hAnsi="Arial" w:cs="Arial"/>
          <w:b/>
          <w:sz w:val="24"/>
          <w:szCs w:val="24"/>
        </w:rPr>
        <w:t>证书制作</w:t>
      </w:r>
      <w:bookmarkEnd w:id="17"/>
    </w:p>
    <w:p w14:paraId="34230434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 xml:space="preserve">1. </w:t>
      </w:r>
      <w:r>
        <w:rPr>
          <w:rFonts w:ascii="Arial" w:eastAsia="等线" w:hAnsi="Arial" w:cs="Arial"/>
          <w:sz w:val="22"/>
        </w:rPr>
        <w:t>使用</w:t>
      </w:r>
      <w:r>
        <w:rPr>
          <w:rFonts w:ascii="Arial" w:eastAsia="等线" w:hAnsi="Arial" w:cs="Arial"/>
          <w:sz w:val="22"/>
        </w:rPr>
        <w:t>OpenSSL</w:t>
      </w:r>
      <w:r>
        <w:rPr>
          <w:rFonts w:ascii="Arial" w:eastAsia="等线" w:hAnsi="Arial" w:cs="Arial"/>
          <w:sz w:val="22"/>
        </w:rPr>
        <w:t>生成</w:t>
      </w:r>
      <w:r>
        <w:rPr>
          <w:rFonts w:ascii="Arial" w:eastAsia="等线" w:hAnsi="Arial" w:cs="Arial"/>
          <w:sz w:val="22"/>
        </w:rPr>
        <w:t>RSA</w:t>
      </w:r>
      <w:r>
        <w:rPr>
          <w:rFonts w:ascii="Arial" w:eastAsia="等线" w:hAnsi="Arial" w:cs="Arial"/>
          <w:sz w:val="22"/>
        </w:rPr>
        <w:t>私</w:t>
      </w:r>
      <w:proofErr w:type="gramStart"/>
      <w:r>
        <w:rPr>
          <w:rFonts w:ascii="Arial" w:eastAsia="等线" w:hAnsi="Arial" w:cs="Arial"/>
          <w:sz w:val="22"/>
        </w:rPr>
        <w:t>钥</w:t>
      </w:r>
      <w:proofErr w:type="gramEnd"/>
      <w:r>
        <w:rPr>
          <w:rFonts w:ascii="Arial" w:eastAsia="等线" w:hAnsi="Arial" w:cs="Arial"/>
          <w:sz w:val="22"/>
        </w:rPr>
        <w:t>，设置加密保护，防止根密钥泄露。</w:t>
      </w:r>
    </w:p>
    <w:p w14:paraId="3E6520F9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 xml:space="preserve">2. </w:t>
      </w:r>
      <w:r>
        <w:rPr>
          <w:rFonts w:ascii="Arial" w:eastAsia="等线" w:hAnsi="Arial" w:cs="Arial"/>
          <w:sz w:val="22"/>
        </w:rPr>
        <w:t>创建自签名根证书，填写国家、省份、城市、机构名称等真实信息。</w:t>
      </w:r>
    </w:p>
    <w:p w14:paraId="48AEC161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 xml:space="preserve">3. </w:t>
      </w:r>
      <w:r>
        <w:rPr>
          <w:rFonts w:ascii="Arial" w:eastAsia="等线" w:hAnsi="Arial" w:cs="Arial"/>
          <w:sz w:val="22"/>
        </w:rPr>
        <w:t>设置较长有效期，作为整个私有网络的信任根。</w:t>
      </w:r>
    </w:p>
    <w:p w14:paraId="733D86AB" w14:textId="77777777" w:rsidR="00FD004E" w:rsidRDefault="00C4247D">
      <w:pPr>
        <w:spacing w:before="120" w:after="120" w:line="288" w:lineRule="auto"/>
        <w:jc w:val="left"/>
      </w:pPr>
      <w:r w:rsidRPr="00A74583">
        <w:rPr>
          <w:rFonts w:ascii="Arial" w:eastAsia="等线" w:hAnsi="Arial" w:cs="Arial"/>
          <w:b/>
          <w:sz w:val="22"/>
        </w:rPr>
        <w:t>实验要点：</w:t>
      </w:r>
      <w:r>
        <w:rPr>
          <w:rFonts w:ascii="Arial" w:eastAsia="等线" w:hAnsi="Arial" w:cs="Arial"/>
          <w:sz w:val="22"/>
        </w:rPr>
        <w:t>根密钥全程离线保存，不对外传输，符合</w:t>
      </w:r>
      <w:proofErr w:type="gramStart"/>
      <w:r>
        <w:rPr>
          <w:rFonts w:ascii="Arial" w:eastAsia="等线" w:hAnsi="Arial" w:cs="Arial"/>
          <w:sz w:val="22"/>
        </w:rPr>
        <w:t>安全等保规范</w:t>
      </w:r>
      <w:proofErr w:type="gramEnd"/>
      <w:r>
        <w:rPr>
          <w:rFonts w:ascii="Arial" w:eastAsia="等线" w:hAnsi="Arial" w:cs="Arial"/>
          <w:sz w:val="22"/>
        </w:rPr>
        <w:t>。</w:t>
      </w:r>
    </w:p>
    <w:p w14:paraId="1A64458F" w14:textId="77777777" w:rsidR="00FD004E" w:rsidRPr="00A74583" w:rsidRDefault="00C4247D">
      <w:pPr>
        <w:spacing w:before="300" w:after="120" w:line="288" w:lineRule="auto"/>
        <w:jc w:val="left"/>
        <w:outlineLvl w:val="2"/>
        <w:rPr>
          <w:rFonts w:ascii="Arial" w:eastAsia="等线" w:hAnsi="Arial" w:cs="Arial"/>
          <w:b/>
          <w:sz w:val="24"/>
          <w:szCs w:val="24"/>
        </w:rPr>
      </w:pPr>
      <w:bookmarkStart w:id="18" w:name="heading_15"/>
      <w:r w:rsidRPr="00A74583">
        <w:rPr>
          <w:rFonts w:ascii="Arial" w:eastAsia="等线" w:hAnsi="Arial" w:cs="Arial"/>
          <w:b/>
          <w:sz w:val="24"/>
          <w:szCs w:val="24"/>
        </w:rPr>
        <w:t xml:space="preserve">6.3 </w:t>
      </w:r>
      <w:r w:rsidRPr="00A74583">
        <w:rPr>
          <w:rFonts w:ascii="Arial" w:eastAsia="等线" w:hAnsi="Arial" w:cs="Arial"/>
          <w:b/>
          <w:sz w:val="24"/>
          <w:szCs w:val="24"/>
        </w:rPr>
        <w:t>第二步：二级</w:t>
      </w:r>
      <w:r w:rsidRPr="00A74583">
        <w:rPr>
          <w:rFonts w:ascii="Arial" w:eastAsia="等线" w:hAnsi="Arial" w:cs="Arial"/>
          <w:b/>
          <w:sz w:val="24"/>
          <w:szCs w:val="24"/>
        </w:rPr>
        <w:t>CA</w:t>
      </w:r>
      <w:r w:rsidRPr="00A74583">
        <w:rPr>
          <w:rFonts w:ascii="Arial" w:eastAsia="等线" w:hAnsi="Arial" w:cs="Arial"/>
          <w:b/>
          <w:sz w:val="24"/>
          <w:szCs w:val="24"/>
        </w:rPr>
        <w:t>证书签发</w:t>
      </w:r>
      <w:bookmarkEnd w:id="18"/>
    </w:p>
    <w:p w14:paraId="13CD471C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 xml:space="preserve">1. </w:t>
      </w:r>
      <w:r>
        <w:rPr>
          <w:rFonts w:ascii="Arial" w:eastAsia="等线" w:hAnsi="Arial" w:cs="Arial"/>
          <w:sz w:val="22"/>
        </w:rPr>
        <w:t>二级</w:t>
      </w:r>
      <w:r>
        <w:rPr>
          <w:rFonts w:ascii="Arial" w:eastAsia="等线" w:hAnsi="Arial" w:cs="Arial"/>
          <w:sz w:val="22"/>
        </w:rPr>
        <w:t>CA</w:t>
      </w:r>
      <w:r>
        <w:rPr>
          <w:rFonts w:ascii="Arial" w:eastAsia="等线" w:hAnsi="Arial" w:cs="Arial"/>
          <w:sz w:val="22"/>
        </w:rPr>
        <w:t>生成独立私</w:t>
      </w:r>
      <w:proofErr w:type="gramStart"/>
      <w:r>
        <w:rPr>
          <w:rFonts w:ascii="Arial" w:eastAsia="等线" w:hAnsi="Arial" w:cs="Arial"/>
          <w:sz w:val="22"/>
        </w:rPr>
        <w:t>钥</w:t>
      </w:r>
      <w:proofErr w:type="gramEnd"/>
      <w:r>
        <w:rPr>
          <w:rFonts w:ascii="Arial" w:eastAsia="等线" w:hAnsi="Arial" w:cs="Arial"/>
          <w:sz w:val="22"/>
        </w:rPr>
        <w:t>文件。</w:t>
      </w:r>
    </w:p>
    <w:p w14:paraId="452DAD93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 xml:space="preserve">2. </w:t>
      </w:r>
      <w:r>
        <w:rPr>
          <w:rFonts w:ascii="Arial" w:eastAsia="等线" w:hAnsi="Arial" w:cs="Arial"/>
          <w:sz w:val="22"/>
        </w:rPr>
        <w:t>生成</w:t>
      </w:r>
      <w:r>
        <w:rPr>
          <w:rFonts w:ascii="Arial" w:eastAsia="等线" w:hAnsi="Arial" w:cs="Arial"/>
          <w:sz w:val="22"/>
        </w:rPr>
        <w:t>CSR</w:t>
      </w:r>
      <w:r>
        <w:rPr>
          <w:rFonts w:ascii="Arial" w:eastAsia="等线" w:hAnsi="Arial" w:cs="Arial"/>
          <w:sz w:val="22"/>
        </w:rPr>
        <w:t>证书签名请求文件，</w:t>
      </w:r>
      <w:proofErr w:type="gramStart"/>
      <w:r>
        <w:rPr>
          <w:rFonts w:ascii="Arial" w:eastAsia="等线" w:hAnsi="Arial" w:cs="Arial"/>
          <w:sz w:val="22"/>
        </w:rPr>
        <w:t>提交给根</w:t>
      </w:r>
      <w:proofErr w:type="gramEnd"/>
      <w:r>
        <w:rPr>
          <w:rFonts w:ascii="Arial" w:eastAsia="等线" w:hAnsi="Arial" w:cs="Arial"/>
          <w:sz w:val="22"/>
        </w:rPr>
        <w:t>CA</w:t>
      </w:r>
      <w:r>
        <w:rPr>
          <w:rFonts w:ascii="Arial" w:eastAsia="等线" w:hAnsi="Arial" w:cs="Arial"/>
          <w:sz w:val="22"/>
        </w:rPr>
        <w:t>。</w:t>
      </w:r>
    </w:p>
    <w:p w14:paraId="0468C748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 xml:space="preserve">3. </w:t>
      </w:r>
      <w:r>
        <w:rPr>
          <w:rFonts w:ascii="Arial" w:eastAsia="等线" w:hAnsi="Arial" w:cs="Arial"/>
          <w:sz w:val="22"/>
        </w:rPr>
        <w:t>根</w:t>
      </w:r>
      <w:r>
        <w:rPr>
          <w:rFonts w:ascii="Arial" w:eastAsia="等线" w:hAnsi="Arial" w:cs="Arial"/>
          <w:sz w:val="22"/>
        </w:rPr>
        <w:t>CA</w:t>
      </w:r>
      <w:r>
        <w:rPr>
          <w:rFonts w:ascii="Arial" w:eastAsia="等线" w:hAnsi="Arial" w:cs="Arial"/>
          <w:sz w:val="22"/>
        </w:rPr>
        <w:t>审核信息后，签署颁发二级</w:t>
      </w:r>
      <w:r>
        <w:rPr>
          <w:rFonts w:ascii="Arial" w:eastAsia="等线" w:hAnsi="Arial" w:cs="Arial"/>
          <w:sz w:val="22"/>
        </w:rPr>
        <w:t>CA</w:t>
      </w:r>
      <w:r>
        <w:rPr>
          <w:rFonts w:ascii="Arial" w:eastAsia="等线" w:hAnsi="Arial" w:cs="Arial"/>
          <w:sz w:val="22"/>
        </w:rPr>
        <w:t>证书，允许二级</w:t>
      </w:r>
      <w:r>
        <w:rPr>
          <w:rFonts w:ascii="Arial" w:eastAsia="等线" w:hAnsi="Arial" w:cs="Arial"/>
          <w:sz w:val="22"/>
        </w:rPr>
        <w:t>CA</w:t>
      </w:r>
      <w:r>
        <w:rPr>
          <w:rFonts w:ascii="Arial" w:eastAsia="等线" w:hAnsi="Arial" w:cs="Arial"/>
          <w:sz w:val="22"/>
        </w:rPr>
        <w:t>具备下级签发权限。</w:t>
      </w:r>
    </w:p>
    <w:p w14:paraId="42B1D7B1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 xml:space="preserve">4. </w:t>
      </w:r>
      <w:r>
        <w:rPr>
          <w:rFonts w:ascii="Arial" w:eastAsia="等线" w:hAnsi="Arial" w:cs="Arial"/>
          <w:sz w:val="22"/>
        </w:rPr>
        <w:t>将根证书与二级证书合并，形成完整信任链文件。</w:t>
      </w:r>
    </w:p>
    <w:p w14:paraId="3BAC8688" w14:textId="77777777" w:rsidR="00FD004E" w:rsidRPr="00A74583" w:rsidRDefault="00C4247D">
      <w:pPr>
        <w:spacing w:before="300" w:after="120" w:line="288" w:lineRule="auto"/>
        <w:jc w:val="left"/>
        <w:outlineLvl w:val="2"/>
        <w:rPr>
          <w:rFonts w:ascii="Arial" w:eastAsia="等线" w:hAnsi="Arial" w:cs="Arial"/>
          <w:b/>
          <w:sz w:val="24"/>
          <w:szCs w:val="24"/>
        </w:rPr>
      </w:pPr>
      <w:bookmarkStart w:id="19" w:name="heading_16"/>
      <w:r w:rsidRPr="00A74583">
        <w:rPr>
          <w:rFonts w:ascii="Arial" w:eastAsia="等线" w:hAnsi="Arial" w:cs="Arial"/>
          <w:b/>
          <w:sz w:val="24"/>
          <w:szCs w:val="24"/>
        </w:rPr>
        <w:t xml:space="preserve">6.4 </w:t>
      </w:r>
      <w:r w:rsidRPr="00A74583">
        <w:rPr>
          <w:rFonts w:ascii="Arial" w:eastAsia="等线" w:hAnsi="Arial" w:cs="Arial"/>
          <w:b/>
          <w:sz w:val="24"/>
          <w:szCs w:val="24"/>
        </w:rPr>
        <w:t>第三步：</w:t>
      </w:r>
      <w:r w:rsidRPr="00A74583">
        <w:rPr>
          <w:rFonts w:ascii="Arial" w:eastAsia="等线" w:hAnsi="Arial" w:cs="Arial"/>
          <w:b/>
          <w:sz w:val="24"/>
          <w:szCs w:val="24"/>
        </w:rPr>
        <w:t>Web</w:t>
      </w:r>
      <w:r w:rsidRPr="00A74583">
        <w:rPr>
          <w:rFonts w:ascii="Arial" w:eastAsia="等线" w:hAnsi="Arial" w:cs="Arial"/>
          <w:b/>
          <w:sz w:val="24"/>
          <w:szCs w:val="24"/>
        </w:rPr>
        <w:t>服务器</w:t>
      </w:r>
      <w:r w:rsidRPr="00A74583">
        <w:rPr>
          <w:rFonts w:ascii="Arial" w:eastAsia="等线" w:hAnsi="Arial" w:cs="Arial"/>
          <w:b/>
          <w:sz w:val="24"/>
          <w:szCs w:val="24"/>
        </w:rPr>
        <w:t>SSL</w:t>
      </w:r>
      <w:r w:rsidRPr="00A74583">
        <w:rPr>
          <w:rFonts w:ascii="Arial" w:eastAsia="等线" w:hAnsi="Arial" w:cs="Arial"/>
          <w:b/>
          <w:sz w:val="24"/>
          <w:szCs w:val="24"/>
        </w:rPr>
        <w:t>业务证书签发</w:t>
      </w:r>
      <w:bookmarkEnd w:id="19"/>
    </w:p>
    <w:p w14:paraId="64B1D217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 xml:space="preserve">1. </w:t>
      </w:r>
      <w:r>
        <w:rPr>
          <w:rFonts w:ascii="Arial" w:eastAsia="等线" w:hAnsi="Arial" w:cs="Arial"/>
          <w:sz w:val="22"/>
        </w:rPr>
        <w:t>服务器生成网站私</w:t>
      </w:r>
      <w:proofErr w:type="gramStart"/>
      <w:r>
        <w:rPr>
          <w:rFonts w:ascii="Arial" w:eastAsia="等线" w:hAnsi="Arial" w:cs="Arial"/>
          <w:sz w:val="22"/>
        </w:rPr>
        <w:t>钥</w:t>
      </w:r>
      <w:proofErr w:type="gramEnd"/>
      <w:r>
        <w:rPr>
          <w:rFonts w:ascii="Arial" w:eastAsia="等线" w:hAnsi="Arial" w:cs="Arial"/>
          <w:sz w:val="22"/>
        </w:rPr>
        <w:t>，严格禁止私</w:t>
      </w:r>
      <w:proofErr w:type="gramStart"/>
      <w:r>
        <w:rPr>
          <w:rFonts w:ascii="Arial" w:eastAsia="等线" w:hAnsi="Arial" w:cs="Arial"/>
          <w:sz w:val="22"/>
        </w:rPr>
        <w:t>钥</w:t>
      </w:r>
      <w:proofErr w:type="gramEnd"/>
      <w:r>
        <w:rPr>
          <w:rFonts w:ascii="Arial" w:eastAsia="等线" w:hAnsi="Arial" w:cs="Arial"/>
          <w:sz w:val="22"/>
        </w:rPr>
        <w:t>外泄。</w:t>
      </w:r>
    </w:p>
    <w:p w14:paraId="14D5AF86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 xml:space="preserve">2. </w:t>
      </w:r>
      <w:r>
        <w:rPr>
          <w:rFonts w:ascii="Arial" w:eastAsia="等线" w:hAnsi="Arial" w:cs="Arial"/>
          <w:sz w:val="22"/>
        </w:rPr>
        <w:t>填写域名信息，生成网站</w:t>
      </w:r>
      <w:r>
        <w:rPr>
          <w:rFonts w:ascii="Arial" w:eastAsia="等线" w:hAnsi="Arial" w:cs="Arial"/>
          <w:sz w:val="22"/>
        </w:rPr>
        <w:t>CSR</w:t>
      </w:r>
      <w:r>
        <w:rPr>
          <w:rFonts w:ascii="Arial" w:eastAsia="等线" w:hAnsi="Arial" w:cs="Arial"/>
          <w:sz w:val="22"/>
        </w:rPr>
        <w:t>请求。</w:t>
      </w:r>
    </w:p>
    <w:p w14:paraId="64BB621F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 xml:space="preserve">3. </w:t>
      </w:r>
      <w:r>
        <w:rPr>
          <w:rFonts w:ascii="Arial" w:eastAsia="等线" w:hAnsi="Arial" w:cs="Arial"/>
          <w:sz w:val="22"/>
        </w:rPr>
        <w:t>由二级</w:t>
      </w:r>
      <w:r>
        <w:rPr>
          <w:rFonts w:ascii="Arial" w:eastAsia="等线" w:hAnsi="Arial" w:cs="Arial"/>
          <w:sz w:val="22"/>
        </w:rPr>
        <w:t>CA</w:t>
      </w:r>
      <w:r>
        <w:rPr>
          <w:rFonts w:ascii="Arial" w:eastAsia="等线" w:hAnsi="Arial" w:cs="Arial"/>
          <w:sz w:val="22"/>
        </w:rPr>
        <w:t>签发短期有效服务器证书，用于</w:t>
      </w:r>
      <w:r>
        <w:rPr>
          <w:rFonts w:ascii="Arial" w:eastAsia="等线" w:hAnsi="Arial" w:cs="Arial"/>
          <w:sz w:val="22"/>
        </w:rPr>
        <w:t>HTTPS</w:t>
      </w:r>
      <w:r>
        <w:rPr>
          <w:rFonts w:ascii="Arial" w:eastAsia="等线" w:hAnsi="Arial" w:cs="Arial"/>
          <w:sz w:val="22"/>
        </w:rPr>
        <w:t>加密服务。</w:t>
      </w:r>
    </w:p>
    <w:p w14:paraId="03B0332E" w14:textId="77777777" w:rsidR="00FD004E" w:rsidRPr="00A74583" w:rsidRDefault="00C4247D">
      <w:pPr>
        <w:spacing w:before="300" w:after="120" w:line="288" w:lineRule="auto"/>
        <w:jc w:val="left"/>
        <w:outlineLvl w:val="2"/>
        <w:rPr>
          <w:rFonts w:ascii="Arial" w:eastAsia="等线" w:hAnsi="Arial" w:cs="Arial"/>
          <w:b/>
          <w:sz w:val="24"/>
          <w:szCs w:val="24"/>
        </w:rPr>
      </w:pPr>
      <w:bookmarkStart w:id="20" w:name="heading_17"/>
      <w:r w:rsidRPr="00A74583">
        <w:rPr>
          <w:rFonts w:ascii="Arial" w:eastAsia="等线" w:hAnsi="Arial" w:cs="Arial"/>
          <w:b/>
          <w:sz w:val="24"/>
          <w:szCs w:val="24"/>
        </w:rPr>
        <w:t xml:space="preserve">6.5 </w:t>
      </w:r>
      <w:r w:rsidRPr="00A74583">
        <w:rPr>
          <w:rFonts w:ascii="Arial" w:eastAsia="等线" w:hAnsi="Arial" w:cs="Arial"/>
          <w:b/>
          <w:sz w:val="24"/>
          <w:szCs w:val="24"/>
        </w:rPr>
        <w:t>第四步：搭建</w:t>
      </w:r>
      <w:r w:rsidRPr="00A74583">
        <w:rPr>
          <w:rFonts w:ascii="Arial" w:eastAsia="等线" w:hAnsi="Arial" w:cs="Arial"/>
          <w:b/>
          <w:sz w:val="24"/>
          <w:szCs w:val="24"/>
        </w:rPr>
        <w:t>HTTPS</w:t>
      </w:r>
      <w:r w:rsidRPr="00A74583">
        <w:rPr>
          <w:rFonts w:ascii="Arial" w:eastAsia="等线" w:hAnsi="Arial" w:cs="Arial"/>
          <w:b/>
          <w:sz w:val="24"/>
          <w:szCs w:val="24"/>
        </w:rPr>
        <w:t>加密通信测试</w:t>
      </w:r>
      <w:bookmarkEnd w:id="20"/>
    </w:p>
    <w:p w14:paraId="19A81F1D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 xml:space="preserve">1. </w:t>
      </w:r>
      <w:r>
        <w:rPr>
          <w:rFonts w:ascii="Arial" w:eastAsia="等线" w:hAnsi="Arial" w:cs="Arial"/>
          <w:sz w:val="22"/>
        </w:rPr>
        <w:t>在本地搭建简易</w:t>
      </w:r>
      <w:r>
        <w:rPr>
          <w:rFonts w:ascii="Arial" w:eastAsia="等线" w:hAnsi="Arial" w:cs="Arial"/>
          <w:sz w:val="22"/>
        </w:rPr>
        <w:t>Web</w:t>
      </w:r>
      <w:r>
        <w:rPr>
          <w:rFonts w:ascii="Arial" w:eastAsia="等线" w:hAnsi="Arial" w:cs="Arial"/>
          <w:sz w:val="22"/>
        </w:rPr>
        <w:t>服务，加载自建服务器证书与私</w:t>
      </w:r>
      <w:proofErr w:type="gramStart"/>
      <w:r>
        <w:rPr>
          <w:rFonts w:ascii="Arial" w:eastAsia="等线" w:hAnsi="Arial" w:cs="Arial"/>
          <w:sz w:val="22"/>
        </w:rPr>
        <w:t>钥</w:t>
      </w:r>
      <w:proofErr w:type="gramEnd"/>
      <w:r>
        <w:rPr>
          <w:rFonts w:ascii="Arial" w:eastAsia="等线" w:hAnsi="Arial" w:cs="Arial"/>
          <w:sz w:val="22"/>
        </w:rPr>
        <w:t>。</w:t>
      </w:r>
    </w:p>
    <w:p w14:paraId="61BE663D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 xml:space="preserve">2. </w:t>
      </w:r>
      <w:r>
        <w:rPr>
          <w:rFonts w:ascii="Arial" w:eastAsia="等线" w:hAnsi="Arial" w:cs="Arial"/>
          <w:sz w:val="22"/>
        </w:rPr>
        <w:t>浏览器导入根</w:t>
      </w:r>
      <w:r>
        <w:rPr>
          <w:rFonts w:ascii="Arial" w:eastAsia="等线" w:hAnsi="Arial" w:cs="Arial"/>
          <w:sz w:val="22"/>
        </w:rPr>
        <w:t>CA</w:t>
      </w:r>
      <w:r>
        <w:rPr>
          <w:rFonts w:ascii="Arial" w:eastAsia="等线" w:hAnsi="Arial" w:cs="Arial"/>
          <w:sz w:val="22"/>
        </w:rPr>
        <w:t>信任证书，消除不安全警告。</w:t>
      </w:r>
    </w:p>
    <w:p w14:paraId="60650FAB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 xml:space="preserve">3. </w:t>
      </w:r>
      <w:proofErr w:type="gramStart"/>
      <w:r>
        <w:rPr>
          <w:rFonts w:ascii="Arial" w:eastAsia="等线" w:hAnsi="Arial" w:cs="Arial"/>
          <w:sz w:val="22"/>
        </w:rPr>
        <w:t>正常访问</w:t>
      </w:r>
      <w:proofErr w:type="gramEnd"/>
      <w:r>
        <w:rPr>
          <w:rFonts w:ascii="Arial" w:eastAsia="等线" w:hAnsi="Arial" w:cs="Arial"/>
          <w:sz w:val="22"/>
        </w:rPr>
        <w:t>HTTPS</w:t>
      </w:r>
      <w:r>
        <w:rPr>
          <w:rFonts w:ascii="Arial" w:eastAsia="等线" w:hAnsi="Arial" w:cs="Arial"/>
          <w:sz w:val="22"/>
        </w:rPr>
        <w:t>加密页面，查看证书路径，验证证书链完整可信。</w:t>
      </w:r>
    </w:p>
    <w:p w14:paraId="20170756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 xml:space="preserve">4. </w:t>
      </w:r>
      <w:r>
        <w:rPr>
          <w:rFonts w:ascii="Arial" w:eastAsia="等线" w:hAnsi="Arial" w:cs="Arial"/>
          <w:sz w:val="22"/>
        </w:rPr>
        <w:t>抓包对比：</w:t>
      </w:r>
      <w:r>
        <w:rPr>
          <w:rFonts w:ascii="Arial" w:eastAsia="等线" w:hAnsi="Arial" w:cs="Arial"/>
          <w:sz w:val="22"/>
        </w:rPr>
        <w:t>HTTP</w:t>
      </w:r>
      <w:r>
        <w:rPr>
          <w:rFonts w:ascii="Arial" w:eastAsia="等线" w:hAnsi="Arial" w:cs="Arial"/>
          <w:sz w:val="22"/>
        </w:rPr>
        <w:t>明文可直接查看内容，</w:t>
      </w:r>
      <w:r>
        <w:rPr>
          <w:rFonts w:ascii="Arial" w:eastAsia="等线" w:hAnsi="Arial" w:cs="Arial"/>
          <w:sz w:val="22"/>
        </w:rPr>
        <w:t>HTTPS</w:t>
      </w:r>
      <w:r>
        <w:rPr>
          <w:rFonts w:ascii="Arial" w:eastAsia="等线" w:hAnsi="Arial" w:cs="Arial"/>
          <w:sz w:val="22"/>
        </w:rPr>
        <w:t>全部密文，无法抓取有效数据。</w:t>
      </w:r>
    </w:p>
    <w:p w14:paraId="2E813D85" w14:textId="77777777" w:rsidR="00FD004E" w:rsidRPr="00A74583" w:rsidRDefault="00C4247D">
      <w:pPr>
        <w:spacing w:before="300" w:after="120" w:line="288" w:lineRule="auto"/>
        <w:jc w:val="left"/>
        <w:outlineLvl w:val="2"/>
        <w:rPr>
          <w:rFonts w:ascii="Arial" w:eastAsia="等线" w:hAnsi="Arial" w:cs="Arial"/>
          <w:b/>
          <w:sz w:val="24"/>
          <w:szCs w:val="24"/>
        </w:rPr>
      </w:pPr>
      <w:bookmarkStart w:id="21" w:name="heading_18"/>
      <w:r w:rsidRPr="00A74583">
        <w:rPr>
          <w:rFonts w:ascii="Arial" w:eastAsia="等线" w:hAnsi="Arial" w:cs="Arial"/>
          <w:b/>
          <w:sz w:val="24"/>
          <w:szCs w:val="24"/>
        </w:rPr>
        <w:t xml:space="preserve">6.6 </w:t>
      </w:r>
      <w:r w:rsidRPr="00A74583">
        <w:rPr>
          <w:rFonts w:ascii="Arial" w:eastAsia="等线" w:hAnsi="Arial" w:cs="Arial"/>
          <w:b/>
          <w:sz w:val="24"/>
          <w:szCs w:val="24"/>
        </w:rPr>
        <w:t>第五步：文件加解密与签名验签实验</w:t>
      </w:r>
      <w:bookmarkEnd w:id="21"/>
    </w:p>
    <w:p w14:paraId="2F21D189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 xml:space="preserve">1. </w:t>
      </w:r>
      <w:r>
        <w:rPr>
          <w:rFonts w:ascii="Arial" w:eastAsia="等线" w:hAnsi="Arial" w:cs="Arial"/>
          <w:sz w:val="22"/>
        </w:rPr>
        <w:t>使用服务器公</w:t>
      </w:r>
      <w:proofErr w:type="gramStart"/>
      <w:r>
        <w:rPr>
          <w:rFonts w:ascii="Arial" w:eastAsia="等线" w:hAnsi="Arial" w:cs="Arial"/>
          <w:sz w:val="22"/>
        </w:rPr>
        <w:t>钥</w:t>
      </w:r>
      <w:proofErr w:type="gramEnd"/>
      <w:r>
        <w:rPr>
          <w:rFonts w:ascii="Arial" w:eastAsia="等线" w:hAnsi="Arial" w:cs="Arial"/>
          <w:sz w:val="22"/>
        </w:rPr>
        <w:t>对本地文档进行加密。</w:t>
      </w:r>
    </w:p>
    <w:p w14:paraId="3F7053C7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 xml:space="preserve">2. </w:t>
      </w:r>
      <w:r>
        <w:rPr>
          <w:rFonts w:ascii="Arial" w:eastAsia="等线" w:hAnsi="Arial" w:cs="Arial"/>
          <w:sz w:val="22"/>
        </w:rPr>
        <w:t>使用服务器私</w:t>
      </w:r>
      <w:proofErr w:type="gramStart"/>
      <w:r>
        <w:rPr>
          <w:rFonts w:ascii="Arial" w:eastAsia="等线" w:hAnsi="Arial" w:cs="Arial"/>
          <w:sz w:val="22"/>
        </w:rPr>
        <w:t>钥</w:t>
      </w:r>
      <w:proofErr w:type="gramEnd"/>
      <w:r>
        <w:rPr>
          <w:rFonts w:ascii="Arial" w:eastAsia="等线" w:hAnsi="Arial" w:cs="Arial"/>
          <w:sz w:val="22"/>
        </w:rPr>
        <w:t>解密，验证数据无损还原。</w:t>
      </w:r>
    </w:p>
    <w:p w14:paraId="534ADF6B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 xml:space="preserve">3. </w:t>
      </w:r>
      <w:r>
        <w:rPr>
          <w:rFonts w:ascii="Arial" w:eastAsia="等线" w:hAnsi="Arial" w:cs="Arial"/>
          <w:sz w:val="22"/>
        </w:rPr>
        <w:t>私</w:t>
      </w:r>
      <w:proofErr w:type="gramStart"/>
      <w:r>
        <w:rPr>
          <w:rFonts w:ascii="Arial" w:eastAsia="等线" w:hAnsi="Arial" w:cs="Arial"/>
          <w:sz w:val="22"/>
        </w:rPr>
        <w:t>钥</w:t>
      </w:r>
      <w:proofErr w:type="gramEnd"/>
      <w:r>
        <w:rPr>
          <w:rFonts w:ascii="Arial" w:eastAsia="等线" w:hAnsi="Arial" w:cs="Arial"/>
          <w:sz w:val="22"/>
        </w:rPr>
        <w:t>对文件生成数字签名。</w:t>
      </w:r>
    </w:p>
    <w:p w14:paraId="7A69FBD0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lastRenderedPageBreak/>
        <w:t xml:space="preserve">4. </w:t>
      </w:r>
      <w:r>
        <w:rPr>
          <w:rFonts w:ascii="Arial" w:eastAsia="等线" w:hAnsi="Arial" w:cs="Arial"/>
          <w:sz w:val="22"/>
        </w:rPr>
        <w:t>公</w:t>
      </w:r>
      <w:proofErr w:type="gramStart"/>
      <w:r>
        <w:rPr>
          <w:rFonts w:ascii="Arial" w:eastAsia="等线" w:hAnsi="Arial" w:cs="Arial"/>
          <w:sz w:val="22"/>
        </w:rPr>
        <w:t>钥</w:t>
      </w:r>
      <w:proofErr w:type="gramEnd"/>
      <w:r>
        <w:rPr>
          <w:rFonts w:ascii="Arial" w:eastAsia="等线" w:hAnsi="Arial" w:cs="Arial"/>
          <w:sz w:val="22"/>
        </w:rPr>
        <w:t>验证签名，篡改文件后验签失败，证明完整性保护有效。</w:t>
      </w:r>
    </w:p>
    <w:p w14:paraId="4EEE42A3" w14:textId="1D4F9B5A" w:rsidR="00FD004E" w:rsidRPr="00A74583" w:rsidRDefault="00C4247D">
      <w:pPr>
        <w:spacing w:before="320" w:after="120" w:line="288" w:lineRule="auto"/>
        <w:jc w:val="left"/>
        <w:outlineLvl w:val="1"/>
        <w:rPr>
          <w:rFonts w:ascii="Arial" w:eastAsia="等线" w:hAnsi="Arial" w:cs="Arial"/>
          <w:b/>
          <w:color w:val="FF0000"/>
          <w:sz w:val="28"/>
          <w:szCs w:val="28"/>
        </w:rPr>
      </w:pPr>
      <w:bookmarkStart w:id="22" w:name="heading_19"/>
      <w:r w:rsidRPr="00A74583">
        <w:rPr>
          <w:rFonts w:ascii="Arial" w:eastAsia="等线" w:hAnsi="Arial" w:cs="Arial"/>
          <w:b/>
          <w:color w:val="FF0000"/>
          <w:sz w:val="28"/>
          <w:szCs w:val="28"/>
        </w:rPr>
        <w:t>七、关键测试结果与现象说明</w:t>
      </w:r>
      <w:bookmarkEnd w:id="22"/>
    </w:p>
    <w:p w14:paraId="257F4C98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 xml:space="preserve">1. </w:t>
      </w:r>
      <w:r>
        <w:rPr>
          <w:rFonts w:ascii="Arial" w:eastAsia="等线" w:hAnsi="Arial" w:cs="Arial"/>
          <w:sz w:val="22"/>
        </w:rPr>
        <w:t>证书链验证成功：浏览器可正常识别两级</w:t>
      </w:r>
      <w:r>
        <w:rPr>
          <w:rFonts w:ascii="Arial" w:eastAsia="等线" w:hAnsi="Arial" w:cs="Arial"/>
          <w:sz w:val="22"/>
        </w:rPr>
        <w:t>CA</w:t>
      </w:r>
      <w:r>
        <w:rPr>
          <w:rFonts w:ascii="Arial" w:eastAsia="等线" w:hAnsi="Arial" w:cs="Arial"/>
          <w:sz w:val="22"/>
        </w:rPr>
        <w:t>结构，无安全风险提示。</w:t>
      </w:r>
    </w:p>
    <w:p w14:paraId="1FAA33D8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 xml:space="preserve">2. </w:t>
      </w:r>
      <w:r>
        <w:rPr>
          <w:rFonts w:ascii="Arial" w:eastAsia="等线" w:hAnsi="Arial" w:cs="Arial"/>
          <w:sz w:val="22"/>
        </w:rPr>
        <w:t>通信加密成功：</w:t>
      </w:r>
      <w:proofErr w:type="gramStart"/>
      <w:r>
        <w:rPr>
          <w:rFonts w:ascii="Arial" w:eastAsia="等线" w:hAnsi="Arial" w:cs="Arial"/>
          <w:sz w:val="22"/>
        </w:rPr>
        <w:t>网络抓包工具</w:t>
      </w:r>
      <w:proofErr w:type="gramEnd"/>
      <w:r>
        <w:rPr>
          <w:rFonts w:ascii="Arial" w:eastAsia="等线" w:hAnsi="Arial" w:cs="Arial"/>
          <w:sz w:val="22"/>
        </w:rPr>
        <w:t>只能看到乱码密文，无法获取页面真实数据。</w:t>
      </w:r>
    </w:p>
    <w:p w14:paraId="5F93AA07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 xml:space="preserve">3. </w:t>
      </w:r>
      <w:r>
        <w:rPr>
          <w:rFonts w:ascii="Arial" w:eastAsia="等线" w:hAnsi="Arial" w:cs="Arial"/>
          <w:sz w:val="22"/>
        </w:rPr>
        <w:t>签名防篡改有效：修改任意文件内容后，验</w:t>
      </w:r>
      <w:proofErr w:type="gramStart"/>
      <w:r>
        <w:rPr>
          <w:rFonts w:ascii="Arial" w:eastAsia="等线" w:hAnsi="Arial" w:cs="Arial"/>
          <w:sz w:val="22"/>
        </w:rPr>
        <w:t>签直接</w:t>
      </w:r>
      <w:proofErr w:type="gramEnd"/>
      <w:r>
        <w:rPr>
          <w:rFonts w:ascii="Arial" w:eastAsia="等线" w:hAnsi="Arial" w:cs="Arial"/>
          <w:sz w:val="22"/>
        </w:rPr>
        <w:t>报错，保证数据不可篡改。</w:t>
      </w:r>
    </w:p>
    <w:p w14:paraId="3EEEB01A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 xml:space="preserve">4. </w:t>
      </w:r>
      <w:r>
        <w:rPr>
          <w:rFonts w:ascii="Arial" w:eastAsia="等线" w:hAnsi="Arial" w:cs="Arial"/>
          <w:sz w:val="22"/>
        </w:rPr>
        <w:t>身份认证有效：没有合法证书的客户端无法正常接入加密服务链路。</w:t>
      </w:r>
    </w:p>
    <w:p w14:paraId="65E69BF3" w14:textId="77777777" w:rsidR="00FD004E" w:rsidRPr="00A74583" w:rsidRDefault="00C4247D">
      <w:pPr>
        <w:spacing w:before="320" w:after="120" w:line="288" w:lineRule="auto"/>
        <w:jc w:val="left"/>
        <w:outlineLvl w:val="1"/>
        <w:rPr>
          <w:rFonts w:ascii="Arial" w:eastAsia="等线" w:hAnsi="Arial" w:cs="Arial"/>
          <w:b/>
          <w:color w:val="FF0000"/>
          <w:sz w:val="28"/>
          <w:szCs w:val="28"/>
        </w:rPr>
      </w:pPr>
      <w:bookmarkStart w:id="23" w:name="heading_20"/>
      <w:r w:rsidRPr="00A74583">
        <w:rPr>
          <w:rFonts w:ascii="Arial" w:eastAsia="等线" w:hAnsi="Arial" w:cs="Arial"/>
          <w:b/>
          <w:color w:val="FF0000"/>
          <w:sz w:val="28"/>
          <w:szCs w:val="28"/>
        </w:rPr>
        <w:t>八、安全风险分析与防护对策</w:t>
      </w:r>
      <w:bookmarkEnd w:id="23"/>
    </w:p>
    <w:p w14:paraId="5AF9B68E" w14:textId="77777777" w:rsidR="00FD004E" w:rsidRPr="00A74583" w:rsidRDefault="00C4247D">
      <w:pPr>
        <w:spacing w:before="300" w:after="120" w:line="288" w:lineRule="auto"/>
        <w:jc w:val="left"/>
        <w:outlineLvl w:val="2"/>
        <w:rPr>
          <w:rFonts w:ascii="Arial" w:eastAsia="等线" w:hAnsi="Arial" w:cs="Arial"/>
          <w:b/>
          <w:sz w:val="24"/>
          <w:szCs w:val="24"/>
        </w:rPr>
      </w:pPr>
      <w:bookmarkStart w:id="24" w:name="heading_21"/>
      <w:r w:rsidRPr="00A74583">
        <w:rPr>
          <w:rFonts w:ascii="Arial" w:eastAsia="等线" w:hAnsi="Arial" w:cs="Arial"/>
          <w:b/>
          <w:sz w:val="24"/>
          <w:szCs w:val="24"/>
        </w:rPr>
        <w:t xml:space="preserve">8.1 </w:t>
      </w:r>
      <w:r w:rsidRPr="00A74583">
        <w:rPr>
          <w:rFonts w:ascii="Arial" w:eastAsia="等线" w:hAnsi="Arial" w:cs="Arial"/>
          <w:b/>
          <w:sz w:val="24"/>
          <w:szCs w:val="24"/>
        </w:rPr>
        <w:t>中间人攻击风险</w:t>
      </w:r>
      <w:bookmarkEnd w:id="24"/>
    </w:p>
    <w:p w14:paraId="38DD5A66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攻击者伪造证书拦截流量，窃听通信数据。防护：强制校验证书链合法性，不随意导入陌生根证书。</w:t>
      </w:r>
    </w:p>
    <w:p w14:paraId="1EE1DBB7" w14:textId="77777777" w:rsidR="00FD004E" w:rsidRPr="00A74583" w:rsidRDefault="00C4247D">
      <w:pPr>
        <w:spacing w:before="300" w:after="120" w:line="288" w:lineRule="auto"/>
        <w:jc w:val="left"/>
        <w:outlineLvl w:val="2"/>
        <w:rPr>
          <w:rFonts w:ascii="Arial" w:eastAsia="等线" w:hAnsi="Arial" w:cs="Arial"/>
          <w:b/>
          <w:sz w:val="24"/>
          <w:szCs w:val="24"/>
        </w:rPr>
      </w:pPr>
      <w:bookmarkStart w:id="25" w:name="heading_22"/>
      <w:r w:rsidRPr="00A74583">
        <w:rPr>
          <w:rFonts w:ascii="Arial" w:eastAsia="等线" w:hAnsi="Arial" w:cs="Arial"/>
          <w:b/>
          <w:sz w:val="24"/>
          <w:szCs w:val="24"/>
        </w:rPr>
        <w:t xml:space="preserve">8.2 </w:t>
      </w:r>
      <w:r w:rsidRPr="00A74583">
        <w:rPr>
          <w:rFonts w:ascii="Arial" w:eastAsia="等线" w:hAnsi="Arial" w:cs="Arial"/>
          <w:b/>
          <w:sz w:val="24"/>
          <w:szCs w:val="24"/>
        </w:rPr>
        <w:t>私</w:t>
      </w:r>
      <w:proofErr w:type="gramStart"/>
      <w:r w:rsidRPr="00A74583">
        <w:rPr>
          <w:rFonts w:ascii="Arial" w:eastAsia="等线" w:hAnsi="Arial" w:cs="Arial"/>
          <w:b/>
          <w:sz w:val="24"/>
          <w:szCs w:val="24"/>
        </w:rPr>
        <w:t>钥</w:t>
      </w:r>
      <w:proofErr w:type="gramEnd"/>
      <w:r w:rsidRPr="00A74583">
        <w:rPr>
          <w:rFonts w:ascii="Arial" w:eastAsia="等线" w:hAnsi="Arial" w:cs="Arial"/>
          <w:b/>
          <w:sz w:val="24"/>
          <w:szCs w:val="24"/>
        </w:rPr>
        <w:t>泄露风险</w:t>
      </w:r>
      <w:bookmarkEnd w:id="25"/>
    </w:p>
    <w:p w14:paraId="59B6BB18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私</w:t>
      </w:r>
      <w:proofErr w:type="gramStart"/>
      <w:r>
        <w:rPr>
          <w:rFonts w:ascii="Arial" w:eastAsia="等线" w:hAnsi="Arial" w:cs="Arial"/>
          <w:sz w:val="22"/>
        </w:rPr>
        <w:t>钥</w:t>
      </w:r>
      <w:proofErr w:type="gramEnd"/>
      <w:r>
        <w:rPr>
          <w:rFonts w:ascii="Arial" w:eastAsia="等线" w:hAnsi="Arial" w:cs="Arial"/>
          <w:sz w:val="22"/>
        </w:rPr>
        <w:t>一旦泄露，全部加密数据可被解密。防护：密钥加密存储、权限严格控制、定期轮换密钥。</w:t>
      </w:r>
    </w:p>
    <w:p w14:paraId="523469B9" w14:textId="77777777" w:rsidR="00FD004E" w:rsidRPr="00A74583" w:rsidRDefault="00C4247D">
      <w:pPr>
        <w:spacing w:before="300" w:after="120" w:line="288" w:lineRule="auto"/>
        <w:jc w:val="left"/>
        <w:outlineLvl w:val="2"/>
        <w:rPr>
          <w:rFonts w:ascii="Arial" w:eastAsia="等线" w:hAnsi="Arial" w:cs="Arial"/>
          <w:b/>
          <w:sz w:val="24"/>
          <w:szCs w:val="24"/>
        </w:rPr>
      </w:pPr>
      <w:bookmarkStart w:id="26" w:name="heading_23"/>
      <w:r w:rsidRPr="00A74583">
        <w:rPr>
          <w:rFonts w:ascii="Arial" w:eastAsia="等线" w:hAnsi="Arial" w:cs="Arial"/>
          <w:b/>
          <w:sz w:val="24"/>
          <w:szCs w:val="24"/>
        </w:rPr>
        <w:t xml:space="preserve">8.3 </w:t>
      </w:r>
      <w:r w:rsidRPr="00A74583">
        <w:rPr>
          <w:rFonts w:ascii="Arial" w:eastAsia="等线" w:hAnsi="Arial" w:cs="Arial"/>
          <w:b/>
          <w:sz w:val="24"/>
          <w:szCs w:val="24"/>
        </w:rPr>
        <w:t>证书过期与伪造风险</w:t>
      </w:r>
      <w:bookmarkEnd w:id="26"/>
    </w:p>
    <w:p w14:paraId="3FC8CE86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过期证书继续使用存在安全漏洞。防护：配置证书有效期提醒，搭建简易证书吊销列表机制。</w:t>
      </w:r>
    </w:p>
    <w:p w14:paraId="15A7CF3D" w14:textId="77777777" w:rsidR="00FD004E" w:rsidRPr="00A74583" w:rsidRDefault="00C4247D">
      <w:pPr>
        <w:spacing w:before="320" w:after="120" w:line="288" w:lineRule="auto"/>
        <w:jc w:val="left"/>
        <w:outlineLvl w:val="1"/>
        <w:rPr>
          <w:rFonts w:ascii="Arial" w:eastAsia="等线" w:hAnsi="Arial" w:cs="Arial"/>
          <w:b/>
          <w:color w:val="FF0000"/>
          <w:sz w:val="28"/>
          <w:szCs w:val="28"/>
        </w:rPr>
      </w:pPr>
      <w:bookmarkStart w:id="27" w:name="heading_24"/>
      <w:r w:rsidRPr="00A74583">
        <w:rPr>
          <w:rFonts w:ascii="Arial" w:eastAsia="等线" w:hAnsi="Arial" w:cs="Arial"/>
          <w:b/>
          <w:color w:val="FF0000"/>
          <w:sz w:val="28"/>
          <w:szCs w:val="28"/>
        </w:rPr>
        <w:t>九、遇到的问题及解决方法</w:t>
      </w:r>
      <w:bookmarkEnd w:id="27"/>
    </w:p>
    <w:p w14:paraId="61C6017E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问题</w:t>
      </w:r>
      <w:r>
        <w:rPr>
          <w:rFonts w:ascii="Arial" w:eastAsia="等线" w:hAnsi="Arial" w:cs="Arial"/>
          <w:sz w:val="22"/>
        </w:rPr>
        <w:t>1</w:t>
      </w:r>
      <w:r>
        <w:rPr>
          <w:rFonts w:ascii="Arial" w:eastAsia="等线" w:hAnsi="Arial" w:cs="Arial"/>
          <w:sz w:val="22"/>
        </w:rPr>
        <w:t>：浏览器一直提示不安全。解决：未导入根证书，手动将根</w:t>
      </w:r>
      <w:r>
        <w:rPr>
          <w:rFonts w:ascii="Arial" w:eastAsia="等线" w:hAnsi="Arial" w:cs="Arial"/>
          <w:sz w:val="22"/>
        </w:rPr>
        <w:t>CA</w:t>
      </w:r>
      <w:r>
        <w:rPr>
          <w:rFonts w:ascii="Arial" w:eastAsia="等线" w:hAnsi="Arial" w:cs="Arial"/>
          <w:sz w:val="22"/>
        </w:rPr>
        <w:t>证书加入系统</w:t>
      </w:r>
      <w:proofErr w:type="gramStart"/>
      <w:r>
        <w:rPr>
          <w:rFonts w:ascii="Arial" w:eastAsia="等线" w:hAnsi="Arial" w:cs="Arial"/>
          <w:sz w:val="22"/>
        </w:rPr>
        <w:t>可信根证书库</w:t>
      </w:r>
      <w:proofErr w:type="gramEnd"/>
      <w:r>
        <w:rPr>
          <w:rFonts w:ascii="Arial" w:eastAsia="等线" w:hAnsi="Arial" w:cs="Arial"/>
          <w:sz w:val="22"/>
        </w:rPr>
        <w:t>。</w:t>
      </w:r>
    </w:p>
    <w:p w14:paraId="043430AB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问题</w:t>
      </w:r>
      <w:r>
        <w:rPr>
          <w:rFonts w:ascii="Arial" w:eastAsia="等线" w:hAnsi="Arial" w:cs="Arial"/>
          <w:sz w:val="22"/>
        </w:rPr>
        <w:t>2</w:t>
      </w:r>
      <w:r>
        <w:rPr>
          <w:rFonts w:ascii="Arial" w:eastAsia="等线" w:hAnsi="Arial" w:cs="Arial"/>
          <w:sz w:val="22"/>
        </w:rPr>
        <w:t>：证书链不匹配。解决：二级</w:t>
      </w:r>
      <w:r>
        <w:rPr>
          <w:rFonts w:ascii="Arial" w:eastAsia="等线" w:hAnsi="Arial" w:cs="Arial"/>
          <w:sz w:val="22"/>
        </w:rPr>
        <w:t>CA</w:t>
      </w:r>
      <w:r>
        <w:rPr>
          <w:rFonts w:ascii="Arial" w:eastAsia="等线" w:hAnsi="Arial" w:cs="Arial"/>
          <w:sz w:val="22"/>
        </w:rPr>
        <w:t>签发时必须带上证书扩展属性，保证签发权限合法。</w:t>
      </w:r>
    </w:p>
    <w:p w14:paraId="613BC731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问题</w:t>
      </w:r>
      <w:r>
        <w:rPr>
          <w:rFonts w:ascii="Arial" w:eastAsia="等线" w:hAnsi="Arial" w:cs="Arial"/>
          <w:sz w:val="22"/>
        </w:rPr>
        <w:t>3</w:t>
      </w:r>
      <w:r>
        <w:rPr>
          <w:rFonts w:ascii="Arial" w:eastAsia="等线" w:hAnsi="Arial" w:cs="Arial"/>
          <w:sz w:val="22"/>
        </w:rPr>
        <w:t>：加解密提示密钥格式错误。解决：统一使用</w:t>
      </w:r>
      <w:r>
        <w:rPr>
          <w:rFonts w:ascii="Arial" w:eastAsia="等线" w:hAnsi="Arial" w:cs="Arial"/>
          <w:sz w:val="22"/>
        </w:rPr>
        <w:t>PEM</w:t>
      </w:r>
      <w:r>
        <w:rPr>
          <w:rFonts w:ascii="Arial" w:eastAsia="等线" w:hAnsi="Arial" w:cs="Arial"/>
          <w:sz w:val="22"/>
        </w:rPr>
        <w:t>标准格式，不混用证书格式。</w:t>
      </w:r>
    </w:p>
    <w:p w14:paraId="4D55900C" w14:textId="77777777" w:rsidR="00FD004E" w:rsidRPr="00A74583" w:rsidRDefault="00C4247D">
      <w:pPr>
        <w:spacing w:before="320" w:after="120" w:line="288" w:lineRule="auto"/>
        <w:jc w:val="left"/>
        <w:outlineLvl w:val="1"/>
        <w:rPr>
          <w:rFonts w:ascii="Arial" w:eastAsia="等线" w:hAnsi="Arial" w:cs="Arial"/>
          <w:b/>
          <w:color w:val="FF0000"/>
          <w:sz w:val="28"/>
          <w:szCs w:val="28"/>
        </w:rPr>
      </w:pPr>
      <w:bookmarkStart w:id="28" w:name="heading_25"/>
      <w:r w:rsidRPr="00A74583">
        <w:rPr>
          <w:rFonts w:ascii="Arial" w:eastAsia="等线" w:hAnsi="Arial" w:cs="Arial"/>
          <w:b/>
          <w:color w:val="FF0000"/>
          <w:sz w:val="28"/>
          <w:szCs w:val="28"/>
        </w:rPr>
        <w:t>十、课程设计总结与心得体会</w:t>
      </w:r>
      <w:bookmarkEnd w:id="28"/>
    </w:p>
    <w:p w14:paraId="6683EFC1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本次课程设计完整完成了基于</w:t>
      </w:r>
      <w:r>
        <w:rPr>
          <w:rFonts w:ascii="Arial" w:eastAsia="等线" w:hAnsi="Arial" w:cs="Arial"/>
          <w:sz w:val="22"/>
        </w:rPr>
        <w:t>OpenSSL</w:t>
      </w:r>
      <w:r>
        <w:rPr>
          <w:rFonts w:ascii="Arial" w:eastAsia="等线" w:hAnsi="Arial" w:cs="Arial"/>
          <w:sz w:val="22"/>
        </w:rPr>
        <w:t>的两级</w:t>
      </w:r>
      <w:r>
        <w:rPr>
          <w:rFonts w:ascii="Arial" w:eastAsia="等线" w:hAnsi="Arial" w:cs="Arial"/>
          <w:sz w:val="22"/>
        </w:rPr>
        <w:t>PKI</w:t>
      </w:r>
      <w:r>
        <w:rPr>
          <w:rFonts w:ascii="Arial" w:eastAsia="等线" w:hAnsi="Arial" w:cs="Arial"/>
          <w:sz w:val="22"/>
        </w:rPr>
        <w:t>证书体系搭建、</w:t>
      </w:r>
      <w:r>
        <w:rPr>
          <w:rFonts w:ascii="Arial" w:eastAsia="等线" w:hAnsi="Arial" w:cs="Arial"/>
          <w:sz w:val="22"/>
        </w:rPr>
        <w:t>SSL</w:t>
      </w:r>
      <w:r>
        <w:rPr>
          <w:rFonts w:ascii="Arial" w:eastAsia="等线" w:hAnsi="Arial" w:cs="Arial"/>
          <w:sz w:val="22"/>
        </w:rPr>
        <w:t>加密通信部署、文件加解密、数字签名</w:t>
      </w:r>
      <w:proofErr w:type="gramStart"/>
      <w:r>
        <w:rPr>
          <w:rFonts w:ascii="Arial" w:eastAsia="等线" w:hAnsi="Arial" w:cs="Arial"/>
          <w:sz w:val="22"/>
        </w:rPr>
        <w:t>验签全流程</w:t>
      </w:r>
      <w:proofErr w:type="gramEnd"/>
      <w:r>
        <w:rPr>
          <w:rFonts w:ascii="Arial" w:eastAsia="等线" w:hAnsi="Arial" w:cs="Arial"/>
          <w:sz w:val="22"/>
        </w:rPr>
        <w:t>实验。通过亲手操作，我真正理解了</w:t>
      </w:r>
      <w:r>
        <w:rPr>
          <w:rFonts w:ascii="Arial" w:eastAsia="等线" w:hAnsi="Arial" w:cs="Arial"/>
          <w:sz w:val="22"/>
        </w:rPr>
        <w:t>PKI</w:t>
      </w:r>
      <w:r>
        <w:rPr>
          <w:rFonts w:ascii="Arial" w:eastAsia="等线" w:hAnsi="Arial" w:cs="Arial"/>
          <w:sz w:val="22"/>
        </w:rPr>
        <w:t>信任体系的工作原理、数字证书的实际作用、</w:t>
      </w:r>
      <w:r>
        <w:rPr>
          <w:rFonts w:ascii="Arial" w:eastAsia="等线" w:hAnsi="Arial" w:cs="Arial"/>
          <w:sz w:val="22"/>
        </w:rPr>
        <w:t>TLS</w:t>
      </w:r>
      <w:r>
        <w:rPr>
          <w:rFonts w:ascii="Arial" w:eastAsia="等线" w:hAnsi="Arial" w:cs="Arial"/>
          <w:sz w:val="22"/>
        </w:rPr>
        <w:t>加密通信全过程。不再只停留在书本理论，而是具备了实际网络</w:t>
      </w:r>
      <w:proofErr w:type="gramStart"/>
      <w:r>
        <w:rPr>
          <w:rFonts w:ascii="Arial" w:eastAsia="等线" w:hAnsi="Arial" w:cs="Arial"/>
          <w:sz w:val="22"/>
        </w:rPr>
        <w:t>安全运</w:t>
      </w:r>
      <w:proofErr w:type="gramEnd"/>
      <w:r>
        <w:rPr>
          <w:rFonts w:ascii="Arial" w:eastAsia="等线" w:hAnsi="Arial" w:cs="Arial"/>
          <w:sz w:val="22"/>
        </w:rPr>
        <w:t>维能力。</w:t>
      </w:r>
    </w:p>
    <w:p w14:paraId="6E919F52" w14:textId="29ACB128" w:rsidR="00FD004E" w:rsidRDefault="00C4247D">
      <w:pPr>
        <w:spacing w:before="120" w:after="120" w:line="288" w:lineRule="auto"/>
        <w:jc w:val="left"/>
        <w:rPr>
          <w:rFonts w:ascii="Arial" w:eastAsia="等线" w:hAnsi="Arial" w:cs="Arial"/>
          <w:sz w:val="22"/>
        </w:rPr>
      </w:pPr>
      <w:r>
        <w:rPr>
          <w:rFonts w:ascii="Arial" w:eastAsia="等线" w:hAnsi="Arial" w:cs="Arial"/>
          <w:sz w:val="22"/>
        </w:rPr>
        <w:t>同时深刻认识到私</w:t>
      </w:r>
      <w:proofErr w:type="gramStart"/>
      <w:r>
        <w:rPr>
          <w:rFonts w:ascii="Arial" w:eastAsia="等线" w:hAnsi="Arial" w:cs="Arial"/>
          <w:sz w:val="22"/>
        </w:rPr>
        <w:t>钥</w:t>
      </w:r>
      <w:proofErr w:type="gramEnd"/>
      <w:r>
        <w:rPr>
          <w:rFonts w:ascii="Arial" w:eastAsia="等线" w:hAnsi="Arial" w:cs="Arial"/>
          <w:sz w:val="22"/>
        </w:rPr>
        <w:t>安全、证书管理、链路加密在真实网络环境中的重要性。本次设计提升了我的安全实践能力、问题排查能力和网络安全思维，圆满完成本次《信息网络安全技术》课程设计任务。</w:t>
      </w:r>
    </w:p>
    <w:p w14:paraId="6115029A" w14:textId="77777777" w:rsidR="00414F5A" w:rsidRDefault="00414F5A">
      <w:pPr>
        <w:spacing w:before="120" w:after="120" w:line="288" w:lineRule="auto"/>
        <w:jc w:val="left"/>
      </w:pPr>
    </w:p>
    <w:sectPr w:rsidR="00414F5A" w:rsidSect="00F73AD4">
      <w:pgSz w:w="11905" w:h="16840"/>
      <w:pgMar w:top="1418" w:right="1418" w:bottom="1418" w:left="1418" w:header="964" w:footer="720" w:gutter="0"/>
      <w:cols w:space="720"/>
      <w:docGrid w:linePitch="28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F99DC93" w14:textId="77777777" w:rsidR="0035306A" w:rsidRDefault="00C4247D">
      <w:r>
        <w:separator/>
      </w:r>
    </w:p>
  </w:endnote>
  <w:endnote w:type="continuationSeparator" w:id="0">
    <w:p w14:paraId="1B6AE2DA" w14:textId="77777777" w:rsidR="0035306A" w:rsidRDefault="00C424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方正小标宋简体">
    <w:altName w:val="微软雅黑"/>
    <w:charset w:val="86"/>
    <w:family w:val="script"/>
    <w:pitch w:val="default"/>
    <w:sig w:usb0="00000000" w:usb1="00000000" w:usb2="00000010" w:usb3="00000000" w:csb0="00040000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6483800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9E5093B" w14:textId="6CA8095C" w:rsidR="005733BF" w:rsidRDefault="005733BF">
        <w:pPr>
          <w:pStyle w:val="a5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FFB1D4C" w14:textId="77777777" w:rsidR="00FD004E" w:rsidRDefault="00FD004E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37EF13C" w14:textId="77777777" w:rsidR="0035306A" w:rsidRDefault="00C4247D">
      <w:r>
        <w:separator/>
      </w:r>
    </w:p>
  </w:footnote>
  <w:footnote w:type="continuationSeparator" w:id="0">
    <w:p w14:paraId="13EA4629" w14:textId="77777777" w:rsidR="0035306A" w:rsidRDefault="00C424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9CC0F74" w14:textId="6187DE94" w:rsidR="00F73AD4" w:rsidRPr="00F73AD4" w:rsidRDefault="00F73AD4">
    <w:pPr>
      <w:pStyle w:val="a3"/>
      <w:rPr>
        <w:sz w:val="24"/>
        <w:szCs w:val="24"/>
      </w:rPr>
    </w:pPr>
    <w:r w:rsidRPr="00F73AD4">
      <w:rPr>
        <w:rFonts w:hint="eastAsia"/>
        <w:sz w:val="24"/>
        <w:szCs w:val="24"/>
      </w:rPr>
      <w:t>网络空间安全（</w:t>
    </w:r>
    <w:r w:rsidRPr="00F73AD4">
      <w:rPr>
        <w:sz w:val="24"/>
        <w:szCs w:val="24"/>
      </w:rPr>
      <w:t>GS24805002）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D004E"/>
    <w:rsid w:val="001849DE"/>
    <w:rsid w:val="0035306A"/>
    <w:rsid w:val="00414F5A"/>
    <w:rsid w:val="00464E2B"/>
    <w:rsid w:val="004678E3"/>
    <w:rsid w:val="004A00DB"/>
    <w:rsid w:val="005733BF"/>
    <w:rsid w:val="005B2B26"/>
    <w:rsid w:val="005D5332"/>
    <w:rsid w:val="00687E9F"/>
    <w:rsid w:val="00A74583"/>
    <w:rsid w:val="00AB313C"/>
    <w:rsid w:val="00B430E0"/>
    <w:rsid w:val="00B82B0F"/>
    <w:rsid w:val="00C4247D"/>
    <w:rsid w:val="00C97DB3"/>
    <w:rsid w:val="00F620C8"/>
    <w:rsid w:val="00F73AD4"/>
    <w:rsid w:val="00FC6DED"/>
    <w:rsid w:val="00FD00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49414ED"/>
  <w15:docId w15:val="{1473DBC0-C4F4-4CB6-BB94-BF6F72A567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D5332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5733BF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qFormat/>
    <w:rsid w:val="005733BF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qFormat/>
    <w:rsid w:val="005733BF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qFormat/>
    <w:rsid w:val="005733BF"/>
    <w:rPr>
      <w:sz w:val="18"/>
      <w:szCs w:val="18"/>
    </w:rPr>
  </w:style>
  <w:style w:type="paragraph" w:styleId="a7">
    <w:name w:val="Date"/>
    <w:basedOn w:val="a"/>
    <w:next w:val="a"/>
    <w:link w:val="a8"/>
    <w:uiPriority w:val="99"/>
    <w:semiHidden/>
    <w:unhideWhenUsed/>
    <w:rsid w:val="00F73AD4"/>
    <w:pPr>
      <w:ind w:leftChars="2500" w:left="100"/>
    </w:pPr>
  </w:style>
  <w:style w:type="character" w:customStyle="1" w:styleId="a8">
    <w:name w:val="日期 字符"/>
    <w:basedOn w:val="a0"/>
    <w:link w:val="a7"/>
    <w:uiPriority w:val="99"/>
    <w:semiHidden/>
    <w:rsid w:val="00F73AD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6</Pages>
  <Words>461</Words>
  <Characters>2630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Apache POI</dc:creator>
  <cp:lastModifiedBy>063</cp:lastModifiedBy>
  <cp:revision>18</cp:revision>
  <dcterms:created xsi:type="dcterms:W3CDTF">2026-04-27T17:19:00Z</dcterms:created>
  <dcterms:modified xsi:type="dcterms:W3CDTF">2026-05-08T17:24:00Z</dcterms:modified>
</cp:coreProperties>
</file>