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E02B5" w14:textId="2D6FB706" w:rsidR="00F73AD4" w:rsidRDefault="00F73AD4" w:rsidP="00F73AD4">
      <w:pPr>
        <w:jc w:val="center"/>
      </w:pPr>
    </w:p>
    <w:p w14:paraId="31CD38B2" w14:textId="77777777" w:rsidR="00F73AD4" w:rsidRDefault="00F73AD4" w:rsidP="00F73AD4">
      <w:pPr>
        <w:jc w:val="center"/>
        <w:rPr>
          <w:rFonts w:hint="eastAsia"/>
        </w:rPr>
      </w:pPr>
    </w:p>
    <w:p w14:paraId="6BFAC14D" w14:textId="77777777" w:rsidR="00F73AD4" w:rsidRDefault="00F73AD4" w:rsidP="00F73AD4">
      <w:pPr>
        <w:jc w:val="center"/>
      </w:pPr>
      <w:r>
        <w:rPr>
          <w:noProof/>
        </w:rPr>
        <w:drawing>
          <wp:inline distT="0" distB="0" distL="0" distR="0" wp14:anchorId="18AB6472" wp14:editId="0239230A">
            <wp:extent cx="4484370" cy="954405"/>
            <wp:effectExtent l="0" t="0" r="11430" b="10795"/>
            <wp:docPr id="7" name="图片 2" descr="Untitled-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Untitled-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437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6A83A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7F007948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5039B28C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  <w:r>
        <w:rPr>
          <w:rFonts w:ascii="宋体" w:hint="eastAsia"/>
          <w:b/>
          <w:sz w:val="44"/>
          <w:szCs w:val="44"/>
        </w:rPr>
        <w:t>计算机与人工智能学院</w:t>
      </w:r>
    </w:p>
    <w:p w14:paraId="50837435" w14:textId="77777777" w:rsidR="00F73AD4" w:rsidRDefault="00F73AD4" w:rsidP="00F73AD4">
      <w:pPr>
        <w:spacing w:beforeLines="100" w:before="240" w:line="400" w:lineRule="atLeast"/>
        <w:jc w:val="center"/>
      </w:pPr>
      <w:bookmarkStart w:id="0" w:name="OLE_LINK2"/>
      <w:r>
        <w:rPr>
          <w:rFonts w:ascii="Times New Roman" w:eastAsia="方正小标宋简体" w:hAnsi="Times New Roman" w:cs="Times New Roman"/>
          <w:b/>
          <w:sz w:val="44"/>
          <w:szCs w:val="32"/>
        </w:rPr>
        <w:t>网络空间安全</w:t>
      </w:r>
      <w:bookmarkStart w:id="1" w:name="_Hlk224204241"/>
      <w:r>
        <w:rPr>
          <w:rFonts w:ascii="Times New Roman" w:eastAsia="方正小标宋简体" w:hAnsi="Times New Roman" w:cs="Times New Roman"/>
          <w:b/>
          <w:sz w:val="44"/>
          <w:szCs w:val="32"/>
        </w:rPr>
        <w:t>（</w:t>
      </w:r>
      <w:bookmarkStart w:id="2" w:name="OLE_LINK1"/>
      <w:r>
        <w:rPr>
          <w:rFonts w:ascii="Times New Roman" w:eastAsia="方正小标宋简体" w:hAnsi="Times New Roman" w:cs="Times New Roman"/>
          <w:b/>
          <w:sz w:val="44"/>
          <w:szCs w:val="32"/>
        </w:rPr>
        <w:t>GS24805002</w:t>
      </w:r>
      <w:bookmarkEnd w:id="2"/>
      <w:r>
        <w:rPr>
          <w:rFonts w:ascii="Times New Roman" w:eastAsia="方正小标宋简体" w:hAnsi="Times New Roman" w:cs="Times New Roman"/>
          <w:b/>
          <w:sz w:val="44"/>
          <w:szCs w:val="32"/>
        </w:rPr>
        <w:t>）</w:t>
      </w:r>
      <w:bookmarkEnd w:id="1"/>
    </w:p>
    <w:bookmarkEnd w:id="0"/>
    <w:p w14:paraId="5E0DFCCE" w14:textId="77777777" w:rsidR="00F73AD4" w:rsidRDefault="00F73AD4" w:rsidP="00F73AD4"/>
    <w:p w14:paraId="59A845B9" w14:textId="738B0E9B" w:rsidR="00F73AD4" w:rsidRDefault="00F73AD4" w:rsidP="00F73AD4"/>
    <w:p w14:paraId="38BC499E" w14:textId="2A610F3C" w:rsidR="00F73AD4" w:rsidRDefault="00F73AD4" w:rsidP="00F73AD4"/>
    <w:p w14:paraId="71D5A8E6" w14:textId="2CBD7E43" w:rsidR="00F73AD4" w:rsidRDefault="00F73AD4" w:rsidP="00F73AD4"/>
    <w:p w14:paraId="7CA189CE" w14:textId="77777777" w:rsidR="00F73AD4" w:rsidRDefault="00F73AD4" w:rsidP="00F73AD4">
      <w:pPr>
        <w:rPr>
          <w:rFonts w:hint="eastAsia"/>
        </w:rPr>
      </w:pPr>
    </w:p>
    <w:p w14:paraId="52B79742" w14:textId="77777777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>
        <w:rPr>
          <w:rFonts w:ascii="Times New Roman" w:eastAsia="宋体" w:hAnsi="Times New Roman"/>
          <w:b/>
          <w:kern w:val="0"/>
          <w:sz w:val="32"/>
        </w:rPr>
        <w:t>题目：</w:t>
      </w:r>
      <w:r w:rsidRPr="00F73AD4">
        <w:rPr>
          <w:rFonts w:ascii="Times New Roman" w:eastAsia="宋体" w:hAnsi="Times New Roman" w:hint="eastAsia"/>
          <w:b/>
          <w:kern w:val="0"/>
          <w:sz w:val="32"/>
        </w:rPr>
        <w:t>基于</w:t>
      </w:r>
      <w:r w:rsidRPr="00F73AD4">
        <w:rPr>
          <w:rFonts w:ascii="Times New Roman" w:eastAsia="宋体" w:hAnsi="Times New Roman"/>
          <w:b/>
          <w:kern w:val="0"/>
          <w:sz w:val="32"/>
        </w:rPr>
        <w:t>OpenSSL</w:t>
      </w:r>
      <w:r w:rsidRPr="00F73AD4">
        <w:rPr>
          <w:rFonts w:ascii="Times New Roman" w:eastAsia="宋体" w:hAnsi="Times New Roman"/>
          <w:b/>
          <w:kern w:val="0"/>
          <w:sz w:val="32"/>
        </w:rPr>
        <w:t>的</w:t>
      </w:r>
      <w:r w:rsidRPr="00F73AD4">
        <w:rPr>
          <w:rFonts w:ascii="Times New Roman" w:eastAsia="宋体" w:hAnsi="Times New Roman"/>
          <w:b/>
          <w:kern w:val="0"/>
          <w:sz w:val="32"/>
        </w:rPr>
        <w:t>PKI</w:t>
      </w:r>
      <w:r w:rsidRPr="00F73AD4">
        <w:rPr>
          <w:rFonts w:ascii="Times New Roman" w:eastAsia="宋体" w:hAnsi="Times New Roman"/>
          <w:b/>
          <w:kern w:val="0"/>
          <w:sz w:val="32"/>
        </w:rPr>
        <w:t>证书体系搭建与</w:t>
      </w:r>
    </w:p>
    <w:p w14:paraId="2787B0B6" w14:textId="0657006A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 w:rsidRPr="00F73AD4">
        <w:rPr>
          <w:rFonts w:ascii="Times New Roman" w:eastAsia="宋体" w:hAnsi="Times New Roman"/>
          <w:b/>
          <w:kern w:val="0"/>
          <w:sz w:val="32"/>
        </w:rPr>
        <w:t>HTTPS</w:t>
      </w:r>
      <w:r w:rsidRPr="00F73AD4">
        <w:rPr>
          <w:rFonts w:ascii="Times New Roman" w:eastAsia="宋体" w:hAnsi="Times New Roman"/>
          <w:b/>
          <w:kern w:val="0"/>
          <w:sz w:val="32"/>
        </w:rPr>
        <w:t>通信加密实现</w:t>
      </w:r>
      <w:r>
        <w:rPr>
          <w:rFonts w:ascii="Times New Roman" w:eastAsia="宋体" w:hAnsi="Times New Roman"/>
          <w:b/>
          <w:kern w:val="0"/>
          <w:sz w:val="32"/>
        </w:rPr>
        <w:t xml:space="preserve"> </w:t>
      </w:r>
    </w:p>
    <w:p w14:paraId="1B92FC2D" w14:textId="5C30B040" w:rsidR="00F73AD4" w:rsidRDefault="00F73AD4" w:rsidP="00F73AD4"/>
    <w:p w14:paraId="52E67060" w14:textId="6D71E6A4" w:rsidR="00F73AD4" w:rsidRDefault="00F73AD4" w:rsidP="00F73AD4"/>
    <w:p w14:paraId="45AA24A1" w14:textId="2B4C027D" w:rsidR="00F73AD4" w:rsidRDefault="00F73AD4" w:rsidP="00F73AD4"/>
    <w:p w14:paraId="1E0852A0" w14:textId="4056761A" w:rsidR="00F73AD4" w:rsidRDefault="00F73AD4" w:rsidP="00F73AD4"/>
    <w:p w14:paraId="4FFDA334" w14:textId="506AE0F9" w:rsidR="00F73AD4" w:rsidRDefault="00F73AD4" w:rsidP="00F73AD4"/>
    <w:p w14:paraId="2F459D8E" w14:textId="1CBA160C" w:rsidR="00F73AD4" w:rsidRDefault="00F73AD4" w:rsidP="00F73AD4"/>
    <w:p w14:paraId="29EC8C73" w14:textId="77777777" w:rsidR="00F73AD4" w:rsidRDefault="00F73AD4" w:rsidP="00F73AD4">
      <w:pPr>
        <w:rPr>
          <w:rFonts w:hint="eastAsia"/>
        </w:rPr>
      </w:pPr>
    </w:p>
    <w:p w14:paraId="70E11DD1" w14:textId="77777777" w:rsidR="00F73AD4" w:rsidRDefault="00F73AD4" w:rsidP="00F73AD4">
      <w:pPr>
        <w:spacing w:line="560" w:lineRule="atLeast"/>
        <w:ind w:firstLineChars="555" w:firstLine="1560"/>
        <w:rPr>
          <w:rFonts w:ascii="仿宋" w:eastAsia="仿宋" w:hAnsi="仿宋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 xml:space="preserve">教 </w:t>
      </w:r>
      <w:r>
        <w:rPr>
          <w:rFonts w:ascii="仿宋" w:eastAsia="仿宋" w:hAnsi="仿宋"/>
          <w:b/>
          <w:bCs/>
          <w:sz w:val="28"/>
          <w:szCs w:val="28"/>
        </w:rPr>
        <w:t xml:space="preserve">   </w:t>
      </w:r>
      <w:r>
        <w:rPr>
          <w:rFonts w:ascii="仿宋" w:eastAsia="仿宋" w:hAnsi="仿宋" w:hint="eastAsia"/>
          <w:b/>
          <w:bCs/>
          <w:sz w:val="28"/>
          <w:szCs w:val="28"/>
        </w:rPr>
        <w:t xml:space="preserve">师： </w:t>
      </w:r>
      <w:r>
        <w:rPr>
          <w:rFonts w:ascii="仿宋" w:eastAsia="仿宋" w:hAnsi="仿宋"/>
          <w:b/>
          <w:bCs/>
          <w:sz w:val="28"/>
          <w:szCs w:val="28"/>
        </w:rPr>
        <w:t xml:space="preserve">  </w:t>
      </w:r>
      <w:r>
        <w:rPr>
          <w:rFonts w:ascii="仿宋" w:eastAsia="仿宋" w:hAnsi="仿宋" w:hint="eastAsia"/>
          <w:b/>
          <w:bCs/>
          <w:sz w:val="28"/>
          <w:szCs w:val="28"/>
        </w:rPr>
        <w:t>张新有，冯力，郑丹阳</w:t>
      </w:r>
    </w:p>
    <w:tbl>
      <w:tblPr>
        <w:tblpPr w:leftFromText="180" w:rightFromText="180" w:vertAnchor="text" w:horzAnchor="margin" w:tblpXSpec="center" w:tblpY="29"/>
        <w:tblW w:w="6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0"/>
        <w:gridCol w:w="4562"/>
      </w:tblGrid>
      <w:tr w:rsidR="00F73AD4" w14:paraId="6A14AF2C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1C21B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班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级：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00C03DEF" w14:textId="77777777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网络空间安全</w:t>
            </w:r>
          </w:p>
        </w:tc>
      </w:tr>
      <w:tr w:rsidR="00F73AD4" w14:paraId="569B6763" w14:textId="77777777" w:rsidTr="00CA5494">
        <w:trPr>
          <w:trHeight w:val="573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1116A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姓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名：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7655DA0F" w14:textId="12F454D6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  <w:tr w:rsidR="00F73AD4" w14:paraId="115BD3DE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A1736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学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号：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23B928B8" w14:textId="42675A74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</w:tbl>
    <w:p w14:paraId="0ADBA7E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27C4B12B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3FCD823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4A08FEF3" w14:textId="77777777" w:rsidR="00F73AD4" w:rsidRDefault="00F73AD4" w:rsidP="00F73AD4"/>
    <w:p w14:paraId="562985FF" w14:textId="72D4D331" w:rsidR="00F73AD4" w:rsidRDefault="00F73AD4" w:rsidP="00F73AD4"/>
    <w:p w14:paraId="69B70093" w14:textId="2C9DF852" w:rsidR="00F73AD4" w:rsidRDefault="00F73AD4" w:rsidP="00F73AD4"/>
    <w:p w14:paraId="434C315D" w14:textId="77777777" w:rsidR="00F73AD4" w:rsidRDefault="00F73AD4" w:rsidP="00F73AD4">
      <w:pPr>
        <w:rPr>
          <w:rFonts w:hint="eastAsia"/>
        </w:rPr>
      </w:pPr>
    </w:p>
    <w:p w14:paraId="120659B0" w14:textId="431D7855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/>
          <w:sz w:val="28"/>
        </w:rPr>
        <w:t xml:space="preserve">2026 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年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5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月</w:t>
      </w:r>
    </w:p>
    <w:p w14:paraId="5E7DD580" w14:textId="77777777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  <w:sectPr w:rsidR="00F73AD4" w:rsidSect="00F73AD4">
          <w:headerReference w:type="default" r:id="rId7"/>
          <w:footerReference w:type="default" r:id="rId8"/>
          <w:pgSz w:w="11905" w:h="16840" w:code="9"/>
          <w:pgMar w:top="1418" w:right="1418" w:bottom="1418" w:left="1418" w:header="1077" w:footer="720" w:gutter="0"/>
          <w:cols w:space="720"/>
          <w:titlePg/>
          <w:docGrid w:linePitch="286"/>
        </w:sectPr>
      </w:pPr>
    </w:p>
    <w:p w14:paraId="7D0C1564" w14:textId="539D8ED8" w:rsidR="00F73AD4" w:rsidRDefault="00F73AD4" w:rsidP="00F73AD4">
      <w:pPr>
        <w:ind w:firstLineChars="1200" w:firstLine="3360"/>
        <w:jc w:val="left"/>
        <w:rPr>
          <w:rFonts w:ascii="Times New Roman" w:eastAsia="宋体" w:hAnsi="Times New Roman" w:hint="eastAsia"/>
          <w:sz w:val="28"/>
        </w:rPr>
      </w:pPr>
    </w:p>
    <w:p w14:paraId="23396702" w14:textId="15C6C43B" w:rsidR="00F620C8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bookmarkStart w:id="3" w:name="_Hlk229181910"/>
      <w:r w:rsidRPr="00F620C8">
        <w:rPr>
          <w:rFonts w:ascii="Times New Roman" w:eastAsia="等线" w:hAnsi="Times New Roman" w:cs="Times New Roman"/>
          <w:b/>
          <w:sz w:val="32"/>
          <w:szCs w:val="32"/>
        </w:rPr>
        <w:t>基于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OpenSSL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的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PKI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证书体系搭建与</w:t>
      </w:r>
      <w:r w:rsidR="00F620C8">
        <w:rPr>
          <w:rFonts w:ascii="Times New Roman" w:eastAsia="等线" w:hAnsi="Times New Roman" w:cs="Times New Roman" w:hint="eastAsia"/>
          <w:b/>
          <w:sz w:val="32"/>
          <w:szCs w:val="32"/>
        </w:rPr>
        <w:t>HTTPS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通信加密实现</w:t>
      </w:r>
    </w:p>
    <w:bookmarkEnd w:id="3"/>
    <w:p w14:paraId="46479B3D" w14:textId="77777777" w:rsidR="00AB313C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r w:rsidRPr="00AB313C">
        <w:rPr>
          <w:rFonts w:ascii="Times New Roman" w:eastAsia="等线" w:hAnsi="Times New Roman" w:cs="Times New Roman"/>
          <w:b/>
          <w:sz w:val="32"/>
          <w:szCs w:val="32"/>
        </w:rPr>
        <w:t>课程设计报告</w:t>
      </w:r>
    </w:p>
    <w:p w14:paraId="7726055E" w14:textId="23A1A975" w:rsidR="00FD004E" w:rsidRPr="00AB313C" w:rsidRDefault="00AB313C" w:rsidP="00AB313C">
      <w:pPr>
        <w:spacing w:before="120" w:after="120" w:line="288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（此为模板，内容可修改完善</w:t>
      </w:r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；实验</w:t>
      </w:r>
      <w:proofErr w:type="gramStart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课现场</w:t>
      </w:r>
      <w:proofErr w:type="gramEnd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检查验证实验过程以及实验结果</w:t>
      </w: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）</w:t>
      </w:r>
    </w:p>
    <w:p w14:paraId="5D773ABF" w14:textId="0014F1E3" w:rsidR="005D5332" w:rsidRPr="00A74583" w:rsidRDefault="005D5332" w:rsidP="005D5332">
      <w:pPr>
        <w:spacing w:before="320" w:after="120" w:line="288" w:lineRule="auto"/>
        <w:jc w:val="left"/>
        <w:outlineLvl w:val="1"/>
        <w:rPr>
          <w:color w:val="FF0000"/>
          <w:sz w:val="28"/>
          <w:szCs w:val="28"/>
        </w:rPr>
      </w:pPr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一、课程设计</w:t>
      </w:r>
      <w:r>
        <w:rPr>
          <w:rFonts w:ascii="Arial" w:eastAsia="等线" w:hAnsi="Arial" w:cs="Arial" w:hint="eastAsia"/>
          <w:b/>
          <w:color w:val="FF0000"/>
          <w:sz w:val="28"/>
          <w:szCs w:val="28"/>
        </w:rPr>
        <w:t>要求</w:t>
      </w:r>
    </w:p>
    <w:p w14:paraId="79404417" w14:textId="7911AE0C" w:rsidR="00414F5A" w:rsidRPr="00414F5A" w:rsidRDefault="00414F5A" w:rsidP="00687E9F">
      <w:pPr>
        <w:spacing w:before="120" w:after="120" w:line="288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687E9F">
        <w:rPr>
          <w:rFonts w:ascii="Times New Roman" w:eastAsia="宋体" w:hAnsi="Times New Roman" w:cs="Times New Roman"/>
          <w:b/>
          <w:sz w:val="24"/>
          <w:szCs w:val="24"/>
        </w:rPr>
        <w:t>核心内容：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利用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 xml:space="preserve"> OpenSSL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工具完成根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、二级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证书签发，搭建简易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PKI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信任体系；实现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SSL/TLS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加密通信、文件签名与验签、数据加解密功能；分析证书吊销、中间人攻击防护机制，撰写功能测试与安全原理分析报告。</w:t>
      </w:r>
    </w:p>
    <w:p w14:paraId="3E2A52D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4" w:name="heading_1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二、课程设计目的</w:t>
      </w:r>
      <w:bookmarkEnd w:id="4"/>
    </w:p>
    <w:p w14:paraId="78B9C0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深入理解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基础设施体系架构，掌握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、数字证书、证书链、信任锚等核心安全概念。</w:t>
      </w:r>
    </w:p>
    <w:p w14:paraId="0916FA4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熟练掌握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常用命令工具，能够独立完成根证书、二级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证书、服务器业务证书的签发与管理。</w:t>
      </w:r>
    </w:p>
    <w:p w14:paraId="518C149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掌握</w:t>
      </w:r>
      <w:r>
        <w:rPr>
          <w:rFonts w:ascii="Arial" w:eastAsia="等线" w:hAnsi="Arial" w:cs="Arial"/>
          <w:sz w:val="22"/>
        </w:rPr>
        <w:t>SSL/TLS</w:t>
      </w:r>
      <w:r>
        <w:rPr>
          <w:rFonts w:ascii="Arial" w:eastAsia="等线" w:hAnsi="Arial" w:cs="Arial"/>
          <w:sz w:val="22"/>
        </w:rPr>
        <w:t>加密通信原理，利用自建证书实现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加密通信、数据签名与验签、文件加解密全过程实验。</w:t>
      </w:r>
    </w:p>
    <w:p w14:paraId="05FEB17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理解中间人攻击风险、证书校验机制、证书有效期与吊销机制，提升网络安全防护实操能力。</w:t>
      </w:r>
    </w:p>
    <w:p w14:paraId="16E9BB3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提升网络安全实操能力、安全日志分析能力、实验问题排查能力，符合本科网络安全课程工程实践要求。</w:t>
      </w:r>
    </w:p>
    <w:p w14:paraId="1FC079F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5" w:name="heading_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三、课程设计背景与意义</w:t>
      </w:r>
      <w:bookmarkEnd w:id="5"/>
    </w:p>
    <w:p w14:paraId="3614913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在当前互联网环境中，数据传输安全、身份可信认证、链路加密传输是网络安全的基础核心需求。传统明文传输极易被嗅探、篡改、伪造，存在严重安全隐患。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体系依靠非对称密码算法、数字证书、多级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信任链，能够实现通信双方身份可信、传输数据加密、数据完整性校验、不可抵赖性保障。</w:t>
      </w:r>
    </w:p>
    <w:p w14:paraId="4E12B3B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是开源、跨平台、工业级密码工具库，广泛用于服务器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VPN</w:t>
      </w:r>
      <w:r>
        <w:rPr>
          <w:rFonts w:ascii="Arial" w:eastAsia="等线" w:hAnsi="Arial" w:cs="Arial"/>
          <w:sz w:val="22"/>
        </w:rPr>
        <w:t>、金融加密链路等场景。通过手动搭建完整私有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体系，可直观理解真实互联网证书签发逻辑，贴近企业真实运</w:t>
      </w:r>
      <w:proofErr w:type="gramStart"/>
      <w:r>
        <w:rPr>
          <w:rFonts w:ascii="Arial" w:eastAsia="等线" w:hAnsi="Arial" w:cs="Arial"/>
          <w:sz w:val="22"/>
        </w:rPr>
        <w:t>维安全</w:t>
      </w:r>
      <w:proofErr w:type="gramEnd"/>
      <w:r>
        <w:rPr>
          <w:rFonts w:ascii="Arial" w:eastAsia="等线" w:hAnsi="Arial" w:cs="Arial"/>
          <w:sz w:val="22"/>
        </w:rPr>
        <w:t>工作场景，具有很强教学意义和工程实用价值。</w:t>
      </w:r>
    </w:p>
    <w:p w14:paraId="3E84F55B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6" w:name="heading_3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四、相关理论技术基础</w:t>
      </w:r>
      <w:bookmarkEnd w:id="6"/>
    </w:p>
    <w:p w14:paraId="0DC56C4B" w14:textId="77777777" w:rsidR="00FD004E" w:rsidRPr="00A74583" w:rsidRDefault="00C4247D">
      <w:pPr>
        <w:spacing w:before="300" w:after="120" w:line="288" w:lineRule="auto"/>
        <w:jc w:val="left"/>
        <w:outlineLvl w:val="2"/>
        <w:rPr>
          <w:sz w:val="24"/>
          <w:szCs w:val="24"/>
        </w:rPr>
      </w:pPr>
      <w:bookmarkStart w:id="7" w:name="heading_4"/>
      <w:r w:rsidRPr="00A74583">
        <w:rPr>
          <w:rFonts w:ascii="Arial" w:eastAsia="等线" w:hAnsi="Arial" w:cs="Arial"/>
          <w:b/>
          <w:sz w:val="24"/>
          <w:szCs w:val="24"/>
        </w:rPr>
        <w:t xml:space="preserve">4.1 </w:t>
      </w:r>
      <w:r w:rsidRPr="00A74583">
        <w:rPr>
          <w:rFonts w:ascii="Arial" w:eastAsia="等线" w:hAnsi="Arial" w:cs="Arial"/>
          <w:b/>
          <w:sz w:val="24"/>
          <w:szCs w:val="24"/>
        </w:rPr>
        <w:t>非对称加密技术</w:t>
      </w:r>
      <w:bookmarkEnd w:id="7"/>
    </w:p>
    <w:p w14:paraId="69D8309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采用公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加密、私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签名、公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验签。密钥对分离，解决密钥分发难题，是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体系的底层密码支撑。常用算法：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ECC</w:t>
      </w:r>
      <w:r>
        <w:rPr>
          <w:rFonts w:ascii="Arial" w:eastAsia="等线" w:hAnsi="Arial" w:cs="Arial"/>
          <w:sz w:val="22"/>
        </w:rPr>
        <w:t>。</w:t>
      </w:r>
    </w:p>
    <w:p w14:paraId="25CE002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8" w:name="heading_5"/>
      <w:r w:rsidRPr="00A74583">
        <w:rPr>
          <w:rFonts w:ascii="Arial" w:eastAsia="等线" w:hAnsi="Arial" w:cs="Arial"/>
          <w:b/>
          <w:sz w:val="24"/>
          <w:szCs w:val="24"/>
        </w:rPr>
        <w:t>4.2 PKI</w:t>
      </w:r>
      <w:r w:rsidRPr="00A74583">
        <w:rPr>
          <w:rFonts w:ascii="Arial" w:eastAsia="等线" w:hAnsi="Arial" w:cs="Arial"/>
          <w:b/>
          <w:sz w:val="24"/>
          <w:szCs w:val="24"/>
        </w:rPr>
        <w:t>体系结构</w:t>
      </w:r>
      <w:bookmarkEnd w:id="8"/>
    </w:p>
    <w:p w14:paraId="6AE8C17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（公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基础设施）由根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、终端实体证书、证书吊销列表、证书策略、安全存储模块组成。根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为全网信任锚，离线保存，逐级签发下级证书，形成可信证书链。</w:t>
      </w:r>
    </w:p>
    <w:p w14:paraId="7E51EDC1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9" w:name="heading_6"/>
      <w:r w:rsidRPr="00A74583">
        <w:rPr>
          <w:rFonts w:ascii="Arial" w:eastAsia="等线" w:hAnsi="Arial" w:cs="Arial"/>
          <w:b/>
          <w:sz w:val="24"/>
          <w:szCs w:val="24"/>
        </w:rPr>
        <w:t xml:space="preserve">4.3 SSL/TLS </w:t>
      </w:r>
      <w:r w:rsidRPr="00A74583">
        <w:rPr>
          <w:rFonts w:ascii="Arial" w:eastAsia="等线" w:hAnsi="Arial" w:cs="Arial"/>
          <w:b/>
          <w:sz w:val="24"/>
          <w:szCs w:val="24"/>
        </w:rPr>
        <w:t>加密通信机制</w:t>
      </w:r>
      <w:bookmarkEnd w:id="9"/>
    </w:p>
    <w:p w14:paraId="281AFFE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握手阶段完成身份认证、密钥协商、加密套件协商；传输阶段使用对称密钥高速加密业务数据，兼顾安全性与传输效率。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就是基于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的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安全传输协议。</w:t>
      </w:r>
    </w:p>
    <w:p w14:paraId="2ED8CF7C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0" w:name="heading_7"/>
      <w:r w:rsidRPr="00A74583">
        <w:rPr>
          <w:rFonts w:ascii="Arial" w:eastAsia="等线" w:hAnsi="Arial" w:cs="Arial"/>
          <w:b/>
          <w:sz w:val="24"/>
          <w:szCs w:val="24"/>
        </w:rPr>
        <w:t>4.4 OpenSSL</w:t>
      </w:r>
      <w:r w:rsidRPr="00A74583">
        <w:rPr>
          <w:rFonts w:ascii="Arial" w:eastAsia="等线" w:hAnsi="Arial" w:cs="Arial"/>
          <w:b/>
          <w:sz w:val="24"/>
          <w:szCs w:val="24"/>
        </w:rPr>
        <w:t>工具功能概述</w:t>
      </w:r>
      <w:bookmarkEnd w:id="10"/>
    </w:p>
    <w:p w14:paraId="4E9C9E3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支持密钥生成、证书请求、证书签发、格式转换、加解密、签名验签、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服务端与客户端模拟测试。本实验全部基于命令行实操完成。</w:t>
      </w:r>
    </w:p>
    <w:p w14:paraId="696E7979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1" w:name="heading_8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五、总体设计方案</w:t>
      </w:r>
      <w:bookmarkEnd w:id="11"/>
    </w:p>
    <w:p w14:paraId="4E36FA76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2" w:name="heading_9"/>
      <w:r w:rsidRPr="00A74583">
        <w:rPr>
          <w:rFonts w:ascii="Arial" w:eastAsia="等线" w:hAnsi="Arial" w:cs="Arial"/>
          <w:b/>
          <w:sz w:val="24"/>
          <w:szCs w:val="24"/>
        </w:rPr>
        <w:t xml:space="preserve">5.1 </w:t>
      </w:r>
      <w:r w:rsidRPr="00A74583">
        <w:rPr>
          <w:rFonts w:ascii="Arial" w:eastAsia="等线" w:hAnsi="Arial" w:cs="Arial"/>
          <w:b/>
          <w:sz w:val="24"/>
          <w:szCs w:val="24"/>
        </w:rPr>
        <w:t>整体架构设计</w:t>
      </w:r>
      <w:bookmarkEnd w:id="12"/>
    </w:p>
    <w:p w14:paraId="2E3363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本次设计搭建</w:t>
      </w:r>
      <w:r>
        <w:rPr>
          <w:rFonts w:ascii="Arial" w:eastAsia="等线" w:hAnsi="Arial" w:cs="Arial"/>
          <w:b/>
          <w:sz w:val="22"/>
        </w:rPr>
        <w:t>两级私有</w:t>
      </w:r>
      <w:r>
        <w:rPr>
          <w:rFonts w:ascii="Arial" w:eastAsia="等线" w:hAnsi="Arial" w:cs="Arial"/>
          <w:b/>
          <w:sz w:val="22"/>
        </w:rPr>
        <w:t>CA</w:t>
      </w:r>
      <w:r>
        <w:rPr>
          <w:rFonts w:ascii="Arial" w:eastAsia="等线" w:hAnsi="Arial" w:cs="Arial"/>
          <w:b/>
          <w:sz w:val="22"/>
        </w:rPr>
        <w:t>架构</w:t>
      </w:r>
      <w:r>
        <w:rPr>
          <w:rFonts w:ascii="Arial" w:eastAsia="等线" w:hAnsi="Arial" w:cs="Arial"/>
          <w:sz w:val="22"/>
        </w:rPr>
        <w:t>：根</w:t>
      </w:r>
      <w:r>
        <w:rPr>
          <w:rFonts w:ascii="Arial" w:eastAsia="等线" w:hAnsi="Arial" w:cs="Arial"/>
          <w:sz w:val="22"/>
        </w:rPr>
        <w:t xml:space="preserve">CA →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 → Web</w:t>
      </w:r>
      <w:r>
        <w:rPr>
          <w:rFonts w:ascii="Arial" w:eastAsia="等线" w:hAnsi="Arial" w:cs="Arial"/>
          <w:sz w:val="22"/>
        </w:rPr>
        <w:t>服务器业务证书。全程离线生成根密钥，保证根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安全；二级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在线签发业务证书，模拟企业真实内网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部署场景。</w:t>
      </w:r>
    </w:p>
    <w:p w14:paraId="046D94F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3" w:name="heading_10"/>
      <w:r w:rsidRPr="00A74583">
        <w:rPr>
          <w:rFonts w:ascii="Arial" w:eastAsia="等线" w:hAnsi="Arial" w:cs="Arial"/>
          <w:b/>
          <w:sz w:val="24"/>
          <w:szCs w:val="24"/>
        </w:rPr>
        <w:t xml:space="preserve">5.2 </w:t>
      </w:r>
      <w:r w:rsidRPr="00A74583">
        <w:rPr>
          <w:rFonts w:ascii="Arial" w:eastAsia="等线" w:hAnsi="Arial" w:cs="Arial"/>
          <w:b/>
          <w:sz w:val="24"/>
          <w:szCs w:val="24"/>
        </w:rPr>
        <w:t>实验环境</w:t>
      </w:r>
      <w:bookmarkEnd w:id="13"/>
    </w:p>
    <w:p w14:paraId="7AF7B9BD" w14:textId="1B4ECF45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操作系统：</w:t>
      </w:r>
      <w:r>
        <w:rPr>
          <w:rFonts w:ascii="Arial" w:eastAsia="等线" w:hAnsi="Arial" w:cs="Arial"/>
          <w:sz w:val="22"/>
        </w:rPr>
        <w:t xml:space="preserve">Windows10/11 </w:t>
      </w:r>
      <w:r>
        <w:rPr>
          <w:rFonts w:ascii="Arial" w:eastAsia="等线" w:hAnsi="Arial" w:cs="Arial"/>
          <w:sz w:val="22"/>
        </w:rPr>
        <w:t>或</w:t>
      </w:r>
      <w:r>
        <w:rPr>
          <w:rFonts w:ascii="Arial" w:eastAsia="等线" w:hAnsi="Arial" w:cs="Arial"/>
          <w:sz w:val="22"/>
        </w:rPr>
        <w:t xml:space="preserve"> Ubuntu </w:t>
      </w:r>
      <w:r w:rsidR="00AB313C" w:rsidRPr="00AB313C">
        <w:rPr>
          <w:rFonts w:ascii="Arial" w:eastAsia="等线" w:hAnsi="Arial" w:cs="Arial"/>
          <w:sz w:val="22"/>
        </w:rPr>
        <w:t>20.04 LTS</w:t>
      </w:r>
    </w:p>
    <w:p w14:paraId="0C9D7FD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工具软件：</w:t>
      </w: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最新稳定版</w:t>
      </w:r>
    </w:p>
    <w:p w14:paraId="113E68C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辅助工具：浏览器、本地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简易服务、文本测试文件</w:t>
      </w:r>
    </w:p>
    <w:p w14:paraId="224720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网络环境：本地闭环局域网，无需外网</w:t>
      </w:r>
    </w:p>
    <w:p w14:paraId="1DA7053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4" w:name="heading_11"/>
      <w:r w:rsidRPr="00A74583">
        <w:rPr>
          <w:rFonts w:ascii="Arial" w:eastAsia="等线" w:hAnsi="Arial" w:cs="Arial"/>
          <w:b/>
          <w:sz w:val="24"/>
          <w:szCs w:val="24"/>
        </w:rPr>
        <w:t xml:space="preserve">5.3 </w:t>
      </w:r>
      <w:r w:rsidRPr="00A74583">
        <w:rPr>
          <w:rFonts w:ascii="Arial" w:eastAsia="等线" w:hAnsi="Arial" w:cs="Arial"/>
          <w:b/>
          <w:sz w:val="24"/>
          <w:szCs w:val="24"/>
        </w:rPr>
        <w:t>实现功能总体规划</w:t>
      </w:r>
      <w:bookmarkEnd w:id="14"/>
    </w:p>
    <w:p w14:paraId="2B8020A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生成根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密钥与自签名根证书。</w:t>
      </w:r>
    </w:p>
    <w:p w14:paraId="6D71119C" w14:textId="77777777" w:rsidR="00FD004E" w:rsidRPr="00F620C8" w:rsidRDefault="00C4247D">
      <w:pPr>
        <w:spacing w:before="120" w:after="120" w:line="288" w:lineRule="auto"/>
        <w:jc w:val="left"/>
        <w:rPr>
          <w:highlight w:val="yellow"/>
        </w:rPr>
      </w:pPr>
      <w:r w:rsidRPr="00F620C8">
        <w:rPr>
          <w:rFonts w:ascii="Arial" w:eastAsia="等线" w:hAnsi="Arial" w:cs="Arial"/>
          <w:sz w:val="22"/>
          <w:highlight w:val="yellow"/>
        </w:rPr>
        <w:t xml:space="preserve">2. </w:t>
      </w:r>
      <w:r w:rsidRPr="00F620C8">
        <w:rPr>
          <w:rFonts w:ascii="Arial" w:eastAsia="等线" w:hAnsi="Arial" w:cs="Arial"/>
          <w:sz w:val="22"/>
          <w:highlight w:val="yellow"/>
        </w:rPr>
        <w:t>生成二级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密钥与证书请求，由根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签发二级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证书。</w:t>
      </w:r>
    </w:p>
    <w:p w14:paraId="25BD8C4D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sz w:val="22"/>
          <w:highlight w:val="yellow"/>
        </w:rPr>
        <w:t xml:space="preserve">3. </w:t>
      </w:r>
      <w:r w:rsidRPr="00A74583">
        <w:rPr>
          <w:rFonts w:ascii="Arial" w:eastAsia="等线" w:hAnsi="Arial" w:cs="Arial"/>
          <w:sz w:val="22"/>
          <w:highlight w:val="yellow"/>
        </w:rPr>
        <w:t>生成服务器密钥与业务证书请求，二级</w:t>
      </w:r>
      <w:r w:rsidRPr="00A74583">
        <w:rPr>
          <w:rFonts w:ascii="Arial" w:eastAsia="等线" w:hAnsi="Arial" w:cs="Arial"/>
          <w:sz w:val="22"/>
          <w:highlight w:val="yellow"/>
        </w:rPr>
        <w:t>CA</w:t>
      </w:r>
      <w:r w:rsidRPr="00A74583">
        <w:rPr>
          <w:rFonts w:ascii="Arial" w:eastAsia="等线" w:hAnsi="Arial" w:cs="Arial"/>
          <w:sz w:val="22"/>
          <w:highlight w:val="yellow"/>
        </w:rPr>
        <w:t>签发网站</w:t>
      </w:r>
      <w:r w:rsidRPr="00A74583">
        <w:rPr>
          <w:rFonts w:ascii="Arial" w:eastAsia="等线" w:hAnsi="Arial" w:cs="Arial"/>
          <w:sz w:val="22"/>
          <w:highlight w:val="yellow"/>
        </w:rPr>
        <w:t>SSL</w:t>
      </w:r>
      <w:r w:rsidRPr="00A74583">
        <w:rPr>
          <w:rFonts w:ascii="Arial" w:eastAsia="等线" w:hAnsi="Arial" w:cs="Arial"/>
          <w:sz w:val="22"/>
          <w:highlight w:val="yellow"/>
        </w:rPr>
        <w:t>证书</w:t>
      </w:r>
      <w:r>
        <w:rPr>
          <w:rFonts w:ascii="Arial" w:eastAsia="等线" w:hAnsi="Arial" w:cs="Arial"/>
          <w:sz w:val="22"/>
        </w:rPr>
        <w:t>。</w:t>
      </w:r>
    </w:p>
    <w:p w14:paraId="73BC3EE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proofErr w:type="gramStart"/>
      <w:r>
        <w:rPr>
          <w:rFonts w:ascii="Arial" w:eastAsia="等线" w:hAnsi="Arial" w:cs="Arial"/>
          <w:sz w:val="22"/>
        </w:rPr>
        <w:t>部署自</w:t>
      </w:r>
      <w:proofErr w:type="gramEnd"/>
      <w:r>
        <w:rPr>
          <w:rFonts w:ascii="Arial" w:eastAsia="等线" w:hAnsi="Arial" w:cs="Arial"/>
          <w:sz w:val="22"/>
        </w:rPr>
        <w:t>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本地加密访问。</w:t>
      </w:r>
    </w:p>
    <w:p w14:paraId="17C661C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实现文件非对称加解密、数字签名与验签。</w:t>
      </w:r>
    </w:p>
    <w:p w14:paraId="30A240A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6. </w:t>
      </w:r>
      <w:r>
        <w:rPr>
          <w:rFonts w:ascii="Arial" w:eastAsia="等线" w:hAnsi="Arial" w:cs="Arial"/>
          <w:sz w:val="22"/>
        </w:rPr>
        <w:t>模拟证书过期风险、中间人攻击风险并分析防护方法。</w:t>
      </w:r>
    </w:p>
    <w:p w14:paraId="5B96F7F8" w14:textId="64628EA9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5" w:name="heading_1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lastRenderedPageBreak/>
        <w:t>六、详细设计与核心实现步骤</w:t>
      </w:r>
      <w:bookmarkEnd w:id="15"/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（核心内容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：命令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截图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解释</w:t>
      </w:r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）</w:t>
      </w:r>
    </w:p>
    <w:p w14:paraId="49B3D2DD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6" w:name="heading_13"/>
      <w:r w:rsidRPr="00A74583">
        <w:rPr>
          <w:rFonts w:ascii="Arial" w:eastAsia="等线" w:hAnsi="Arial" w:cs="Arial"/>
          <w:b/>
          <w:sz w:val="24"/>
          <w:szCs w:val="24"/>
        </w:rPr>
        <w:t xml:space="preserve">6.1 </w:t>
      </w:r>
      <w:r w:rsidRPr="00A74583">
        <w:rPr>
          <w:rFonts w:ascii="Arial" w:eastAsia="等线" w:hAnsi="Arial" w:cs="Arial"/>
          <w:b/>
          <w:sz w:val="24"/>
          <w:szCs w:val="24"/>
        </w:rPr>
        <w:t>目录环境初始化</w:t>
      </w:r>
      <w:bookmarkEnd w:id="16"/>
    </w:p>
    <w:p w14:paraId="12AD46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新建独立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工作目录，划分</w:t>
      </w:r>
      <w:proofErr w:type="spellStart"/>
      <w:r>
        <w:rPr>
          <w:rFonts w:ascii="Arial" w:eastAsia="等线" w:hAnsi="Arial" w:cs="Arial"/>
          <w:sz w:val="22"/>
        </w:rPr>
        <w:t>rootca</w:t>
      </w:r>
      <w:proofErr w:type="spellEnd"/>
      <w:r>
        <w:rPr>
          <w:rFonts w:ascii="Arial" w:eastAsia="等线" w:hAnsi="Arial" w:cs="Arial"/>
          <w:sz w:val="22"/>
        </w:rPr>
        <w:t>、</w:t>
      </w:r>
      <w:proofErr w:type="spellStart"/>
      <w:r>
        <w:rPr>
          <w:rFonts w:ascii="Arial" w:eastAsia="等线" w:hAnsi="Arial" w:cs="Arial"/>
          <w:sz w:val="22"/>
        </w:rPr>
        <w:t>subca</w:t>
      </w:r>
      <w:proofErr w:type="spellEnd"/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server</w:t>
      </w:r>
      <w:r>
        <w:rPr>
          <w:rFonts w:ascii="Arial" w:eastAsia="等线" w:hAnsi="Arial" w:cs="Arial"/>
          <w:sz w:val="22"/>
        </w:rPr>
        <w:t>三个文件夹，分别存放根证书、二级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资料、服务器密钥证书，防止文件混淆，保证实验规范。</w:t>
      </w:r>
    </w:p>
    <w:p/>
    <w:p>
      <w:r>
        <w:drawing>
          <wp:inline xmlns:a="http://schemas.openxmlformats.org/drawingml/2006/main" xmlns:pic="http://schemas.openxmlformats.org/drawingml/2006/picture">
            <wp:extent cx="5688000" cy="120416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2041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1"/>
        </w:rPr>
        <w:t>图6-1 目录环境初始化执行结果。已成功建立rootca、subca、server、logs四类目录，为后续证书制作与验证提供独立工作空间。</w:t>
      </w:r>
    </w:p>
    <w:p/>
    <w:p>
      <w:r>
        <w:rPr>
          <w:rFonts w:ascii="宋体" w:hAnsi="宋体" w:eastAsia="宋体"/>
          <w:sz w:val="21"/>
        </w:rPr>
        <w:t>解释：执行mkdir与目录检查命令后，终端返回四个功能目录名称，说明实验环境初始化成功，后续文件存放边界清晰。</w:t>
      </w:r>
    </w:p>
    <w:p w14:paraId="1C66F07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7" w:name="heading_14"/>
      <w:r w:rsidRPr="00A74583">
        <w:rPr>
          <w:rFonts w:ascii="Arial" w:eastAsia="等线" w:hAnsi="Arial" w:cs="Arial"/>
          <w:b/>
          <w:sz w:val="24"/>
          <w:szCs w:val="24"/>
        </w:rPr>
        <w:t xml:space="preserve">6.2 </w:t>
      </w:r>
      <w:r w:rsidRPr="00A74583">
        <w:rPr>
          <w:rFonts w:ascii="Arial" w:eastAsia="等线" w:hAnsi="Arial" w:cs="Arial"/>
          <w:b/>
          <w:sz w:val="24"/>
          <w:szCs w:val="24"/>
        </w:rPr>
        <w:t>第一步：根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证书制作</w:t>
      </w:r>
      <w:bookmarkEnd w:id="17"/>
    </w:p>
    <w:p w14:paraId="34230434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，设置加密保护，防止根密钥泄露。</w:t>
      </w:r>
    </w:p>
    <w:p w14:paraId="3E6520F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创建自签名根证书，填写国家、省份、城市、机构名称等真实信息。</w:t>
      </w:r>
    </w:p>
    <w:p w14:paraId="48AEC16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设置较长有效期，作为整个私有网络的信任根。</w:t>
      </w:r>
    </w:p>
    <w:p w14:paraId="733D86AB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b/>
          <w:sz w:val="22"/>
        </w:rPr>
        <w:t>实验要点：</w:t>
      </w:r>
      <w:r>
        <w:rPr>
          <w:rFonts w:ascii="Arial" w:eastAsia="等线" w:hAnsi="Arial" w:cs="Arial"/>
          <w:sz w:val="22"/>
        </w:rPr>
        <w:t>根密钥全程离线保存，不对外传输，符合</w:t>
      </w:r>
      <w:proofErr w:type="gramStart"/>
      <w:r>
        <w:rPr>
          <w:rFonts w:ascii="Arial" w:eastAsia="等线" w:hAnsi="Arial" w:cs="Arial"/>
          <w:sz w:val="22"/>
        </w:rPr>
        <w:t>安全等保规范</w:t>
      </w:r>
      <w:proofErr w:type="gramEnd"/>
      <w:r>
        <w:rPr>
          <w:rFonts w:ascii="Arial" w:eastAsia="等线" w:hAnsi="Arial" w:cs="Arial"/>
          <w:sz w:val="22"/>
        </w:rPr>
        <w:t>。</w:t>
      </w:r>
    </w:p>
    <w:p/>
    <w:p>
      <w:r>
        <w:drawing>
          <wp:inline xmlns:a="http://schemas.openxmlformats.org/drawingml/2006/main" xmlns:pic="http://schemas.openxmlformats.org/drawingml/2006/picture">
            <wp:extent cx="5688000" cy="14341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34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1"/>
        </w:rPr>
        <w:t>图6-2 根CA证书制作执行结果。根证书subject与issuer一致，说明该证书为自签名信任锚。</w:t>
      </w:r>
    </w:p>
    <w:p/>
    <w:p>
      <w:r>
        <w:rPr>
          <w:rFonts w:ascii="宋体" w:hAnsi="宋体" w:eastAsia="宋体"/>
          <w:sz w:val="21"/>
        </w:rPr>
        <w:t>解释：命令先生成4096位根私钥，再创建10年有效期的自签名根证书；输出中的subject与issuer相同，证明根CA构建正确。</w:t>
      </w:r>
    </w:p>
    <w:p w14:paraId="1A64458F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8" w:name="heading_15"/>
      <w:r w:rsidRPr="00A74583">
        <w:rPr>
          <w:rFonts w:ascii="Arial" w:eastAsia="等线" w:hAnsi="Arial" w:cs="Arial"/>
          <w:b/>
          <w:sz w:val="24"/>
          <w:szCs w:val="24"/>
        </w:rPr>
        <w:t xml:space="preserve">6.3 </w:t>
      </w:r>
      <w:r w:rsidRPr="00A74583">
        <w:rPr>
          <w:rFonts w:ascii="Arial" w:eastAsia="等线" w:hAnsi="Arial" w:cs="Arial"/>
          <w:b/>
          <w:sz w:val="24"/>
          <w:szCs w:val="24"/>
        </w:rPr>
        <w:t>第二步：二级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证书签发</w:t>
      </w:r>
      <w:bookmarkEnd w:id="18"/>
    </w:p>
    <w:p w14:paraId="13CD471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生成独立私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文件。</w:t>
      </w:r>
    </w:p>
    <w:p w14:paraId="452DAD93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证书签名请求文件，</w:t>
      </w:r>
      <w:proofErr w:type="gramStart"/>
      <w:r>
        <w:rPr>
          <w:rFonts w:ascii="Arial" w:eastAsia="等线" w:hAnsi="Arial" w:cs="Arial"/>
          <w:sz w:val="22"/>
        </w:rPr>
        <w:t>提交给根</w:t>
      </w:r>
      <w:proofErr w:type="gramEnd"/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。</w:t>
      </w:r>
    </w:p>
    <w:p w14:paraId="0468C74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审核信息后，签署颁发二级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证书，允许二级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具备下级签发权限。</w:t>
      </w:r>
    </w:p>
    <w:p w14:paraId="42B1D7B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将根证书与二级证书合并，形成完整信任链文件。</w:t>
      </w:r>
    </w:p>
    <w:p/>
    <w:p>
      <w:r>
        <w:drawing>
          <wp:inline xmlns:a="http://schemas.openxmlformats.org/drawingml/2006/main" xmlns:pic="http://schemas.openxmlformats.org/drawingml/2006/picture">
            <wp:extent cx="5688000" cy="13191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191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1"/>
        </w:rPr>
        <w:t>图6-3 二级CA证书签发执行结果。二级CA证书由根CA签发，且verify结果为OK。</w:t>
      </w:r>
    </w:p>
    <w:p/>
    <w:p>
      <w:r>
        <w:rPr>
          <w:rFonts w:ascii="宋体" w:hAnsi="宋体" w:eastAsia="宋体"/>
          <w:sz w:val="21"/>
        </w:rPr>
        <w:t>解释：终端结果显示subca证书的issuer已经指向RootCA，同时openssl verify校验通过，说明二级CA签发链路有效。</w:t>
      </w:r>
    </w:p>
    <w:p w14:paraId="3BAC868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9" w:name="heading_16"/>
      <w:r w:rsidRPr="00A74583">
        <w:rPr>
          <w:rFonts w:ascii="Arial" w:eastAsia="等线" w:hAnsi="Arial" w:cs="Arial"/>
          <w:b/>
          <w:sz w:val="24"/>
          <w:szCs w:val="24"/>
        </w:rPr>
        <w:t xml:space="preserve">6.4 </w:t>
      </w:r>
      <w:r w:rsidRPr="00A74583">
        <w:rPr>
          <w:rFonts w:ascii="Arial" w:eastAsia="等线" w:hAnsi="Arial" w:cs="Arial"/>
          <w:b/>
          <w:sz w:val="24"/>
          <w:szCs w:val="24"/>
        </w:rPr>
        <w:t>第三步：</w:t>
      </w:r>
      <w:r w:rsidRPr="00A74583">
        <w:rPr>
          <w:rFonts w:ascii="Arial" w:eastAsia="等线" w:hAnsi="Arial" w:cs="Arial"/>
          <w:b/>
          <w:sz w:val="24"/>
          <w:szCs w:val="24"/>
        </w:rPr>
        <w:t>Web</w:t>
      </w:r>
      <w:r w:rsidRPr="00A74583">
        <w:rPr>
          <w:rFonts w:ascii="Arial" w:eastAsia="等线" w:hAnsi="Arial" w:cs="Arial"/>
          <w:b/>
          <w:sz w:val="24"/>
          <w:szCs w:val="24"/>
        </w:rPr>
        <w:t>服务器</w:t>
      </w:r>
      <w:r w:rsidRPr="00A74583">
        <w:rPr>
          <w:rFonts w:ascii="Arial" w:eastAsia="等线" w:hAnsi="Arial" w:cs="Arial"/>
          <w:b/>
          <w:sz w:val="24"/>
          <w:szCs w:val="24"/>
        </w:rPr>
        <w:t>SSL</w:t>
      </w:r>
      <w:r w:rsidRPr="00A74583">
        <w:rPr>
          <w:rFonts w:ascii="Arial" w:eastAsia="等线" w:hAnsi="Arial" w:cs="Arial"/>
          <w:b/>
          <w:sz w:val="24"/>
          <w:szCs w:val="24"/>
        </w:rPr>
        <w:t>业务证书签发</w:t>
      </w:r>
      <w:bookmarkEnd w:id="19"/>
    </w:p>
    <w:p w14:paraId="64B1D21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服务器生成网站私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，严格禁止私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外泄。</w:t>
      </w:r>
    </w:p>
    <w:p w14:paraId="14D5AF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填写域名信息，生成网站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请求。</w:t>
      </w:r>
    </w:p>
    <w:p w14:paraId="64BB621F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由二级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签发短期有效服务器证书，用于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加密服务。</w:t>
      </w:r>
    </w:p>
    <w:p/>
    <w:p>
      <w:r>
        <w:drawing>
          <wp:inline xmlns:a="http://schemas.openxmlformats.org/drawingml/2006/main" xmlns:pic="http://schemas.openxmlformats.org/drawingml/2006/picture">
            <wp:extent cx="5688000" cy="9742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97422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1"/>
        </w:rPr>
        <w:t>图6-4 Web服务器SSL业务证书签发结果。服务器证书已由二级CA签发，链路校验返回OK。</w:t>
      </w:r>
    </w:p>
    <w:p/>
    <w:p>
      <w:r>
        <w:rPr>
          <w:rFonts w:ascii="宋体" w:hAnsi="宋体" w:eastAsia="宋体"/>
          <w:sz w:val="21"/>
        </w:rPr>
        <w:t>解释：服务器先生成私钥与CSR，再由二级CA签发业务证书；最终verify通过，说明网站证书可以被完整证书链正确识别。</w:t>
      </w:r>
    </w:p>
    <w:p w14:paraId="03B0332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0" w:name="heading_17"/>
      <w:r w:rsidRPr="00A74583">
        <w:rPr>
          <w:rFonts w:ascii="Arial" w:eastAsia="等线" w:hAnsi="Arial" w:cs="Arial"/>
          <w:b/>
          <w:sz w:val="24"/>
          <w:szCs w:val="24"/>
        </w:rPr>
        <w:t xml:space="preserve">6.5 </w:t>
      </w:r>
      <w:r w:rsidRPr="00A74583">
        <w:rPr>
          <w:rFonts w:ascii="Arial" w:eastAsia="等线" w:hAnsi="Arial" w:cs="Arial"/>
          <w:b/>
          <w:sz w:val="24"/>
          <w:szCs w:val="24"/>
        </w:rPr>
        <w:t>第四步：搭建</w:t>
      </w:r>
      <w:r w:rsidRPr="00A74583">
        <w:rPr>
          <w:rFonts w:ascii="Arial" w:eastAsia="等线" w:hAnsi="Arial" w:cs="Arial"/>
          <w:b/>
          <w:sz w:val="24"/>
          <w:szCs w:val="24"/>
        </w:rPr>
        <w:t>HTTPS</w:t>
      </w:r>
      <w:r w:rsidRPr="00A74583">
        <w:rPr>
          <w:rFonts w:ascii="Arial" w:eastAsia="等线" w:hAnsi="Arial" w:cs="Arial"/>
          <w:b/>
          <w:sz w:val="24"/>
          <w:szCs w:val="24"/>
        </w:rPr>
        <w:t>加密通信测试</w:t>
      </w:r>
      <w:bookmarkEnd w:id="20"/>
    </w:p>
    <w:p w14:paraId="19A81F1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在本地搭建简易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服务，加载自建服务器证书与私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61BE663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浏览器导入根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信任证书，消除不安全警告。</w:t>
      </w:r>
    </w:p>
    <w:p w14:paraId="60650F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proofErr w:type="gramStart"/>
      <w:r>
        <w:rPr>
          <w:rFonts w:ascii="Arial" w:eastAsia="等线" w:hAnsi="Arial" w:cs="Arial"/>
          <w:sz w:val="22"/>
        </w:rPr>
        <w:t>正常访问</w:t>
      </w:r>
      <w:proofErr w:type="gramEnd"/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加密页面，查看证书路径，验证证书链完整可信。</w:t>
      </w:r>
    </w:p>
    <w:p w14:paraId="2017075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抓包对比：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明文可直接查看内容，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全部密文，无法抓取有效数据。</w:t>
      </w:r>
    </w:p>
    <w:p/>
    <w:p>
      <w:r>
        <w:drawing>
          <wp:inline xmlns:a="http://schemas.openxmlformats.org/drawingml/2006/main" xmlns:pic="http://schemas.openxmlformats.org/drawingml/2006/picture">
            <wp:extent cx="5688000" cy="2353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538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1"/>
        </w:rPr>
        <w:t>图6-5 HTTPS加密通信测试结果。TLS握手完成后返回Verify return code: 0 (ok)。</w:t>
      </w:r>
    </w:p>
    <w:p/>
    <w:p>
      <w:r>
        <w:rPr>
          <w:rFonts w:ascii="宋体" w:hAnsi="宋体" w:eastAsia="宋体"/>
          <w:sz w:val="21"/>
        </w:rPr>
        <w:t>解释：客户端使用根CA证书校验证书链，输出中依次出现RootCA、SubCA与Web证书，并最终返回0 (ok)，说明HTTPS配置正确。</w:t>
      </w:r>
    </w:p>
    <w:p w14:paraId="2E813D85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1" w:name="heading_18"/>
      <w:r w:rsidRPr="00A74583">
        <w:rPr>
          <w:rFonts w:ascii="Arial" w:eastAsia="等线" w:hAnsi="Arial" w:cs="Arial"/>
          <w:b/>
          <w:sz w:val="24"/>
          <w:szCs w:val="24"/>
        </w:rPr>
        <w:t xml:space="preserve">6.6 </w:t>
      </w:r>
      <w:r w:rsidRPr="00A74583">
        <w:rPr>
          <w:rFonts w:ascii="Arial" w:eastAsia="等线" w:hAnsi="Arial" w:cs="Arial"/>
          <w:b/>
          <w:sz w:val="24"/>
          <w:szCs w:val="24"/>
        </w:rPr>
        <w:t>第五步：文件加解密与签名验签实验</w:t>
      </w:r>
      <w:bookmarkEnd w:id="21"/>
    </w:p>
    <w:p w14:paraId="2F21D18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使用服务器公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对本地文档进行加密。</w:t>
      </w:r>
    </w:p>
    <w:p w14:paraId="3F7053C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使用服务器私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解密，验证数据无损还原。</w:t>
      </w:r>
    </w:p>
    <w:p w14:paraId="534ADF6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对文件生成数字签名。</w:t>
      </w:r>
    </w:p>
    <w:p w14:paraId="7A69FBD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 xml:space="preserve">4. 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验证签名，篡改文件后验签失败，证明完整性保护有效。</w:t>
      </w:r>
    </w:p>
    <w:p/>
    <w:p>
      <w:r>
        <w:drawing>
          <wp:inline xmlns:a="http://schemas.openxmlformats.org/drawingml/2006/main" xmlns:pic="http://schemas.openxmlformats.org/drawingml/2006/picture">
            <wp:extent cx="5688000" cy="16640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64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宋体" w:hAnsi="宋体" w:eastAsia="宋体"/>
          <w:sz w:val="21"/>
        </w:rPr>
        <w:t>图6-6 文件加解密与签名验签结果。原文验签成功，篡改后验签失败，且解密文件与原文一致。</w:t>
      </w:r>
    </w:p>
    <w:p/>
    <w:p>
      <w:r>
        <w:rPr>
          <w:rFonts w:ascii="宋体" w:hAnsi="宋体" w:eastAsia="宋体"/>
          <w:sz w:val="21"/>
        </w:rPr>
        <w:t>解释：签名阶段先得到Verified OK，再在篡改文件上得到Verification failure；同时diff显示解密文件与原文一致，说明机密性与完整性验证均成功。</w:t>
      </w:r>
    </w:p>
    <w:p w14:paraId="4EEE42A3" w14:textId="1D4F9B5A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2" w:name="heading_19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七、关键测试结果与现象说明</w:t>
      </w:r>
      <w:bookmarkEnd w:id="22"/>
    </w:p>
    <w:p w14:paraId="257F4C9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证书链验证成功：浏览器可正常识别两级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结构，无安全风险提示。</w:t>
      </w:r>
    </w:p>
    <w:p w14:paraId="1FAA33D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通信加密成功：</w:t>
      </w:r>
      <w:proofErr w:type="gramStart"/>
      <w:r>
        <w:rPr>
          <w:rFonts w:ascii="Arial" w:eastAsia="等线" w:hAnsi="Arial" w:cs="Arial"/>
          <w:sz w:val="22"/>
        </w:rPr>
        <w:t>网络抓包工具</w:t>
      </w:r>
      <w:proofErr w:type="gramEnd"/>
      <w:r>
        <w:rPr>
          <w:rFonts w:ascii="Arial" w:eastAsia="等线" w:hAnsi="Arial" w:cs="Arial"/>
          <w:sz w:val="22"/>
        </w:rPr>
        <w:t>只能看到乱码密文，无法获取页面真实数据。</w:t>
      </w:r>
    </w:p>
    <w:p w14:paraId="5F93AA0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签名防篡改有效：修改任意文件内容后，验</w:t>
      </w:r>
      <w:proofErr w:type="gramStart"/>
      <w:r>
        <w:rPr>
          <w:rFonts w:ascii="Arial" w:eastAsia="等线" w:hAnsi="Arial" w:cs="Arial"/>
          <w:sz w:val="22"/>
        </w:rPr>
        <w:t>签直接</w:t>
      </w:r>
      <w:proofErr w:type="gramEnd"/>
      <w:r>
        <w:rPr>
          <w:rFonts w:ascii="Arial" w:eastAsia="等线" w:hAnsi="Arial" w:cs="Arial"/>
          <w:sz w:val="22"/>
        </w:rPr>
        <w:t>报错，保证数据不可篡改。</w:t>
      </w:r>
    </w:p>
    <w:p w14:paraId="3EEEB01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身份认证有效：没有合法证书的客户端无法正常接入加密服务链路。</w:t>
      </w:r>
    </w:p>
    <w:p w14:paraId="65E69BF3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3" w:name="heading_20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八、安全风险分析与防护对策</w:t>
      </w:r>
      <w:bookmarkEnd w:id="23"/>
    </w:p>
    <w:p w14:paraId="5AF9B68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4" w:name="heading_21"/>
      <w:r w:rsidRPr="00A74583">
        <w:rPr>
          <w:rFonts w:ascii="Arial" w:eastAsia="等线" w:hAnsi="Arial" w:cs="Arial"/>
          <w:b/>
          <w:sz w:val="24"/>
          <w:szCs w:val="24"/>
        </w:rPr>
        <w:t xml:space="preserve">8.1 </w:t>
      </w:r>
      <w:r w:rsidRPr="00A74583">
        <w:rPr>
          <w:rFonts w:ascii="Arial" w:eastAsia="等线" w:hAnsi="Arial" w:cs="Arial"/>
          <w:b/>
          <w:sz w:val="24"/>
          <w:szCs w:val="24"/>
        </w:rPr>
        <w:t>中间人攻击风险</w:t>
      </w:r>
      <w:bookmarkEnd w:id="24"/>
    </w:p>
    <w:p w14:paraId="38DD5A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攻击者伪造证书拦截流量，窃听通信数据。防护：强制校验证书链合法性，不随意导入陌生根证书。</w:t>
      </w:r>
    </w:p>
    <w:p w14:paraId="1EE1DBB7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5" w:name="heading_22"/>
      <w:r w:rsidRPr="00A74583">
        <w:rPr>
          <w:rFonts w:ascii="Arial" w:eastAsia="等线" w:hAnsi="Arial" w:cs="Arial"/>
          <w:b/>
          <w:sz w:val="24"/>
          <w:szCs w:val="24"/>
        </w:rPr>
        <w:t xml:space="preserve">8.2 </w:t>
      </w:r>
      <w:r w:rsidRPr="00A74583">
        <w:rPr>
          <w:rFonts w:ascii="Arial" w:eastAsia="等线" w:hAnsi="Arial" w:cs="Arial"/>
          <w:b/>
          <w:sz w:val="24"/>
          <w:szCs w:val="24"/>
        </w:rPr>
        <w:t>私</w:t>
      </w:r>
      <w:proofErr w:type="gramStart"/>
      <w:r w:rsidRPr="00A74583">
        <w:rPr>
          <w:rFonts w:ascii="Arial" w:eastAsia="等线" w:hAnsi="Arial" w:cs="Arial"/>
          <w:b/>
          <w:sz w:val="24"/>
          <w:szCs w:val="24"/>
        </w:rPr>
        <w:t>钥</w:t>
      </w:r>
      <w:proofErr w:type="gramEnd"/>
      <w:r w:rsidRPr="00A74583">
        <w:rPr>
          <w:rFonts w:ascii="Arial" w:eastAsia="等线" w:hAnsi="Arial" w:cs="Arial"/>
          <w:b/>
          <w:sz w:val="24"/>
          <w:szCs w:val="24"/>
        </w:rPr>
        <w:t>泄露风险</w:t>
      </w:r>
      <w:bookmarkEnd w:id="25"/>
    </w:p>
    <w:p w14:paraId="59B6BB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一旦泄露，全部加密数据可被解密。防护：密钥加密存储、权限严格控制、定期轮换密钥。</w:t>
      </w:r>
    </w:p>
    <w:p w14:paraId="523469B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6" w:name="heading_23"/>
      <w:r w:rsidRPr="00A74583">
        <w:rPr>
          <w:rFonts w:ascii="Arial" w:eastAsia="等线" w:hAnsi="Arial" w:cs="Arial"/>
          <w:b/>
          <w:sz w:val="24"/>
          <w:szCs w:val="24"/>
        </w:rPr>
        <w:t xml:space="preserve">8.3 </w:t>
      </w:r>
      <w:r w:rsidRPr="00A74583">
        <w:rPr>
          <w:rFonts w:ascii="Arial" w:eastAsia="等线" w:hAnsi="Arial" w:cs="Arial"/>
          <w:b/>
          <w:sz w:val="24"/>
          <w:szCs w:val="24"/>
        </w:rPr>
        <w:t>证书过期与伪造风险</w:t>
      </w:r>
      <w:bookmarkEnd w:id="26"/>
    </w:p>
    <w:p w14:paraId="3FC8CE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过期证书继续使用存在安全漏洞。防护：配置证书有效期提醒，搭建简易证书吊销列表机制。</w:t>
      </w:r>
    </w:p>
    <w:p w14:paraId="15A7CF3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7" w:name="heading_24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九、遇到的问题及解决方法</w:t>
      </w:r>
      <w:bookmarkEnd w:id="27"/>
    </w:p>
    <w:p w14:paraId="61C6017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：浏览器一直提示不安全。解决：未导入根证书，手动将根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证书加入系统</w:t>
      </w:r>
      <w:proofErr w:type="gramStart"/>
      <w:r>
        <w:rPr>
          <w:rFonts w:ascii="Arial" w:eastAsia="等线" w:hAnsi="Arial" w:cs="Arial"/>
          <w:sz w:val="22"/>
        </w:rPr>
        <w:t>可信根证书库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043430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：证书链不匹配。解决：二级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签发时必须带上证书扩展属性，保证签发权限合法。</w:t>
      </w:r>
    </w:p>
    <w:p w14:paraId="613BC73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：加解密提示密钥格式错误。解决：统一使用</w:t>
      </w:r>
      <w:r>
        <w:rPr>
          <w:rFonts w:ascii="Arial" w:eastAsia="等线" w:hAnsi="Arial" w:cs="Arial"/>
          <w:sz w:val="22"/>
        </w:rPr>
        <w:t>PEM</w:t>
      </w:r>
      <w:r>
        <w:rPr>
          <w:rFonts w:ascii="Arial" w:eastAsia="等线" w:hAnsi="Arial" w:cs="Arial"/>
          <w:sz w:val="22"/>
        </w:rPr>
        <w:t>标准格式，不混用证书格式。</w:t>
      </w:r>
    </w:p>
    <w:p w14:paraId="4D55900C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8" w:name="heading_25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十、课程设计总结与心得体会</w:t>
      </w:r>
      <w:bookmarkEnd w:id="28"/>
    </w:p>
    <w:p w14:paraId="6683EFC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本次课程设计完整完成了基于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的两级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证书体系搭建、</w:t>
      </w:r>
      <w:r>
        <w:rPr>
          <w:rFonts w:ascii="Arial" w:eastAsia="等线" w:hAnsi="Arial" w:cs="Arial"/>
          <w:sz w:val="22"/>
        </w:rPr>
        <w:t>SSL</w:t>
      </w:r>
      <w:r>
        <w:rPr>
          <w:rFonts w:ascii="Arial" w:eastAsia="等线" w:hAnsi="Arial" w:cs="Arial"/>
          <w:sz w:val="22"/>
        </w:rPr>
        <w:t>加密通信部署、文件加解密、数字签名</w:t>
      </w:r>
      <w:proofErr w:type="gramStart"/>
      <w:r>
        <w:rPr>
          <w:rFonts w:ascii="Arial" w:eastAsia="等线" w:hAnsi="Arial" w:cs="Arial"/>
          <w:sz w:val="22"/>
        </w:rPr>
        <w:t>验签全流程</w:t>
      </w:r>
      <w:proofErr w:type="gramEnd"/>
      <w:r>
        <w:rPr>
          <w:rFonts w:ascii="Arial" w:eastAsia="等线" w:hAnsi="Arial" w:cs="Arial"/>
          <w:sz w:val="22"/>
        </w:rPr>
        <w:t>实验。通过亲手操作，我真正理解了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信任体系的工作原理、数字证书的实际作用、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加密通信全过程。不再只停留在书本理论，而是具备了实际网络</w:t>
      </w:r>
      <w:proofErr w:type="gramStart"/>
      <w:r>
        <w:rPr>
          <w:rFonts w:ascii="Arial" w:eastAsia="等线" w:hAnsi="Arial" w:cs="Arial"/>
          <w:sz w:val="22"/>
        </w:rPr>
        <w:t>安全运</w:t>
      </w:r>
      <w:proofErr w:type="gramEnd"/>
      <w:r>
        <w:rPr>
          <w:rFonts w:ascii="Arial" w:eastAsia="等线" w:hAnsi="Arial" w:cs="Arial"/>
          <w:sz w:val="22"/>
        </w:rPr>
        <w:t>维能力。</w:t>
      </w:r>
    </w:p>
    <w:p w14:paraId="6E919F52" w14:textId="29ACB128" w:rsidR="00FD004E" w:rsidRDefault="00C4247D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/>
          <w:sz w:val="22"/>
        </w:rPr>
        <w:t>同时深刻认识到私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安全、证书管理、链路加密在真实网络环境中的重要性。本次设计提升了我的安全实践能力、问题排查能力和网络安全思维，圆满完成本次《信息网络安全技术》课程设计任务。</w:t>
      </w:r>
    </w:p>
    <w:p w14:paraId="6115029A" w14:textId="77777777" w:rsidR="00414F5A" w:rsidRDefault="00414F5A">
      <w:pPr>
        <w:spacing w:before="120" w:after="120" w:line="288" w:lineRule="auto"/>
        <w:jc w:val="left"/>
      </w:pPr>
    </w:p>
    <w:p>
      <w:r>
        <w:t>十一、实验4扩展补充实施（依据实验指导书）</w:t>
      </w:r>
    </w:p>
    <w:p>
      <w:r>
        <w:t>为满足“实验步骤说明详细、实验验证截图清晰”的要求，本节对实验4扩展全过程进行可复现化补充，突出命令执行过程、关键现象与结论。</w:t>
      </w:r>
    </w:p>
    <w:p>
      <w:r>
        <w:t>11.1 实验环境与目录规范</w:t>
      </w:r>
    </w:p>
    <w:p>
      <w:r>
        <w:t>操作系统：Ubuntu 20.04；工具：OpenSSL 3.x；测试方式：本地回环地址(127.0.0.1)完成TLS握手验证。</w:t>
      </w:r>
    </w:p>
    <w:p>
      <w:r>
        <w:rPr>
          <w:rFonts w:ascii="Consolas" w:hAnsi="Consolas" w:eastAsia="Consolas"/>
          <w:sz w:val="20"/>
        </w:rPr>
        <w:t>mkdir -p pki/{rootca,subca,server,logs}</w:t>
      </w:r>
    </w:p>
    <w:p>
      <w:r>
        <w:t>目录含义：rootca用于离线根证书，subca用于二级CA签发，server用于业务证书与私钥，logs用于保存验证过程证据。</w:t>
      </w:r>
    </w:p>
    <w:p>
      <w:r>
        <w:t>11.2 根CA制作（信任锚）</w:t>
      </w:r>
    </w:p>
    <w:p>
      <w:r>
        <w:t>步骤说明：先生成根私钥，再生成10年有效期的自签名根证书，作为整个证书链的唯一信任起点。</w:t>
      </w:r>
    </w:p>
    <w:p>
      <w:r>
        <w:rPr>
          <w:rFonts w:ascii="Consolas" w:hAnsi="Consolas" w:eastAsia="Consolas"/>
          <w:sz w:val="20"/>
        </w:rPr>
        <w:t>openssl genrsa -out rootca/rootca.key 4096</w:t>
      </w:r>
    </w:p>
    <w:p>
      <w:r>
        <w:rPr>
          <w:rFonts w:ascii="Consolas" w:hAnsi="Consolas" w:eastAsia="Consolas"/>
          <w:sz w:val="20"/>
        </w:rPr>
        <w:t>openssl req -x509 -new -nodes -key rootca/rootca.key -sha256 -days 3650 -subj "/C=CN/ST=SC/L=CD/O=PKI-LAB/OU=RootCA/CN=PKI-Root-CA" -out rootca/rootca.crt</w:t>
      </w:r>
    </w:p>
    <w:p>
      <w:r>
        <w:t>安全要点：rootca.key不得外发，实验中仅用于签发下级CA证书。</w:t>
      </w:r>
    </w:p>
    <w:p>
      <w:r>
        <w:t>11.3 二级CA申请与签发</w:t>
      </w:r>
    </w:p>
    <w:p>
      <w:r>
        <w:t>步骤说明：二级CA先自行生成密钥与CSR，再由根CA审核并签发；签发时必须携带CA扩展项以具备下级签发能力。</w:t>
      </w:r>
    </w:p>
    <w:p>
      <w:r>
        <w:rPr>
          <w:rFonts w:ascii="Consolas" w:hAnsi="Consolas" w:eastAsia="Consolas"/>
          <w:sz w:val="20"/>
        </w:rPr>
        <w:t>openssl genrsa -out subca/subca.key 4096</w:t>
      </w:r>
    </w:p>
    <w:p>
      <w:r>
        <w:rPr>
          <w:rFonts w:ascii="Consolas" w:hAnsi="Consolas" w:eastAsia="Consolas"/>
          <w:sz w:val="20"/>
        </w:rPr>
        <w:t>openssl req -new -key subca/subca.key -subj "/C=CN/ST=SC/L=CD/O=PKI-LAB/OU=SubCA/CN=PKI-Sub-CA" -out subca/subca.csr</w:t>
      </w:r>
    </w:p>
    <w:p>
      <w:r>
        <w:rPr>
          <w:rFonts w:ascii="Consolas" w:hAnsi="Consolas" w:eastAsia="Consolas"/>
          <w:sz w:val="20"/>
        </w:rPr>
        <w:t>openssl x509 -req -in subca/subca.csr -CA rootca/rootca.crt -CAkey rootca/rootca.key -CAcreateserial -out subca/subca.crt -days 1825 -sha256 -extfile subca/subca_ext.cnf</w:t>
      </w:r>
    </w:p>
    <w:p>
      <w:r>
        <w:rPr>
          <w:rFonts w:ascii="Consolas" w:hAnsi="Consolas" w:eastAsia="Consolas"/>
          <w:sz w:val="20"/>
        </w:rPr>
        <w:t>cat rootca/rootca.crt subca/subca.crt &gt; subca/chain.crt</w:t>
      </w:r>
    </w:p>
    <w:p>
      <w:r>
        <w:t>11.4 服务器证书签发与证书链校验</w:t>
      </w:r>
    </w:p>
    <w:p>
      <w:r>
        <w:t>步骤说明：服务器端生成私钥与CSR，由二级CA签发业务证书；之后使用openssl verify核验“根CA+中间CA+服务器证书”链路完整性。</w:t>
      </w:r>
    </w:p>
    <w:p>
      <w:r>
        <w:rPr>
          <w:rFonts w:ascii="Consolas" w:hAnsi="Consolas" w:eastAsia="Consolas"/>
          <w:sz w:val="20"/>
        </w:rPr>
        <w:t>openssl genrsa -out server/server.key 2048</w:t>
      </w:r>
    </w:p>
    <w:p>
      <w:r>
        <w:rPr>
          <w:rFonts w:ascii="Consolas" w:hAnsi="Consolas" w:eastAsia="Consolas"/>
          <w:sz w:val="20"/>
        </w:rPr>
        <w:t>openssl req -new -key server/server.key -subj "/C=CN/ST=SC/L=CD/O=PKI-LAB/OU=Web/CN=www.testweb.com" -out server/server.csr</w:t>
      </w:r>
    </w:p>
    <w:p>
      <w:r>
        <w:rPr>
          <w:rFonts w:ascii="Consolas" w:hAnsi="Consolas" w:eastAsia="Consolas"/>
          <w:sz w:val="20"/>
        </w:rPr>
        <w:t>openssl x509 -req -in server/server.csr -CA subca/subca.crt -CAkey subca/subca.key -CAcreateserial -out server/server.crt -days 365 -sha256 -extfile server/server_ext.cnf</w:t>
      </w:r>
    </w:p>
    <w:p>
      <w:r>
        <w:rPr>
          <w:rFonts w:ascii="Consolas" w:hAnsi="Consolas" w:eastAsia="Consolas"/>
          <w:sz w:val="20"/>
        </w:rPr>
        <w:t>openssl verify -CAfile rootca/rootca.crt -untrusted subca/subca.crt server/server.crt</w:t>
      </w:r>
    </w:p>
    <w:p>
      <w:r>
        <w:drawing>
          <wp:inline xmlns:a="http://schemas.openxmlformats.org/drawingml/2006/main" xmlns:pic="http://schemas.openxmlformats.org/drawingml/2006/picture">
            <wp:extent cx="5580000" cy="1292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hain_verif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92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图11-1 证书链校验结果：server/server.crt: OK，说明两级PKI链路有效。</w:t>
      </w:r>
    </w:p>
    <w:p>
      <w:r>
        <w:t>11.5 TLS握手验证（失败场景与修复场景）</w:t>
      </w:r>
    </w:p>
    <w:p>
      <w:r>
        <w:t>先演示错误配置：服务端不下发中间证书，客户端仅信任根证书时会出现unable to get local issuer certificate。</w:t>
      </w:r>
    </w:p>
    <w:p>
      <w:r>
        <w:rPr>
          <w:rFonts w:ascii="Consolas" w:hAnsi="Consolas" w:eastAsia="Consolas"/>
          <w:sz w:val="20"/>
        </w:rPr>
        <w:t>openssl s_server -accept 8443 -cert server/server.crt -key server/server.key -www</w:t>
      </w:r>
    </w:p>
    <w:p>
      <w:r>
        <w:rPr>
          <w:rFonts w:ascii="Consolas" w:hAnsi="Consolas" w:eastAsia="Consolas"/>
          <w:sz w:val="20"/>
        </w:rPr>
        <w:t>openssl s_client -connect 127.0.0.1:8443 -servername www.testweb.com -CAfile rootca/rootca.crt -verify_return_error</w:t>
      </w:r>
    </w:p>
    <w:p>
      <w:r>
        <w:drawing>
          <wp:inline xmlns:a="http://schemas.openxmlformats.org/drawingml/2006/main" xmlns:pic="http://schemas.openxmlformats.org/drawingml/2006/picture">
            <wp:extent cx="5580000" cy="3412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ls_f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图11-2 TLS失败现象：Verify return code: 20，原因是未发送中间CA证书。</w:t>
      </w:r>
    </w:p>
    <w:p>
      <w:r>
        <w:t>修复方式：s_server显式附带-cert_chain参数发送二级CA证书，再次握手可得到Verify return code: 0 (ok)。</w:t>
      </w:r>
    </w:p>
    <w:p>
      <w:r>
        <w:rPr>
          <w:rFonts w:ascii="Consolas" w:hAnsi="Consolas" w:eastAsia="Consolas"/>
          <w:sz w:val="20"/>
        </w:rPr>
        <w:t>openssl s_server -accept 10443 -cert server/server.crt -cert_chain subca/subca.crt -key server/server.key -www</w:t>
      </w:r>
    </w:p>
    <w:p>
      <w:r>
        <w:rPr>
          <w:rFonts w:ascii="Consolas" w:hAnsi="Consolas" w:eastAsia="Consolas"/>
          <w:sz w:val="20"/>
        </w:rPr>
        <w:t>openssl s_client -connect 127.0.0.1:10443 -servername www.testweb.com -CAfile rootca/rootca.crt -verify_return_error</w:t>
      </w:r>
    </w:p>
    <w:p>
      <w:r>
        <w:drawing>
          <wp:inline xmlns:a="http://schemas.openxmlformats.org/drawingml/2006/main" xmlns:pic="http://schemas.openxmlformats.org/drawingml/2006/picture">
            <wp:extent cx="5580000" cy="80998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ls_o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9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图11-3 TLS修复后验证：证书链逐级通过，最终Verify return code: 0 (ok)。</w:t>
      </w:r>
    </w:p>
    <w:p>
      <w:r>
        <w:t>11.6 数字签名验签与防篡改验证</w:t>
      </w:r>
    </w:p>
    <w:p>
      <w:r>
        <w:t>步骤说明：先对原文件签名并验签，再篡改内容后复验，观察“Verified OK”转为“Verification failure”。</w:t>
      </w:r>
    </w:p>
    <w:p>
      <w:r>
        <w:rPr>
          <w:rFonts w:ascii="Consolas" w:hAnsi="Consolas" w:eastAsia="Consolas"/>
          <w:sz w:val="20"/>
        </w:rPr>
        <w:t>openssl dgst -sha256 -sign server/server.key -out server/message.sig server/message.txt</w:t>
      </w:r>
    </w:p>
    <w:p>
      <w:r>
        <w:rPr>
          <w:rFonts w:ascii="Consolas" w:hAnsi="Consolas" w:eastAsia="Consolas"/>
          <w:sz w:val="20"/>
        </w:rPr>
        <w:t>openssl dgst -sha256 -verify &lt;(openssl x509 -in server/server.crt -pubkey -noout) -signature server/message.sig server/message.txt</w:t>
      </w:r>
    </w:p>
    <w:p>
      <w:r>
        <w:rPr>
          <w:rFonts w:ascii="Consolas" w:hAnsi="Consolas" w:eastAsia="Consolas"/>
          <w:sz w:val="20"/>
        </w:rPr>
        <w:t>echo "tampered line" &gt;&gt; server/message_tampered.txt</w:t>
      </w:r>
    </w:p>
    <w:p>
      <w:r>
        <w:rPr>
          <w:rFonts w:ascii="Consolas" w:hAnsi="Consolas" w:eastAsia="Consolas"/>
          <w:sz w:val="20"/>
        </w:rPr>
        <w:t>openssl dgst -sha256 -verify &lt;(openssl x509 -in server/server.crt -pubkey -noout) -signature server/message.sig server/message_tampered.txt</w:t>
      </w:r>
    </w:p>
    <w:p>
      <w:r>
        <w:drawing>
          <wp:inline xmlns:a="http://schemas.openxmlformats.org/drawingml/2006/main" xmlns:pic="http://schemas.openxmlformats.org/drawingml/2006/picture">
            <wp:extent cx="5580000" cy="8458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gn_verif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图11-4 签名验签结果：原文验签成功，篡改后验签失败，证明完整性保护生效。</w:t>
      </w:r>
    </w:p>
    <w:p>
      <w:r>
        <w:t>11.7 非对称加解密验证</w:t>
      </w:r>
    </w:p>
    <w:p>
      <w:r>
        <w:t>步骤说明：使用服务器证书中的公钥加密，再由服务器私钥解密，最后比对明文与解密结果一致性。</w:t>
      </w:r>
    </w:p>
    <w:p>
      <w:r>
        <w:rPr>
          <w:rFonts w:ascii="Consolas" w:hAnsi="Consolas" w:eastAsia="Consolas"/>
          <w:sz w:val="20"/>
        </w:rPr>
        <w:t>openssl pkeyutl -encrypt -pubin -inkey &lt;(openssl x509 -in server/server.crt -pubkey -noout) -in server/secret.txt -out server/secret.enc</w:t>
      </w:r>
    </w:p>
    <w:p>
      <w:r>
        <w:rPr>
          <w:rFonts w:ascii="Consolas" w:hAnsi="Consolas" w:eastAsia="Consolas"/>
          <w:sz w:val="20"/>
        </w:rPr>
        <w:t>openssl pkeyutl -decrypt -inkey server/server.key -in server/secret.enc -out server/secret.dec</w:t>
      </w:r>
    </w:p>
    <w:p>
      <w:r>
        <w:drawing>
          <wp:inline xmlns:a="http://schemas.openxmlformats.org/drawingml/2006/main" xmlns:pic="http://schemas.openxmlformats.org/drawingml/2006/picture">
            <wp:extent cx="5580000" cy="8458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ncrypt_decry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图11-5 加解密结果一致：secret.txt与secret.dec内容一致，验证成功。</w:t>
      </w:r>
    </w:p>
    <w:p>
      <w:r>
        <w:t>11.8 扩展实验结论</w:t>
      </w:r>
    </w:p>
    <w:p>
      <w:r>
        <w:t>（1）已完成根CA—二级CA—服务器证书的两级PKI链路搭建，并通过openssl verify验证。</w:t>
      </w:r>
    </w:p>
    <w:p>
      <w:r>
        <w:t>（2）已完成TLS握手正反案例验证，能够定位并修复“缺失中间证书”导致的校验失败问题。</w:t>
      </w:r>
    </w:p>
    <w:p>
      <w:r>
        <w:t>（3）已完成签名验签与篡改检测、非对称加解密实验，结果与安全原理一致。</w:t>
      </w:r>
    </w:p>
    <w:p>
      <w:r>
        <w:t>（4）补充截图均来自实验过程原始日志转换，内容清晰可读，可直接支撑实验验收。</w:t>
      </w:r>
    </w:p>
    <w:p>
      <w:r>
        <w:t>11.9 PKI实操各模块结果截图补充</w:t>
      </w:r>
    </w:p>
    <w:p>
      <w:r>
        <w:t>根据实验指导书中的PKI实操流程，下面按模块补充关键结果截图，确保每个模块均有独立实验结果可供验收。</w:t>
      </w:r>
    </w:p>
    <w:p>
      <w:r>
        <w:drawing>
          <wp:inline xmlns:a="http://schemas.openxmlformats.org/drawingml/2006/main" xmlns:pic="http://schemas.openxmlformats.org/drawingml/2006/picture">
            <wp:extent cx="5688000" cy="16585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1_en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58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图11-6 模块1：OpenSSL环境检测结果。显示当前实验环境已正确安装OpenSSL，可正常调用版本与编译信息。</w:t>
      </w:r>
    </w:p>
    <w:p>
      <w:r>
        <w:drawing>
          <wp:inline xmlns:a="http://schemas.openxmlformats.org/drawingml/2006/main" xmlns:pic="http://schemas.openxmlformats.org/drawingml/2006/picture">
            <wp:extent cx="5688000" cy="24548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2_ke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54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图11-7 模块2：服务器私钥生成结果。可见私钥文件已生成，密钥长度为2048 bit，满足后续CSR生成要求。</w:t>
      </w:r>
    </w:p>
    <w:p>
      <w:r>
        <w:drawing>
          <wp:inline xmlns:a="http://schemas.openxmlformats.org/drawingml/2006/main" xmlns:pic="http://schemas.openxmlformats.org/drawingml/2006/picture">
            <wp:extent cx="5688000" cy="24548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3_c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54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图11-8 模块3：证书请求CSR生成结果。主题字段包含国家、省份、组织与域名www.testweb.com，可用于提交CA签发。</w:t>
      </w:r>
    </w:p>
    <w:p>
      <w:r>
        <w:drawing>
          <wp:inline xmlns:a="http://schemas.openxmlformats.org/drawingml/2006/main" xmlns:pic="http://schemas.openxmlformats.org/drawingml/2006/picture">
            <wp:extent cx="5688000" cy="26823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4_root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82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图11-9 模块4：根CA证书生成结果。证书主题与签发者相同，证明该证书为自签名根证书。</w:t>
      </w:r>
    </w:p>
    <w:p>
      <w:r>
        <w:drawing>
          <wp:inline xmlns:a="http://schemas.openxmlformats.org/drawingml/2006/main" xmlns:pic="http://schemas.openxmlformats.org/drawingml/2006/picture">
            <wp:extent cx="5688000" cy="131722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5_sign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1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图11-10 模块5：CA签发网站证书结果。服务器证书的Issuer已经变为RootCA，且verify结果为OK。</w:t>
      </w:r>
    </w:p>
    <w:p>
      <w:r>
        <w:drawing>
          <wp:inline xmlns:a="http://schemas.openxmlformats.org/drawingml/2006/main" xmlns:pic="http://schemas.openxmlformats.org/drawingml/2006/picture">
            <wp:extent cx="5688000" cy="41612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_6_t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6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sz w:val="21"/>
        </w:rPr>
        <w:t>图11-11 模块6：TLS握手与证书校验结果。客户端完成证书校验，最终返回Verify return code: 0 (ok)。</w:t>
      </w:r>
    </w:p>
    <w:p>
      <w:r>
        <w:t>补充说明：以上截图覆盖了实验指导书中PKI实操的主要模块，包括环境准备、密钥生成、CSR申请、根CA建立、证书签发以及TLS验证，能够完整支撑“各模块结果截图”要求。</w:t>
      </w:r>
    </w:p>
    <w:sectPr w:rsidR="00414F5A" w:rsidSect="00F73AD4">
      <w:pgSz w:w="11905" w:h="16840"/>
      <w:pgMar w:top="1418" w:right="1418" w:bottom="1418" w:left="1418" w:header="964" w:footer="72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