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65C4BF12" w14:textId="77777777" w:rsidR="00801C5F" w:rsidRDefault="00801C5F">
      <w:pPr>
        <w:jc w:val="center"/>
      </w:pPr>
      <w:bookmarkStart w:id="0" w:name="_Toc6666"/>
      <w:bookmarkStart w:id="1" w:name="_Toc16695"/>
    </w:p>
    <w:p w14:paraId="47E3130B" w14:textId="77777777" w:rsidR="00801C5F" w:rsidRDefault="00752064">
      <w:pPr>
        <w:pStyle w:val="1"/>
        <w:spacing w:before="62" w:after="62"/>
        <w:jc w:val="center"/>
      </w:pPr>
      <w:bookmarkStart w:id="2" w:name="_Toc476950339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</w:p>
    <w:p w14:paraId="0377D117" w14:textId="23C0B651" w:rsidR="00801C5F" w:rsidRDefault="00752064" w:rsidP="00A1550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第10天课堂笔记（本课程共10天）</w:t>
      </w:r>
    </w:p>
    <w:p w14:paraId="12C75CF6" w14:textId="0F9A0BBB" w:rsidR="00801C5F" w:rsidRDefault="00752064">
      <w:pPr>
        <w:pStyle w:val="1"/>
        <w:spacing w:before="62" w:after="62"/>
      </w:pPr>
      <w:bookmarkStart w:id="3" w:name="_Toc476950340"/>
      <w:r>
        <w:rPr>
          <w:rFonts w:hint="eastAsia"/>
        </w:rPr>
        <w:t>目录</w:t>
      </w:r>
      <w:bookmarkEnd w:id="0"/>
      <w:bookmarkEnd w:id="1"/>
      <w:bookmarkEnd w:id="3"/>
    </w:p>
    <w:p w14:paraId="1BF9F57F" w14:textId="77777777" w:rsidR="00EA75BC" w:rsidRPr="004704C8" w:rsidRDefault="00752064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339" w:history="1">
        <w:r w:rsidR="00EA75BC" w:rsidRPr="00375462">
          <w:rPr>
            <w:rStyle w:val="a6"/>
            <w:rFonts w:ascii="黑体" w:eastAsia="黑体" w:hAnsi="黑体" w:cs="黑体"/>
            <w:noProof/>
          </w:rPr>
          <w:t>JavaScript基础入门</w:t>
        </w:r>
        <w:r w:rsidR="00EA75BC">
          <w:rPr>
            <w:noProof/>
          </w:rPr>
          <w:tab/>
        </w:r>
        <w:r w:rsidR="00EA75BC">
          <w:rPr>
            <w:noProof/>
          </w:rPr>
          <w:fldChar w:fldCharType="begin"/>
        </w:r>
        <w:r w:rsidR="00EA75BC">
          <w:rPr>
            <w:noProof/>
          </w:rPr>
          <w:instrText xml:space="preserve"> PAGEREF _Toc476950339 \h </w:instrText>
        </w:r>
        <w:r w:rsidR="00EA75BC">
          <w:rPr>
            <w:noProof/>
          </w:rPr>
        </w:r>
        <w:r w:rsidR="00EA75BC">
          <w:rPr>
            <w:noProof/>
          </w:rPr>
          <w:fldChar w:fldCharType="separate"/>
        </w:r>
        <w:r w:rsidR="00EA75BC">
          <w:rPr>
            <w:noProof/>
          </w:rPr>
          <w:t>1</w:t>
        </w:r>
        <w:r w:rsidR="00EA75BC">
          <w:rPr>
            <w:noProof/>
          </w:rPr>
          <w:fldChar w:fldCharType="end"/>
        </w:r>
      </w:hyperlink>
    </w:p>
    <w:p w14:paraId="5F4BD078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0" w:history="1">
        <w:r w:rsidRPr="00375462">
          <w:rPr>
            <w:rStyle w:val="a6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A89626F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1" w:history="1">
        <w:r w:rsidRPr="00375462">
          <w:rPr>
            <w:rStyle w:val="a6"/>
            <w:noProof/>
          </w:rPr>
          <w:t>一、异步和回调函数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3922A2C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2" w:history="1">
        <w:r w:rsidRPr="00375462">
          <w:rPr>
            <w:rStyle w:val="a6"/>
            <w:noProof/>
          </w:rPr>
          <w:t xml:space="preserve">1.1 </w:t>
        </w:r>
        <w:r w:rsidRPr="00375462">
          <w:rPr>
            <w:rStyle w:val="a6"/>
            <w:noProof/>
          </w:rPr>
          <w:t>同步和异步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968988D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3" w:history="1">
        <w:r w:rsidRPr="00375462">
          <w:rPr>
            <w:rStyle w:val="a6"/>
            <w:noProof/>
          </w:rPr>
          <w:t xml:space="preserve">1.2 </w:t>
        </w:r>
        <w:r w:rsidRPr="00375462">
          <w:rPr>
            <w:rStyle w:val="a6"/>
            <w:noProof/>
          </w:rPr>
          <w:t>回调函数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CB12666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4" w:history="1">
        <w:r w:rsidRPr="00375462">
          <w:rPr>
            <w:rStyle w:val="a6"/>
            <w:rFonts w:ascii="Consolas" w:hAnsi="Consolas" w:cs="Consolas"/>
            <w:noProof/>
          </w:rPr>
          <w:t>二、</w:t>
        </w:r>
        <w:r w:rsidRPr="00375462">
          <w:rPr>
            <w:rStyle w:val="a6"/>
            <w:rFonts w:ascii="Consolas" w:hAnsi="Consolas" w:cs="Consolas"/>
            <w:noProof/>
          </w:rPr>
          <w:t>apply</w:t>
        </w:r>
        <w:r w:rsidRPr="00375462">
          <w:rPr>
            <w:rStyle w:val="a6"/>
            <w:rFonts w:ascii="Consolas" w:hAnsi="Consolas" w:cs="Consolas"/>
            <w:noProof/>
          </w:rPr>
          <w:t>和</w:t>
        </w:r>
        <w:r w:rsidRPr="00375462">
          <w:rPr>
            <w:rStyle w:val="a6"/>
            <w:rFonts w:ascii="Consolas" w:hAnsi="Consolas" w:cs="Consolas"/>
            <w:noProof/>
          </w:rPr>
          <w:t>call</w:t>
        </w:r>
        <w:r w:rsidRPr="00375462">
          <w:rPr>
            <w:rStyle w:val="a6"/>
            <w:rFonts w:ascii="Consolas" w:hAnsi="Consolas" w:cs="Consolas"/>
            <w:noProof/>
          </w:rPr>
          <w:t>语句初步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31AF458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5" w:history="1">
        <w:r w:rsidRPr="00375462">
          <w:rPr>
            <w:rStyle w:val="a6"/>
            <w:rFonts w:ascii="Consolas" w:hAnsi="Consolas" w:cs="Consolas"/>
            <w:noProof/>
          </w:rPr>
          <w:t>三、缓冲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C1C8CEB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6" w:history="1">
        <w:r w:rsidRPr="00375462">
          <w:rPr>
            <w:rStyle w:val="a6"/>
            <w:rFonts w:ascii="Consolas" w:hAnsi="Consolas" w:cs="Consolas"/>
            <w:noProof/>
          </w:rPr>
          <w:t>四、</w:t>
        </w:r>
        <w:r w:rsidRPr="00375462">
          <w:rPr>
            <w:rStyle w:val="a6"/>
            <w:rFonts w:ascii="Consolas" w:hAnsi="Consolas" w:cs="Consolas"/>
            <w:noProof/>
          </w:rPr>
          <w:t>setTimeout()</w:t>
        </w:r>
        <w:r w:rsidRPr="00375462">
          <w:rPr>
            <w:rStyle w:val="a6"/>
            <w:rFonts w:ascii="Consolas" w:hAnsi="Consolas" w:cs="Consolas"/>
            <w:noProof/>
          </w:rPr>
          <w:t>和函数节流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E56C8A5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7" w:history="1">
        <w:r w:rsidRPr="00375462">
          <w:rPr>
            <w:rStyle w:val="a6"/>
            <w:noProof/>
          </w:rPr>
          <w:t>4.1 setTimeout()</w:t>
        </w:r>
        <w:r w:rsidRPr="00375462">
          <w:rPr>
            <w:rStyle w:val="a6"/>
            <w:noProof/>
          </w:rPr>
          <w:t>方法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25C4167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8" w:history="1">
        <w:r w:rsidRPr="00375462">
          <w:rPr>
            <w:rStyle w:val="a6"/>
            <w:noProof/>
          </w:rPr>
          <w:t xml:space="preserve">4.2 </w:t>
        </w:r>
        <w:r w:rsidRPr="00375462">
          <w:rPr>
            <w:rStyle w:val="a6"/>
            <w:noProof/>
          </w:rPr>
          <w:t>函数节流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845CFA1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49" w:history="1">
        <w:r w:rsidRPr="00375462">
          <w:rPr>
            <w:rStyle w:val="a6"/>
            <w:noProof/>
          </w:rPr>
          <w:t>五、传统轮播和呼吸轮播复习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93B2AB5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0" w:history="1">
        <w:r w:rsidRPr="00375462">
          <w:rPr>
            <w:rStyle w:val="a6"/>
            <w:noProof/>
          </w:rPr>
          <w:t xml:space="preserve">5.1 </w:t>
        </w:r>
        <w:r w:rsidRPr="00375462">
          <w:rPr>
            <w:rStyle w:val="a6"/>
            <w:noProof/>
          </w:rPr>
          <w:t>传统轮播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DE225B7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1" w:history="1">
        <w:r w:rsidRPr="00375462">
          <w:rPr>
            <w:rStyle w:val="a6"/>
            <w:noProof/>
          </w:rPr>
          <w:t xml:space="preserve">5.2 </w:t>
        </w:r>
        <w:r w:rsidRPr="00375462">
          <w:rPr>
            <w:rStyle w:val="a6"/>
            <w:noProof/>
          </w:rPr>
          <w:t>三位置传统轮播图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7CDADA7" w14:textId="77777777" w:rsidR="00EA75BC" w:rsidRPr="004704C8" w:rsidRDefault="00EA75BC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2" w:history="1">
        <w:r w:rsidRPr="00375462">
          <w:rPr>
            <w:rStyle w:val="a6"/>
            <w:noProof/>
          </w:rPr>
          <w:t xml:space="preserve">5.3 </w:t>
        </w:r>
        <w:r w:rsidRPr="00375462">
          <w:rPr>
            <w:rStyle w:val="a6"/>
            <w:noProof/>
          </w:rPr>
          <w:t>呼吸轮播（交叉淡入淡出轮播）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88BC726" w14:textId="77777777" w:rsidR="00EA75BC" w:rsidRPr="004704C8" w:rsidRDefault="00EA75BC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353" w:history="1">
        <w:r w:rsidRPr="00375462">
          <w:rPr>
            <w:rStyle w:val="a6"/>
            <w:noProof/>
          </w:rPr>
          <w:t>六、异形滚动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CE86F9B" w14:textId="77777777" w:rsidR="00801C5F" w:rsidRDefault="00752064">
      <w:pPr>
        <w:sectPr w:rsidR="00801C5F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4" w:name="_GoBack"/>
      <w:bookmarkEnd w:id="4"/>
    </w:p>
    <w:p w14:paraId="3C0E522B" w14:textId="77777777" w:rsidR="00801C5F" w:rsidRDefault="00752064">
      <w:pPr>
        <w:pStyle w:val="1"/>
        <w:spacing w:before="62" w:after="62"/>
      </w:pPr>
      <w:bookmarkStart w:id="5" w:name="_Toc476950341"/>
      <w:r>
        <w:rPr>
          <w:rFonts w:hint="eastAsia"/>
        </w:rPr>
        <w:lastRenderedPageBreak/>
        <w:t>一、异步和回调函数</w:t>
      </w:r>
      <w:bookmarkEnd w:id="5"/>
    </w:p>
    <w:p w14:paraId="0C7312B1" w14:textId="77777777" w:rsidR="00801C5F" w:rsidRDefault="00752064">
      <w:pPr>
        <w:pStyle w:val="2"/>
      </w:pPr>
      <w:bookmarkStart w:id="6" w:name="_Toc476950342"/>
      <w:r>
        <w:rPr>
          <w:rFonts w:hint="eastAsia"/>
        </w:rPr>
        <w:t xml:space="preserve">1.1 </w:t>
      </w:r>
      <w:r>
        <w:rPr>
          <w:rFonts w:hint="eastAsia"/>
        </w:rPr>
        <w:t>同步和异步</w:t>
      </w:r>
      <w:bookmarkEnd w:id="6"/>
    </w:p>
    <w:p w14:paraId="3D550CAD" w14:textId="3D2F1EEB" w:rsidR="00FB6FB8" w:rsidRDefault="004704C8">
      <w:hyperlink r:id="rId10" w:history="1">
        <w:r w:rsidR="00A11BAC" w:rsidRPr="00A11BAC">
          <w:rPr>
            <w:rStyle w:val="a6"/>
            <w:rFonts w:hint="eastAsia"/>
          </w:rPr>
          <w:t>JS</w:t>
        </w:r>
        <w:r w:rsidR="00A11BAC" w:rsidRPr="00A11BAC">
          <w:rPr>
            <w:rStyle w:val="a6"/>
            <w:rFonts w:hint="eastAsia"/>
          </w:rPr>
          <w:t>同步编程方案思路</w:t>
        </w:r>
      </w:hyperlink>
      <w:r w:rsidR="00A11BAC">
        <w:rPr>
          <w:rFonts w:hint="eastAsia"/>
        </w:rPr>
        <w:t xml:space="preserve"> </w:t>
      </w:r>
      <w:hyperlink r:id="rId11" w:history="1">
        <w:r w:rsidR="00FB6FB8" w:rsidRPr="00A11BAC">
          <w:rPr>
            <w:rStyle w:val="a6"/>
            <w:rFonts w:hint="eastAsia"/>
          </w:rPr>
          <w:t>JavaScript</w:t>
        </w:r>
        <w:r w:rsidR="00FB6FB8" w:rsidRPr="00A11BAC">
          <w:rPr>
            <w:rStyle w:val="a6"/>
            <w:rFonts w:hint="eastAsia"/>
          </w:rPr>
          <w:t>异步编程的</w:t>
        </w:r>
        <w:r w:rsidR="00FB6FB8" w:rsidRPr="00A11BAC">
          <w:rPr>
            <w:rStyle w:val="a6"/>
            <w:rFonts w:hint="eastAsia"/>
          </w:rPr>
          <w:t>4</w:t>
        </w:r>
        <w:r w:rsidR="00FB6FB8" w:rsidRPr="00A11BAC">
          <w:rPr>
            <w:rStyle w:val="a6"/>
            <w:rFonts w:hint="eastAsia"/>
          </w:rPr>
          <w:t>种方法阮一峰</w:t>
        </w:r>
      </w:hyperlink>
      <w:r w:rsidR="00FB6FB8">
        <w:rPr>
          <w:rFonts w:hint="eastAsia"/>
        </w:rPr>
        <w:t xml:space="preserve"> </w:t>
      </w:r>
      <w:hyperlink r:id="rId12" w:history="1">
        <w:r w:rsidR="00FB6FB8" w:rsidRPr="00A11BAC">
          <w:rPr>
            <w:rStyle w:val="a6"/>
            <w:rFonts w:hint="eastAsia"/>
          </w:rPr>
          <w:t>同步异步</w:t>
        </w:r>
        <w:r w:rsidR="00FB6FB8" w:rsidRPr="00A11BAC">
          <w:rPr>
            <w:rStyle w:val="a6"/>
            <w:rFonts w:hint="eastAsia"/>
          </w:rPr>
          <w:t>Segmentfault</w:t>
        </w:r>
      </w:hyperlink>
      <w:r w:rsidR="00FB6FB8">
        <w:rPr>
          <w:rFonts w:hint="eastAsia"/>
        </w:rPr>
        <w:t xml:space="preserve"> </w:t>
      </w:r>
    </w:p>
    <w:p w14:paraId="35A0C653" w14:textId="77777777" w:rsidR="00801C5F" w:rsidRDefault="00752064">
      <w:r>
        <w:rPr>
          <w:rFonts w:hint="eastAsia"/>
        </w:rPr>
        <w:t>程序从上到下执行：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E08AC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E53691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3B6B3F67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1C6C2D75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7D18AF93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  <w:p w14:paraId="3714A4F2" w14:textId="77777777" w:rsidR="00801C5F" w:rsidRDefault="00752064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console.log(5);</w:t>
            </w:r>
          </w:p>
        </w:tc>
      </w:tr>
    </w:tbl>
    <w:p w14:paraId="1DC3545C" w14:textId="77777777" w:rsidR="00801C5F" w:rsidRDefault="00801C5F">
      <w:pPr>
        <w:rPr>
          <w:rFonts w:ascii="Consolas" w:hAnsi="Consolas" w:cs="Consolas"/>
        </w:rPr>
      </w:pPr>
    </w:p>
    <w:p w14:paraId="6987FE7F" w14:textId="77777777" w:rsidR="00801C5F" w:rsidRDefault="00752064" w:rsidP="00752064">
      <w:pPr>
        <w:shd w:val="clear" w:color="auto" w:fill="D6E3B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同步</w:t>
      </w:r>
      <w:r>
        <w:rPr>
          <w:rFonts w:ascii="Consolas" w:hAnsi="Consolas" w:cs="Consolas" w:hint="eastAsia"/>
        </w:rPr>
        <w:t>synchronous</w:t>
      </w:r>
    </w:p>
    <w:p w14:paraId="213B4D5E" w14:textId="77777777" w:rsidR="00801C5F" w:rsidRDefault="00752064" w:rsidP="00752064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假如程序中有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循环，非常耗费时间，但是系统会用“同步”的方式运行：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6F7C5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13D2F5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4290E99B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4C5EA8AA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667954ED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for (var i = 0; i &lt; 10000; i++) {</w:t>
            </w:r>
          </w:p>
          <w:p w14:paraId="57BBF9C3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console.log("★");</w:t>
            </w:r>
          </w:p>
          <w:p w14:paraId="61699CBB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2BAEAB8B" w14:textId="77777777" w:rsidR="00801C5F" w:rsidRDefault="00752064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</w:tc>
      </w:tr>
    </w:tbl>
    <w:p w14:paraId="4A6ADAFA" w14:textId="77777777" w:rsidR="00801C5F" w:rsidRDefault="00EA75BC">
      <w:r>
        <w:pict w14:anchorId="3315A6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70.45pt">
            <v:imagedata r:id="rId13" o:title=""/>
          </v:shape>
        </w:pict>
      </w:r>
    </w:p>
    <w:p w14:paraId="005F7C72" w14:textId="77777777" w:rsidR="00801C5F" w:rsidRDefault="00752064">
      <w:r>
        <w:rPr>
          <w:rFonts w:hint="eastAsia"/>
        </w:rPr>
        <w:t>“同步”的意思：</w:t>
      </w:r>
      <w:r>
        <w:rPr>
          <w:rFonts w:hint="eastAsia"/>
        </w:rPr>
        <w:t>for</w:t>
      </w:r>
      <w:r>
        <w:rPr>
          <w:rFonts w:hint="eastAsia"/>
        </w:rPr>
        <w:t>循环很耗费时间，但是程序就是傻等，傻傻的等待</w:t>
      </w:r>
      <w:r>
        <w:rPr>
          <w:rFonts w:hint="eastAsia"/>
        </w:rPr>
        <w:t>10000</w:t>
      </w:r>
      <w:r>
        <w:rPr>
          <w:rFonts w:hint="eastAsia"/>
        </w:rPr>
        <w:t>个星星输出，然后输出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A35C9CC" w14:textId="77777777" w:rsidR="00801C5F" w:rsidRDefault="00752064">
      <w:r>
        <w:rPr>
          <w:rFonts w:hint="eastAsia"/>
        </w:rPr>
        <w:t>比如妈妈去接儿子的飞机，需要等很长时间，等待的时候就是傻等，不同时做别的事情。</w:t>
      </w:r>
    </w:p>
    <w:p w14:paraId="2C8B93A5" w14:textId="77777777" w:rsidR="00801C5F" w:rsidRDefault="00801C5F"/>
    <w:p w14:paraId="01ABDE76" w14:textId="77777777" w:rsidR="00801C5F" w:rsidRDefault="00752064" w:rsidP="00752064">
      <w:pPr>
        <w:shd w:val="clear" w:color="auto" w:fill="D6E3BC"/>
        <w:rPr>
          <w:rFonts w:ascii="Consolas" w:hAnsi="Consolas" w:cs="Consolas"/>
        </w:rPr>
      </w:pPr>
      <w:r>
        <w:rPr>
          <w:rFonts w:hint="eastAsia"/>
        </w:rPr>
        <w:t>异步</w:t>
      </w:r>
      <w:r>
        <w:rPr>
          <w:rFonts w:hint="eastAsia"/>
        </w:rPr>
        <w:t>A</w:t>
      </w:r>
      <w:r>
        <w:rPr>
          <w:rFonts w:ascii="Consolas" w:hAnsi="Consolas" w:cs="Consolas" w:hint="eastAsia"/>
        </w:rPr>
        <w:t>synchronous</w:t>
      </w:r>
    </w:p>
    <w:p w14:paraId="39820D37" w14:textId="77777777" w:rsidR="00801C5F" w:rsidRDefault="00801C5F" w:rsidP="00752064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7EFEB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41C13C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console.log(1);</w:t>
            </w:r>
          </w:p>
          <w:p w14:paraId="6E9F0BDC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console.log(2);</w:t>
            </w:r>
          </w:p>
          <w:p w14:paraId="6696FACB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console.log(3);</w:t>
            </w:r>
          </w:p>
          <w:p w14:paraId="492031F6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setInterval(function(){</w:t>
            </w:r>
          </w:p>
          <w:p w14:paraId="732979A3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console.log("★");</w:t>
            </w:r>
          </w:p>
          <w:p w14:paraId="192C692A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},1000);</w:t>
            </w:r>
          </w:p>
          <w:p w14:paraId="57CB28FA" w14:textId="77777777" w:rsidR="00801C5F" w:rsidRDefault="00752064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console.log(4);</w:t>
            </w:r>
          </w:p>
        </w:tc>
      </w:tr>
    </w:tbl>
    <w:p w14:paraId="3A3A5BD5" w14:textId="77777777" w:rsidR="00801C5F" w:rsidRDefault="00EA75BC">
      <w:pPr>
        <w:rPr>
          <w:rFonts w:ascii="Consolas" w:hAnsi="Consolas" w:cs="Consolas"/>
        </w:rPr>
      </w:pPr>
      <w:r>
        <w:pict w14:anchorId="60AE8CFA">
          <v:shape id="_x0000_i1026" type="#_x0000_t75" style="width:1in;height:72.75pt">
            <v:imagedata r:id="rId14" o:title=""/>
          </v:shape>
        </w:pict>
      </w:r>
      <w:r w:rsidR="00752064">
        <w:rPr>
          <w:rFonts w:hint="eastAsia"/>
        </w:rPr>
        <w:t xml:space="preserve"> </w:t>
      </w:r>
      <w:r w:rsidR="00752064">
        <w:rPr>
          <w:rFonts w:hint="eastAsia"/>
        </w:rPr>
        <w:t>输出</w:t>
      </w:r>
      <w:r w:rsidR="00752064">
        <w:rPr>
          <w:rFonts w:hint="eastAsia"/>
        </w:rPr>
        <w:t>4</w:t>
      </w:r>
      <w:r w:rsidR="00752064">
        <w:rPr>
          <w:rFonts w:hint="eastAsia"/>
        </w:rPr>
        <w:t>提前执行了，然后输出五角星</w:t>
      </w:r>
    </w:p>
    <w:p w14:paraId="6BE1BC77" w14:textId="77777777" w:rsidR="00801C5F" w:rsidRDefault="00752064">
      <w:pPr>
        <w:rPr>
          <w:rFonts w:ascii="Consolas" w:hAnsi="Consolas" w:cs="Consolas"/>
        </w:rPr>
      </w:pPr>
      <w:r>
        <w:rPr>
          <w:rFonts w:hint="eastAsia"/>
        </w:rPr>
        <w:t>“异步”的意思：</w:t>
      </w:r>
      <w:r>
        <w:rPr>
          <w:rFonts w:ascii="Consolas" w:hAnsi="Consolas" w:cs="Consolas" w:hint="eastAsia"/>
        </w:rPr>
        <w:t>遇见了一个特别耗费时间的事情，程序不会傻等，而是先执行后面的语句。</w:t>
      </w:r>
    </w:p>
    <w:p w14:paraId="4E080303" w14:textId="77777777" w:rsidR="00801C5F" w:rsidRDefault="00752064">
      <w:r>
        <w:rPr>
          <w:rFonts w:hint="eastAsia"/>
        </w:rPr>
        <w:t>比如妈妈去接儿子的飞机，需要等很长时间，但是妈妈同时逛逛商店什么的，不是傻等。</w:t>
      </w:r>
    </w:p>
    <w:p w14:paraId="24686594" w14:textId="77777777" w:rsidR="00801C5F" w:rsidRDefault="00752064" w:rsidP="00752064">
      <w:pPr>
        <w:shd w:val="clear" w:color="auto" w:fill="DBEEF3"/>
      </w:pPr>
      <w:r>
        <w:rPr>
          <w:rFonts w:hint="eastAsia"/>
        </w:rPr>
        <w:t>JS</w:t>
      </w:r>
      <w:r>
        <w:rPr>
          <w:rFonts w:hint="eastAsia"/>
        </w:rPr>
        <w:t>中的异步，需要异步语句：</w:t>
      </w:r>
      <w:r>
        <w:rPr>
          <w:rFonts w:hint="eastAsia"/>
        </w:rPr>
        <w:t>setInterval</w:t>
      </w:r>
      <w:r>
        <w:rPr>
          <w:rFonts w:hint="eastAsia"/>
        </w:rPr>
        <w:t>、</w:t>
      </w:r>
      <w:r>
        <w:rPr>
          <w:rFonts w:hint="eastAsia"/>
        </w:rPr>
        <w:t>setTimeout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……等等</w:t>
      </w:r>
    </w:p>
    <w:p w14:paraId="540DB049" w14:textId="77777777" w:rsidR="00801C5F" w:rsidRDefault="00752064" w:rsidP="00752064">
      <w:pPr>
        <w:shd w:val="clear" w:color="auto" w:fill="DBEEF3"/>
      </w:pPr>
      <w:r>
        <w:rPr>
          <w:rFonts w:hint="eastAsia"/>
        </w:rPr>
        <w:t>如果有异步语句了，那么一定是异步的。如果没有异步语句，那就不是异步的。</w:t>
      </w:r>
    </w:p>
    <w:p w14:paraId="2C30D256" w14:textId="77777777" w:rsidR="00801C5F" w:rsidRDefault="00752064">
      <w:pPr>
        <w:pStyle w:val="2"/>
      </w:pPr>
      <w:r>
        <w:rPr>
          <w:rFonts w:hint="eastAsia"/>
        </w:rPr>
        <w:br w:type="page"/>
      </w:r>
      <w:bookmarkStart w:id="7" w:name="_Toc476950343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回调函数</w:t>
      </w:r>
      <w:bookmarkEnd w:id="7"/>
    </w:p>
    <w:p w14:paraId="2E742CF5" w14:textId="1E5326A5" w:rsidR="000B75C4" w:rsidRDefault="004704C8">
      <w:hyperlink r:id="rId15" w:history="1">
        <w:r w:rsidR="000B75C4" w:rsidRPr="00A873F1">
          <w:rPr>
            <w:rStyle w:val="a6"/>
            <w:rFonts w:hint="eastAsia"/>
          </w:rPr>
          <w:t>回调函数</w:t>
        </w:r>
        <w:r w:rsidR="00A873F1" w:rsidRPr="00A873F1">
          <w:rPr>
            <w:rStyle w:val="a6"/>
            <w:rFonts w:hint="eastAsia"/>
          </w:rPr>
          <w:t>1</w:t>
        </w:r>
      </w:hyperlink>
      <w:r w:rsidR="00A873F1">
        <w:rPr>
          <w:rFonts w:hint="eastAsia"/>
        </w:rPr>
        <w:t xml:space="preserve"> </w:t>
      </w:r>
      <w:hyperlink r:id="rId16" w:history="1">
        <w:r w:rsidR="00A873F1" w:rsidRPr="00A873F1">
          <w:rPr>
            <w:rStyle w:val="a6"/>
            <w:rFonts w:hint="eastAsia"/>
          </w:rPr>
          <w:t>回调函数</w:t>
        </w:r>
        <w:r w:rsidR="00A873F1" w:rsidRPr="00A873F1">
          <w:rPr>
            <w:rStyle w:val="a6"/>
            <w:rFonts w:hint="eastAsia"/>
          </w:rPr>
          <w:t>2</w:t>
        </w:r>
      </w:hyperlink>
      <w:r w:rsidR="00A873F1">
        <w:rPr>
          <w:rFonts w:hint="eastAsia"/>
        </w:rPr>
        <w:t xml:space="preserve"> </w:t>
      </w:r>
      <w:hyperlink r:id="rId17" w:history="1">
        <w:r w:rsidR="00A873F1" w:rsidRPr="00A873F1">
          <w:rPr>
            <w:rStyle w:val="a6"/>
            <w:rFonts w:hint="eastAsia"/>
          </w:rPr>
          <w:t>回调函数</w:t>
        </w:r>
        <w:r w:rsidR="00A873F1" w:rsidRPr="00A873F1">
          <w:rPr>
            <w:rStyle w:val="a6"/>
            <w:rFonts w:hint="eastAsia"/>
          </w:rPr>
          <w:t>3</w:t>
        </w:r>
      </w:hyperlink>
      <w:r w:rsidR="00A873F1">
        <w:rPr>
          <w:rFonts w:hint="eastAsia"/>
        </w:rPr>
        <w:t xml:space="preserve"> </w:t>
      </w:r>
      <w:hyperlink r:id="rId18" w:history="1">
        <w:r w:rsidR="00A873F1" w:rsidRPr="00A873F1">
          <w:rPr>
            <w:rStyle w:val="a6"/>
            <w:rFonts w:hint="eastAsia"/>
          </w:rPr>
          <w:t>回调函数</w:t>
        </w:r>
        <w:r w:rsidR="00A873F1" w:rsidRPr="00A873F1">
          <w:rPr>
            <w:rStyle w:val="a6"/>
            <w:rFonts w:hint="eastAsia"/>
          </w:rPr>
          <w:t>4</w:t>
        </w:r>
      </w:hyperlink>
      <w:r w:rsidR="000B75C4">
        <w:rPr>
          <w:rFonts w:hint="eastAsia"/>
        </w:rPr>
        <w:t xml:space="preserve"> </w:t>
      </w:r>
    </w:p>
    <w:p w14:paraId="680203B5" w14:textId="77777777" w:rsidR="00801C5F" w:rsidRDefault="00752064">
      <w:r>
        <w:rPr>
          <w:rFonts w:hint="eastAsia"/>
        </w:rPr>
        <w:t>异步的事情做完了，我们想继续做什么事儿，那此时怎么办呢？</w:t>
      </w:r>
    </w:p>
    <w:p w14:paraId="3055281F" w14:textId="77777777" w:rsidR="00801C5F" w:rsidRDefault="00752064" w:rsidP="00752064">
      <w:pPr>
        <w:shd w:val="clear" w:color="auto" w:fill="FDEADA"/>
      </w:pPr>
      <w:r>
        <w:rPr>
          <w:rFonts w:hint="eastAsia"/>
        </w:rPr>
        <w:t>回调函数：</w:t>
      </w:r>
      <w:r>
        <w:rPr>
          <w:rFonts w:hint="eastAsia"/>
        </w:rPr>
        <w:t xml:space="preserve"> </w:t>
      </w:r>
      <w:r>
        <w:rPr>
          <w:rFonts w:hint="eastAsia"/>
        </w:rPr>
        <w:t>异步的语句做完之后要做的事情</w:t>
      </w:r>
    </w:p>
    <w:p w14:paraId="4DF10048" w14:textId="77777777" w:rsidR="00801C5F" w:rsidRDefault="00801C5F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E1740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A4ADE3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var count = 0;</w:t>
            </w:r>
          </w:p>
          <w:p w14:paraId="15AFAE3E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timer = setInterval(function(){</w:t>
            </w:r>
          </w:p>
          <w:p w14:paraId="0FBC2CA9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console.log("★");</w:t>
            </w:r>
          </w:p>
          <w:p w14:paraId="410A0259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count++;</w:t>
            </w:r>
          </w:p>
          <w:p w14:paraId="3808D797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if(count == 300){</w:t>
            </w:r>
          </w:p>
          <w:p w14:paraId="46438BBB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clearInterval(timer);</w:t>
            </w:r>
          </w:p>
          <w:p w14:paraId="2854508A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callback();</w:t>
            </w:r>
          </w:p>
          <w:p w14:paraId="45A27C2C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828D1D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},20);</w:t>
            </w:r>
          </w:p>
          <w:p w14:paraId="7C6C3EF0" w14:textId="77777777" w:rsidR="00801C5F" w:rsidRDefault="00801C5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FB7803C" w14:textId="77777777" w:rsidR="00801C5F" w:rsidRDefault="00801C5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DBF722A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//</w:t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回调函数</w:t>
            </w:r>
          </w:p>
          <w:p w14:paraId="548B6C1B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  <w:t>function callback(){</w:t>
            </w:r>
          </w:p>
          <w:p w14:paraId="03BF2027" w14:textId="77777777" w:rsidR="00801C5F" w:rsidRPr="00752064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b/>
                <w:bCs/>
                <w:color w:val="548DD4"/>
              </w:rPr>
            </w:pP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  <w:t>alert("</w:t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全部星星输出完毕</w:t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>");</w:t>
            </w:r>
          </w:p>
          <w:p w14:paraId="56413190" w14:textId="77777777" w:rsidR="00801C5F" w:rsidRDefault="00752064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548DD4"/>
              </w:rPr>
              <w:tab/>
              <w:t>}</w:t>
            </w:r>
          </w:p>
        </w:tc>
      </w:tr>
    </w:tbl>
    <w:p w14:paraId="7D0E4FC9" w14:textId="77777777" w:rsidR="00801C5F" w:rsidRDefault="00752064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8" w:name="_Toc476950344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语句初步</w:t>
      </w:r>
      <w:bookmarkEnd w:id="8"/>
    </w:p>
    <w:p w14:paraId="4FAB87CB" w14:textId="03B77D67" w:rsidR="00495FB4" w:rsidRDefault="004704C8">
      <w:pPr>
        <w:rPr>
          <w:rFonts w:ascii="Consolas" w:hAnsi="Consolas" w:cs="Consolas"/>
        </w:rPr>
      </w:pPr>
      <w:hyperlink r:id="rId19" w:history="1">
        <w:r w:rsidR="00495FB4" w:rsidRPr="00495FB4">
          <w:rPr>
            <w:rStyle w:val="a6"/>
            <w:rFonts w:ascii="Consolas" w:hAnsi="Consolas" w:cs="Consolas" w:hint="eastAsia"/>
          </w:rPr>
          <w:t>call</w:t>
        </w:r>
      </w:hyperlink>
      <w:r w:rsidR="00495FB4">
        <w:rPr>
          <w:rFonts w:ascii="Consolas" w:hAnsi="Consolas" w:cs="Consolas" w:hint="eastAsia"/>
        </w:rPr>
        <w:t xml:space="preserve"> </w:t>
      </w:r>
      <w:hyperlink r:id="rId20" w:history="1">
        <w:r w:rsidR="00495FB4" w:rsidRPr="00495FB4">
          <w:rPr>
            <w:rStyle w:val="a6"/>
            <w:rFonts w:ascii="Consolas" w:hAnsi="Consolas" w:cs="Consolas" w:hint="eastAsia"/>
          </w:rPr>
          <w:t>apply</w:t>
        </w:r>
      </w:hyperlink>
      <w:r w:rsidR="00495FB4">
        <w:rPr>
          <w:rFonts w:ascii="Consolas" w:hAnsi="Consolas" w:cs="Consolas" w:hint="eastAsia"/>
        </w:rPr>
        <w:t xml:space="preserve"> </w:t>
      </w:r>
      <w:hyperlink r:id="rId21" w:history="1">
        <w:r w:rsidR="00495FB4" w:rsidRPr="00495FB4">
          <w:rPr>
            <w:rStyle w:val="a6"/>
            <w:rFonts w:ascii="Consolas" w:hAnsi="Consolas" w:cs="Consolas" w:hint="eastAsia"/>
          </w:rPr>
          <w:t>bind</w:t>
        </w:r>
      </w:hyperlink>
    </w:p>
    <w:p w14:paraId="2917BDD8" w14:textId="77777777" w:rsidR="00801C5F" w:rsidRDefault="00752064">
      <w:r>
        <w:rPr>
          <w:rFonts w:ascii="Consolas" w:hAnsi="Consolas" w:cs="Consolas" w:hint="eastAsia"/>
        </w:rPr>
        <w:t>我们试图在回调函数中，用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表示</w:t>
      </w:r>
      <w:r>
        <w:rPr>
          <w:rFonts w:ascii="Consolas" w:hAnsi="Consolas" w:cs="Consolas" w:hint="eastAsia"/>
        </w:rPr>
        <w:t>oDiv</w:t>
      </w:r>
      <w:r>
        <w:rPr>
          <w:rFonts w:ascii="Consolas" w:hAnsi="Consolas" w:cs="Consolas" w:hint="eastAsia"/>
        </w:rPr>
        <w:t>对象，这样感觉爽。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76635A2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DAC9A2" w14:textId="77777777" w:rsidR="00801C5F" w:rsidRDefault="0075206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animate(oDiv,{"left":600},2000,function(){</w:t>
            </w:r>
          </w:p>
          <w:p w14:paraId="7A760E3C" w14:textId="77777777" w:rsidR="00801C5F" w:rsidRDefault="0075206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this</w:t>
            </w:r>
            <w:r>
              <w:rPr>
                <w:rFonts w:ascii="Consolas" w:hAnsi="Consolas" w:cs="Consolas"/>
              </w:rPr>
              <w:t>.style.backgroundColor = "red";</w:t>
            </w:r>
          </w:p>
          <w:p w14:paraId="1E0D1174" w14:textId="77777777" w:rsidR="00801C5F" w:rsidRDefault="0075206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C861076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但是不行，回调函数中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不是</w:t>
      </w:r>
      <w:r>
        <w:rPr>
          <w:rFonts w:ascii="Consolas" w:hAnsi="Consolas" w:cs="Consolas" w:hint="eastAsia"/>
        </w:rPr>
        <w:t>oDiv</w:t>
      </w:r>
      <w:r>
        <w:rPr>
          <w:rFonts w:ascii="Consolas" w:hAnsi="Consolas" w:cs="Consolas" w:hint="eastAsia"/>
        </w:rPr>
        <w:t>。</w:t>
      </w:r>
    </w:p>
    <w:p w14:paraId="1E326299" w14:textId="77777777" w:rsidR="00801C5F" w:rsidRDefault="00801C5F">
      <w:pPr>
        <w:rPr>
          <w:rFonts w:ascii="Consolas" w:hAnsi="Consolas" w:cs="Consolas"/>
        </w:rPr>
      </w:pPr>
    </w:p>
    <w:p w14:paraId="0DFD585C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所以我们现在要想一个办法，让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运行，并且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oDiv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EFEB9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336D8E" w14:textId="77777777" w:rsidR="00801C5F" w:rsidRDefault="00752064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callback.call(elem);</w:t>
            </w:r>
          </w:p>
        </w:tc>
      </w:tr>
    </w:tbl>
    <w:p w14:paraId="5D2E9A2C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或者：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F8CD6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DD8038" w14:textId="77777777" w:rsidR="00801C5F" w:rsidRDefault="00752064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callback.apply(elem);</w:t>
            </w:r>
          </w:p>
        </w:tc>
      </w:tr>
    </w:tbl>
    <w:p w14:paraId="6906791A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函数，并且让</w:t>
      </w:r>
      <w:r>
        <w:rPr>
          <w:rFonts w:ascii="Consolas" w:hAnsi="Consolas" w:cs="Consolas" w:hint="eastAsia"/>
        </w:rPr>
        <w:t>callback</w:t>
      </w:r>
      <w:r>
        <w:rPr>
          <w:rFonts w:ascii="Consolas" w:hAnsi="Consolas" w:cs="Consolas" w:hint="eastAsia"/>
        </w:rPr>
        <w:t>函数中的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关键字为</w:t>
      </w:r>
      <w:r>
        <w:rPr>
          <w:rFonts w:ascii="Consolas" w:hAnsi="Consolas" w:cs="Consolas" w:hint="eastAsia"/>
        </w:rPr>
        <w:t>elem</w:t>
      </w:r>
      <w:r>
        <w:rPr>
          <w:rFonts w:ascii="Consolas" w:hAnsi="Consolas" w:cs="Consolas" w:hint="eastAsia"/>
        </w:rPr>
        <w:t>。</w:t>
      </w:r>
    </w:p>
    <w:p w14:paraId="3860C392" w14:textId="77777777" w:rsidR="00801C5F" w:rsidRDefault="00801C5F">
      <w:pPr>
        <w:rPr>
          <w:rFonts w:ascii="Consolas" w:hAnsi="Consolas" w:cs="Consolas"/>
        </w:rPr>
      </w:pPr>
    </w:p>
    <w:p w14:paraId="733B8BC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CF189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6F60E3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obj2 = {</w:t>
            </w:r>
          </w:p>
          <w:p w14:paraId="21E4B278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 : "</w:t>
            </w:r>
            <w:r>
              <w:rPr>
                <w:rFonts w:ascii="Consolas" w:hAnsi="Consolas" w:cs="Consolas"/>
              </w:rPr>
              <w:t>树懒</w:t>
            </w:r>
            <w:r>
              <w:rPr>
                <w:rFonts w:ascii="Consolas" w:hAnsi="Consolas" w:cs="Consolas"/>
              </w:rPr>
              <w:t>",</w:t>
            </w:r>
          </w:p>
          <w:p w14:paraId="5D9F5C71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 16,</w:t>
            </w:r>
          </w:p>
          <w:p w14:paraId="45AA3364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男</w:t>
            </w:r>
            <w:r>
              <w:rPr>
                <w:rFonts w:ascii="Consolas" w:hAnsi="Consolas" w:cs="Consolas"/>
              </w:rPr>
              <w:t>"</w:t>
            </w:r>
          </w:p>
          <w:p w14:paraId="2D826317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E202213" w14:textId="77777777" w:rsidR="00801C5F" w:rsidRDefault="00801C5F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1C82000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xianshixinxi(){</w:t>
            </w:r>
          </w:p>
          <w:p w14:paraId="65806575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alert(this.name);</w:t>
            </w:r>
          </w:p>
          <w:p w14:paraId="09C121F5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406F6C" w14:textId="77777777" w:rsidR="00801C5F" w:rsidRDefault="00801C5F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FF5DA6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下面这个</w:t>
            </w:r>
            <w:r>
              <w:rPr>
                <w:rFonts w:ascii="Consolas" w:hAnsi="Consolas" w:cs="Consolas"/>
              </w:rPr>
              <w:t>call</w:t>
            </w:r>
            <w:r>
              <w:rPr>
                <w:rFonts w:ascii="Consolas" w:hAnsi="Consolas" w:cs="Consolas"/>
              </w:rPr>
              <w:t>语句的含义有两层：</w:t>
            </w:r>
          </w:p>
          <w:p w14:paraId="72B873DB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//1. xianshixinxi</w:t>
            </w:r>
            <w:r>
              <w:rPr>
                <w:rFonts w:ascii="Consolas" w:hAnsi="Consolas" w:cs="Consolas"/>
              </w:rPr>
              <w:t>函数将被调用</w:t>
            </w:r>
          </w:p>
          <w:p w14:paraId="29418E7F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//2. </w:t>
            </w:r>
            <w:r>
              <w:rPr>
                <w:rFonts w:ascii="Consolas" w:hAnsi="Consolas" w:cs="Consolas"/>
              </w:rPr>
              <w:t>同时这个函数内部的</w:t>
            </w:r>
            <w:r>
              <w:rPr>
                <w:rFonts w:ascii="Consolas" w:hAnsi="Consolas" w:cs="Consolas"/>
              </w:rPr>
              <w:t>this</w:t>
            </w:r>
            <w:r>
              <w:rPr>
                <w:rFonts w:ascii="Consolas" w:hAnsi="Consolas" w:cs="Consolas"/>
              </w:rPr>
              <w:t>就是</w:t>
            </w:r>
            <w:r>
              <w:rPr>
                <w:rFonts w:ascii="Consolas" w:hAnsi="Consolas" w:cs="Consolas"/>
              </w:rPr>
              <w:t>obj</w:t>
            </w:r>
            <w:r>
              <w:rPr>
                <w:rFonts w:ascii="Consolas" w:hAnsi="Consolas" w:cs="Consolas"/>
              </w:rPr>
              <w:t>了</w:t>
            </w:r>
          </w:p>
          <w:p w14:paraId="53047461" w14:textId="77777777" w:rsidR="00801C5F" w:rsidRDefault="00752064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xianshixinxi.call(obj2);</w:t>
            </w:r>
          </w:p>
        </w:tc>
      </w:tr>
    </w:tbl>
    <w:p w14:paraId="093C776A" w14:textId="77777777" w:rsidR="00801C5F" w:rsidRDefault="00801C5F"/>
    <w:p w14:paraId="6FBDD9D3" w14:textId="77777777" w:rsidR="00801C5F" w:rsidRDefault="00EA75BC">
      <w:r>
        <w:pict w14:anchorId="23632ADD">
          <v:shape id="_x0000_i1027" type="#_x0000_t75" style="width:240.5pt;height:88.85pt">
            <v:imagedata r:id="rId22" o:title="" cropleft="3577f"/>
          </v:shape>
        </w:pict>
      </w:r>
    </w:p>
    <w:p w14:paraId="615A55F5" w14:textId="77777777" w:rsidR="00801C5F" w:rsidRDefault="00752064">
      <w:r>
        <w:rPr>
          <w:rFonts w:hint="eastAsia"/>
        </w:rPr>
        <w:t>说白了</w:t>
      </w:r>
      <w:r>
        <w:rPr>
          <w:rFonts w:hint="eastAsia"/>
        </w:rPr>
        <w:t>apply</w:t>
      </w:r>
      <w:r>
        <w:rPr>
          <w:rFonts w:hint="eastAsia"/>
        </w:rPr>
        <w:t>、</w:t>
      </w:r>
      <w:r>
        <w:rPr>
          <w:rFonts w:hint="eastAsia"/>
        </w:rPr>
        <w:t>call</w:t>
      </w:r>
      <w:r>
        <w:rPr>
          <w:rFonts w:hint="eastAsia"/>
        </w:rPr>
        <w:t>功能是一样的，功能都是：让函数调用，并且给函数设置</w:t>
      </w:r>
      <w:r>
        <w:rPr>
          <w:rFonts w:hint="eastAsia"/>
        </w:rPr>
        <w:t>this</w:t>
      </w:r>
      <w:r>
        <w:rPr>
          <w:rFonts w:hint="eastAsia"/>
        </w:rPr>
        <w:t>是谁。</w:t>
      </w:r>
    </w:p>
    <w:p w14:paraId="61A07DD4" w14:textId="77777777" w:rsidR="00801C5F" w:rsidRDefault="00752064">
      <w:r>
        <w:rPr>
          <w:rFonts w:hint="eastAsia"/>
        </w:rPr>
        <w:t>call</w:t>
      </w:r>
      <w:r>
        <w:rPr>
          <w:rFonts w:hint="eastAsia"/>
        </w:rPr>
        <w:t>就是英语呼叫的意思，</w:t>
      </w:r>
      <w:r>
        <w:rPr>
          <w:rFonts w:hint="eastAsia"/>
        </w:rPr>
        <w:t>apply</w:t>
      </w:r>
      <w:r>
        <w:rPr>
          <w:rFonts w:hint="eastAsia"/>
        </w:rPr>
        <w:t>是应用的意思。</w:t>
      </w:r>
    </w:p>
    <w:p w14:paraId="65082872" w14:textId="77777777" w:rsidR="00801C5F" w:rsidRDefault="00752064">
      <w:r>
        <w:rPr>
          <w:rFonts w:hint="eastAsia"/>
        </w:rPr>
        <w:br w:type="page"/>
      </w:r>
      <w:r>
        <w:rPr>
          <w:rFonts w:hint="eastAsia"/>
        </w:rPr>
        <w:lastRenderedPageBreak/>
        <w:t>现在说说区别：</w:t>
      </w:r>
    </w:p>
    <w:p w14:paraId="050495FA" w14:textId="77777777" w:rsidR="00801C5F" w:rsidRDefault="00801C5F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6391D2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FA5544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6DA5C314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 : 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",</w:t>
            </w:r>
          </w:p>
          <w:p w14:paraId="0B39CB02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 18,</w:t>
            </w:r>
          </w:p>
          <w:p w14:paraId="432DBF34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"jiehun" : false</w:t>
            </w:r>
          </w:p>
          <w:p w14:paraId="4D0CFF90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6B510B5" w14:textId="77777777" w:rsidR="00801C5F" w:rsidRDefault="00801C5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B4E979D" w14:textId="77777777" w:rsidR="00801C5F" w:rsidRDefault="00801C5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11B5427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xianshixinxi(a,b,c){</w:t>
            </w:r>
          </w:p>
          <w:p w14:paraId="50782838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console.log(this.name);</w:t>
            </w:r>
          </w:p>
          <w:p w14:paraId="2CABD432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console.log(a + b + c);</w:t>
            </w:r>
          </w:p>
          <w:p w14:paraId="56F85290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F843455" w14:textId="77777777" w:rsidR="00801C5F" w:rsidRDefault="00801C5F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DD8686F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xianshixinxi.call(obj,2,3,4);</w:t>
            </w:r>
          </w:p>
          <w:p w14:paraId="522B5612" w14:textId="77777777" w:rsidR="00801C5F" w:rsidRDefault="00752064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xianshixinxi.apply(obj,[2,3,4]);</w:t>
            </w:r>
          </w:p>
        </w:tc>
      </w:tr>
    </w:tbl>
    <w:p w14:paraId="6C32EFB7" w14:textId="77777777" w:rsidR="00801C5F" w:rsidRDefault="00801C5F">
      <w:pPr>
        <w:rPr>
          <w:rFonts w:ascii="Consolas" w:hAnsi="Consolas" w:cs="Consolas"/>
        </w:rPr>
      </w:pPr>
    </w:p>
    <w:p w14:paraId="792340E1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功能一样，就是让一个函数里面的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设置为一个对象。</w:t>
      </w:r>
    </w:p>
    <w:p w14:paraId="587CEC40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拿上例来说，</w:t>
      </w:r>
      <w:r>
        <w:rPr>
          <w:rFonts w:ascii="Consolas" w:hAnsi="Consolas" w:cs="Consolas" w:hint="eastAsia"/>
        </w:rPr>
        <w:t>xianshixinxi</w:t>
      </w:r>
      <w:r>
        <w:rPr>
          <w:rFonts w:ascii="Consolas" w:hAnsi="Consolas" w:cs="Consolas" w:hint="eastAsia"/>
        </w:rPr>
        <w:t>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obj</w:t>
      </w:r>
      <w:r>
        <w:rPr>
          <w:rFonts w:ascii="Consolas" w:hAnsi="Consolas" w:cs="Consolas" w:hint="eastAsia"/>
        </w:rPr>
        <w:t>对象。但是我们发现，</w:t>
      </w:r>
      <w:r>
        <w:rPr>
          <w:rFonts w:ascii="Consolas" w:hAnsi="Consolas" w:cs="Consolas" w:hint="eastAsia"/>
        </w:rPr>
        <w:t>xianshixinxi</w:t>
      </w:r>
      <w:r>
        <w:rPr>
          <w:rFonts w:ascii="Consolas" w:hAnsi="Consolas" w:cs="Consolas" w:hint="eastAsia"/>
        </w:rPr>
        <w:t>这个函数，有参数。那么我们现在又想设置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是谁，又想把参数往里传，此时就有区别了：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11E97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803E79" w14:textId="77777777" w:rsidR="00801C5F" w:rsidRDefault="00752064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fn.call(obj,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1,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2,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BAE591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E408D1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05C418" w14:textId="77777777" w:rsidR="00801C5F" w:rsidRDefault="00752064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fn.apply(obj,[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1,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2,</w:t>
            </w:r>
            <w:r>
              <w:rPr>
                <w:rFonts w:ascii="Consolas" w:hAnsi="Consolas" w:cs="Consolas" w:hint="eastAsia"/>
              </w:rPr>
              <w:t>参数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]);</w:t>
            </w:r>
          </w:p>
        </w:tc>
      </w:tr>
    </w:tbl>
    <w:p w14:paraId="7D713997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call</w:t>
      </w:r>
      <w:r>
        <w:rPr>
          <w:rFonts w:ascii="Consolas" w:hAnsi="Consolas" w:cs="Consolas" w:hint="eastAsia"/>
        </w:rPr>
        <w:t>需要你用逗号罗列所有参数，但是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是把所有参数写在数组里面。即使只有一个参数，也必须写在数组里面。</w:t>
      </w:r>
    </w:p>
    <w:p w14:paraId="7BBB4353" w14:textId="77777777" w:rsidR="00801C5F" w:rsidRDefault="00801C5F">
      <w:pPr>
        <w:rPr>
          <w:rFonts w:ascii="Consolas" w:hAnsi="Consolas" w:cs="Consolas"/>
        </w:rPr>
      </w:pPr>
    </w:p>
    <w:p w14:paraId="5A12AF87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DFCFD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E4A8EF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showInfo(n){</w:t>
            </w:r>
          </w:p>
          <w:p w14:paraId="743198F6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n ; i++){</w:t>
            </w:r>
          </w:p>
          <w:p w14:paraId="2DC601CA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console.log(this.name);</w:t>
            </w:r>
          </w:p>
          <w:p w14:paraId="203F75EE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9BF33E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2CF6BD0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showInfo.call(obj,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</w:t>
            </w:r>
            <w:r>
              <w:rPr>
                <w:rFonts w:ascii="Consolas" w:hAnsi="Consolas" w:cs="Consolas"/>
              </w:rPr>
              <w:t>);</w:t>
            </w:r>
          </w:p>
          <w:p w14:paraId="0A67DFAF" w14:textId="77777777" w:rsidR="00801C5F" w:rsidRDefault="00752064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showInfo.apply(obj,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[10]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7D8BDDA1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一定不要记混，</w:t>
      </w:r>
      <w:r>
        <w:rPr>
          <w:rFonts w:ascii="Consolas" w:hAnsi="Consolas" w:cs="Consolas" w:hint="eastAsia"/>
        </w:rPr>
        <w:t>apply</w:t>
      </w:r>
      <w:r>
        <w:rPr>
          <w:rFonts w:ascii="Consolas" w:hAnsi="Consolas" w:cs="Consolas" w:hint="eastAsia"/>
        </w:rPr>
        <w:t>要的是数组，你想啊，</w:t>
      </w:r>
      <w:r>
        <w:rPr>
          <w:rFonts w:ascii="Consolas" w:hAnsi="Consolas" w:cs="Consolas" w:hint="eastAsia"/>
        </w:rPr>
        <w:t>ly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ly</w:t>
      </w:r>
      <w:r>
        <w:rPr>
          <w:rFonts w:ascii="Consolas" w:hAnsi="Consolas" w:cs="Consolas" w:hint="eastAsia"/>
        </w:rPr>
        <w:t>长得像</w:t>
      </w:r>
      <w:r>
        <w:rPr>
          <w:rFonts w:ascii="Consolas" w:hAnsi="Consolas" w:cs="Consolas" w:hint="eastAsia"/>
        </w:rPr>
        <w:t>list</w:t>
      </w:r>
      <w:r>
        <w:rPr>
          <w:rFonts w:ascii="Consolas" w:hAnsi="Consolas" w:cs="Consolas" w:hint="eastAsia"/>
        </w:rPr>
        <w:t>，就是数组。</w:t>
      </w:r>
    </w:p>
    <w:p w14:paraId="79C26CD6" w14:textId="77777777" w:rsidR="00801C5F" w:rsidRDefault="00801C5F">
      <w:pPr>
        <w:rPr>
          <w:rFonts w:ascii="Consolas" w:hAnsi="Consolas" w:cs="Consolas"/>
        </w:rPr>
      </w:pPr>
    </w:p>
    <w:p w14:paraId="32D6379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总结一下，这两个东西功能一致，就是把一个函数里面的</w:t>
      </w:r>
      <w:r>
        <w:rPr>
          <w:rFonts w:ascii="Consolas" w:hAnsi="Consolas" w:cs="Consolas" w:hint="eastAsia"/>
        </w:rPr>
        <w:t>this</w:t>
      </w:r>
      <w:r>
        <w:rPr>
          <w:rFonts w:ascii="Consolas" w:hAnsi="Consolas" w:cs="Consolas" w:hint="eastAsia"/>
        </w:rPr>
        <w:t>设置为某个对象。区别就是后面的参数的语法。</w:t>
      </w:r>
    </w:p>
    <w:p w14:paraId="5F207533" w14:textId="77777777" w:rsidR="00801C5F" w:rsidRDefault="00752064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9" w:name="_Toc476950345"/>
      <w:r>
        <w:rPr>
          <w:rFonts w:ascii="Consolas" w:hAnsi="Consolas" w:cs="Consolas" w:hint="eastAsia"/>
        </w:rPr>
        <w:lastRenderedPageBreak/>
        <w:t>三、缓冲</w:t>
      </w:r>
      <w:bookmarkEnd w:id="9"/>
    </w:p>
    <w:p w14:paraId="7B3D0655" w14:textId="77777777" w:rsidR="00801C5F" w:rsidRDefault="00752064" w:rsidP="00752064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一个盒子用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毫秒时间，从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>700</w:t>
      </w:r>
      <w:r>
        <w:rPr>
          <w:rFonts w:ascii="Consolas" w:hAnsi="Consolas" w:cs="Consolas" w:hint="eastAsia"/>
        </w:rPr>
        <w:t>，不一定是匀速的。</w:t>
      </w:r>
    </w:p>
    <w:p w14:paraId="6F28DECA" w14:textId="77777777" w:rsidR="00801C5F" w:rsidRDefault="00752064" w:rsidP="00752064">
      <w:pPr>
        <w:shd w:val="clear" w:color="auto" w:fill="FDEADA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时间精确、移动的变化量也精确，但是不一定是匀速的。</w:t>
      </w:r>
    </w:p>
    <w:p w14:paraId="0DF7EB97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想象一下小时候升国旗，国歌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秒，旗杆</w:t>
      </w:r>
      <w:r>
        <w:rPr>
          <w:rFonts w:ascii="Consolas" w:hAnsi="Consolas" w:cs="Consolas" w:hint="eastAsia"/>
        </w:rPr>
        <w:t>10m</w:t>
      </w:r>
      <w:r>
        <w:rPr>
          <w:rFonts w:ascii="Consolas" w:hAnsi="Consolas" w:cs="Consolas" w:hint="eastAsia"/>
        </w:rPr>
        <w:t>。小孩子总能</w:t>
      </w:r>
      <w:r>
        <w:rPr>
          <w:rFonts w:ascii="Consolas" w:hAnsi="Consolas" w:cs="Consolas" w:hint="eastAsia"/>
        </w:rPr>
        <w:t>55</w:t>
      </w:r>
      <w:r>
        <w:rPr>
          <w:rFonts w:ascii="Consolas" w:hAnsi="Consolas" w:cs="Consolas" w:hint="eastAsia"/>
        </w:rPr>
        <w:t>秒准确的升到</w:t>
      </w:r>
      <w:r>
        <w:rPr>
          <w:rFonts w:ascii="Consolas" w:hAnsi="Consolas" w:cs="Consolas" w:hint="eastAsia"/>
        </w:rPr>
        <w:t>10m</w:t>
      </w:r>
      <w:r>
        <w:rPr>
          <w:rFonts w:ascii="Consolas" w:hAnsi="Consolas" w:cs="Consolas" w:hint="eastAsia"/>
        </w:rPr>
        <w:t>顶端，但是，你懂得。</w:t>
      </w:r>
    </w:p>
    <w:p w14:paraId="7B15AB3C" w14:textId="77777777" w:rsidR="00801C5F" w:rsidRDefault="00801C5F">
      <w:pPr>
        <w:rPr>
          <w:rFonts w:ascii="Consolas" w:hAnsi="Consolas" w:cs="Consolas"/>
        </w:rPr>
      </w:pPr>
    </w:p>
    <w:p w14:paraId="09572386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到底是匀速的、还是先快后慢、先慢后快呢？这就是缓冲，英语叫做</w:t>
      </w:r>
      <w:r>
        <w:rPr>
          <w:rFonts w:ascii="Consolas" w:hAnsi="Consolas" w:cs="Consolas" w:hint="eastAsia"/>
        </w:rPr>
        <w:t>tween</w:t>
      </w:r>
      <w:r>
        <w:rPr>
          <w:rFonts w:ascii="Consolas" w:hAnsi="Consolas" w:cs="Consolas" w:hint="eastAsia"/>
        </w:rPr>
        <w:t>。</w:t>
      </w:r>
    </w:p>
    <w:p w14:paraId="6EFA6F91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缓冲的实现，非常简单，就是我们的数学家给我们提供了非常多的缓冲算法，都很好用：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CFF64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970E1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linear(t , b , c , d){ </w:t>
            </w:r>
          </w:p>
          <w:p w14:paraId="7604E22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return c * t / d + b; </w:t>
            </w:r>
          </w:p>
          <w:p w14:paraId="34658CF3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6DD0D89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easeIn(t,b,c,d){</w:t>
            </w:r>
          </w:p>
          <w:p w14:paraId="595D10A4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c * ( t /= d) * t + b;</w:t>
            </w:r>
          </w:p>
          <w:p w14:paraId="6254558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586299E6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easeOut(t,b,c,d){</w:t>
            </w:r>
          </w:p>
          <w:p w14:paraId="59B6F5AE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-c *(t/=d)*(t-2) + b;</w:t>
            </w:r>
          </w:p>
          <w:p w14:paraId="5AFBE7FB" w14:textId="77777777" w:rsidR="00801C5F" w:rsidRDefault="00752064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CCD8CF0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他们的参数，都是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</w:t>
      </w:r>
      <w:r>
        <w:rPr>
          <w:rFonts w:ascii="Consolas" w:hAnsi="Consolas" w:cs="Consolas" w:hint="eastAsia"/>
        </w:rPr>
        <w:t>：</w:t>
      </w:r>
    </w:p>
    <w:p w14:paraId="34A4A96E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表示当前帧编号</w:t>
      </w:r>
    </w:p>
    <w:p w14:paraId="2C04BD6D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表示起始位置</w:t>
      </w:r>
    </w:p>
    <w:p w14:paraId="4CE3B79E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第三个参数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表示变化量</w:t>
      </w:r>
    </w:p>
    <w:p w14:paraId="57080B01" w14:textId="77777777" w:rsidR="00801C5F" w:rsidRDefault="00752064" w:rsidP="00752064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第四个参数</w:t>
      </w:r>
      <w:r>
        <w:rPr>
          <w:rFonts w:ascii="Consolas" w:hAnsi="Consolas" w:cs="Consolas" w:hint="eastAsia"/>
        </w:rPr>
        <w:t>d</w:t>
      </w:r>
      <w:r>
        <w:rPr>
          <w:rFonts w:ascii="Consolas" w:hAnsi="Consolas" w:cs="Consolas" w:hint="eastAsia"/>
        </w:rPr>
        <w:t>表示总帧数</w:t>
      </w:r>
    </w:p>
    <w:p w14:paraId="6A9B00B3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函数的返回值，就是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这一帧，元素应该在的位置。</w:t>
      </w:r>
    </w:p>
    <w:p w14:paraId="013C9685" w14:textId="7FFCC598" w:rsidR="00801C5F" w:rsidRPr="00303B35" w:rsidRDefault="00303B35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"http://www.cnblogs.com/bluedream2009/archive/2010/06/19/1760909.html" </w:instrText>
      </w:r>
      <w:r>
        <w:rPr>
          <w:rFonts w:ascii="Consolas" w:hAnsi="Consolas" w:cs="Consolas"/>
        </w:rPr>
        <w:fldChar w:fldCharType="separate"/>
      </w:r>
      <w:r w:rsidRPr="00303B35">
        <w:rPr>
          <w:rStyle w:val="a6"/>
          <w:rFonts w:ascii="Consolas" w:hAnsi="Consolas" w:cs="Consolas"/>
        </w:rPr>
        <w:t>Tween</w:t>
      </w:r>
      <w:r w:rsidRPr="00303B35">
        <w:rPr>
          <w:rStyle w:val="a6"/>
          <w:rFonts w:ascii="Consolas" w:hAnsi="Consolas" w:cs="Consolas" w:hint="eastAsia"/>
        </w:rPr>
        <w:t>算法</w:t>
      </w:r>
    </w:p>
    <w:p w14:paraId="0C671BAD" w14:textId="0DA5D101" w:rsidR="00801C5F" w:rsidRDefault="00303B35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752064">
        <w:rPr>
          <w:rFonts w:ascii="Consolas" w:hAnsi="Consolas" w:cs="Consolas" w:hint="eastAsia"/>
        </w:rPr>
        <w:t>函数的命名，需要会：</w:t>
      </w:r>
    </w:p>
    <w:p w14:paraId="6A9D6788" w14:textId="77777777" w:rsidR="00801C5F" w:rsidRDefault="004704C8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1F287531">
          <v:shapetype id="_x0000_t201" coordsize="21600,21600" o:spt="201" path="m0,0l0,21600,21600,21600,21600,0xe">
            <v:stroke joinstyle="miter"/>
            <v:path shadowok="f" o:extrusionok="f" strokeok="f" fillok="f" o:connecttype="rect"/>
            <o:lock v:ext="edit" shapetype="t"/>
          </v:shapetype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752064"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Quad</w:t>
      </w:r>
      <w:r w:rsidR="00752064"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二次的</w:t>
      </w:r>
    </w:p>
    <w:p w14:paraId="3399ADC7" w14:textId="77777777" w:rsidR="00801C5F" w:rsidRDefault="004704C8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0DCF92D1"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752064"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Cubic</w:t>
      </w:r>
      <w:r w:rsidR="00752064"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三次的</w:t>
      </w:r>
    </w:p>
    <w:p w14:paraId="29AC7387" w14:textId="77777777" w:rsidR="00801C5F" w:rsidRDefault="004704C8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0AA990EB"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752064"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Quart</w:t>
      </w:r>
      <w:r w:rsidR="00752064"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四次的</w:t>
      </w:r>
    </w:p>
    <w:p w14:paraId="57D8B96A" w14:textId="77777777" w:rsidR="00801C5F" w:rsidRDefault="004704C8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  <w:pict w14:anchorId="1575F782"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752064"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  <w:t>Quint</w:t>
      </w:r>
      <w:r w:rsidR="00752064"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五次的</w:t>
      </w:r>
    </w:p>
    <w:p w14:paraId="304DFA44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随着次数的增加，曲线变陡：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801C5F" w14:paraId="693911B4" w14:textId="77777777" w:rsidTr="00752064">
        <w:tc>
          <w:tcPr>
            <w:tcW w:w="2605" w:type="dxa"/>
            <w:shd w:val="clear" w:color="auto" w:fill="auto"/>
          </w:tcPr>
          <w:p w14:paraId="3A86C59D" w14:textId="77777777" w:rsidR="00801C5F" w:rsidRDefault="007520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14:paraId="5F57F9BD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69A4FAEF">
                <v:shape id="_x0000_i1032" type="#_x0000_t75" style="width:118.7pt;height:50.55pt">
                  <v:imagedata r:id="rId23" o:title=""/>
                </v:shape>
              </w:pict>
            </w:r>
          </w:p>
        </w:tc>
        <w:tc>
          <w:tcPr>
            <w:tcW w:w="2605" w:type="dxa"/>
            <w:shd w:val="clear" w:color="auto" w:fill="auto"/>
          </w:tcPr>
          <w:p w14:paraId="4D14C278" w14:textId="77777777" w:rsidR="00801C5F" w:rsidRDefault="007520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  <w:p w14:paraId="30754445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793B9250">
                <v:shape id="_x0000_i1033" type="#_x0000_t75" style="width:119.5pt;height:49.8pt">
                  <v:imagedata r:id="rId24" o:title=""/>
                </v:shape>
              </w:pict>
            </w:r>
          </w:p>
        </w:tc>
        <w:tc>
          <w:tcPr>
            <w:tcW w:w="2606" w:type="dxa"/>
            <w:shd w:val="clear" w:color="auto" w:fill="auto"/>
          </w:tcPr>
          <w:p w14:paraId="1DC8DA45" w14:textId="77777777" w:rsidR="00801C5F" w:rsidRDefault="007520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</w:p>
          <w:p w14:paraId="3D6A3C51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7D69120D">
                <v:shape id="_x0000_i1034" type="#_x0000_t75" style="width:119.5pt;height:50.55pt">
                  <v:imagedata r:id="rId25" o:title=""/>
                </v:shape>
              </w:pict>
            </w:r>
          </w:p>
        </w:tc>
        <w:tc>
          <w:tcPr>
            <w:tcW w:w="2606" w:type="dxa"/>
            <w:shd w:val="clear" w:color="auto" w:fill="auto"/>
          </w:tcPr>
          <w:p w14:paraId="2F98D28F" w14:textId="77777777" w:rsidR="00801C5F" w:rsidRDefault="0075206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14D27757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42E67AD4">
                <v:shape id="_x0000_i1035" type="#_x0000_t75" style="width:119.5pt;height:49pt">
                  <v:imagedata r:id="rId26" o:title=""/>
                </v:shape>
              </w:pict>
            </w:r>
          </w:p>
        </w:tc>
      </w:tr>
    </w:tbl>
    <w:p w14:paraId="4D692312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后面跟着小词儿：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easeIn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、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easeOut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、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easeInOut</w:t>
      </w: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分别表示：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801C5F" w14:paraId="0298807E" w14:textId="77777777" w:rsidTr="00752064">
        <w:tc>
          <w:tcPr>
            <w:tcW w:w="3474" w:type="dxa"/>
            <w:shd w:val="clear" w:color="auto" w:fill="auto"/>
          </w:tcPr>
          <w:p w14:paraId="55734CF8" w14:textId="77777777" w:rsidR="00801C5F" w:rsidRDefault="00752064">
            <w:r w:rsidRPr="00752064">
              <w:rPr>
                <w:rFonts w:ascii="Trebuchet MS" w:hAnsi="Trebuchet MS" w:cs="Trebuchet MS" w:hint="eastAsia"/>
                <w:color w:val="333333"/>
                <w:sz w:val="19"/>
                <w:szCs w:val="19"/>
                <w:shd w:val="clear" w:color="auto" w:fill="FFFFFF"/>
              </w:rPr>
              <w:t>easeIn</w:t>
            </w:r>
          </w:p>
          <w:p w14:paraId="435CA15B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1F02E578">
                <v:shape id="_x0000_i1036" type="#_x0000_t75" style="width:162.4pt;height:68.15pt">
                  <v:imagedata r:id="rId27" o:title=""/>
                </v:shape>
              </w:pict>
            </w:r>
          </w:p>
        </w:tc>
        <w:tc>
          <w:tcPr>
            <w:tcW w:w="3474" w:type="dxa"/>
            <w:shd w:val="clear" w:color="auto" w:fill="auto"/>
          </w:tcPr>
          <w:p w14:paraId="53A7030A" w14:textId="77777777" w:rsidR="00801C5F" w:rsidRDefault="00752064">
            <w:r w:rsidRPr="00752064">
              <w:rPr>
                <w:rFonts w:ascii="Trebuchet MS" w:hAnsi="Trebuchet MS" w:cs="Trebuchet MS" w:hint="eastAsia"/>
                <w:color w:val="333333"/>
                <w:sz w:val="19"/>
                <w:szCs w:val="19"/>
                <w:shd w:val="clear" w:color="auto" w:fill="FFFFFF"/>
              </w:rPr>
              <w:t>easeOut</w:t>
            </w:r>
          </w:p>
          <w:p w14:paraId="492C6E73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4D29E6E3">
                <v:shape id="_x0000_i1037" type="#_x0000_t75" style="width:162.4pt;height:67.4pt">
                  <v:imagedata r:id="rId28" o:title=""/>
                </v:shape>
              </w:pict>
            </w:r>
          </w:p>
        </w:tc>
        <w:tc>
          <w:tcPr>
            <w:tcW w:w="3474" w:type="dxa"/>
            <w:shd w:val="clear" w:color="auto" w:fill="auto"/>
          </w:tcPr>
          <w:p w14:paraId="4896071F" w14:textId="77777777" w:rsidR="00801C5F" w:rsidRDefault="00752064">
            <w:r w:rsidRPr="00752064">
              <w:rPr>
                <w:rFonts w:ascii="Trebuchet MS" w:hAnsi="Trebuchet MS" w:cs="Trebuchet MS" w:hint="eastAsia"/>
                <w:color w:val="333333"/>
                <w:sz w:val="19"/>
                <w:szCs w:val="19"/>
                <w:shd w:val="clear" w:color="auto" w:fill="FFFFFF"/>
              </w:rPr>
              <w:t>easeInOut</w:t>
            </w:r>
          </w:p>
          <w:p w14:paraId="3E9C05D5" w14:textId="77777777" w:rsidR="00801C5F" w:rsidRPr="00752064" w:rsidRDefault="004704C8">
            <w:pPr>
              <w:rPr>
                <w:rFonts w:ascii="Trebuchet MS" w:hAnsi="Trebuchet MS" w:cs="Trebuchet MS"/>
                <w:color w:val="333333"/>
                <w:sz w:val="19"/>
                <w:szCs w:val="19"/>
                <w:shd w:val="clear" w:color="auto" w:fill="FFFFFF"/>
              </w:rPr>
            </w:pPr>
            <w:r>
              <w:pict w14:anchorId="5B8B7871">
                <v:shape id="_x0000_i1038" type="#_x0000_t75" style="width:162.4pt;height:68.95pt">
                  <v:imagedata r:id="rId29" o:title=""/>
                </v:shape>
              </w:pict>
            </w:r>
          </w:p>
        </w:tc>
      </w:tr>
    </w:tbl>
    <w:p w14:paraId="2F861985" w14:textId="77777777" w:rsidR="00801C5F" w:rsidRDefault="00752064">
      <w:pPr>
        <w:rPr>
          <w:rFonts w:ascii="Trebuchet MS" w:hAnsi="Trebuchet MS" w:cs="Trebuchet MS"/>
          <w:color w:val="333333"/>
          <w:sz w:val="19"/>
          <w:szCs w:val="19"/>
          <w:shd w:val="clear" w:color="auto" w:fill="FFFFFF"/>
        </w:rPr>
      </w:pPr>
      <w:r>
        <w:rPr>
          <w:rFonts w:ascii="Trebuchet MS" w:hAnsi="Trebuchet MS" w:cs="Trebuchet MS" w:hint="eastAsia"/>
          <w:color w:val="333333"/>
          <w:sz w:val="19"/>
          <w:szCs w:val="19"/>
          <w:shd w:val="clear" w:color="auto" w:fill="FFFFFF"/>
        </w:rPr>
        <w:t>将缓冲功能封装在我们的运动框架中，比如：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5F9958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8DE28D" w14:textId="77777777" w:rsidR="00801C5F" w:rsidRDefault="00752064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aimate(oDiv,{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:600},3000,</w:t>
            </w:r>
            <w:r w:rsidRPr="00752064">
              <w:rPr>
                <w:rFonts w:ascii="Consolas" w:hAnsi="Consolas" w:cs="Consolas"/>
                <w:b/>
                <w:bCs/>
                <w:color w:val="943634"/>
              </w:rPr>
              <w:t>”</w:t>
            </w:r>
            <w:r w:rsidRPr="00752064">
              <w:rPr>
                <w:rFonts w:ascii="Consolas" w:hAnsi="Consolas" w:cs="Consolas" w:hint="eastAsia"/>
                <w:b/>
                <w:bCs/>
                <w:color w:val="943634"/>
              </w:rPr>
              <w:t>bounceEaseOut</w:t>
            </w:r>
            <w:r w:rsidRPr="00752064">
              <w:rPr>
                <w:rFonts w:ascii="Consolas" w:hAnsi="Consolas" w:cs="Consolas"/>
                <w:b/>
                <w:bCs/>
                <w:color w:val="943634"/>
              </w:rPr>
              <w:t>”</w:t>
            </w:r>
            <w:r>
              <w:rPr>
                <w:rFonts w:ascii="Consolas" w:hAnsi="Consolas" w:cs="Consolas" w:hint="eastAsia"/>
              </w:rPr>
              <w:t>,function(){</w:t>
            </w:r>
          </w:p>
          <w:p w14:paraId="4C3926E5" w14:textId="77777777" w:rsidR="00801C5F" w:rsidRDefault="00801C5F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795F9B4" w14:textId="77777777" w:rsidR="00801C5F" w:rsidRDefault="00752064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18E1B52C" w14:textId="77777777" w:rsidR="00801C5F" w:rsidRDefault="00752064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476950346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setTimeout()</w:t>
      </w:r>
      <w:r>
        <w:rPr>
          <w:rFonts w:ascii="Consolas" w:hAnsi="Consolas" w:cs="Consolas" w:hint="eastAsia"/>
        </w:rPr>
        <w:t>和函数节流</w:t>
      </w:r>
      <w:bookmarkEnd w:id="10"/>
    </w:p>
    <w:p w14:paraId="25F02A95" w14:textId="77777777" w:rsidR="00801C5F" w:rsidRDefault="00752064">
      <w:pPr>
        <w:pStyle w:val="2"/>
      </w:pPr>
      <w:bookmarkStart w:id="11" w:name="_Toc476950347"/>
      <w:r>
        <w:rPr>
          <w:rFonts w:hint="eastAsia"/>
        </w:rPr>
        <w:t>4.1 setTimeout()</w:t>
      </w:r>
      <w:r>
        <w:rPr>
          <w:rFonts w:hint="eastAsia"/>
        </w:rPr>
        <w:t>方法</w:t>
      </w:r>
      <w:bookmarkEnd w:id="11"/>
    </w:p>
    <w:p w14:paraId="2E6B18D3" w14:textId="219558E2" w:rsidR="004B1DE9" w:rsidRDefault="004704C8">
      <w:pPr>
        <w:rPr>
          <w:rFonts w:ascii="Consolas" w:hAnsi="Consolas" w:cs="Consolas"/>
        </w:rPr>
      </w:pPr>
      <w:hyperlink r:id="rId30" w:history="1">
        <w:r w:rsidR="004B1DE9" w:rsidRPr="004B1DE9">
          <w:rPr>
            <w:rStyle w:val="a6"/>
            <w:rFonts w:ascii="Consolas" w:hAnsi="Consolas" w:cs="Consolas" w:hint="eastAsia"/>
          </w:rPr>
          <w:t>setTimeout</w:t>
        </w:r>
      </w:hyperlink>
      <w:r w:rsidR="004B1DE9">
        <w:rPr>
          <w:rFonts w:ascii="Consolas" w:hAnsi="Consolas" w:cs="Consolas" w:hint="eastAsia"/>
        </w:rPr>
        <w:t xml:space="preserve"> </w:t>
      </w:r>
      <w:hyperlink r:id="rId31" w:history="1">
        <w:r w:rsidR="004B1DE9" w:rsidRPr="004B1DE9">
          <w:rPr>
            <w:rStyle w:val="a6"/>
            <w:rFonts w:ascii="Consolas" w:hAnsi="Consolas" w:cs="Consolas" w:hint="eastAsia"/>
          </w:rPr>
          <w:t>clearTimeout</w:t>
        </w:r>
      </w:hyperlink>
    </w:p>
    <w:p w14:paraId="099E688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是设置间隔器；</w:t>
      </w:r>
    </w:p>
    <w:p w14:paraId="1D1DBB92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setTimeout</w:t>
      </w:r>
      <w:r>
        <w:rPr>
          <w:rFonts w:ascii="Consolas" w:hAnsi="Consolas" w:cs="Consolas" w:hint="eastAsia"/>
        </w:rPr>
        <w:t>是设置延时器。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70A427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B19B6B" w14:textId="77777777" w:rsidR="00801C5F" w:rsidRDefault="00752064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window.setTimeout(</w:t>
            </w:r>
            <w:r>
              <w:rPr>
                <w:rFonts w:ascii="Consolas" w:hAnsi="Consolas" w:cs="Consolas" w:hint="eastAsia"/>
              </w:rPr>
              <w:t>函数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时间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48736A2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在指定时间之后，执行函数一次，仅仅执行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次。</w:t>
      </w:r>
    </w:p>
    <w:p w14:paraId="3247DDDD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同样的，它也是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对象的方法，可以不写</w:t>
      </w:r>
      <w:r>
        <w:rPr>
          <w:rFonts w:ascii="Consolas" w:hAnsi="Consolas" w:cs="Consolas" w:hint="eastAsia"/>
        </w:rPr>
        <w:t>window</w:t>
      </w:r>
    </w:p>
    <w:p w14:paraId="0A17282D" w14:textId="77777777" w:rsidR="00801C5F" w:rsidRDefault="00EA75BC">
      <w:pPr>
        <w:rPr>
          <w:rFonts w:ascii="Consolas" w:hAnsi="Consolas" w:cs="Consolas"/>
        </w:rPr>
      </w:pPr>
      <w:r>
        <w:pict w14:anchorId="1098690F">
          <v:shape id="_x0000_i1039" type="#_x0000_t75" style="width:203.75pt;height:112.6pt">
            <v:imagedata r:id="rId32" o:title=""/>
          </v:shape>
        </w:pict>
      </w:r>
    </w:p>
    <w:p w14:paraId="356D055D" w14:textId="77777777" w:rsidR="00801C5F" w:rsidRDefault="00801C5F">
      <w:pPr>
        <w:rPr>
          <w:rFonts w:ascii="Consolas" w:hAnsi="Consolas" w:cs="Consolas"/>
        </w:rPr>
      </w:pPr>
    </w:p>
    <w:p w14:paraId="32739169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毫秒之后，控制台显示你好，仅仅显示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8A470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9E2DB5" w14:textId="77777777" w:rsidR="00801C5F" w:rsidRDefault="00752064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setTimeout(function(){</w:t>
            </w:r>
          </w:p>
          <w:p w14:paraId="4D4C33F2" w14:textId="77777777" w:rsidR="00801C5F" w:rsidRDefault="00752064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7F71B7C8" w14:textId="77777777" w:rsidR="00801C5F" w:rsidRDefault="00752064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 3000);</w:t>
            </w:r>
          </w:p>
        </w:tc>
      </w:tr>
    </w:tbl>
    <w:p w14:paraId="678D75A3" w14:textId="77777777" w:rsidR="00801C5F" w:rsidRDefault="00801C5F">
      <w:pPr>
        <w:rPr>
          <w:rFonts w:ascii="Consolas" w:hAnsi="Consolas" w:cs="Consolas"/>
        </w:rPr>
      </w:pPr>
    </w:p>
    <w:p w14:paraId="38E6CEE0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延时器也能被清除，当延时器没有执行的时候，就可以清除，清除不会触发函数。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203399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B26FE" w14:textId="77777777" w:rsidR="00801C5F" w:rsidRDefault="00752064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clearTimeout();</w:t>
            </w:r>
          </w:p>
        </w:tc>
      </w:tr>
    </w:tbl>
    <w:p w14:paraId="76A49653" w14:textId="77777777" w:rsidR="00801C5F" w:rsidRDefault="00801C5F">
      <w:pPr>
        <w:rPr>
          <w:rFonts w:ascii="Consolas" w:hAnsi="Consolas" w:cs="Consolas"/>
        </w:rPr>
      </w:pPr>
    </w:p>
    <w:p w14:paraId="2327D2B5" w14:textId="77777777" w:rsidR="00801C5F" w:rsidRDefault="00752064">
      <w:pPr>
        <w:pStyle w:val="2"/>
      </w:pPr>
      <w:bookmarkStart w:id="12" w:name="_Toc476950348"/>
      <w:r>
        <w:rPr>
          <w:rFonts w:hint="eastAsia"/>
        </w:rPr>
        <w:t xml:space="preserve">4.2 </w:t>
      </w:r>
      <w:r>
        <w:rPr>
          <w:rFonts w:hint="eastAsia"/>
        </w:rPr>
        <w:t>函数节流</w:t>
      </w:r>
      <w:bookmarkEnd w:id="12"/>
    </w:p>
    <w:p w14:paraId="5C885C95" w14:textId="01EF61AA" w:rsidR="00DA0393" w:rsidRDefault="004704C8">
      <w:hyperlink r:id="rId33" w:history="1">
        <w:r w:rsidR="003B26D5" w:rsidRPr="007948C5">
          <w:rPr>
            <w:rStyle w:val="a6"/>
            <w:rFonts w:hint="eastAsia"/>
          </w:rPr>
          <w:t>函数节流</w:t>
        </w:r>
        <w:r w:rsidR="003B26D5" w:rsidRPr="007948C5">
          <w:rPr>
            <w:rStyle w:val="a6"/>
            <w:rFonts w:hint="eastAsia"/>
          </w:rPr>
          <w:t xml:space="preserve"> </w:t>
        </w:r>
        <w:r w:rsidR="003B26D5" w:rsidRPr="007948C5">
          <w:rPr>
            <w:rStyle w:val="a6"/>
            <w:rFonts w:hint="eastAsia"/>
          </w:rPr>
          <w:t>前端社区</w:t>
        </w:r>
      </w:hyperlink>
      <w:r w:rsidR="003B26D5">
        <w:rPr>
          <w:rFonts w:hint="eastAsia"/>
        </w:rPr>
        <w:t xml:space="preserve"> </w:t>
      </w:r>
      <w:r w:rsidR="007948C5">
        <w:rPr>
          <w:rFonts w:hint="eastAsia"/>
        </w:rPr>
        <w:t xml:space="preserve"> </w:t>
      </w:r>
      <w:hyperlink r:id="rId34" w:history="1">
        <w:r w:rsidR="007948C5" w:rsidRPr="007948C5">
          <w:rPr>
            <w:rStyle w:val="a6"/>
            <w:rFonts w:hint="eastAsia"/>
          </w:rPr>
          <w:t>函数节流搜索场景</w:t>
        </w:r>
      </w:hyperlink>
      <w:r w:rsidR="007948C5">
        <w:rPr>
          <w:rFonts w:hint="eastAsia"/>
        </w:rPr>
        <w:t xml:space="preserve"> </w:t>
      </w:r>
      <w:hyperlink r:id="rId35" w:history="1">
        <w:r w:rsidR="007948C5" w:rsidRPr="007948C5">
          <w:rPr>
            <w:rStyle w:val="a6"/>
            <w:rFonts w:hint="eastAsia"/>
          </w:rPr>
          <w:t>函数节流</w:t>
        </w:r>
      </w:hyperlink>
    </w:p>
    <w:p w14:paraId="49CB3A9A" w14:textId="77777777" w:rsidR="00801C5F" w:rsidRDefault="00752064">
      <w:r>
        <w:rPr>
          <w:rFonts w:hint="eastAsia"/>
        </w:rPr>
        <w:t>所谓的函数节流，就是我们希望一些函数不要连续的触发。甚至于规定，触发这个函数的最小间隔是多少时间。</w:t>
      </w:r>
    </w:p>
    <w:p w14:paraId="1493FF6A" w14:textId="77777777" w:rsidR="00801C5F" w:rsidRDefault="00752064">
      <w:r>
        <w:rPr>
          <w:rFonts w:hint="eastAsia"/>
        </w:rPr>
        <w:t>这个就是函数节流。</w:t>
      </w:r>
    </w:p>
    <w:p w14:paraId="0CBA3457" w14:textId="77777777" w:rsidR="00801C5F" w:rsidRDefault="00752064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E76B53C" w14:textId="77777777" w:rsidR="00801C5F" w:rsidRDefault="00752064">
      <w:r>
        <w:rPr>
          <w:rFonts w:hint="eastAsia"/>
        </w:rPr>
        <w:t>经典的函数节流模型：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0E9ED2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13B184" w14:textId="77777777" w:rsidR="00801C5F" w:rsidRDefault="00801C5F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8DCBF4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lock = true;</w:t>
            </w:r>
          </w:p>
          <w:p w14:paraId="13D60F8F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input.onclick = function(){</w:t>
            </w:r>
          </w:p>
          <w:p w14:paraId="161F921B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if(!lock) return;</w:t>
            </w:r>
          </w:p>
          <w:p w14:paraId="5434CF47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lock = false;</w:t>
            </w:r>
          </w:p>
          <w:p w14:paraId="0900BCD9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31849B"/>
              </w:rPr>
              <w:t>setTimeout(function(){</w:t>
            </w:r>
          </w:p>
          <w:p w14:paraId="7C599371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lock = true;</w:t>
            </w:r>
          </w:p>
          <w:p w14:paraId="137A4240" w14:textId="77777777" w:rsidR="00801C5F" w:rsidRPr="00752064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b/>
                <w:bCs/>
                <w:color w:val="31849B"/>
              </w:rPr>
            </w:pPr>
            <w:r>
              <w:rPr>
                <w:rFonts w:ascii="Consolas" w:hAnsi="Consolas" w:cs="Consolas"/>
              </w:rPr>
              <w:tab/>
            </w:r>
            <w:r w:rsidRPr="00752064">
              <w:rPr>
                <w:rFonts w:ascii="Consolas" w:hAnsi="Consolas" w:cs="Consolas"/>
                <w:b/>
                <w:bCs/>
                <w:color w:val="31849B"/>
              </w:rPr>
              <w:t>},1000);</w:t>
            </w:r>
          </w:p>
          <w:p w14:paraId="544C4FD0" w14:textId="77777777" w:rsidR="00801C5F" w:rsidRDefault="00752064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DEF0CBA" w14:textId="77777777" w:rsidR="00801C5F" w:rsidRDefault="00801C5F">
      <w:pPr>
        <w:rPr>
          <w:rFonts w:ascii="Consolas" w:hAnsi="Consolas" w:cs="Consolas"/>
        </w:rPr>
      </w:pPr>
    </w:p>
    <w:p w14:paraId="56C8413E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</w:p>
    <w:p w14:paraId="5B7BC329" w14:textId="77777777" w:rsidR="00801C5F" w:rsidRDefault="0075206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改变我们的运动框架，在运动框架里面加上一个逻辑：运动开始了，就给</w:t>
      </w:r>
      <w:r>
        <w:rPr>
          <w:rFonts w:ascii="Consolas" w:hAnsi="Consolas" w:cs="Consolas" w:hint="eastAsia"/>
        </w:rPr>
        <w:t>elem</w:t>
      </w:r>
      <w:r>
        <w:rPr>
          <w:rFonts w:ascii="Consolas" w:hAnsi="Consolas" w:cs="Consolas" w:hint="eastAsia"/>
        </w:rPr>
        <w:t>加上一个属性</w:t>
      </w:r>
      <w:r>
        <w:rPr>
          <w:rFonts w:ascii="Consolas" w:hAnsi="Consolas" w:cs="Consolas" w:hint="eastAsia"/>
        </w:rPr>
        <w:t>isanimated</w:t>
      </w:r>
      <w:r>
        <w:rPr>
          <w:rFonts w:ascii="Consolas" w:hAnsi="Consolas" w:cs="Consolas" w:hint="eastAsia"/>
        </w:rPr>
        <w:t>，表示是否在运动，改为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。然后运动停止之后，停表之后，把</w:t>
      </w:r>
      <w:r>
        <w:rPr>
          <w:rFonts w:ascii="Consolas" w:hAnsi="Consolas" w:cs="Consolas" w:hint="eastAsia"/>
        </w:rPr>
        <w:t>elem.isanimated</w:t>
      </w:r>
      <w:r>
        <w:rPr>
          <w:rFonts w:ascii="Consolas" w:hAnsi="Consolas" w:cs="Consolas" w:hint="eastAsia"/>
        </w:rPr>
        <w:t>设为</w:t>
      </w:r>
      <w:r>
        <w:rPr>
          <w:rFonts w:ascii="Consolas" w:hAnsi="Consolas" w:cs="Consolas" w:hint="eastAsia"/>
        </w:rPr>
        <w:t>false</w:t>
      </w:r>
    </w:p>
    <w:p w14:paraId="35FADB5B" w14:textId="77777777" w:rsidR="00801C5F" w:rsidRDefault="00801C5F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01C5F" w14:paraId="44BA8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BDF544" w14:textId="77777777" w:rsidR="00801C5F" w:rsidRDefault="0075206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.onclick = function(){</w:t>
            </w:r>
          </w:p>
          <w:p w14:paraId="59772F48" w14:textId="77777777" w:rsidR="00801C5F" w:rsidRDefault="0075206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if(m_unit.isanimate) return;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如果点击按钮的时候运动机构在动，那么</w:t>
            </w:r>
            <w:r>
              <w:rPr>
                <w:rFonts w:ascii="Consolas" w:hAnsi="Consolas" w:cs="Consolas" w:hint="eastAsia"/>
              </w:rPr>
              <w:t>return</w:t>
            </w:r>
          </w:p>
          <w:p w14:paraId="4C5DC77B" w14:textId="77777777" w:rsidR="00801C5F" w:rsidRDefault="0075206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16B7935" w14:textId="77777777" w:rsidR="00801C5F" w:rsidRDefault="00801C5F">
      <w:pPr>
        <w:rPr>
          <w:rFonts w:ascii="Consolas" w:hAnsi="Consolas" w:cs="Consolas"/>
        </w:rPr>
      </w:pPr>
    </w:p>
    <w:p w14:paraId="73182968" w14:textId="683F5BC6" w:rsidR="00922C72" w:rsidRDefault="00922C72" w:rsidP="00922C72">
      <w:pPr>
        <w:pStyle w:val="1"/>
        <w:spacing w:before="62" w:after="62"/>
      </w:pPr>
      <w:bookmarkStart w:id="13" w:name="_Toc30525"/>
      <w:bookmarkStart w:id="14" w:name="_Toc476950349"/>
      <w:r>
        <w:rPr>
          <w:rFonts w:hint="eastAsia"/>
        </w:rPr>
        <w:t>五、传统轮播和呼吸轮播复习</w:t>
      </w:r>
      <w:bookmarkEnd w:id="13"/>
      <w:bookmarkEnd w:id="14"/>
    </w:p>
    <w:p w14:paraId="00F97093" w14:textId="53080488" w:rsidR="00922C72" w:rsidRDefault="00922C72" w:rsidP="00922C72">
      <w:pPr>
        <w:pStyle w:val="2"/>
      </w:pPr>
      <w:bookmarkStart w:id="15" w:name="_Toc29920"/>
      <w:bookmarkStart w:id="16" w:name="_Toc476950350"/>
      <w:r>
        <w:rPr>
          <w:rFonts w:hint="eastAsia"/>
        </w:rPr>
        <w:t xml:space="preserve">5.1 </w:t>
      </w:r>
      <w:r>
        <w:rPr>
          <w:rFonts w:hint="eastAsia"/>
        </w:rPr>
        <w:t>传统轮播</w:t>
      </w:r>
      <w:bookmarkEnd w:id="15"/>
      <w:bookmarkEnd w:id="16"/>
    </w:p>
    <w:p w14:paraId="7C605931" w14:textId="77777777" w:rsidR="00922C72" w:rsidRDefault="00922C72" w:rsidP="00922C72">
      <w:r>
        <w:rPr>
          <w:rFonts w:hint="eastAsia"/>
        </w:rPr>
        <w:t>是一个</w:t>
      </w:r>
      <w:r>
        <w:rPr>
          <w:rFonts w:hint="eastAsia"/>
        </w:rPr>
        <w:t>a</w:t>
      </w:r>
      <w:r>
        <w:rPr>
          <w:rFonts w:hint="eastAsia"/>
        </w:rPr>
        <w:t>标签，但是我们不希望点击之后有任何默认的事情，默认事情通常是刷新当前页：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22C72" w14:paraId="266601E1" w14:textId="77777777" w:rsidTr="005620F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4AA9EF" w14:textId="77777777" w:rsidR="00922C72" w:rsidRDefault="00922C72" w:rsidP="005620F2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&lt;a href="</w:t>
            </w:r>
            <w:r>
              <w:rPr>
                <w:rFonts w:ascii="Consolas" w:hAnsi="Consolas" w:cs="Consolas"/>
                <w:color w:val="FF0000"/>
              </w:rPr>
              <w:t>javascript:;</w:t>
            </w:r>
            <w:r>
              <w:rPr>
                <w:rFonts w:ascii="Consolas" w:hAnsi="Consolas" w:cs="Consolas"/>
              </w:rPr>
              <w:t>" class="leftBtn" id="leftBtn"&gt;&lt;/a&gt;</w:t>
            </w:r>
          </w:p>
        </w:tc>
      </w:tr>
    </w:tbl>
    <w:p w14:paraId="3262D63A" w14:textId="77777777" w:rsidR="00922C72" w:rsidRDefault="00922C72" w:rsidP="00922C72">
      <w:pPr>
        <w:rPr>
          <w:rFonts w:ascii="Consolas" w:hAnsi="Consolas" w:cs="Consolas"/>
        </w:rPr>
      </w:pPr>
    </w:p>
    <w:p w14:paraId="14C13F79" w14:textId="77777777" w:rsidR="00922C72" w:rsidRDefault="00922C72" w:rsidP="00922C7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最最关键的就是右按钮、左按钮的策略：</w:t>
      </w:r>
    </w:p>
    <w:p w14:paraId="54ACB49C" w14:textId="77777777" w:rsidR="00922C72" w:rsidRDefault="00922C72" w:rsidP="00922C7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右按钮，处理最后一张的时候，先拉后瞬移：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22C72" w14:paraId="075DEB38" w14:textId="77777777" w:rsidTr="005620F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99B299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rightBtn.onclick = function(){</w:t>
            </w:r>
          </w:p>
          <w:p w14:paraId="2365369B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  <w:t>idx ++;</w:t>
            </w:r>
          </w:p>
          <w:p w14:paraId="7CEC936D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  <w:t>animate(m_unit, {.......},500,function(){</w:t>
            </w:r>
          </w:p>
          <w:p w14:paraId="1AE0AE01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if(idx &gt; 4){</w:t>
            </w:r>
          </w:p>
          <w:p w14:paraId="38801FB9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idx = 0;</w:t>
            </w:r>
          </w:p>
          <w:p w14:paraId="264DE15D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m_unit.style.left = </w:t>
            </w:r>
            <w:r>
              <w:t>“</w:t>
            </w:r>
            <w:r>
              <w:rPr>
                <w:rFonts w:hint="eastAsia"/>
              </w:rPr>
              <w:t>0px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14:paraId="14CB6882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A74EDC9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ab/>
              <w:t>})</w:t>
            </w:r>
          </w:p>
          <w:p w14:paraId="52D31874" w14:textId="77777777" w:rsidR="00922C72" w:rsidRDefault="00922C72" w:rsidP="005620F2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91564FD" w14:textId="77777777" w:rsidR="00922C72" w:rsidRDefault="00922C72" w:rsidP="00922C7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左按钮，处理第一张的时候，先瞬移后拉动：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922C72" w14:paraId="76F4C76F" w14:textId="77777777" w:rsidTr="005620F2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D006BF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leftBtn.onclick = function(){</w:t>
            </w:r>
          </w:p>
          <w:p w14:paraId="3B9F6FC8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idx --;</w:t>
            </w:r>
          </w:p>
          <w:p w14:paraId="6E900D71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if(idx &lt; 0 ){</w:t>
            </w:r>
          </w:p>
          <w:p w14:paraId="27609453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idx = 4;</w:t>
            </w:r>
          </w:p>
          <w:p w14:paraId="3F26F9C3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m_unit.style.left = -560 * 5 + "px";</w:t>
            </w:r>
          </w:p>
          <w:p w14:paraId="55487DDD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91160D3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animate(m_unit, {.....},500)</w:t>
            </w:r>
          </w:p>
          <w:p w14:paraId="0ABC5AD1" w14:textId="77777777" w:rsidR="00922C72" w:rsidRDefault="00922C72" w:rsidP="005620F2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793E06A" w14:textId="77777777" w:rsidR="00922C72" w:rsidRDefault="00922C72" w:rsidP="00922C72">
      <w:pPr>
        <w:rPr>
          <w:rFonts w:ascii="Consolas" w:hAnsi="Consolas" w:cs="Consolas"/>
        </w:rPr>
      </w:pPr>
    </w:p>
    <w:p w14:paraId="6F151C58" w14:textId="00519139" w:rsidR="00922C72" w:rsidRDefault="00922C72" w:rsidP="00922C72">
      <w:pPr>
        <w:pStyle w:val="2"/>
      </w:pPr>
      <w:bookmarkStart w:id="17" w:name="_Toc4131"/>
      <w:bookmarkStart w:id="18" w:name="_Toc476950351"/>
      <w:r>
        <w:rPr>
          <w:rFonts w:hint="eastAsia"/>
        </w:rPr>
        <w:t xml:space="preserve">5.2 </w:t>
      </w:r>
      <w:r>
        <w:rPr>
          <w:rFonts w:hint="eastAsia"/>
        </w:rPr>
        <w:t>三位置传统轮播图</w:t>
      </w:r>
      <w:bookmarkEnd w:id="17"/>
      <w:bookmarkEnd w:id="18"/>
    </w:p>
    <w:p w14:paraId="17ED5402" w14:textId="77777777" w:rsidR="00922C72" w:rsidRDefault="00922C72" w:rsidP="00922C72">
      <w:r>
        <w:rPr>
          <w:rFonts w:hint="eastAsia"/>
        </w:rPr>
        <w:t>页面效果，随着人们的认识深入，就产生更多的原理。</w:t>
      </w:r>
    </w:p>
    <w:p w14:paraId="06BC83E8" w14:textId="77777777" w:rsidR="00922C72" w:rsidRDefault="00922C72" w:rsidP="00922C72">
      <w:r>
        <w:rPr>
          <w:rFonts w:hint="eastAsia"/>
        </w:rPr>
        <w:t>传统轮播的“火车法”的问题是，小圆点点击的时候，拉动的图片，跳跃性大。</w:t>
      </w:r>
    </w:p>
    <w:p w14:paraId="091D1115" w14:textId="77777777" w:rsidR="00922C72" w:rsidRDefault="00922C72" w:rsidP="00922C72">
      <w:r>
        <w:rPr>
          <w:rFonts w:hint="eastAsia"/>
        </w:rPr>
        <w:t>比如现在是</w:t>
      </w:r>
      <w:r>
        <w:rPr>
          <w:rFonts w:hint="eastAsia"/>
        </w:rPr>
        <w:t>0</w:t>
      </w:r>
      <w:r>
        <w:rPr>
          <w:rFonts w:hint="eastAsia"/>
        </w:rPr>
        <w:t>号图，点击</w:t>
      </w:r>
      <w:r>
        <w:rPr>
          <w:rFonts w:hint="eastAsia"/>
        </w:rPr>
        <w:t>3</w:t>
      </w:r>
      <w:r>
        <w:rPr>
          <w:rFonts w:hint="eastAsia"/>
        </w:rPr>
        <w:t>号小圆点，就会看见</w:t>
      </w:r>
      <w:r>
        <w:rPr>
          <w:rFonts w:hint="eastAsia"/>
        </w:rPr>
        <w:t>1</w:t>
      </w:r>
      <w:r>
        <w:rPr>
          <w:rFonts w:hint="eastAsia"/>
        </w:rPr>
        <w:t>号、</w:t>
      </w:r>
      <w:r>
        <w:rPr>
          <w:rFonts w:hint="eastAsia"/>
        </w:rPr>
        <w:t>2</w:t>
      </w:r>
      <w:r>
        <w:rPr>
          <w:rFonts w:hint="eastAsia"/>
        </w:rPr>
        <w:t>号，停留在</w:t>
      </w:r>
      <w:r>
        <w:rPr>
          <w:rFonts w:hint="eastAsia"/>
        </w:rPr>
        <w:t>3</w:t>
      </w:r>
      <w:r>
        <w:rPr>
          <w:rFonts w:hint="eastAsia"/>
        </w:rPr>
        <w:t>号图。不是平滑过渡。</w:t>
      </w:r>
    </w:p>
    <w:p w14:paraId="3B251624" w14:textId="77777777" w:rsidR="00922C72" w:rsidRDefault="00922C72" w:rsidP="00922C72"/>
    <w:p w14:paraId="18CF2FCF" w14:textId="77777777" w:rsidR="00922C72" w:rsidRDefault="00922C72" w:rsidP="00922C72">
      <w:r>
        <w:rPr>
          <w:rFonts w:hint="eastAsia"/>
        </w:rPr>
        <w:t>三位置传统轮播图，特点是，所有的</w:t>
      </w:r>
      <w:r>
        <w:rPr>
          <w:rFonts w:hint="eastAsia"/>
        </w:rPr>
        <w:t>li</w:t>
      </w:r>
      <w:r>
        <w:rPr>
          <w:rFonts w:hint="eastAsia"/>
        </w:rPr>
        <w:t>不是火车，而是都绝对定位。他们的</w:t>
      </w:r>
      <w:r>
        <w:rPr>
          <w:rFonts w:hint="eastAsia"/>
        </w:rPr>
        <w:t>left</w:t>
      </w:r>
      <w:r>
        <w:rPr>
          <w:rFonts w:hint="eastAsia"/>
        </w:rPr>
        <w:t>值只有三种可能：</w:t>
      </w:r>
    </w:p>
    <w:p w14:paraId="5F69CBAC" w14:textId="77777777" w:rsidR="00922C72" w:rsidRDefault="00922C72" w:rsidP="00922C72">
      <w:r>
        <w:rPr>
          <w:rFonts w:hint="eastAsia"/>
        </w:rPr>
        <w:t>-560 0 560</w:t>
      </w:r>
    </w:p>
    <w:p w14:paraId="78B77D84" w14:textId="77777777" w:rsidR="00922C72" w:rsidRDefault="00922C72" w:rsidP="00922C72"/>
    <w:p w14:paraId="325730B5" w14:textId="77777777" w:rsidR="00922C72" w:rsidRDefault="004704C8" w:rsidP="00922C72">
      <w:r>
        <w:lastRenderedPageBreak/>
        <w:pict w14:anchorId="713C2F35">
          <v:shape id="_x0000_i1040" type="#_x0000_t75" style="width:334.7pt;height:115.65pt">
            <v:imagedata r:id="rId36" o:title=""/>
          </v:shape>
        </w:pict>
      </w:r>
    </w:p>
    <w:p w14:paraId="55F45E0E" w14:textId="3EF7C8AE" w:rsidR="00922C72" w:rsidRDefault="00922C72" w:rsidP="00922C72">
      <w:pPr>
        <w:pStyle w:val="2"/>
      </w:pPr>
      <w:r>
        <w:br w:type="page"/>
      </w:r>
      <w:bookmarkStart w:id="19" w:name="_Toc28164"/>
      <w:bookmarkStart w:id="20" w:name="_Toc476950352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呼吸轮播（交叉淡入淡出轮播）</w:t>
      </w:r>
      <w:bookmarkEnd w:id="19"/>
      <w:bookmarkEnd w:id="20"/>
    </w:p>
    <w:p w14:paraId="1AC911CF" w14:textId="77777777" w:rsidR="00922C72" w:rsidRDefault="00922C72" w:rsidP="00922C72">
      <w:r>
        <w:rPr>
          <w:rFonts w:hint="eastAsia"/>
        </w:rPr>
        <w:t>摞在一起，不管点击哪个按钮，老图淡出，新图淡入。点击小圆点，老图淡出，新图淡入。</w:t>
      </w:r>
    </w:p>
    <w:p w14:paraId="2EBCFA0F" w14:textId="77777777" w:rsidR="00922C72" w:rsidRDefault="00922C72" w:rsidP="00922C72"/>
    <w:p w14:paraId="22D1CC58" w14:textId="77777777" w:rsidR="00922C72" w:rsidRDefault="00922C72" w:rsidP="00922C72">
      <w:r>
        <w:rPr>
          <w:rFonts w:hint="eastAsia"/>
        </w:rPr>
        <w:t>我们讲一个</w:t>
      </w:r>
      <w:r>
        <w:rPr>
          <w:rFonts w:hint="eastAsia"/>
        </w:rPr>
        <w:t>bug</w:t>
      </w:r>
      <w:r>
        <w:rPr>
          <w:rFonts w:hint="eastAsia"/>
        </w:rPr>
        <w:t>，就是元素</w:t>
      </w:r>
      <w:r>
        <w:rPr>
          <w:rFonts w:hint="eastAsia"/>
        </w:rPr>
        <w:t>opacity:0</w:t>
      </w:r>
      <w:r>
        <w:rPr>
          <w:rFonts w:hint="eastAsia"/>
        </w:rPr>
        <w:t>了，也能够被点击。</w:t>
      </w:r>
    </w:p>
    <w:p w14:paraId="65991CF7" w14:textId="77777777" w:rsidR="00922C72" w:rsidRDefault="00922C72" w:rsidP="00922C72">
      <w:r>
        <w:rPr>
          <w:rFonts w:hint="eastAsia"/>
        </w:rPr>
        <w:t>解决办法就是，页面上有且又有一个</w:t>
      </w:r>
      <w:r>
        <w:rPr>
          <w:rFonts w:hint="eastAsia"/>
        </w:rPr>
        <w:t>li</w:t>
      </w:r>
      <w:r>
        <w:rPr>
          <w:rFonts w:hint="eastAsia"/>
        </w:rPr>
        <w:t>的</w:t>
      </w:r>
      <w:r>
        <w:rPr>
          <w:rFonts w:hint="eastAsia"/>
        </w:rPr>
        <w:t>display:block</w:t>
      </w:r>
      <w:r>
        <w:rPr>
          <w:rFonts w:hint="eastAsia"/>
        </w:rPr>
        <w:t>；</w:t>
      </w:r>
    </w:p>
    <w:p w14:paraId="3DF91722" w14:textId="77777777" w:rsidR="00922C72" w:rsidRDefault="00922C72" w:rsidP="00922C72">
      <w:pPr>
        <w:shd w:val="clear" w:color="auto" w:fill="EBF1DE"/>
      </w:pPr>
      <w:r>
        <w:rPr>
          <w:rFonts w:hint="eastAsia"/>
        </w:rPr>
        <w:t>当点击右按钮的时候：</w:t>
      </w:r>
    </w:p>
    <w:p w14:paraId="17F9404E" w14:textId="77777777" w:rsidR="00922C72" w:rsidRDefault="00922C72" w:rsidP="00922C72">
      <w:pPr>
        <w:shd w:val="clear" w:color="auto" w:fill="EBF1DE"/>
        <w:ind w:firstLine="420"/>
      </w:pPr>
      <w:r>
        <w:rPr>
          <w:rFonts w:hint="eastAsia"/>
        </w:rPr>
        <w:t>当前这个图片执行</w:t>
      </w:r>
      <w:r>
        <w:rPr>
          <w:rFonts w:hint="eastAsia"/>
        </w:rPr>
        <w:t>opacity1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的动画，动画结束之后，让这个元素</w:t>
      </w:r>
      <w:r>
        <w:rPr>
          <w:rFonts w:hint="eastAsia"/>
        </w:rPr>
        <w:t>display:none;</w:t>
      </w:r>
    </w:p>
    <w:p w14:paraId="5024B8B7" w14:textId="77777777" w:rsidR="00922C72" w:rsidRDefault="00922C72" w:rsidP="00922C72">
      <w:pPr>
        <w:shd w:val="clear" w:color="auto" w:fill="EBF1DE"/>
        <w:ind w:firstLine="420"/>
      </w:pPr>
      <w:r>
        <w:rPr>
          <w:rFonts w:hint="eastAsia"/>
        </w:rPr>
        <w:t>新图片执行</w:t>
      </w:r>
      <w:r>
        <w:rPr>
          <w:rFonts w:hint="eastAsia"/>
        </w:rPr>
        <w:t>opacity0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的动画，动画开始之前，瞬间让新图片</w:t>
      </w:r>
      <w:r>
        <w:rPr>
          <w:rFonts w:hint="eastAsia"/>
        </w:rPr>
        <w:t>display:block;</w:t>
      </w:r>
      <w:r>
        <w:rPr>
          <w:rFonts w:hint="eastAsia"/>
        </w:rPr>
        <w:t>然后再动画</w:t>
      </w:r>
    </w:p>
    <w:p w14:paraId="2BCF3027" w14:textId="77777777" w:rsidR="00922C72" w:rsidRDefault="00922C72" w:rsidP="00922C72"/>
    <w:p w14:paraId="467722AE" w14:textId="77777777" w:rsidR="00922C72" w:rsidRDefault="00922C72" w:rsidP="00922C72">
      <w:r>
        <w:rPr>
          <w:rFonts w:hint="eastAsia"/>
        </w:rPr>
        <w:t>一定要牢记：呼吸轮播动画的起点是</w:t>
      </w:r>
      <w:r>
        <w:rPr>
          <w:rFonts w:hint="eastAsia"/>
        </w:rPr>
        <w:t>display:block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动画的终点是</w:t>
      </w:r>
      <w:r>
        <w:rPr>
          <w:rFonts w:hint="eastAsia"/>
        </w:rPr>
        <w:t>display:none;</w:t>
      </w:r>
    </w:p>
    <w:p w14:paraId="637A573C" w14:textId="77777777" w:rsidR="00922C72" w:rsidRDefault="00922C72" w:rsidP="00922C72">
      <w:r>
        <w:rPr>
          <w:rFonts w:hint="eastAsia"/>
        </w:rPr>
        <w:t>但是</w:t>
      </w:r>
      <w:r>
        <w:rPr>
          <w:rFonts w:hint="eastAsia"/>
        </w:rPr>
        <w:t>JS</w:t>
      </w:r>
      <w:r>
        <w:rPr>
          <w:rFonts w:hint="eastAsia"/>
        </w:rPr>
        <w:t>是没法过渡</w:t>
      </w:r>
      <w:r>
        <w:rPr>
          <w:rFonts w:hint="eastAsia"/>
        </w:rPr>
        <w:t>display</w:t>
      </w:r>
      <w:r>
        <w:rPr>
          <w:rFonts w:hint="eastAsia"/>
        </w:rPr>
        <w:t>属性的，所以我们就往中间加上了</w:t>
      </w:r>
      <w:r>
        <w:rPr>
          <w:rFonts w:hint="eastAsia"/>
        </w:rPr>
        <w:t>opacity</w:t>
      </w:r>
    </w:p>
    <w:p w14:paraId="67717375" w14:textId="77777777" w:rsidR="00922C72" w:rsidRDefault="004704C8" w:rsidP="00922C72">
      <w:r>
        <w:pict w14:anchorId="2CEBF4B9">
          <v:shape id="_x0000_i1041" type="#_x0000_t75" style="width:405.95pt;height:245.85pt">
            <v:imagedata r:id="rId37" o:title=""/>
          </v:shape>
        </w:pict>
      </w:r>
    </w:p>
    <w:p w14:paraId="06674778" w14:textId="57301E69" w:rsidR="00922C72" w:rsidRDefault="00922C72" w:rsidP="00922C72">
      <w:pPr>
        <w:pStyle w:val="1"/>
        <w:spacing w:before="62" w:after="62"/>
      </w:pPr>
      <w:r>
        <w:br w:type="page"/>
      </w:r>
      <w:bookmarkStart w:id="21" w:name="_Toc16599"/>
      <w:bookmarkStart w:id="22" w:name="_Toc476950353"/>
      <w:r>
        <w:rPr>
          <w:rFonts w:hint="eastAsia"/>
        </w:rPr>
        <w:lastRenderedPageBreak/>
        <w:t>六、异形滚动</w:t>
      </w:r>
      <w:bookmarkEnd w:id="21"/>
      <w:bookmarkEnd w:id="22"/>
    </w:p>
    <w:p w14:paraId="432D72A7" w14:textId="77777777" w:rsidR="00922C72" w:rsidRDefault="00922C72" w:rsidP="00922C72">
      <w:r>
        <w:rPr>
          <w:rFonts w:hint="eastAsia"/>
        </w:rPr>
        <w:t>每次老师吹哨的时候：</w:t>
      </w:r>
    </w:p>
    <w:p w14:paraId="41944304" w14:textId="77777777" w:rsidR="00922C72" w:rsidRDefault="00922C72" w:rsidP="00922C72">
      <w:r>
        <w:rPr>
          <w:rFonts w:hint="eastAsia"/>
        </w:rPr>
        <w:tab/>
      </w:r>
      <w:r>
        <w:rPr>
          <w:rFonts w:hint="eastAsia"/>
        </w:rPr>
        <w:t>小明擦玻璃</w:t>
      </w:r>
    </w:p>
    <w:p w14:paraId="6FDBBBD4" w14:textId="77777777" w:rsidR="00922C72" w:rsidRDefault="00922C72" w:rsidP="00922C72">
      <w:pPr>
        <w:ind w:firstLine="420"/>
      </w:pPr>
      <w:r>
        <w:rPr>
          <w:rFonts w:hint="eastAsia"/>
        </w:rPr>
        <w:t>小红拖地</w:t>
      </w:r>
    </w:p>
    <w:p w14:paraId="5BC1A9E0" w14:textId="77777777" w:rsidR="00922C72" w:rsidRDefault="00922C72" w:rsidP="00922C72">
      <w:pPr>
        <w:ind w:firstLine="420"/>
      </w:pPr>
      <w:r>
        <w:rPr>
          <w:rFonts w:hint="eastAsia"/>
        </w:rPr>
        <w:t>小刚扫地</w:t>
      </w:r>
    </w:p>
    <w:p w14:paraId="2F9EEBF0" w14:textId="77777777" w:rsidR="00922C72" w:rsidRDefault="00922C72" w:rsidP="00922C72">
      <w:pPr>
        <w:ind w:firstLine="420"/>
      </w:pPr>
      <w:r>
        <w:rPr>
          <w:rFonts w:hint="eastAsia"/>
        </w:rPr>
        <w:t>让小明改名叫小红</w:t>
      </w:r>
    </w:p>
    <w:p w14:paraId="7ECE2FCC" w14:textId="77777777" w:rsidR="00922C72" w:rsidRDefault="00922C72" w:rsidP="00922C72">
      <w:pPr>
        <w:ind w:firstLine="420"/>
      </w:pPr>
      <w:r>
        <w:rPr>
          <w:rFonts w:hint="eastAsia"/>
        </w:rPr>
        <w:t>让小红改名叫小刚</w:t>
      </w:r>
    </w:p>
    <w:p w14:paraId="470CAE9A" w14:textId="77777777" w:rsidR="00922C72" w:rsidRDefault="00922C72" w:rsidP="00922C72">
      <w:pPr>
        <w:ind w:firstLine="420"/>
      </w:pPr>
      <w:r>
        <w:rPr>
          <w:rFonts w:hint="eastAsia"/>
        </w:rPr>
        <w:t>让小刚改名叫小明</w:t>
      </w:r>
    </w:p>
    <w:p w14:paraId="4C932FC6" w14:textId="77777777" w:rsidR="00922C72" w:rsidRDefault="00922C72" w:rsidP="00922C72">
      <w:r>
        <w:rPr>
          <w:rFonts w:hint="eastAsia"/>
        </w:rPr>
        <w:t>所以老师每次吹哨，这三个学生依次做不同的劳动。</w:t>
      </w:r>
    </w:p>
    <w:p w14:paraId="459C9300" w14:textId="77777777" w:rsidR="00922C72" w:rsidRDefault="00922C72" w:rsidP="00922C72"/>
    <w:p w14:paraId="22C03933" w14:textId="77777777" w:rsidR="00922C72" w:rsidRDefault="00922C72" w:rsidP="00922C72">
      <w:r>
        <w:rPr>
          <w:rFonts w:hint="eastAsia"/>
        </w:rPr>
        <w:t>先运动，然后改变身份。</w:t>
      </w:r>
    </w:p>
    <w:p w14:paraId="435F16F8" w14:textId="77777777" w:rsidR="00922C72" w:rsidRDefault="00922C72" w:rsidP="00922C72">
      <w:r>
        <w:rPr>
          <w:rFonts w:hint="eastAsia"/>
        </w:rPr>
        <w:t>lisArr = [lis.stateA,lis.stateB,lis.stateC,lis.stateD</w:t>
      </w:r>
      <w:r>
        <w:rPr>
          <w:rFonts w:hint="eastAsia"/>
        </w:rPr>
        <w:t>……</w:t>
      </w:r>
      <w:r>
        <w:rPr>
          <w:rFonts w:hint="eastAsia"/>
        </w:rPr>
        <w:t>]</w:t>
      </w:r>
    </w:p>
    <w:p w14:paraId="3200FFD6" w14:textId="77777777" w:rsidR="00922C72" w:rsidRDefault="00922C72" w:rsidP="00922C72">
      <w:r>
        <w:rPr>
          <w:rFonts w:hint="eastAsia"/>
        </w:rPr>
        <w:t>点击一下按钮，我们永远让数组的第</w:t>
      </w:r>
      <w:r>
        <w:rPr>
          <w:rFonts w:hint="eastAsia"/>
        </w:rPr>
        <w:t>0</w:t>
      </w:r>
      <w:r>
        <w:rPr>
          <w:rFonts w:hint="eastAsia"/>
        </w:rPr>
        <w:t>项瞬移到</w:t>
      </w:r>
      <w:r>
        <w:rPr>
          <w:rFonts w:hint="eastAsia"/>
        </w:rPr>
        <w:t>6</w:t>
      </w:r>
      <w:r>
        <w:rPr>
          <w:rFonts w:hint="eastAsia"/>
        </w:rPr>
        <w:t>号位置，第</w:t>
      </w:r>
      <w:r>
        <w:rPr>
          <w:rFonts w:hint="eastAsia"/>
        </w:rPr>
        <w:t>1</w:t>
      </w:r>
      <w:r>
        <w:rPr>
          <w:rFonts w:hint="eastAsia"/>
        </w:rPr>
        <w:t>项动画变为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项动画变为</w:t>
      </w:r>
      <w:r>
        <w:rPr>
          <w:rFonts w:hint="eastAsia"/>
        </w:rPr>
        <w:t>1</w:t>
      </w:r>
      <w:r>
        <w:rPr>
          <w:rFonts w:hint="eastAsia"/>
        </w:rPr>
        <w:t>……</w:t>
      </w:r>
    </w:p>
    <w:p w14:paraId="6B63831D" w14:textId="77777777" w:rsidR="00922C72" w:rsidRDefault="00922C72" w:rsidP="00922C72">
      <w:r>
        <w:rPr>
          <w:rFonts w:hint="eastAsia"/>
        </w:rPr>
        <w:t>lisArr.push(lisArr.shifi());</w:t>
      </w:r>
    </w:p>
    <w:p w14:paraId="63A9EF96" w14:textId="77777777" w:rsidR="00922C72" w:rsidRDefault="00922C72" w:rsidP="00922C72">
      <w:r>
        <w:rPr>
          <w:rFonts w:hint="eastAsia"/>
        </w:rPr>
        <w:t>[lis.stateB,lis.stateC,lis.stateD</w:t>
      </w:r>
      <w:r>
        <w:rPr>
          <w:rFonts w:hint="eastAsia"/>
        </w:rPr>
        <w:t>……</w:t>
      </w:r>
      <w:r>
        <w:rPr>
          <w:rFonts w:hint="eastAsia"/>
        </w:rPr>
        <w:t>lis.stateA]</w:t>
      </w:r>
    </w:p>
    <w:p w14:paraId="095937AB" w14:textId="77777777" w:rsidR="00922C72" w:rsidRDefault="00922C72" w:rsidP="00922C72"/>
    <w:p w14:paraId="4DF2A8A2" w14:textId="77777777" w:rsidR="00922C72" w:rsidRDefault="00922C72">
      <w:pPr>
        <w:rPr>
          <w:rFonts w:ascii="Consolas" w:hAnsi="Consolas" w:cs="Consolas"/>
        </w:rPr>
      </w:pPr>
    </w:p>
    <w:sectPr w:rsidR="00922C72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1D18CB8" w14:textId="77777777" w:rsidR="004704C8" w:rsidRDefault="004704C8">
      <w:pPr>
        <w:spacing w:line="240" w:lineRule="auto"/>
      </w:pPr>
      <w:r>
        <w:separator/>
      </w:r>
    </w:p>
  </w:endnote>
  <w:endnote w:type="continuationSeparator" w:id="0">
    <w:p w14:paraId="1C3A7059" w14:textId="77777777" w:rsidR="004704C8" w:rsidRDefault="00470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DEE794" w14:textId="77777777" w:rsidR="00801C5F" w:rsidRDefault="004704C8">
    <w:pPr>
      <w:pStyle w:val="a3"/>
    </w:pPr>
    <w:r>
      <w:pict w14:anchorId="71749DA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1D08781" w14:textId="77777777" w:rsidR="00801C5F" w:rsidRDefault="0075206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A75BC" w:rsidRPr="00EA75B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A75BC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493319D" w14:textId="77777777" w:rsidR="004704C8" w:rsidRDefault="004704C8">
      <w:pPr>
        <w:spacing w:line="240" w:lineRule="auto"/>
      </w:pPr>
      <w:r>
        <w:separator/>
      </w:r>
    </w:p>
  </w:footnote>
  <w:footnote w:type="continuationSeparator" w:id="0">
    <w:p w14:paraId="4F275EC3" w14:textId="77777777" w:rsidR="004704C8" w:rsidRDefault="00470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838441" w14:textId="77777777" w:rsidR="00801C5F" w:rsidRDefault="00801C5F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75C4"/>
    <w:rsid w:val="000D4A1E"/>
    <w:rsid w:val="000E58E9"/>
    <w:rsid w:val="00172A27"/>
    <w:rsid w:val="00303B35"/>
    <w:rsid w:val="003B26D5"/>
    <w:rsid w:val="004704C8"/>
    <w:rsid w:val="00495FB4"/>
    <w:rsid w:val="004B1DE9"/>
    <w:rsid w:val="00662335"/>
    <w:rsid w:val="00752064"/>
    <w:rsid w:val="007948C5"/>
    <w:rsid w:val="007C682B"/>
    <w:rsid w:val="00801C5F"/>
    <w:rsid w:val="00836DB0"/>
    <w:rsid w:val="00922C72"/>
    <w:rsid w:val="00A11BAC"/>
    <w:rsid w:val="00A15509"/>
    <w:rsid w:val="00A21873"/>
    <w:rsid w:val="00A24DF5"/>
    <w:rsid w:val="00A873F1"/>
    <w:rsid w:val="00C61F0E"/>
    <w:rsid w:val="00C832D3"/>
    <w:rsid w:val="00CE0A60"/>
    <w:rsid w:val="00DA0393"/>
    <w:rsid w:val="00EA75BC"/>
    <w:rsid w:val="00F34149"/>
    <w:rsid w:val="00FB6FB8"/>
    <w:rsid w:val="00FC02AA"/>
    <w:rsid w:val="01050BBA"/>
    <w:rsid w:val="010E3A48"/>
    <w:rsid w:val="011646D7"/>
    <w:rsid w:val="013E2018"/>
    <w:rsid w:val="0140551C"/>
    <w:rsid w:val="01885910"/>
    <w:rsid w:val="018C6753"/>
    <w:rsid w:val="0205655E"/>
    <w:rsid w:val="02246E13"/>
    <w:rsid w:val="022C641E"/>
    <w:rsid w:val="022D7FDE"/>
    <w:rsid w:val="024B1F1B"/>
    <w:rsid w:val="02641B38"/>
    <w:rsid w:val="027E4B1D"/>
    <w:rsid w:val="02DC2D3E"/>
    <w:rsid w:val="02EC323F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075DB"/>
    <w:rsid w:val="03CF48D0"/>
    <w:rsid w:val="044D0CF1"/>
    <w:rsid w:val="044D2479"/>
    <w:rsid w:val="044F19F9"/>
    <w:rsid w:val="046318C1"/>
    <w:rsid w:val="04664A43"/>
    <w:rsid w:val="047C08DB"/>
    <w:rsid w:val="049F5AD7"/>
    <w:rsid w:val="04A348A8"/>
    <w:rsid w:val="04B922CF"/>
    <w:rsid w:val="05195B6C"/>
    <w:rsid w:val="05405A2B"/>
    <w:rsid w:val="0542447A"/>
    <w:rsid w:val="055F7C7A"/>
    <w:rsid w:val="059D7E20"/>
    <w:rsid w:val="05A45B7D"/>
    <w:rsid w:val="05AD35CB"/>
    <w:rsid w:val="05B462DC"/>
    <w:rsid w:val="05B74771"/>
    <w:rsid w:val="05DB7D6E"/>
    <w:rsid w:val="05E128C9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274295"/>
    <w:rsid w:val="0730075A"/>
    <w:rsid w:val="073E7A70"/>
    <w:rsid w:val="0742221D"/>
    <w:rsid w:val="077A4051"/>
    <w:rsid w:val="078C241E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C20AAE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17FC5"/>
    <w:rsid w:val="0C5177F4"/>
    <w:rsid w:val="0C5248B9"/>
    <w:rsid w:val="0C8A21A0"/>
    <w:rsid w:val="0C8C51ED"/>
    <w:rsid w:val="0CCC5CB4"/>
    <w:rsid w:val="0CD53DEA"/>
    <w:rsid w:val="0CD87D21"/>
    <w:rsid w:val="0CE6371B"/>
    <w:rsid w:val="0D2A42A8"/>
    <w:rsid w:val="0D5D066D"/>
    <w:rsid w:val="0D635E08"/>
    <w:rsid w:val="0D750EA4"/>
    <w:rsid w:val="0D781E29"/>
    <w:rsid w:val="0E1651AA"/>
    <w:rsid w:val="0E224840"/>
    <w:rsid w:val="0E2322C1"/>
    <w:rsid w:val="0E2A30BD"/>
    <w:rsid w:val="0E4D3716"/>
    <w:rsid w:val="0E832639"/>
    <w:rsid w:val="0EB71F5F"/>
    <w:rsid w:val="0EB84E9B"/>
    <w:rsid w:val="0EBD0E3B"/>
    <w:rsid w:val="0EEB1D0A"/>
    <w:rsid w:val="0F064AB2"/>
    <w:rsid w:val="0F221D06"/>
    <w:rsid w:val="0F416E7B"/>
    <w:rsid w:val="0F65034F"/>
    <w:rsid w:val="0F81030D"/>
    <w:rsid w:val="0FAA5A85"/>
    <w:rsid w:val="0FB16E27"/>
    <w:rsid w:val="0FB515C7"/>
    <w:rsid w:val="0FB827DA"/>
    <w:rsid w:val="0FBE7AE4"/>
    <w:rsid w:val="0FC71478"/>
    <w:rsid w:val="0FD84E0B"/>
    <w:rsid w:val="0FE07C99"/>
    <w:rsid w:val="0FE2319C"/>
    <w:rsid w:val="0FEC144B"/>
    <w:rsid w:val="0FED152D"/>
    <w:rsid w:val="10200A82"/>
    <w:rsid w:val="10352FA6"/>
    <w:rsid w:val="10437D3D"/>
    <w:rsid w:val="104A76C8"/>
    <w:rsid w:val="107E32A4"/>
    <w:rsid w:val="10E74FC8"/>
    <w:rsid w:val="11177D15"/>
    <w:rsid w:val="117C6981"/>
    <w:rsid w:val="11AA7BBC"/>
    <w:rsid w:val="11AD150E"/>
    <w:rsid w:val="11B67C1F"/>
    <w:rsid w:val="11D23CCC"/>
    <w:rsid w:val="12003516"/>
    <w:rsid w:val="120635CB"/>
    <w:rsid w:val="12302C38"/>
    <w:rsid w:val="124A6E0E"/>
    <w:rsid w:val="124D20BE"/>
    <w:rsid w:val="128B5679"/>
    <w:rsid w:val="129E2909"/>
    <w:rsid w:val="12C71EE1"/>
    <w:rsid w:val="12ED571D"/>
    <w:rsid w:val="12FB6459"/>
    <w:rsid w:val="12FB6A5C"/>
    <w:rsid w:val="12FB6C31"/>
    <w:rsid w:val="130917CA"/>
    <w:rsid w:val="13124658"/>
    <w:rsid w:val="13673D62"/>
    <w:rsid w:val="13682346"/>
    <w:rsid w:val="136D1C76"/>
    <w:rsid w:val="13783AF3"/>
    <w:rsid w:val="138C2C9D"/>
    <w:rsid w:val="13A846F0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53D2D"/>
    <w:rsid w:val="156825AE"/>
    <w:rsid w:val="15794A47"/>
    <w:rsid w:val="1581059B"/>
    <w:rsid w:val="15861E85"/>
    <w:rsid w:val="158E68AC"/>
    <w:rsid w:val="15A02708"/>
    <w:rsid w:val="15D31C5D"/>
    <w:rsid w:val="15DA1FA8"/>
    <w:rsid w:val="15DE0FE6"/>
    <w:rsid w:val="1617364B"/>
    <w:rsid w:val="161B58D5"/>
    <w:rsid w:val="162332D9"/>
    <w:rsid w:val="16376DA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7F75896"/>
    <w:rsid w:val="180B4D80"/>
    <w:rsid w:val="18232427"/>
    <w:rsid w:val="182A5635"/>
    <w:rsid w:val="18403F55"/>
    <w:rsid w:val="18580EAA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35769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C57EFE"/>
    <w:rsid w:val="1BD2203D"/>
    <w:rsid w:val="1C0E27CA"/>
    <w:rsid w:val="1C504D6E"/>
    <w:rsid w:val="1C5E2EDA"/>
    <w:rsid w:val="1C943EEF"/>
    <w:rsid w:val="1C952E67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71487D"/>
    <w:rsid w:val="1D923E12"/>
    <w:rsid w:val="1DAA14B9"/>
    <w:rsid w:val="1DD000EA"/>
    <w:rsid w:val="1E1259E5"/>
    <w:rsid w:val="1E2E24DB"/>
    <w:rsid w:val="1E7E0116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154E6"/>
    <w:rsid w:val="1F3A4479"/>
    <w:rsid w:val="1F5B33FE"/>
    <w:rsid w:val="1F9B2067"/>
    <w:rsid w:val="1F9D516C"/>
    <w:rsid w:val="1FC81833"/>
    <w:rsid w:val="1FD552C6"/>
    <w:rsid w:val="1FF40126"/>
    <w:rsid w:val="200C2A7C"/>
    <w:rsid w:val="2027184D"/>
    <w:rsid w:val="20347288"/>
    <w:rsid w:val="207728D1"/>
    <w:rsid w:val="208B793A"/>
    <w:rsid w:val="20A0211C"/>
    <w:rsid w:val="20BD508A"/>
    <w:rsid w:val="20E37A02"/>
    <w:rsid w:val="20E62950"/>
    <w:rsid w:val="20EC0311"/>
    <w:rsid w:val="20FB6868"/>
    <w:rsid w:val="215B595C"/>
    <w:rsid w:val="217A67DC"/>
    <w:rsid w:val="21A56BEF"/>
    <w:rsid w:val="21A91D49"/>
    <w:rsid w:val="21C328F3"/>
    <w:rsid w:val="21FA2AA2"/>
    <w:rsid w:val="220977E4"/>
    <w:rsid w:val="2217457B"/>
    <w:rsid w:val="221E3F06"/>
    <w:rsid w:val="22245E0F"/>
    <w:rsid w:val="2237702E"/>
    <w:rsid w:val="224131C1"/>
    <w:rsid w:val="224138F5"/>
    <w:rsid w:val="224652B1"/>
    <w:rsid w:val="225F2771"/>
    <w:rsid w:val="22801AF6"/>
    <w:rsid w:val="228D583F"/>
    <w:rsid w:val="22EC0483"/>
    <w:rsid w:val="23255151"/>
    <w:rsid w:val="234A1475"/>
    <w:rsid w:val="23786FC4"/>
    <w:rsid w:val="237D5147"/>
    <w:rsid w:val="239E2DA5"/>
    <w:rsid w:val="23AC2413"/>
    <w:rsid w:val="23B92391"/>
    <w:rsid w:val="23C26CA2"/>
    <w:rsid w:val="23C4333D"/>
    <w:rsid w:val="23DB74B9"/>
    <w:rsid w:val="23E97BA7"/>
    <w:rsid w:val="240E24B8"/>
    <w:rsid w:val="242F1B3E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602300"/>
    <w:rsid w:val="26711CA2"/>
    <w:rsid w:val="26762632"/>
    <w:rsid w:val="2684763E"/>
    <w:rsid w:val="26A91DFC"/>
    <w:rsid w:val="26DB019D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1942B2"/>
    <w:rsid w:val="292A790D"/>
    <w:rsid w:val="29377EAB"/>
    <w:rsid w:val="29583C63"/>
    <w:rsid w:val="296576F6"/>
    <w:rsid w:val="2972480D"/>
    <w:rsid w:val="29924A02"/>
    <w:rsid w:val="29C25891"/>
    <w:rsid w:val="2A120B13"/>
    <w:rsid w:val="2A141BFE"/>
    <w:rsid w:val="2A3348CB"/>
    <w:rsid w:val="2A380D53"/>
    <w:rsid w:val="2A40615F"/>
    <w:rsid w:val="2A574F25"/>
    <w:rsid w:val="2A5C59EB"/>
    <w:rsid w:val="2A606694"/>
    <w:rsid w:val="2A874355"/>
    <w:rsid w:val="2A886554"/>
    <w:rsid w:val="2AA270FE"/>
    <w:rsid w:val="2AA30402"/>
    <w:rsid w:val="2AB5244A"/>
    <w:rsid w:val="2AE00267"/>
    <w:rsid w:val="2AE973A9"/>
    <w:rsid w:val="2AF97B0C"/>
    <w:rsid w:val="2B1933A8"/>
    <w:rsid w:val="2B9C2481"/>
    <w:rsid w:val="2B9C299F"/>
    <w:rsid w:val="2BA96100"/>
    <w:rsid w:val="2BF15B26"/>
    <w:rsid w:val="2BF85947"/>
    <w:rsid w:val="2C3C6E9F"/>
    <w:rsid w:val="2C825415"/>
    <w:rsid w:val="2C8A4555"/>
    <w:rsid w:val="2C8A4A20"/>
    <w:rsid w:val="2CB04C5F"/>
    <w:rsid w:val="2CB97AED"/>
    <w:rsid w:val="2CBC0691"/>
    <w:rsid w:val="2CCC7829"/>
    <w:rsid w:val="2CD95E24"/>
    <w:rsid w:val="2CDA38A5"/>
    <w:rsid w:val="2CDB3525"/>
    <w:rsid w:val="2D14597C"/>
    <w:rsid w:val="2D200796"/>
    <w:rsid w:val="2D455153"/>
    <w:rsid w:val="2D593584"/>
    <w:rsid w:val="2D7A6D2B"/>
    <w:rsid w:val="2D832A39"/>
    <w:rsid w:val="2DA30D70"/>
    <w:rsid w:val="2DB5450D"/>
    <w:rsid w:val="2DBA0995"/>
    <w:rsid w:val="2DDE1E4E"/>
    <w:rsid w:val="2DEC607F"/>
    <w:rsid w:val="2E0E4B9C"/>
    <w:rsid w:val="2E244A32"/>
    <w:rsid w:val="2E323AD6"/>
    <w:rsid w:val="2E616888"/>
    <w:rsid w:val="2E7A0ADA"/>
    <w:rsid w:val="2ECD1679"/>
    <w:rsid w:val="2ED523E6"/>
    <w:rsid w:val="2EE00777"/>
    <w:rsid w:val="2EE02EAD"/>
    <w:rsid w:val="2EEA6B08"/>
    <w:rsid w:val="2F3B4DF4"/>
    <w:rsid w:val="2F463797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C2A07"/>
    <w:rsid w:val="30122B54"/>
    <w:rsid w:val="30355826"/>
    <w:rsid w:val="30684D7B"/>
    <w:rsid w:val="306A49FB"/>
    <w:rsid w:val="30721C0E"/>
    <w:rsid w:val="307A4C95"/>
    <w:rsid w:val="30B8257C"/>
    <w:rsid w:val="30E730CB"/>
    <w:rsid w:val="310A4163"/>
    <w:rsid w:val="3111404F"/>
    <w:rsid w:val="314246DE"/>
    <w:rsid w:val="31B43718"/>
    <w:rsid w:val="31B937C3"/>
    <w:rsid w:val="31D3074A"/>
    <w:rsid w:val="31F44502"/>
    <w:rsid w:val="32134DB6"/>
    <w:rsid w:val="32167E18"/>
    <w:rsid w:val="322C7131"/>
    <w:rsid w:val="322D1953"/>
    <w:rsid w:val="323507EE"/>
    <w:rsid w:val="3247449C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0A4168"/>
    <w:rsid w:val="34224B16"/>
    <w:rsid w:val="345E6F7A"/>
    <w:rsid w:val="347C3F2B"/>
    <w:rsid w:val="348436BD"/>
    <w:rsid w:val="348B15D8"/>
    <w:rsid w:val="34902ADB"/>
    <w:rsid w:val="352640E8"/>
    <w:rsid w:val="353D2CE5"/>
    <w:rsid w:val="3551736F"/>
    <w:rsid w:val="356A0331"/>
    <w:rsid w:val="35956BF6"/>
    <w:rsid w:val="35B235D0"/>
    <w:rsid w:val="35BE4538"/>
    <w:rsid w:val="35C11610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A3FA4"/>
    <w:rsid w:val="36EA1525"/>
    <w:rsid w:val="36EA3CA5"/>
    <w:rsid w:val="370D1CC5"/>
    <w:rsid w:val="376016E5"/>
    <w:rsid w:val="376F7781"/>
    <w:rsid w:val="378E47B3"/>
    <w:rsid w:val="37D474A6"/>
    <w:rsid w:val="383F45D6"/>
    <w:rsid w:val="38470E5A"/>
    <w:rsid w:val="38585469"/>
    <w:rsid w:val="3878574F"/>
    <w:rsid w:val="38826345"/>
    <w:rsid w:val="38C55BCF"/>
    <w:rsid w:val="38E31861"/>
    <w:rsid w:val="38F4757D"/>
    <w:rsid w:val="392B32DA"/>
    <w:rsid w:val="39343BEA"/>
    <w:rsid w:val="394E3513"/>
    <w:rsid w:val="39577622"/>
    <w:rsid w:val="39B451AA"/>
    <w:rsid w:val="39D3292E"/>
    <w:rsid w:val="3A0045B7"/>
    <w:rsid w:val="3A0F452D"/>
    <w:rsid w:val="3A34039B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BB3F5A"/>
    <w:rsid w:val="3BC4519D"/>
    <w:rsid w:val="3BE36E61"/>
    <w:rsid w:val="3BFE6192"/>
    <w:rsid w:val="3C022A83"/>
    <w:rsid w:val="3C11529C"/>
    <w:rsid w:val="3C4F1684"/>
    <w:rsid w:val="3C67209F"/>
    <w:rsid w:val="3C67349C"/>
    <w:rsid w:val="3C73623A"/>
    <w:rsid w:val="3C76695A"/>
    <w:rsid w:val="3CC77ACF"/>
    <w:rsid w:val="3CE83385"/>
    <w:rsid w:val="3CE861F9"/>
    <w:rsid w:val="3D2518E1"/>
    <w:rsid w:val="3D371FBD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7F5570"/>
    <w:rsid w:val="3EAB715E"/>
    <w:rsid w:val="3F043070"/>
    <w:rsid w:val="3F17428F"/>
    <w:rsid w:val="3F2B67B3"/>
    <w:rsid w:val="3F2D1CB6"/>
    <w:rsid w:val="3F3E79D2"/>
    <w:rsid w:val="3F8354E9"/>
    <w:rsid w:val="3F8D5553"/>
    <w:rsid w:val="3FAC7C96"/>
    <w:rsid w:val="3FE82FD0"/>
    <w:rsid w:val="4000420D"/>
    <w:rsid w:val="40130DC3"/>
    <w:rsid w:val="406F7C5B"/>
    <w:rsid w:val="40973487"/>
    <w:rsid w:val="409C790E"/>
    <w:rsid w:val="40A21818"/>
    <w:rsid w:val="40A92668"/>
    <w:rsid w:val="40DC08B7"/>
    <w:rsid w:val="40DF7EFC"/>
    <w:rsid w:val="40EA1C0C"/>
    <w:rsid w:val="41007633"/>
    <w:rsid w:val="41035598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373B64"/>
    <w:rsid w:val="445D4EE0"/>
    <w:rsid w:val="44B835AF"/>
    <w:rsid w:val="44C766E4"/>
    <w:rsid w:val="44CB50EA"/>
    <w:rsid w:val="44FB66CA"/>
    <w:rsid w:val="45423E2F"/>
    <w:rsid w:val="45512DC5"/>
    <w:rsid w:val="45906E31"/>
    <w:rsid w:val="45A53C33"/>
    <w:rsid w:val="45C168FC"/>
    <w:rsid w:val="45C247F1"/>
    <w:rsid w:val="45FE1FE4"/>
    <w:rsid w:val="46410585"/>
    <w:rsid w:val="464C1D63"/>
    <w:rsid w:val="46500769"/>
    <w:rsid w:val="469211D3"/>
    <w:rsid w:val="47910F19"/>
    <w:rsid w:val="47AF6127"/>
    <w:rsid w:val="47D327A1"/>
    <w:rsid w:val="47D32E64"/>
    <w:rsid w:val="47E32AEC"/>
    <w:rsid w:val="47EC5F8C"/>
    <w:rsid w:val="480E0D33"/>
    <w:rsid w:val="4815168C"/>
    <w:rsid w:val="48250A12"/>
    <w:rsid w:val="48703FE7"/>
    <w:rsid w:val="48744BEB"/>
    <w:rsid w:val="48CD39E3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DF685C"/>
    <w:rsid w:val="4B45028D"/>
    <w:rsid w:val="4BFC1FBA"/>
    <w:rsid w:val="4C00513D"/>
    <w:rsid w:val="4C085DCC"/>
    <w:rsid w:val="4C0D2254"/>
    <w:rsid w:val="4C112E59"/>
    <w:rsid w:val="4C640BB9"/>
    <w:rsid w:val="4C6A6D6A"/>
    <w:rsid w:val="4C7044F7"/>
    <w:rsid w:val="4C8C27A2"/>
    <w:rsid w:val="4CC33161"/>
    <w:rsid w:val="4CC92607"/>
    <w:rsid w:val="4CEA3A23"/>
    <w:rsid w:val="4D19148D"/>
    <w:rsid w:val="4D4166E2"/>
    <w:rsid w:val="4D42484F"/>
    <w:rsid w:val="4D4C11E6"/>
    <w:rsid w:val="4D5B1B76"/>
    <w:rsid w:val="4D9C3C64"/>
    <w:rsid w:val="4DB8448E"/>
    <w:rsid w:val="4DC401B0"/>
    <w:rsid w:val="4DCF7936"/>
    <w:rsid w:val="4DED276A"/>
    <w:rsid w:val="4DF80AFB"/>
    <w:rsid w:val="4E077A90"/>
    <w:rsid w:val="4E1E583B"/>
    <w:rsid w:val="4E6A1D33"/>
    <w:rsid w:val="4EE20102"/>
    <w:rsid w:val="4F527966"/>
    <w:rsid w:val="4F5A163C"/>
    <w:rsid w:val="4F8A74D1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75939"/>
    <w:rsid w:val="506E722C"/>
    <w:rsid w:val="50804CA1"/>
    <w:rsid w:val="50870DA9"/>
    <w:rsid w:val="51185966"/>
    <w:rsid w:val="512E60BF"/>
    <w:rsid w:val="51384450"/>
    <w:rsid w:val="51436F5E"/>
    <w:rsid w:val="5168719D"/>
    <w:rsid w:val="516C5BA3"/>
    <w:rsid w:val="517E055E"/>
    <w:rsid w:val="51870E8D"/>
    <w:rsid w:val="518C3EDA"/>
    <w:rsid w:val="51E91406"/>
    <w:rsid w:val="52077FA0"/>
    <w:rsid w:val="521108B0"/>
    <w:rsid w:val="526C5746"/>
    <w:rsid w:val="527029E6"/>
    <w:rsid w:val="52715451"/>
    <w:rsid w:val="527B5D61"/>
    <w:rsid w:val="528662F0"/>
    <w:rsid w:val="5292593E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A62AF8"/>
    <w:rsid w:val="54B57C0A"/>
    <w:rsid w:val="54BB4806"/>
    <w:rsid w:val="54C2369C"/>
    <w:rsid w:val="54F377E5"/>
    <w:rsid w:val="5519505C"/>
    <w:rsid w:val="552968C4"/>
    <w:rsid w:val="55587413"/>
    <w:rsid w:val="5569512F"/>
    <w:rsid w:val="55995C7E"/>
    <w:rsid w:val="55F8151B"/>
    <w:rsid w:val="56155247"/>
    <w:rsid w:val="56270934"/>
    <w:rsid w:val="56330857"/>
    <w:rsid w:val="563E305B"/>
    <w:rsid w:val="569C67A5"/>
    <w:rsid w:val="56BD475C"/>
    <w:rsid w:val="56C675EA"/>
    <w:rsid w:val="56E83021"/>
    <w:rsid w:val="56FF2DCD"/>
    <w:rsid w:val="573564F3"/>
    <w:rsid w:val="573632F7"/>
    <w:rsid w:val="575304D2"/>
    <w:rsid w:val="5776198C"/>
    <w:rsid w:val="5778682E"/>
    <w:rsid w:val="578F4AB4"/>
    <w:rsid w:val="579A66C8"/>
    <w:rsid w:val="57AD78E7"/>
    <w:rsid w:val="57CF589D"/>
    <w:rsid w:val="580F0A3D"/>
    <w:rsid w:val="585D2682"/>
    <w:rsid w:val="5872092A"/>
    <w:rsid w:val="587377A8"/>
    <w:rsid w:val="58C9660E"/>
    <w:rsid w:val="58ED03EA"/>
    <w:rsid w:val="590E07A8"/>
    <w:rsid w:val="591A7E3E"/>
    <w:rsid w:val="59253C51"/>
    <w:rsid w:val="592D6D5E"/>
    <w:rsid w:val="59471C07"/>
    <w:rsid w:val="59540F1D"/>
    <w:rsid w:val="59571628"/>
    <w:rsid w:val="598E5AC2"/>
    <w:rsid w:val="599D3F10"/>
    <w:rsid w:val="59EB2715"/>
    <w:rsid w:val="5A031FBA"/>
    <w:rsid w:val="5A0A1945"/>
    <w:rsid w:val="5A1B5462"/>
    <w:rsid w:val="5A332B09"/>
    <w:rsid w:val="5A5B044A"/>
    <w:rsid w:val="5A646B5B"/>
    <w:rsid w:val="5AA104AC"/>
    <w:rsid w:val="5AAC3DFC"/>
    <w:rsid w:val="5ABC272E"/>
    <w:rsid w:val="5ACD0B4F"/>
    <w:rsid w:val="5AF33BF3"/>
    <w:rsid w:val="5B140EFE"/>
    <w:rsid w:val="5B6E25D3"/>
    <w:rsid w:val="5B7D50AA"/>
    <w:rsid w:val="5B7F21BD"/>
    <w:rsid w:val="5B867F38"/>
    <w:rsid w:val="5B902717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A13B6A"/>
    <w:rsid w:val="5DD21CFB"/>
    <w:rsid w:val="5DF125B0"/>
    <w:rsid w:val="5DFB5C1C"/>
    <w:rsid w:val="5E0C51E7"/>
    <w:rsid w:val="5E203FF8"/>
    <w:rsid w:val="5E2F5F49"/>
    <w:rsid w:val="5E317303"/>
    <w:rsid w:val="5E6956F1"/>
    <w:rsid w:val="5E6F6EA2"/>
    <w:rsid w:val="5E79378D"/>
    <w:rsid w:val="5E920B25"/>
    <w:rsid w:val="5EB24BEC"/>
    <w:rsid w:val="5EC308D2"/>
    <w:rsid w:val="5EEF11CE"/>
    <w:rsid w:val="5F2D4536"/>
    <w:rsid w:val="5F3A5DCA"/>
    <w:rsid w:val="5F417953"/>
    <w:rsid w:val="5F4863DD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1C6ACE"/>
    <w:rsid w:val="62264B0F"/>
    <w:rsid w:val="624337C3"/>
    <w:rsid w:val="624B0BD0"/>
    <w:rsid w:val="6256209F"/>
    <w:rsid w:val="626137A1"/>
    <w:rsid w:val="62CE1C77"/>
    <w:rsid w:val="62DA5120"/>
    <w:rsid w:val="62DF3642"/>
    <w:rsid w:val="63490AF3"/>
    <w:rsid w:val="63534D8C"/>
    <w:rsid w:val="63783BC0"/>
    <w:rsid w:val="63785DBF"/>
    <w:rsid w:val="63A5296D"/>
    <w:rsid w:val="63B935AD"/>
    <w:rsid w:val="63C33361"/>
    <w:rsid w:val="63D4380E"/>
    <w:rsid w:val="63FB6398"/>
    <w:rsid w:val="64477F35"/>
    <w:rsid w:val="645422AA"/>
    <w:rsid w:val="646A6D17"/>
    <w:rsid w:val="647D05E7"/>
    <w:rsid w:val="64BB76D0"/>
    <w:rsid w:val="64C10263"/>
    <w:rsid w:val="65125458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FA5388"/>
    <w:rsid w:val="67113427"/>
    <w:rsid w:val="671D1438"/>
    <w:rsid w:val="671E037F"/>
    <w:rsid w:val="673E77D2"/>
    <w:rsid w:val="67B95E7D"/>
    <w:rsid w:val="67C442F2"/>
    <w:rsid w:val="67CB02D7"/>
    <w:rsid w:val="67D20B47"/>
    <w:rsid w:val="680578AE"/>
    <w:rsid w:val="6838670D"/>
    <w:rsid w:val="68534D0A"/>
    <w:rsid w:val="68740C47"/>
    <w:rsid w:val="687419EA"/>
    <w:rsid w:val="689C4BF4"/>
    <w:rsid w:val="68E40DA4"/>
    <w:rsid w:val="68FD7696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17B1D"/>
    <w:rsid w:val="69E7514E"/>
    <w:rsid w:val="69F858D1"/>
    <w:rsid w:val="6A223CAF"/>
    <w:rsid w:val="6A3A5C63"/>
    <w:rsid w:val="6A494C3A"/>
    <w:rsid w:val="6A4B15F0"/>
    <w:rsid w:val="6A6D5E23"/>
    <w:rsid w:val="6A857AA4"/>
    <w:rsid w:val="6A8E2CFB"/>
    <w:rsid w:val="6AB06D96"/>
    <w:rsid w:val="6AB4579C"/>
    <w:rsid w:val="6B0E18F7"/>
    <w:rsid w:val="6B3C21FD"/>
    <w:rsid w:val="6BA40927"/>
    <w:rsid w:val="6BAE5D85"/>
    <w:rsid w:val="6BCC6269"/>
    <w:rsid w:val="6BCD3CEA"/>
    <w:rsid w:val="6BFC2C01"/>
    <w:rsid w:val="6C37119B"/>
    <w:rsid w:val="6C39469E"/>
    <w:rsid w:val="6C6B5B04"/>
    <w:rsid w:val="6CB4251A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8E3A64"/>
    <w:rsid w:val="709B394E"/>
    <w:rsid w:val="70A67761"/>
    <w:rsid w:val="70BD52D8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E77C5"/>
    <w:rsid w:val="72920D26"/>
    <w:rsid w:val="72D9097A"/>
    <w:rsid w:val="73035041"/>
    <w:rsid w:val="73152201"/>
    <w:rsid w:val="731E6237"/>
    <w:rsid w:val="73401623"/>
    <w:rsid w:val="7353501D"/>
    <w:rsid w:val="735A19B4"/>
    <w:rsid w:val="735C204F"/>
    <w:rsid w:val="73A50FC7"/>
    <w:rsid w:val="73A67144"/>
    <w:rsid w:val="73E111AC"/>
    <w:rsid w:val="740500E7"/>
    <w:rsid w:val="740652E1"/>
    <w:rsid w:val="744A77C1"/>
    <w:rsid w:val="74707796"/>
    <w:rsid w:val="74A71E6F"/>
    <w:rsid w:val="74AA7D6D"/>
    <w:rsid w:val="74B8340E"/>
    <w:rsid w:val="74C62724"/>
    <w:rsid w:val="74DB37DF"/>
    <w:rsid w:val="75100EBB"/>
    <w:rsid w:val="751B1E2E"/>
    <w:rsid w:val="756A5430"/>
    <w:rsid w:val="75775E97"/>
    <w:rsid w:val="75977B51"/>
    <w:rsid w:val="75997EE5"/>
    <w:rsid w:val="75C458AB"/>
    <w:rsid w:val="7603432A"/>
    <w:rsid w:val="7616337C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80BD6"/>
    <w:rsid w:val="76FF6B4B"/>
    <w:rsid w:val="77042FD3"/>
    <w:rsid w:val="77093BD7"/>
    <w:rsid w:val="772A76ED"/>
    <w:rsid w:val="77432AB8"/>
    <w:rsid w:val="77551548"/>
    <w:rsid w:val="776401AC"/>
    <w:rsid w:val="77A30552"/>
    <w:rsid w:val="77B17927"/>
    <w:rsid w:val="77E86AC9"/>
    <w:rsid w:val="77F31AAF"/>
    <w:rsid w:val="78211AD0"/>
    <w:rsid w:val="785328F5"/>
    <w:rsid w:val="78652F3E"/>
    <w:rsid w:val="786A24FD"/>
    <w:rsid w:val="7890275A"/>
    <w:rsid w:val="789E52F2"/>
    <w:rsid w:val="78C553BF"/>
    <w:rsid w:val="7945166D"/>
    <w:rsid w:val="79634E1C"/>
    <w:rsid w:val="79A71347"/>
    <w:rsid w:val="7A073240"/>
    <w:rsid w:val="7A1B634E"/>
    <w:rsid w:val="7A5E3C4E"/>
    <w:rsid w:val="7A613773"/>
    <w:rsid w:val="7A807C2D"/>
    <w:rsid w:val="7B222A93"/>
    <w:rsid w:val="7B2D0C2A"/>
    <w:rsid w:val="7B6665F4"/>
    <w:rsid w:val="7B7F5482"/>
    <w:rsid w:val="7B8D4340"/>
    <w:rsid w:val="7B9C5E20"/>
    <w:rsid w:val="7C3B0FE1"/>
    <w:rsid w:val="7C57508E"/>
    <w:rsid w:val="7CBA7331"/>
    <w:rsid w:val="7CF11A09"/>
    <w:rsid w:val="7D3A3102"/>
    <w:rsid w:val="7D574C31"/>
    <w:rsid w:val="7D5826B2"/>
    <w:rsid w:val="7D5F5C08"/>
    <w:rsid w:val="7DBB34B0"/>
    <w:rsid w:val="7E230E82"/>
    <w:rsid w:val="7E292D8B"/>
    <w:rsid w:val="7E2A628E"/>
    <w:rsid w:val="7E3A5223"/>
    <w:rsid w:val="7E491E00"/>
    <w:rsid w:val="7E6E546B"/>
    <w:rsid w:val="7E7B7B7A"/>
    <w:rsid w:val="7EA67DD6"/>
    <w:rsid w:val="7EAE481F"/>
    <w:rsid w:val="7EBD6545"/>
    <w:rsid w:val="7EC37045"/>
    <w:rsid w:val="7EC9380E"/>
    <w:rsid w:val="7EE02872"/>
    <w:rsid w:val="7EFD4068"/>
    <w:rsid w:val="7F0171EB"/>
    <w:rsid w:val="7F115287"/>
    <w:rsid w:val="7F14040A"/>
    <w:rsid w:val="7F2748A4"/>
    <w:rsid w:val="7F900D7D"/>
    <w:rsid w:val="7F986465"/>
    <w:rsid w:val="7FA726CF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6E9B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A21873"/>
    <w:rPr>
      <w:kern w:val="2"/>
      <w:sz w:val="18"/>
    </w:rPr>
  </w:style>
  <w:style w:type="character" w:styleId="a9">
    <w:name w:val="FollowedHyperlink"/>
    <w:rsid w:val="00303B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eveloper.mozilla.org/zh-CN/docs/Web/JavaScript/Reference/Global_Objects/Function/apply" TargetMode="External"/><Relationship Id="rId21" Type="http://schemas.openxmlformats.org/officeDocument/2006/relationships/hyperlink" Target="https://developer.mozilla.org/zh-CN/docs/Web/JavaScript/Reference/Global_Objects/Function/bind" TargetMode="External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developer.mozilla.org/zh-CN/docs/Web/API/Window/setTimeout" TargetMode="External"/><Relationship Id="rId31" Type="http://schemas.openxmlformats.org/officeDocument/2006/relationships/hyperlink" Target="https://developer.mozilla.org/zh-CN/docs/Web/API/WindowTimers/clearTimeout" TargetMode="External"/><Relationship Id="rId32" Type="http://schemas.openxmlformats.org/officeDocument/2006/relationships/image" Target="media/image11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://imweb.io/topic/577aa790ea7bb9b760c7adc3" TargetMode="External"/><Relationship Id="rId34" Type="http://schemas.openxmlformats.org/officeDocument/2006/relationships/hyperlink" Target="http://web.jobbole.com/88733/" TargetMode="External"/><Relationship Id="rId35" Type="http://schemas.openxmlformats.org/officeDocument/2006/relationships/hyperlink" Target="http://wiki.jikexueyuan.com/project/brief-talk-js/function-throttling.html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github.com/Gaubee/blog/issues/71" TargetMode="External"/><Relationship Id="rId11" Type="http://schemas.openxmlformats.org/officeDocument/2006/relationships/hyperlink" Target="http://www.ruanyifeng.com/blog/2012/12/asynchronous%EF%BC%BFjavascript.html" TargetMode="External"/><Relationship Id="rId12" Type="http://schemas.openxmlformats.org/officeDocument/2006/relationships/hyperlink" Target="https://segmentfault.com/a/1190000004322358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://wiki.jikexueyuan.com/project/brief-talk-js/callback-function.html" TargetMode="External"/><Relationship Id="rId16" Type="http://schemas.openxmlformats.org/officeDocument/2006/relationships/hyperlink" Target="http://www.html-js.com/article/Sexy-Javascript-understand-the-callback-function-with-the-use-of-Javascript-in" TargetMode="External"/><Relationship Id="rId17" Type="http://schemas.openxmlformats.org/officeDocument/2006/relationships/hyperlink" Target="https://cnodejs.org/topic/564dd2881ba2ef107f854e0b" TargetMode="External"/><Relationship Id="rId18" Type="http://schemas.openxmlformats.org/officeDocument/2006/relationships/hyperlink" Target="http://blog.csdn.net/luoweifu/article/details/41466537" TargetMode="External"/><Relationship Id="rId19" Type="http://schemas.openxmlformats.org/officeDocument/2006/relationships/hyperlink" Target="https://developer.mozilla.org/zh-CN/docs/Web/JavaScript/Reference/Global_Objects/Function/call" TargetMode="External"/><Relationship Id="rId37" Type="http://schemas.openxmlformats.org/officeDocument/2006/relationships/image" Target="media/image13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1182</Words>
  <Characters>6741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12</cp:revision>
  <dcterms:created xsi:type="dcterms:W3CDTF">2012-06-06T01:30:00Z</dcterms:created>
  <dcterms:modified xsi:type="dcterms:W3CDTF">2017-03-10T15:03:00Z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