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7D" w:rsidRPr="00106374" w:rsidRDefault="00C3307D" w:rsidP="00C3307D">
      <w:pPr>
        <w:jc w:val="center"/>
        <w:rPr>
          <w:rFonts w:eastAsia="仿宋_GB2312" w:cstheme="minorHAnsi"/>
          <w:b/>
          <w:sz w:val="48"/>
          <w:szCs w:val="48"/>
        </w:rPr>
      </w:pPr>
    </w:p>
    <w:p w:rsidR="00C3307D" w:rsidRPr="00106374" w:rsidRDefault="00C3307D" w:rsidP="00C3307D">
      <w:pPr>
        <w:spacing w:before="240" w:after="240" w:line="360" w:lineRule="auto"/>
        <w:jc w:val="center"/>
        <w:rPr>
          <w:rFonts w:eastAsia="黑体" w:cstheme="minorHAnsi"/>
          <w:b/>
          <w:sz w:val="44"/>
          <w:szCs w:val="44"/>
        </w:rPr>
      </w:pPr>
      <w:bookmarkStart w:id="0" w:name="_Toc300327338"/>
      <w:r>
        <w:rPr>
          <w:rFonts w:eastAsia="黑体" w:cstheme="minorHAnsi" w:hint="eastAsia"/>
          <w:b/>
          <w:sz w:val="44"/>
          <w:szCs w:val="44"/>
        </w:rPr>
        <w:t>E</w:t>
      </w:r>
      <w:r>
        <w:rPr>
          <w:rFonts w:eastAsia="黑体" w:cstheme="minorHAnsi"/>
          <w:b/>
          <w:sz w:val="44"/>
          <w:szCs w:val="44"/>
        </w:rPr>
        <w:t>ACTS</w:t>
      </w:r>
    </w:p>
    <w:p w:rsidR="00C3307D" w:rsidRPr="00106374" w:rsidRDefault="00C3307D" w:rsidP="00C3307D">
      <w:pPr>
        <w:spacing w:before="240" w:after="240" w:line="360" w:lineRule="auto"/>
        <w:jc w:val="center"/>
        <w:rPr>
          <w:rFonts w:eastAsia="黑体" w:cstheme="minorHAnsi"/>
          <w:b/>
          <w:sz w:val="44"/>
          <w:szCs w:val="44"/>
        </w:rPr>
      </w:pPr>
      <w:r w:rsidRPr="00106374">
        <w:rPr>
          <w:rFonts w:eastAsia="黑体" w:cstheme="minorHAnsi" w:hint="eastAsia"/>
          <w:b/>
          <w:sz w:val="44"/>
          <w:szCs w:val="44"/>
        </w:rPr>
        <w:t>业务</w:t>
      </w:r>
      <w:bookmarkStart w:id="1" w:name="_Toc300327339"/>
      <w:bookmarkEnd w:id="0"/>
      <w:r w:rsidRPr="00106374">
        <w:rPr>
          <w:rFonts w:eastAsia="黑体" w:cstheme="minorHAnsi" w:hint="eastAsia"/>
          <w:b/>
          <w:sz w:val="44"/>
          <w:szCs w:val="44"/>
        </w:rPr>
        <w:t>需求书</w:t>
      </w:r>
      <w:bookmarkEnd w:id="1"/>
    </w:p>
    <w:p w:rsidR="00C3307D" w:rsidRPr="00106374" w:rsidRDefault="00C3307D" w:rsidP="00C3307D">
      <w:pPr>
        <w:rPr>
          <w:rFonts w:eastAsia="仿宋_GB2312" w:cstheme="minorHAnsi"/>
          <w:b/>
          <w:sz w:val="30"/>
          <w:szCs w:val="30"/>
        </w:rPr>
      </w:pPr>
    </w:p>
    <w:p w:rsidR="00C3307D" w:rsidRPr="00106374" w:rsidRDefault="00C3307D" w:rsidP="00C3307D">
      <w:pPr>
        <w:rPr>
          <w:rFonts w:eastAsia="仿宋_GB2312" w:cstheme="minorHAnsi"/>
          <w:b/>
          <w:sz w:val="30"/>
          <w:szCs w:val="30"/>
        </w:rPr>
      </w:pPr>
    </w:p>
    <w:p w:rsidR="00C3307D" w:rsidRPr="00106374" w:rsidRDefault="00C3307D" w:rsidP="00C3307D">
      <w:pPr>
        <w:rPr>
          <w:rFonts w:eastAsia="仿宋" w:cstheme="minorHAnsi"/>
          <w:b/>
          <w:sz w:val="30"/>
          <w:szCs w:val="30"/>
        </w:rPr>
      </w:pPr>
    </w:p>
    <w:p w:rsidR="00C3307D" w:rsidRPr="00106374" w:rsidRDefault="00C3307D" w:rsidP="00C3307D">
      <w:pPr>
        <w:rPr>
          <w:rFonts w:eastAsia="仿宋" w:cstheme="minorHAnsi"/>
          <w:sz w:val="30"/>
          <w:szCs w:val="30"/>
        </w:rPr>
      </w:pPr>
      <w:r w:rsidRPr="00106374">
        <w:rPr>
          <w:rFonts w:eastAsia="仿宋" w:cstheme="minorHAnsi" w:hint="eastAsia"/>
          <w:b/>
          <w:sz w:val="30"/>
          <w:szCs w:val="30"/>
        </w:rPr>
        <w:t>组长：</w:t>
      </w:r>
      <w:r w:rsidRPr="00106374">
        <w:rPr>
          <w:rFonts w:eastAsia="仿宋" w:cstheme="minorHAnsi"/>
          <w:sz w:val="30"/>
          <w:szCs w:val="30"/>
        </w:rPr>
        <w:t xml:space="preserve"> </w:t>
      </w:r>
      <w:r>
        <w:rPr>
          <w:rFonts w:eastAsia="仿宋" w:cstheme="minorHAnsi" w:hint="eastAsia"/>
          <w:sz w:val="30"/>
          <w:szCs w:val="30"/>
        </w:rPr>
        <w:t>张</w:t>
      </w:r>
      <w:r>
        <w:rPr>
          <w:rFonts w:eastAsia="仿宋" w:cstheme="minorHAnsi"/>
          <w:sz w:val="30"/>
          <w:szCs w:val="30"/>
        </w:rPr>
        <w:t>建中、黄庆元、刘明</w:t>
      </w:r>
    </w:p>
    <w:p w:rsidR="00C3307D" w:rsidRPr="00FE2296" w:rsidRDefault="00C3307D" w:rsidP="00FE2296">
      <w:pPr>
        <w:ind w:left="2"/>
        <w:rPr>
          <w:rFonts w:eastAsia="仿宋" w:cstheme="minorHAnsi" w:hint="eastAsia"/>
          <w:sz w:val="30"/>
          <w:szCs w:val="30"/>
        </w:rPr>
      </w:pPr>
      <w:r w:rsidRPr="00106374">
        <w:rPr>
          <w:rFonts w:eastAsia="仿宋" w:cstheme="minorHAnsi" w:hint="eastAsia"/>
          <w:b/>
          <w:sz w:val="30"/>
          <w:szCs w:val="30"/>
        </w:rPr>
        <w:t>编写：</w:t>
      </w:r>
      <w:r>
        <w:rPr>
          <w:rFonts w:eastAsia="仿宋" w:cstheme="minorHAnsi" w:hint="eastAsia"/>
          <w:sz w:val="30"/>
          <w:szCs w:val="30"/>
        </w:rPr>
        <w:t>张</w:t>
      </w:r>
      <w:r>
        <w:rPr>
          <w:rFonts w:eastAsia="仿宋" w:cstheme="minorHAnsi"/>
          <w:sz w:val="30"/>
          <w:szCs w:val="30"/>
        </w:rPr>
        <w:t>建中、黄庆元、刘明</w:t>
      </w:r>
      <w:r w:rsidRPr="00106374">
        <w:rPr>
          <w:rFonts w:eastAsia="仿宋" w:cstheme="minorHAnsi" w:hint="eastAsia"/>
          <w:sz w:val="30"/>
          <w:szCs w:val="30"/>
        </w:rPr>
        <w:t>等</w:t>
      </w:r>
    </w:p>
    <w:p w:rsidR="00C3307D" w:rsidRPr="00FE2296" w:rsidRDefault="00D20DFF" w:rsidP="00FE2296">
      <w:pPr>
        <w:ind w:left="2"/>
        <w:rPr>
          <w:rFonts w:eastAsia="仿宋" w:cstheme="minorHAnsi"/>
          <w:b/>
          <w:sz w:val="30"/>
          <w:szCs w:val="30"/>
        </w:rPr>
      </w:pPr>
      <w:r w:rsidRPr="00FE2296">
        <w:rPr>
          <w:rFonts w:eastAsia="仿宋" w:cstheme="minorHAnsi" w:hint="eastAsia"/>
          <w:b/>
          <w:sz w:val="30"/>
          <w:szCs w:val="30"/>
        </w:rPr>
        <w:t>时间：</w:t>
      </w:r>
      <w:r w:rsidRPr="00FE2296">
        <w:rPr>
          <w:rFonts w:eastAsia="仿宋" w:cstheme="minorHAnsi" w:hint="eastAsia"/>
          <w:sz w:val="30"/>
          <w:szCs w:val="30"/>
        </w:rPr>
        <w:t>20180121</w:t>
      </w:r>
      <w:bookmarkStart w:id="2" w:name="_GoBack"/>
      <w:bookmarkEnd w:id="2"/>
    </w:p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85295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245" w:rsidRDefault="00345245">
          <w:pPr>
            <w:pStyle w:val="TOC"/>
          </w:pPr>
          <w:r>
            <w:rPr>
              <w:lang w:val="zh-CN"/>
            </w:rPr>
            <w:t>目录</w:t>
          </w:r>
        </w:p>
        <w:p w:rsidR="001E13D3" w:rsidRDefault="00345245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14943" w:history="1">
            <w:r w:rsidR="001E13D3" w:rsidRPr="0003443F">
              <w:rPr>
                <w:rStyle w:val="a4"/>
                <w:noProof/>
              </w:rPr>
              <w:t>1.</w:t>
            </w:r>
            <w:r w:rsidR="001E13D3">
              <w:rPr>
                <w:rFonts w:cstheme="minorBidi"/>
                <w:noProof/>
                <w:kern w:val="2"/>
                <w:sz w:val="21"/>
              </w:rPr>
              <w:tab/>
            </w:r>
            <w:r w:rsidR="001E13D3" w:rsidRPr="0003443F">
              <w:rPr>
                <w:rStyle w:val="a4"/>
                <w:rFonts w:hint="eastAsia"/>
                <w:noProof/>
              </w:rPr>
              <w:t>用户及权限管理</w:t>
            </w:r>
            <w:r w:rsidR="001E13D3">
              <w:rPr>
                <w:noProof/>
                <w:webHidden/>
              </w:rPr>
              <w:tab/>
            </w:r>
            <w:r w:rsidR="001E13D3">
              <w:rPr>
                <w:noProof/>
                <w:webHidden/>
              </w:rPr>
              <w:fldChar w:fldCharType="begin"/>
            </w:r>
            <w:r w:rsidR="001E13D3">
              <w:rPr>
                <w:noProof/>
                <w:webHidden/>
              </w:rPr>
              <w:instrText xml:space="preserve"> PAGEREF _Toc504314943 \h </w:instrText>
            </w:r>
            <w:r w:rsidR="001E13D3">
              <w:rPr>
                <w:noProof/>
                <w:webHidden/>
              </w:rPr>
            </w:r>
            <w:r w:rsidR="001E13D3">
              <w:rPr>
                <w:noProof/>
                <w:webHidden/>
              </w:rPr>
              <w:fldChar w:fldCharType="separate"/>
            </w:r>
            <w:r w:rsidR="001E13D3">
              <w:rPr>
                <w:noProof/>
                <w:webHidden/>
              </w:rPr>
              <w:t>3</w:t>
            </w:r>
            <w:r w:rsidR="001E13D3">
              <w:rPr>
                <w:noProof/>
                <w:webHidden/>
              </w:rPr>
              <w:fldChar w:fldCharType="end"/>
            </w:r>
          </w:hyperlink>
        </w:p>
        <w:p w:rsidR="001E13D3" w:rsidRDefault="006340EB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314944" w:history="1">
            <w:r w:rsidR="001E13D3" w:rsidRPr="0003443F">
              <w:rPr>
                <w:rStyle w:val="a4"/>
                <w:noProof/>
              </w:rPr>
              <w:t>.1.1</w:t>
            </w:r>
            <w:r w:rsidR="001E13D3">
              <w:rPr>
                <w:rFonts w:cstheme="minorBidi"/>
                <w:noProof/>
                <w:kern w:val="2"/>
                <w:sz w:val="21"/>
              </w:rPr>
              <w:tab/>
            </w:r>
            <w:r w:rsidR="001E13D3" w:rsidRPr="0003443F">
              <w:rPr>
                <w:rStyle w:val="a4"/>
                <w:rFonts w:hint="eastAsia"/>
                <w:noProof/>
              </w:rPr>
              <w:t>角色管理</w:t>
            </w:r>
            <w:r w:rsidR="001E13D3">
              <w:rPr>
                <w:noProof/>
                <w:webHidden/>
              </w:rPr>
              <w:tab/>
            </w:r>
            <w:r w:rsidR="001E13D3">
              <w:rPr>
                <w:noProof/>
                <w:webHidden/>
              </w:rPr>
              <w:fldChar w:fldCharType="begin"/>
            </w:r>
            <w:r w:rsidR="001E13D3">
              <w:rPr>
                <w:noProof/>
                <w:webHidden/>
              </w:rPr>
              <w:instrText xml:space="preserve"> PAGEREF _Toc504314944 \h </w:instrText>
            </w:r>
            <w:r w:rsidR="001E13D3">
              <w:rPr>
                <w:noProof/>
                <w:webHidden/>
              </w:rPr>
            </w:r>
            <w:r w:rsidR="001E13D3">
              <w:rPr>
                <w:noProof/>
                <w:webHidden/>
              </w:rPr>
              <w:fldChar w:fldCharType="separate"/>
            </w:r>
            <w:r w:rsidR="001E13D3">
              <w:rPr>
                <w:noProof/>
                <w:webHidden/>
              </w:rPr>
              <w:t>3</w:t>
            </w:r>
            <w:r w:rsidR="001E13D3">
              <w:rPr>
                <w:noProof/>
                <w:webHidden/>
              </w:rPr>
              <w:fldChar w:fldCharType="end"/>
            </w:r>
          </w:hyperlink>
        </w:p>
        <w:p w:rsidR="001E13D3" w:rsidRDefault="006340EB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314945" w:history="1">
            <w:r w:rsidR="001E13D3" w:rsidRPr="0003443F">
              <w:rPr>
                <w:rStyle w:val="a4"/>
                <w:noProof/>
              </w:rPr>
              <w:t>.1.2</w:t>
            </w:r>
            <w:r w:rsidR="001E13D3">
              <w:rPr>
                <w:rFonts w:cstheme="minorBidi"/>
                <w:noProof/>
                <w:kern w:val="2"/>
                <w:sz w:val="21"/>
              </w:rPr>
              <w:tab/>
            </w:r>
            <w:r w:rsidR="001E13D3" w:rsidRPr="0003443F">
              <w:rPr>
                <w:rStyle w:val="a4"/>
                <w:rFonts w:hint="eastAsia"/>
                <w:noProof/>
              </w:rPr>
              <w:t>用户管理</w:t>
            </w:r>
            <w:r w:rsidR="001E13D3">
              <w:rPr>
                <w:noProof/>
                <w:webHidden/>
              </w:rPr>
              <w:tab/>
            </w:r>
            <w:r w:rsidR="001E13D3">
              <w:rPr>
                <w:noProof/>
                <w:webHidden/>
              </w:rPr>
              <w:fldChar w:fldCharType="begin"/>
            </w:r>
            <w:r w:rsidR="001E13D3">
              <w:rPr>
                <w:noProof/>
                <w:webHidden/>
              </w:rPr>
              <w:instrText xml:space="preserve"> PAGEREF _Toc504314945 \h </w:instrText>
            </w:r>
            <w:r w:rsidR="001E13D3">
              <w:rPr>
                <w:noProof/>
                <w:webHidden/>
              </w:rPr>
            </w:r>
            <w:r w:rsidR="001E13D3">
              <w:rPr>
                <w:noProof/>
                <w:webHidden/>
              </w:rPr>
              <w:fldChar w:fldCharType="separate"/>
            </w:r>
            <w:r w:rsidR="001E13D3">
              <w:rPr>
                <w:noProof/>
                <w:webHidden/>
              </w:rPr>
              <w:t>3</w:t>
            </w:r>
            <w:r w:rsidR="001E13D3">
              <w:rPr>
                <w:noProof/>
                <w:webHidden/>
              </w:rPr>
              <w:fldChar w:fldCharType="end"/>
            </w:r>
          </w:hyperlink>
        </w:p>
        <w:p w:rsidR="001E13D3" w:rsidRDefault="006340E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314946" w:history="1">
            <w:r w:rsidR="001E13D3" w:rsidRPr="0003443F">
              <w:rPr>
                <w:rStyle w:val="a4"/>
                <w:noProof/>
              </w:rPr>
              <w:t>2.</w:t>
            </w:r>
            <w:r w:rsidR="001E13D3">
              <w:rPr>
                <w:rFonts w:cstheme="minorBidi"/>
                <w:noProof/>
                <w:kern w:val="2"/>
                <w:sz w:val="21"/>
              </w:rPr>
              <w:tab/>
            </w:r>
            <w:r w:rsidR="001E13D3" w:rsidRPr="0003443F">
              <w:rPr>
                <w:rStyle w:val="a4"/>
                <w:rFonts w:hint="eastAsia"/>
                <w:noProof/>
              </w:rPr>
              <w:t>信用模块</w:t>
            </w:r>
            <w:r w:rsidR="001E13D3">
              <w:rPr>
                <w:noProof/>
                <w:webHidden/>
              </w:rPr>
              <w:tab/>
            </w:r>
            <w:r w:rsidR="001E13D3">
              <w:rPr>
                <w:noProof/>
                <w:webHidden/>
              </w:rPr>
              <w:fldChar w:fldCharType="begin"/>
            </w:r>
            <w:r w:rsidR="001E13D3">
              <w:rPr>
                <w:noProof/>
                <w:webHidden/>
              </w:rPr>
              <w:instrText xml:space="preserve"> PAGEREF _Toc504314946 \h </w:instrText>
            </w:r>
            <w:r w:rsidR="001E13D3">
              <w:rPr>
                <w:noProof/>
                <w:webHidden/>
              </w:rPr>
            </w:r>
            <w:r w:rsidR="001E13D3">
              <w:rPr>
                <w:noProof/>
                <w:webHidden/>
              </w:rPr>
              <w:fldChar w:fldCharType="separate"/>
            </w:r>
            <w:r w:rsidR="001E13D3">
              <w:rPr>
                <w:noProof/>
                <w:webHidden/>
              </w:rPr>
              <w:t>3</w:t>
            </w:r>
            <w:r w:rsidR="001E13D3">
              <w:rPr>
                <w:noProof/>
                <w:webHidden/>
              </w:rPr>
              <w:fldChar w:fldCharType="end"/>
            </w:r>
          </w:hyperlink>
        </w:p>
        <w:p w:rsidR="001E13D3" w:rsidRDefault="006340E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314947" w:history="1">
            <w:r w:rsidR="001E13D3" w:rsidRPr="0003443F">
              <w:rPr>
                <w:rStyle w:val="a4"/>
                <w:noProof/>
              </w:rPr>
              <w:t>3.</w:t>
            </w:r>
            <w:r w:rsidR="001E13D3">
              <w:rPr>
                <w:rFonts w:cstheme="minorBidi"/>
                <w:noProof/>
                <w:kern w:val="2"/>
                <w:sz w:val="21"/>
              </w:rPr>
              <w:tab/>
            </w:r>
            <w:r w:rsidR="001E13D3" w:rsidRPr="0003443F">
              <w:rPr>
                <w:rStyle w:val="a4"/>
                <w:rFonts w:hint="eastAsia"/>
                <w:noProof/>
              </w:rPr>
              <w:t>交易成交</w:t>
            </w:r>
            <w:r w:rsidR="001E13D3">
              <w:rPr>
                <w:noProof/>
                <w:webHidden/>
              </w:rPr>
              <w:tab/>
            </w:r>
            <w:r w:rsidR="001E13D3">
              <w:rPr>
                <w:noProof/>
                <w:webHidden/>
              </w:rPr>
              <w:fldChar w:fldCharType="begin"/>
            </w:r>
            <w:r w:rsidR="001E13D3">
              <w:rPr>
                <w:noProof/>
                <w:webHidden/>
              </w:rPr>
              <w:instrText xml:space="preserve"> PAGEREF _Toc504314947 \h </w:instrText>
            </w:r>
            <w:r w:rsidR="001E13D3">
              <w:rPr>
                <w:noProof/>
                <w:webHidden/>
              </w:rPr>
            </w:r>
            <w:r w:rsidR="001E13D3">
              <w:rPr>
                <w:noProof/>
                <w:webHidden/>
              </w:rPr>
              <w:fldChar w:fldCharType="separate"/>
            </w:r>
            <w:r w:rsidR="001E13D3">
              <w:rPr>
                <w:noProof/>
                <w:webHidden/>
              </w:rPr>
              <w:t>4</w:t>
            </w:r>
            <w:r w:rsidR="001E13D3">
              <w:rPr>
                <w:noProof/>
                <w:webHidden/>
              </w:rPr>
              <w:fldChar w:fldCharType="end"/>
            </w:r>
          </w:hyperlink>
        </w:p>
        <w:p w:rsidR="001E13D3" w:rsidRDefault="006340E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314948" w:history="1">
            <w:r w:rsidR="001E13D3" w:rsidRPr="0003443F">
              <w:rPr>
                <w:rStyle w:val="a4"/>
                <w:noProof/>
              </w:rPr>
              <w:t>4.</w:t>
            </w:r>
            <w:r w:rsidR="001E13D3">
              <w:rPr>
                <w:rFonts w:cstheme="minorBidi"/>
                <w:noProof/>
                <w:kern w:val="2"/>
                <w:sz w:val="21"/>
              </w:rPr>
              <w:tab/>
            </w:r>
            <w:r w:rsidR="001E13D3" w:rsidRPr="0003443F">
              <w:rPr>
                <w:rStyle w:val="a4"/>
                <w:rFonts w:hint="eastAsia"/>
                <w:noProof/>
              </w:rPr>
              <w:t>产品发布及管理</w:t>
            </w:r>
            <w:r w:rsidR="001E13D3">
              <w:rPr>
                <w:noProof/>
                <w:webHidden/>
              </w:rPr>
              <w:tab/>
            </w:r>
            <w:r w:rsidR="001E13D3">
              <w:rPr>
                <w:noProof/>
                <w:webHidden/>
              </w:rPr>
              <w:fldChar w:fldCharType="begin"/>
            </w:r>
            <w:r w:rsidR="001E13D3">
              <w:rPr>
                <w:noProof/>
                <w:webHidden/>
              </w:rPr>
              <w:instrText xml:space="preserve"> PAGEREF _Toc504314948 \h </w:instrText>
            </w:r>
            <w:r w:rsidR="001E13D3">
              <w:rPr>
                <w:noProof/>
                <w:webHidden/>
              </w:rPr>
            </w:r>
            <w:r w:rsidR="001E13D3">
              <w:rPr>
                <w:noProof/>
                <w:webHidden/>
              </w:rPr>
              <w:fldChar w:fldCharType="separate"/>
            </w:r>
            <w:r w:rsidR="001E13D3">
              <w:rPr>
                <w:noProof/>
                <w:webHidden/>
              </w:rPr>
              <w:t>5</w:t>
            </w:r>
            <w:r w:rsidR="001E13D3">
              <w:rPr>
                <w:noProof/>
                <w:webHidden/>
              </w:rPr>
              <w:fldChar w:fldCharType="end"/>
            </w:r>
          </w:hyperlink>
        </w:p>
        <w:p w:rsidR="001E13D3" w:rsidRDefault="006340E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314949" w:history="1">
            <w:r w:rsidR="001E13D3" w:rsidRPr="0003443F">
              <w:rPr>
                <w:rStyle w:val="a4"/>
                <w:noProof/>
              </w:rPr>
              <w:t>5.</w:t>
            </w:r>
            <w:r w:rsidR="001E13D3">
              <w:rPr>
                <w:rFonts w:cstheme="minorBidi"/>
                <w:noProof/>
                <w:kern w:val="2"/>
                <w:sz w:val="21"/>
              </w:rPr>
              <w:tab/>
            </w:r>
            <w:r w:rsidR="001E13D3" w:rsidRPr="0003443F">
              <w:rPr>
                <w:rStyle w:val="a4"/>
                <w:rFonts w:hint="eastAsia"/>
                <w:noProof/>
              </w:rPr>
              <w:t>交易管理</w:t>
            </w:r>
            <w:r w:rsidR="001E13D3">
              <w:rPr>
                <w:noProof/>
                <w:webHidden/>
              </w:rPr>
              <w:tab/>
            </w:r>
            <w:r w:rsidR="001E13D3">
              <w:rPr>
                <w:noProof/>
                <w:webHidden/>
              </w:rPr>
              <w:fldChar w:fldCharType="begin"/>
            </w:r>
            <w:r w:rsidR="001E13D3">
              <w:rPr>
                <w:noProof/>
                <w:webHidden/>
              </w:rPr>
              <w:instrText xml:space="preserve"> PAGEREF _Toc504314949 \h </w:instrText>
            </w:r>
            <w:r w:rsidR="001E13D3">
              <w:rPr>
                <w:noProof/>
                <w:webHidden/>
              </w:rPr>
            </w:r>
            <w:r w:rsidR="001E13D3">
              <w:rPr>
                <w:noProof/>
                <w:webHidden/>
              </w:rPr>
              <w:fldChar w:fldCharType="separate"/>
            </w:r>
            <w:r w:rsidR="001E13D3">
              <w:rPr>
                <w:noProof/>
                <w:webHidden/>
              </w:rPr>
              <w:t>6</w:t>
            </w:r>
            <w:r w:rsidR="001E13D3">
              <w:rPr>
                <w:noProof/>
                <w:webHidden/>
              </w:rPr>
              <w:fldChar w:fldCharType="end"/>
            </w:r>
          </w:hyperlink>
        </w:p>
        <w:p w:rsidR="001E13D3" w:rsidRDefault="006340E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314950" w:history="1">
            <w:r w:rsidR="001E13D3" w:rsidRPr="0003443F">
              <w:rPr>
                <w:rStyle w:val="a4"/>
                <w:noProof/>
              </w:rPr>
              <w:t>6.</w:t>
            </w:r>
            <w:r w:rsidR="001E13D3">
              <w:rPr>
                <w:rFonts w:cstheme="minorBidi"/>
                <w:noProof/>
                <w:kern w:val="2"/>
                <w:sz w:val="21"/>
              </w:rPr>
              <w:tab/>
            </w:r>
            <w:r w:rsidR="001E13D3" w:rsidRPr="0003443F">
              <w:rPr>
                <w:rStyle w:val="a4"/>
                <w:rFonts w:hint="eastAsia"/>
                <w:noProof/>
              </w:rPr>
              <w:t>资金与支付</w:t>
            </w:r>
            <w:r w:rsidR="001E13D3">
              <w:rPr>
                <w:noProof/>
                <w:webHidden/>
              </w:rPr>
              <w:tab/>
            </w:r>
            <w:r w:rsidR="001E13D3">
              <w:rPr>
                <w:noProof/>
                <w:webHidden/>
              </w:rPr>
              <w:fldChar w:fldCharType="begin"/>
            </w:r>
            <w:r w:rsidR="001E13D3">
              <w:rPr>
                <w:noProof/>
                <w:webHidden/>
              </w:rPr>
              <w:instrText xml:space="preserve"> PAGEREF _Toc504314950 \h </w:instrText>
            </w:r>
            <w:r w:rsidR="001E13D3">
              <w:rPr>
                <w:noProof/>
                <w:webHidden/>
              </w:rPr>
            </w:r>
            <w:r w:rsidR="001E13D3">
              <w:rPr>
                <w:noProof/>
                <w:webHidden/>
              </w:rPr>
              <w:fldChar w:fldCharType="separate"/>
            </w:r>
            <w:r w:rsidR="001E13D3">
              <w:rPr>
                <w:noProof/>
                <w:webHidden/>
              </w:rPr>
              <w:t>6</w:t>
            </w:r>
            <w:r w:rsidR="001E13D3">
              <w:rPr>
                <w:noProof/>
                <w:webHidden/>
              </w:rPr>
              <w:fldChar w:fldCharType="end"/>
            </w:r>
          </w:hyperlink>
        </w:p>
        <w:p w:rsidR="001E13D3" w:rsidRDefault="006340E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314951" w:history="1">
            <w:r w:rsidR="001E13D3" w:rsidRPr="0003443F">
              <w:rPr>
                <w:rStyle w:val="a4"/>
                <w:noProof/>
              </w:rPr>
              <w:t>7.</w:t>
            </w:r>
            <w:r w:rsidR="001E13D3">
              <w:rPr>
                <w:rFonts w:cstheme="minorBidi"/>
                <w:noProof/>
                <w:kern w:val="2"/>
                <w:sz w:val="21"/>
              </w:rPr>
              <w:tab/>
            </w:r>
            <w:r w:rsidR="001E13D3" w:rsidRPr="0003443F">
              <w:rPr>
                <w:rStyle w:val="a4"/>
                <w:rFonts w:hint="eastAsia"/>
                <w:noProof/>
              </w:rPr>
              <w:t>行情系统</w:t>
            </w:r>
            <w:r w:rsidR="001E13D3">
              <w:rPr>
                <w:noProof/>
                <w:webHidden/>
              </w:rPr>
              <w:tab/>
            </w:r>
            <w:r w:rsidR="001E13D3">
              <w:rPr>
                <w:noProof/>
                <w:webHidden/>
              </w:rPr>
              <w:fldChar w:fldCharType="begin"/>
            </w:r>
            <w:r w:rsidR="001E13D3">
              <w:rPr>
                <w:noProof/>
                <w:webHidden/>
              </w:rPr>
              <w:instrText xml:space="preserve"> PAGEREF _Toc504314951 \h </w:instrText>
            </w:r>
            <w:r w:rsidR="001E13D3">
              <w:rPr>
                <w:noProof/>
                <w:webHidden/>
              </w:rPr>
            </w:r>
            <w:r w:rsidR="001E13D3">
              <w:rPr>
                <w:noProof/>
                <w:webHidden/>
              </w:rPr>
              <w:fldChar w:fldCharType="separate"/>
            </w:r>
            <w:r w:rsidR="001E13D3">
              <w:rPr>
                <w:noProof/>
                <w:webHidden/>
              </w:rPr>
              <w:t>7</w:t>
            </w:r>
            <w:r w:rsidR="001E13D3">
              <w:rPr>
                <w:noProof/>
                <w:webHidden/>
              </w:rPr>
              <w:fldChar w:fldCharType="end"/>
            </w:r>
          </w:hyperlink>
        </w:p>
        <w:p w:rsidR="00345245" w:rsidRDefault="00345245">
          <w:r>
            <w:rPr>
              <w:b/>
              <w:bCs/>
              <w:lang w:val="zh-CN"/>
            </w:rPr>
            <w:fldChar w:fldCharType="end"/>
          </w:r>
        </w:p>
      </w:sdtContent>
    </w:sdt>
    <w:p w:rsidR="00C3307D" w:rsidRP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Default="00C3307D" w:rsidP="004338A0"/>
    <w:p w:rsidR="00C3307D" w:rsidRPr="00C3307D" w:rsidRDefault="00C3307D" w:rsidP="004338A0"/>
    <w:p w:rsidR="000501F8" w:rsidRPr="000501F8" w:rsidRDefault="004338A0" w:rsidP="009E4209">
      <w:pPr>
        <w:pStyle w:val="2"/>
        <w:numPr>
          <w:ilvl w:val="1"/>
          <w:numId w:val="1"/>
        </w:numPr>
      </w:pPr>
      <w:bookmarkStart w:id="3" w:name="_Toc504314943"/>
      <w:r>
        <w:rPr>
          <w:rFonts w:hint="eastAsia"/>
        </w:rPr>
        <w:lastRenderedPageBreak/>
        <w:t>用户</w:t>
      </w:r>
      <w:r w:rsidR="00B034E9">
        <w:rPr>
          <w:rFonts w:hint="eastAsia"/>
        </w:rPr>
        <w:t>及</w:t>
      </w:r>
      <w:r w:rsidR="00B034E9">
        <w:t>权限</w:t>
      </w:r>
      <w:r>
        <w:t>管理</w:t>
      </w:r>
      <w:bookmarkEnd w:id="3"/>
    </w:p>
    <w:p w:rsidR="009B1BC8" w:rsidRDefault="009B1BC8" w:rsidP="00310153">
      <w:pPr>
        <w:pStyle w:val="3"/>
        <w:numPr>
          <w:ilvl w:val="2"/>
          <w:numId w:val="7"/>
        </w:numPr>
      </w:pPr>
      <w:bookmarkStart w:id="4" w:name="_Toc504314944"/>
      <w:r>
        <w:rPr>
          <w:rFonts w:hint="eastAsia"/>
        </w:rPr>
        <w:t>角色</w:t>
      </w:r>
      <w:r>
        <w:t>管理</w:t>
      </w:r>
      <w:bookmarkEnd w:id="4"/>
    </w:p>
    <w:p w:rsidR="00323D90" w:rsidRPr="00510B94" w:rsidRDefault="00CC3EDB" w:rsidP="006E462B">
      <w:pPr>
        <w:ind w:left="1260"/>
      </w:pPr>
      <w:r>
        <w:rPr>
          <w:rFonts w:hint="eastAsia"/>
        </w:rPr>
        <w:t>角色</w:t>
      </w:r>
      <w:r>
        <w:t>可分为</w:t>
      </w:r>
      <w:r w:rsidR="00D56133">
        <w:rPr>
          <w:rFonts w:hint="eastAsia"/>
        </w:rPr>
        <w:t>系统</w:t>
      </w:r>
      <w:r w:rsidR="00356F3C">
        <w:rPr>
          <w:rFonts w:hint="eastAsia"/>
        </w:rPr>
        <w:t>:</w:t>
      </w:r>
      <w:r w:rsidR="00F87698" w:rsidRPr="00F87698">
        <w:rPr>
          <w:rFonts w:hint="eastAsia"/>
        </w:rPr>
        <w:t xml:space="preserve"> </w:t>
      </w:r>
      <w:r w:rsidR="00F87698" w:rsidRPr="00F87698">
        <w:rPr>
          <w:rFonts w:hint="eastAsia"/>
        </w:rPr>
        <w:t>一般用户角色</w:t>
      </w:r>
      <w:r w:rsidR="00F87698" w:rsidRPr="00F87698">
        <w:rPr>
          <w:rFonts w:hint="eastAsia"/>
        </w:rPr>
        <w:t xml:space="preserve">, </w:t>
      </w:r>
      <w:r w:rsidR="00F87698" w:rsidRPr="00F87698">
        <w:rPr>
          <w:rFonts w:hint="eastAsia"/>
        </w:rPr>
        <w:t>业务管理员角色</w:t>
      </w:r>
      <w:r w:rsidR="00F87698" w:rsidRPr="00F87698">
        <w:rPr>
          <w:rFonts w:hint="eastAsia"/>
        </w:rPr>
        <w:t>,</w:t>
      </w:r>
      <w:r w:rsidR="00F87698" w:rsidRPr="00F87698">
        <w:rPr>
          <w:rFonts w:hint="eastAsia"/>
        </w:rPr>
        <w:t>系统管理员角色</w:t>
      </w:r>
      <w:r w:rsidR="00F87698" w:rsidRPr="00F87698">
        <w:rPr>
          <w:rFonts w:hint="eastAsia"/>
        </w:rPr>
        <w:t>,</w:t>
      </w:r>
      <w:r w:rsidR="00F87698" w:rsidRPr="00F87698">
        <w:rPr>
          <w:rFonts w:hint="eastAsia"/>
        </w:rPr>
        <w:t>托管员角色</w:t>
      </w:r>
      <w:r w:rsidR="006F5CCC">
        <w:rPr>
          <w:rFonts w:hint="eastAsia"/>
        </w:rPr>
        <w:t>.</w:t>
      </w:r>
    </w:p>
    <w:p w:rsidR="007F7DC3" w:rsidRDefault="007C55E9" w:rsidP="00BC35C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一般</w:t>
      </w:r>
      <w:r w:rsidR="0053322B">
        <w:rPr>
          <w:rFonts w:hint="eastAsia"/>
        </w:rPr>
        <w:t>用户</w:t>
      </w:r>
      <w:r w:rsidR="0029053F">
        <w:t>角色</w:t>
      </w:r>
    </w:p>
    <w:p w:rsidR="0063156C" w:rsidRDefault="00FA1153" w:rsidP="0063156C">
      <w:pPr>
        <w:pStyle w:val="a3"/>
        <w:ind w:left="1260" w:firstLineChars="0" w:firstLine="0"/>
      </w:pPr>
      <w:r w:rsidRPr="00FA1153">
        <w:rPr>
          <w:rFonts w:hint="eastAsia"/>
        </w:rPr>
        <w:t>此角色一般是为了发布产品信息</w:t>
      </w:r>
      <w:r w:rsidRPr="00FA1153">
        <w:rPr>
          <w:rFonts w:hint="eastAsia"/>
        </w:rPr>
        <w:t>,</w:t>
      </w:r>
      <w:r w:rsidRPr="00FA1153">
        <w:rPr>
          <w:rFonts w:hint="eastAsia"/>
        </w:rPr>
        <w:t>发布买卖信息</w:t>
      </w:r>
      <w:r w:rsidRPr="00FA1153">
        <w:rPr>
          <w:rFonts w:hint="eastAsia"/>
        </w:rPr>
        <w:t>,</w:t>
      </w:r>
      <w:r w:rsidR="00501E53">
        <w:rPr>
          <w:rFonts w:hint="eastAsia"/>
        </w:rPr>
        <w:t>及自身信息修改</w:t>
      </w:r>
      <w:r w:rsidR="0063156C" w:rsidRPr="0063156C">
        <w:rPr>
          <w:rFonts w:hint="eastAsia"/>
        </w:rPr>
        <w:t>等</w:t>
      </w:r>
    </w:p>
    <w:p w:rsidR="00026D40" w:rsidRDefault="00075473" w:rsidP="00026D40">
      <w:pPr>
        <w:pStyle w:val="a3"/>
        <w:numPr>
          <w:ilvl w:val="1"/>
          <w:numId w:val="10"/>
        </w:numPr>
        <w:ind w:firstLineChars="0"/>
      </w:pPr>
      <w:r>
        <w:t>交易用户</w:t>
      </w:r>
      <w:r>
        <w:rPr>
          <w:rFonts w:hint="eastAsia"/>
        </w:rPr>
        <w:t>,</w:t>
      </w:r>
      <w:r>
        <w:t>厂商用户</w:t>
      </w:r>
      <w:r w:rsidR="0029053F">
        <w:rPr>
          <w:rFonts w:hint="eastAsia"/>
        </w:rPr>
        <w:t>,</w:t>
      </w:r>
      <w:r w:rsidR="005A142E">
        <w:rPr>
          <w:rFonts w:hint="eastAsia"/>
        </w:rPr>
        <w:t>产品发布</w:t>
      </w:r>
      <w:r w:rsidR="005A142E">
        <w:t>用户</w:t>
      </w:r>
    </w:p>
    <w:p w:rsidR="00C12A72" w:rsidRDefault="00C414D3" w:rsidP="00423C7E">
      <w:pPr>
        <w:pStyle w:val="a3"/>
        <w:ind w:left="1260" w:firstLineChars="0" w:firstLine="0"/>
      </w:pPr>
      <w:r>
        <w:t>用户</w:t>
      </w:r>
      <w:r w:rsidR="00E6555B">
        <w:rPr>
          <w:rFonts w:hint="eastAsia"/>
        </w:rPr>
        <w:t>信息</w:t>
      </w:r>
      <w:r>
        <w:rPr>
          <w:rFonts w:hint="eastAsia"/>
        </w:rPr>
        <w:t>注册</w:t>
      </w:r>
      <w:r w:rsidR="005C5F46">
        <w:rPr>
          <w:rFonts w:hint="eastAsia"/>
        </w:rPr>
        <w:t>,</w:t>
      </w:r>
      <w:r w:rsidR="00D61C5D">
        <w:t xml:space="preserve"> </w:t>
      </w:r>
      <w:r w:rsidR="005C5F46">
        <w:t>用户信息</w:t>
      </w:r>
      <w:r w:rsidR="00EE31E5">
        <w:rPr>
          <w:rFonts w:hint="eastAsia"/>
        </w:rPr>
        <w:t>修改</w:t>
      </w:r>
      <w:r w:rsidR="004C640F">
        <w:t>,</w:t>
      </w:r>
      <w:r w:rsidR="00957F92">
        <w:t xml:space="preserve"> </w:t>
      </w:r>
      <w:r w:rsidR="00957F92">
        <w:rPr>
          <w:rFonts w:hint="eastAsia"/>
        </w:rPr>
        <w:t>发布</w:t>
      </w:r>
      <w:r w:rsidR="00957F92">
        <w:t>产品</w:t>
      </w:r>
      <w:r w:rsidR="001D3868">
        <w:rPr>
          <w:rFonts w:hint="eastAsia"/>
        </w:rPr>
        <w:t xml:space="preserve">, </w:t>
      </w:r>
      <w:r w:rsidR="001D3868">
        <w:rPr>
          <w:rFonts w:hint="eastAsia"/>
        </w:rPr>
        <w:t>买卖</w:t>
      </w:r>
      <w:r w:rsidR="001D3868">
        <w:t>操作</w:t>
      </w:r>
      <w:r w:rsidR="003C134D">
        <w:rPr>
          <w:rFonts w:hint="eastAsia"/>
        </w:rPr>
        <w:t>,</w:t>
      </w:r>
      <w:r w:rsidR="003C134D">
        <w:rPr>
          <w:rFonts w:hint="eastAsia"/>
        </w:rPr>
        <w:t>查看</w:t>
      </w:r>
      <w:r w:rsidR="003C134D">
        <w:t>托管物品</w:t>
      </w:r>
      <w:r w:rsidR="001D3868">
        <w:rPr>
          <w:rFonts w:hint="eastAsia"/>
        </w:rPr>
        <w:t>,</w:t>
      </w:r>
      <w:r w:rsidR="00D61C5D">
        <w:t xml:space="preserve"> </w:t>
      </w:r>
      <w:r w:rsidR="00D61C5D">
        <w:rPr>
          <w:rFonts w:hint="eastAsia"/>
        </w:rPr>
        <w:t>查看</w:t>
      </w:r>
      <w:r w:rsidR="00D61C5D">
        <w:t>交易信息</w:t>
      </w:r>
      <w:r w:rsidR="00D61C5D">
        <w:rPr>
          <w:rFonts w:hint="eastAsia"/>
        </w:rPr>
        <w:t>(</w:t>
      </w:r>
      <w:r w:rsidR="00D61C5D">
        <w:rPr>
          <w:rFonts w:hint="eastAsia"/>
        </w:rPr>
        <w:t>挂单</w:t>
      </w:r>
      <w:r w:rsidR="00D61C5D">
        <w:rPr>
          <w:rFonts w:hint="eastAsia"/>
        </w:rPr>
        <w:t>/</w:t>
      </w:r>
      <w:r w:rsidR="00D61C5D">
        <w:rPr>
          <w:rFonts w:hint="eastAsia"/>
        </w:rPr>
        <w:t>已</w:t>
      </w:r>
      <w:r w:rsidR="00D61C5D">
        <w:t>成交</w:t>
      </w:r>
      <w:r w:rsidR="00D61C5D">
        <w:rPr>
          <w:rFonts w:hint="eastAsia"/>
        </w:rPr>
        <w:t>/</w:t>
      </w:r>
      <w:r w:rsidR="00D61C5D">
        <w:rPr>
          <w:rFonts w:hint="eastAsia"/>
        </w:rPr>
        <w:t>历史</w:t>
      </w:r>
      <w:r w:rsidR="00D61C5D">
        <w:t>记录</w:t>
      </w:r>
      <w:r w:rsidR="00D61C5D">
        <w:rPr>
          <w:rFonts w:hint="eastAsia"/>
        </w:rPr>
        <w:t>)</w:t>
      </w:r>
      <w:r w:rsidR="00D61C5D">
        <w:t>,</w:t>
      </w:r>
      <w:r w:rsidR="00CC01EA">
        <w:t xml:space="preserve"> </w:t>
      </w:r>
      <w:r w:rsidR="00863C5F">
        <w:rPr>
          <w:rFonts w:hint="eastAsia"/>
        </w:rPr>
        <w:t>盈亏</w:t>
      </w:r>
      <w:r w:rsidR="00863C5F">
        <w:t>信息显示</w:t>
      </w:r>
      <w:r w:rsidR="00A92532">
        <w:rPr>
          <w:rFonts w:hint="eastAsia"/>
        </w:rPr>
        <w:t>.</w:t>
      </w:r>
    </w:p>
    <w:p w:rsidR="00982F69" w:rsidRPr="00423C7E" w:rsidRDefault="00982F69" w:rsidP="00423C7E">
      <w:pPr>
        <w:pStyle w:val="a3"/>
        <w:ind w:left="1260" w:firstLineChars="0" w:firstLine="0"/>
      </w:pPr>
    </w:p>
    <w:p w:rsidR="00FA44C1" w:rsidRDefault="008E0314" w:rsidP="004319A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业务</w:t>
      </w:r>
      <w:r>
        <w:t>管理员</w:t>
      </w:r>
      <w:r w:rsidR="00AE6710">
        <w:t>角色</w:t>
      </w:r>
    </w:p>
    <w:p w:rsidR="00FA44C1" w:rsidRDefault="00FA44C1" w:rsidP="00FA44C1">
      <w:pPr>
        <w:pStyle w:val="a3"/>
        <w:ind w:left="1260" w:firstLineChars="0" w:firstLine="0"/>
      </w:pPr>
      <w:r>
        <w:rPr>
          <w:rFonts w:hint="eastAsia"/>
        </w:rPr>
        <w:t>业务管理员主要是对于所有用户及</w:t>
      </w:r>
      <w:r>
        <w:rPr>
          <w:rFonts w:hint="eastAsia"/>
        </w:rPr>
        <w:t>,</w:t>
      </w:r>
      <w:r>
        <w:rPr>
          <w:rFonts w:hint="eastAsia"/>
        </w:rPr>
        <w:t>物品信息进行查看和修改及审核</w:t>
      </w:r>
    </w:p>
    <w:p w:rsidR="003D320B" w:rsidRDefault="00084129" w:rsidP="003D320B">
      <w:pPr>
        <w:pStyle w:val="a3"/>
        <w:numPr>
          <w:ilvl w:val="1"/>
          <w:numId w:val="10"/>
        </w:numPr>
        <w:ind w:firstLineChars="0"/>
      </w:pPr>
      <w:r>
        <w:t>业务管理员</w:t>
      </w:r>
    </w:p>
    <w:p w:rsidR="00201388" w:rsidRDefault="0049081C" w:rsidP="00201388">
      <w:pPr>
        <w:pStyle w:val="a3"/>
        <w:ind w:left="1260" w:firstLineChars="0" w:firstLine="0"/>
      </w:pPr>
      <w:r>
        <w:rPr>
          <w:rFonts w:hint="eastAsia"/>
        </w:rPr>
        <w:t>添加</w:t>
      </w:r>
      <w:r>
        <w:t>用户信息</w:t>
      </w:r>
      <w:r w:rsidR="00381C9F">
        <w:rPr>
          <w:rFonts w:hint="eastAsia"/>
        </w:rPr>
        <w:t>,</w:t>
      </w:r>
      <w:r w:rsidR="004D3DAF">
        <w:t xml:space="preserve"> </w:t>
      </w:r>
      <w:r w:rsidR="00926B79">
        <w:rPr>
          <w:rFonts w:hint="eastAsia"/>
        </w:rPr>
        <w:t>查看</w:t>
      </w:r>
      <w:r w:rsidR="00926B79">
        <w:t>用户信息</w:t>
      </w:r>
      <w:r w:rsidR="00926B79">
        <w:t>,</w:t>
      </w:r>
      <w:r w:rsidR="00CC0983">
        <w:t xml:space="preserve"> </w:t>
      </w:r>
      <w:r w:rsidR="00381C9F">
        <w:rPr>
          <w:rFonts w:hint="eastAsia"/>
        </w:rPr>
        <w:t>审核</w:t>
      </w:r>
      <w:r w:rsidR="00381C9F">
        <w:t>用户</w:t>
      </w:r>
      <w:r w:rsidR="00381C9F">
        <w:rPr>
          <w:rFonts w:hint="eastAsia"/>
        </w:rPr>
        <w:t>信息</w:t>
      </w:r>
      <w:r w:rsidR="009B5D0F">
        <w:rPr>
          <w:rFonts w:hint="eastAsia"/>
        </w:rPr>
        <w:t>,</w:t>
      </w:r>
      <w:r w:rsidR="004D3DAF">
        <w:t xml:space="preserve"> </w:t>
      </w:r>
      <w:r w:rsidR="00193BDD">
        <w:rPr>
          <w:rFonts w:hint="eastAsia"/>
        </w:rPr>
        <w:t>冻结</w:t>
      </w:r>
      <w:r w:rsidR="00193BDD">
        <w:t>用户信息</w:t>
      </w:r>
      <w:r w:rsidR="00193BDD">
        <w:rPr>
          <w:rFonts w:hint="eastAsia"/>
        </w:rPr>
        <w:t>,</w:t>
      </w:r>
      <w:r>
        <w:rPr>
          <w:rFonts w:hint="eastAsia"/>
        </w:rPr>
        <w:t>查看</w:t>
      </w:r>
      <w:r>
        <w:t>托管物品</w:t>
      </w:r>
      <w:r w:rsidR="00A77F63">
        <w:t>,</w:t>
      </w:r>
      <w:r w:rsidR="00BA7F1E">
        <w:t xml:space="preserve"> </w:t>
      </w:r>
      <w:r>
        <w:rPr>
          <w:rFonts w:hint="eastAsia"/>
        </w:rPr>
        <w:t>发布</w:t>
      </w:r>
      <w:r>
        <w:t>产品</w:t>
      </w:r>
      <w:r w:rsidR="00A77F63">
        <w:t>,</w:t>
      </w:r>
      <w:r w:rsidR="00BA7F1E">
        <w:t xml:space="preserve"> </w:t>
      </w:r>
      <w:r>
        <w:rPr>
          <w:rFonts w:hint="eastAsia"/>
        </w:rPr>
        <w:t>审核</w:t>
      </w:r>
      <w:r>
        <w:t>产品发布</w:t>
      </w:r>
      <w:r w:rsidR="00DE3B76">
        <w:rPr>
          <w:rFonts w:hint="eastAsia"/>
        </w:rPr>
        <w:t>,</w:t>
      </w:r>
      <w:r w:rsidR="00DE3B76" w:rsidRPr="00DE3B76">
        <w:rPr>
          <w:rFonts w:hint="eastAsia"/>
        </w:rPr>
        <w:t xml:space="preserve"> </w:t>
      </w:r>
      <w:r w:rsidR="00DE3B76">
        <w:rPr>
          <w:rFonts w:hint="eastAsia"/>
        </w:rPr>
        <w:t>查看</w:t>
      </w:r>
      <w:r w:rsidR="00DE3B76">
        <w:t>交易信息</w:t>
      </w:r>
      <w:r w:rsidR="00DE3B76">
        <w:rPr>
          <w:rFonts w:hint="eastAsia"/>
        </w:rPr>
        <w:t>(</w:t>
      </w:r>
      <w:r w:rsidR="00DE3B76">
        <w:rPr>
          <w:rFonts w:hint="eastAsia"/>
        </w:rPr>
        <w:t>挂单</w:t>
      </w:r>
      <w:r w:rsidR="00DE3B76">
        <w:rPr>
          <w:rFonts w:hint="eastAsia"/>
        </w:rPr>
        <w:t>/</w:t>
      </w:r>
      <w:r w:rsidR="00DE3B76">
        <w:rPr>
          <w:rFonts w:hint="eastAsia"/>
        </w:rPr>
        <w:t>已</w:t>
      </w:r>
      <w:r w:rsidR="00DE3B76">
        <w:t>成交</w:t>
      </w:r>
      <w:r w:rsidR="00DE3B76">
        <w:rPr>
          <w:rFonts w:hint="eastAsia"/>
        </w:rPr>
        <w:t>/</w:t>
      </w:r>
      <w:r w:rsidR="00DE3B76">
        <w:rPr>
          <w:rFonts w:hint="eastAsia"/>
        </w:rPr>
        <w:t>历史</w:t>
      </w:r>
      <w:r w:rsidR="00DE3B76">
        <w:t>记录</w:t>
      </w:r>
      <w:r w:rsidR="00DE3B76">
        <w:rPr>
          <w:rFonts w:hint="eastAsia"/>
        </w:rPr>
        <w:t>)</w:t>
      </w:r>
    </w:p>
    <w:p w:rsidR="001C0DC8" w:rsidRDefault="001C0DC8" w:rsidP="00201388">
      <w:pPr>
        <w:pStyle w:val="a3"/>
        <w:ind w:left="1260" w:firstLineChars="0" w:firstLine="0"/>
      </w:pPr>
    </w:p>
    <w:p w:rsidR="0059240A" w:rsidRDefault="008B5992" w:rsidP="001468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</w:t>
      </w:r>
      <w:r>
        <w:t>管理员</w:t>
      </w:r>
      <w:r w:rsidR="001E57EE">
        <w:t>角色</w:t>
      </w:r>
    </w:p>
    <w:p w:rsidR="00C34CE2" w:rsidRDefault="00D84419" w:rsidP="00C34CE2">
      <w:pPr>
        <w:ind w:left="1260"/>
      </w:pPr>
      <w:r>
        <w:t>维护系统模块信息</w:t>
      </w:r>
      <w:r w:rsidR="0070135E">
        <w:rPr>
          <w:rFonts w:hint="eastAsia"/>
        </w:rPr>
        <w:t>,</w:t>
      </w:r>
      <w:r w:rsidR="00276627">
        <w:t>及功能模块</w:t>
      </w:r>
      <w:r w:rsidR="000831B4">
        <w:rPr>
          <w:rFonts w:hint="eastAsia"/>
        </w:rPr>
        <w:t>.</w:t>
      </w:r>
    </w:p>
    <w:p w:rsidR="00384426" w:rsidRDefault="001D2FC0" w:rsidP="00384426">
      <w:pPr>
        <w:pStyle w:val="a3"/>
        <w:numPr>
          <w:ilvl w:val="1"/>
          <w:numId w:val="10"/>
        </w:numPr>
        <w:ind w:firstLineChars="0"/>
      </w:pPr>
      <w:r>
        <w:t>系统管理员</w:t>
      </w:r>
    </w:p>
    <w:p w:rsidR="008D5D91" w:rsidRDefault="008D5D91" w:rsidP="008D5D91">
      <w:pPr>
        <w:pStyle w:val="a3"/>
        <w:ind w:left="1260" w:firstLineChars="0" w:firstLine="0"/>
      </w:pPr>
    </w:p>
    <w:p w:rsidR="00CD3A39" w:rsidRDefault="00013664" w:rsidP="001468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托管员</w:t>
      </w:r>
      <w:r>
        <w:t>角色</w:t>
      </w:r>
    </w:p>
    <w:p w:rsidR="00E11E55" w:rsidRDefault="00E11E55" w:rsidP="00E11E55">
      <w:pPr>
        <w:pStyle w:val="a3"/>
        <w:ind w:left="1260" w:firstLineChars="0" w:firstLine="0"/>
      </w:pPr>
      <w:r w:rsidRPr="00E11E55">
        <w:rPr>
          <w:rFonts w:hint="eastAsia"/>
        </w:rPr>
        <w:t>对于买卖方成交后的产品</w:t>
      </w:r>
      <w:r w:rsidRPr="00E11E55">
        <w:rPr>
          <w:rFonts w:hint="eastAsia"/>
        </w:rPr>
        <w:t>,</w:t>
      </w:r>
      <w:r w:rsidRPr="00E11E55">
        <w:rPr>
          <w:rFonts w:hint="eastAsia"/>
        </w:rPr>
        <w:t>假如属于托管类</w:t>
      </w:r>
      <w:r w:rsidRPr="00E11E55">
        <w:rPr>
          <w:rFonts w:hint="eastAsia"/>
        </w:rPr>
        <w:t>,</w:t>
      </w:r>
      <w:r w:rsidRPr="00E11E55">
        <w:rPr>
          <w:rFonts w:hint="eastAsia"/>
        </w:rPr>
        <w:t>则表明买方不需要自己保管的</w:t>
      </w:r>
      <w:r w:rsidRPr="00E11E55">
        <w:rPr>
          <w:rFonts w:hint="eastAsia"/>
        </w:rPr>
        <w:t>,</w:t>
      </w:r>
      <w:r w:rsidRPr="00E11E55">
        <w:rPr>
          <w:rFonts w:hint="eastAsia"/>
        </w:rPr>
        <w:t>由托管员来托管</w:t>
      </w:r>
      <w:r w:rsidRPr="00E11E55">
        <w:rPr>
          <w:rFonts w:hint="eastAsia"/>
        </w:rPr>
        <w:t>.</w:t>
      </w:r>
    </w:p>
    <w:p w:rsidR="00722318" w:rsidRDefault="004F503F" w:rsidP="00722318">
      <w:pPr>
        <w:pStyle w:val="a3"/>
        <w:numPr>
          <w:ilvl w:val="1"/>
          <w:numId w:val="10"/>
        </w:numPr>
        <w:ind w:firstLineChars="0"/>
      </w:pPr>
      <w:r>
        <w:t>平台托管员</w:t>
      </w:r>
      <w:r w:rsidR="00AB1E58">
        <w:rPr>
          <w:rFonts w:hint="eastAsia"/>
        </w:rPr>
        <w:t>,</w:t>
      </w:r>
      <w:r w:rsidR="0099582B">
        <w:t>三方托管员</w:t>
      </w:r>
    </w:p>
    <w:p w:rsidR="00886685" w:rsidRPr="00423C7E" w:rsidRDefault="00886685" w:rsidP="00E7406D">
      <w:pPr>
        <w:pStyle w:val="a3"/>
        <w:ind w:left="1260" w:firstLineChars="0" w:firstLine="0"/>
      </w:pPr>
      <w:r>
        <w:t>用户</w:t>
      </w:r>
      <w:r>
        <w:rPr>
          <w:rFonts w:hint="eastAsia"/>
        </w:rPr>
        <w:t>信息注册</w:t>
      </w:r>
      <w:r>
        <w:rPr>
          <w:rFonts w:hint="eastAsia"/>
        </w:rPr>
        <w:t>,</w:t>
      </w:r>
      <w:r>
        <w:t xml:space="preserve"> </w:t>
      </w:r>
      <w:r>
        <w:t>用户信息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查看</w:t>
      </w:r>
      <w:r>
        <w:t>托管物品</w:t>
      </w:r>
      <w:r>
        <w:rPr>
          <w:rFonts w:hint="eastAsia"/>
        </w:rPr>
        <w:t>,</w:t>
      </w:r>
      <w:r w:rsidR="00034073">
        <w:rPr>
          <w:rFonts w:hint="eastAsia"/>
        </w:rPr>
        <w:t>托管</w:t>
      </w:r>
      <w:r w:rsidR="00034073">
        <w:t>客户</w:t>
      </w:r>
      <w:r w:rsidR="00D03E45">
        <w:rPr>
          <w:rFonts w:hint="eastAsia"/>
        </w:rPr>
        <w:t>ID</w:t>
      </w:r>
      <w:r>
        <w:rPr>
          <w:rFonts w:hint="eastAsia"/>
        </w:rPr>
        <w:t>.</w:t>
      </w:r>
      <w:r w:rsidR="00CE04C9">
        <w:rPr>
          <w:rFonts w:hint="eastAsia"/>
        </w:rPr>
        <w:t>托管</w:t>
      </w:r>
      <w:r w:rsidR="00CE04C9">
        <w:t>客户属性</w:t>
      </w:r>
      <w:r w:rsidR="00CE04C9">
        <w:rPr>
          <w:rFonts w:hint="eastAsia"/>
        </w:rPr>
        <w:t>(</w:t>
      </w:r>
      <w:r w:rsidR="00CE04C9">
        <w:rPr>
          <w:rFonts w:hint="eastAsia"/>
        </w:rPr>
        <w:t>游戏名</w:t>
      </w:r>
      <w:r w:rsidR="00CE04C9">
        <w:rPr>
          <w:rFonts w:hint="eastAsia"/>
        </w:rPr>
        <w:t>/</w:t>
      </w:r>
      <w:r w:rsidR="00CE04C9">
        <w:rPr>
          <w:rFonts w:hint="eastAsia"/>
        </w:rPr>
        <w:t>账号</w:t>
      </w:r>
      <w:r w:rsidR="00E8523D">
        <w:rPr>
          <w:rFonts w:hint="eastAsia"/>
        </w:rPr>
        <w:t>/</w:t>
      </w:r>
      <w:r w:rsidR="00E8523D">
        <w:rPr>
          <w:rFonts w:hint="eastAsia"/>
        </w:rPr>
        <w:t>服务器</w:t>
      </w:r>
      <w:r w:rsidR="00CE04C9">
        <w:rPr>
          <w:rFonts w:hint="eastAsia"/>
        </w:rPr>
        <w:t>).</w:t>
      </w:r>
    </w:p>
    <w:p w:rsidR="00433E6A" w:rsidRDefault="00433E6A" w:rsidP="004B31B1"/>
    <w:p w:rsidR="00433E6A" w:rsidRDefault="00FC39F3" w:rsidP="000A5B7F">
      <w:pPr>
        <w:ind w:left="840"/>
      </w:pPr>
      <w:r>
        <w:rPr>
          <w:rFonts w:hint="eastAsia"/>
        </w:rPr>
        <w:t>用户</w:t>
      </w:r>
      <w:r w:rsidR="00622EE2">
        <w:rPr>
          <w:rFonts w:hint="eastAsia"/>
        </w:rPr>
        <w:t>ID</w:t>
      </w:r>
      <w:r w:rsidR="00622EE2">
        <w:t>,</w:t>
      </w:r>
      <w:r w:rsidR="00622EE2">
        <w:rPr>
          <w:rFonts w:hint="eastAsia"/>
        </w:rPr>
        <w:t>昵称</w:t>
      </w:r>
      <w:r w:rsidR="00622EE2">
        <w:t>,</w:t>
      </w:r>
      <w:r w:rsidR="007814A9">
        <w:rPr>
          <w:rFonts w:hint="eastAsia"/>
        </w:rPr>
        <w:t>登录</w:t>
      </w:r>
      <w:r w:rsidR="00843322">
        <w:rPr>
          <w:rFonts w:hint="eastAsia"/>
        </w:rPr>
        <w:t>密码</w:t>
      </w:r>
      <w:r w:rsidR="00843322">
        <w:rPr>
          <w:rFonts w:hint="eastAsia"/>
        </w:rPr>
        <w:t>,</w:t>
      </w:r>
      <w:r w:rsidR="00843322">
        <w:rPr>
          <w:rFonts w:hint="eastAsia"/>
        </w:rPr>
        <w:t>密码</w:t>
      </w:r>
      <w:r w:rsidR="00843322">
        <w:t>提示</w:t>
      </w:r>
      <w:r w:rsidR="00843322">
        <w:rPr>
          <w:rFonts w:hint="eastAsia"/>
        </w:rPr>
        <w:t>,</w:t>
      </w:r>
      <w:r w:rsidR="00843322">
        <w:rPr>
          <w:rFonts w:hint="eastAsia"/>
        </w:rPr>
        <w:t>密码</w:t>
      </w:r>
      <w:r w:rsidR="00843322">
        <w:t>提示答案</w:t>
      </w:r>
      <w:r w:rsidR="00622EE2">
        <w:rPr>
          <w:rFonts w:hint="eastAsia"/>
        </w:rPr>
        <w:t>,</w:t>
      </w:r>
      <w:r w:rsidR="005704DA">
        <w:rPr>
          <w:rFonts w:hint="eastAsia"/>
        </w:rPr>
        <w:t>支付</w:t>
      </w:r>
      <w:r w:rsidR="005704DA">
        <w:t>密码</w:t>
      </w:r>
      <w:r w:rsidR="00EC73A6">
        <w:rPr>
          <w:rFonts w:hint="eastAsia"/>
        </w:rPr>
        <w:t>,</w:t>
      </w:r>
      <w:r w:rsidR="0089056F">
        <w:rPr>
          <w:rFonts w:hint="eastAsia"/>
        </w:rPr>
        <w:t>真实</w:t>
      </w:r>
      <w:r w:rsidR="00931F7F">
        <w:t>姓名</w:t>
      </w:r>
      <w:r w:rsidR="00931F7F">
        <w:rPr>
          <w:rFonts w:hint="eastAsia"/>
        </w:rPr>
        <w:t>,</w:t>
      </w:r>
      <w:r w:rsidR="00931F7F">
        <w:rPr>
          <w:rFonts w:hint="eastAsia"/>
        </w:rPr>
        <w:t>身份证</w:t>
      </w:r>
      <w:r w:rsidR="00174675">
        <w:rPr>
          <w:rFonts w:hint="eastAsia"/>
        </w:rPr>
        <w:t>,</w:t>
      </w:r>
      <w:r w:rsidR="00EE6CDF">
        <w:rPr>
          <w:rFonts w:hint="eastAsia"/>
        </w:rPr>
        <w:t>电话</w:t>
      </w:r>
      <w:r w:rsidR="00EE6CDF">
        <w:t>,</w:t>
      </w:r>
      <w:r w:rsidR="000A0306">
        <w:rPr>
          <w:rFonts w:hint="eastAsia"/>
        </w:rPr>
        <w:t>常用</w:t>
      </w:r>
      <w:r w:rsidR="00EE6CDF">
        <w:rPr>
          <w:rFonts w:hint="eastAsia"/>
        </w:rPr>
        <w:t>邮箱</w:t>
      </w:r>
      <w:r w:rsidR="00EE6CDF">
        <w:rPr>
          <w:rFonts w:hint="eastAsia"/>
        </w:rPr>
        <w:t>,</w:t>
      </w:r>
      <w:r w:rsidR="00EE6CDF">
        <w:rPr>
          <w:rFonts w:hint="eastAsia"/>
        </w:rPr>
        <w:t>家庭</w:t>
      </w:r>
      <w:r w:rsidR="00EE6CDF">
        <w:t>地址</w:t>
      </w:r>
      <w:r w:rsidR="004B07AB">
        <w:rPr>
          <w:rFonts w:hint="eastAsia"/>
        </w:rPr>
        <w:t>,</w:t>
      </w:r>
      <w:r w:rsidR="004B07AB">
        <w:rPr>
          <w:rFonts w:hint="eastAsia"/>
        </w:rPr>
        <w:t>用户</w:t>
      </w:r>
      <w:r w:rsidR="004B07AB">
        <w:t>角色</w:t>
      </w:r>
      <w:r w:rsidR="004B07AB">
        <w:rPr>
          <w:rFonts w:hint="eastAsia"/>
        </w:rPr>
        <w:t>,</w:t>
      </w:r>
      <w:r w:rsidR="00AD0C62">
        <w:rPr>
          <w:rFonts w:hint="eastAsia"/>
        </w:rPr>
        <w:t>信用</w:t>
      </w:r>
      <w:r w:rsidR="005C7B34">
        <w:rPr>
          <w:rFonts w:hint="eastAsia"/>
        </w:rPr>
        <w:t>编码</w:t>
      </w:r>
      <w:r w:rsidR="00AD0C62">
        <w:rPr>
          <w:rFonts w:hint="eastAsia"/>
        </w:rPr>
        <w:t>,</w:t>
      </w:r>
      <w:r w:rsidR="006D75D7">
        <w:rPr>
          <w:rFonts w:hint="eastAsia"/>
        </w:rPr>
        <w:t>是否</w:t>
      </w:r>
      <w:r w:rsidR="006D75D7">
        <w:t>暂停</w:t>
      </w:r>
      <w:r w:rsidR="006D75D7">
        <w:rPr>
          <w:rFonts w:hint="eastAsia"/>
        </w:rPr>
        <w:t>,</w:t>
      </w:r>
      <w:r w:rsidR="004B07AB">
        <w:rPr>
          <w:rFonts w:hint="eastAsia"/>
        </w:rPr>
        <w:t>是否</w:t>
      </w:r>
      <w:r w:rsidR="004B07AB">
        <w:t>冻结</w:t>
      </w:r>
      <w:r w:rsidR="00EC4CB5">
        <w:rPr>
          <w:rFonts w:hint="eastAsia"/>
        </w:rPr>
        <w:t>,</w:t>
      </w:r>
      <w:r w:rsidR="00452B70">
        <w:rPr>
          <w:rFonts w:hint="eastAsia"/>
        </w:rPr>
        <w:t>(</w:t>
      </w:r>
      <w:r w:rsidR="00A66454">
        <w:rPr>
          <w:rFonts w:hint="eastAsia"/>
        </w:rPr>
        <w:t>附件</w:t>
      </w:r>
      <w:r w:rsidR="00A66454">
        <w:t>1</w:t>
      </w:r>
      <w:r w:rsidR="00A66454">
        <w:rPr>
          <w:rFonts w:hint="eastAsia"/>
        </w:rPr>
        <w:t>(</w:t>
      </w:r>
      <w:r w:rsidR="00A66454">
        <w:rPr>
          <w:rFonts w:hint="eastAsia"/>
        </w:rPr>
        <w:t>当前</w:t>
      </w:r>
      <w:r w:rsidR="00CC686F">
        <w:rPr>
          <w:rFonts w:hint="eastAsia"/>
        </w:rPr>
        <w:t>个人</w:t>
      </w:r>
      <w:r w:rsidR="00A66454">
        <w:t>照片</w:t>
      </w:r>
      <w:r w:rsidR="00A66454">
        <w:rPr>
          <w:rFonts w:hint="eastAsia"/>
        </w:rPr>
        <w:t>),</w:t>
      </w:r>
      <w:r w:rsidR="00A66454">
        <w:rPr>
          <w:rFonts w:hint="eastAsia"/>
        </w:rPr>
        <w:t>附件</w:t>
      </w:r>
      <w:r w:rsidR="00A66454">
        <w:t>2</w:t>
      </w:r>
      <w:r w:rsidR="00A66454">
        <w:rPr>
          <w:rFonts w:hint="eastAsia"/>
        </w:rPr>
        <w:t>(</w:t>
      </w:r>
      <w:r w:rsidR="00A66454">
        <w:rPr>
          <w:rFonts w:hint="eastAsia"/>
        </w:rPr>
        <w:t>身份证</w:t>
      </w:r>
      <w:r w:rsidR="00A66454">
        <w:t>正反面照片</w:t>
      </w:r>
      <w:r w:rsidR="00A66454">
        <w:rPr>
          <w:rFonts w:hint="eastAsia"/>
        </w:rPr>
        <w:t>)</w:t>
      </w:r>
      <w:r w:rsidR="00BA0B96">
        <w:t>,</w:t>
      </w:r>
      <w:r w:rsidR="00BA0B96">
        <w:rPr>
          <w:rFonts w:hint="eastAsia"/>
        </w:rPr>
        <w:t>银行</w:t>
      </w:r>
      <w:r w:rsidR="00BA0B96">
        <w:t>,</w:t>
      </w:r>
      <w:r w:rsidR="00BA0B96">
        <w:rPr>
          <w:rFonts w:hint="eastAsia"/>
        </w:rPr>
        <w:t>账号</w:t>
      </w:r>
      <w:r w:rsidR="00BA0B96">
        <w:t>,</w:t>
      </w:r>
      <w:r w:rsidR="00BA0B96">
        <w:rPr>
          <w:rFonts w:hint="eastAsia"/>
        </w:rPr>
        <w:t>银行开户地</w:t>
      </w:r>
      <w:r w:rsidR="00F075FF">
        <w:rPr>
          <w:rFonts w:hint="eastAsia"/>
        </w:rPr>
        <w:t>,</w:t>
      </w:r>
      <w:r w:rsidR="00F075FF">
        <w:rPr>
          <w:rFonts w:hint="eastAsia"/>
        </w:rPr>
        <w:t>第三方</w:t>
      </w:r>
      <w:r w:rsidR="00F075FF">
        <w:t>账号</w:t>
      </w:r>
      <w:r w:rsidR="00F075FF">
        <w:rPr>
          <w:rFonts w:hint="eastAsia"/>
        </w:rPr>
        <w:t>1,</w:t>
      </w:r>
      <w:r w:rsidR="00F075FF" w:rsidRPr="00F075FF">
        <w:rPr>
          <w:rFonts w:hint="eastAsia"/>
        </w:rPr>
        <w:t xml:space="preserve"> </w:t>
      </w:r>
      <w:r w:rsidR="00F075FF">
        <w:rPr>
          <w:rFonts w:hint="eastAsia"/>
        </w:rPr>
        <w:t>,</w:t>
      </w:r>
      <w:r w:rsidR="00F075FF">
        <w:rPr>
          <w:rFonts w:hint="eastAsia"/>
        </w:rPr>
        <w:t>第三方</w:t>
      </w:r>
      <w:r w:rsidR="00F075FF">
        <w:t>账号</w:t>
      </w:r>
      <w:r w:rsidR="00F075FF">
        <w:rPr>
          <w:rFonts w:hint="eastAsia"/>
        </w:rPr>
        <w:t>2,</w:t>
      </w:r>
      <w:r w:rsidR="00F075FF" w:rsidRPr="00F075FF">
        <w:rPr>
          <w:rFonts w:hint="eastAsia"/>
        </w:rPr>
        <w:t xml:space="preserve"> </w:t>
      </w:r>
      <w:r w:rsidR="00F075FF">
        <w:rPr>
          <w:rFonts w:hint="eastAsia"/>
        </w:rPr>
        <w:t>,</w:t>
      </w:r>
      <w:r w:rsidR="00F075FF">
        <w:rPr>
          <w:rFonts w:hint="eastAsia"/>
        </w:rPr>
        <w:t>第三方</w:t>
      </w:r>
      <w:r w:rsidR="00F075FF">
        <w:t>账号</w:t>
      </w:r>
      <w:r w:rsidR="00F075FF">
        <w:rPr>
          <w:rFonts w:hint="eastAsia"/>
        </w:rPr>
        <w:t>3</w:t>
      </w:r>
      <w:r w:rsidR="00452B70">
        <w:rPr>
          <w:rFonts w:hint="eastAsia"/>
        </w:rPr>
        <w:t>)</w:t>
      </w:r>
      <w:r w:rsidR="00DA1A81">
        <w:t>,</w:t>
      </w:r>
      <w:r w:rsidR="00DA1A81">
        <w:rPr>
          <w:rFonts w:hint="eastAsia"/>
        </w:rPr>
        <w:t>备注字段</w:t>
      </w:r>
      <w:r w:rsidR="00DA1A81">
        <w:rPr>
          <w:rFonts w:hint="eastAsia"/>
        </w:rPr>
        <w:t>1</w:t>
      </w:r>
      <w:r w:rsidR="00DA1A81">
        <w:t>,</w:t>
      </w:r>
      <w:r w:rsidR="007F3460" w:rsidRPr="007F3460">
        <w:rPr>
          <w:rFonts w:hint="eastAsia"/>
        </w:rPr>
        <w:t xml:space="preserve"> </w:t>
      </w:r>
      <w:r w:rsidR="007F3460">
        <w:rPr>
          <w:rFonts w:hint="eastAsia"/>
        </w:rPr>
        <w:t>备注字段</w:t>
      </w:r>
      <w:r w:rsidR="007F3460">
        <w:rPr>
          <w:rFonts w:hint="eastAsia"/>
        </w:rPr>
        <w:t>2</w:t>
      </w:r>
      <w:r w:rsidR="00DA1A81">
        <w:t>,</w:t>
      </w:r>
      <w:r w:rsidR="007F3460" w:rsidRPr="007F3460">
        <w:rPr>
          <w:rFonts w:hint="eastAsia"/>
        </w:rPr>
        <w:t xml:space="preserve"> </w:t>
      </w:r>
      <w:r w:rsidR="007F3460">
        <w:rPr>
          <w:rFonts w:hint="eastAsia"/>
        </w:rPr>
        <w:t>备注字段</w:t>
      </w:r>
      <w:r w:rsidR="007F3460">
        <w:rPr>
          <w:rFonts w:hint="eastAsia"/>
        </w:rPr>
        <w:t>3</w:t>
      </w:r>
    </w:p>
    <w:p w:rsidR="00637182" w:rsidRDefault="00637182" w:rsidP="00AF3AEE">
      <w:pPr>
        <w:pStyle w:val="2"/>
        <w:numPr>
          <w:ilvl w:val="1"/>
          <w:numId w:val="1"/>
        </w:numPr>
      </w:pPr>
      <w:bookmarkStart w:id="5" w:name="_Toc504314946"/>
      <w:r>
        <w:rPr>
          <w:rFonts w:hint="eastAsia"/>
        </w:rPr>
        <w:t>信用</w:t>
      </w:r>
      <w:r w:rsidR="00F030B0">
        <w:rPr>
          <w:rFonts w:hint="eastAsia"/>
        </w:rPr>
        <w:t>模块</w:t>
      </w:r>
      <w:bookmarkEnd w:id="5"/>
    </w:p>
    <w:p w:rsidR="00D37A98" w:rsidRDefault="001A7F11" w:rsidP="00E34282">
      <w:pPr>
        <w:ind w:left="840"/>
      </w:pPr>
      <w:r>
        <w:rPr>
          <w:rFonts w:hint="eastAsia"/>
        </w:rPr>
        <w:t>信用</w:t>
      </w:r>
      <w:r>
        <w:t>提现了</w:t>
      </w:r>
      <w:r w:rsidR="00643369">
        <w:rPr>
          <w:rFonts w:hint="eastAsia"/>
        </w:rPr>
        <w:t>用户</w:t>
      </w:r>
      <w:r w:rsidR="00643369">
        <w:t>的诚信信息</w:t>
      </w:r>
      <w:r w:rsidR="005F3080">
        <w:rPr>
          <w:rFonts w:hint="eastAsia"/>
        </w:rPr>
        <w:t>,</w:t>
      </w:r>
      <w:r w:rsidR="00D37A98">
        <w:rPr>
          <w:rFonts w:hint="eastAsia"/>
        </w:rPr>
        <w:t>诚信</w:t>
      </w:r>
      <w:r w:rsidR="003F6309">
        <w:rPr>
          <w:rFonts w:hint="eastAsia"/>
        </w:rPr>
        <w:t>记录</w:t>
      </w:r>
      <w:r w:rsidR="00D37A98">
        <w:t>影响</w:t>
      </w:r>
      <w:r w:rsidR="00162CF4">
        <w:rPr>
          <w:rFonts w:hint="eastAsia"/>
        </w:rPr>
        <w:t>撮合</w:t>
      </w:r>
      <w:r w:rsidR="008C262E">
        <w:rPr>
          <w:rFonts w:hint="eastAsia"/>
        </w:rPr>
        <w:t>交易</w:t>
      </w:r>
      <w:r w:rsidR="008C262E">
        <w:t>成交</w:t>
      </w:r>
      <w:r w:rsidR="00162CF4">
        <w:rPr>
          <w:rFonts w:hint="eastAsia"/>
        </w:rPr>
        <w:t>概率</w:t>
      </w:r>
      <w:r w:rsidR="00E93ED6">
        <w:rPr>
          <w:rFonts w:hint="eastAsia"/>
        </w:rPr>
        <w:t>.</w:t>
      </w:r>
    </w:p>
    <w:p w:rsidR="000D6FDF" w:rsidRDefault="000D6FDF" w:rsidP="00E34282">
      <w:pPr>
        <w:ind w:left="840"/>
      </w:pPr>
      <w:r>
        <w:rPr>
          <w:rFonts w:hint="eastAsia"/>
        </w:rPr>
        <w:t>撮合成交</w:t>
      </w:r>
      <w:r w:rsidR="008437A9">
        <w:rPr>
          <w:rFonts w:hint="eastAsia"/>
        </w:rPr>
        <w:t>考虑</w:t>
      </w:r>
      <w:r w:rsidR="008437A9">
        <w:t>信用等级</w:t>
      </w:r>
      <w:r w:rsidR="007A35A9">
        <w:rPr>
          <w:rFonts w:hint="eastAsia"/>
        </w:rPr>
        <w:t>.</w:t>
      </w:r>
    </w:p>
    <w:p w:rsidR="00F3448E" w:rsidRDefault="009F294F" w:rsidP="00E34282">
      <w:pPr>
        <w:ind w:left="840"/>
      </w:pPr>
      <w:r>
        <w:rPr>
          <w:rFonts w:hint="eastAsia"/>
        </w:rPr>
        <w:t>方案</w:t>
      </w:r>
      <w:r>
        <w:rPr>
          <w:rFonts w:hint="eastAsia"/>
        </w:rPr>
        <w:t>1</w:t>
      </w:r>
    </w:p>
    <w:p w:rsidR="00603815" w:rsidRPr="00F3448E" w:rsidRDefault="007E4BFD" w:rsidP="00603815">
      <w:pPr>
        <w:ind w:left="840"/>
        <w:rPr>
          <w:highlight w:val="yellow"/>
        </w:rPr>
      </w:pPr>
      <w:r w:rsidRPr="00F3448E">
        <w:rPr>
          <w:rFonts w:hint="eastAsia"/>
          <w:highlight w:val="yellow"/>
        </w:rPr>
        <w:t>信用</w:t>
      </w:r>
      <w:r w:rsidRPr="00F3448E">
        <w:rPr>
          <w:highlight w:val="yellow"/>
        </w:rPr>
        <w:t>评估模型</w:t>
      </w:r>
      <w:r w:rsidR="00693F5B" w:rsidRPr="00F3448E">
        <w:rPr>
          <w:rFonts w:hint="eastAsia"/>
          <w:highlight w:val="yellow"/>
        </w:rPr>
        <w:t>:</w:t>
      </w:r>
      <w:r w:rsidR="003A4EB0" w:rsidRPr="00F3448E">
        <w:rPr>
          <w:rFonts w:hint="eastAsia"/>
          <w:highlight w:val="yellow"/>
        </w:rPr>
        <w:t xml:space="preserve"> </w:t>
      </w:r>
      <w:r w:rsidR="00CF226F" w:rsidRPr="00F3448E">
        <w:rPr>
          <w:rFonts w:hint="eastAsia"/>
          <w:highlight w:val="yellow"/>
        </w:rPr>
        <w:t>买卖</w:t>
      </w:r>
      <w:r w:rsidR="001B0CDE" w:rsidRPr="00F3448E">
        <w:rPr>
          <w:rFonts w:hint="eastAsia"/>
          <w:highlight w:val="yellow"/>
        </w:rPr>
        <w:t>交割</w:t>
      </w:r>
      <w:r w:rsidR="00CF226F" w:rsidRPr="00F3448E">
        <w:rPr>
          <w:highlight w:val="yellow"/>
        </w:rPr>
        <w:t>违约</w:t>
      </w:r>
      <w:r w:rsidR="00CF226F" w:rsidRPr="00F3448E">
        <w:rPr>
          <w:rFonts w:hint="eastAsia"/>
          <w:highlight w:val="yellow"/>
        </w:rPr>
        <w:t>(</w:t>
      </w:r>
      <w:r w:rsidR="0032571B" w:rsidRPr="00F3448E">
        <w:rPr>
          <w:highlight w:val="yellow"/>
        </w:rPr>
        <w:t>100</w:t>
      </w:r>
      <w:r w:rsidR="00D55214" w:rsidRPr="00F3448E">
        <w:rPr>
          <w:highlight w:val="yellow"/>
        </w:rPr>
        <w:t>%</w:t>
      </w:r>
      <w:r w:rsidR="00CF226F" w:rsidRPr="00F3448E">
        <w:rPr>
          <w:rFonts w:hint="eastAsia"/>
          <w:highlight w:val="yellow"/>
        </w:rPr>
        <w:t>)</w:t>
      </w:r>
      <w:r w:rsidR="000F3B8B" w:rsidRPr="00F3448E">
        <w:rPr>
          <w:rFonts w:hint="eastAsia"/>
          <w:highlight w:val="yellow"/>
        </w:rPr>
        <w:t>,</w:t>
      </w:r>
      <w:r w:rsidR="00DD475C" w:rsidRPr="00F3448E">
        <w:rPr>
          <w:rFonts w:hint="eastAsia"/>
          <w:highlight w:val="yellow"/>
        </w:rPr>
        <w:t>恶意</w:t>
      </w:r>
      <w:r w:rsidR="00DD475C" w:rsidRPr="00F3448E">
        <w:rPr>
          <w:highlight w:val="yellow"/>
        </w:rPr>
        <w:t>发布产品</w:t>
      </w:r>
      <w:r w:rsidR="00DD475C" w:rsidRPr="00F3448E">
        <w:rPr>
          <w:rFonts w:hint="eastAsia"/>
          <w:highlight w:val="yellow"/>
        </w:rPr>
        <w:t>(</w:t>
      </w:r>
      <w:r w:rsidR="00F445C7" w:rsidRPr="00F3448E">
        <w:rPr>
          <w:highlight w:val="yellow"/>
        </w:rPr>
        <w:t>10</w:t>
      </w:r>
      <w:r w:rsidR="00DD475C" w:rsidRPr="00F3448E">
        <w:rPr>
          <w:highlight w:val="yellow"/>
        </w:rPr>
        <w:t>0</w:t>
      </w:r>
      <w:r w:rsidR="006E1DD3" w:rsidRPr="00F3448E">
        <w:rPr>
          <w:highlight w:val="yellow"/>
        </w:rPr>
        <w:t>%</w:t>
      </w:r>
      <w:r w:rsidR="00DD475C" w:rsidRPr="00F3448E">
        <w:rPr>
          <w:rFonts w:hint="eastAsia"/>
          <w:highlight w:val="yellow"/>
        </w:rPr>
        <w:t>),</w:t>
      </w:r>
      <w:r w:rsidR="00DF5DEC" w:rsidRPr="00F3448E">
        <w:rPr>
          <w:rFonts w:hint="eastAsia"/>
          <w:highlight w:val="yellow"/>
        </w:rPr>
        <w:t>货物</w:t>
      </w:r>
      <w:r w:rsidR="00F05071" w:rsidRPr="00F3448E">
        <w:rPr>
          <w:rFonts w:hint="eastAsia"/>
          <w:highlight w:val="yellow"/>
        </w:rPr>
        <w:t>质量</w:t>
      </w:r>
      <w:r w:rsidR="00F7518F" w:rsidRPr="00F3448E">
        <w:rPr>
          <w:highlight w:val="yellow"/>
        </w:rPr>
        <w:t>投诉</w:t>
      </w:r>
      <w:r w:rsidR="00F7518F" w:rsidRPr="00F3448E">
        <w:rPr>
          <w:rFonts w:hint="eastAsia"/>
          <w:highlight w:val="yellow"/>
        </w:rPr>
        <w:t>(</w:t>
      </w:r>
      <w:r w:rsidR="0032571B" w:rsidRPr="00F3448E">
        <w:rPr>
          <w:highlight w:val="yellow"/>
        </w:rPr>
        <w:t>100</w:t>
      </w:r>
      <w:r w:rsidR="00F7518F" w:rsidRPr="00F3448E">
        <w:rPr>
          <w:highlight w:val="yellow"/>
        </w:rPr>
        <w:t>%</w:t>
      </w:r>
      <w:r w:rsidR="00F7518F" w:rsidRPr="00F3448E">
        <w:rPr>
          <w:rFonts w:hint="eastAsia"/>
          <w:highlight w:val="yellow"/>
        </w:rPr>
        <w:t>)</w:t>
      </w:r>
      <w:r w:rsidR="00603815" w:rsidRPr="00F3448E">
        <w:rPr>
          <w:highlight w:val="yellow"/>
        </w:rPr>
        <w:t>,</w:t>
      </w:r>
    </w:p>
    <w:p w:rsidR="00603815" w:rsidRPr="00F3448E" w:rsidRDefault="00603815" w:rsidP="00603815">
      <w:pPr>
        <w:ind w:left="840"/>
        <w:rPr>
          <w:highlight w:val="yellow"/>
        </w:rPr>
      </w:pPr>
      <w:r w:rsidRPr="00F3448E">
        <w:rPr>
          <w:rFonts w:hint="eastAsia"/>
          <w:highlight w:val="yellow"/>
        </w:rPr>
        <w:t>初始等级</w:t>
      </w:r>
      <w:r w:rsidRPr="00F3448E">
        <w:rPr>
          <w:highlight w:val="yellow"/>
        </w:rPr>
        <w:t>为</w:t>
      </w:r>
      <w:r w:rsidRPr="00F3448E">
        <w:rPr>
          <w:rFonts w:hint="eastAsia"/>
          <w:highlight w:val="yellow"/>
        </w:rPr>
        <w:t>3</w:t>
      </w:r>
      <w:r w:rsidR="00502B7C" w:rsidRPr="00F3448E">
        <w:rPr>
          <w:highlight w:val="yellow"/>
        </w:rPr>
        <w:t xml:space="preserve">, </w:t>
      </w:r>
      <w:r w:rsidR="00502B7C" w:rsidRPr="00F3448E">
        <w:rPr>
          <w:rFonts w:hint="eastAsia"/>
          <w:highlight w:val="yellow"/>
        </w:rPr>
        <w:t>违约</w:t>
      </w:r>
      <w:r w:rsidR="00502B7C" w:rsidRPr="00F3448E">
        <w:rPr>
          <w:highlight w:val="yellow"/>
        </w:rPr>
        <w:t>扣除</w:t>
      </w:r>
      <w:r w:rsidR="008D6356" w:rsidRPr="00F3448E">
        <w:rPr>
          <w:highlight w:val="yellow"/>
        </w:rPr>
        <w:t>2</w:t>
      </w:r>
      <w:r w:rsidR="00502B7C" w:rsidRPr="00F3448E">
        <w:rPr>
          <w:rFonts w:hint="eastAsia"/>
          <w:highlight w:val="yellow"/>
        </w:rPr>
        <w:t>0</w:t>
      </w:r>
      <w:r w:rsidR="00502B7C" w:rsidRPr="00F3448E">
        <w:rPr>
          <w:highlight w:val="yellow"/>
        </w:rPr>
        <w:t>%</w:t>
      </w:r>
      <w:proofErr w:type="gramStart"/>
      <w:r w:rsidR="004A11FA" w:rsidRPr="00F3448E">
        <w:rPr>
          <w:rFonts w:hint="eastAsia"/>
          <w:highlight w:val="yellow"/>
        </w:rPr>
        <w:t>不</w:t>
      </w:r>
      <w:proofErr w:type="gramEnd"/>
      <w:r w:rsidR="004A11FA" w:rsidRPr="00F3448E">
        <w:rPr>
          <w:rFonts w:hint="eastAsia"/>
          <w:highlight w:val="yellow"/>
        </w:rPr>
        <w:t>违约</w:t>
      </w:r>
      <w:r w:rsidR="004A11FA" w:rsidRPr="00F3448E">
        <w:rPr>
          <w:highlight w:val="yellow"/>
        </w:rPr>
        <w:t>增加</w:t>
      </w:r>
      <w:r w:rsidR="004A11FA" w:rsidRPr="00F3448E">
        <w:rPr>
          <w:rFonts w:hint="eastAsia"/>
          <w:highlight w:val="yellow"/>
        </w:rPr>
        <w:t>10</w:t>
      </w:r>
      <w:r w:rsidR="004A11FA" w:rsidRPr="00F3448E">
        <w:rPr>
          <w:highlight w:val="yellow"/>
        </w:rPr>
        <w:t>%</w:t>
      </w:r>
    </w:p>
    <w:p w:rsidR="00835A5B" w:rsidRPr="00F3448E" w:rsidRDefault="002D6184" w:rsidP="002D6184">
      <w:pPr>
        <w:ind w:left="840"/>
        <w:rPr>
          <w:highlight w:val="yellow"/>
        </w:rPr>
      </w:pPr>
      <w:r w:rsidRPr="00F3448E">
        <w:rPr>
          <w:highlight w:val="yellow"/>
        </w:rPr>
        <w:tab/>
      </w:r>
      <w:r w:rsidR="00651322" w:rsidRPr="00F3448E">
        <w:rPr>
          <w:rFonts w:hint="eastAsia"/>
          <w:highlight w:val="yellow"/>
        </w:rPr>
        <w:t>等级</w:t>
      </w:r>
      <w:r w:rsidR="00651322" w:rsidRPr="00F3448E">
        <w:rPr>
          <w:highlight w:val="yellow"/>
        </w:rPr>
        <w:t>制度</w:t>
      </w:r>
      <w:r w:rsidR="0064576A" w:rsidRPr="00F3448E">
        <w:rPr>
          <w:rFonts w:hint="eastAsia"/>
          <w:highlight w:val="yellow"/>
        </w:rPr>
        <w:t>最低</w:t>
      </w:r>
      <w:r w:rsidR="005F0904" w:rsidRPr="00F3448E">
        <w:rPr>
          <w:highlight w:val="yellow"/>
        </w:rPr>
        <w:t>2</w:t>
      </w:r>
      <w:r w:rsidR="0064576A" w:rsidRPr="00F3448E">
        <w:rPr>
          <w:rFonts w:hint="eastAsia"/>
          <w:highlight w:val="yellow"/>
        </w:rPr>
        <w:t>00</w:t>
      </w:r>
      <w:r w:rsidR="008B4DEE" w:rsidRPr="00F3448E">
        <w:rPr>
          <w:highlight w:val="yellow"/>
        </w:rPr>
        <w:t xml:space="preserve">, </w:t>
      </w:r>
      <w:r w:rsidR="00FD580D" w:rsidRPr="00F3448E">
        <w:rPr>
          <w:rFonts w:hint="eastAsia"/>
          <w:highlight w:val="yellow"/>
        </w:rPr>
        <w:t>初始</w:t>
      </w:r>
      <w:r w:rsidR="005F0904" w:rsidRPr="00F3448E">
        <w:rPr>
          <w:highlight w:val="yellow"/>
        </w:rPr>
        <w:t>50</w:t>
      </w:r>
      <w:r w:rsidR="00FD580D" w:rsidRPr="00F3448E">
        <w:rPr>
          <w:rFonts w:hint="eastAsia"/>
          <w:highlight w:val="yellow"/>
        </w:rPr>
        <w:t>0</w:t>
      </w:r>
      <w:r w:rsidR="00F12D44" w:rsidRPr="00F3448E">
        <w:rPr>
          <w:highlight w:val="yellow"/>
        </w:rPr>
        <w:t>,</w:t>
      </w:r>
      <w:r w:rsidR="000F1FF8" w:rsidRPr="00F3448E">
        <w:rPr>
          <w:highlight w:val="yellow"/>
        </w:rPr>
        <w:t xml:space="preserve"> </w:t>
      </w:r>
      <w:r w:rsidR="008B4DEE" w:rsidRPr="00F3448E">
        <w:rPr>
          <w:rFonts w:hint="eastAsia"/>
          <w:highlight w:val="yellow"/>
        </w:rPr>
        <w:t>最高</w:t>
      </w:r>
      <w:r w:rsidR="005F0904" w:rsidRPr="00F3448E">
        <w:rPr>
          <w:highlight w:val="yellow"/>
        </w:rPr>
        <w:t>8</w:t>
      </w:r>
      <w:r w:rsidR="008B4DEE" w:rsidRPr="00F3448E">
        <w:rPr>
          <w:rFonts w:hint="eastAsia"/>
          <w:highlight w:val="yellow"/>
        </w:rPr>
        <w:t>00</w:t>
      </w:r>
    </w:p>
    <w:p w:rsidR="00DB0981" w:rsidRPr="00F3448E" w:rsidRDefault="00DB0981" w:rsidP="00DB0981">
      <w:pPr>
        <w:ind w:left="840" w:firstLine="420"/>
        <w:rPr>
          <w:highlight w:val="yellow"/>
        </w:rPr>
      </w:pPr>
      <w:r w:rsidRPr="00F3448E">
        <w:rPr>
          <w:highlight w:val="yellow"/>
        </w:rPr>
        <w:lastRenderedPageBreak/>
        <w:t>1*</w:t>
      </w:r>
      <w:r w:rsidRPr="00F3448E">
        <w:rPr>
          <w:highlight w:val="yellow"/>
        </w:rPr>
        <w:tab/>
      </w:r>
      <w:r w:rsidR="00D02C63" w:rsidRPr="00F3448E">
        <w:rPr>
          <w:highlight w:val="yellow"/>
        </w:rPr>
        <w:t>1</w:t>
      </w:r>
      <w:r w:rsidRPr="00F3448E">
        <w:rPr>
          <w:highlight w:val="yellow"/>
        </w:rPr>
        <w:t>00-2</w:t>
      </w:r>
      <w:r w:rsidR="00D02C63" w:rsidRPr="00F3448E">
        <w:rPr>
          <w:highlight w:val="yellow"/>
        </w:rPr>
        <w:t>0</w:t>
      </w:r>
      <w:r w:rsidRPr="00F3448E">
        <w:rPr>
          <w:highlight w:val="yellow"/>
        </w:rPr>
        <w:t xml:space="preserve">0,  </w:t>
      </w:r>
      <w:r w:rsidRPr="00F3448E">
        <w:rPr>
          <w:highlight w:val="yellow"/>
        </w:rPr>
        <w:tab/>
        <w:t>1.1</w:t>
      </w:r>
      <w:r w:rsidRPr="00F3448E">
        <w:rPr>
          <w:highlight w:val="yellow"/>
        </w:rPr>
        <w:tab/>
      </w:r>
      <w:r w:rsidRPr="00F3448E">
        <w:rPr>
          <w:highlight w:val="yellow"/>
        </w:rPr>
        <w:tab/>
        <w:t>0.8</w:t>
      </w:r>
    </w:p>
    <w:p w:rsidR="005F0904" w:rsidRPr="00F3448E" w:rsidRDefault="008C2F9A" w:rsidP="002D6184">
      <w:pPr>
        <w:ind w:left="840"/>
        <w:rPr>
          <w:highlight w:val="yellow"/>
        </w:rPr>
      </w:pPr>
      <w:r w:rsidRPr="00F3448E">
        <w:rPr>
          <w:highlight w:val="yellow"/>
        </w:rPr>
        <w:tab/>
      </w:r>
      <w:r w:rsidR="00AF27B2" w:rsidRPr="00F3448E">
        <w:rPr>
          <w:highlight w:val="yellow"/>
        </w:rPr>
        <w:t>1.5</w:t>
      </w:r>
      <w:r w:rsidR="005258B0" w:rsidRPr="00F3448E">
        <w:rPr>
          <w:highlight w:val="yellow"/>
        </w:rPr>
        <w:t>*</w:t>
      </w:r>
      <w:r w:rsidR="00A76F38" w:rsidRPr="00F3448E">
        <w:rPr>
          <w:highlight w:val="yellow"/>
        </w:rPr>
        <w:tab/>
      </w:r>
      <w:r w:rsidR="005F0904" w:rsidRPr="00F3448E">
        <w:rPr>
          <w:highlight w:val="yellow"/>
        </w:rPr>
        <w:t>200-250,</w:t>
      </w:r>
      <w:r w:rsidR="00B80591" w:rsidRPr="00F3448E">
        <w:rPr>
          <w:highlight w:val="yellow"/>
        </w:rPr>
        <w:t xml:space="preserve">  </w:t>
      </w:r>
      <w:r w:rsidR="00ED526B" w:rsidRPr="00F3448E">
        <w:rPr>
          <w:highlight w:val="yellow"/>
        </w:rPr>
        <w:tab/>
      </w:r>
      <w:r w:rsidR="00B80591" w:rsidRPr="00F3448E">
        <w:rPr>
          <w:highlight w:val="yellow"/>
        </w:rPr>
        <w:t>1.1</w:t>
      </w:r>
      <w:r w:rsidR="00ED526B" w:rsidRPr="00F3448E">
        <w:rPr>
          <w:highlight w:val="yellow"/>
        </w:rPr>
        <w:tab/>
      </w:r>
      <w:r w:rsidR="00ED526B" w:rsidRPr="00F3448E">
        <w:rPr>
          <w:highlight w:val="yellow"/>
        </w:rPr>
        <w:tab/>
        <w:t>0.8</w:t>
      </w:r>
    </w:p>
    <w:p w:rsidR="005F0904" w:rsidRPr="00F3448E" w:rsidRDefault="00AF27B2" w:rsidP="005F0904">
      <w:pPr>
        <w:ind w:left="840" w:firstLine="420"/>
        <w:rPr>
          <w:highlight w:val="yellow"/>
        </w:rPr>
      </w:pPr>
      <w:r w:rsidRPr="00F3448E">
        <w:rPr>
          <w:highlight w:val="yellow"/>
        </w:rPr>
        <w:t>2</w:t>
      </w:r>
      <w:r w:rsidR="005258B0" w:rsidRPr="00F3448E">
        <w:rPr>
          <w:highlight w:val="yellow"/>
        </w:rPr>
        <w:t>*</w:t>
      </w:r>
      <w:r w:rsidR="00A76F38" w:rsidRPr="00F3448E">
        <w:rPr>
          <w:highlight w:val="yellow"/>
        </w:rPr>
        <w:tab/>
      </w:r>
      <w:r w:rsidR="005F0904" w:rsidRPr="00F3448E">
        <w:rPr>
          <w:highlight w:val="yellow"/>
        </w:rPr>
        <w:t>250-450,</w:t>
      </w:r>
      <w:r w:rsidR="00D96354" w:rsidRPr="00F3448E">
        <w:rPr>
          <w:highlight w:val="yellow"/>
        </w:rPr>
        <w:tab/>
        <w:t xml:space="preserve"> </w:t>
      </w:r>
      <w:r w:rsidR="00ED526B" w:rsidRPr="00F3448E">
        <w:rPr>
          <w:highlight w:val="yellow"/>
        </w:rPr>
        <w:tab/>
      </w:r>
      <w:r w:rsidR="00D96354" w:rsidRPr="00F3448E">
        <w:rPr>
          <w:highlight w:val="yellow"/>
        </w:rPr>
        <w:t>1.</w:t>
      </w:r>
      <w:r w:rsidR="00904A94" w:rsidRPr="00F3448E">
        <w:rPr>
          <w:highlight w:val="yellow"/>
        </w:rPr>
        <w:t>0</w:t>
      </w:r>
      <w:r w:rsidR="00296CB2" w:rsidRPr="00F3448E">
        <w:rPr>
          <w:highlight w:val="yellow"/>
        </w:rPr>
        <w:t>2</w:t>
      </w:r>
      <w:r w:rsidR="00ED526B" w:rsidRPr="00F3448E">
        <w:rPr>
          <w:highlight w:val="yellow"/>
        </w:rPr>
        <w:tab/>
      </w:r>
      <w:r w:rsidR="006931BE" w:rsidRPr="00F3448E">
        <w:rPr>
          <w:highlight w:val="yellow"/>
        </w:rPr>
        <w:tab/>
      </w:r>
      <w:r w:rsidR="00ED526B" w:rsidRPr="00F3448E">
        <w:rPr>
          <w:highlight w:val="yellow"/>
        </w:rPr>
        <w:t>0.8</w:t>
      </w:r>
    </w:p>
    <w:p w:rsidR="005F0904" w:rsidRPr="00F3448E" w:rsidRDefault="008C62F0" w:rsidP="005F0904">
      <w:pPr>
        <w:ind w:left="840" w:firstLine="420"/>
        <w:rPr>
          <w:highlight w:val="yellow"/>
        </w:rPr>
      </w:pPr>
      <w:r w:rsidRPr="00F3448E">
        <w:rPr>
          <w:highlight w:val="yellow"/>
        </w:rPr>
        <w:t>2</w:t>
      </w:r>
      <w:r w:rsidR="00AF27B2" w:rsidRPr="00F3448E">
        <w:rPr>
          <w:highlight w:val="yellow"/>
        </w:rPr>
        <w:t>.5</w:t>
      </w:r>
      <w:r w:rsidR="005258B0" w:rsidRPr="00F3448E">
        <w:rPr>
          <w:highlight w:val="yellow"/>
        </w:rPr>
        <w:t>*</w:t>
      </w:r>
      <w:r w:rsidR="00A76F38" w:rsidRPr="00F3448E">
        <w:rPr>
          <w:highlight w:val="yellow"/>
        </w:rPr>
        <w:tab/>
      </w:r>
      <w:r w:rsidR="005F0904" w:rsidRPr="00F3448E">
        <w:rPr>
          <w:highlight w:val="yellow"/>
        </w:rPr>
        <w:t>450–500,</w:t>
      </w:r>
      <w:r w:rsidR="00D96354" w:rsidRPr="00F3448E">
        <w:rPr>
          <w:highlight w:val="yellow"/>
        </w:rPr>
        <w:tab/>
      </w:r>
      <w:r w:rsidR="00D96354" w:rsidRPr="00F3448E">
        <w:rPr>
          <w:highlight w:val="yellow"/>
        </w:rPr>
        <w:tab/>
        <w:t>1.</w:t>
      </w:r>
      <w:r w:rsidR="00FE1D1E" w:rsidRPr="00F3448E">
        <w:rPr>
          <w:highlight w:val="yellow"/>
        </w:rPr>
        <w:t>0</w:t>
      </w:r>
      <w:r w:rsidR="00733BB6" w:rsidRPr="00F3448E">
        <w:rPr>
          <w:highlight w:val="yellow"/>
        </w:rPr>
        <w:t>1</w:t>
      </w:r>
      <w:r w:rsidR="00ED526B" w:rsidRPr="00F3448E">
        <w:rPr>
          <w:highlight w:val="yellow"/>
        </w:rPr>
        <w:tab/>
      </w:r>
      <w:r w:rsidR="00ED526B" w:rsidRPr="00F3448E">
        <w:rPr>
          <w:highlight w:val="yellow"/>
        </w:rPr>
        <w:tab/>
        <w:t>0.8</w:t>
      </w:r>
    </w:p>
    <w:p w:rsidR="005F0904" w:rsidRPr="00F3448E" w:rsidRDefault="00AF27B2" w:rsidP="005F0904">
      <w:pPr>
        <w:ind w:left="840" w:firstLine="420"/>
        <w:rPr>
          <w:highlight w:val="yellow"/>
        </w:rPr>
      </w:pPr>
      <w:r w:rsidRPr="00F3448E">
        <w:rPr>
          <w:highlight w:val="yellow"/>
        </w:rPr>
        <w:t>3</w:t>
      </w:r>
      <w:r w:rsidR="005258B0" w:rsidRPr="00F3448E">
        <w:rPr>
          <w:highlight w:val="yellow"/>
        </w:rPr>
        <w:t>*</w:t>
      </w:r>
      <w:r w:rsidR="00A76F38" w:rsidRPr="00F3448E">
        <w:rPr>
          <w:highlight w:val="yellow"/>
        </w:rPr>
        <w:tab/>
      </w:r>
      <w:r w:rsidR="005F0904" w:rsidRPr="00F3448E">
        <w:rPr>
          <w:highlight w:val="yellow"/>
        </w:rPr>
        <w:t>500–550,</w:t>
      </w:r>
      <w:r w:rsidR="00054E91" w:rsidRPr="00F3448E">
        <w:rPr>
          <w:highlight w:val="yellow"/>
        </w:rPr>
        <w:tab/>
      </w:r>
      <w:r w:rsidR="00054E91" w:rsidRPr="00F3448E">
        <w:rPr>
          <w:highlight w:val="yellow"/>
        </w:rPr>
        <w:tab/>
        <w:t>1.01</w:t>
      </w:r>
      <w:r w:rsidR="00ED526B" w:rsidRPr="00F3448E">
        <w:rPr>
          <w:highlight w:val="yellow"/>
        </w:rPr>
        <w:tab/>
      </w:r>
      <w:r w:rsidR="00ED526B" w:rsidRPr="00F3448E">
        <w:rPr>
          <w:highlight w:val="yellow"/>
        </w:rPr>
        <w:tab/>
        <w:t>0.85</w:t>
      </w:r>
    </w:p>
    <w:p w:rsidR="005F0904" w:rsidRPr="00F3448E" w:rsidRDefault="008C62F0" w:rsidP="005F0904">
      <w:pPr>
        <w:ind w:left="840" w:firstLine="420"/>
        <w:rPr>
          <w:highlight w:val="yellow"/>
        </w:rPr>
      </w:pPr>
      <w:r w:rsidRPr="00F3448E">
        <w:rPr>
          <w:highlight w:val="yellow"/>
        </w:rPr>
        <w:t>3</w:t>
      </w:r>
      <w:r w:rsidR="00AF27B2" w:rsidRPr="00F3448E">
        <w:rPr>
          <w:highlight w:val="yellow"/>
        </w:rPr>
        <w:t>.5</w:t>
      </w:r>
      <w:r w:rsidR="005258B0" w:rsidRPr="00F3448E">
        <w:rPr>
          <w:highlight w:val="yellow"/>
        </w:rPr>
        <w:t>*</w:t>
      </w:r>
      <w:r w:rsidR="00A76F38" w:rsidRPr="00F3448E">
        <w:rPr>
          <w:highlight w:val="yellow"/>
        </w:rPr>
        <w:tab/>
      </w:r>
      <w:r w:rsidR="005F0904" w:rsidRPr="00F3448E">
        <w:rPr>
          <w:highlight w:val="yellow"/>
        </w:rPr>
        <w:t>600-650,</w:t>
      </w:r>
      <w:r w:rsidR="00D96354" w:rsidRPr="00F3448E">
        <w:rPr>
          <w:highlight w:val="yellow"/>
        </w:rPr>
        <w:tab/>
      </w:r>
      <w:r w:rsidR="00D96354" w:rsidRPr="00F3448E">
        <w:rPr>
          <w:highlight w:val="yellow"/>
        </w:rPr>
        <w:tab/>
        <w:t>1.0</w:t>
      </w:r>
      <w:r w:rsidR="00054E91" w:rsidRPr="00F3448E">
        <w:rPr>
          <w:highlight w:val="yellow"/>
        </w:rPr>
        <w:t>1</w:t>
      </w:r>
      <w:r w:rsidR="00ED526B" w:rsidRPr="00F3448E">
        <w:rPr>
          <w:highlight w:val="yellow"/>
        </w:rPr>
        <w:tab/>
      </w:r>
      <w:r w:rsidR="00ED526B" w:rsidRPr="00F3448E">
        <w:rPr>
          <w:highlight w:val="yellow"/>
        </w:rPr>
        <w:tab/>
        <w:t>0.</w:t>
      </w:r>
      <w:r w:rsidR="009F4555" w:rsidRPr="00F3448E">
        <w:rPr>
          <w:highlight w:val="yellow"/>
        </w:rPr>
        <w:t>85</w:t>
      </w:r>
    </w:p>
    <w:p w:rsidR="005F0904" w:rsidRPr="00F3448E" w:rsidRDefault="00AF27B2" w:rsidP="005F0904">
      <w:pPr>
        <w:ind w:left="840" w:firstLine="420"/>
        <w:rPr>
          <w:highlight w:val="yellow"/>
        </w:rPr>
      </w:pPr>
      <w:r w:rsidRPr="00F3448E">
        <w:rPr>
          <w:highlight w:val="yellow"/>
        </w:rPr>
        <w:t>4</w:t>
      </w:r>
      <w:r w:rsidR="005258B0" w:rsidRPr="00F3448E">
        <w:rPr>
          <w:highlight w:val="yellow"/>
        </w:rPr>
        <w:t>*</w:t>
      </w:r>
      <w:r w:rsidR="00A76F38" w:rsidRPr="00F3448E">
        <w:rPr>
          <w:highlight w:val="yellow"/>
        </w:rPr>
        <w:tab/>
      </w:r>
      <w:r w:rsidR="005F0904" w:rsidRPr="00F3448E">
        <w:rPr>
          <w:highlight w:val="yellow"/>
        </w:rPr>
        <w:t>650-700,</w:t>
      </w:r>
      <w:r w:rsidR="00054E91" w:rsidRPr="00F3448E">
        <w:rPr>
          <w:highlight w:val="yellow"/>
        </w:rPr>
        <w:tab/>
      </w:r>
      <w:r w:rsidR="00054E91" w:rsidRPr="00F3448E">
        <w:rPr>
          <w:highlight w:val="yellow"/>
        </w:rPr>
        <w:tab/>
        <w:t>1.005</w:t>
      </w:r>
      <w:r w:rsidR="00ED526B" w:rsidRPr="00F3448E">
        <w:rPr>
          <w:highlight w:val="yellow"/>
        </w:rPr>
        <w:tab/>
        <w:t>0.9</w:t>
      </w:r>
    </w:p>
    <w:p w:rsidR="005F0904" w:rsidRPr="00F3448E" w:rsidRDefault="008C62F0" w:rsidP="005F0904">
      <w:pPr>
        <w:ind w:left="840" w:firstLine="420"/>
        <w:rPr>
          <w:highlight w:val="yellow"/>
        </w:rPr>
      </w:pPr>
      <w:r w:rsidRPr="00F3448E">
        <w:rPr>
          <w:highlight w:val="yellow"/>
        </w:rPr>
        <w:t>4</w:t>
      </w:r>
      <w:r w:rsidR="00AF27B2" w:rsidRPr="00F3448E">
        <w:rPr>
          <w:highlight w:val="yellow"/>
        </w:rPr>
        <w:t>.5</w:t>
      </w:r>
      <w:r w:rsidR="005258B0" w:rsidRPr="00F3448E">
        <w:rPr>
          <w:highlight w:val="yellow"/>
        </w:rPr>
        <w:t>*</w:t>
      </w:r>
      <w:r w:rsidR="00A76F38" w:rsidRPr="00F3448E">
        <w:rPr>
          <w:highlight w:val="yellow"/>
        </w:rPr>
        <w:tab/>
      </w:r>
      <w:r w:rsidR="005F0904" w:rsidRPr="00F3448E">
        <w:rPr>
          <w:highlight w:val="yellow"/>
        </w:rPr>
        <w:t>700-750,</w:t>
      </w:r>
      <w:r w:rsidR="00054E91" w:rsidRPr="00F3448E">
        <w:rPr>
          <w:highlight w:val="yellow"/>
        </w:rPr>
        <w:tab/>
      </w:r>
      <w:r w:rsidR="00054E91" w:rsidRPr="00F3448E">
        <w:rPr>
          <w:highlight w:val="yellow"/>
        </w:rPr>
        <w:tab/>
        <w:t>1.00</w:t>
      </w:r>
      <w:r w:rsidR="00D001CF" w:rsidRPr="00F3448E">
        <w:rPr>
          <w:highlight w:val="yellow"/>
        </w:rPr>
        <w:t>05</w:t>
      </w:r>
      <w:r w:rsidR="00ED526B" w:rsidRPr="00F3448E">
        <w:rPr>
          <w:highlight w:val="yellow"/>
        </w:rPr>
        <w:tab/>
        <w:t>0.9</w:t>
      </w:r>
    </w:p>
    <w:p w:rsidR="005F0904" w:rsidRPr="00F3448E" w:rsidRDefault="00AF27B2" w:rsidP="005F0904">
      <w:pPr>
        <w:ind w:left="840" w:firstLine="420"/>
        <w:rPr>
          <w:highlight w:val="yellow"/>
        </w:rPr>
      </w:pPr>
      <w:r w:rsidRPr="00F3448E">
        <w:rPr>
          <w:highlight w:val="yellow"/>
        </w:rPr>
        <w:t>5</w:t>
      </w:r>
      <w:r w:rsidR="005258B0" w:rsidRPr="00F3448E">
        <w:rPr>
          <w:highlight w:val="yellow"/>
        </w:rPr>
        <w:t>*</w:t>
      </w:r>
      <w:r w:rsidR="00A76F38" w:rsidRPr="00F3448E">
        <w:rPr>
          <w:highlight w:val="yellow"/>
        </w:rPr>
        <w:tab/>
      </w:r>
      <w:r w:rsidR="005F0904" w:rsidRPr="00F3448E">
        <w:rPr>
          <w:highlight w:val="yellow"/>
        </w:rPr>
        <w:t>750-800</w:t>
      </w:r>
      <w:r w:rsidR="00ED526B" w:rsidRPr="00F3448E">
        <w:rPr>
          <w:highlight w:val="yellow"/>
        </w:rPr>
        <w:t>,</w:t>
      </w:r>
      <w:r w:rsidR="00ED526B" w:rsidRPr="00F3448E">
        <w:rPr>
          <w:highlight w:val="yellow"/>
        </w:rPr>
        <w:tab/>
      </w:r>
      <w:r w:rsidR="00ED526B" w:rsidRPr="00F3448E">
        <w:rPr>
          <w:highlight w:val="yellow"/>
        </w:rPr>
        <w:tab/>
      </w:r>
      <w:r w:rsidR="00D96354" w:rsidRPr="00F3448E">
        <w:rPr>
          <w:highlight w:val="yellow"/>
        </w:rPr>
        <w:t>1.00</w:t>
      </w:r>
      <w:r w:rsidR="005E3544" w:rsidRPr="00F3448E">
        <w:rPr>
          <w:highlight w:val="yellow"/>
        </w:rPr>
        <w:t>05</w:t>
      </w:r>
      <w:r w:rsidR="00ED526B" w:rsidRPr="00F3448E">
        <w:rPr>
          <w:highlight w:val="yellow"/>
        </w:rPr>
        <w:tab/>
        <w:t>0.9</w:t>
      </w:r>
    </w:p>
    <w:p w:rsidR="00DE051F" w:rsidRPr="00F3448E" w:rsidRDefault="00DE051F" w:rsidP="005F0904">
      <w:pPr>
        <w:ind w:left="840" w:firstLine="420"/>
        <w:rPr>
          <w:highlight w:val="yellow"/>
        </w:rPr>
      </w:pPr>
    </w:p>
    <w:p w:rsidR="00835A5B" w:rsidRPr="00F3448E" w:rsidRDefault="00835A5B" w:rsidP="002D6184">
      <w:pPr>
        <w:ind w:left="840"/>
        <w:rPr>
          <w:highlight w:val="yellow"/>
        </w:rPr>
      </w:pPr>
      <w:r w:rsidRPr="00F3448E">
        <w:rPr>
          <w:rFonts w:hint="eastAsia"/>
          <w:highlight w:val="yellow"/>
        </w:rPr>
        <w:t>第</w:t>
      </w:r>
      <w:r w:rsidR="004512AC" w:rsidRPr="00F3448E">
        <w:rPr>
          <w:rFonts w:hint="eastAsia"/>
          <w:highlight w:val="yellow"/>
        </w:rPr>
        <w:t>1</w:t>
      </w:r>
      <w:r w:rsidR="004512AC" w:rsidRPr="00F3448E">
        <w:rPr>
          <w:rFonts w:hint="eastAsia"/>
          <w:highlight w:val="yellow"/>
        </w:rPr>
        <w:t>次</w:t>
      </w:r>
      <w:r w:rsidRPr="00F3448E">
        <w:rPr>
          <w:rFonts w:hint="eastAsia"/>
          <w:highlight w:val="yellow"/>
        </w:rPr>
        <w:t xml:space="preserve"> </w:t>
      </w:r>
      <w:r w:rsidR="00832F02" w:rsidRPr="00F3448E">
        <w:rPr>
          <w:rFonts w:hint="eastAsia"/>
          <w:highlight w:val="yellow"/>
        </w:rPr>
        <w:t>违约</w:t>
      </w:r>
      <w:r w:rsidR="00832F02" w:rsidRPr="00F3448E">
        <w:rPr>
          <w:rFonts w:hint="eastAsia"/>
          <w:highlight w:val="yellow"/>
        </w:rPr>
        <w:t xml:space="preserve"> </w:t>
      </w:r>
      <w:r w:rsidR="004512AC" w:rsidRPr="00F3448E">
        <w:rPr>
          <w:rFonts w:hint="eastAsia"/>
          <w:highlight w:val="yellow"/>
        </w:rPr>
        <w:t>(</w:t>
      </w:r>
      <w:r w:rsidR="000243E0" w:rsidRPr="00F3448E">
        <w:rPr>
          <w:highlight w:val="yellow"/>
        </w:rPr>
        <w:t xml:space="preserve">200 + </w:t>
      </w:r>
      <w:r w:rsidR="004512AC" w:rsidRPr="00F3448E">
        <w:rPr>
          <w:highlight w:val="yellow"/>
        </w:rPr>
        <w:t>100 + 100</w:t>
      </w:r>
      <w:r w:rsidR="00D216E9" w:rsidRPr="00F3448E">
        <w:rPr>
          <w:highlight w:val="yellow"/>
        </w:rPr>
        <w:t xml:space="preserve"> </w:t>
      </w:r>
      <w:r w:rsidR="004512AC" w:rsidRPr="00F3448E">
        <w:rPr>
          <w:highlight w:val="yellow"/>
        </w:rPr>
        <w:t>+ 100</w:t>
      </w:r>
      <w:r w:rsidR="004512AC" w:rsidRPr="00F3448E">
        <w:rPr>
          <w:rFonts w:hint="eastAsia"/>
          <w:highlight w:val="yellow"/>
        </w:rPr>
        <w:t>)</w:t>
      </w:r>
      <w:r w:rsidR="00832F02" w:rsidRPr="00F3448E">
        <w:rPr>
          <w:highlight w:val="yellow"/>
        </w:rPr>
        <w:t xml:space="preserve"> x 0.</w:t>
      </w:r>
      <w:r w:rsidR="00565FE0" w:rsidRPr="00F3448E">
        <w:rPr>
          <w:highlight w:val="yellow"/>
        </w:rPr>
        <w:t>8</w:t>
      </w:r>
      <w:r w:rsidR="00832F02" w:rsidRPr="00F3448E">
        <w:rPr>
          <w:highlight w:val="yellow"/>
        </w:rPr>
        <w:t xml:space="preserve">  = </w:t>
      </w:r>
      <w:r w:rsidR="001131DB" w:rsidRPr="00F3448E">
        <w:rPr>
          <w:highlight w:val="yellow"/>
        </w:rPr>
        <w:t>40</w:t>
      </w:r>
      <w:r w:rsidR="00191622" w:rsidRPr="00F3448E">
        <w:rPr>
          <w:highlight w:val="yellow"/>
        </w:rPr>
        <w:t>0</w:t>
      </w:r>
    </w:p>
    <w:p w:rsidR="002D6184" w:rsidRPr="00F3448E" w:rsidRDefault="00835A5B" w:rsidP="002D6184">
      <w:pPr>
        <w:ind w:left="840"/>
        <w:rPr>
          <w:highlight w:val="yellow"/>
        </w:rPr>
      </w:pPr>
      <w:r w:rsidRPr="00F3448E">
        <w:rPr>
          <w:rFonts w:hint="eastAsia"/>
          <w:highlight w:val="yellow"/>
        </w:rPr>
        <w:t>第</w:t>
      </w:r>
      <w:r w:rsidRPr="00F3448E">
        <w:rPr>
          <w:rFonts w:hint="eastAsia"/>
          <w:highlight w:val="yellow"/>
        </w:rPr>
        <w:t>2</w:t>
      </w:r>
      <w:r w:rsidRPr="00F3448E">
        <w:rPr>
          <w:rFonts w:hint="eastAsia"/>
          <w:highlight w:val="yellow"/>
        </w:rPr>
        <w:t>次</w:t>
      </w:r>
      <w:r w:rsidR="004512AC" w:rsidRPr="00F3448E">
        <w:rPr>
          <w:rFonts w:hint="eastAsia"/>
          <w:highlight w:val="yellow"/>
        </w:rPr>
        <w:t xml:space="preserve"> </w:t>
      </w:r>
      <w:proofErr w:type="gramStart"/>
      <w:r w:rsidR="00F95EEF" w:rsidRPr="00F3448E">
        <w:rPr>
          <w:rFonts w:hint="eastAsia"/>
          <w:highlight w:val="yellow"/>
        </w:rPr>
        <w:t>不</w:t>
      </w:r>
      <w:proofErr w:type="gramEnd"/>
      <w:r w:rsidR="00832F02" w:rsidRPr="00F3448E">
        <w:rPr>
          <w:rFonts w:hint="eastAsia"/>
          <w:highlight w:val="yellow"/>
        </w:rPr>
        <w:t>违约</w:t>
      </w:r>
      <w:r w:rsidR="00832F02" w:rsidRPr="00F3448E">
        <w:rPr>
          <w:rFonts w:hint="eastAsia"/>
          <w:highlight w:val="yellow"/>
        </w:rPr>
        <w:t xml:space="preserve"> (</w:t>
      </w:r>
      <w:r w:rsidR="001131DB" w:rsidRPr="00F3448E">
        <w:rPr>
          <w:highlight w:val="yellow"/>
        </w:rPr>
        <w:t>400</w:t>
      </w:r>
      <w:r w:rsidR="00832F02" w:rsidRPr="00F3448E">
        <w:rPr>
          <w:rFonts w:hint="eastAsia"/>
          <w:highlight w:val="yellow"/>
        </w:rPr>
        <w:t>)</w:t>
      </w:r>
      <w:r w:rsidR="00832F02" w:rsidRPr="00F3448E">
        <w:rPr>
          <w:highlight w:val="yellow"/>
        </w:rPr>
        <w:t xml:space="preserve"> x </w:t>
      </w:r>
      <w:r w:rsidR="00414F5D" w:rsidRPr="00F3448E">
        <w:rPr>
          <w:highlight w:val="yellow"/>
        </w:rPr>
        <w:t>1.</w:t>
      </w:r>
      <w:r w:rsidR="009B7127" w:rsidRPr="00F3448E">
        <w:rPr>
          <w:highlight w:val="yellow"/>
        </w:rPr>
        <w:t>0</w:t>
      </w:r>
      <w:r w:rsidR="002E1053" w:rsidRPr="00F3448E">
        <w:rPr>
          <w:highlight w:val="yellow"/>
        </w:rPr>
        <w:t>2</w:t>
      </w:r>
      <w:r w:rsidR="009F70A1" w:rsidRPr="00F3448E">
        <w:rPr>
          <w:highlight w:val="yellow"/>
        </w:rPr>
        <w:tab/>
      </w:r>
      <w:r w:rsidR="009F70A1" w:rsidRPr="00F3448E">
        <w:rPr>
          <w:highlight w:val="yellow"/>
        </w:rPr>
        <w:tab/>
      </w:r>
      <w:r w:rsidR="009F70A1" w:rsidRPr="00F3448E">
        <w:rPr>
          <w:highlight w:val="yellow"/>
        </w:rPr>
        <w:tab/>
        <w:t xml:space="preserve">= </w:t>
      </w:r>
      <w:r w:rsidR="001131DB" w:rsidRPr="00F3448E">
        <w:rPr>
          <w:highlight w:val="yellow"/>
        </w:rPr>
        <w:t>4</w:t>
      </w:r>
      <w:r w:rsidR="00B86222" w:rsidRPr="00F3448E">
        <w:rPr>
          <w:highlight w:val="yellow"/>
        </w:rPr>
        <w:t>0</w:t>
      </w:r>
      <w:r w:rsidR="007E63B8" w:rsidRPr="00F3448E">
        <w:rPr>
          <w:highlight w:val="yellow"/>
        </w:rPr>
        <w:t>8</w:t>
      </w:r>
    </w:p>
    <w:p w:rsidR="009F70A1" w:rsidRPr="00F3448E" w:rsidRDefault="009F70A1" w:rsidP="009F70A1">
      <w:pPr>
        <w:ind w:left="840"/>
        <w:rPr>
          <w:highlight w:val="yellow"/>
        </w:rPr>
      </w:pPr>
      <w:r w:rsidRPr="00F3448E">
        <w:rPr>
          <w:rFonts w:hint="eastAsia"/>
          <w:highlight w:val="yellow"/>
        </w:rPr>
        <w:t>第</w:t>
      </w:r>
      <w:r w:rsidRPr="00F3448E">
        <w:rPr>
          <w:highlight w:val="yellow"/>
        </w:rPr>
        <w:t>3</w:t>
      </w:r>
      <w:r w:rsidRPr="00F3448E">
        <w:rPr>
          <w:rFonts w:hint="eastAsia"/>
          <w:highlight w:val="yellow"/>
        </w:rPr>
        <w:t>次</w:t>
      </w:r>
      <w:r w:rsidRPr="00F3448E">
        <w:rPr>
          <w:rFonts w:hint="eastAsia"/>
          <w:highlight w:val="yellow"/>
        </w:rPr>
        <w:t xml:space="preserve"> </w:t>
      </w:r>
      <w:proofErr w:type="gramStart"/>
      <w:r w:rsidR="00F95EEF" w:rsidRPr="00F3448E">
        <w:rPr>
          <w:rFonts w:hint="eastAsia"/>
          <w:highlight w:val="yellow"/>
        </w:rPr>
        <w:t>不</w:t>
      </w:r>
      <w:proofErr w:type="gramEnd"/>
      <w:r w:rsidRPr="00F3448E">
        <w:rPr>
          <w:rFonts w:hint="eastAsia"/>
          <w:highlight w:val="yellow"/>
        </w:rPr>
        <w:t>违约</w:t>
      </w:r>
      <w:r w:rsidRPr="00F3448E">
        <w:rPr>
          <w:rFonts w:hint="eastAsia"/>
          <w:highlight w:val="yellow"/>
        </w:rPr>
        <w:t xml:space="preserve"> (</w:t>
      </w:r>
      <w:r w:rsidR="00242B7E" w:rsidRPr="00F3448E">
        <w:rPr>
          <w:highlight w:val="yellow"/>
        </w:rPr>
        <w:t>408</w:t>
      </w:r>
      <w:r w:rsidRPr="00F3448E">
        <w:rPr>
          <w:rFonts w:hint="eastAsia"/>
          <w:highlight w:val="yellow"/>
        </w:rPr>
        <w:t>)</w:t>
      </w:r>
      <w:r w:rsidRPr="00F3448E">
        <w:rPr>
          <w:highlight w:val="yellow"/>
        </w:rPr>
        <w:t xml:space="preserve"> x 1.</w:t>
      </w:r>
      <w:r w:rsidR="001513C2" w:rsidRPr="00F3448E">
        <w:rPr>
          <w:highlight w:val="yellow"/>
        </w:rPr>
        <w:t>0</w:t>
      </w:r>
      <w:r w:rsidR="00242B7E" w:rsidRPr="00F3448E">
        <w:rPr>
          <w:highlight w:val="yellow"/>
        </w:rPr>
        <w:t>2</w:t>
      </w:r>
      <w:r w:rsidRPr="00F3448E">
        <w:rPr>
          <w:highlight w:val="yellow"/>
        </w:rPr>
        <w:tab/>
      </w:r>
      <w:r w:rsidRPr="00F3448E">
        <w:rPr>
          <w:highlight w:val="yellow"/>
        </w:rPr>
        <w:tab/>
      </w:r>
      <w:r w:rsidRPr="00F3448E">
        <w:rPr>
          <w:highlight w:val="yellow"/>
        </w:rPr>
        <w:tab/>
        <w:t xml:space="preserve">= </w:t>
      </w:r>
      <w:r w:rsidR="00242B7E" w:rsidRPr="00F3448E">
        <w:rPr>
          <w:highlight w:val="yellow"/>
        </w:rPr>
        <w:t>416</w:t>
      </w:r>
    </w:p>
    <w:p w:rsidR="0031587A" w:rsidRPr="00F3448E" w:rsidRDefault="0031587A" w:rsidP="0031587A">
      <w:pPr>
        <w:ind w:left="840"/>
        <w:rPr>
          <w:highlight w:val="yellow"/>
        </w:rPr>
      </w:pPr>
      <w:r w:rsidRPr="00F3448E">
        <w:rPr>
          <w:rFonts w:hint="eastAsia"/>
          <w:highlight w:val="yellow"/>
        </w:rPr>
        <w:t>第</w:t>
      </w:r>
      <w:r w:rsidRPr="00F3448E">
        <w:rPr>
          <w:highlight w:val="yellow"/>
        </w:rPr>
        <w:t>4</w:t>
      </w:r>
      <w:r w:rsidRPr="00F3448E">
        <w:rPr>
          <w:rFonts w:hint="eastAsia"/>
          <w:highlight w:val="yellow"/>
        </w:rPr>
        <w:t>次</w:t>
      </w:r>
      <w:r w:rsidRPr="00F3448E">
        <w:rPr>
          <w:rFonts w:hint="eastAsia"/>
          <w:highlight w:val="yellow"/>
        </w:rPr>
        <w:t xml:space="preserve"> </w:t>
      </w:r>
      <w:proofErr w:type="gramStart"/>
      <w:r w:rsidR="00F95EEF" w:rsidRPr="00F3448E">
        <w:rPr>
          <w:rFonts w:hint="eastAsia"/>
          <w:highlight w:val="yellow"/>
        </w:rPr>
        <w:t>不</w:t>
      </w:r>
      <w:proofErr w:type="gramEnd"/>
      <w:r w:rsidRPr="00F3448E">
        <w:rPr>
          <w:rFonts w:hint="eastAsia"/>
          <w:highlight w:val="yellow"/>
        </w:rPr>
        <w:t>违约</w:t>
      </w:r>
      <w:r w:rsidRPr="00F3448E">
        <w:rPr>
          <w:rFonts w:hint="eastAsia"/>
          <w:highlight w:val="yellow"/>
        </w:rPr>
        <w:t xml:space="preserve"> (</w:t>
      </w:r>
      <w:r w:rsidR="004170A4" w:rsidRPr="00F3448E">
        <w:rPr>
          <w:highlight w:val="yellow"/>
        </w:rPr>
        <w:t>416</w:t>
      </w:r>
      <w:r w:rsidRPr="00F3448E">
        <w:rPr>
          <w:rFonts w:hint="eastAsia"/>
          <w:highlight w:val="yellow"/>
        </w:rPr>
        <w:t>)</w:t>
      </w:r>
      <w:r w:rsidRPr="00F3448E">
        <w:rPr>
          <w:highlight w:val="yellow"/>
        </w:rPr>
        <w:t xml:space="preserve"> x 1.1</w:t>
      </w:r>
      <w:r w:rsidRPr="00F3448E">
        <w:rPr>
          <w:highlight w:val="yellow"/>
        </w:rPr>
        <w:tab/>
      </w:r>
      <w:r w:rsidRPr="00F3448E">
        <w:rPr>
          <w:highlight w:val="yellow"/>
        </w:rPr>
        <w:tab/>
      </w:r>
      <w:r w:rsidRPr="00F3448E">
        <w:rPr>
          <w:highlight w:val="yellow"/>
        </w:rPr>
        <w:tab/>
        <w:t xml:space="preserve">= </w:t>
      </w:r>
      <w:r w:rsidR="004170A4" w:rsidRPr="00F3448E">
        <w:rPr>
          <w:highlight w:val="yellow"/>
        </w:rPr>
        <w:t>424</w:t>
      </w:r>
    </w:p>
    <w:p w:rsidR="00C36A4C" w:rsidRPr="00F3448E" w:rsidRDefault="00C36A4C" w:rsidP="00C36A4C">
      <w:pPr>
        <w:ind w:left="840"/>
        <w:rPr>
          <w:highlight w:val="yellow"/>
        </w:rPr>
      </w:pPr>
      <w:r w:rsidRPr="00F3448E">
        <w:rPr>
          <w:rFonts w:hint="eastAsia"/>
          <w:highlight w:val="yellow"/>
        </w:rPr>
        <w:t>第</w:t>
      </w:r>
      <w:r w:rsidRPr="00F3448E">
        <w:rPr>
          <w:highlight w:val="yellow"/>
        </w:rPr>
        <w:t>5</w:t>
      </w:r>
      <w:r w:rsidRPr="00F3448E">
        <w:rPr>
          <w:rFonts w:hint="eastAsia"/>
          <w:highlight w:val="yellow"/>
        </w:rPr>
        <w:t>次</w:t>
      </w:r>
      <w:r w:rsidRPr="00F3448E">
        <w:rPr>
          <w:rFonts w:hint="eastAsia"/>
          <w:highlight w:val="yellow"/>
        </w:rPr>
        <w:t xml:space="preserve"> </w:t>
      </w:r>
      <w:r w:rsidRPr="00F3448E">
        <w:rPr>
          <w:rFonts w:hint="eastAsia"/>
          <w:highlight w:val="yellow"/>
        </w:rPr>
        <w:t>违约</w:t>
      </w:r>
      <w:r w:rsidRPr="00F3448E">
        <w:rPr>
          <w:rFonts w:hint="eastAsia"/>
          <w:highlight w:val="yellow"/>
        </w:rPr>
        <w:t xml:space="preserve"> (</w:t>
      </w:r>
      <w:r w:rsidR="00556704" w:rsidRPr="00F3448E">
        <w:rPr>
          <w:highlight w:val="yellow"/>
        </w:rPr>
        <w:t>424</w:t>
      </w:r>
      <w:r w:rsidRPr="00F3448E">
        <w:rPr>
          <w:rFonts w:hint="eastAsia"/>
          <w:highlight w:val="yellow"/>
        </w:rPr>
        <w:t>)</w:t>
      </w:r>
      <w:r w:rsidRPr="00F3448E">
        <w:rPr>
          <w:highlight w:val="yellow"/>
        </w:rPr>
        <w:t xml:space="preserve"> x </w:t>
      </w:r>
      <w:r w:rsidR="00A11929" w:rsidRPr="00F3448E">
        <w:rPr>
          <w:highlight w:val="yellow"/>
        </w:rPr>
        <w:t>0.</w:t>
      </w:r>
      <w:r w:rsidR="007808D5" w:rsidRPr="00F3448E">
        <w:rPr>
          <w:highlight w:val="yellow"/>
        </w:rPr>
        <w:t>8</w:t>
      </w:r>
      <w:r w:rsidRPr="00F3448E">
        <w:rPr>
          <w:highlight w:val="yellow"/>
        </w:rPr>
        <w:tab/>
      </w:r>
      <w:r w:rsidRPr="00F3448E">
        <w:rPr>
          <w:highlight w:val="yellow"/>
        </w:rPr>
        <w:tab/>
      </w:r>
      <w:r w:rsidRPr="00F3448E">
        <w:rPr>
          <w:highlight w:val="yellow"/>
        </w:rPr>
        <w:tab/>
        <w:t xml:space="preserve">= </w:t>
      </w:r>
      <w:r w:rsidR="00AA5A9D" w:rsidRPr="00F3448E">
        <w:rPr>
          <w:highlight w:val="yellow"/>
        </w:rPr>
        <w:t>339</w:t>
      </w:r>
    </w:p>
    <w:p w:rsidR="00C36A4C" w:rsidRDefault="00C36A4C" w:rsidP="0031587A">
      <w:pPr>
        <w:ind w:left="840"/>
        <w:rPr>
          <w:highlight w:val="yellow"/>
        </w:rPr>
      </w:pPr>
    </w:p>
    <w:p w:rsidR="005A292D" w:rsidRPr="00F3448E" w:rsidRDefault="005A292D" w:rsidP="0031587A">
      <w:pPr>
        <w:ind w:left="840"/>
        <w:rPr>
          <w:highlight w:val="yellow"/>
        </w:rPr>
      </w:pPr>
      <w:r>
        <w:rPr>
          <w:rFonts w:hint="eastAsia"/>
          <w:highlight w:val="yellow"/>
        </w:rPr>
        <w:t>方案</w:t>
      </w:r>
      <w:r>
        <w:rPr>
          <w:rFonts w:hint="eastAsia"/>
          <w:highlight w:val="yellow"/>
        </w:rPr>
        <w:t>2</w:t>
      </w:r>
    </w:p>
    <w:p w:rsidR="00EB20A0" w:rsidRPr="00F3448E" w:rsidRDefault="00EB20A0" w:rsidP="00EB20A0">
      <w:pPr>
        <w:ind w:left="840"/>
        <w:rPr>
          <w:highlight w:val="yellow"/>
        </w:rPr>
      </w:pPr>
      <w:r w:rsidRPr="00F3448E">
        <w:rPr>
          <w:rFonts w:hint="eastAsia"/>
          <w:highlight w:val="yellow"/>
        </w:rPr>
        <w:t>信用</w:t>
      </w:r>
      <w:r w:rsidRPr="00F3448E">
        <w:rPr>
          <w:highlight w:val="yellow"/>
        </w:rPr>
        <w:t>评估模型</w:t>
      </w:r>
      <w:r w:rsidRPr="00F3448E">
        <w:rPr>
          <w:rFonts w:hint="eastAsia"/>
          <w:highlight w:val="yellow"/>
        </w:rPr>
        <w:t xml:space="preserve">: </w:t>
      </w:r>
      <w:r w:rsidRPr="00F3448E">
        <w:rPr>
          <w:rFonts w:hint="eastAsia"/>
          <w:highlight w:val="yellow"/>
        </w:rPr>
        <w:t>买卖交割</w:t>
      </w:r>
      <w:r w:rsidRPr="00F3448E">
        <w:rPr>
          <w:highlight w:val="yellow"/>
        </w:rPr>
        <w:t>违约</w:t>
      </w:r>
      <w:r w:rsidRPr="00F3448E">
        <w:rPr>
          <w:rFonts w:hint="eastAsia"/>
          <w:highlight w:val="yellow"/>
        </w:rPr>
        <w:t>(</w:t>
      </w:r>
      <w:r w:rsidRPr="00F3448E">
        <w:rPr>
          <w:highlight w:val="yellow"/>
        </w:rPr>
        <w:t>100%</w:t>
      </w:r>
      <w:r w:rsidRPr="00F3448E">
        <w:rPr>
          <w:rFonts w:hint="eastAsia"/>
          <w:highlight w:val="yellow"/>
        </w:rPr>
        <w:t>),</w:t>
      </w:r>
      <w:r w:rsidRPr="00F3448E">
        <w:rPr>
          <w:rFonts w:hint="eastAsia"/>
          <w:highlight w:val="yellow"/>
        </w:rPr>
        <w:t>恶意</w:t>
      </w:r>
      <w:r w:rsidRPr="00F3448E">
        <w:rPr>
          <w:highlight w:val="yellow"/>
        </w:rPr>
        <w:t>发布产品</w:t>
      </w:r>
      <w:r w:rsidRPr="00F3448E">
        <w:rPr>
          <w:rFonts w:hint="eastAsia"/>
          <w:highlight w:val="yellow"/>
        </w:rPr>
        <w:t>(</w:t>
      </w:r>
      <w:r w:rsidRPr="00F3448E">
        <w:rPr>
          <w:highlight w:val="yellow"/>
        </w:rPr>
        <w:t>100%</w:t>
      </w:r>
      <w:r w:rsidRPr="00F3448E">
        <w:rPr>
          <w:rFonts w:hint="eastAsia"/>
          <w:highlight w:val="yellow"/>
        </w:rPr>
        <w:t>),</w:t>
      </w:r>
      <w:r w:rsidRPr="00F3448E">
        <w:rPr>
          <w:rFonts w:hint="eastAsia"/>
          <w:highlight w:val="yellow"/>
        </w:rPr>
        <w:t>货物质量</w:t>
      </w:r>
      <w:r w:rsidRPr="00F3448E">
        <w:rPr>
          <w:highlight w:val="yellow"/>
        </w:rPr>
        <w:t>投诉</w:t>
      </w:r>
      <w:r w:rsidRPr="00F3448E">
        <w:rPr>
          <w:rFonts w:hint="eastAsia"/>
          <w:highlight w:val="yellow"/>
        </w:rPr>
        <w:t>(</w:t>
      </w:r>
      <w:r w:rsidRPr="00F3448E">
        <w:rPr>
          <w:highlight w:val="yellow"/>
        </w:rPr>
        <w:t>100%</w:t>
      </w:r>
      <w:r w:rsidRPr="00F3448E">
        <w:rPr>
          <w:rFonts w:hint="eastAsia"/>
          <w:highlight w:val="yellow"/>
        </w:rPr>
        <w:t>)</w:t>
      </w:r>
      <w:r w:rsidRPr="00F3448E">
        <w:rPr>
          <w:highlight w:val="yellow"/>
        </w:rPr>
        <w:t>,</w:t>
      </w:r>
    </w:p>
    <w:p w:rsidR="0096591C" w:rsidRDefault="006B268A" w:rsidP="00234FAC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 w:rsidR="0096591C" w:rsidRPr="00F3448E">
        <w:rPr>
          <w:rFonts w:hint="eastAsia"/>
          <w:highlight w:val="yellow"/>
        </w:rPr>
        <w:t>买卖交割</w:t>
      </w:r>
      <w:r w:rsidR="0096591C" w:rsidRPr="00F3448E">
        <w:rPr>
          <w:highlight w:val="yellow"/>
        </w:rPr>
        <w:t>违约</w:t>
      </w:r>
      <w:r w:rsidR="0096591C" w:rsidRPr="00F3448E">
        <w:rPr>
          <w:rFonts w:hint="eastAsia"/>
          <w:highlight w:val="yellow"/>
        </w:rPr>
        <w:t>,</w:t>
      </w:r>
      <w:r w:rsidR="0096591C">
        <w:rPr>
          <w:highlight w:val="yellow"/>
        </w:rPr>
        <w:tab/>
      </w:r>
      <w:r w:rsidR="0096591C">
        <w:rPr>
          <w:rFonts w:hint="eastAsia"/>
          <w:highlight w:val="yellow"/>
        </w:rPr>
        <w:t>扣</w:t>
      </w:r>
      <w:r w:rsidR="0096591C">
        <w:rPr>
          <w:rFonts w:hint="eastAsia"/>
          <w:highlight w:val="yellow"/>
        </w:rPr>
        <w:t>0.1</w:t>
      </w:r>
    </w:p>
    <w:p w:rsidR="0096591C" w:rsidRDefault="0096591C" w:rsidP="0096591C">
      <w:pPr>
        <w:ind w:left="420" w:firstLine="420"/>
        <w:rPr>
          <w:highlight w:val="yellow"/>
        </w:rPr>
      </w:pPr>
      <w:r w:rsidRPr="00F3448E">
        <w:rPr>
          <w:rFonts w:hint="eastAsia"/>
          <w:highlight w:val="yellow"/>
        </w:rPr>
        <w:t>恶意</w:t>
      </w:r>
      <w:r w:rsidRPr="00F3448E">
        <w:rPr>
          <w:highlight w:val="yellow"/>
        </w:rPr>
        <w:t>发布产品</w:t>
      </w:r>
      <w:r w:rsidRPr="00F3448E">
        <w:rPr>
          <w:rFonts w:hint="eastAsia"/>
          <w:highlight w:val="yellow"/>
        </w:rPr>
        <w:t>,</w:t>
      </w:r>
      <w:r>
        <w:rPr>
          <w:highlight w:val="yellow"/>
        </w:rPr>
        <w:tab/>
      </w:r>
      <w:r>
        <w:rPr>
          <w:rFonts w:hint="eastAsia"/>
          <w:highlight w:val="yellow"/>
        </w:rPr>
        <w:t>扣</w:t>
      </w:r>
      <w:r>
        <w:rPr>
          <w:rFonts w:hint="eastAsia"/>
          <w:highlight w:val="yellow"/>
        </w:rPr>
        <w:t>0.1</w:t>
      </w:r>
    </w:p>
    <w:p w:rsidR="00835A5B" w:rsidRPr="00EB20A0" w:rsidRDefault="0096591C" w:rsidP="0096591C">
      <w:pPr>
        <w:ind w:left="420" w:firstLine="420"/>
        <w:rPr>
          <w:highlight w:val="yellow"/>
        </w:rPr>
      </w:pPr>
      <w:r w:rsidRPr="00F3448E">
        <w:rPr>
          <w:rFonts w:hint="eastAsia"/>
          <w:highlight w:val="yellow"/>
        </w:rPr>
        <w:t>货物质量</w:t>
      </w:r>
      <w:r w:rsidRPr="00F3448E">
        <w:rPr>
          <w:highlight w:val="yellow"/>
        </w:rPr>
        <w:t>投诉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扣</w:t>
      </w:r>
      <w:r>
        <w:rPr>
          <w:rFonts w:hint="eastAsia"/>
          <w:highlight w:val="yellow"/>
        </w:rPr>
        <w:t>0.1</w:t>
      </w:r>
    </w:p>
    <w:p w:rsidR="00EB20A0" w:rsidRDefault="008A62D4" w:rsidP="00234FAC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</w:p>
    <w:p w:rsidR="00EB20A0" w:rsidRDefault="00EB20A0" w:rsidP="00234FAC">
      <w:pPr>
        <w:rPr>
          <w:highlight w:val="yellow"/>
        </w:rPr>
      </w:pPr>
    </w:p>
    <w:p w:rsidR="00EB20A0" w:rsidRPr="00F3448E" w:rsidRDefault="00EB20A0" w:rsidP="00234FAC">
      <w:pPr>
        <w:rPr>
          <w:highlight w:val="yellow"/>
        </w:rPr>
      </w:pPr>
    </w:p>
    <w:p w:rsidR="00381FF6" w:rsidRPr="00F3448E" w:rsidRDefault="000F70F9" w:rsidP="004B79C6">
      <w:pPr>
        <w:pStyle w:val="a3"/>
        <w:numPr>
          <w:ilvl w:val="0"/>
          <w:numId w:val="18"/>
        </w:numPr>
        <w:ind w:firstLineChars="0"/>
        <w:rPr>
          <w:highlight w:val="yellow"/>
        </w:rPr>
      </w:pPr>
      <w:r w:rsidRPr="00F3448E">
        <w:rPr>
          <w:rFonts w:hint="eastAsia"/>
          <w:highlight w:val="yellow"/>
        </w:rPr>
        <w:t>信用</w:t>
      </w:r>
      <w:r w:rsidR="00F54F77" w:rsidRPr="00F3448E">
        <w:rPr>
          <w:rFonts w:hint="eastAsia"/>
          <w:highlight w:val="yellow"/>
        </w:rPr>
        <w:t>等级</w:t>
      </w:r>
      <w:r w:rsidR="00735847" w:rsidRPr="00F3448E">
        <w:rPr>
          <w:rFonts w:hint="eastAsia"/>
          <w:highlight w:val="yellow"/>
        </w:rPr>
        <w:t xml:space="preserve">  </w:t>
      </w:r>
      <w:r w:rsidR="009337FF" w:rsidRPr="00F3448E">
        <w:rPr>
          <w:highlight w:val="yellow"/>
        </w:rPr>
        <w:tab/>
      </w:r>
      <w:r w:rsidR="00735847" w:rsidRPr="00F3448E">
        <w:rPr>
          <w:rFonts w:hint="eastAsia"/>
          <w:highlight w:val="yellow"/>
        </w:rPr>
        <w:t>1</w:t>
      </w:r>
      <w:r w:rsidR="00DE1CC6" w:rsidRPr="00F3448E">
        <w:rPr>
          <w:highlight w:val="yellow"/>
        </w:rPr>
        <w:t>,</w:t>
      </w:r>
      <w:r w:rsidR="00735847" w:rsidRPr="00F3448E">
        <w:rPr>
          <w:highlight w:val="yellow"/>
        </w:rPr>
        <w:t xml:space="preserve"> </w:t>
      </w:r>
      <w:r w:rsidR="00DB4CFE" w:rsidRPr="00F3448E">
        <w:rPr>
          <w:highlight w:val="yellow"/>
        </w:rPr>
        <w:t>1.5</w:t>
      </w:r>
      <w:r w:rsidR="00DE1CC6" w:rsidRPr="00F3448E">
        <w:rPr>
          <w:highlight w:val="yellow"/>
        </w:rPr>
        <w:t>,</w:t>
      </w:r>
      <w:r w:rsidR="00DB4CFE" w:rsidRPr="00F3448E">
        <w:rPr>
          <w:highlight w:val="yellow"/>
        </w:rPr>
        <w:t xml:space="preserve"> </w:t>
      </w:r>
      <w:r w:rsidR="00735847" w:rsidRPr="00F3448E">
        <w:rPr>
          <w:rFonts w:hint="eastAsia"/>
          <w:highlight w:val="yellow"/>
        </w:rPr>
        <w:t>2</w:t>
      </w:r>
      <w:r w:rsidR="00DE1CC6" w:rsidRPr="00F3448E">
        <w:rPr>
          <w:highlight w:val="yellow"/>
        </w:rPr>
        <w:t>,</w:t>
      </w:r>
      <w:r w:rsidR="00735847" w:rsidRPr="00F3448E">
        <w:rPr>
          <w:highlight w:val="yellow"/>
        </w:rPr>
        <w:t xml:space="preserve"> </w:t>
      </w:r>
      <w:r w:rsidR="00DB4CFE" w:rsidRPr="00F3448E">
        <w:rPr>
          <w:highlight w:val="yellow"/>
        </w:rPr>
        <w:t>2.5</w:t>
      </w:r>
      <w:r w:rsidR="00DE1CC6" w:rsidRPr="00F3448E">
        <w:rPr>
          <w:highlight w:val="yellow"/>
        </w:rPr>
        <w:t>,</w:t>
      </w:r>
      <w:r w:rsidR="00DB4CFE" w:rsidRPr="00F3448E">
        <w:rPr>
          <w:highlight w:val="yellow"/>
        </w:rPr>
        <w:t xml:space="preserve"> </w:t>
      </w:r>
      <w:r w:rsidR="00735847" w:rsidRPr="00F3448E">
        <w:rPr>
          <w:rFonts w:hint="eastAsia"/>
          <w:highlight w:val="yellow"/>
        </w:rPr>
        <w:t>3</w:t>
      </w:r>
      <w:r w:rsidR="00DE1CC6" w:rsidRPr="00F3448E">
        <w:rPr>
          <w:highlight w:val="yellow"/>
        </w:rPr>
        <w:t>,</w:t>
      </w:r>
      <w:r w:rsidR="00DF21DD" w:rsidRPr="00F3448E">
        <w:rPr>
          <w:highlight w:val="yellow"/>
        </w:rPr>
        <w:t xml:space="preserve"> 3.5</w:t>
      </w:r>
      <w:r w:rsidR="00DE1CC6" w:rsidRPr="00F3448E">
        <w:rPr>
          <w:highlight w:val="yellow"/>
        </w:rPr>
        <w:t>,</w:t>
      </w:r>
      <w:r w:rsidR="00DF21DD" w:rsidRPr="00F3448E">
        <w:rPr>
          <w:highlight w:val="yellow"/>
        </w:rPr>
        <w:t xml:space="preserve"> 4</w:t>
      </w:r>
      <w:r w:rsidR="00DE1CC6" w:rsidRPr="00F3448E">
        <w:rPr>
          <w:highlight w:val="yellow"/>
        </w:rPr>
        <w:t>,</w:t>
      </w:r>
      <w:r w:rsidR="00DF21DD" w:rsidRPr="00F3448E">
        <w:rPr>
          <w:highlight w:val="yellow"/>
        </w:rPr>
        <w:t xml:space="preserve"> 4.5</w:t>
      </w:r>
      <w:r w:rsidR="00DE1CC6" w:rsidRPr="00F3448E">
        <w:rPr>
          <w:rFonts w:hint="eastAsia"/>
          <w:highlight w:val="yellow"/>
        </w:rPr>
        <w:t>,</w:t>
      </w:r>
      <w:r w:rsidR="00DF21DD" w:rsidRPr="00F3448E">
        <w:rPr>
          <w:highlight w:val="yellow"/>
        </w:rPr>
        <w:t xml:space="preserve"> 5</w:t>
      </w:r>
    </w:p>
    <w:p w:rsidR="004629F7" w:rsidRDefault="00651A15" w:rsidP="004629F7">
      <w:pPr>
        <w:ind w:left="840"/>
      </w:pPr>
      <w:r>
        <w:rPr>
          <w:rFonts w:hint="eastAsia"/>
        </w:rPr>
        <w:t>用户</w:t>
      </w:r>
      <w:r>
        <w:rPr>
          <w:rFonts w:hint="eastAsia"/>
        </w:rPr>
        <w:t>ID</w:t>
      </w:r>
      <w:r w:rsidR="0049492B">
        <w:t>,</w:t>
      </w:r>
      <w:r w:rsidR="00787A47">
        <w:rPr>
          <w:rFonts w:hint="eastAsia"/>
        </w:rPr>
        <w:t>信用</w:t>
      </w:r>
      <w:r w:rsidR="00787A47">
        <w:rPr>
          <w:rFonts w:hint="eastAsia"/>
        </w:rPr>
        <w:t>ID,</w:t>
      </w:r>
      <w:r>
        <w:rPr>
          <w:rFonts w:hint="eastAsia"/>
        </w:rPr>
        <w:t>昵称</w:t>
      </w:r>
      <w:r>
        <w:rPr>
          <w:rFonts w:hint="eastAsia"/>
        </w:rPr>
        <w:t>,</w:t>
      </w:r>
      <w:r w:rsidR="00C16357">
        <w:rPr>
          <w:rFonts w:hint="eastAsia"/>
        </w:rPr>
        <w:t>信用</w:t>
      </w:r>
      <w:r w:rsidR="00C16357">
        <w:t>等级</w:t>
      </w:r>
      <w:r w:rsidR="00901B46">
        <w:rPr>
          <w:rFonts w:hint="eastAsia"/>
        </w:rPr>
        <w:t>,</w:t>
      </w:r>
      <w:r w:rsidR="001A0712">
        <w:rPr>
          <w:rFonts w:hint="eastAsia"/>
        </w:rPr>
        <w:t>成交次数</w:t>
      </w:r>
      <w:r w:rsidR="001A0712">
        <w:rPr>
          <w:rFonts w:hint="eastAsia"/>
        </w:rPr>
        <w:t>,</w:t>
      </w:r>
      <w:r w:rsidR="001A0712">
        <w:rPr>
          <w:rFonts w:hint="eastAsia"/>
        </w:rPr>
        <w:t>违约</w:t>
      </w:r>
      <w:r w:rsidR="001A0712">
        <w:t>次数</w:t>
      </w:r>
      <w:r w:rsidR="001A0712">
        <w:t>,</w:t>
      </w:r>
      <w:r w:rsidR="00FF536D">
        <w:rPr>
          <w:rFonts w:hint="eastAsia"/>
        </w:rPr>
        <w:t>最近</w:t>
      </w:r>
      <w:r w:rsidR="00FF536D">
        <w:t>违约</w:t>
      </w:r>
      <w:r w:rsidR="00FF536D">
        <w:rPr>
          <w:rFonts w:hint="eastAsia"/>
        </w:rPr>
        <w:t>时间</w:t>
      </w:r>
      <w:r w:rsidR="00F966B3">
        <w:rPr>
          <w:rFonts w:hint="eastAsia"/>
        </w:rPr>
        <w:t>,</w:t>
      </w:r>
      <w:r w:rsidR="00F966B3">
        <w:rPr>
          <w:rFonts w:hint="eastAsia"/>
        </w:rPr>
        <w:t>备注</w:t>
      </w:r>
      <w:r w:rsidR="00E41004">
        <w:rPr>
          <w:rFonts w:hint="eastAsia"/>
        </w:rPr>
        <w:t>.</w:t>
      </w:r>
    </w:p>
    <w:p w:rsidR="00AA44D8" w:rsidRDefault="004E2230" w:rsidP="004629F7">
      <w:pPr>
        <w:ind w:left="840"/>
      </w:pPr>
      <w:r>
        <w:rPr>
          <w:rFonts w:hint="eastAsia"/>
        </w:rPr>
        <w:t>信用</w:t>
      </w:r>
      <w:r w:rsidR="009D0E4E">
        <w:rPr>
          <w:rFonts w:hint="eastAsia"/>
        </w:rPr>
        <w:t>ID</w:t>
      </w:r>
      <w:r w:rsidR="00AA44D8">
        <w:rPr>
          <w:rFonts w:hint="eastAsia"/>
        </w:rPr>
        <w:t>,</w:t>
      </w:r>
      <w:r w:rsidR="00AA44D8">
        <w:rPr>
          <w:rFonts w:hint="eastAsia"/>
        </w:rPr>
        <w:t>订单号</w:t>
      </w:r>
      <w:r w:rsidR="00AA44D8">
        <w:rPr>
          <w:rFonts w:hint="eastAsia"/>
        </w:rPr>
        <w:t>,</w:t>
      </w:r>
      <w:r w:rsidR="00AA44D8">
        <w:rPr>
          <w:rFonts w:hint="eastAsia"/>
        </w:rPr>
        <w:t>违约事件</w:t>
      </w:r>
    </w:p>
    <w:p w:rsidR="00AA44D8" w:rsidRDefault="00AA44D8" w:rsidP="004629F7">
      <w:pPr>
        <w:ind w:left="840"/>
      </w:pPr>
    </w:p>
    <w:p w:rsidR="00A11287" w:rsidRDefault="00A11287" w:rsidP="00A11287">
      <w:pPr>
        <w:pStyle w:val="2"/>
        <w:numPr>
          <w:ilvl w:val="1"/>
          <w:numId w:val="1"/>
        </w:numPr>
      </w:pPr>
      <w:bookmarkStart w:id="6" w:name="_Toc504314947"/>
      <w:r>
        <w:rPr>
          <w:rFonts w:hint="eastAsia"/>
        </w:rPr>
        <w:t>交易</w:t>
      </w:r>
      <w:r w:rsidR="00032BC0">
        <w:rPr>
          <w:rFonts w:hint="eastAsia"/>
        </w:rPr>
        <w:t>成交</w:t>
      </w:r>
      <w:bookmarkEnd w:id="6"/>
    </w:p>
    <w:p w:rsidR="000E7D5B" w:rsidRPr="000E7D5B" w:rsidRDefault="000E7D5B" w:rsidP="000E7D5B">
      <w:pPr>
        <w:ind w:firstLine="420"/>
      </w:pPr>
      <w:r w:rsidRPr="000E7D5B">
        <w:rPr>
          <w:rFonts w:hint="eastAsia"/>
        </w:rPr>
        <w:t>交易系统</w:t>
      </w:r>
      <w:r w:rsidRPr="000E7D5B">
        <w:t>用来</w:t>
      </w:r>
      <w:r w:rsidRPr="000E7D5B">
        <w:rPr>
          <w:rFonts w:hint="eastAsia"/>
        </w:rPr>
        <w:t>接收</w:t>
      </w:r>
      <w:r w:rsidRPr="000E7D5B">
        <w:t>来自</w:t>
      </w:r>
      <w:r w:rsidR="006062A5">
        <w:rPr>
          <w:rFonts w:hint="eastAsia"/>
        </w:rPr>
        <w:t>买卖</w:t>
      </w:r>
      <w:r w:rsidR="00FB33CE">
        <w:rPr>
          <w:rFonts w:hint="eastAsia"/>
        </w:rPr>
        <w:t>双方</w:t>
      </w:r>
      <w:r w:rsidRPr="000E7D5B">
        <w:t>发布的单子，</w:t>
      </w:r>
      <w:r w:rsidRPr="000E7D5B">
        <w:rPr>
          <w:rFonts w:hint="eastAsia"/>
        </w:rPr>
        <w:t>并根据</w:t>
      </w:r>
      <w:r w:rsidRPr="000E7D5B">
        <w:t>一定的</w:t>
      </w:r>
      <w:r w:rsidRPr="000E7D5B">
        <w:rPr>
          <w:rFonts w:hint="eastAsia"/>
        </w:rPr>
        <w:t>规则</w:t>
      </w:r>
      <w:r w:rsidRPr="000E7D5B">
        <w:t>匹配</w:t>
      </w:r>
      <w:r w:rsidRPr="000E7D5B">
        <w:rPr>
          <w:rFonts w:hint="eastAsia"/>
        </w:rPr>
        <w:t>并撮合</w:t>
      </w:r>
      <w:r w:rsidRPr="000E7D5B">
        <w:t>单子成交</w:t>
      </w:r>
      <w:r w:rsidRPr="000E7D5B">
        <w:rPr>
          <w:rFonts w:hint="eastAsia"/>
        </w:rPr>
        <w:t>。撮合规则</w:t>
      </w:r>
      <w:r w:rsidR="0075258E">
        <w:rPr>
          <w:rFonts w:hint="eastAsia"/>
        </w:rPr>
        <w:t>,</w:t>
      </w:r>
      <w:r w:rsidR="00B8006C">
        <w:rPr>
          <w:rFonts w:hint="eastAsia"/>
        </w:rPr>
        <w:t>撮合</w:t>
      </w:r>
      <w:r w:rsidR="00B8006C">
        <w:t>时间</w:t>
      </w:r>
      <w:r w:rsidR="00B8006C">
        <w:rPr>
          <w:rFonts w:hint="eastAsia"/>
        </w:rPr>
        <w:t>30</w:t>
      </w:r>
      <w:r w:rsidR="00B8006C">
        <w:rPr>
          <w:rFonts w:hint="eastAsia"/>
        </w:rPr>
        <w:t>分钟</w:t>
      </w:r>
      <w:r w:rsidR="000938FA">
        <w:rPr>
          <w:rFonts w:hint="eastAsia"/>
        </w:rPr>
        <w:t>;</w:t>
      </w:r>
      <w:r w:rsidR="00C6648B">
        <w:t>30</w:t>
      </w:r>
      <w:r w:rsidR="00C6648B">
        <w:rPr>
          <w:rFonts w:hint="eastAsia"/>
        </w:rPr>
        <w:t>分钟内</w:t>
      </w:r>
      <w:r w:rsidR="00C6648B">
        <w:t>卖家</w:t>
      </w:r>
      <w:r w:rsidR="00EC00E8">
        <w:rPr>
          <w:rFonts w:hint="eastAsia"/>
        </w:rPr>
        <w:t>必须</w:t>
      </w:r>
      <w:r w:rsidR="00F302D2">
        <w:rPr>
          <w:rFonts w:hint="eastAsia"/>
        </w:rPr>
        <w:t>上线</w:t>
      </w:r>
      <w:r w:rsidR="00AF2B89">
        <w:rPr>
          <w:rFonts w:hint="eastAsia"/>
        </w:rPr>
        <w:t>提交</w:t>
      </w:r>
      <w:r w:rsidR="00AF2B89">
        <w:t>实物于</w:t>
      </w:r>
      <w:r w:rsidR="00805BFA">
        <w:rPr>
          <w:rFonts w:hint="eastAsia"/>
        </w:rPr>
        <w:t>系统</w:t>
      </w:r>
      <w:r w:rsidR="00AF2B89">
        <w:t>托管员</w:t>
      </w:r>
      <w:r w:rsidR="00CC5F79">
        <w:rPr>
          <w:rFonts w:hint="eastAsia"/>
        </w:rPr>
        <w:t>,</w:t>
      </w:r>
      <w:r w:rsidR="00CC5F79">
        <w:rPr>
          <w:rFonts w:hint="eastAsia"/>
        </w:rPr>
        <w:t>否则</w:t>
      </w:r>
      <w:r w:rsidR="00CC5F79">
        <w:t>单子撤销</w:t>
      </w:r>
      <w:r w:rsidR="00714439">
        <w:rPr>
          <w:rFonts w:hint="eastAsia"/>
        </w:rPr>
        <w:t>.</w:t>
      </w:r>
    </w:p>
    <w:p w:rsidR="00056323" w:rsidRDefault="00056323" w:rsidP="0063402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成交原则：</w:t>
      </w:r>
    </w:p>
    <w:p w:rsidR="00056323" w:rsidRDefault="002940B4" w:rsidP="0063402A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实物与实物交易可成交</w:t>
      </w:r>
      <w:r>
        <w:rPr>
          <w:rFonts w:hint="eastAsia"/>
        </w:rPr>
        <w:t>.</w:t>
      </w:r>
    </w:p>
    <w:p w:rsidR="00056323" w:rsidRDefault="00BB5DA6" w:rsidP="00623707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物品</w:t>
      </w:r>
      <w:r>
        <w:t>直接交割</w:t>
      </w:r>
      <w:r w:rsidR="005F77D9">
        <w:rPr>
          <w:rFonts w:hint="eastAsia"/>
        </w:rPr>
        <w:t>(</w:t>
      </w:r>
      <w:r w:rsidR="00FE4BC1">
        <w:rPr>
          <w:rFonts w:hint="eastAsia"/>
        </w:rPr>
        <w:t>用户</w:t>
      </w:r>
      <w:r w:rsidR="00FE4BC1">
        <w:t>直接交割</w:t>
      </w:r>
      <w:r w:rsidR="00FE4BC1">
        <w:rPr>
          <w:rFonts w:hint="eastAsia"/>
        </w:rPr>
        <w:t>,</w:t>
      </w:r>
      <w:r w:rsidR="00FE4BC1">
        <w:rPr>
          <w:rFonts w:hint="eastAsia"/>
        </w:rPr>
        <w:t>由</w:t>
      </w:r>
      <w:r w:rsidR="00FE4BC1">
        <w:t>平台</w:t>
      </w:r>
      <w:r w:rsidR="00F574D6">
        <w:t>担保交易</w:t>
      </w:r>
      <w:r w:rsidR="00B73C26">
        <w:rPr>
          <w:rFonts w:hint="eastAsia"/>
        </w:rPr>
        <w:t>)</w:t>
      </w:r>
    </w:p>
    <w:p w:rsidR="0015165D" w:rsidRPr="00056323" w:rsidRDefault="00BB5DA6" w:rsidP="00623707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物品托管</w:t>
      </w:r>
      <w:r w:rsidR="00D82D99">
        <w:rPr>
          <w:rFonts w:hint="eastAsia"/>
        </w:rPr>
        <w:t>.</w:t>
      </w:r>
    </w:p>
    <w:p w:rsidR="00A11287" w:rsidRDefault="00A11287" w:rsidP="00A1128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</w:t>
      </w:r>
      <w:r>
        <w:t>撮合</w:t>
      </w:r>
      <w:r w:rsidR="00857D8E">
        <w:rPr>
          <w:rFonts w:hint="eastAsia"/>
        </w:rPr>
        <w:t>()</w:t>
      </w:r>
    </w:p>
    <w:p w:rsidR="00C92633" w:rsidRDefault="00C92633" w:rsidP="00C92633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买卖双方价格完全一致可成交</w:t>
      </w:r>
      <w:r w:rsidR="002940B4">
        <w:rPr>
          <w:rFonts w:hint="eastAsia"/>
        </w:rPr>
        <w:t>.</w:t>
      </w:r>
    </w:p>
    <w:p w:rsidR="00857D8E" w:rsidRDefault="00857D8E" w:rsidP="00857D8E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买家设定最高浮动价格比</w:t>
      </w:r>
      <w:r>
        <w:rPr>
          <w:rFonts w:hint="eastAsia"/>
        </w:rPr>
        <w:t>%.</w:t>
      </w:r>
      <w:r>
        <w:rPr>
          <w:rFonts w:hint="eastAsia"/>
        </w:rPr>
        <w:t>超出不成交</w:t>
      </w:r>
      <w:r w:rsidR="003F23AD">
        <w:rPr>
          <w:rFonts w:hint="eastAsia"/>
        </w:rPr>
        <w:t>(</w:t>
      </w:r>
      <w:r w:rsidR="003F23AD">
        <w:rPr>
          <w:rFonts w:hint="eastAsia"/>
        </w:rPr>
        <w:t>如</w:t>
      </w:r>
      <w:r w:rsidR="003F23AD">
        <w:t>设定</w:t>
      </w:r>
      <w:r w:rsidR="003F23AD">
        <w:rPr>
          <w:rFonts w:hint="eastAsia"/>
        </w:rPr>
        <w:t>,</w:t>
      </w:r>
      <w:r w:rsidR="003F23AD">
        <w:rPr>
          <w:rFonts w:hint="eastAsia"/>
        </w:rPr>
        <w:t>则</w:t>
      </w:r>
      <w:r w:rsidR="003F23AD">
        <w:t>考虑</w:t>
      </w:r>
      <w:r w:rsidR="003F23AD">
        <w:rPr>
          <w:rFonts w:hint="eastAsia"/>
        </w:rPr>
        <w:t>)</w:t>
      </w:r>
      <w:r>
        <w:rPr>
          <w:rFonts w:hint="eastAsia"/>
        </w:rPr>
        <w:t>.</w:t>
      </w:r>
    </w:p>
    <w:p w:rsidR="00857D8E" w:rsidRDefault="00857D8E" w:rsidP="00857D8E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卖家设定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底浮动价格比</w:t>
      </w:r>
      <w:r>
        <w:rPr>
          <w:rFonts w:hint="eastAsia"/>
        </w:rPr>
        <w:t>%.</w:t>
      </w:r>
      <w:r>
        <w:rPr>
          <w:rFonts w:hint="eastAsia"/>
        </w:rPr>
        <w:t>超出不成交</w:t>
      </w:r>
      <w:r w:rsidR="00AE3547">
        <w:rPr>
          <w:rFonts w:hint="eastAsia"/>
        </w:rPr>
        <w:t>(</w:t>
      </w:r>
      <w:r w:rsidR="00AE3547">
        <w:rPr>
          <w:rFonts w:hint="eastAsia"/>
        </w:rPr>
        <w:t>如</w:t>
      </w:r>
      <w:r w:rsidR="00AE3547">
        <w:t>设定</w:t>
      </w:r>
      <w:r w:rsidR="00AE3547">
        <w:rPr>
          <w:rFonts w:hint="eastAsia"/>
        </w:rPr>
        <w:t>,</w:t>
      </w:r>
      <w:r w:rsidR="00AE3547">
        <w:rPr>
          <w:rFonts w:hint="eastAsia"/>
        </w:rPr>
        <w:t>则</w:t>
      </w:r>
      <w:r w:rsidR="00AE3547">
        <w:t>考虑</w:t>
      </w:r>
      <w:r w:rsidR="00AE3547">
        <w:rPr>
          <w:rFonts w:hint="eastAsia"/>
        </w:rPr>
        <w:t>)</w:t>
      </w:r>
      <w:r>
        <w:rPr>
          <w:rFonts w:hint="eastAsia"/>
        </w:rPr>
        <w:t>.</w:t>
      </w:r>
    </w:p>
    <w:p w:rsidR="00C92633" w:rsidRDefault="00C92633" w:rsidP="00C92633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信用等级优先成交</w:t>
      </w:r>
      <w:r w:rsidR="002940B4">
        <w:rPr>
          <w:rFonts w:hint="eastAsia"/>
        </w:rPr>
        <w:t>.</w:t>
      </w:r>
    </w:p>
    <w:p w:rsidR="00A11287" w:rsidRDefault="00A11287" w:rsidP="007A306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用户</w:t>
      </w:r>
      <w:r>
        <w:t>自定义成交</w:t>
      </w:r>
    </w:p>
    <w:p w:rsidR="00384DE4" w:rsidRDefault="00384DE4" w:rsidP="00384DE4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买卖双方价格完全一致可成交</w:t>
      </w:r>
      <w:r w:rsidR="003F14D4">
        <w:rPr>
          <w:rFonts w:hint="eastAsia"/>
        </w:rPr>
        <w:t>.</w:t>
      </w:r>
    </w:p>
    <w:p w:rsidR="0063056D" w:rsidRDefault="0063056D" w:rsidP="0063056D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lastRenderedPageBreak/>
        <w:t>买家设定最高浮动价格比</w:t>
      </w:r>
      <w:r>
        <w:rPr>
          <w:rFonts w:hint="eastAsia"/>
        </w:rPr>
        <w:t>%.</w:t>
      </w:r>
      <w:r>
        <w:rPr>
          <w:rFonts w:hint="eastAsia"/>
        </w:rPr>
        <w:t>超出不成交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设定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考虑</w:t>
      </w:r>
      <w:r>
        <w:rPr>
          <w:rFonts w:hint="eastAsia"/>
        </w:rPr>
        <w:t>).</w:t>
      </w:r>
    </w:p>
    <w:p w:rsidR="0063056D" w:rsidRDefault="0063056D" w:rsidP="002A510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卖家设定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底浮动价格比</w:t>
      </w:r>
      <w:r>
        <w:rPr>
          <w:rFonts w:hint="eastAsia"/>
        </w:rPr>
        <w:t>%.</w:t>
      </w:r>
      <w:r>
        <w:rPr>
          <w:rFonts w:hint="eastAsia"/>
        </w:rPr>
        <w:t>超出不成交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设定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考虑</w:t>
      </w:r>
      <w:r>
        <w:rPr>
          <w:rFonts w:hint="eastAsia"/>
        </w:rPr>
        <w:t>).</w:t>
      </w:r>
    </w:p>
    <w:p w:rsidR="00384DE4" w:rsidRDefault="00384DE4" w:rsidP="00384DE4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信</w:t>
      </w:r>
      <w:r w:rsidR="002D53AC">
        <w:rPr>
          <w:rFonts w:hint="eastAsia"/>
        </w:rPr>
        <w:t>用等级</w:t>
      </w:r>
      <w:r w:rsidR="003F14D4">
        <w:rPr>
          <w:rFonts w:hint="eastAsia"/>
        </w:rPr>
        <w:t>.</w:t>
      </w:r>
    </w:p>
    <w:p w:rsidR="00384DE4" w:rsidRDefault="00384DE4" w:rsidP="00384DE4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系统推送五个</w:t>
      </w:r>
      <w:r>
        <w:rPr>
          <w:rFonts w:hint="eastAsia"/>
        </w:rPr>
        <w:t>(</w:t>
      </w:r>
      <w:r>
        <w:rPr>
          <w:rFonts w:hint="eastAsia"/>
        </w:rPr>
        <w:t>小于等于五</w:t>
      </w:r>
      <w:r>
        <w:rPr>
          <w:rFonts w:hint="eastAsia"/>
        </w:rPr>
        <w:t>)</w:t>
      </w:r>
      <w:r w:rsidR="003F14D4">
        <w:rPr>
          <w:rFonts w:hint="eastAsia"/>
        </w:rPr>
        <w:t>卖方单子给买家</w:t>
      </w:r>
      <w:r w:rsidR="003F14D4">
        <w:rPr>
          <w:rFonts w:hint="eastAsia"/>
        </w:rPr>
        <w:t>,</w:t>
      </w:r>
      <w:r w:rsidR="003F14D4" w:rsidRPr="00333A88">
        <w:rPr>
          <w:rFonts w:hint="eastAsia"/>
        </w:rPr>
        <w:t xml:space="preserve"> </w:t>
      </w:r>
      <w:r w:rsidR="003F14D4" w:rsidRPr="00333A88">
        <w:rPr>
          <w:rFonts w:hint="eastAsia"/>
        </w:rPr>
        <w:t>由买</w:t>
      </w:r>
      <w:r w:rsidR="003F14D4" w:rsidRPr="00333A88">
        <w:t>家</w:t>
      </w:r>
      <w:r w:rsidR="003F14D4" w:rsidRPr="00333A88">
        <w:rPr>
          <w:rFonts w:hint="eastAsia"/>
        </w:rPr>
        <w:t>手动</w:t>
      </w:r>
      <w:r w:rsidR="003F14D4" w:rsidRPr="00333A88">
        <w:t>筛选</w:t>
      </w:r>
      <w:r w:rsidR="003F14D4" w:rsidRPr="00333A88">
        <w:rPr>
          <w:rFonts w:hint="eastAsia"/>
        </w:rPr>
        <w:t>最优</w:t>
      </w:r>
      <w:r w:rsidR="003F14D4" w:rsidRPr="00333A88">
        <w:t>卖家成交</w:t>
      </w:r>
      <w:r w:rsidR="003F14D4" w:rsidRPr="00333A88">
        <w:rPr>
          <w:rFonts w:hint="eastAsia"/>
        </w:rPr>
        <w:t>(</w:t>
      </w:r>
      <w:r w:rsidR="003F14D4" w:rsidRPr="00333A88">
        <w:rPr>
          <w:rFonts w:hint="eastAsia"/>
        </w:rPr>
        <w:t>用户抢单</w:t>
      </w:r>
      <w:r w:rsidR="003F14D4" w:rsidRPr="00333A88">
        <w:t>模式</w:t>
      </w:r>
      <w:r w:rsidR="003F14D4" w:rsidRPr="00333A88">
        <w:t>).</w:t>
      </w:r>
    </w:p>
    <w:p w:rsidR="001B18D3" w:rsidRDefault="001B18D3" w:rsidP="00C80A5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交易</w:t>
      </w:r>
      <w:r>
        <w:t>买卖</w:t>
      </w:r>
      <w:r w:rsidR="00827E6D">
        <w:rPr>
          <w:rFonts w:hint="eastAsia"/>
        </w:rPr>
        <w:t>信息</w:t>
      </w:r>
    </w:p>
    <w:p w:rsidR="00D5729F" w:rsidRDefault="00FF742F" w:rsidP="00D5729F">
      <w:pPr>
        <w:ind w:left="1260"/>
      </w:pPr>
      <w:r>
        <w:rPr>
          <w:rFonts w:hint="eastAsia"/>
        </w:rPr>
        <w:t>对于</w:t>
      </w:r>
      <w:r>
        <w:t>买卖双方无法确切的了解</w:t>
      </w:r>
      <w:r w:rsidR="000B6E2D">
        <w:rPr>
          <w:rFonts w:hint="eastAsia"/>
        </w:rPr>
        <w:t>该</w:t>
      </w:r>
      <w:r w:rsidR="000B6E2D">
        <w:t>产品价</w:t>
      </w:r>
      <w:r w:rsidR="000B6E2D">
        <w:rPr>
          <w:rFonts w:hint="eastAsia"/>
        </w:rPr>
        <w:t>格</w:t>
      </w:r>
      <w:r w:rsidR="000B6E2D">
        <w:t>的情况下</w:t>
      </w:r>
      <w:r w:rsidR="000B6E2D">
        <w:t>,</w:t>
      </w:r>
      <w:r w:rsidR="000B6E2D">
        <w:rPr>
          <w:rFonts w:hint="eastAsia"/>
        </w:rPr>
        <w:t>系统</w:t>
      </w:r>
      <w:r w:rsidR="000B6E2D">
        <w:t>推送</w:t>
      </w:r>
      <w:r w:rsidR="000B6E2D">
        <w:rPr>
          <w:rFonts w:hint="eastAsia"/>
        </w:rPr>
        <w:t>该</w:t>
      </w:r>
      <w:r w:rsidR="000B6E2D">
        <w:t>产品目前的最新</w:t>
      </w:r>
      <w:r w:rsidR="0095134E">
        <w:rPr>
          <w:rFonts w:hint="eastAsia"/>
        </w:rPr>
        <w:t>价格</w:t>
      </w:r>
      <w:r w:rsidR="00B93190">
        <w:rPr>
          <w:rFonts w:hint="eastAsia"/>
        </w:rPr>
        <w:t>.</w:t>
      </w:r>
    </w:p>
    <w:p w:rsidR="008066B9" w:rsidRDefault="008066B9" w:rsidP="008066B9">
      <w:pPr>
        <w:ind w:left="1260" w:firstLine="420"/>
      </w:pPr>
      <w:r>
        <w:rPr>
          <w:rFonts w:hint="eastAsia"/>
        </w:rPr>
        <w:t>当前价格</w:t>
      </w:r>
      <w:r>
        <w:rPr>
          <w:rFonts w:hint="eastAsia"/>
        </w:rPr>
        <w:tab/>
        <w:t>$100</w:t>
      </w:r>
    </w:p>
    <w:p w:rsidR="008C068F" w:rsidRDefault="008C068F" w:rsidP="008C068F">
      <w:pPr>
        <w:ind w:left="1260" w:firstLine="420"/>
      </w:pPr>
      <w:r>
        <w:rPr>
          <w:rFonts w:hint="eastAsia"/>
        </w:rPr>
        <w:t>买</w:t>
      </w:r>
      <w:r>
        <w:rPr>
          <w:rFonts w:hint="eastAsia"/>
        </w:rPr>
        <w:t>1</w:t>
      </w:r>
      <w:r>
        <w:rPr>
          <w:rFonts w:hint="eastAsia"/>
        </w:rPr>
        <w:tab/>
        <w:t>$99</w:t>
      </w:r>
      <w:r>
        <w:rPr>
          <w:rFonts w:hint="eastAsia"/>
        </w:rPr>
        <w:tab/>
        <w:t>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卖</w:t>
      </w:r>
      <w:r>
        <w:rPr>
          <w:rFonts w:hint="eastAsia"/>
        </w:rPr>
        <w:t>1 $101 20</w:t>
      </w:r>
      <w:r>
        <w:rPr>
          <w:rFonts w:hint="eastAsia"/>
        </w:rPr>
        <w:tab/>
      </w:r>
    </w:p>
    <w:p w:rsidR="008C068F" w:rsidRDefault="008C068F" w:rsidP="008C068F">
      <w:pPr>
        <w:ind w:left="1260" w:firstLine="420"/>
      </w:pPr>
      <w:r>
        <w:rPr>
          <w:rFonts w:hint="eastAsia"/>
        </w:rPr>
        <w:t>买</w:t>
      </w:r>
      <w:r>
        <w:rPr>
          <w:rFonts w:hint="eastAsia"/>
        </w:rPr>
        <w:t>2</w:t>
      </w:r>
      <w:r>
        <w:rPr>
          <w:rFonts w:hint="eastAsia"/>
        </w:rPr>
        <w:tab/>
        <w:t>$98</w:t>
      </w:r>
      <w:r>
        <w:rPr>
          <w:rFonts w:hint="eastAsia"/>
        </w:rPr>
        <w:tab/>
        <w:t>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卖</w:t>
      </w:r>
      <w:r>
        <w:rPr>
          <w:rFonts w:hint="eastAsia"/>
        </w:rPr>
        <w:t>2 $102 20</w:t>
      </w:r>
      <w:r>
        <w:rPr>
          <w:rFonts w:hint="eastAsia"/>
        </w:rPr>
        <w:tab/>
      </w:r>
    </w:p>
    <w:p w:rsidR="008C068F" w:rsidRDefault="008C068F" w:rsidP="008C068F">
      <w:pPr>
        <w:ind w:left="1260" w:firstLine="420"/>
      </w:pPr>
      <w:r>
        <w:rPr>
          <w:rFonts w:hint="eastAsia"/>
        </w:rPr>
        <w:t>买</w:t>
      </w:r>
      <w:r>
        <w:rPr>
          <w:rFonts w:hint="eastAsia"/>
        </w:rPr>
        <w:t>3</w:t>
      </w:r>
      <w:r>
        <w:rPr>
          <w:rFonts w:hint="eastAsia"/>
        </w:rPr>
        <w:tab/>
        <w:t>$91</w:t>
      </w:r>
      <w:r>
        <w:rPr>
          <w:rFonts w:hint="eastAsia"/>
        </w:rPr>
        <w:tab/>
        <w:t>300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卖</w:t>
      </w:r>
      <w:r>
        <w:rPr>
          <w:rFonts w:hint="eastAsia"/>
        </w:rPr>
        <w:t>3 $103 20</w:t>
      </w:r>
      <w:r>
        <w:rPr>
          <w:rFonts w:hint="eastAsia"/>
        </w:rPr>
        <w:tab/>
      </w:r>
    </w:p>
    <w:p w:rsidR="008C068F" w:rsidRDefault="008C068F" w:rsidP="008C068F">
      <w:pPr>
        <w:ind w:left="1260" w:firstLine="420"/>
      </w:pPr>
      <w:r>
        <w:rPr>
          <w:rFonts w:hint="eastAsia"/>
        </w:rPr>
        <w:t>买</w:t>
      </w:r>
      <w:r>
        <w:rPr>
          <w:rFonts w:hint="eastAsia"/>
        </w:rPr>
        <w:t>4</w:t>
      </w:r>
      <w:r>
        <w:rPr>
          <w:rFonts w:hint="eastAsia"/>
        </w:rPr>
        <w:tab/>
        <w:t>$89</w:t>
      </w:r>
      <w:r>
        <w:rPr>
          <w:rFonts w:hint="eastAsia"/>
        </w:rPr>
        <w:tab/>
        <w:t>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卖</w:t>
      </w:r>
      <w:r>
        <w:rPr>
          <w:rFonts w:hint="eastAsia"/>
        </w:rPr>
        <w:t>4 $104 20</w:t>
      </w:r>
      <w:r>
        <w:rPr>
          <w:rFonts w:hint="eastAsia"/>
        </w:rPr>
        <w:tab/>
      </w:r>
    </w:p>
    <w:p w:rsidR="00594CE8" w:rsidRDefault="008C068F" w:rsidP="008C068F">
      <w:pPr>
        <w:ind w:left="1260" w:firstLine="420"/>
      </w:pPr>
      <w:r>
        <w:rPr>
          <w:rFonts w:hint="eastAsia"/>
        </w:rPr>
        <w:t>买</w:t>
      </w:r>
      <w:r>
        <w:rPr>
          <w:rFonts w:hint="eastAsia"/>
        </w:rPr>
        <w:t>5 $80</w:t>
      </w:r>
      <w:r>
        <w:rPr>
          <w:rFonts w:hint="eastAsia"/>
        </w:rPr>
        <w:tab/>
        <w:t>21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卖</w:t>
      </w:r>
      <w:r>
        <w:rPr>
          <w:rFonts w:hint="eastAsia"/>
        </w:rPr>
        <w:t>5 $110 200</w:t>
      </w:r>
    </w:p>
    <w:p w:rsidR="00232E06" w:rsidRDefault="002078B1" w:rsidP="00232E0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买</w:t>
      </w:r>
      <w:r w:rsidR="00232E06">
        <w:rPr>
          <w:rFonts w:hint="eastAsia"/>
        </w:rPr>
        <w:t>方</w:t>
      </w:r>
      <w:r w:rsidR="00DB6E3D">
        <w:rPr>
          <w:rFonts w:hint="eastAsia"/>
        </w:rPr>
        <w:t>:</w:t>
      </w:r>
      <w:r w:rsidR="00DB6E3D">
        <w:rPr>
          <w:rFonts w:hint="eastAsia"/>
        </w:rPr>
        <w:t>买方</w:t>
      </w:r>
      <w:r w:rsidR="00DB6E3D">
        <w:t>不需要托管员</w:t>
      </w:r>
    </w:p>
    <w:p w:rsidR="00D11EB9" w:rsidRDefault="002D2186" w:rsidP="00EC3D81">
      <w:pPr>
        <w:ind w:left="840" w:firstLine="420"/>
      </w:pPr>
      <w:r>
        <w:rPr>
          <w:rFonts w:hint="eastAsia"/>
        </w:rPr>
        <w:t>产品</w:t>
      </w:r>
      <w:r>
        <w:t>编号</w:t>
      </w:r>
      <w:r w:rsidR="004F05C0">
        <w:rPr>
          <w:rFonts w:hint="eastAsia"/>
        </w:rPr>
        <w:t>、</w:t>
      </w:r>
      <w:r w:rsidR="00114369">
        <w:rPr>
          <w:rFonts w:hint="eastAsia"/>
        </w:rPr>
        <w:t>产品名称、</w:t>
      </w:r>
      <w:r w:rsidR="00033CB8">
        <w:rPr>
          <w:rFonts w:hint="eastAsia"/>
        </w:rPr>
        <w:t>产品</w:t>
      </w:r>
      <w:r w:rsidR="00033CB8">
        <w:t>详细信息</w:t>
      </w:r>
      <w:r w:rsidR="008703BF">
        <w:rPr>
          <w:rFonts w:hint="eastAsia"/>
        </w:rPr>
        <w:t>、成交</w:t>
      </w:r>
      <w:r w:rsidR="008703BF">
        <w:t>类型</w:t>
      </w:r>
      <w:r w:rsidR="008703BF">
        <w:rPr>
          <w:rFonts w:hint="eastAsia"/>
        </w:rPr>
        <w:t>(</w:t>
      </w:r>
      <w:r w:rsidR="008703BF" w:rsidRPr="008703BF">
        <w:rPr>
          <w:rFonts w:hint="eastAsia"/>
        </w:rPr>
        <w:t>系统</w:t>
      </w:r>
      <w:r w:rsidR="008703BF" w:rsidRPr="008703BF">
        <w:t>撮合、用户自定义</w:t>
      </w:r>
      <w:r w:rsidR="008703BF">
        <w:rPr>
          <w:rFonts w:hint="eastAsia"/>
        </w:rPr>
        <w:t>)</w:t>
      </w:r>
      <w:r w:rsidR="008703BF">
        <w:rPr>
          <w:rFonts w:hint="eastAsia"/>
        </w:rPr>
        <w:t>、</w:t>
      </w:r>
      <w:r w:rsidR="00114369">
        <w:rPr>
          <w:rFonts w:hint="eastAsia"/>
        </w:rPr>
        <w:t>交割类型</w:t>
      </w:r>
      <w:r w:rsidR="00114369">
        <w:rPr>
          <w:rFonts w:hint="eastAsia"/>
        </w:rPr>
        <w:t>(</w:t>
      </w:r>
      <w:r w:rsidR="00E93CA5">
        <w:rPr>
          <w:rFonts w:hint="eastAsia"/>
        </w:rPr>
        <w:t>是否</w:t>
      </w:r>
      <w:r w:rsidR="00E92834" w:rsidRPr="00E92834">
        <w:rPr>
          <w:rFonts w:hint="eastAsia"/>
        </w:rPr>
        <w:t>托管</w:t>
      </w:r>
      <w:r w:rsidR="00114369">
        <w:rPr>
          <w:rFonts w:hint="eastAsia"/>
        </w:rPr>
        <w:t>)</w:t>
      </w:r>
      <w:r w:rsidR="00932FEB" w:rsidRPr="00932FEB">
        <w:rPr>
          <w:rFonts w:hint="eastAsia"/>
        </w:rPr>
        <w:t xml:space="preserve"> </w:t>
      </w:r>
      <w:r w:rsidR="00932FEB">
        <w:rPr>
          <w:rFonts w:hint="eastAsia"/>
        </w:rPr>
        <w:t>、托管</w:t>
      </w:r>
      <w:r w:rsidR="00932FEB">
        <w:t>员</w:t>
      </w:r>
      <w:r w:rsidR="00475E0F">
        <w:rPr>
          <w:rFonts w:hint="eastAsia"/>
        </w:rPr>
        <w:t>(</w:t>
      </w:r>
      <w:r w:rsidR="00475E0F">
        <w:rPr>
          <w:rFonts w:hint="eastAsia"/>
        </w:rPr>
        <w:t>托管</w:t>
      </w:r>
      <w:proofErr w:type="gramStart"/>
      <w:r w:rsidR="00475E0F">
        <w:rPr>
          <w:rFonts w:hint="eastAsia"/>
        </w:rPr>
        <w:t>员</w:t>
      </w:r>
      <w:r w:rsidR="00475E0F">
        <w:t>相应</w:t>
      </w:r>
      <w:proofErr w:type="gramEnd"/>
      <w:r w:rsidR="00475E0F">
        <w:t>信息</w:t>
      </w:r>
      <w:r w:rsidR="00475E0F">
        <w:rPr>
          <w:rFonts w:hint="eastAsia"/>
        </w:rPr>
        <w:t>)</w:t>
      </w:r>
      <w:r w:rsidR="00932FEB">
        <w:rPr>
          <w:rFonts w:hint="eastAsia"/>
        </w:rPr>
        <w:t>、</w:t>
      </w:r>
      <w:r w:rsidR="00AF5235">
        <w:rPr>
          <w:rFonts w:hint="eastAsia"/>
        </w:rPr>
        <w:t>买入</w:t>
      </w:r>
      <w:r w:rsidR="00EF3DB6">
        <w:rPr>
          <w:rFonts w:hint="eastAsia"/>
        </w:rPr>
        <w:t>单价</w:t>
      </w:r>
      <w:r w:rsidR="00E92834" w:rsidRPr="00E92834">
        <w:rPr>
          <w:rFonts w:hint="eastAsia"/>
        </w:rPr>
        <w:t>、</w:t>
      </w:r>
      <w:r w:rsidR="00B34CB3" w:rsidRPr="00B34CB3">
        <w:t>成交波动范围</w:t>
      </w:r>
      <w:r w:rsidR="00B34CB3" w:rsidRPr="00E92834">
        <w:rPr>
          <w:rFonts w:hint="eastAsia"/>
        </w:rPr>
        <w:t>、</w:t>
      </w:r>
      <w:r w:rsidR="00F51FE5">
        <w:rPr>
          <w:rFonts w:hint="eastAsia"/>
        </w:rPr>
        <w:t>成交</w:t>
      </w:r>
      <w:r w:rsidR="00F51FE5">
        <w:t>数</w:t>
      </w:r>
      <w:r w:rsidR="00F51FE5">
        <w:rPr>
          <w:rFonts w:hint="eastAsia"/>
        </w:rPr>
        <w:t>量</w:t>
      </w:r>
      <w:r w:rsidR="00F51FE5" w:rsidRPr="00E92834">
        <w:rPr>
          <w:rFonts w:hint="eastAsia"/>
        </w:rPr>
        <w:t>、</w:t>
      </w:r>
      <w:r w:rsidR="00F51FE5">
        <w:rPr>
          <w:rFonts w:hint="eastAsia"/>
        </w:rPr>
        <w:t>总金额</w:t>
      </w:r>
      <w:r w:rsidR="00E92834" w:rsidRPr="00E92834">
        <w:rPr>
          <w:rFonts w:hint="eastAsia"/>
        </w:rPr>
        <w:t>、</w:t>
      </w:r>
      <w:r w:rsidR="003E4B4C">
        <w:rPr>
          <w:rFonts w:hint="eastAsia"/>
        </w:rPr>
        <w:t>费用</w:t>
      </w:r>
      <w:r w:rsidR="00F817D5" w:rsidRPr="00E92834">
        <w:rPr>
          <w:rFonts w:hint="eastAsia"/>
        </w:rPr>
        <w:t>、</w:t>
      </w:r>
      <w:r w:rsidR="00F817D5" w:rsidRPr="00F817D5">
        <w:rPr>
          <w:rFonts w:hint="eastAsia"/>
        </w:rPr>
        <w:t>交易密码</w:t>
      </w:r>
      <w:r w:rsidR="00F817D5" w:rsidRPr="00E92834">
        <w:rPr>
          <w:rFonts w:hint="eastAsia"/>
        </w:rPr>
        <w:t>、</w:t>
      </w:r>
      <w:r w:rsidR="00E92834" w:rsidRPr="00E92834">
        <w:rPr>
          <w:rFonts w:hint="eastAsia"/>
        </w:rPr>
        <w:t>交割周期</w:t>
      </w:r>
      <w:r w:rsidR="0063378D">
        <w:rPr>
          <w:rFonts w:hint="eastAsia"/>
        </w:rPr>
        <w:t>(</w:t>
      </w:r>
      <w:r w:rsidR="0053513A">
        <w:t>30m</w:t>
      </w:r>
      <w:r w:rsidR="0063378D">
        <w:rPr>
          <w:rFonts w:hint="eastAsia"/>
        </w:rPr>
        <w:t>)</w:t>
      </w:r>
      <w:r w:rsidR="00E92834" w:rsidRPr="00E92834">
        <w:rPr>
          <w:rFonts w:hint="eastAsia"/>
        </w:rPr>
        <w:t>、交易对手方</w:t>
      </w:r>
      <w:r w:rsidR="00E92834" w:rsidRPr="00E92834">
        <w:rPr>
          <w:rFonts w:hint="eastAsia"/>
        </w:rPr>
        <w:t>ID</w:t>
      </w:r>
      <w:r w:rsidR="00E92834" w:rsidRPr="00E92834">
        <w:rPr>
          <w:rFonts w:hint="eastAsia"/>
        </w:rPr>
        <w:t>，交易方</w:t>
      </w:r>
      <w:r w:rsidR="00E92834" w:rsidRPr="00E92834">
        <w:rPr>
          <w:rFonts w:hint="eastAsia"/>
        </w:rPr>
        <w:t>ID</w:t>
      </w:r>
      <w:r w:rsidR="00E92834" w:rsidRPr="00E92834">
        <w:rPr>
          <w:rFonts w:hint="eastAsia"/>
        </w:rPr>
        <w:t>、交易状态</w:t>
      </w:r>
      <w:r w:rsidR="00135D22">
        <w:rPr>
          <w:rFonts w:hint="eastAsia"/>
        </w:rPr>
        <w:t>,</w:t>
      </w:r>
      <w:r w:rsidR="00135D22">
        <w:rPr>
          <w:rFonts w:hint="eastAsia"/>
        </w:rPr>
        <w:t>备注</w:t>
      </w:r>
    </w:p>
    <w:p w:rsidR="00232E06" w:rsidRDefault="00232E06" w:rsidP="00232E06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卖方</w:t>
      </w:r>
      <w:r w:rsidR="00DB6E3D">
        <w:rPr>
          <w:rFonts w:hint="eastAsia"/>
        </w:rPr>
        <w:t>:</w:t>
      </w:r>
      <w:r w:rsidR="00561192">
        <w:rPr>
          <w:rFonts w:hint="eastAsia"/>
        </w:rPr>
        <w:t>卖方</w:t>
      </w:r>
      <w:r w:rsidR="003C569F">
        <w:rPr>
          <w:rFonts w:hint="eastAsia"/>
        </w:rPr>
        <w:t>发布</w:t>
      </w:r>
      <w:r w:rsidR="006B57A9">
        <w:rPr>
          <w:rFonts w:hint="eastAsia"/>
        </w:rPr>
        <w:t>信息</w:t>
      </w:r>
      <w:r w:rsidR="006B57A9">
        <w:t>之后</w:t>
      </w:r>
      <w:r w:rsidR="006B57A9">
        <w:rPr>
          <w:rFonts w:hint="eastAsia"/>
        </w:rPr>
        <w:t>,</w:t>
      </w:r>
      <w:r w:rsidR="006B57A9">
        <w:rPr>
          <w:rFonts w:hint="eastAsia"/>
        </w:rPr>
        <w:t>可以直接</w:t>
      </w:r>
      <w:r w:rsidR="006B57A9">
        <w:t>托管</w:t>
      </w:r>
      <w:r w:rsidR="006B57A9">
        <w:rPr>
          <w:rFonts w:hint="eastAsia"/>
        </w:rPr>
        <w:t>物品</w:t>
      </w:r>
      <w:r w:rsidR="006B57A9">
        <w:t>到</w:t>
      </w:r>
      <w:r w:rsidR="006B57A9">
        <w:rPr>
          <w:rFonts w:hint="eastAsia"/>
        </w:rPr>
        <w:t>托管</w:t>
      </w:r>
      <w:r w:rsidR="006B57A9">
        <w:t>员</w:t>
      </w:r>
      <w:r w:rsidR="00E4103B">
        <w:rPr>
          <w:rFonts w:hint="eastAsia"/>
        </w:rPr>
        <w:t>.</w:t>
      </w:r>
    </w:p>
    <w:p w:rsidR="00196B02" w:rsidRDefault="008E57C6" w:rsidP="00033CB8">
      <w:pPr>
        <w:pStyle w:val="a3"/>
        <w:ind w:left="1260" w:firstLineChars="0" w:firstLine="0"/>
      </w:pPr>
      <w:r>
        <w:rPr>
          <w:rFonts w:hint="eastAsia"/>
        </w:rPr>
        <w:t>产品</w:t>
      </w:r>
      <w:r>
        <w:t>编号</w:t>
      </w:r>
      <w:r>
        <w:rPr>
          <w:rFonts w:hint="eastAsia"/>
        </w:rPr>
        <w:t>、</w:t>
      </w:r>
      <w:r w:rsidR="00114369">
        <w:rPr>
          <w:rFonts w:hint="eastAsia"/>
        </w:rPr>
        <w:t>产品名称、</w:t>
      </w:r>
      <w:r w:rsidR="00D530B2">
        <w:rPr>
          <w:rFonts w:hint="eastAsia"/>
        </w:rPr>
        <w:t>产品</w:t>
      </w:r>
      <w:r w:rsidR="00D530B2">
        <w:t>详细信息</w:t>
      </w:r>
      <w:r w:rsidR="00D530B2">
        <w:rPr>
          <w:rFonts w:hint="eastAsia"/>
        </w:rPr>
        <w:t>、</w:t>
      </w:r>
      <w:r w:rsidR="003863B1">
        <w:rPr>
          <w:rFonts w:hint="eastAsia"/>
        </w:rPr>
        <w:t>成交</w:t>
      </w:r>
      <w:r w:rsidR="003863B1">
        <w:t>类型</w:t>
      </w:r>
      <w:r w:rsidR="008703BF">
        <w:rPr>
          <w:rFonts w:hint="eastAsia"/>
        </w:rPr>
        <w:t>(</w:t>
      </w:r>
      <w:r w:rsidR="008703BF" w:rsidRPr="008703BF">
        <w:rPr>
          <w:rFonts w:hint="eastAsia"/>
        </w:rPr>
        <w:t>系统</w:t>
      </w:r>
      <w:r w:rsidR="008703BF" w:rsidRPr="008703BF">
        <w:t>撮合、用户自定义</w:t>
      </w:r>
      <w:r w:rsidR="008703BF">
        <w:rPr>
          <w:rFonts w:hint="eastAsia"/>
        </w:rPr>
        <w:t>)</w:t>
      </w:r>
      <w:r w:rsidR="003863B1">
        <w:rPr>
          <w:rFonts w:hint="eastAsia"/>
        </w:rPr>
        <w:t>、</w:t>
      </w:r>
      <w:r w:rsidR="00114369">
        <w:rPr>
          <w:rFonts w:hint="eastAsia"/>
        </w:rPr>
        <w:t>交割类型</w:t>
      </w:r>
      <w:r w:rsidR="00114369">
        <w:rPr>
          <w:rFonts w:hint="eastAsia"/>
        </w:rPr>
        <w:t>(</w:t>
      </w:r>
      <w:r w:rsidR="00BB4DAD">
        <w:rPr>
          <w:rFonts w:hint="eastAsia"/>
        </w:rPr>
        <w:t>是否</w:t>
      </w:r>
      <w:r w:rsidR="00114369">
        <w:rPr>
          <w:rFonts w:hint="eastAsia"/>
        </w:rPr>
        <w:t>托管</w:t>
      </w:r>
      <w:r w:rsidR="00114369">
        <w:rPr>
          <w:rFonts w:hint="eastAsia"/>
        </w:rPr>
        <w:t>)</w:t>
      </w:r>
      <w:r w:rsidR="009C0261" w:rsidRPr="009C0261">
        <w:rPr>
          <w:rFonts w:hint="eastAsia"/>
        </w:rPr>
        <w:t xml:space="preserve"> </w:t>
      </w:r>
      <w:r w:rsidR="009C0261">
        <w:rPr>
          <w:rFonts w:hint="eastAsia"/>
        </w:rPr>
        <w:t>、托管</w:t>
      </w:r>
      <w:r w:rsidR="009C0261">
        <w:t>员</w:t>
      </w:r>
      <w:r w:rsidR="00BF417C">
        <w:rPr>
          <w:rFonts w:hint="eastAsia"/>
        </w:rPr>
        <w:t>(</w:t>
      </w:r>
      <w:r w:rsidR="00BF417C">
        <w:rPr>
          <w:rFonts w:hint="eastAsia"/>
        </w:rPr>
        <w:t>托管</w:t>
      </w:r>
      <w:proofErr w:type="gramStart"/>
      <w:r w:rsidR="00BF417C">
        <w:rPr>
          <w:rFonts w:hint="eastAsia"/>
        </w:rPr>
        <w:t>员</w:t>
      </w:r>
      <w:r w:rsidR="00BF417C">
        <w:t>相应</w:t>
      </w:r>
      <w:proofErr w:type="gramEnd"/>
      <w:r w:rsidR="00BF417C">
        <w:t>信息</w:t>
      </w:r>
      <w:r w:rsidR="00BF417C">
        <w:rPr>
          <w:rFonts w:hint="eastAsia"/>
        </w:rPr>
        <w:t>)</w:t>
      </w:r>
      <w:r w:rsidR="009C0261">
        <w:rPr>
          <w:rFonts w:hint="eastAsia"/>
        </w:rPr>
        <w:t>、</w:t>
      </w:r>
      <w:r w:rsidR="00AF5235">
        <w:rPr>
          <w:rFonts w:hint="eastAsia"/>
        </w:rPr>
        <w:t>卖出</w:t>
      </w:r>
      <w:r w:rsidR="00F80825">
        <w:rPr>
          <w:rFonts w:hint="eastAsia"/>
        </w:rPr>
        <w:t>单价</w:t>
      </w:r>
      <w:r w:rsidR="00BB4DAD" w:rsidRPr="00E92834">
        <w:rPr>
          <w:rFonts w:hint="eastAsia"/>
        </w:rPr>
        <w:t>、</w:t>
      </w:r>
      <w:r w:rsidR="00B34CB3" w:rsidRPr="00B34CB3">
        <w:t>成交波动范围</w:t>
      </w:r>
      <w:r w:rsidR="00B34CB3" w:rsidRPr="00E92834">
        <w:rPr>
          <w:rFonts w:hint="eastAsia"/>
        </w:rPr>
        <w:t>、</w:t>
      </w:r>
      <w:r w:rsidR="00BB4DAD">
        <w:rPr>
          <w:rFonts w:hint="eastAsia"/>
        </w:rPr>
        <w:t>成交</w:t>
      </w:r>
      <w:r w:rsidR="00BB4DAD">
        <w:t>数</w:t>
      </w:r>
      <w:r w:rsidR="00BB4DAD">
        <w:rPr>
          <w:rFonts w:hint="eastAsia"/>
        </w:rPr>
        <w:t>量</w:t>
      </w:r>
      <w:r w:rsidR="00BB4DAD" w:rsidRPr="00E92834">
        <w:rPr>
          <w:rFonts w:hint="eastAsia"/>
        </w:rPr>
        <w:t>、</w:t>
      </w:r>
      <w:r w:rsidR="00BB4DAD">
        <w:rPr>
          <w:rFonts w:hint="eastAsia"/>
        </w:rPr>
        <w:t>总金额</w:t>
      </w:r>
      <w:r w:rsidR="00BB4DAD" w:rsidRPr="00E92834">
        <w:rPr>
          <w:rFonts w:hint="eastAsia"/>
        </w:rPr>
        <w:t>、</w:t>
      </w:r>
      <w:r w:rsidR="006E7EC1">
        <w:rPr>
          <w:rFonts w:hint="eastAsia"/>
        </w:rPr>
        <w:t>费用</w:t>
      </w:r>
      <w:r w:rsidR="006E7EC1" w:rsidRPr="00E92834">
        <w:rPr>
          <w:rFonts w:hint="eastAsia"/>
        </w:rPr>
        <w:t>、</w:t>
      </w:r>
      <w:r w:rsidR="00F817D5" w:rsidRPr="00F817D5">
        <w:rPr>
          <w:rFonts w:hint="eastAsia"/>
        </w:rPr>
        <w:t>交易密码</w:t>
      </w:r>
      <w:r w:rsidR="00F817D5" w:rsidRPr="00E92834">
        <w:rPr>
          <w:rFonts w:hint="eastAsia"/>
        </w:rPr>
        <w:t>、</w:t>
      </w:r>
      <w:r w:rsidR="00BB4DAD" w:rsidRPr="00E92834">
        <w:rPr>
          <w:rFonts w:hint="eastAsia"/>
        </w:rPr>
        <w:t>交割周期</w:t>
      </w:r>
      <w:r w:rsidR="00823A2F">
        <w:rPr>
          <w:rFonts w:hint="eastAsia"/>
        </w:rPr>
        <w:t>(</w:t>
      </w:r>
      <w:r w:rsidR="00823A2F">
        <w:t>30m</w:t>
      </w:r>
      <w:r w:rsidR="00823A2F">
        <w:rPr>
          <w:rFonts w:hint="eastAsia"/>
        </w:rPr>
        <w:t>)</w:t>
      </w:r>
      <w:r w:rsidR="00BB4DAD" w:rsidRPr="00E92834">
        <w:rPr>
          <w:rFonts w:hint="eastAsia"/>
        </w:rPr>
        <w:t>、交易对手方</w:t>
      </w:r>
      <w:r w:rsidR="00BB4DAD" w:rsidRPr="00E92834">
        <w:rPr>
          <w:rFonts w:hint="eastAsia"/>
        </w:rPr>
        <w:t>ID</w:t>
      </w:r>
      <w:r w:rsidR="00BB4DAD" w:rsidRPr="00E92834">
        <w:rPr>
          <w:rFonts w:hint="eastAsia"/>
        </w:rPr>
        <w:t>，交易方</w:t>
      </w:r>
      <w:r w:rsidR="00BB4DAD" w:rsidRPr="00E92834">
        <w:rPr>
          <w:rFonts w:hint="eastAsia"/>
        </w:rPr>
        <w:t>ID</w:t>
      </w:r>
      <w:r w:rsidR="00BB4DAD" w:rsidRPr="00E92834">
        <w:rPr>
          <w:rFonts w:hint="eastAsia"/>
        </w:rPr>
        <w:t>、交易状态</w:t>
      </w:r>
      <w:r w:rsidR="00496719">
        <w:rPr>
          <w:rFonts w:hint="eastAsia"/>
        </w:rPr>
        <w:t>,</w:t>
      </w:r>
      <w:r w:rsidR="00496719">
        <w:rPr>
          <w:rFonts w:hint="eastAsia"/>
        </w:rPr>
        <w:t>备注</w:t>
      </w:r>
    </w:p>
    <w:p w:rsidR="00FF2B1B" w:rsidRPr="00B8099B" w:rsidRDefault="00FF2B1B" w:rsidP="00033CB8">
      <w:pPr>
        <w:pStyle w:val="a3"/>
        <w:ind w:left="1260" w:firstLineChars="0" w:firstLine="0"/>
      </w:pPr>
    </w:p>
    <w:p w:rsidR="00AF3AEE" w:rsidRDefault="004338A0" w:rsidP="00AF3AEE">
      <w:pPr>
        <w:pStyle w:val="2"/>
        <w:numPr>
          <w:ilvl w:val="1"/>
          <w:numId w:val="1"/>
        </w:numPr>
      </w:pPr>
      <w:bookmarkStart w:id="7" w:name="_Toc504314948"/>
      <w:r>
        <w:rPr>
          <w:rFonts w:hint="eastAsia"/>
        </w:rPr>
        <w:t>产品</w:t>
      </w:r>
      <w:r w:rsidR="005739FE">
        <w:rPr>
          <w:rFonts w:hint="eastAsia"/>
        </w:rPr>
        <w:t>发布</w:t>
      </w:r>
      <w:r w:rsidR="005739FE">
        <w:t>及</w:t>
      </w:r>
      <w:r w:rsidR="00A137B0">
        <w:rPr>
          <w:rFonts w:hint="eastAsia"/>
        </w:rPr>
        <w:t>管理</w:t>
      </w:r>
      <w:bookmarkEnd w:id="7"/>
    </w:p>
    <w:p w:rsidR="00AF74E6" w:rsidRDefault="00590FC7" w:rsidP="002D1E0A">
      <w:pPr>
        <w:ind w:left="840"/>
      </w:pPr>
      <w:r>
        <w:rPr>
          <w:rFonts w:hint="eastAsia"/>
        </w:rPr>
        <w:t>EAC</w:t>
      </w:r>
      <w:r w:rsidR="00E243E4">
        <w:t>TS</w:t>
      </w:r>
      <w:r w:rsidR="00E243E4">
        <w:rPr>
          <w:rFonts w:hint="eastAsia"/>
        </w:rPr>
        <w:t>是</w:t>
      </w:r>
      <w:r w:rsidR="00E243E4">
        <w:t>一个</w:t>
      </w:r>
      <w:r w:rsidR="00E243E4">
        <w:rPr>
          <w:rFonts w:hint="eastAsia"/>
        </w:rPr>
        <w:t>C2C,</w:t>
      </w:r>
      <w:r w:rsidR="00E243E4">
        <w:rPr>
          <w:rFonts w:hint="eastAsia"/>
        </w:rPr>
        <w:t>完全</w:t>
      </w:r>
      <w:r w:rsidR="00D02CC3">
        <w:t>有用户来发布</w:t>
      </w:r>
      <w:r w:rsidR="00D02CC3">
        <w:rPr>
          <w:rFonts w:hint="eastAsia"/>
        </w:rPr>
        <w:t>产品</w:t>
      </w:r>
      <w:r w:rsidR="00553B5D">
        <w:rPr>
          <w:rFonts w:hint="eastAsia"/>
        </w:rPr>
        <w:t>,</w:t>
      </w:r>
      <w:r w:rsidR="003842B5">
        <w:rPr>
          <w:rFonts w:hint="eastAsia"/>
        </w:rPr>
        <w:t>用户</w:t>
      </w:r>
      <w:r w:rsidR="00F112B7">
        <w:rPr>
          <w:rFonts w:hint="eastAsia"/>
        </w:rPr>
        <w:t>定价</w:t>
      </w:r>
      <w:r w:rsidR="00F112B7">
        <w:t>的平台</w:t>
      </w:r>
      <w:r w:rsidR="00F112B7">
        <w:rPr>
          <w:rFonts w:hint="eastAsia"/>
        </w:rPr>
        <w:t>.</w:t>
      </w:r>
      <w:r w:rsidR="00E923B1">
        <w:rPr>
          <w:rFonts w:hint="eastAsia"/>
        </w:rPr>
        <w:t>平台只是</w:t>
      </w:r>
      <w:r w:rsidR="00E923B1">
        <w:t>作为一个中介存在</w:t>
      </w:r>
      <w:r w:rsidR="00E923B1">
        <w:rPr>
          <w:rFonts w:hint="eastAsia"/>
        </w:rPr>
        <w:t>;</w:t>
      </w:r>
      <w:r w:rsidR="00E923B1">
        <w:rPr>
          <w:rFonts w:hint="eastAsia"/>
        </w:rPr>
        <w:t>一切</w:t>
      </w:r>
      <w:r w:rsidR="00E923B1">
        <w:t>价格</w:t>
      </w:r>
      <w:r w:rsidR="00E923B1">
        <w:rPr>
          <w:rFonts w:hint="eastAsia"/>
        </w:rPr>
        <w:t>行为</w:t>
      </w:r>
      <w:r w:rsidR="00E923B1">
        <w:t>由用户</w:t>
      </w:r>
      <w:r w:rsidR="00E923B1">
        <w:rPr>
          <w:rFonts w:hint="eastAsia"/>
        </w:rPr>
        <w:t>决定</w:t>
      </w:r>
      <w:r w:rsidR="00B224C8">
        <w:t>.</w:t>
      </w:r>
    </w:p>
    <w:p w:rsidR="00EE3EE4" w:rsidRDefault="00176AC1" w:rsidP="00F2102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交易</w:t>
      </w:r>
      <w:r>
        <w:t>产品发布</w:t>
      </w:r>
    </w:p>
    <w:p w:rsidR="00257B1F" w:rsidRDefault="00324EE0" w:rsidP="00C319C9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产品</w:t>
      </w:r>
      <w:r>
        <w:t>的发布由</w:t>
      </w:r>
      <w:r>
        <w:rPr>
          <w:rFonts w:hint="eastAsia"/>
        </w:rPr>
        <w:t>一般</w:t>
      </w:r>
      <w:r>
        <w:t>用户</w:t>
      </w:r>
      <w:r>
        <w:t>,</w:t>
      </w:r>
      <w:r>
        <w:rPr>
          <w:rFonts w:hint="eastAsia"/>
        </w:rPr>
        <w:t>业务</w:t>
      </w:r>
      <w:r>
        <w:t>管理员完成</w:t>
      </w:r>
      <w:r w:rsidR="00C319C9">
        <w:rPr>
          <w:rFonts w:hint="eastAsia"/>
        </w:rPr>
        <w:t>.</w:t>
      </w:r>
      <w:r w:rsidR="00902E5E">
        <w:rPr>
          <w:rFonts w:hint="eastAsia"/>
        </w:rPr>
        <w:t>用户</w:t>
      </w:r>
      <w:r w:rsidR="007A0EF8">
        <w:rPr>
          <w:rFonts w:hint="eastAsia"/>
        </w:rPr>
        <w:t>如有</w:t>
      </w:r>
      <w:r w:rsidR="007A0EF8">
        <w:t>买卖</w:t>
      </w:r>
      <w:r w:rsidR="007A0EF8">
        <w:rPr>
          <w:rFonts w:hint="eastAsia"/>
        </w:rPr>
        <w:t>趋向</w:t>
      </w:r>
      <w:r w:rsidR="007A0EF8">
        <w:rPr>
          <w:rFonts w:hint="eastAsia"/>
        </w:rPr>
        <w:t>,</w:t>
      </w:r>
      <w:r w:rsidR="007A0EF8">
        <w:rPr>
          <w:rFonts w:hint="eastAsia"/>
        </w:rPr>
        <w:t>对于</w:t>
      </w:r>
      <w:r w:rsidR="00EE6173">
        <w:rPr>
          <w:rFonts w:hint="eastAsia"/>
        </w:rPr>
        <w:t>卖方</w:t>
      </w:r>
      <w:r w:rsidR="00EE6173">
        <w:rPr>
          <w:rFonts w:hint="eastAsia"/>
        </w:rPr>
        <w:t>,</w:t>
      </w:r>
      <w:r w:rsidR="00EE6173">
        <w:rPr>
          <w:rFonts w:hint="eastAsia"/>
        </w:rPr>
        <w:t>假如</w:t>
      </w:r>
      <w:r w:rsidR="00EE6173">
        <w:t>市场上目前不存在该产品</w:t>
      </w:r>
      <w:r w:rsidR="00EE6173">
        <w:rPr>
          <w:rFonts w:hint="eastAsia"/>
        </w:rPr>
        <w:t>,</w:t>
      </w:r>
      <w:r w:rsidR="00133945">
        <w:rPr>
          <w:rFonts w:hint="eastAsia"/>
        </w:rPr>
        <w:t>支持</w:t>
      </w:r>
      <w:r w:rsidR="00C33504">
        <w:rPr>
          <w:rFonts w:hint="eastAsia"/>
        </w:rPr>
        <w:t>发布者</w:t>
      </w:r>
      <w:r w:rsidR="00133945">
        <w:rPr>
          <w:rFonts w:hint="eastAsia"/>
        </w:rPr>
        <w:t>一键</w:t>
      </w:r>
      <w:r w:rsidR="00133945">
        <w:t>发布</w:t>
      </w:r>
      <w:r w:rsidR="0088564C">
        <w:rPr>
          <w:rFonts w:hint="eastAsia"/>
        </w:rPr>
        <w:t>操作</w:t>
      </w:r>
      <w:r w:rsidR="0088564C">
        <w:rPr>
          <w:rFonts w:hint="eastAsia"/>
        </w:rPr>
        <w:t>,</w:t>
      </w:r>
      <w:r w:rsidR="0088564C">
        <w:t>即</w:t>
      </w:r>
      <w:r w:rsidR="0088564C">
        <w:rPr>
          <w:rFonts w:hint="eastAsia"/>
        </w:rPr>
        <w:t>发布</w:t>
      </w:r>
      <w:r w:rsidR="0088564C">
        <w:t>产品的</w:t>
      </w:r>
      <w:r w:rsidR="0088564C">
        <w:rPr>
          <w:rFonts w:hint="eastAsia"/>
        </w:rPr>
        <w:t>同时</w:t>
      </w:r>
      <w:r w:rsidR="0088564C">
        <w:t>产生一笔</w:t>
      </w:r>
      <w:r w:rsidR="00E066B6">
        <w:rPr>
          <w:rFonts w:hint="eastAsia"/>
        </w:rPr>
        <w:t>买</w:t>
      </w:r>
      <w:r w:rsidR="0088564C">
        <w:t>卖的</w:t>
      </w:r>
      <w:r w:rsidR="0088564C">
        <w:rPr>
          <w:rFonts w:hint="eastAsia"/>
        </w:rPr>
        <w:t>交易</w:t>
      </w:r>
      <w:r w:rsidR="00F72AC5">
        <w:rPr>
          <w:rFonts w:hint="eastAsia"/>
        </w:rPr>
        <w:t>(</w:t>
      </w:r>
      <w:r w:rsidR="00F72AC5">
        <w:rPr>
          <w:rFonts w:hint="eastAsia"/>
        </w:rPr>
        <w:t>对于</w:t>
      </w:r>
      <w:r w:rsidR="00F72AC5">
        <w:t>卖方</w:t>
      </w:r>
      <w:r w:rsidR="00F72AC5">
        <w:rPr>
          <w:rFonts w:hint="eastAsia"/>
        </w:rPr>
        <w:t>,</w:t>
      </w:r>
      <w:r w:rsidR="00F72AC5">
        <w:rPr>
          <w:rFonts w:hint="eastAsia"/>
        </w:rPr>
        <w:t>必须</w:t>
      </w:r>
      <w:r w:rsidR="00F72AC5">
        <w:t>符合正常挂单的要素</w:t>
      </w:r>
      <w:r w:rsidR="00F72AC5">
        <w:rPr>
          <w:rFonts w:hint="eastAsia"/>
        </w:rPr>
        <w:t>,</w:t>
      </w:r>
      <w:r w:rsidR="00F72AC5">
        <w:rPr>
          <w:rFonts w:hint="eastAsia"/>
        </w:rPr>
        <w:t>即</w:t>
      </w:r>
      <w:r w:rsidR="00F72AC5">
        <w:t>托管</w:t>
      </w:r>
      <w:r w:rsidR="00F72AC5">
        <w:rPr>
          <w:rFonts w:hint="eastAsia"/>
        </w:rPr>
        <w:t>员等</w:t>
      </w:r>
      <w:r w:rsidR="00F72AC5">
        <w:rPr>
          <w:rFonts w:hint="eastAsia"/>
        </w:rPr>
        <w:t>)</w:t>
      </w:r>
      <w:r w:rsidR="001F47C2">
        <w:t>,</w:t>
      </w:r>
      <w:r w:rsidR="00807B59">
        <w:rPr>
          <w:rFonts w:hint="eastAsia"/>
        </w:rPr>
        <w:t>此</w:t>
      </w:r>
      <w:r w:rsidR="00807B59">
        <w:t>操作供生成</w:t>
      </w:r>
      <w:r w:rsidR="00807B59">
        <w:rPr>
          <w:rFonts w:hint="eastAsia"/>
        </w:rPr>
        <w:t>2</w:t>
      </w:r>
      <w:r w:rsidR="00807B59">
        <w:rPr>
          <w:rFonts w:hint="eastAsia"/>
        </w:rPr>
        <w:t>笔</w:t>
      </w:r>
      <w:r w:rsidR="00807B59">
        <w:t>业务</w:t>
      </w:r>
      <w:r w:rsidR="00C549F5">
        <w:rPr>
          <w:rFonts w:hint="eastAsia"/>
        </w:rPr>
        <w:t>:</w:t>
      </w:r>
      <w:r w:rsidR="00A514F9">
        <w:rPr>
          <w:rFonts w:hint="eastAsia"/>
        </w:rPr>
        <w:t>产品</w:t>
      </w:r>
      <w:r w:rsidR="00BA7152">
        <w:rPr>
          <w:rFonts w:hint="eastAsia"/>
        </w:rPr>
        <w:t>买卖</w:t>
      </w:r>
      <w:r w:rsidR="00A514F9">
        <w:t>发布</w:t>
      </w:r>
      <w:r w:rsidR="00A514F9">
        <w:rPr>
          <w:rFonts w:hint="eastAsia"/>
        </w:rPr>
        <w:t>,</w:t>
      </w:r>
      <w:r w:rsidR="00A514F9">
        <w:rPr>
          <w:rFonts w:hint="eastAsia"/>
        </w:rPr>
        <w:t>交易</w:t>
      </w:r>
      <w:r w:rsidR="00A514F9">
        <w:t>买卖</w:t>
      </w:r>
      <w:r w:rsidR="00ED6F95">
        <w:rPr>
          <w:rFonts w:hint="eastAsia"/>
        </w:rPr>
        <w:t>挂单</w:t>
      </w:r>
      <w:r w:rsidR="002F2D01">
        <w:rPr>
          <w:rFonts w:hint="eastAsia"/>
        </w:rPr>
        <w:t>.</w:t>
      </w:r>
    </w:p>
    <w:p w:rsidR="00284E55" w:rsidRDefault="00E1528D" w:rsidP="00FD2149">
      <w:pPr>
        <w:pStyle w:val="a3"/>
        <w:ind w:left="1680" w:firstLineChars="0" w:firstLine="0"/>
      </w:pPr>
      <w:r>
        <w:rPr>
          <w:rFonts w:hint="eastAsia"/>
        </w:rPr>
        <w:t>发布</w:t>
      </w:r>
      <w:r>
        <w:t>的产品名称必须和游戏中的装备</w:t>
      </w:r>
      <w:r>
        <w:rPr>
          <w:rFonts w:hint="eastAsia"/>
        </w:rPr>
        <w:t>/</w:t>
      </w:r>
      <w:r>
        <w:rPr>
          <w:rFonts w:hint="eastAsia"/>
        </w:rPr>
        <w:t>金币</w:t>
      </w:r>
      <w:r>
        <w:t>名称一致</w:t>
      </w:r>
      <w:r>
        <w:rPr>
          <w:rFonts w:hint="eastAsia"/>
        </w:rPr>
        <w:t>(</w:t>
      </w:r>
      <w:r>
        <w:rPr>
          <w:rFonts w:hint="eastAsia"/>
        </w:rPr>
        <w:t>名称</w:t>
      </w:r>
      <w:r>
        <w:t>,</w:t>
      </w:r>
      <w:r>
        <w:rPr>
          <w:rFonts w:hint="eastAsia"/>
        </w:rPr>
        <w:t>属性</w:t>
      </w:r>
      <w:r>
        <w:t>一致</w:t>
      </w:r>
      <w:r w:rsidR="00284E55">
        <w:rPr>
          <w:rFonts w:hint="eastAsia"/>
        </w:rPr>
        <w:t>)</w:t>
      </w:r>
    </w:p>
    <w:p w:rsidR="004159D6" w:rsidRDefault="00E1528D" w:rsidP="00FD2149">
      <w:pPr>
        <w:pStyle w:val="a3"/>
        <w:ind w:left="1680" w:firstLineChars="0" w:firstLine="0"/>
      </w:pPr>
      <w:r>
        <w:rPr>
          <w:rFonts w:hint="eastAsia"/>
        </w:rPr>
        <w:t>名称</w:t>
      </w:r>
      <w:r>
        <w:t>相同的产品使用同一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>(</w:t>
      </w:r>
      <w:r w:rsidR="00284E55">
        <w:rPr>
          <w:rFonts w:hint="eastAsia"/>
        </w:rPr>
        <w:t>即</w:t>
      </w:r>
      <w:r>
        <w:rPr>
          <w:rFonts w:hint="eastAsia"/>
        </w:rPr>
        <w:t>总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>)</w:t>
      </w:r>
      <w:r>
        <w:t xml:space="preserve">, </w:t>
      </w:r>
      <w:r w:rsidR="00C13491">
        <w:rPr>
          <w:rFonts w:hint="eastAsia"/>
        </w:rPr>
        <w:t>用户</w:t>
      </w:r>
      <w:r w:rsidR="00C13491">
        <w:t>可以查看</w:t>
      </w:r>
      <w:r>
        <w:t>不同</w:t>
      </w:r>
      <w:proofErr w:type="gramStart"/>
      <w:r>
        <w:t>服不同区</w:t>
      </w:r>
      <w:proofErr w:type="gramEnd"/>
      <w:r>
        <w:t>的</w:t>
      </w:r>
      <w:r>
        <w:rPr>
          <w:rFonts w:hint="eastAsia"/>
        </w:rPr>
        <w:t>K</w:t>
      </w:r>
      <w:r>
        <w:rPr>
          <w:rFonts w:hint="eastAsia"/>
        </w:rPr>
        <w:t>线</w:t>
      </w:r>
      <w:r w:rsidR="00C13491">
        <w:rPr>
          <w:rFonts w:hint="eastAsia"/>
        </w:rPr>
        <w:t>(</w:t>
      </w:r>
      <w:r w:rsidR="00C13491">
        <w:rPr>
          <w:rFonts w:hint="eastAsia"/>
        </w:rPr>
        <w:t>该</w:t>
      </w:r>
      <w:r w:rsidR="00C13491">
        <w:t>功能</w:t>
      </w:r>
      <w:r>
        <w:rPr>
          <w:rFonts w:hint="eastAsia"/>
        </w:rPr>
        <w:t>由</w:t>
      </w:r>
      <w:r w:rsidR="0021043F">
        <w:t>用户</w:t>
      </w:r>
      <w:r w:rsidR="00C13491">
        <w:rPr>
          <w:rFonts w:hint="eastAsia"/>
        </w:rPr>
        <w:t>手动</w:t>
      </w:r>
      <w:r w:rsidR="0021043F">
        <w:t>选择后显示</w:t>
      </w:r>
      <w:r w:rsidR="00C13491">
        <w:rPr>
          <w:rFonts w:hint="eastAsia"/>
        </w:rPr>
        <w:t>,</w:t>
      </w:r>
      <w:r w:rsidR="00C13491">
        <w:rPr>
          <w:rFonts w:hint="eastAsia"/>
        </w:rPr>
        <w:t>默认</w:t>
      </w:r>
      <w:r w:rsidR="00C13491">
        <w:t>显示为有数据的</w:t>
      </w:r>
      <w:r w:rsidR="00C13491">
        <w:rPr>
          <w:rFonts w:hint="eastAsia"/>
        </w:rPr>
        <w:t>K</w:t>
      </w:r>
      <w:r w:rsidR="00C13491">
        <w:rPr>
          <w:rFonts w:hint="eastAsia"/>
        </w:rPr>
        <w:t>线</w:t>
      </w:r>
      <w:r>
        <w:rPr>
          <w:rFonts w:hint="eastAsia"/>
        </w:rPr>
        <w:t>)</w:t>
      </w:r>
    </w:p>
    <w:p w:rsidR="00E10F3E" w:rsidRDefault="003407F7" w:rsidP="004E62D0">
      <w:pPr>
        <w:ind w:left="840" w:firstLine="420"/>
      </w:pPr>
      <w:r>
        <w:rPr>
          <w:rFonts w:hint="eastAsia"/>
        </w:rPr>
        <w:t>ID(</w:t>
      </w:r>
      <w:r>
        <w:rPr>
          <w:rFonts w:hint="eastAsia"/>
        </w:rPr>
        <w:t>由</w:t>
      </w:r>
      <w:r>
        <w:t>系统生成</w:t>
      </w:r>
      <w:r>
        <w:rPr>
          <w:rFonts w:hint="eastAsia"/>
        </w:rPr>
        <w:t>,</w:t>
      </w:r>
      <w:r>
        <w:rPr>
          <w:rFonts w:hint="eastAsia"/>
        </w:rPr>
        <w:t>唯一</w:t>
      </w:r>
      <w:r>
        <w:t>主键</w:t>
      </w:r>
      <w:r>
        <w:rPr>
          <w:rFonts w:hint="eastAsia"/>
        </w:rPr>
        <w:t>),</w:t>
      </w:r>
      <w:r w:rsidR="00D51586">
        <w:rPr>
          <w:rFonts w:hint="eastAsia"/>
        </w:rPr>
        <w:t>游戏</w:t>
      </w:r>
      <w:r w:rsidR="00D51586">
        <w:t>种类</w:t>
      </w:r>
      <w:r w:rsidR="00D51586">
        <w:rPr>
          <w:rFonts w:hint="eastAsia"/>
        </w:rPr>
        <w:t>,</w:t>
      </w:r>
      <w:r w:rsidR="00D51586">
        <w:rPr>
          <w:rFonts w:hint="eastAsia"/>
        </w:rPr>
        <w:t>游戏</w:t>
      </w:r>
      <w:r w:rsidR="00D51586">
        <w:t>名</w:t>
      </w:r>
      <w:r w:rsidR="00D51586">
        <w:rPr>
          <w:rFonts w:hint="eastAsia"/>
        </w:rPr>
        <w:t>,</w:t>
      </w:r>
      <w:r w:rsidR="00381ACC">
        <w:rPr>
          <w:rFonts w:hint="eastAsia"/>
        </w:rPr>
        <w:t>游戏所在</w:t>
      </w:r>
      <w:r w:rsidR="007F4EAE">
        <w:rPr>
          <w:rFonts w:hint="eastAsia"/>
        </w:rPr>
        <w:t>服务器</w:t>
      </w:r>
      <w:r w:rsidR="00D65391">
        <w:rPr>
          <w:rFonts w:hint="eastAsia"/>
        </w:rPr>
        <w:t>,</w:t>
      </w:r>
      <w:r>
        <w:rPr>
          <w:rFonts w:hint="eastAsia"/>
        </w:rPr>
        <w:t>电子</w:t>
      </w:r>
      <w:r>
        <w:t>资产</w:t>
      </w:r>
      <w:r w:rsidR="00923019">
        <w:rPr>
          <w:rFonts w:hint="eastAsia"/>
        </w:rPr>
        <w:t>名字</w:t>
      </w:r>
      <w:r>
        <w:rPr>
          <w:rFonts w:hint="eastAsia"/>
        </w:rPr>
        <w:t>,</w:t>
      </w:r>
      <w:r>
        <w:rPr>
          <w:rFonts w:hint="eastAsia"/>
        </w:rPr>
        <w:t>具体</w:t>
      </w:r>
      <w:r>
        <w:t>资产类型</w:t>
      </w:r>
      <w:r w:rsidR="00C33D44">
        <w:rPr>
          <w:rFonts w:hint="eastAsia"/>
        </w:rPr>
        <w:t>(</w:t>
      </w:r>
      <w:r w:rsidR="00C33D44">
        <w:rPr>
          <w:rFonts w:hint="eastAsia"/>
        </w:rPr>
        <w:t>资产</w:t>
      </w:r>
      <w:r w:rsidR="00C33D44">
        <w:t>详细属性</w:t>
      </w:r>
      <w:r w:rsidR="00C33D44">
        <w:rPr>
          <w:rFonts w:hint="eastAsia"/>
        </w:rPr>
        <w:t>)</w:t>
      </w:r>
      <w:r w:rsidR="007B24C5">
        <w:rPr>
          <w:rFonts w:hint="eastAsia"/>
        </w:rPr>
        <w:t>,</w:t>
      </w:r>
      <w:r w:rsidR="00450400">
        <w:rPr>
          <w:rFonts w:hint="eastAsia"/>
        </w:rPr>
        <w:t>单价</w:t>
      </w:r>
      <w:r w:rsidR="009501C9">
        <w:rPr>
          <w:rFonts w:hint="eastAsia"/>
        </w:rPr>
        <w:t>/</w:t>
      </w:r>
      <w:r w:rsidR="009501C9">
        <w:rPr>
          <w:rFonts w:hint="eastAsia"/>
        </w:rPr>
        <w:t>套价</w:t>
      </w:r>
      <w:r w:rsidR="00062E20">
        <w:rPr>
          <w:rFonts w:hint="eastAsia"/>
        </w:rPr>
        <w:t>,</w:t>
      </w:r>
      <w:r w:rsidR="00062E20">
        <w:rPr>
          <w:rFonts w:hint="eastAsia"/>
        </w:rPr>
        <w:t>发布</w:t>
      </w:r>
      <w:r w:rsidR="00062E20">
        <w:t>时间</w:t>
      </w:r>
      <w:r w:rsidR="00062E20">
        <w:rPr>
          <w:rFonts w:hint="eastAsia"/>
        </w:rPr>
        <w:t>,</w:t>
      </w:r>
      <w:r w:rsidR="00062E20">
        <w:rPr>
          <w:rFonts w:hint="eastAsia"/>
        </w:rPr>
        <w:t>发布人</w:t>
      </w:r>
      <w:r w:rsidR="006A19FB">
        <w:rPr>
          <w:rFonts w:hint="eastAsia"/>
        </w:rPr>
        <w:t>,</w:t>
      </w:r>
      <w:r w:rsidR="00C64B6F">
        <w:rPr>
          <w:rFonts w:hint="eastAsia"/>
        </w:rPr>
        <w:t>是否</w:t>
      </w:r>
      <w:r w:rsidR="00EE5E7E">
        <w:rPr>
          <w:rFonts w:hint="eastAsia"/>
        </w:rPr>
        <w:t>收取</w:t>
      </w:r>
      <w:r w:rsidR="006A19FB">
        <w:rPr>
          <w:rFonts w:hint="eastAsia"/>
        </w:rPr>
        <w:t>费用</w:t>
      </w:r>
      <w:r w:rsidR="00C64B6F">
        <w:rPr>
          <w:rFonts w:hint="eastAsia"/>
        </w:rPr>
        <w:t>,</w:t>
      </w:r>
      <w:r w:rsidR="00C64B6F">
        <w:rPr>
          <w:rFonts w:hint="eastAsia"/>
        </w:rPr>
        <w:t>费用</w:t>
      </w:r>
      <w:r w:rsidR="00781FF3">
        <w:rPr>
          <w:rFonts w:hint="eastAsia"/>
        </w:rPr>
        <w:t>,</w:t>
      </w:r>
      <w:r w:rsidR="00E369EA">
        <w:rPr>
          <w:rFonts w:hint="eastAsia"/>
        </w:rPr>
        <w:t>买卖</w:t>
      </w:r>
      <w:r w:rsidR="00E369EA">
        <w:t>类型</w:t>
      </w:r>
      <w:r w:rsidR="00781FF3">
        <w:rPr>
          <w:rFonts w:hint="eastAsia"/>
        </w:rPr>
        <w:t>.</w:t>
      </w:r>
    </w:p>
    <w:p w:rsidR="00CD2AEA" w:rsidRDefault="00411C29" w:rsidP="00A669E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交易</w:t>
      </w:r>
      <w:r>
        <w:t>产品</w:t>
      </w:r>
      <w:r>
        <w:rPr>
          <w:rFonts w:hint="eastAsia"/>
        </w:rPr>
        <w:t>维护</w:t>
      </w:r>
    </w:p>
    <w:p w:rsidR="009A3576" w:rsidRDefault="002B46BC" w:rsidP="00C51635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产品维护</w:t>
      </w:r>
      <w:r>
        <w:t>由业务管理员来操作</w:t>
      </w:r>
      <w:r w:rsidR="003D731F">
        <w:rPr>
          <w:rFonts w:hint="eastAsia"/>
        </w:rPr>
        <w:t>,</w:t>
      </w:r>
      <w:r w:rsidR="005B60C6">
        <w:rPr>
          <w:rFonts w:hint="eastAsia"/>
        </w:rPr>
        <w:t>不支持</w:t>
      </w:r>
      <w:r w:rsidR="00592647">
        <w:rPr>
          <w:rFonts w:hint="eastAsia"/>
        </w:rPr>
        <w:t>其它</w:t>
      </w:r>
      <w:r w:rsidR="005B60C6">
        <w:rPr>
          <w:rFonts w:hint="eastAsia"/>
        </w:rPr>
        <w:t>用户删除发布产品</w:t>
      </w:r>
      <w:r>
        <w:t>.</w:t>
      </w:r>
    </w:p>
    <w:p w:rsidR="00CD2AEA" w:rsidRPr="00322227" w:rsidRDefault="001C7ED2" w:rsidP="007D6E8D">
      <w:pPr>
        <w:pStyle w:val="a3"/>
        <w:ind w:left="1680" w:firstLineChars="0" w:firstLine="0"/>
      </w:pPr>
      <w:r>
        <w:rPr>
          <w:rFonts w:hint="eastAsia"/>
        </w:rPr>
        <w:t>交易产品</w:t>
      </w:r>
      <w:r w:rsidR="00B452F4">
        <w:rPr>
          <w:rFonts w:hint="eastAsia"/>
        </w:rPr>
        <w:t>维护</w:t>
      </w:r>
      <w:r w:rsidR="00B452F4">
        <w:t>是</w:t>
      </w:r>
      <w:r w:rsidR="00A52867">
        <w:rPr>
          <w:rFonts w:hint="eastAsia"/>
        </w:rPr>
        <w:t>为了</w:t>
      </w:r>
      <w:r w:rsidR="006C7682">
        <w:rPr>
          <w:rFonts w:hint="eastAsia"/>
        </w:rPr>
        <w:t>应对</w:t>
      </w:r>
      <w:r w:rsidR="0014663C">
        <w:rPr>
          <w:rFonts w:hint="eastAsia"/>
        </w:rPr>
        <w:t>目前</w:t>
      </w:r>
      <w:r w:rsidR="0014663C">
        <w:t>市场上不活跃的产品</w:t>
      </w:r>
      <w:r w:rsidR="00987B71">
        <w:rPr>
          <w:rFonts w:hint="eastAsia"/>
        </w:rPr>
        <w:t>.</w:t>
      </w:r>
    </w:p>
    <w:p w:rsidR="00CD2AEA" w:rsidRDefault="00CD2AEA" w:rsidP="00CD2AEA">
      <w:pPr>
        <w:pStyle w:val="a3"/>
        <w:ind w:left="1260" w:firstLineChars="0" w:firstLine="0"/>
      </w:pPr>
      <w:r>
        <w:rPr>
          <w:rFonts w:hint="eastAsia"/>
        </w:rPr>
        <w:lastRenderedPageBreak/>
        <w:t>若某产品在</w:t>
      </w:r>
      <w:r>
        <w:rPr>
          <w:rFonts w:hint="eastAsia"/>
        </w:rPr>
        <w:t>30</w:t>
      </w:r>
      <w:r w:rsidR="007458DD">
        <w:rPr>
          <w:rFonts w:hint="eastAsia"/>
        </w:rPr>
        <w:t>天内无任何成交记录或者无任何用户发布买入或者卖出的记录</w:t>
      </w:r>
      <w:r w:rsidR="007458DD">
        <w:rPr>
          <w:rFonts w:hint="eastAsia"/>
        </w:rPr>
        <w:t>,</w:t>
      </w:r>
      <w:r>
        <w:rPr>
          <w:rFonts w:hint="eastAsia"/>
        </w:rPr>
        <w:t>则说明此产品无市场流动性，系统可以将其下线</w:t>
      </w:r>
      <w:r>
        <w:rPr>
          <w:rFonts w:hint="eastAsia"/>
        </w:rPr>
        <w:t>.</w:t>
      </w:r>
      <w:r w:rsidR="003876F4">
        <w:rPr>
          <w:rFonts w:hint="eastAsia"/>
        </w:rPr>
        <w:t>对于挂单</w:t>
      </w:r>
      <w:r w:rsidR="003876F4">
        <w:t>记录</w:t>
      </w:r>
      <w:r w:rsidR="003876F4">
        <w:rPr>
          <w:rFonts w:hint="eastAsia"/>
        </w:rPr>
        <w:t>.</w:t>
      </w:r>
      <w:r w:rsidR="00754E24">
        <w:rPr>
          <w:rFonts w:hint="eastAsia"/>
        </w:rPr>
        <w:t>系统</w:t>
      </w:r>
      <w:r w:rsidR="009B7BE3">
        <w:rPr>
          <w:rFonts w:hint="eastAsia"/>
        </w:rPr>
        <w:t>将</w:t>
      </w:r>
      <w:proofErr w:type="gramStart"/>
      <w:r w:rsidR="001A47D9">
        <w:rPr>
          <w:rFonts w:hint="eastAsia"/>
        </w:rPr>
        <w:t>对</w:t>
      </w:r>
      <w:r w:rsidR="001A47D9">
        <w:t>该未成交</w:t>
      </w:r>
      <w:proofErr w:type="gramEnd"/>
      <w:r w:rsidR="001A47D9">
        <w:t>挂单标识为</w:t>
      </w:r>
      <w:r w:rsidR="00BF52CD">
        <w:rPr>
          <w:rFonts w:hint="eastAsia"/>
        </w:rPr>
        <w:t>下架</w:t>
      </w:r>
      <w:r w:rsidR="00C3083B">
        <w:rPr>
          <w:rFonts w:hint="eastAsia"/>
        </w:rPr>
        <w:t>.</w:t>
      </w:r>
    </w:p>
    <w:p w:rsidR="000F3313" w:rsidRPr="00EE3EE4" w:rsidRDefault="000F3313" w:rsidP="00CD2AEA">
      <w:pPr>
        <w:pStyle w:val="a3"/>
        <w:ind w:left="1260" w:firstLineChars="0" w:firstLine="0"/>
      </w:pPr>
    </w:p>
    <w:p w:rsidR="003D5671" w:rsidRDefault="003D5671" w:rsidP="00E84162">
      <w:pPr>
        <w:pStyle w:val="2"/>
        <w:numPr>
          <w:ilvl w:val="1"/>
          <w:numId w:val="1"/>
        </w:numPr>
      </w:pPr>
      <w:bookmarkStart w:id="8" w:name="_Toc504314949"/>
      <w:r>
        <w:rPr>
          <w:rFonts w:hint="eastAsia"/>
        </w:rPr>
        <w:t>交易</w:t>
      </w:r>
      <w:r>
        <w:t>管理</w:t>
      </w:r>
      <w:bookmarkEnd w:id="8"/>
    </w:p>
    <w:p w:rsidR="00FC41E3" w:rsidRPr="00FC41E3" w:rsidRDefault="00920647" w:rsidP="00E846A2">
      <w:pPr>
        <w:ind w:left="420" w:firstLine="420"/>
      </w:pPr>
      <w:r>
        <w:rPr>
          <w:rFonts w:hint="eastAsia"/>
        </w:rPr>
        <w:t>为了</w:t>
      </w:r>
      <w:r w:rsidR="005A5113">
        <w:rPr>
          <w:rFonts w:hint="eastAsia"/>
        </w:rPr>
        <w:t>更快</w:t>
      </w:r>
      <w:r w:rsidR="005A5113">
        <w:t>的</w:t>
      </w:r>
      <w:r w:rsidR="002E1FEF">
        <w:t>方便</w:t>
      </w:r>
      <w:r w:rsidR="002E1FEF">
        <w:rPr>
          <w:rFonts w:hint="eastAsia"/>
        </w:rPr>
        <w:t>用户</w:t>
      </w:r>
      <w:r w:rsidR="002E1FEF">
        <w:t>及管理员</w:t>
      </w:r>
      <w:r w:rsidR="005A5113">
        <w:rPr>
          <w:rFonts w:hint="eastAsia"/>
        </w:rPr>
        <w:t>查看交易</w:t>
      </w:r>
      <w:r w:rsidR="005A5113">
        <w:t>信息</w:t>
      </w:r>
      <w:r w:rsidR="00075993">
        <w:rPr>
          <w:rFonts w:hint="eastAsia"/>
        </w:rPr>
        <w:t>,</w:t>
      </w:r>
      <w:r w:rsidR="00295EFE">
        <w:rPr>
          <w:rFonts w:hint="eastAsia"/>
        </w:rPr>
        <w:t>此功能</w:t>
      </w:r>
      <w:r w:rsidR="00B565D0">
        <w:rPr>
          <w:rFonts w:hint="eastAsia"/>
        </w:rPr>
        <w:t>实现了</w:t>
      </w:r>
      <w:r w:rsidR="00EA7B1A">
        <w:rPr>
          <w:rFonts w:hint="eastAsia"/>
        </w:rPr>
        <w:t>对</w:t>
      </w:r>
      <w:r w:rsidR="00FC41E3">
        <w:t>所有</w:t>
      </w:r>
      <w:r w:rsidR="00EA7B1A">
        <w:t>交易</w:t>
      </w:r>
      <w:r w:rsidR="00774A14">
        <w:rPr>
          <w:rFonts w:hint="eastAsia"/>
        </w:rPr>
        <w:t>及</w:t>
      </w:r>
      <w:r w:rsidR="00774A14">
        <w:t>物品的</w:t>
      </w:r>
      <w:r w:rsidR="00FB6E65"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包括</w:t>
      </w:r>
      <w:r w:rsidR="00902ECC">
        <w:rPr>
          <w:rFonts w:hint="eastAsia"/>
        </w:rPr>
        <w:t>当前</w:t>
      </w:r>
      <w:r w:rsidR="00902ECC">
        <w:t>成交交易</w:t>
      </w:r>
      <w:r w:rsidR="00902ECC">
        <w:t>,</w:t>
      </w:r>
      <w:r w:rsidR="00902ECC">
        <w:rPr>
          <w:rFonts w:hint="eastAsia"/>
        </w:rPr>
        <w:t>历史</w:t>
      </w:r>
      <w:r w:rsidR="00902ECC">
        <w:t>成交</w:t>
      </w:r>
      <w:r w:rsidR="00902ECC">
        <w:rPr>
          <w:rFonts w:hint="eastAsia"/>
        </w:rPr>
        <w:t>交易</w:t>
      </w:r>
      <w:r w:rsidR="00902ECC">
        <w:rPr>
          <w:rFonts w:hint="eastAsia"/>
        </w:rPr>
        <w:t>,</w:t>
      </w:r>
      <w:r w:rsidR="00902ECC">
        <w:rPr>
          <w:rFonts w:hint="eastAsia"/>
        </w:rPr>
        <w:t>历史</w:t>
      </w:r>
      <w:r w:rsidR="00902ECC">
        <w:t>托管</w:t>
      </w:r>
      <w:r w:rsidR="00902ECC">
        <w:rPr>
          <w:rFonts w:hint="eastAsia"/>
        </w:rPr>
        <w:t>物品</w:t>
      </w:r>
      <w:r w:rsidR="00902ECC">
        <w:rPr>
          <w:rFonts w:hint="eastAsia"/>
        </w:rPr>
        <w:t>,</w:t>
      </w:r>
      <w:r w:rsidR="00902ECC">
        <w:rPr>
          <w:rFonts w:hint="eastAsia"/>
        </w:rPr>
        <w:t>当前</w:t>
      </w:r>
      <w:r w:rsidR="00902ECC">
        <w:t>托管物品</w:t>
      </w:r>
      <w:r w:rsidR="00902ECC">
        <w:rPr>
          <w:rFonts w:hint="eastAsia"/>
        </w:rPr>
        <w:t>.</w:t>
      </w:r>
    </w:p>
    <w:p w:rsidR="00F03F59" w:rsidRDefault="001575D2" w:rsidP="0012005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当前</w:t>
      </w:r>
      <w:r w:rsidR="00F519E3">
        <w:rPr>
          <w:rFonts w:hint="eastAsia"/>
        </w:rPr>
        <w:t>成交</w:t>
      </w:r>
      <w:r w:rsidR="00F519E3">
        <w:t>记录</w:t>
      </w:r>
    </w:p>
    <w:p w:rsidR="00B12D66" w:rsidRDefault="003E70DD" w:rsidP="00B12D66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一般</w:t>
      </w:r>
      <w:r>
        <w:t>用户可查看自己的当前成交记录</w:t>
      </w:r>
      <w:r>
        <w:rPr>
          <w:rFonts w:hint="eastAsia"/>
        </w:rPr>
        <w:t>,</w:t>
      </w:r>
      <w:r>
        <w:rPr>
          <w:rFonts w:hint="eastAsia"/>
        </w:rPr>
        <w:t>及挂单记录</w:t>
      </w:r>
    </w:p>
    <w:p w:rsidR="00BB1838" w:rsidRDefault="006819D4" w:rsidP="00B12D66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业务员</w:t>
      </w:r>
      <w:r>
        <w:t>用户可查看所有当前成交记录</w:t>
      </w:r>
      <w:r>
        <w:rPr>
          <w:rFonts w:hint="eastAsia"/>
        </w:rPr>
        <w:t>,</w:t>
      </w:r>
      <w:r>
        <w:rPr>
          <w:rFonts w:hint="eastAsia"/>
        </w:rPr>
        <w:t>及</w:t>
      </w:r>
      <w:r>
        <w:t>挂单记录</w:t>
      </w:r>
    </w:p>
    <w:p w:rsidR="001575D2" w:rsidRDefault="009A2239" w:rsidP="0012005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历史</w:t>
      </w:r>
      <w:r>
        <w:t>成交记录</w:t>
      </w:r>
    </w:p>
    <w:p w:rsidR="00C3345B" w:rsidRDefault="006C0C49" w:rsidP="00C3345B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一般</w:t>
      </w:r>
      <w:r>
        <w:t>用户可查看自己的</w:t>
      </w:r>
      <w:r w:rsidR="001E3207">
        <w:rPr>
          <w:rFonts w:hint="eastAsia"/>
        </w:rPr>
        <w:t>历史</w:t>
      </w:r>
      <w:r>
        <w:t>成交记录</w:t>
      </w:r>
    </w:p>
    <w:p w:rsidR="00806F9E" w:rsidRDefault="00CE6C8B" w:rsidP="006E04C0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业务员</w:t>
      </w:r>
      <w:r w:rsidR="006E04C0">
        <w:t>用户可查看自己的</w:t>
      </w:r>
      <w:r w:rsidR="006E04C0">
        <w:rPr>
          <w:rFonts w:hint="eastAsia"/>
        </w:rPr>
        <w:t>历史</w:t>
      </w:r>
      <w:r w:rsidR="006E04C0">
        <w:t>成交记录</w:t>
      </w:r>
    </w:p>
    <w:p w:rsidR="006961D8" w:rsidRDefault="006961D8" w:rsidP="006961D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产品</w:t>
      </w:r>
      <w:r>
        <w:t>托管</w:t>
      </w:r>
    </w:p>
    <w:p w:rsidR="00170C1B" w:rsidRDefault="00DB4A3E" w:rsidP="00170C1B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托管</w:t>
      </w:r>
      <w:proofErr w:type="gramStart"/>
      <w:r>
        <w:rPr>
          <w:rFonts w:hint="eastAsia"/>
        </w:rPr>
        <w:t>员</w:t>
      </w:r>
      <w:r>
        <w:t>用户</w:t>
      </w:r>
      <w:proofErr w:type="gramEnd"/>
      <w:r w:rsidR="00DE00AA">
        <w:rPr>
          <w:rFonts w:hint="eastAsia"/>
        </w:rPr>
        <w:t>可</w:t>
      </w:r>
      <w:r w:rsidR="00120A07">
        <w:t>查看自己</w:t>
      </w:r>
      <w:r w:rsidR="000B5A00">
        <w:rPr>
          <w:rFonts w:hint="eastAsia"/>
        </w:rPr>
        <w:t>当前</w:t>
      </w:r>
      <w:r w:rsidR="00120A07">
        <w:t>成交记录</w:t>
      </w:r>
      <w:r w:rsidR="00853575">
        <w:rPr>
          <w:rFonts w:hint="eastAsia"/>
        </w:rPr>
        <w:t>,</w:t>
      </w:r>
      <w:r w:rsidR="00853575">
        <w:rPr>
          <w:rFonts w:hint="eastAsia"/>
        </w:rPr>
        <w:t>历史</w:t>
      </w:r>
      <w:r w:rsidR="00853575">
        <w:t>托管记录</w:t>
      </w:r>
      <w:r w:rsidR="000942F9">
        <w:rPr>
          <w:rFonts w:hint="eastAsia"/>
        </w:rPr>
        <w:t>(</w:t>
      </w:r>
      <w:r w:rsidR="00D8629C">
        <w:rPr>
          <w:rFonts w:hint="eastAsia"/>
        </w:rPr>
        <w:t>仅</w:t>
      </w:r>
      <w:r w:rsidR="00D8629C">
        <w:t>显示时间</w:t>
      </w:r>
      <w:r w:rsidR="00D30DD8">
        <w:rPr>
          <w:rFonts w:hint="eastAsia"/>
        </w:rPr>
        <w:t>,</w:t>
      </w:r>
      <w:r w:rsidR="00D8629C">
        <w:t>货物名字</w:t>
      </w:r>
      <w:r w:rsidR="00D30DD8">
        <w:rPr>
          <w:rFonts w:hint="eastAsia"/>
        </w:rPr>
        <w:t>,</w:t>
      </w:r>
      <w:r w:rsidR="00D30DD8">
        <w:rPr>
          <w:rFonts w:hint="eastAsia"/>
        </w:rPr>
        <w:t>费用</w:t>
      </w:r>
      <w:r w:rsidR="003C3AEA">
        <w:rPr>
          <w:rFonts w:hint="eastAsia"/>
        </w:rPr>
        <w:t>,</w:t>
      </w:r>
      <w:r w:rsidR="003C3AEA">
        <w:rPr>
          <w:rFonts w:hint="eastAsia"/>
        </w:rPr>
        <w:t>敏</w:t>
      </w:r>
      <w:r w:rsidR="003C3AEA">
        <w:t>感信息不显示</w:t>
      </w:r>
      <w:r w:rsidR="003C3AEA">
        <w:rPr>
          <w:rFonts w:hint="eastAsia"/>
        </w:rPr>
        <w:t>(</w:t>
      </w:r>
      <w:r w:rsidR="003C3AEA">
        <w:rPr>
          <w:rFonts w:hint="eastAsia"/>
        </w:rPr>
        <w:t>客户</w:t>
      </w:r>
      <w:r w:rsidR="003C3AEA">
        <w:t>信息</w:t>
      </w:r>
      <w:r w:rsidR="003C3AEA">
        <w:rPr>
          <w:rFonts w:hint="eastAsia"/>
        </w:rPr>
        <w:t>)</w:t>
      </w:r>
      <w:r w:rsidR="000942F9">
        <w:rPr>
          <w:rFonts w:hint="eastAsia"/>
        </w:rPr>
        <w:t>)</w:t>
      </w:r>
    </w:p>
    <w:p w:rsidR="00B93F17" w:rsidRDefault="00B07263" w:rsidP="00045345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业务员</w:t>
      </w:r>
      <w:r w:rsidR="00A07C89">
        <w:t>用户</w:t>
      </w:r>
      <w:r w:rsidR="00A07C89">
        <w:rPr>
          <w:rFonts w:hint="eastAsia"/>
        </w:rPr>
        <w:t>可</w:t>
      </w:r>
      <w:r w:rsidR="00A07C89">
        <w:t>查看</w:t>
      </w:r>
      <w:r w:rsidR="005C3425">
        <w:rPr>
          <w:rFonts w:hint="eastAsia"/>
        </w:rPr>
        <w:t>所有</w:t>
      </w:r>
      <w:r w:rsidR="00A07C89">
        <w:rPr>
          <w:rFonts w:hint="eastAsia"/>
        </w:rPr>
        <w:t>当前</w:t>
      </w:r>
      <w:r w:rsidR="00A07C89">
        <w:t>成交记录</w:t>
      </w:r>
      <w:r w:rsidR="00A07C89">
        <w:rPr>
          <w:rFonts w:hint="eastAsia"/>
        </w:rPr>
        <w:t>,</w:t>
      </w:r>
      <w:r w:rsidR="00AF1926">
        <w:rPr>
          <w:rFonts w:hint="eastAsia"/>
        </w:rPr>
        <w:t>所有</w:t>
      </w:r>
      <w:r w:rsidR="00A07C89">
        <w:rPr>
          <w:rFonts w:hint="eastAsia"/>
        </w:rPr>
        <w:t>历史</w:t>
      </w:r>
      <w:r w:rsidR="00A07C89">
        <w:t>托管记录</w:t>
      </w:r>
      <w:r w:rsidR="00A07C89">
        <w:rPr>
          <w:rFonts w:hint="eastAsia"/>
        </w:rPr>
        <w:t>(</w:t>
      </w:r>
      <w:r w:rsidR="00A07C89">
        <w:rPr>
          <w:rFonts w:hint="eastAsia"/>
        </w:rPr>
        <w:t>仅</w:t>
      </w:r>
      <w:r w:rsidR="00A07C89">
        <w:t>显示时间和货物名字</w:t>
      </w:r>
      <w:r w:rsidR="005278CD">
        <w:rPr>
          <w:rFonts w:hint="eastAsia"/>
        </w:rPr>
        <w:t>,</w:t>
      </w:r>
      <w:r w:rsidR="005278CD">
        <w:rPr>
          <w:rFonts w:hint="eastAsia"/>
        </w:rPr>
        <w:t>费用</w:t>
      </w:r>
      <w:r w:rsidR="00EB39EC">
        <w:rPr>
          <w:rFonts w:hint="eastAsia"/>
        </w:rPr>
        <w:t>,</w:t>
      </w:r>
      <w:r w:rsidR="00EB39EC">
        <w:rPr>
          <w:rFonts w:hint="eastAsia"/>
        </w:rPr>
        <w:t>敏</w:t>
      </w:r>
      <w:r w:rsidR="00EB39EC">
        <w:t>感信息不显示</w:t>
      </w:r>
      <w:r w:rsidR="00EB39EC">
        <w:rPr>
          <w:rFonts w:hint="eastAsia"/>
        </w:rPr>
        <w:t>(</w:t>
      </w:r>
      <w:r w:rsidR="00EB39EC">
        <w:rPr>
          <w:rFonts w:hint="eastAsia"/>
        </w:rPr>
        <w:t>客户</w:t>
      </w:r>
      <w:r w:rsidR="00EB39EC">
        <w:t>信息</w:t>
      </w:r>
      <w:r w:rsidR="00EB39EC">
        <w:rPr>
          <w:rFonts w:hint="eastAsia"/>
        </w:rPr>
        <w:t>)</w:t>
      </w:r>
      <w:r w:rsidR="00A07C89">
        <w:rPr>
          <w:rFonts w:hint="eastAsia"/>
        </w:rPr>
        <w:t>)</w:t>
      </w:r>
    </w:p>
    <w:p w:rsidR="00120053" w:rsidRDefault="00120053" w:rsidP="00842D0B"/>
    <w:p w:rsidR="00097847" w:rsidRDefault="00097847" w:rsidP="00C539A8">
      <w:pPr>
        <w:ind w:left="840"/>
      </w:pPr>
      <w:r>
        <w:rPr>
          <w:rFonts w:hint="eastAsia"/>
        </w:rPr>
        <w:t>订单</w:t>
      </w:r>
      <w:r>
        <w:t>号</w:t>
      </w:r>
      <w:r>
        <w:rPr>
          <w:rFonts w:hint="eastAsia"/>
        </w:rPr>
        <w:t>,</w:t>
      </w:r>
      <w:r>
        <w:rPr>
          <w:rFonts w:hint="eastAsia"/>
        </w:rPr>
        <w:t>单价</w:t>
      </w:r>
      <w:r>
        <w:rPr>
          <w:rFonts w:hint="eastAsia"/>
        </w:rPr>
        <w:t>,</w:t>
      </w:r>
      <w:r>
        <w:rPr>
          <w:rFonts w:hint="eastAsia"/>
        </w:rPr>
        <w:t>数量</w:t>
      </w:r>
      <w:r>
        <w:rPr>
          <w:rFonts w:hint="eastAsia"/>
        </w:rPr>
        <w:t>,</w:t>
      </w:r>
      <w:r>
        <w:rPr>
          <w:rFonts w:hint="eastAsia"/>
        </w:rPr>
        <w:t>总金额</w:t>
      </w:r>
      <w:r>
        <w:rPr>
          <w:rFonts w:hint="eastAsia"/>
        </w:rPr>
        <w:t>,</w:t>
      </w:r>
      <w:r w:rsidR="002D049E">
        <w:rPr>
          <w:rFonts w:hint="eastAsia"/>
        </w:rPr>
        <w:t>手续费</w:t>
      </w:r>
      <w:r w:rsidR="002D049E">
        <w:rPr>
          <w:rFonts w:hint="eastAsia"/>
        </w:rPr>
        <w:t>,</w:t>
      </w:r>
      <w:r w:rsidR="00100B18">
        <w:rPr>
          <w:rFonts w:hint="eastAsia"/>
        </w:rPr>
        <w:t>买方</w:t>
      </w:r>
      <w:r w:rsidR="00100B18">
        <w:t>客户</w:t>
      </w:r>
      <w:r w:rsidR="00100B18">
        <w:rPr>
          <w:rFonts w:hint="eastAsia"/>
        </w:rPr>
        <w:t>ID,</w:t>
      </w:r>
      <w:r w:rsidR="0081787B">
        <w:rPr>
          <w:rFonts w:hint="eastAsia"/>
        </w:rPr>
        <w:t>买</w:t>
      </w:r>
      <w:r w:rsidR="0081787B">
        <w:t>方</w:t>
      </w:r>
      <w:r w:rsidR="00291DE9">
        <w:rPr>
          <w:rFonts w:hint="eastAsia"/>
        </w:rPr>
        <w:t>客户</w:t>
      </w:r>
      <w:r w:rsidR="00291DE9">
        <w:rPr>
          <w:rFonts w:hint="eastAsia"/>
        </w:rPr>
        <w:t>,</w:t>
      </w:r>
      <w:r w:rsidR="0081787B">
        <w:rPr>
          <w:rFonts w:hint="eastAsia"/>
        </w:rPr>
        <w:t>买方</w:t>
      </w:r>
      <w:r w:rsidR="0081787B">
        <w:t>类型</w:t>
      </w:r>
      <w:r w:rsidR="0081787B">
        <w:rPr>
          <w:rFonts w:hint="eastAsia"/>
        </w:rPr>
        <w:t>,</w:t>
      </w:r>
      <w:r w:rsidR="00100B18" w:rsidRPr="00100B18">
        <w:rPr>
          <w:rFonts w:hint="eastAsia"/>
        </w:rPr>
        <w:t xml:space="preserve"> </w:t>
      </w:r>
      <w:r w:rsidR="00100B18">
        <w:rPr>
          <w:rFonts w:hint="eastAsia"/>
        </w:rPr>
        <w:t>卖方</w:t>
      </w:r>
      <w:r w:rsidR="00100B18">
        <w:t>客户</w:t>
      </w:r>
      <w:r w:rsidR="00100B18">
        <w:rPr>
          <w:rFonts w:hint="eastAsia"/>
        </w:rPr>
        <w:t>ID,</w:t>
      </w:r>
      <w:r w:rsidR="0081787B">
        <w:rPr>
          <w:rFonts w:hint="eastAsia"/>
        </w:rPr>
        <w:t>卖</w:t>
      </w:r>
      <w:r w:rsidR="0081787B">
        <w:t>方</w:t>
      </w:r>
      <w:r w:rsidR="0081787B">
        <w:rPr>
          <w:rFonts w:hint="eastAsia"/>
        </w:rPr>
        <w:t>客户</w:t>
      </w:r>
      <w:r w:rsidR="0081787B">
        <w:rPr>
          <w:rFonts w:hint="eastAsia"/>
        </w:rPr>
        <w:t>,</w:t>
      </w:r>
      <w:r w:rsidR="0081787B">
        <w:rPr>
          <w:rFonts w:hint="eastAsia"/>
        </w:rPr>
        <w:t>卖方</w:t>
      </w:r>
      <w:r w:rsidR="0081787B">
        <w:t>类型</w:t>
      </w:r>
      <w:r w:rsidR="0081787B">
        <w:rPr>
          <w:rFonts w:hint="eastAsia"/>
        </w:rPr>
        <w:t>,</w:t>
      </w:r>
      <w:r w:rsidR="007D0CC3">
        <w:rPr>
          <w:rFonts w:hint="eastAsia"/>
        </w:rPr>
        <w:t>成交</w:t>
      </w:r>
      <w:r w:rsidR="007D0CC3">
        <w:t>方式</w:t>
      </w:r>
      <w:r w:rsidR="007D0CC3">
        <w:rPr>
          <w:rFonts w:hint="eastAsia"/>
        </w:rPr>
        <w:t>,</w:t>
      </w:r>
      <w:r w:rsidR="003B61E0">
        <w:rPr>
          <w:rFonts w:hint="eastAsia"/>
        </w:rPr>
        <w:t>成交</w:t>
      </w:r>
      <w:r w:rsidR="003B61E0">
        <w:t>时间</w:t>
      </w:r>
      <w:r w:rsidR="007D0CC3">
        <w:t>,</w:t>
      </w:r>
      <w:r w:rsidR="007D0CC3">
        <w:rPr>
          <w:rFonts w:hint="eastAsia"/>
        </w:rPr>
        <w:t>产品</w:t>
      </w:r>
      <w:r w:rsidR="007D0CC3">
        <w:t>明细</w:t>
      </w:r>
      <w:r w:rsidR="002137F4">
        <w:rPr>
          <w:rFonts w:hint="eastAsia"/>
        </w:rPr>
        <w:t>,</w:t>
      </w:r>
      <w:r w:rsidR="00037A29">
        <w:rPr>
          <w:rFonts w:hint="eastAsia"/>
        </w:rPr>
        <w:t>是否</w:t>
      </w:r>
      <w:r w:rsidR="00037A29">
        <w:t>托管</w:t>
      </w:r>
      <w:r w:rsidR="00037A29">
        <w:rPr>
          <w:rFonts w:hint="eastAsia"/>
        </w:rPr>
        <w:t>,</w:t>
      </w:r>
      <w:r w:rsidR="000D7F3B">
        <w:rPr>
          <w:rFonts w:hint="eastAsia"/>
        </w:rPr>
        <w:t>托管</w:t>
      </w:r>
      <w:r w:rsidR="000D7F3B">
        <w:t>天数</w:t>
      </w:r>
      <w:r w:rsidR="000D7F3B">
        <w:rPr>
          <w:rFonts w:hint="eastAsia"/>
        </w:rPr>
        <w:t>,</w:t>
      </w:r>
      <w:r w:rsidR="000D7F3B">
        <w:rPr>
          <w:rFonts w:hint="eastAsia"/>
        </w:rPr>
        <w:t>托管</w:t>
      </w:r>
      <w:r w:rsidR="000D7F3B">
        <w:t>费用</w:t>
      </w:r>
      <w:r w:rsidR="000D7F3B">
        <w:rPr>
          <w:rFonts w:hint="eastAsia"/>
        </w:rPr>
        <w:t>,</w:t>
      </w:r>
      <w:r w:rsidR="002137F4">
        <w:rPr>
          <w:rFonts w:hint="eastAsia"/>
        </w:rPr>
        <w:t>是否</w:t>
      </w:r>
      <w:r w:rsidR="002137F4">
        <w:t>为</w:t>
      </w:r>
      <w:r w:rsidR="002137F4">
        <w:rPr>
          <w:rFonts w:hint="eastAsia"/>
        </w:rPr>
        <w:t>历史</w:t>
      </w:r>
      <w:r w:rsidR="00147891">
        <w:rPr>
          <w:rFonts w:hint="eastAsia"/>
        </w:rPr>
        <w:t>记录</w:t>
      </w:r>
    </w:p>
    <w:p w:rsidR="00C70B28" w:rsidRPr="00143FD6" w:rsidRDefault="00C70B28" w:rsidP="00C539A8">
      <w:pPr>
        <w:ind w:left="840"/>
      </w:pPr>
    </w:p>
    <w:p w:rsidR="00AF3AEE" w:rsidRDefault="00AF3AEE" w:rsidP="00E84162">
      <w:pPr>
        <w:pStyle w:val="2"/>
        <w:numPr>
          <w:ilvl w:val="1"/>
          <w:numId w:val="1"/>
        </w:numPr>
      </w:pPr>
      <w:bookmarkStart w:id="9" w:name="_Toc504314950"/>
      <w:r>
        <w:rPr>
          <w:rFonts w:hint="eastAsia"/>
        </w:rPr>
        <w:t>资金</w:t>
      </w:r>
      <w:r>
        <w:t>与支付</w:t>
      </w:r>
      <w:bookmarkEnd w:id="9"/>
    </w:p>
    <w:p w:rsidR="00212A13" w:rsidRDefault="00DB7975" w:rsidP="0063718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出金</w:t>
      </w:r>
      <w:r w:rsidR="00535D7A">
        <w:rPr>
          <w:rFonts w:hint="eastAsia"/>
        </w:rPr>
        <w:t>(</w:t>
      </w:r>
      <w:r w:rsidR="00535D7A">
        <w:rPr>
          <w:rFonts w:hint="eastAsia"/>
        </w:rPr>
        <w:t>提现</w:t>
      </w:r>
      <w:r w:rsidR="00535D7A">
        <w:rPr>
          <w:rFonts w:hint="eastAsia"/>
        </w:rPr>
        <w:t>)</w:t>
      </w:r>
      <w:r w:rsidR="007F6B0A">
        <w:rPr>
          <w:rFonts w:hint="eastAsia"/>
        </w:rPr>
        <w:t>:</w:t>
      </w:r>
    </w:p>
    <w:p w:rsidR="00C95C09" w:rsidRDefault="00EF2AA5" w:rsidP="00C95C0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适用于</w:t>
      </w:r>
      <w:r w:rsidR="00C64C60">
        <w:rPr>
          <w:rFonts w:hint="eastAsia"/>
        </w:rPr>
        <w:t>一般</w:t>
      </w:r>
      <w:r w:rsidR="00C64C60">
        <w:t>用户及</w:t>
      </w:r>
      <w:r w:rsidR="00C64C60">
        <w:rPr>
          <w:rFonts w:hint="eastAsia"/>
        </w:rPr>
        <w:t>托管</w:t>
      </w:r>
      <w:proofErr w:type="gramStart"/>
      <w:r w:rsidR="00C64C60">
        <w:rPr>
          <w:rFonts w:hint="eastAsia"/>
        </w:rPr>
        <w:t>员</w:t>
      </w:r>
      <w:r w:rsidR="00C64C60">
        <w:t>用户</w:t>
      </w:r>
      <w:proofErr w:type="gramEnd"/>
      <w:r w:rsidR="00AB19FF">
        <w:rPr>
          <w:rFonts w:hint="eastAsia"/>
        </w:rPr>
        <w:t>,</w:t>
      </w:r>
      <w:r>
        <w:rPr>
          <w:rFonts w:hint="eastAsia"/>
        </w:rPr>
        <w:t>一般用户</w:t>
      </w:r>
      <w:r>
        <w:t>既有</w:t>
      </w:r>
      <w:r>
        <w:rPr>
          <w:rFonts w:hint="eastAsia"/>
        </w:rPr>
        <w:t>余额</w:t>
      </w:r>
      <w:r>
        <w:t>又有持仓的情况下</w:t>
      </w:r>
      <w:r>
        <w:rPr>
          <w:rFonts w:hint="eastAsia"/>
        </w:rPr>
        <w:t xml:space="preserve">, </w:t>
      </w:r>
      <w:r>
        <w:rPr>
          <w:rFonts w:hint="eastAsia"/>
        </w:rPr>
        <w:t>提现</w:t>
      </w:r>
      <w:r>
        <w:t>仅</w:t>
      </w:r>
      <w:r>
        <w:rPr>
          <w:rFonts w:hint="eastAsia"/>
        </w:rPr>
        <w:t>局限</w:t>
      </w:r>
      <w:r>
        <w:t>于余额</w:t>
      </w:r>
      <w:r>
        <w:rPr>
          <w:rFonts w:hint="eastAsia"/>
        </w:rPr>
        <w:t xml:space="preserve">; </w:t>
      </w:r>
      <w:r>
        <w:rPr>
          <w:rFonts w:hint="eastAsia"/>
        </w:rPr>
        <w:t>托管</w:t>
      </w:r>
      <w:proofErr w:type="gramStart"/>
      <w:r>
        <w:rPr>
          <w:rFonts w:hint="eastAsia"/>
        </w:rPr>
        <w:t>员</w:t>
      </w:r>
      <w:r>
        <w:t>用户</w:t>
      </w:r>
      <w:proofErr w:type="gramEnd"/>
      <w:r>
        <w:t>提现仅为</w:t>
      </w:r>
      <w:r w:rsidR="00E117F3">
        <w:rPr>
          <w:rFonts w:hint="eastAsia"/>
        </w:rPr>
        <w:t>已</w:t>
      </w:r>
      <w:r w:rsidR="002758AB">
        <w:rPr>
          <w:rFonts w:hint="eastAsia"/>
        </w:rPr>
        <w:t>结束</w:t>
      </w:r>
      <w:r w:rsidR="004C20BA">
        <w:rPr>
          <w:rFonts w:hint="eastAsia"/>
        </w:rPr>
        <w:t>托管</w:t>
      </w:r>
      <w:r w:rsidR="002758AB">
        <w:rPr>
          <w:rFonts w:hint="eastAsia"/>
        </w:rPr>
        <w:t>物品</w:t>
      </w:r>
      <w:r w:rsidR="002758AB">
        <w:t>的费用</w:t>
      </w:r>
      <w:r w:rsidR="002758AB">
        <w:rPr>
          <w:rFonts w:hint="eastAsia"/>
        </w:rPr>
        <w:t>,</w:t>
      </w:r>
      <w:r w:rsidR="002758AB">
        <w:rPr>
          <w:rFonts w:hint="eastAsia"/>
        </w:rPr>
        <w:t>对于</w:t>
      </w:r>
      <w:r w:rsidR="002758AB">
        <w:t>正在托管的物品的</w:t>
      </w:r>
      <w:r w:rsidR="004C20BA">
        <w:t>费用</w:t>
      </w:r>
      <w:r w:rsidR="002758AB">
        <w:rPr>
          <w:rFonts w:hint="eastAsia"/>
        </w:rPr>
        <w:t>不予以</w:t>
      </w:r>
      <w:r w:rsidR="002758AB">
        <w:t>提取</w:t>
      </w:r>
      <w:r w:rsidR="004C20BA">
        <w:rPr>
          <w:rFonts w:hint="eastAsia"/>
        </w:rPr>
        <w:t>.</w:t>
      </w:r>
    </w:p>
    <w:p w:rsidR="00021113" w:rsidRDefault="00E947DA" w:rsidP="00021113">
      <w:pPr>
        <w:pStyle w:val="a3"/>
        <w:ind w:left="1260" w:firstLineChars="0" w:firstLine="0"/>
      </w:pPr>
      <w:r>
        <w:rPr>
          <w:rFonts w:hint="eastAsia"/>
        </w:rPr>
        <w:t>ID</w:t>
      </w:r>
      <w:r w:rsidR="00EC0C17">
        <w:t>,</w:t>
      </w:r>
      <w:r>
        <w:rPr>
          <w:rFonts w:hint="eastAsia"/>
        </w:rPr>
        <w:t>昵称</w:t>
      </w:r>
      <w:r w:rsidR="00EC0C17">
        <w:t>,</w:t>
      </w:r>
      <w:r w:rsidR="00F75F3D">
        <w:rPr>
          <w:rFonts w:hint="eastAsia"/>
        </w:rPr>
        <w:t>信用</w:t>
      </w:r>
      <w:r w:rsidR="00F75F3D">
        <w:rPr>
          <w:rFonts w:hint="eastAsia"/>
        </w:rPr>
        <w:t>,</w:t>
      </w:r>
      <w:r>
        <w:rPr>
          <w:rFonts w:hint="eastAsia"/>
        </w:rPr>
        <w:t>银行</w:t>
      </w:r>
      <w:r w:rsidR="00EC0C17">
        <w:t>,</w:t>
      </w:r>
      <w:r>
        <w:rPr>
          <w:rFonts w:hint="eastAsia"/>
        </w:rPr>
        <w:t>账号</w:t>
      </w:r>
      <w:r w:rsidR="00F533D7">
        <w:rPr>
          <w:rFonts w:hint="eastAsia"/>
        </w:rPr>
        <w:t>(</w:t>
      </w:r>
      <w:r w:rsidR="00F533D7">
        <w:rPr>
          <w:rFonts w:hint="eastAsia"/>
        </w:rPr>
        <w:t>默认</w:t>
      </w:r>
      <w:r w:rsidR="00F533D7">
        <w:t>使用入金账号</w:t>
      </w:r>
      <w:r w:rsidR="00F533D7">
        <w:rPr>
          <w:rFonts w:hint="eastAsia"/>
        </w:rPr>
        <w:t>)</w:t>
      </w:r>
      <w:r w:rsidR="00EC0C17">
        <w:t>,</w:t>
      </w:r>
      <w:r>
        <w:rPr>
          <w:rFonts w:hint="eastAsia"/>
        </w:rPr>
        <w:t>银行开户地</w:t>
      </w:r>
      <w:r w:rsidR="00EC0C17">
        <w:t>,</w:t>
      </w:r>
      <w:r>
        <w:rPr>
          <w:rFonts w:hint="eastAsia"/>
        </w:rPr>
        <w:t>总金额</w:t>
      </w:r>
      <w:r w:rsidR="00EC0C17">
        <w:t>,</w:t>
      </w:r>
      <w:r>
        <w:rPr>
          <w:rFonts w:hint="eastAsia"/>
        </w:rPr>
        <w:t>手续费</w:t>
      </w:r>
      <w:r w:rsidR="00EC0C17">
        <w:t>,</w:t>
      </w:r>
      <w:r>
        <w:rPr>
          <w:rFonts w:hint="eastAsia"/>
        </w:rPr>
        <w:t>订单</w:t>
      </w:r>
      <w:r>
        <w:t>号</w:t>
      </w:r>
      <w:r w:rsidR="00EC0C17">
        <w:t>,</w:t>
      </w:r>
      <w:r>
        <w:rPr>
          <w:rFonts w:hint="eastAsia"/>
        </w:rPr>
        <w:t>提取</w:t>
      </w:r>
      <w:r>
        <w:t>时间</w:t>
      </w:r>
      <w:r w:rsidR="00EC0C17">
        <w:t>,</w:t>
      </w:r>
      <w:r>
        <w:rPr>
          <w:rFonts w:hint="eastAsia"/>
        </w:rPr>
        <w:t>状态</w:t>
      </w:r>
      <w:r w:rsidR="00F75F3D">
        <w:t>,</w:t>
      </w:r>
      <w:r w:rsidR="00F75F3D">
        <w:rPr>
          <w:rFonts w:hint="eastAsia"/>
        </w:rPr>
        <w:t>是否</w:t>
      </w:r>
      <w:r w:rsidR="00AE2DA2">
        <w:rPr>
          <w:rFonts w:hint="eastAsia"/>
        </w:rPr>
        <w:t>自动</w:t>
      </w:r>
      <w:r w:rsidR="00A619A4">
        <w:rPr>
          <w:rFonts w:hint="eastAsia"/>
        </w:rPr>
        <w:t>审批</w:t>
      </w:r>
      <w:r w:rsidR="008321F3">
        <w:rPr>
          <w:rFonts w:hint="eastAsia"/>
        </w:rPr>
        <w:t>通过</w:t>
      </w:r>
      <w:r w:rsidR="00A1187F">
        <w:rPr>
          <w:rFonts w:hint="eastAsia"/>
        </w:rPr>
        <w:t>,</w:t>
      </w:r>
      <w:r w:rsidR="005B0CA5">
        <w:rPr>
          <w:rFonts w:hint="eastAsia"/>
        </w:rPr>
        <w:t>电话</w:t>
      </w:r>
      <w:r w:rsidR="005B0CA5">
        <w:t>号码</w:t>
      </w:r>
      <w:r w:rsidR="005B0CA5">
        <w:rPr>
          <w:rFonts w:hint="eastAsia"/>
        </w:rPr>
        <w:t>,</w:t>
      </w:r>
      <w:r w:rsidR="00A1187F">
        <w:rPr>
          <w:rFonts w:hint="eastAsia"/>
        </w:rPr>
        <w:t>备注</w:t>
      </w:r>
    </w:p>
    <w:p w:rsidR="009C4183" w:rsidRDefault="009C4183" w:rsidP="00021113">
      <w:pPr>
        <w:pStyle w:val="a3"/>
        <w:ind w:left="1260" w:firstLineChars="0" w:firstLine="0"/>
      </w:pPr>
    </w:p>
    <w:p w:rsidR="00DB7975" w:rsidRDefault="00DB7975" w:rsidP="00A91D3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入金</w:t>
      </w:r>
      <w:r w:rsidR="00A2385A">
        <w:rPr>
          <w:rFonts w:hint="eastAsia"/>
        </w:rPr>
        <w:t>(</w:t>
      </w:r>
      <w:r w:rsidR="00A2385A">
        <w:rPr>
          <w:rFonts w:hint="eastAsia"/>
        </w:rPr>
        <w:t>购买</w:t>
      </w:r>
      <w:r w:rsidR="00B61DD3">
        <w:rPr>
          <w:rFonts w:hint="eastAsia"/>
        </w:rPr>
        <w:t>,</w:t>
      </w:r>
      <w:r w:rsidR="00B61DD3">
        <w:rPr>
          <w:rFonts w:hint="eastAsia"/>
        </w:rPr>
        <w:t>押金</w:t>
      </w:r>
      <w:r w:rsidR="00A2385A">
        <w:rPr>
          <w:rFonts w:hint="eastAsia"/>
        </w:rPr>
        <w:t>)</w:t>
      </w:r>
      <w:r w:rsidR="004636AF">
        <w:rPr>
          <w:rFonts w:hint="eastAsia"/>
        </w:rPr>
        <w:t>:</w:t>
      </w:r>
    </w:p>
    <w:p w:rsidR="00B21AB3" w:rsidRDefault="00D00908" w:rsidP="00B21AB3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一般</w:t>
      </w:r>
      <w:r>
        <w:t>用户购买物品</w:t>
      </w:r>
      <w:r w:rsidR="00775138">
        <w:rPr>
          <w:rFonts w:hint="eastAsia"/>
        </w:rPr>
        <w:t>需</w:t>
      </w:r>
      <w:r>
        <w:t>直接打款到</w:t>
      </w:r>
      <w:r w:rsidR="000E221D">
        <w:rPr>
          <w:rFonts w:hint="eastAsia"/>
        </w:rPr>
        <w:t>公司</w:t>
      </w:r>
      <w:r w:rsidR="00291E6B">
        <w:rPr>
          <w:rFonts w:hint="eastAsia"/>
        </w:rPr>
        <w:t>户头</w:t>
      </w:r>
      <w:r w:rsidR="008D6C68">
        <w:rPr>
          <w:rFonts w:hint="eastAsia"/>
        </w:rPr>
        <w:t>,</w:t>
      </w:r>
      <w:r w:rsidR="00756197">
        <w:rPr>
          <w:rFonts w:hint="eastAsia"/>
        </w:rPr>
        <w:t>为</w:t>
      </w:r>
      <w:r w:rsidR="00756197">
        <w:t>购买费用</w:t>
      </w:r>
      <w:r w:rsidR="00756197">
        <w:rPr>
          <w:rFonts w:hint="eastAsia"/>
        </w:rPr>
        <w:t xml:space="preserve">; </w:t>
      </w:r>
      <w:r w:rsidR="00756197">
        <w:rPr>
          <w:rFonts w:hint="eastAsia"/>
        </w:rPr>
        <w:t>托管员</w:t>
      </w:r>
      <w:r w:rsidR="00B84654">
        <w:rPr>
          <w:rFonts w:hint="eastAsia"/>
        </w:rPr>
        <w:t>挣取托管</w:t>
      </w:r>
      <w:r w:rsidR="000430B4">
        <w:rPr>
          <w:rFonts w:hint="eastAsia"/>
        </w:rPr>
        <w:t>费用</w:t>
      </w:r>
      <w:r w:rsidR="003E4975">
        <w:rPr>
          <w:rFonts w:hint="eastAsia"/>
        </w:rPr>
        <w:t>需</w:t>
      </w:r>
      <w:r w:rsidR="009A076A">
        <w:rPr>
          <w:rFonts w:hint="eastAsia"/>
        </w:rPr>
        <w:t>缴纳</w:t>
      </w:r>
      <w:r w:rsidR="009A076A">
        <w:t>相应</w:t>
      </w:r>
      <w:r w:rsidR="00EF6836">
        <w:rPr>
          <w:rFonts w:hint="eastAsia"/>
        </w:rPr>
        <w:t>的</w:t>
      </w:r>
      <w:r w:rsidR="00EF6836">
        <w:t>押金</w:t>
      </w:r>
      <w:r w:rsidR="007658C9">
        <w:rPr>
          <w:rFonts w:hint="eastAsia"/>
        </w:rPr>
        <w:t>(</w:t>
      </w:r>
      <w:r w:rsidR="001A0ADA">
        <w:rPr>
          <w:rFonts w:hint="eastAsia"/>
        </w:rPr>
        <w:t>可</w:t>
      </w:r>
      <w:r w:rsidR="007658C9">
        <w:rPr>
          <w:rFonts w:hint="eastAsia"/>
        </w:rPr>
        <w:t>托管</w:t>
      </w:r>
      <w:r w:rsidR="0048264E">
        <w:t>物价值不能</w:t>
      </w:r>
      <w:r w:rsidR="0048264E">
        <w:rPr>
          <w:rFonts w:hint="eastAsia"/>
        </w:rPr>
        <w:t>超过</w:t>
      </w:r>
      <w:r w:rsidR="0048264E">
        <w:t>押金的</w:t>
      </w:r>
      <w:r w:rsidR="00EE08A9">
        <w:rPr>
          <w:rFonts w:hint="eastAsia"/>
        </w:rPr>
        <w:t>X</w:t>
      </w:r>
      <w:r w:rsidR="0048264E">
        <w:t>%</w:t>
      </w:r>
      <w:r w:rsidR="00374DAB">
        <w:t>-8PEC</w:t>
      </w:r>
      <w:r w:rsidR="00B439F6">
        <w:t>)</w:t>
      </w:r>
    </w:p>
    <w:p w:rsidR="00E01846" w:rsidRDefault="00E01846" w:rsidP="009C70BA">
      <w:pPr>
        <w:pStyle w:val="a3"/>
        <w:ind w:left="1260" w:firstLineChars="0" w:firstLine="0"/>
      </w:pPr>
      <w:r>
        <w:rPr>
          <w:rFonts w:hint="eastAsia"/>
        </w:rPr>
        <w:t>ID</w:t>
      </w:r>
      <w:r>
        <w:t>,</w:t>
      </w:r>
      <w:r>
        <w:rPr>
          <w:rFonts w:hint="eastAsia"/>
        </w:rPr>
        <w:t>昵称</w:t>
      </w:r>
      <w:r>
        <w:t>,</w:t>
      </w:r>
      <w:r>
        <w:rPr>
          <w:rFonts w:hint="eastAsia"/>
        </w:rPr>
        <w:t>信用</w:t>
      </w:r>
      <w:r>
        <w:rPr>
          <w:rFonts w:hint="eastAsia"/>
        </w:rPr>
        <w:t>,</w:t>
      </w:r>
      <w:r w:rsidR="00C02681">
        <w:rPr>
          <w:rFonts w:hint="eastAsia"/>
        </w:rPr>
        <w:t>购买</w:t>
      </w:r>
      <w:r w:rsidR="00C02681">
        <w:t>方式</w:t>
      </w:r>
      <w:r w:rsidR="00C02681">
        <w:rPr>
          <w:rFonts w:hint="eastAsia"/>
        </w:rPr>
        <w:t>,</w:t>
      </w:r>
      <w:r>
        <w:rPr>
          <w:rFonts w:hint="eastAsia"/>
        </w:rPr>
        <w:t>账号</w:t>
      </w:r>
      <w:r>
        <w:t>,</w:t>
      </w:r>
      <w:r>
        <w:rPr>
          <w:rFonts w:hint="eastAsia"/>
        </w:rPr>
        <w:t>总金额</w:t>
      </w:r>
      <w:r>
        <w:t>,</w:t>
      </w:r>
      <w:r>
        <w:rPr>
          <w:rFonts w:hint="eastAsia"/>
        </w:rPr>
        <w:t>手续费</w:t>
      </w:r>
      <w:r>
        <w:t>,</w:t>
      </w:r>
      <w:r>
        <w:rPr>
          <w:rFonts w:hint="eastAsia"/>
        </w:rPr>
        <w:t>订单</w:t>
      </w:r>
      <w:r>
        <w:t>号</w:t>
      </w:r>
      <w:r>
        <w:t>,</w:t>
      </w:r>
      <w:r w:rsidR="00101C5F">
        <w:rPr>
          <w:rFonts w:hint="eastAsia"/>
        </w:rPr>
        <w:t>购买</w:t>
      </w:r>
      <w:r>
        <w:t>时间</w:t>
      </w:r>
      <w:r w:rsidR="000662CC">
        <w:rPr>
          <w:rFonts w:hint="eastAsia"/>
        </w:rPr>
        <w:t>,</w:t>
      </w:r>
      <w:r w:rsidR="0029092A">
        <w:rPr>
          <w:rFonts w:hint="eastAsia"/>
        </w:rPr>
        <w:t>电话</w:t>
      </w:r>
      <w:r w:rsidR="0029092A">
        <w:t>号码</w:t>
      </w:r>
      <w:r w:rsidR="00363757">
        <w:rPr>
          <w:rFonts w:hint="eastAsia"/>
        </w:rPr>
        <w:t>,</w:t>
      </w:r>
      <w:r w:rsidR="000662CC">
        <w:rPr>
          <w:rFonts w:hint="eastAsia"/>
        </w:rPr>
        <w:t>备注</w:t>
      </w:r>
    </w:p>
    <w:p w:rsidR="00E22CCE" w:rsidRDefault="00E22CCE" w:rsidP="009C70BA">
      <w:pPr>
        <w:pStyle w:val="a3"/>
        <w:ind w:left="1260" w:firstLineChars="0" w:firstLine="0"/>
      </w:pPr>
    </w:p>
    <w:p w:rsidR="00EB0989" w:rsidRDefault="005019CA" w:rsidP="005019C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费用</w:t>
      </w:r>
    </w:p>
    <w:p w:rsidR="00137C22" w:rsidRDefault="00651F80" w:rsidP="00137C2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交易手续费</w:t>
      </w:r>
      <w:r w:rsidR="00D04998">
        <w:rPr>
          <w:rFonts w:hint="eastAsia"/>
        </w:rPr>
        <w:t>:</w:t>
      </w:r>
      <w:r w:rsidR="0047488A" w:rsidRPr="00883094">
        <w:rPr>
          <w:rFonts w:hint="eastAsia"/>
          <w:highlight w:val="yellow"/>
        </w:rPr>
        <w:t>费率</w:t>
      </w:r>
      <w:r w:rsidR="006C5D7C" w:rsidRPr="00883094">
        <w:rPr>
          <w:rFonts w:hint="eastAsia"/>
          <w:highlight w:val="yellow"/>
        </w:rPr>
        <w:t>待</w:t>
      </w:r>
      <w:r w:rsidR="0047488A" w:rsidRPr="00883094">
        <w:rPr>
          <w:highlight w:val="yellow"/>
        </w:rPr>
        <w:t>定制</w:t>
      </w:r>
    </w:p>
    <w:p w:rsidR="00B439F6" w:rsidRDefault="00AB2BE6" w:rsidP="00FA2175">
      <w:pPr>
        <w:ind w:left="1680"/>
      </w:pPr>
      <w:r>
        <w:t>手续费用来自于买卖双方</w:t>
      </w:r>
    </w:p>
    <w:p w:rsidR="00383230" w:rsidRDefault="00383230" w:rsidP="003A787D">
      <w:pPr>
        <w:ind w:left="1680" w:firstLine="420"/>
      </w:pPr>
      <w:r w:rsidRPr="00D04998">
        <w:rPr>
          <w:rFonts w:hint="eastAsia"/>
        </w:rPr>
        <w:lastRenderedPageBreak/>
        <w:t>买入收取</w:t>
      </w:r>
      <w:r w:rsidRPr="00D04998">
        <w:rPr>
          <w:rFonts w:hint="eastAsia"/>
        </w:rPr>
        <w:t>1.5%,</w:t>
      </w:r>
      <w:r w:rsidRPr="00D04998">
        <w:rPr>
          <w:rFonts w:hint="eastAsia"/>
        </w:rPr>
        <w:t>卖出收取</w:t>
      </w:r>
      <w:r w:rsidRPr="00D04998">
        <w:rPr>
          <w:rFonts w:hint="eastAsia"/>
        </w:rPr>
        <w:t>1.5%,100000</w:t>
      </w:r>
      <w:r w:rsidRPr="00D04998">
        <w:rPr>
          <w:rFonts w:hint="eastAsia"/>
        </w:rPr>
        <w:t>块以内最高收取</w:t>
      </w:r>
      <w:r w:rsidRPr="00D04998">
        <w:rPr>
          <w:rFonts w:hint="eastAsia"/>
        </w:rPr>
        <w:t>1%,100000</w:t>
      </w:r>
      <w:r w:rsidRPr="00D04998">
        <w:rPr>
          <w:rFonts w:hint="eastAsia"/>
        </w:rPr>
        <w:t>万以外最高收取</w:t>
      </w:r>
      <w:r w:rsidRPr="00D04998">
        <w:rPr>
          <w:rFonts w:hint="eastAsia"/>
        </w:rPr>
        <w:t>1000</w:t>
      </w:r>
      <w:r w:rsidRPr="00D04998">
        <w:rPr>
          <w:rFonts w:hint="eastAsia"/>
        </w:rPr>
        <w:t>块</w:t>
      </w:r>
      <w:r w:rsidRPr="00D04998">
        <w:rPr>
          <w:rFonts w:hint="eastAsia"/>
        </w:rPr>
        <w:t>.</w:t>
      </w:r>
    </w:p>
    <w:p w:rsidR="00383230" w:rsidRPr="00383230" w:rsidRDefault="00383230" w:rsidP="00383230">
      <w:pPr>
        <w:pStyle w:val="a3"/>
        <w:ind w:left="1680" w:firstLineChars="0" w:firstLine="0"/>
      </w:pPr>
    </w:p>
    <w:p w:rsidR="005960D7" w:rsidRDefault="005960D7" w:rsidP="005029C0">
      <w:pPr>
        <w:pStyle w:val="a3"/>
        <w:ind w:left="1260" w:firstLineChars="0"/>
      </w:pPr>
      <w:r>
        <w:rPr>
          <w:rFonts w:hint="eastAsia"/>
        </w:rPr>
        <w:t>ID</w:t>
      </w:r>
      <w:r>
        <w:t>,</w:t>
      </w:r>
      <w:r>
        <w:rPr>
          <w:rFonts w:hint="eastAsia"/>
        </w:rPr>
        <w:t>昵称</w:t>
      </w:r>
      <w:r>
        <w:t>,</w:t>
      </w:r>
      <w:r>
        <w:rPr>
          <w:rFonts w:hint="eastAsia"/>
        </w:rPr>
        <w:t>信用</w:t>
      </w:r>
      <w:r>
        <w:rPr>
          <w:rFonts w:hint="eastAsia"/>
        </w:rPr>
        <w:t>,</w:t>
      </w:r>
      <w:r w:rsidR="003D0E0D">
        <w:rPr>
          <w:rFonts w:hint="eastAsia"/>
        </w:rPr>
        <w:t>手续费</w:t>
      </w:r>
      <w:r w:rsidR="003D0E0D">
        <w:rPr>
          <w:rFonts w:hint="eastAsia"/>
        </w:rPr>
        <w:t>,</w:t>
      </w:r>
      <w:r>
        <w:rPr>
          <w:rFonts w:hint="eastAsia"/>
        </w:rPr>
        <w:t>订单</w:t>
      </w:r>
      <w:r>
        <w:t>号</w:t>
      </w:r>
      <w:r>
        <w:t>,</w:t>
      </w:r>
      <w:r w:rsidR="00320650" w:rsidRPr="00320650">
        <w:rPr>
          <w:rFonts w:hint="eastAsia"/>
        </w:rPr>
        <w:t xml:space="preserve"> </w:t>
      </w:r>
      <w:r w:rsidR="00320650">
        <w:rPr>
          <w:rFonts w:hint="eastAsia"/>
        </w:rPr>
        <w:t>购买</w:t>
      </w:r>
      <w:r>
        <w:t>时间</w:t>
      </w:r>
      <w:r w:rsidR="001557B2">
        <w:rPr>
          <w:rFonts w:hint="eastAsia"/>
        </w:rPr>
        <w:t>,</w:t>
      </w:r>
      <w:r>
        <w:rPr>
          <w:rFonts w:hint="eastAsia"/>
        </w:rPr>
        <w:t>备注</w:t>
      </w:r>
    </w:p>
    <w:p w:rsidR="00B61D60" w:rsidRDefault="00691253" w:rsidP="005029C0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托管费</w:t>
      </w:r>
      <w:r w:rsidR="00883094">
        <w:rPr>
          <w:rFonts w:hint="eastAsia"/>
        </w:rPr>
        <w:t>:</w:t>
      </w:r>
      <w:r w:rsidR="00883094" w:rsidRPr="00883094">
        <w:rPr>
          <w:rFonts w:hint="eastAsia"/>
          <w:highlight w:val="yellow"/>
        </w:rPr>
        <w:t>费率待</w:t>
      </w:r>
      <w:r w:rsidR="00883094" w:rsidRPr="00883094">
        <w:rPr>
          <w:highlight w:val="yellow"/>
        </w:rPr>
        <w:t>定制</w:t>
      </w:r>
    </w:p>
    <w:p w:rsidR="00884727" w:rsidRDefault="00DE1DC0" w:rsidP="006F3F6A">
      <w:pPr>
        <w:ind w:left="1680"/>
      </w:pPr>
      <w:r>
        <w:t>此费用适用于持有物品用户</w:t>
      </w:r>
      <w:r w:rsidR="007D7CDB">
        <w:t>.</w:t>
      </w:r>
    </w:p>
    <w:p w:rsidR="005C282D" w:rsidRDefault="00F673D2" w:rsidP="005C282D">
      <w:pPr>
        <w:ind w:left="1680" w:firstLine="420"/>
      </w:pPr>
      <w:r w:rsidRPr="002A366A">
        <w:rPr>
          <w:rFonts w:hint="eastAsia"/>
        </w:rPr>
        <w:t>每天收取</w:t>
      </w:r>
      <w:r w:rsidRPr="002A366A">
        <w:t>0.1%,</w:t>
      </w:r>
      <w:r w:rsidR="005C282D" w:rsidRPr="00D04998">
        <w:rPr>
          <w:rFonts w:hint="eastAsia"/>
        </w:rPr>
        <w:t>100000</w:t>
      </w:r>
      <w:r w:rsidR="005C282D" w:rsidRPr="00D04998">
        <w:rPr>
          <w:rFonts w:hint="eastAsia"/>
        </w:rPr>
        <w:t>块以内最高收取</w:t>
      </w:r>
      <w:r w:rsidR="005C282D" w:rsidRPr="00D04998">
        <w:rPr>
          <w:rFonts w:hint="eastAsia"/>
        </w:rPr>
        <w:t>1%,100000</w:t>
      </w:r>
      <w:r w:rsidR="005C282D" w:rsidRPr="00D04998">
        <w:rPr>
          <w:rFonts w:hint="eastAsia"/>
        </w:rPr>
        <w:t>万以外最高收取</w:t>
      </w:r>
      <w:r w:rsidR="005C282D" w:rsidRPr="00D04998">
        <w:rPr>
          <w:rFonts w:hint="eastAsia"/>
        </w:rPr>
        <w:t>1000</w:t>
      </w:r>
      <w:r w:rsidR="005C282D" w:rsidRPr="00D04998">
        <w:rPr>
          <w:rFonts w:hint="eastAsia"/>
        </w:rPr>
        <w:t>块</w:t>
      </w:r>
      <w:r w:rsidR="005C282D" w:rsidRPr="00D04998">
        <w:rPr>
          <w:rFonts w:hint="eastAsia"/>
        </w:rPr>
        <w:t>.</w:t>
      </w:r>
    </w:p>
    <w:p w:rsidR="00B502F6" w:rsidRPr="00AC5908" w:rsidRDefault="00B502F6" w:rsidP="00706638">
      <w:pPr>
        <w:pStyle w:val="a3"/>
        <w:numPr>
          <w:ilvl w:val="1"/>
          <w:numId w:val="15"/>
        </w:numPr>
        <w:ind w:firstLineChars="0"/>
      </w:pPr>
      <w:r w:rsidRPr="00AC5908">
        <w:t>托管费税费</w:t>
      </w:r>
    </w:p>
    <w:p w:rsidR="00706638" w:rsidRPr="00852D3C" w:rsidRDefault="00852D3C" w:rsidP="00706638">
      <w:pPr>
        <w:ind w:left="1680"/>
      </w:pPr>
      <w:r w:rsidRPr="00852D3C">
        <w:t>此费用</w:t>
      </w:r>
      <w:r>
        <w:t>适用于挣取托管费的托管</w:t>
      </w:r>
      <w:proofErr w:type="gramStart"/>
      <w:r>
        <w:t>员用户</w:t>
      </w:r>
      <w:proofErr w:type="gramEnd"/>
      <w:r>
        <w:rPr>
          <w:rFonts w:hint="eastAsia"/>
        </w:rPr>
        <w:t>,</w:t>
      </w:r>
      <w:r w:rsidR="00B53C7C">
        <w:t>仅在提现时收取</w:t>
      </w:r>
      <w:r w:rsidR="00B97898">
        <w:rPr>
          <w:rFonts w:hint="eastAsia"/>
        </w:rPr>
        <w:t>.</w:t>
      </w:r>
    </w:p>
    <w:p w:rsidR="00F673D2" w:rsidRPr="005C282D" w:rsidRDefault="00F673D2" w:rsidP="002A366A">
      <w:pPr>
        <w:ind w:left="1680" w:firstLine="420"/>
      </w:pPr>
    </w:p>
    <w:p w:rsidR="0005172C" w:rsidRDefault="0005172C" w:rsidP="00BD185A">
      <w:pPr>
        <w:pStyle w:val="a3"/>
        <w:ind w:left="1680" w:firstLineChars="0" w:firstLine="0"/>
      </w:pPr>
      <w:r>
        <w:rPr>
          <w:rFonts w:hint="eastAsia"/>
        </w:rPr>
        <w:t>ID</w:t>
      </w:r>
      <w:r>
        <w:t>,</w:t>
      </w:r>
      <w:r>
        <w:rPr>
          <w:rFonts w:hint="eastAsia"/>
        </w:rPr>
        <w:t>昵称</w:t>
      </w:r>
      <w:r>
        <w:t>,</w:t>
      </w:r>
      <w:r>
        <w:rPr>
          <w:rFonts w:hint="eastAsia"/>
        </w:rPr>
        <w:t>信用</w:t>
      </w:r>
      <w:r>
        <w:rPr>
          <w:rFonts w:hint="eastAsia"/>
        </w:rPr>
        <w:t>,</w:t>
      </w:r>
      <w:r>
        <w:rPr>
          <w:rFonts w:hint="eastAsia"/>
        </w:rPr>
        <w:t>手续费</w:t>
      </w:r>
      <w:r>
        <w:rPr>
          <w:rFonts w:hint="eastAsia"/>
        </w:rPr>
        <w:t>,</w:t>
      </w:r>
      <w:r>
        <w:rPr>
          <w:rFonts w:hint="eastAsia"/>
        </w:rPr>
        <w:t>订单</w:t>
      </w:r>
      <w:r>
        <w:t>号</w:t>
      </w:r>
      <w:r>
        <w:t>,</w:t>
      </w:r>
      <w:r w:rsidR="004A729A" w:rsidRPr="004A729A">
        <w:rPr>
          <w:rFonts w:hint="eastAsia"/>
        </w:rPr>
        <w:t xml:space="preserve"> </w:t>
      </w:r>
      <w:r w:rsidR="004A729A">
        <w:rPr>
          <w:rFonts w:hint="eastAsia"/>
        </w:rPr>
        <w:t>购买</w:t>
      </w:r>
      <w:r>
        <w:t>时间</w:t>
      </w:r>
      <w:r>
        <w:rPr>
          <w:rFonts w:hint="eastAsia"/>
        </w:rPr>
        <w:t>,</w:t>
      </w:r>
      <w:r w:rsidR="008018B3">
        <w:rPr>
          <w:rFonts w:hint="eastAsia"/>
        </w:rPr>
        <w:t>托管</w:t>
      </w:r>
      <w:r w:rsidR="00E55E33">
        <w:rPr>
          <w:rFonts w:hint="eastAsia"/>
        </w:rPr>
        <w:t>天数</w:t>
      </w:r>
      <w:r w:rsidR="008018B3">
        <w:t>,</w:t>
      </w:r>
      <w:r>
        <w:rPr>
          <w:rFonts w:hint="eastAsia"/>
        </w:rPr>
        <w:t>备注</w:t>
      </w:r>
    </w:p>
    <w:p w:rsidR="00A81186" w:rsidRDefault="00A81186" w:rsidP="00A8118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支付接口</w:t>
      </w:r>
    </w:p>
    <w:p w:rsidR="009E26BA" w:rsidRDefault="009E26BA" w:rsidP="009E26BA">
      <w:pPr>
        <w:ind w:left="1260"/>
      </w:pPr>
      <w:r>
        <w:rPr>
          <w:rFonts w:hint="eastAsia"/>
        </w:rPr>
        <w:t>接口</w:t>
      </w:r>
      <w:r>
        <w:t>规范</w:t>
      </w:r>
      <w:r w:rsidR="0094061F">
        <w:rPr>
          <w:rFonts w:hint="eastAsia"/>
        </w:rPr>
        <w:t>需</w:t>
      </w:r>
      <w:r w:rsidR="0094061F">
        <w:t>参考相关</w:t>
      </w:r>
      <w:r w:rsidR="00622586">
        <w:rPr>
          <w:rFonts w:hint="eastAsia"/>
        </w:rPr>
        <w:t>支付</w:t>
      </w:r>
      <w:r w:rsidR="00622586">
        <w:t>接口</w:t>
      </w:r>
      <w:r w:rsidR="0094061F">
        <w:t>文档</w:t>
      </w:r>
      <w:r w:rsidR="008B677D">
        <w:rPr>
          <w:rFonts w:hint="eastAsia"/>
        </w:rPr>
        <w:t>.</w:t>
      </w:r>
    </w:p>
    <w:p w:rsidR="006E0D2E" w:rsidRDefault="006E0D2E" w:rsidP="006340E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三方</w:t>
      </w:r>
      <w:r>
        <w:t>支付</w:t>
      </w:r>
      <w:r>
        <w:rPr>
          <w:rFonts w:hint="eastAsia"/>
        </w:rPr>
        <w:t xml:space="preserve">: </w:t>
      </w:r>
      <w:r>
        <w:rPr>
          <w:rFonts w:hint="eastAsia"/>
        </w:rPr>
        <w:t>支付宝</w:t>
      </w:r>
      <w:r>
        <w:rPr>
          <w:rFonts w:hint="eastAsia"/>
        </w:rPr>
        <w:t>,</w:t>
      </w:r>
      <w:r>
        <w:rPr>
          <w:rFonts w:hint="eastAsia"/>
        </w:rPr>
        <w:t>微信</w:t>
      </w:r>
    </w:p>
    <w:p w:rsidR="006E0D2E" w:rsidRPr="00D04998" w:rsidRDefault="006E0D2E" w:rsidP="004E647B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银行</w:t>
      </w:r>
    </w:p>
    <w:p w:rsidR="005B3C07" w:rsidRPr="005B3C07" w:rsidRDefault="00855857" w:rsidP="005B3C07">
      <w:pPr>
        <w:pStyle w:val="2"/>
        <w:numPr>
          <w:ilvl w:val="1"/>
          <w:numId w:val="1"/>
        </w:numPr>
      </w:pPr>
      <w:bookmarkStart w:id="10" w:name="_Toc504314951"/>
      <w:r>
        <w:rPr>
          <w:rFonts w:hint="eastAsia"/>
        </w:rPr>
        <w:t>行情</w:t>
      </w:r>
      <w:r>
        <w:t>系统</w:t>
      </w:r>
      <w:bookmarkEnd w:id="10"/>
    </w:p>
    <w:p w:rsidR="003D3190" w:rsidRDefault="00EC3EE9" w:rsidP="006E2A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分时</w:t>
      </w:r>
      <w:r>
        <w:t>图</w:t>
      </w:r>
    </w:p>
    <w:p w:rsidR="005A0B22" w:rsidRDefault="009C2365" w:rsidP="005A0B22">
      <w:pPr>
        <w:pStyle w:val="a3"/>
        <w:ind w:left="1260" w:firstLineChars="0" w:firstLine="0"/>
      </w:pPr>
      <w:r>
        <w:rPr>
          <w:rFonts w:hint="eastAsia"/>
        </w:rPr>
        <w:t>显示</w:t>
      </w:r>
      <w:r w:rsidRPr="009C2365">
        <w:rPr>
          <w:rFonts w:hint="eastAsia"/>
        </w:rPr>
        <w:t>K</w:t>
      </w:r>
      <w:r w:rsidRPr="009C2365">
        <w:rPr>
          <w:rFonts w:hint="eastAsia"/>
        </w:rPr>
        <w:t>线图、成交量柱状图、均线</w:t>
      </w:r>
      <w:r w:rsidR="00167BCF">
        <w:rPr>
          <w:rFonts w:hint="eastAsia"/>
        </w:rPr>
        <w:t>等</w:t>
      </w:r>
      <w:r w:rsidR="00167BCF">
        <w:t>信息</w:t>
      </w:r>
    </w:p>
    <w:p w:rsidR="00EC3EE9" w:rsidRDefault="00A91FB0" w:rsidP="006E2A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搜索</w:t>
      </w:r>
      <w:r>
        <w:t>功能</w:t>
      </w:r>
    </w:p>
    <w:p w:rsidR="0046564A" w:rsidRDefault="00A114EE" w:rsidP="0046564A">
      <w:pPr>
        <w:pStyle w:val="a3"/>
        <w:ind w:left="1260" w:firstLineChars="0" w:firstLine="0"/>
      </w:pPr>
      <w:r>
        <w:rPr>
          <w:rFonts w:hint="eastAsia"/>
        </w:rPr>
        <w:t>搜索</w:t>
      </w:r>
      <w:r>
        <w:rPr>
          <w:rFonts w:hint="eastAsia"/>
        </w:rPr>
        <w:t>ID(</w:t>
      </w:r>
      <w:r>
        <w:rPr>
          <w:rFonts w:hint="eastAsia"/>
        </w:rPr>
        <w:t>用户</w:t>
      </w:r>
      <w:r>
        <w:t>发布产品时由系统自动生成</w:t>
      </w:r>
      <w:r>
        <w:rPr>
          <w:rFonts w:hint="eastAsia"/>
        </w:rPr>
        <w:t>)</w:t>
      </w:r>
      <w:r w:rsidR="005A0B22">
        <w:t>,</w:t>
      </w:r>
      <w:r w:rsidR="005A0B22">
        <w:rPr>
          <w:rFonts w:hint="eastAsia"/>
        </w:rPr>
        <w:t>服务</w:t>
      </w:r>
      <w:proofErr w:type="gramStart"/>
      <w:r w:rsidR="005A0B22">
        <w:rPr>
          <w:rFonts w:hint="eastAsia"/>
        </w:rPr>
        <w:t>端</w:t>
      </w:r>
      <w:r w:rsidR="005A0B22">
        <w:t>根据此</w:t>
      </w:r>
      <w:r w:rsidR="005A0B22">
        <w:rPr>
          <w:rFonts w:hint="eastAsia"/>
        </w:rPr>
        <w:t>主</w:t>
      </w:r>
      <w:proofErr w:type="gramEnd"/>
      <w:r w:rsidR="005A0B22">
        <w:rPr>
          <w:rFonts w:hint="eastAsia"/>
        </w:rPr>
        <w:t>键</w:t>
      </w:r>
      <w:r w:rsidR="005A0B22">
        <w:t>获取该产品的当前价格</w:t>
      </w:r>
      <w:r w:rsidR="005A0B22">
        <w:rPr>
          <w:rFonts w:hint="eastAsia"/>
        </w:rPr>
        <w:t>,</w:t>
      </w:r>
      <w:r w:rsidR="005A0B22">
        <w:rPr>
          <w:rFonts w:hint="eastAsia"/>
        </w:rPr>
        <w:t>并</w:t>
      </w:r>
      <w:r w:rsidR="005A0B22">
        <w:t>反馈到分时图</w:t>
      </w:r>
      <w:r w:rsidR="005A0B22">
        <w:rPr>
          <w:rFonts w:hint="eastAsia"/>
        </w:rPr>
        <w:t>.</w:t>
      </w:r>
    </w:p>
    <w:p w:rsidR="005B3C07" w:rsidRDefault="003576CA" w:rsidP="00C7225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数据实时</w:t>
      </w:r>
      <w:r>
        <w:t>更新</w:t>
      </w:r>
    </w:p>
    <w:p w:rsidR="005A0B22" w:rsidRDefault="005A0B22" w:rsidP="005A0B22">
      <w:pPr>
        <w:ind w:left="1260"/>
      </w:pPr>
      <w:r>
        <w:rPr>
          <w:rFonts w:hint="eastAsia"/>
        </w:rPr>
        <w:t>根据</w:t>
      </w:r>
      <w:r>
        <w:t>当前打开产品</w:t>
      </w:r>
      <w:r>
        <w:rPr>
          <w:rFonts w:hint="eastAsia"/>
        </w:rPr>
        <w:t>的界面</w:t>
      </w:r>
      <w:r>
        <w:rPr>
          <w:rFonts w:hint="eastAsia"/>
        </w:rPr>
        <w:t>,</w:t>
      </w:r>
      <w:r>
        <w:rPr>
          <w:rFonts w:hint="eastAsia"/>
        </w:rPr>
        <w:t>实时</w:t>
      </w:r>
      <w:r>
        <w:t>刷新分时</w:t>
      </w:r>
      <w:proofErr w:type="gramStart"/>
      <w:r>
        <w:t>图信息</w:t>
      </w:r>
      <w:proofErr w:type="gramEnd"/>
      <w:r w:rsidR="005B3C07">
        <w:rPr>
          <w:rFonts w:hint="eastAsia"/>
        </w:rPr>
        <w:t>(</w:t>
      </w:r>
      <w:r w:rsidR="005B3C07">
        <w:rPr>
          <w:rFonts w:hint="eastAsia"/>
        </w:rPr>
        <w:t>响应</w:t>
      </w:r>
      <w:r w:rsidR="005B3C07">
        <w:t>时间小于</w:t>
      </w:r>
      <w:r w:rsidR="005B3C07">
        <w:rPr>
          <w:rFonts w:hint="eastAsia"/>
        </w:rPr>
        <w:t>5</w:t>
      </w:r>
      <w:r w:rsidR="005B3C07">
        <w:rPr>
          <w:rFonts w:hint="eastAsia"/>
        </w:rPr>
        <w:t>秒</w:t>
      </w:r>
      <w:r w:rsidR="005B3C07">
        <w:rPr>
          <w:rFonts w:hint="eastAsia"/>
        </w:rPr>
        <w:t>,</w:t>
      </w:r>
      <w:r w:rsidR="005B3C07">
        <w:rPr>
          <w:rFonts w:hint="eastAsia"/>
        </w:rPr>
        <w:t>失败</w:t>
      </w:r>
      <w:r w:rsidR="005B3C07">
        <w:t>实物率小于百分之</w:t>
      </w:r>
      <w:proofErr w:type="gramStart"/>
      <w:r w:rsidR="005B3C07">
        <w:rPr>
          <w:rFonts w:hint="eastAsia"/>
        </w:rPr>
        <w:t>5</w:t>
      </w:r>
      <w:proofErr w:type="gramEnd"/>
      <w:r w:rsidR="005B3C07">
        <w:rPr>
          <w:rFonts w:hint="eastAsia"/>
        </w:rPr>
        <w:t>)</w:t>
      </w:r>
    </w:p>
    <w:p w:rsidR="00A1018B" w:rsidRDefault="00CC4B8F" w:rsidP="00C7225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显示</w:t>
      </w:r>
      <w:r w:rsidR="00D57B36">
        <w:rPr>
          <w:rFonts w:hint="eastAsia"/>
        </w:rPr>
        <w:t>产品</w:t>
      </w:r>
      <w:r w:rsidR="00C72259">
        <w:rPr>
          <w:rFonts w:hint="eastAsia"/>
        </w:rPr>
        <w:t>K</w:t>
      </w:r>
      <w:r w:rsidR="00C72259">
        <w:rPr>
          <w:rFonts w:hint="eastAsia"/>
        </w:rPr>
        <w:t>线</w:t>
      </w:r>
      <w:r>
        <w:t>图</w:t>
      </w:r>
      <w:r>
        <w:rPr>
          <w:rFonts w:hint="eastAsia"/>
        </w:rPr>
        <w:t>的</w:t>
      </w:r>
      <w:r w:rsidR="0088221F">
        <w:rPr>
          <w:rFonts w:hint="eastAsia"/>
        </w:rPr>
        <w:t>点</w:t>
      </w:r>
      <w:r w:rsidR="00C72259">
        <w:t>具体信息</w:t>
      </w:r>
      <w:r w:rsidR="0088221F">
        <w:rPr>
          <w:rFonts w:hint="eastAsia"/>
        </w:rPr>
        <w:t>(</w:t>
      </w:r>
      <w:r w:rsidR="006F4656">
        <w:rPr>
          <w:rFonts w:hint="eastAsia"/>
        </w:rPr>
        <w:t>若</w:t>
      </w:r>
      <w:r w:rsidR="00235BA8">
        <w:rPr>
          <w:rFonts w:hint="eastAsia"/>
        </w:rPr>
        <w:t>是电子</w:t>
      </w:r>
      <w:r w:rsidR="00235BA8">
        <w:t>资产</w:t>
      </w:r>
      <w:r w:rsidR="006F4656">
        <w:t>显示</w:t>
      </w:r>
      <w:r w:rsidR="006F4656">
        <w:rPr>
          <w:rFonts w:hint="eastAsia"/>
        </w:rPr>
        <w:t>服</w:t>
      </w:r>
      <w:r w:rsidR="006F4656">
        <w:rPr>
          <w:rFonts w:hint="eastAsia"/>
        </w:rPr>
        <w:t>/</w:t>
      </w:r>
      <w:r w:rsidR="006F4656">
        <w:t>区</w:t>
      </w:r>
      <w:r w:rsidR="006F4656">
        <w:rPr>
          <w:rFonts w:hint="eastAsia"/>
        </w:rPr>
        <w:t>/</w:t>
      </w:r>
      <w:r w:rsidR="006F4656">
        <w:rPr>
          <w:rFonts w:hint="eastAsia"/>
        </w:rPr>
        <w:t>价格</w:t>
      </w:r>
      <w:r w:rsidR="0088221F">
        <w:rPr>
          <w:rFonts w:hint="eastAsia"/>
        </w:rPr>
        <w:t>)</w:t>
      </w:r>
    </w:p>
    <w:p w:rsidR="00C72259" w:rsidRDefault="00CC4B8F" w:rsidP="00C7225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显示</w:t>
      </w:r>
      <w:r w:rsidR="00F97359">
        <w:rPr>
          <w:rFonts w:hint="eastAsia"/>
        </w:rPr>
        <w:t>具体</w:t>
      </w:r>
      <w:r w:rsidR="00F97359">
        <w:t>区域</w:t>
      </w:r>
      <w:r w:rsidR="00F97359">
        <w:rPr>
          <w:rFonts w:hint="eastAsia"/>
        </w:rPr>
        <w:t>K</w:t>
      </w:r>
      <w:r w:rsidR="00F97359">
        <w:rPr>
          <w:rFonts w:hint="eastAsia"/>
        </w:rPr>
        <w:t>线图</w:t>
      </w:r>
      <w:r w:rsidR="004A1EEB">
        <w:rPr>
          <w:rFonts w:hint="eastAsia"/>
        </w:rPr>
        <w:t>,</w:t>
      </w:r>
      <w:r w:rsidR="004A1EEB">
        <w:rPr>
          <w:rFonts w:hint="eastAsia"/>
        </w:rPr>
        <w:t>在此</w:t>
      </w:r>
      <w:r w:rsidR="004A1EEB">
        <w:rPr>
          <w:rFonts w:hint="eastAsia"/>
        </w:rPr>
        <w:t>K</w:t>
      </w:r>
      <w:r w:rsidR="004A1EEB">
        <w:rPr>
          <w:rFonts w:hint="eastAsia"/>
        </w:rPr>
        <w:t>线图</w:t>
      </w:r>
      <w:r w:rsidR="004A1EEB">
        <w:t>上支持右键买卖</w:t>
      </w:r>
    </w:p>
    <w:p w:rsidR="00A1018B" w:rsidRPr="003E0081" w:rsidRDefault="00A1018B" w:rsidP="003E0081">
      <w:pPr>
        <w:pStyle w:val="a3"/>
        <w:ind w:left="1260" w:firstLineChars="0" w:firstLine="0"/>
      </w:pPr>
    </w:p>
    <w:sectPr w:rsidR="00A1018B" w:rsidRPr="003E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新宋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5BFF"/>
    <w:multiLevelType w:val="hybridMultilevel"/>
    <w:tmpl w:val="2D5EE93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FC10F41"/>
    <w:multiLevelType w:val="multilevel"/>
    <w:tmpl w:val="A08E114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04E32E3"/>
    <w:multiLevelType w:val="hybridMultilevel"/>
    <w:tmpl w:val="DB6679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39443E0"/>
    <w:multiLevelType w:val="hybridMultilevel"/>
    <w:tmpl w:val="3D02F18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6AC0C2D"/>
    <w:multiLevelType w:val="hybridMultilevel"/>
    <w:tmpl w:val="9BD0E7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B0F3BF3"/>
    <w:multiLevelType w:val="multilevel"/>
    <w:tmpl w:val="51C8BE6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0E360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4935E41"/>
    <w:multiLevelType w:val="multilevel"/>
    <w:tmpl w:val="69FC61F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9C22DF1"/>
    <w:multiLevelType w:val="multilevel"/>
    <w:tmpl w:val="5658C4D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66512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FBF3551"/>
    <w:multiLevelType w:val="hybridMultilevel"/>
    <w:tmpl w:val="46048AA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2DD4F67"/>
    <w:multiLevelType w:val="hybridMultilevel"/>
    <w:tmpl w:val="ED6AAF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49D7A6A"/>
    <w:multiLevelType w:val="multilevel"/>
    <w:tmpl w:val="40927D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52E416E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4">
    <w:nsid w:val="5A177F5F"/>
    <w:multiLevelType w:val="hybridMultilevel"/>
    <w:tmpl w:val="4830C4E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EC901DA"/>
    <w:multiLevelType w:val="multilevel"/>
    <w:tmpl w:val="51C8BE6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FE64139"/>
    <w:multiLevelType w:val="hybridMultilevel"/>
    <w:tmpl w:val="F3DCFE7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240573C"/>
    <w:multiLevelType w:val="hybridMultilevel"/>
    <w:tmpl w:val="B142D98C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7DD1E7D"/>
    <w:multiLevelType w:val="multilevel"/>
    <w:tmpl w:val="9B5E04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9AC13ED"/>
    <w:multiLevelType w:val="multilevel"/>
    <w:tmpl w:val="62CA36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DD77C8E"/>
    <w:multiLevelType w:val="multilevel"/>
    <w:tmpl w:val="40927D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20"/>
  </w:num>
  <w:num w:numId="7">
    <w:abstractNumId w:val="5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8"/>
  </w:num>
  <w:num w:numId="13">
    <w:abstractNumId w:val="17"/>
  </w:num>
  <w:num w:numId="14">
    <w:abstractNumId w:val="3"/>
  </w:num>
  <w:num w:numId="15">
    <w:abstractNumId w:val="10"/>
  </w:num>
  <w:num w:numId="16">
    <w:abstractNumId w:val="1"/>
  </w:num>
  <w:num w:numId="17">
    <w:abstractNumId w:val="18"/>
  </w:num>
  <w:num w:numId="18">
    <w:abstractNumId w:val="4"/>
  </w:num>
  <w:num w:numId="19">
    <w:abstractNumId w:val="11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31"/>
    <w:rsid w:val="00003E58"/>
    <w:rsid w:val="000122CF"/>
    <w:rsid w:val="0001242F"/>
    <w:rsid w:val="00013664"/>
    <w:rsid w:val="00013702"/>
    <w:rsid w:val="00013B8F"/>
    <w:rsid w:val="00021113"/>
    <w:rsid w:val="000243E0"/>
    <w:rsid w:val="00026D40"/>
    <w:rsid w:val="00027B4B"/>
    <w:rsid w:val="00032BC0"/>
    <w:rsid w:val="000330F0"/>
    <w:rsid w:val="00033345"/>
    <w:rsid w:val="00033CB8"/>
    <w:rsid w:val="00034073"/>
    <w:rsid w:val="0003492C"/>
    <w:rsid w:val="00037A29"/>
    <w:rsid w:val="000411A3"/>
    <w:rsid w:val="000430B4"/>
    <w:rsid w:val="00045345"/>
    <w:rsid w:val="000501F8"/>
    <w:rsid w:val="000506CB"/>
    <w:rsid w:val="0005172C"/>
    <w:rsid w:val="00054E91"/>
    <w:rsid w:val="000552CA"/>
    <w:rsid w:val="00056323"/>
    <w:rsid w:val="00062E20"/>
    <w:rsid w:val="00064CA4"/>
    <w:rsid w:val="000662CC"/>
    <w:rsid w:val="000723A2"/>
    <w:rsid w:val="00072EB4"/>
    <w:rsid w:val="000748D8"/>
    <w:rsid w:val="0007497C"/>
    <w:rsid w:val="00075473"/>
    <w:rsid w:val="00075993"/>
    <w:rsid w:val="00081B79"/>
    <w:rsid w:val="000831B4"/>
    <w:rsid w:val="00084129"/>
    <w:rsid w:val="00084CAE"/>
    <w:rsid w:val="000938FA"/>
    <w:rsid w:val="000942F9"/>
    <w:rsid w:val="00097847"/>
    <w:rsid w:val="000A0306"/>
    <w:rsid w:val="000A30AC"/>
    <w:rsid w:val="000A4B97"/>
    <w:rsid w:val="000A5B7F"/>
    <w:rsid w:val="000A6F28"/>
    <w:rsid w:val="000B5A00"/>
    <w:rsid w:val="000B6E2D"/>
    <w:rsid w:val="000D6366"/>
    <w:rsid w:val="000D6FDF"/>
    <w:rsid w:val="000D7F3B"/>
    <w:rsid w:val="000E1639"/>
    <w:rsid w:val="000E221D"/>
    <w:rsid w:val="000E2C53"/>
    <w:rsid w:val="000E4A7A"/>
    <w:rsid w:val="000E669E"/>
    <w:rsid w:val="000E7155"/>
    <w:rsid w:val="000E7D5B"/>
    <w:rsid w:val="000F033A"/>
    <w:rsid w:val="000F1B4C"/>
    <w:rsid w:val="000F1FF8"/>
    <w:rsid w:val="000F22FF"/>
    <w:rsid w:val="000F3313"/>
    <w:rsid w:val="000F3B8B"/>
    <w:rsid w:val="000F70F9"/>
    <w:rsid w:val="00100592"/>
    <w:rsid w:val="00100B18"/>
    <w:rsid w:val="00101C5F"/>
    <w:rsid w:val="00104D12"/>
    <w:rsid w:val="00111267"/>
    <w:rsid w:val="001131DB"/>
    <w:rsid w:val="00114369"/>
    <w:rsid w:val="00116E29"/>
    <w:rsid w:val="00120053"/>
    <w:rsid w:val="001209B0"/>
    <w:rsid w:val="00120A07"/>
    <w:rsid w:val="00121E08"/>
    <w:rsid w:val="00123B36"/>
    <w:rsid w:val="00124CD9"/>
    <w:rsid w:val="00125A60"/>
    <w:rsid w:val="00133945"/>
    <w:rsid w:val="00135983"/>
    <w:rsid w:val="00135D22"/>
    <w:rsid w:val="00137C22"/>
    <w:rsid w:val="00143BD5"/>
    <w:rsid w:val="00143FD6"/>
    <w:rsid w:val="001465A1"/>
    <w:rsid w:val="0014663C"/>
    <w:rsid w:val="001468C1"/>
    <w:rsid w:val="00146D97"/>
    <w:rsid w:val="00147891"/>
    <w:rsid w:val="00150EC4"/>
    <w:rsid w:val="001513C2"/>
    <w:rsid w:val="0015165D"/>
    <w:rsid w:val="001557B2"/>
    <w:rsid w:val="001575D2"/>
    <w:rsid w:val="0015776A"/>
    <w:rsid w:val="00161972"/>
    <w:rsid w:val="00162CF4"/>
    <w:rsid w:val="00167BCF"/>
    <w:rsid w:val="00170C1B"/>
    <w:rsid w:val="00174675"/>
    <w:rsid w:val="00176AC1"/>
    <w:rsid w:val="00191622"/>
    <w:rsid w:val="00193BDD"/>
    <w:rsid w:val="00196B02"/>
    <w:rsid w:val="001A0712"/>
    <w:rsid w:val="001A0ADA"/>
    <w:rsid w:val="001A365E"/>
    <w:rsid w:val="001A414E"/>
    <w:rsid w:val="001A47D9"/>
    <w:rsid w:val="001A4D3E"/>
    <w:rsid w:val="001A7D9B"/>
    <w:rsid w:val="001A7F11"/>
    <w:rsid w:val="001B026D"/>
    <w:rsid w:val="001B0CDE"/>
    <w:rsid w:val="001B18D3"/>
    <w:rsid w:val="001B7A71"/>
    <w:rsid w:val="001C0DC8"/>
    <w:rsid w:val="001C7C79"/>
    <w:rsid w:val="001C7ED2"/>
    <w:rsid w:val="001D0DBF"/>
    <w:rsid w:val="001D2FC0"/>
    <w:rsid w:val="001D3868"/>
    <w:rsid w:val="001E13D3"/>
    <w:rsid w:val="001E22DE"/>
    <w:rsid w:val="001E2A33"/>
    <w:rsid w:val="001E3207"/>
    <w:rsid w:val="001E321D"/>
    <w:rsid w:val="001E4F88"/>
    <w:rsid w:val="001E57EE"/>
    <w:rsid w:val="001E6CF7"/>
    <w:rsid w:val="001F47C2"/>
    <w:rsid w:val="001F4CD7"/>
    <w:rsid w:val="00201388"/>
    <w:rsid w:val="00202304"/>
    <w:rsid w:val="002047C2"/>
    <w:rsid w:val="002047F3"/>
    <w:rsid w:val="00206847"/>
    <w:rsid w:val="002078B1"/>
    <w:rsid w:val="0021043F"/>
    <w:rsid w:val="00210D88"/>
    <w:rsid w:val="00211A16"/>
    <w:rsid w:val="00212A13"/>
    <w:rsid w:val="002137F4"/>
    <w:rsid w:val="00223536"/>
    <w:rsid w:val="00226F5E"/>
    <w:rsid w:val="00231283"/>
    <w:rsid w:val="002327EF"/>
    <w:rsid w:val="00232E06"/>
    <w:rsid w:val="00234FAC"/>
    <w:rsid w:val="00235BA8"/>
    <w:rsid w:val="00236BFE"/>
    <w:rsid w:val="00242B7E"/>
    <w:rsid w:val="002442AD"/>
    <w:rsid w:val="00257B1F"/>
    <w:rsid w:val="00265CF7"/>
    <w:rsid w:val="00266813"/>
    <w:rsid w:val="002758AB"/>
    <w:rsid w:val="00276627"/>
    <w:rsid w:val="00283B49"/>
    <w:rsid w:val="00284624"/>
    <w:rsid w:val="00284E55"/>
    <w:rsid w:val="00285050"/>
    <w:rsid w:val="0029053F"/>
    <w:rsid w:val="0029092A"/>
    <w:rsid w:val="00291DE9"/>
    <w:rsid w:val="00291E6B"/>
    <w:rsid w:val="002940B4"/>
    <w:rsid w:val="00295EFE"/>
    <w:rsid w:val="00296CB2"/>
    <w:rsid w:val="002A366A"/>
    <w:rsid w:val="002A5109"/>
    <w:rsid w:val="002B25DE"/>
    <w:rsid w:val="002B4284"/>
    <w:rsid w:val="002B46BC"/>
    <w:rsid w:val="002B6539"/>
    <w:rsid w:val="002C0AA8"/>
    <w:rsid w:val="002C108E"/>
    <w:rsid w:val="002C60B4"/>
    <w:rsid w:val="002D049E"/>
    <w:rsid w:val="002D1E0A"/>
    <w:rsid w:val="002D2186"/>
    <w:rsid w:val="002D3C31"/>
    <w:rsid w:val="002D53AC"/>
    <w:rsid w:val="002D6184"/>
    <w:rsid w:val="002E1053"/>
    <w:rsid w:val="002E1FEF"/>
    <w:rsid w:val="002E20E9"/>
    <w:rsid w:val="002F0B88"/>
    <w:rsid w:val="002F2D01"/>
    <w:rsid w:val="002F55CE"/>
    <w:rsid w:val="00302991"/>
    <w:rsid w:val="00310153"/>
    <w:rsid w:val="00313E68"/>
    <w:rsid w:val="0031587A"/>
    <w:rsid w:val="00320650"/>
    <w:rsid w:val="00322227"/>
    <w:rsid w:val="00323D90"/>
    <w:rsid w:val="00324EE0"/>
    <w:rsid w:val="0032571B"/>
    <w:rsid w:val="00332C0E"/>
    <w:rsid w:val="00333A88"/>
    <w:rsid w:val="003407F7"/>
    <w:rsid w:val="00341562"/>
    <w:rsid w:val="00345245"/>
    <w:rsid w:val="00356F3C"/>
    <w:rsid w:val="003576CA"/>
    <w:rsid w:val="00363424"/>
    <w:rsid w:val="00363757"/>
    <w:rsid w:val="00371299"/>
    <w:rsid w:val="003728DF"/>
    <w:rsid w:val="00374DAB"/>
    <w:rsid w:val="00381ACC"/>
    <w:rsid w:val="00381C9F"/>
    <w:rsid w:val="00381FF6"/>
    <w:rsid w:val="00383230"/>
    <w:rsid w:val="003842B5"/>
    <w:rsid w:val="00384426"/>
    <w:rsid w:val="00384DE4"/>
    <w:rsid w:val="0038591E"/>
    <w:rsid w:val="003863B1"/>
    <w:rsid w:val="003876F4"/>
    <w:rsid w:val="00393B15"/>
    <w:rsid w:val="00394FB2"/>
    <w:rsid w:val="003A4EB0"/>
    <w:rsid w:val="003A652F"/>
    <w:rsid w:val="003A6DFF"/>
    <w:rsid w:val="003A787D"/>
    <w:rsid w:val="003B61E0"/>
    <w:rsid w:val="003B765E"/>
    <w:rsid w:val="003C134D"/>
    <w:rsid w:val="003C3AEA"/>
    <w:rsid w:val="003C569F"/>
    <w:rsid w:val="003D08C0"/>
    <w:rsid w:val="003D0E0D"/>
    <w:rsid w:val="003D3190"/>
    <w:rsid w:val="003D320B"/>
    <w:rsid w:val="003D3564"/>
    <w:rsid w:val="003D5671"/>
    <w:rsid w:val="003D731F"/>
    <w:rsid w:val="003E0081"/>
    <w:rsid w:val="003E0704"/>
    <w:rsid w:val="003E1908"/>
    <w:rsid w:val="003E4975"/>
    <w:rsid w:val="003E4B4C"/>
    <w:rsid w:val="003E54C6"/>
    <w:rsid w:val="003E70DD"/>
    <w:rsid w:val="003F14D4"/>
    <w:rsid w:val="003F23AD"/>
    <w:rsid w:val="003F6309"/>
    <w:rsid w:val="00406EB9"/>
    <w:rsid w:val="00411C29"/>
    <w:rsid w:val="00414F5D"/>
    <w:rsid w:val="004159D6"/>
    <w:rsid w:val="00416652"/>
    <w:rsid w:val="004170A4"/>
    <w:rsid w:val="00421545"/>
    <w:rsid w:val="00423C7E"/>
    <w:rsid w:val="004319A2"/>
    <w:rsid w:val="00432272"/>
    <w:rsid w:val="004338A0"/>
    <w:rsid w:val="00433E6A"/>
    <w:rsid w:val="00441732"/>
    <w:rsid w:val="004467F8"/>
    <w:rsid w:val="00450400"/>
    <w:rsid w:val="004512AC"/>
    <w:rsid w:val="004520A7"/>
    <w:rsid w:val="00452B70"/>
    <w:rsid w:val="00455FF6"/>
    <w:rsid w:val="00456C3B"/>
    <w:rsid w:val="004629F7"/>
    <w:rsid w:val="004636AF"/>
    <w:rsid w:val="0046564A"/>
    <w:rsid w:val="0047488A"/>
    <w:rsid w:val="00475570"/>
    <w:rsid w:val="00475E0F"/>
    <w:rsid w:val="0048264E"/>
    <w:rsid w:val="0048700C"/>
    <w:rsid w:val="0049081C"/>
    <w:rsid w:val="0049492B"/>
    <w:rsid w:val="00496719"/>
    <w:rsid w:val="00496E1E"/>
    <w:rsid w:val="00496F37"/>
    <w:rsid w:val="004A11FA"/>
    <w:rsid w:val="004A1EEB"/>
    <w:rsid w:val="004A6C6E"/>
    <w:rsid w:val="004A729A"/>
    <w:rsid w:val="004A731F"/>
    <w:rsid w:val="004A7F52"/>
    <w:rsid w:val="004B07AB"/>
    <w:rsid w:val="004B31B1"/>
    <w:rsid w:val="004B36D7"/>
    <w:rsid w:val="004B79C6"/>
    <w:rsid w:val="004C20BA"/>
    <w:rsid w:val="004C640F"/>
    <w:rsid w:val="004C64B4"/>
    <w:rsid w:val="004D0D25"/>
    <w:rsid w:val="004D1BDA"/>
    <w:rsid w:val="004D3DAF"/>
    <w:rsid w:val="004D7B1F"/>
    <w:rsid w:val="004E0A69"/>
    <w:rsid w:val="004E2230"/>
    <w:rsid w:val="004E62D0"/>
    <w:rsid w:val="004E647B"/>
    <w:rsid w:val="004E6B75"/>
    <w:rsid w:val="004F05C0"/>
    <w:rsid w:val="004F503F"/>
    <w:rsid w:val="00501011"/>
    <w:rsid w:val="005019CA"/>
    <w:rsid w:val="00501E53"/>
    <w:rsid w:val="005029C0"/>
    <w:rsid w:val="00502B7C"/>
    <w:rsid w:val="00510B94"/>
    <w:rsid w:val="0051793A"/>
    <w:rsid w:val="00521C09"/>
    <w:rsid w:val="00522DE5"/>
    <w:rsid w:val="005258B0"/>
    <w:rsid w:val="00526370"/>
    <w:rsid w:val="005278CD"/>
    <w:rsid w:val="00530584"/>
    <w:rsid w:val="005316DE"/>
    <w:rsid w:val="00532508"/>
    <w:rsid w:val="0053322B"/>
    <w:rsid w:val="0053513A"/>
    <w:rsid w:val="00535D7A"/>
    <w:rsid w:val="0053651C"/>
    <w:rsid w:val="00541E35"/>
    <w:rsid w:val="00553B5D"/>
    <w:rsid w:val="005551C0"/>
    <w:rsid w:val="00556704"/>
    <w:rsid w:val="00561192"/>
    <w:rsid w:val="00565FE0"/>
    <w:rsid w:val="00566699"/>
    <w:rsid w:val="005704DA"/>
    <w:rsid w:val="00571C06"/>
    <w:rsid w:val="005739FE"/>
    <w:rsid w:val="005778E8"/>
    <w:rsid w:val="00580203"/>
    <w:rsid w:val="005805BD"/>
    <w:rsid w:val="005819D7"/>
    <w:rsid w:val="00581D9F"/>
    <w:rsid w:val="005869E0"/>
    <w:rsid w:val="00590FC7"/>
    <w:rsid w:val="0059240A"/>
    <w:rsid w:val="00592647"/>
    <w:rsid w:val="00594CE8"/>
    <w:rsid w:val="005960D7"/>
    <w:rsid w:val="005973AF"/>
    <w:rsid w:val="005A0B22"/>
    <w:rsid w:val="005A142E"/>
    <w:rsid w:val="005A292D"/>
    <w:rsid w:val="005A5113"/>
    <w:rsid w:val="005B0CA5"/>
    <w:rsid w:val="005B3C07"/>
    <w:rsid w:val="005B41E9"/>
    <w:rsid w:val="005B4811"/>
    <w:rsid w:val="005B5489"/>
    <w:rsid w:val="005B5DB4"/>
    <w:rsid w:val="005B60C6"/>
    <w:rsid w:val="005B74C2"/>
    <w:rsid w:val="005C282D"/>
    <w:rsid w:val="005C3425"/>
    <w:rsid w:val="005C4131"/>
    <w:rsid w:val="005C5ACC"/>
    <w:rsid w:val="005C5F46"/>
    <w:rsid w:val="005C7B34"/>
    <w:rsid w:val="005D315C"/>
    <w:rsid w:val="005D637C"/>
    <w:rsid w:val="005E32F9"/>
    <w:rsid w:val="005E3544"/>
    <w:rsid w:val="005E4056"/>
    <w:rsid w:val="005F0904"/>
    <w:rsid w:val="005F3080"/>
    <w:rsid w:val="005F77D9"/>
    <w:rsid w:val="00602574"/>
    <w:rsid w:val="00603815"/>
    <w:rsid w:val="00605F9A"/>
    <w:rsid w:val="00605FC8"/>
    <w:rsid w:val="006062A5"/>
    <w:rsid w:val="00613C57"/>
    <w:rsid w:val="00622586"/>
    <w:rsid w:val="00622EE2"/>
    <w:rsid w:val="00623707"/>
    <w:rsid w:val="0062619E"/>
    <w:rsid w:val="0063056D"/>
    <w:rsid w:val="006311B1"/>
    <w:rsid w:val="0063156C"/>
    <w:rsid w:val="0063378D"/>
    <w:rsid w:val="0063402A"/>
    <w:rsid w:val="006340EB"/>
    <w:rsid w:val="00637182"/>
    <w:rsid w:val="00641B21"/>
    <w:rsid w:val="00643369"/>
    <w:rsid w:val="0064576A"/>
    <w:rsid w:val="00645E9B"/>
    <w:rsid w:val="006507C9"/>
    <w:rsid w:val="00651322"/>
    <w:rsid w:val="00651A15"/>
    <w:rsid w:val="00651F80"/>
    <w:rsid w:val="00652E09"/>
    <w:rsid w:val="00673D72"/>
    <w:rsid w:val="00680904"/>
    <w:rsid w:val="006819D4"/>
    <w:rsid w:val="006823C3"/>
    <w:rsid w:val="00687B22"/>
    <w:rsid w:val="00691253"/>
    <w:rsid w:val="006931BE"/>
    <w:rsid w:val="00693F5B"/>
    <w:rsid w:val="006961D8"/>
    <w:rsid w:val="006A19FB"/>
    <w:rsid w:val="006A2805"/>
    <w:rsid w:val="006B268A"/>
    <w:rsid w:val="006B57A9"/>
    <w:rsid w:val="006B726E"/>
    <w:rsid w:val="006B7606"/>
    <w:rsid w:val="006C0C49"/>
    <w:rsid w:val="006C524D"/>
    <w:rsid w:val="006C5D7C"/>
    <w:rsid w:val="006C7682"/>
    <w:rsid w:val="006D1E35"/>
    <w:rsid w:val="006D7235"/>
    <w:rsid w:val="006D75D7"/>
    <w:rsid w:val="006E04C0"/>
    <w:rsid w:val="006E0D2E"/>
    <w:rsid w:val="006E0D31"/>
    <w:rsid w:val="006E1DD3"/>
    <w:rsid w:val="006E2A3E"/>
    <w:rsid w:val="006E32B3"/>
    <w:rsid w:val="006E3E02"/>
    <w:rsid w:val="006E462B"/>
    <w:rsid w:val="006E4B28"/>
    <w:rsid w:val="006E6394"/>
    <w:rsid w:val="006E7EC1"/>
    <w:rsid w:val="006F355E"/>
    <w:rsid w:val="006F3F6A"/>
    <w:rsid w:val="006F4656"/>
    <w:rsid w:val="006F5CCC"/>
    <w:rsid w:val="006F798B"/>
    <w:rsid w:val="0070135E"/>
    <w:rsid w:val="00706638"/>
    <w:rsid w:val="007121FC"/>
    <w:rsid w:val="00714439"/>
    <w:rsid w:val="007148E9"/>
    <w:rsid w:val="0072058C"/>
    <w:rsid w:val="00721066"/>
    <w:rsid w:val="00722318"/>
    <w:rsid w:val="007257D6"/>
    <w:rsid w:val="00733BB6"/>
    <w:rsid w:val="00735847"/>
    <w:rsid w:val="00736479"/>
    <w:rsid w:val="00742BA8"/>
    <w:rsid w:val="00745032"/>
    <w:rsid w:val="007458DD"/>
    <w:rsid w:val="0075258E"/>
    <w:rsid w:val="00754E24"/>
    <w:rsid w:val="00756197"/>
    <w:rsid w:val="00760BBD"/>
    <w:rsid w:val="007658C9"/>
    <w:rsid w:val="00774A14"/>
    <w:rsid w:val="00775138"/>
    <w:rsid w:val="007808D5"/>
    <w:rsid w:val="007814A9"/>
    <w:rsid w:val="00781FF3"/>
    <w:rsid w:val="00787A47"/>
    <w:rsid w:val="007913C9"/>
    <w:rsid w:val="007A0EF8"/>
    <w:rsid w:val="007A306F"/>
    <w:rsid w:val="007A35A9"/>
    <w:rsid w:val="007B243D"/>
    <w:rsid w:val="007B24C5"/>
    <w:rsid w:val="007C55E9"/>
    <w:rsid w:val="007D0CC3"/>
    <w:rsid w:val="007D1397"/>
    <w:rsid w:val="007D6E8D"/>
    <w:rsid w:val="007D7CDB"/>
    <w:rsid w:val="007E1E13"/>
    <w:rsid w:val="007E4BFD"/>
    <w:rsid w:val="007E50B4"/>
    <w:rsid w:val="007E63B8"/>
    <w:rsid w:val="007F3460"/>
    <w:rsid w:val="007F4EAE"/>
    <w:rsid w:val="007F633D"/>
    <w:rsid w:val="007F665C"/>
    <w:rsid w:val="007F6B0A"/>
    <w:rsid w:val="007F7107"/>
    <w:rsid w:val="007F71AF"/>
    <w:rsid w:val="007F7DC3"/>
    <w:rsid w:val="008018B3"/>
    <w:rsid w:val="00802A7F"/>
    <w:rsid w:val="00805BFA"/>
    <w:rsid w:val="008066B9"/>
    <w:rsid w:val="00806F9E"/>
    <w:rsid w:val="00807B59"/>
    <w:rsid w:val="00812410"/>
    <w:rsid w:val="00817122"/>
    <w:rsid w:val="0081719B"/>
    <w:rsid w:val="0081787B"/>
    <w:rsid w:val="00823A2F"/>
    <w:rsid w:val="008263C4"/>
    <w:rsid w:val="00827E6D"/>
    <w:rsid w:val="008321F3"/>
    <w:rsid w:val="00832F02"/>
    <w:rsid w:val="00835A5B"/>
    <w:rsid w:val="00842D0B"/>
    <w:rsid w:val="00843322"/>
    <w:rsid w:val="008437A9"/>
    <w:rsid w:val="00851571"/>
    <w:rsid w:val="00852D3C"/>
    <w:rsid w:val="00853575"/>
    <w:rsid w:val="00855857"/>
    <w:rsid w:val="00857D8E"/>
    <w:rsid w:val="00863C5F"/>
    <w:rsid w:val="0086747C"/>
    <w:rsid w:val="008703BF"/>
    <w:rsid w:val="008710D5"/>
    <w:rsid w:val="0087159E"/>
    <w:rsid w:val="00871953"/>
    <w:rsid w:val="00880679"/>
    <w:rsid w:val="00881899"/>
    <w:rsid w:val="0088221F"/>
    <w:rsid w:val="00882AC9"/>
    <w:rsid w:val="00883094"/>
    <w:rsid w:val="00884727"/>
    <w:rsid w:val="0088564C"/>
    <w:rsid w:val="00885F77"/>
    <w:rsid w:val="00886685"/>
    <w:rsid w:val="0089056F"/>
    <w:rsid w:val="00890BFE"/>
    <w:rsid w:val="008944CA"/>
    <w:rsid w:val="008A3FFB"/>
    <w:rsid w:val="008A62D4"/>
    <w:rsid w:val="008B4DEE"/>
    <w:rsid w:val="008B5554"/>
    <w:rsid w:val="008B5992"/>
    <w:rsid w:val="008B6731"/>
    <w:rsid w:val="008B677D"/>
    <w:rsid w:val="008C068F"/>
    <w:rsid w:val="008C2065"/>
    <w:rsid w:val="008C262E"/>
    <w:rsid w:val="008C2F9A"/>
    <w:rsid w:val="008C62F0"/>
    <w:rsid w:val="008D5D91"/>
    <w:rsid w:val="008D6356"/>
    <w:rsid w:val="008D6C68"/>
    <w:rsid w:val="008E0314"/>
    <w:rsid w:val="008E57C6"/>
    <w:rsid w:val="008E712F"/>
    <w:rsid w:val="008F133C"/>
    <w:rsid w:val="008F45DF"/>
    <w:rsid w:val="009017FB"/>
    <w:rsid w:val="00901B46"/>
    <w:rsid w:val="00902E5E"/>
    <w:rsid w:val="00902ECC"/>
    <w:rsid w:val="00904A94"/>
    <w:rsid w:val="00920647"/>
    <w:rsid w:val="00923019"/>
    <w:rsid w:val="00923C8E"/>
    <w:rsid w:val="00926846"/>
    <w:rsid w:val="009268A1"/>
    <w:rsid w:val="00926B79"/>
    <w:rsid w:val="00931F7F"/>
    <w:rsid w:val="00932FEB"/>
    <w:rsid w:val="009337FF"/>
    <w:rsid w:val="0094061F"/>
    <w:rsid w:val="00940F67"/>
    <w:rsid w:val="00944805"/>
    <w:rsid w:val="00945437"/>
    <w:rsid w:val="009501C9"/>
    <w:rsid w:val="0095134E"/>
    <w:rsid w:val="00957F92"/>
    <w:rsid w:val="0096591C"/>
    <w:rsid w:val="0097270E"/>
    <w:rsid w:val="00972AAA"/>
    <w:rsid w:val="00982F69"/>
    <w:rsid w:val="0098578E"/>
    <w:rsid w:val="009859E2"/>
    <w:rsid w:val="00987B71"/>
    <w:rsid w:val="00992EB4"/>
    <w:rsid w:val="00993AFF"/>
    <w:rsid w:val="0099582B"/>
    <w:rsid w:val="009A076A"/>
    <w:rsid w:val="009A2239"/>
    <w:rsid w:val="009A3576"/>
    <w:rsid w:val="009B1BC8"/>
    <w:rsid w:val="009B4CED"/>
    <w:rsid w:val="009B5D0F"/>
    <w:rsid w:val="009B7127"/>
    <w:rsid w:val="009B7BE3"/>
    <w:rsid w:val="009C0261"/>
    <w:rsid w:val="009C2365"/>
    <w:rsid w:val="009C370D"/>
    <w:rsid w:val="009C4183"/>
    <w:rsid w:val="009C68E5"/>
    <w:rsid w:val="009C70BA"/>
    <w:rsid w:val="009D0C23"/>
    <w:rsid w:val="009D0E4E"/>
    <w:rsid w:val="009D5D61"/>
    <w:rsid w:val="009E26BA"/>
    <w:rsid w:val="009E4209"/>
    <w:rsid w:val="009E567B"/>
    <w:rsid w:val="009F294F"/>
    <w:rsid w:val="009F4555"/>
    <w:rsid w:val="009F692A"/>
    <w:rsid w:val="009F70A1"/>
    <w:rsid w:val="00A04DC8"/>
    <w:rsid w:val="00A074F3"/>
    <w:rsid w:val="00A07C89"/>
    <w:rsid w:val="00A1018B"/>
    <w:rsid w:val="00A11287"/>
    <w:rsid w:val="00A114EE"/>
    <w:rsid w:val="00A1187F"/>
    <w:rsid w:val="00A11929"/>
    <w:rsid w:val="00A12A66"/>
    <w:rsid w:val="00A137B0"/>
    <w:rsid w:val="00A13C58"/>
    <w:rsid w:val="00A14035"/>
    <w:rsid w:val="00A2385A"/>
    <w:rsid w:val="00A26869"/>
    <w:rsid w:val="00A26B97"/>
    <w:rsid w:val="00A43BDF"/>
    <w:rsid w:val="00A514F9"/>
    <w:rsid w:val="00A52867"/>
    <w:rsid w:val="00A56500"/>
    <w:rsid w:val="00A619A4"/>
    <w:rsid w:val="00A63279"/>
    <w:rsid w:val="00A66454"/>
    <w:rsid w:val="00A669EB"/>
    <w:rsid w:val="00A66C55"/>
    <w:rsid w:val="00A7260B"/>
    <w:rsid w:val="00A76F38"/>
    <w:rsid w:val="00A76FD3"/>
    <w:rsid w:val="00A77F63"/>
    <w:rsid w:val="00A81186"/>
    <w:rsid w:val="00A84207"/>
    <w:rsid w:val="00A91A05"/>
    <w:rsid w:val="00A91D3D"/>
    <w:rsid w:val="00A91FB0"/>
    <w:rsid w:val="00A92532"/>
    <w:rsid w:val="00A95566"/>
    <w:rsid w:val="00A97137"/>
    <w:rsid w:val="00AA2182"/>
    <w:rsid w:val="00AA413F"/>
    <w:rsid w:val="00AA44D8"/>
    <w:rsid w:val="00AA506C"/>
    <w:rsid w:val="00AA5A9D"/>
    <w:rsid w:val="00AA7B9F"/>
    <w:rsid w:val="00AB19FF"/>
    <w:rsid w:val="00AB1E58"/>
    <w:rsid w:val="00AB2BE6"/>
    <w:rsid w:val="00AB3243"/>
    <w:rsid w:val="00AB755D"/>
    <w:rsid w:val="00AC261E"/>
    <w:rsid w:val="00AC5742"/>
    <w:rsid w:val="00AC5908"/>
    <w:rsid w:val="00AD0C62"/>
    <w:rsid w:val="00AD1CB0"/>
    <w:rsid w:val="00AD51D7"/>
    <w:rsid w:val="00AD59CB"/>
    <w:rsid w:val="00AE2830"/>
    <w:rsid w:val="00AE2DA2"/>
    <w:rsid w:val="00AE3547"/>
    <w:rsid w:val="00AE6710"/>
    <w:rsid w:val="00AF1926"/>
    <w:rsid w:val="00AF27B2"/>
    <w:rsid w:val="00AF2B89"/>
    <w:rsid w:val="00AF3AEE"/>
    <w:rsid w:val="00AF5235"/>
    <w:rsid w:val="00AF74E6"/>
    <w:rsid w:val="00B00AFF"/>
    <w:rsid w:val="00B034E9"/>
    <w:rsid w:val="00B05948"/>
    <w:rsid w:val="00B067BB"/>
    <w:rsid w:val="00B06883"/>
    <w:rsid w:val="00B07263"/>
    <w:rsid w:val="00B10213"/>
    <w:rsid w:val="00B12D66"/>
    <w:rsid w:val="00B21AB3"/>
    <w:rsid w:val="00B224C8"/>
    <w:rsid w:val="00B24533"/>
    <w:rsid w:val="00B256FA"/>
    <w:rsid w:val="00B31454"/>
    <w:rsid w:val="00B34B05"/>
    <w:rsid w:val="00B34CB3"/>
    <w:rsid w:val="00B365A3"/>
    <w:rsid w:val="00B4203D"/>
    <w:rsid w:val="00B439F6"/>
    <w:rsid w:val="00B452F4"/>
    <w:rsid w:val="00B502F6"/>
    <w:rsid w:val="00B5095E"/>
    <w:rsid w:val="00B51CB0"/>
    <w:rsid w:val="00B5215A"/>
    <w:rsid w:val="00B53C7C"/>
    <w:rsid w:val="00B565D0"/>
    <w:rsid w:val="00B61D60"/>
    <w:rsid w:val="00B61DD3"/>
    <w:rsid w:val="00B7247E"/>
    <w:rsid w:val="00B72828"/>
    <w:rsid w:val="00B73C26"/>
    <w:rsid w:val="00B8006C"/>
    <w:rsid w:val="00B80591"/>
    <w:rsid w:val="00B8099B"/>
    <w:rsid w:val="00B84445"/>
    <w:rsid w:val="00B84654"/>
    <w:rsid w:val="00B857D9"/>
    <w:rsid w:val="00B86222"/>
    <w:rsid w:val="00B93190"/>
    <w:rsid w:val="00B93F17"/>
    <w:rsid w:val="00B951F1"/>
    <w:rsid w:val="00B97898"/>
    <w:rsid w:val="00B97DD3"/>
    <w:rsid w:val="00BA0B96"/>
    <w:rsid w:val="00BA7152"/>
    <w:rsid w:val="00BA7F1E"/>
    <w:rsid w:val="00BB1838"/>
    <w:rsid w:val="00BB4DAD"/>
    <w:rsid w:val="00BB5DA6"/>
    <w:rsid w:val="00BC35CF"/>
    <w:rsid w:val="00BD185A"/>
    <w:rsid w:val="00BD7857"/>
    <w:rsid w:val="00BE1EA3"/>
    <w:rsid w:val="00BE4684"/>
    <w:rsid w:val="00BE5F61"/>
    <w:rsid w:val="00BE75DC"/>
    <w:rsid w:val="00BF417C"/>
    <w:rsid w:val="00BF52CD"/>
    <w:rsid w:val="00C02681"/>
    <w:rsid w:val="00C12A72"/>
    <w:rsid w:val="00C13491"/>
    <w:rsid w:val="00C16357"/>
    <w:rsid w:val="00C3050E"/>
    <w:rsid w:val="00C3083B"/>
    <w:rsid w:val="00C319C9"/>
    <w:rsid w:val="00C3307D"/>
    <w:rsid w:val="00C3345B"/>
    <w:rsid w:val="00C33504"/>
    <w:rsid w:val="00C33D44"/>
    <w:rsid w:val="00C34480"/>
    <w:rsid w:val="00C34CE2"/>
    <w:rsid w:val="00C36A4C"/>
    <w:rsid w:val="00C373A9"/>
    <w:rsid w:val="00C414D3"/>
    <w:rsid w:val="00C472B9"/>
    <w:rsid w:val="00C51635"/>
    <w:rsid w:val="00C518D0"/>
    <w:rsid w:val="00C539A8"/>
    <w:rsid w:val="00C549F5"/>
    <w:rsid w:val="00C5676E"/>
    <w:rsid w:val="00C61867"/>
    <w:rsid w:val="00C64B6F"/>
    <w:rsid w:val="00C64C60"/>
    <w:rsid w:val="00C6648B"/>
    <w:rsid w:val="00C70B28"/>
    <w:rsid w:val="00C71274"/>
    <w:rsid w:val="00C72259"/>
    <w:rsid w:val="00C7232D"/>
    <w:rsid w:val="00C74DC9"/>
    <w:rsid w:val="00C74DFD"/>
    <w:rsid w:val="00C80A52"/>
    <w:rsid w:val="00C85DFE"/>
    <w:rsid w:val="00C92633"/>
    <w:rsid w:val="00C92B25"/>
    <w:rsid w:val="00C95C09"/>
    <w:rsid w:val="00C96F9D"/>
    <w:rsid w:val="00CB2F09"/>
    <w:rsid w:val="00CC01EA"/>
    <w:rsid w:val="00CC0983"/>
    <w:rsid w:val="00CC3EDB"/>
    <w:rsid w:val="00CC4B8F"/>
    <w:rsid w:val="00CC5F79"/>
    <w:rsid w:val="00CC686F"/>
    <w:rsid w:val="00CD2AEA"/>
    <w:rsid w:val="00CD3A39"/>
    <w:rsid w:val="00CD42A1"/>
    <w:rsid w:val="00CD4D88"/>
    <w:rsid w:val="00CE04C9"/>
    <w:rsid w:val="00CE6C8B"/>
    <w:rsid w:val="00CF226F"/>
    <w:rsid w:val="00CF440E"/>
    <w:rsid w:val="00CF5FEF"/>
    <w:rsid w:val="00D001CF"/>
    <w:rsid w:val="00D00908"/>
    <w:rsid w:val="00D02C63"/>
    <w:rsid w:val="00D02CC3"/>
    <w:rsid w:val="00D03E45"/>
    <w:rsid w:val="00D04998"/>
    <w:rsid w:val="00D05ACA"/>
    <w:rsid w:val="00D070CC"/>
    <w:rsid w:val="00D0757A"/>
    <w:rsid w:val="00D11482"/>
    <w:rsid w:val="00D11EB9"/>
    <w:rsid w:val="00D167DC"/>
    <w:rsid w:val="00D20DFF"/>
    <w:rsid w:val="00D216E9"/>
    <w:rsid w:val="00D2569C"/>
    <w:rsid w:val="00D2569E"/>
    <w:rsid w:val="00D30DD8"/>
    <w:rsid w:val="00D362FE"/>
    <w:rsid w:val="00D37A98"/>
    <w:rsid w:val="00D45104"/>
    <w:rsid w:val="00D45F8D"/>
    <w:rsid w:val="00D473CC"/>
    <w:rsid w:val="00D51586"/>
    <w:rsid w:val="00D530B2"/>
    <w:rsid w:val="00D55214"/>
    <w:rsid w:val="00D56133"/>
    <w:rsid w:val="00D5729F"/>
    <w:rsid w:val="00D57B36"/>
    <w:rsid w:val="00D61C5D"/>
    <w:rsid w:val="00D65391"/>
    <w:rsid w:val="00D709C0"/>
    <w:rsid w:val="00D81AF5"/>
    <w:rsid w:val="00D82D99"/>
    <w:rsid w:val="00D8378D"/>
    <w:rsid w:val="00D83EAD"/>
    <w:rsid w:val="00D84419"/>
    <w:rsid w:val="00D8629C"/>
    <w:rsid w:val="00D9136A"/>
    <w:rsid w:val="00D96354"/>
    <w:rsid w:val="00DA1A81"/>
    <w:rsid w:val="00DA4588"/>
    <w:rsid w:val="00DB0507"/>
    <w:rsid w:val="00DB0775"/>
    <w:rsid w:val="00DB0981"/>
    <w:rsid w:val="00DB2011"/>
    <w:rsid w:val="00DB4A3E"/>
    <w:rsid w:val="00DB4CFE"/>
    <w:rsid w:val="00DB6E3D"/>
    <w:rsid w:val="00DB7975"/>
    <w:rsid w:val="00DB7BC3"/>
    <w:rsid w:val="00DC4D86"/>
    <w:rsid w:val="00DC7BE7"/>
    <w:rsid w:val="00DD475C"/>
    <w:rsid w:val="00DE00AA"/>
    <w:rsid w:val="00DE027F"/>
    <w:rsid w:val="00DE051F"/>
    <w:rsid w:val="00DE1CC6"/>
    <w:rsid w:val="00DE1DC0"/>
    <w:rsid w:val="00DE3B76"/>
    <w:rsid w:val="00DF21DD"/>
    <w:rsid w:val="00DF34D2"/>
    <w:rsid w:val="00DF5DEC"/>
    <w:rsid w:val="00DF7439"/>
    <w:rsid w:val="00E01846"/>
    <w:rsid w:val="00E01CF6"/>
    <w:rsid w:val="00E02D24"/>
    <w:rsid w:val="00E03B9D"/>
    <w:rsid w:val="00E066B6"/>
    <w:rsid w:val="00E10F3E"/>
    <w:rsid w:val="00E117F3"/>
    <w:rsid w:val="00E11E55"/>
    <w:rsid w:val="00E144CD"/>
    <w:rsid w:val="00E14A36"/>
    <w:rsid w:val="00E1528D"/>
    <w:rsid w:val="00E22CCE"/>
    <w:rsid w:val="00E243E4"/>
    <w:rsid w:val="00E34282"/>
    <w:rsid w:val="00E369EA"/>
    <w:rsid w:val="00E41004"/>
    <w:rsid w:val="00E4103B"/>
    <w:rsid w:val="00E459F8"/>
    <w:rsid w:val="00E503F2"/>
    <w:rsid w:val="00E51CA4"/>
    <w:rsid w:val="00E55E33"/>
    <w:rsid w:val="00E601CC"/>
    <w:rsid w:val="00E607E2"/>
    <w:rsid w:val="00E6505D"/>
    <w:rsid w:val="00E6555B"/>
    <w:rsid w:val="00E657D5"/>
    <w:rsid w:val="00E65F64"/>
    <w:rsid w:val="00E67AF3"/>
    <w:rsid w:val="00E73776"/>
    <w:rsid w:val="00E7406D"/>
    <w:rsid w:val="00E75B50"/>
    <w:rsid w:val="00E84162"/>
    <w:rsid w:val="00E8428E"/>
    <w:rsid w:val="00E846A2"/>
    <w:rsid w:val="00E8523D"/>
    <w:rsid w:val="00E877D8"/>
    <w:rsid w:val="00E923B1"/>
    <w:rsid w:val="00E92834"/>
    <w:rsid w:val="00E93CA5"/>
    <w:rsid w:val="00E93ED6"/>
    <w:rsid w:val="00E947DA"/>
    <w:rsid w:val="00E95073"/>
    <w:rsid w:val="00E971DB"/>
    <w:rsid w:val="00EA2622"/>
    <w:rsid w:val="00EA7B1A"/>
    <w:rsid w:val="00EB0989"/>
    <w:rsid w:val="00EB20A0"/>
    <w:rsid w:val="00EB39EC"/>
    <w:rsid w:val="00EB3D6A"/>
    <w:rsid w:val="00EC00E8"/>
    <w:rsid w:val="00EC0B32"/>
    <w:rsid w:val="00EC0C17"/>
    <w:rsid w:val="00EC3395"/>
    <w:rsid w:val="00EC3D81"/>
    <w:rsid w:val="00EC3EE9"/>
    <w:rsid w:val="00EC4CB5"/>
    <w:rsid w:val="00EC6FF0"/>
    <w:rsid w:val="00EC73A6"/>
    <w:rsid w:val="00EC7E77"/>
    <w:rsid w:val="00ED1D38"/>
    <w:rsid w:val="00ED526B"/>
    <w:rsid w:val="00ED6733"/>
    <w:rsid w:val="00ED6F95"/>
    <w:rsid w:val="00ED7F2F"/>
    <w:rsid w:val="00EE08A9"/>
    <w:rsid w:val="00EE31E5"/>
    <w:rsid w:val="00EE3EE4"/>
    <w:rsid w:val="00EE5E7E"/>
    <w:rsid w:val="00EE6173"/>
    <w:rsid w:val="00EE6CDF"/>
    <w:rsid w:val="00EE7BC0"/>
    <w:rsid w:val="00EF2AA5"/>
    <w:rsid w:val="00EF2B66"/>
    <w:rsid w:val="00EF3DB6"/>
    <w:rsid w:val="00EF6836"/>
    <w:rsid w:val="00F030B0"/>
    <w:rsid w:val="00F03F59"/>
    <w:rsid w:val="00F04892"/>
    <w:rsid w:val="00F05071"/>
    <w:rsid w:val="00F06F4E"/>
    <w:rsid w:val="00F075FF"/>
    <w:rsid w:val="00F112B7"/>
    <w:rsid w:val="00F12100"/>
    <w:rsid w:val="00F12D44"/>
    <w:rsid w:val="00F13DD3"/>
    <w:rsid w:val="00F14EC8"/>
    <w:rsid w:val="00F2102A"/>
    <w:rsid w:val="00F25EBD"/>
    <w:rsid w:val="00F302D2"/>
    <w:rsid w:val="00F3131E"/>
    <w:rsid w:val="00F3448E"/>
    <w:rsid w:val="00F41396"/>
    <w:rsid w:val="00F44274"/>
    <w:rsid w:val="00F445C7"/>
    <w:rsid w:val="00F474AC"/>
    <w:rsid w:val="00F519E3"/>
    <w:rsid w:val="00F51FE5"/>
    <w:rsid w:val="00F529C6"/>
    <w:rsid w:val="00F533D7"/>
    <w:rsid w:val="00F54922"/>
    <w:rsid w:val="00F54F77"/>
    <w:rsid w:val="00F574D6"/>
    <w:rsid w:val="00F62D1C"/>
    <w:rsid w:val="00F65A22"/>
    <w:rsid w:val="00F673D2"/>
    <w:rsid w:val="00F72AC5"/>
    <w:rsid w:val="00F7418B"/>
    <w:rsid w:val="00F7518F"/>
    <w:rsid w:val="00F75F3D"/>
    <w:rsid w:val="00F80825"/>
    <w:rsid w:val="00F817D5"/>
    <w:rsid w:val="00F82670"/>
    <w:rsid w:val="00F87698"/>
    <w:rsid w:val="00F95EEF"/>
    <w:rsid w:val="00F966B3"/>
    <w:rsid w:val="00F97359"/>
    <w:rsid w:val="00FA1153"/>
    <w:rsid w:val="00FA2175"/>
    <w:rsid w:val="00FA2ED4"/>
    <w:rsid w:val="00FA44C1"/>
    <w:rsid w:val="00FB048E"/>
    <w:rsid w:val="00FB0AD6"/>
    <w:rsid w:val="00FB33CE"/>
    <w:rsid w:val="00FB6E65"/>
    <w:rsid w:val="00FB7026"/>
    <w:rsid w:val="00FC39F3"/>
    <w:rsid w:val="00FC3FF9"/>
    <w:rsid w:val="00FC41E3"/>
    <w:rsid w:val="00FD19FB"/>
    <w:rsid w:val="00FD2149"/>
    <w:rsid w:val="00FD4BC2"/>
    <w:rsid w:val="00FD580D"/>
    <w:rsid w:val="00FE1D1E"/>
    <w:rsid w:val="00FE212D"/>
    <w:rsid w:val="00FE2296"/>
    <w:rsid w:val="00FE464F"/>
    <w:rsid w:val="00FE4BC1"/>
    <w:rsid w:val="00FE61A3"/>
    <w:rsid w:val="00FE7008"/>
    <w:rsid w:val="00FF17D0"/>
    <w:rsid w:val="00FF2B1B"/>
    <w:rsid w:val="00FF536D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FA33D-69D3-4B9C-A5A6-1B712C18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8A0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8A0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4A36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4A36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4A36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4A36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4A36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4A36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4A36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8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38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14A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4A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14A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14A3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14A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14A3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14A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14A36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3307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3307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3307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3307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C33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39AD9-DAE0-4EB0-9475-FCC8E340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7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2018-01-19T02:38:00Z</dcterms:created>
  <dcterms:modified xsi:type="dcterms:W3CDTF">2018-01-21T08:51:00Z</dcterms:modified>
</cp:coreProperties>
</file>