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4EF0" w14:textId="387C3250" w:rsidR="00075D7B" w:rsidRPr="00075D7B" w:rsidRDefault="00075D7B" w:rsidP="00075D7B">
      <w:pPr>
        <w:pStyle w:val="Heading1"/>
      </w:pPr>
      <w:r w:rsidRPr="00075D7B">
        <w:t xml:space="preserve">EOR </w:t>
      </w:r>
      <w:r w:rsidRPr="00075D7B">
        <w:t>项目整改协作交流备忘录（带时间戳</w:t>
      </w:r>
      <w:r w:rsidRPr="00075D7B">
        <w:rPr>
          <w:rFonts w:ascii="微软雅黑" w:eastAsia="微软雅黑" w:hAnsi="微软雅黑" w:cs="微软雅黑" w:hint="eastAsia"/>
        </w:rPr>
        <w:t>・</w:t>
      </w:r>
      <w:r w:rsidRPr="00075D7B">
        <w:rPr>
          <w:rFonts w:ascii="等线" w:eastAsia="等线" w:hAnsi="等线" w:cs="等线" w:hint="eastAsia"/>
        </w:rPr>
        <w:t>过程演化版）</w:t>
      </w:r>
    </w:p>
    <w:p w14:paraId="7D895195" w14:textId="77777777" w:rsidR="00075D7B" w:rsidRPr="00075D7B" w:rsidRDefault="00075D7B" w:rsidP="00075D7B">
      <w:r w:rsidRPr="00075D7B">
        <w:rPr>
          <w:b/>
          <w:bCs/>
        </w:rPr>
        <w:t>整体协作周期</w:t>
      </w:r>
      <w:r w:rsidRPr="00075D7B">
        <w:t>：</w:t>
      </w:r>
      <w:r w:rsidRPr="00075D7B">
        <w:t>2026.02.17-2026.02.18</w:t>
      </w:r>
    </w:p>
    <w:p w14:paraId="180BBFD6" w14:textId="77777777" w:rsidR="00075D7B" w:rsidRPr="00075D7B" w:rsidRDefault="00075D7B" w:rsidP="00075D7B">
      <w:r w:rsidRPr="00075D7B">
        <w:t xml:space="preserve">2026.02.17 </w:t>
      </w:r>
      <w:r w:rsidRPr="00075D7B">
        <w:t>项目启动：明确整改需求与基础协作框架</w:t>
      </w:r>
    </w:p>
    <w:p w14:paraId="15CB2E37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：提出</w:t>
      </w:r>
      <w:r w:rsidRPr="00075D7B">
        <w:t xml:space="preserve"> EOR Python </w:t>
      </w:r>
      <w:r w:rsidRPr="00075D7B">
        <w:t>项目优化整改核心需求，需重构</w:t>
      </w:r>
      <w:r w:rsidRPr="00075D7B">
        <w:t xml:space="preserve"> CLI </w:t>
      </w:r>
      <w:r w:rsidRPr="00075D7B">
        <w:t>核心模块（解耦、去单例、代码规范化），要求渐进式优化且</w:t>
      </w:r>
      <w:r w:rsidRPr="00075D7B">
        <w:t xml:space="preserve"> 100% </w:t>
      </w:r>
      <w:r w:rsidRPr="00075D7B">
        <w:t>保留业务逻辑，确定</w:t>
      </w:r>
      <w:r w:rsidRPr="00075D7B">
        <w:t xml:space="preserve"> KIMI </w:t>
      </w:r>
      <w:r w:rsidRPr="00075D7B">
        <w:t>为架构师、豆包为项目经理。</w:t>
      </w:r>
    </w:p>
    <w:p w14:paraId="2EB8B3AC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：输出项目管理核心基准文档（基线代码问题说明、核心整改目标</w:t>
      </w:r>
      <w:r w:rsidRPr="00075D7B">
        <w:t xml:space="preserve"> + </w:t>
      </w:r>
      <w:r w:rsidRPr="00075D7B">
        <w:t>硬性约束清单），设计标准化</w:t>
      </w:r>
      <w:r w:rsidRPr="00075D7B">
        <w:t xml:space="preserve"> AI </w:t>
      </w:r>
      <w:r w:rsidRPr="00075D7B">
        <w:t>架构师指令模板，划定整改边界，明确指令核心要素（聚焦</w:t>
      </w:r>
      <w:r w:rsidRPr="00075D7B">
        <w:t xml:space="preserve"> / </w:t>
      </w:r>
      <w:r w:rsidRPr="00075D7B">
        <w:t>任务</w:t>
      </w:r>
      <w:r w:rsidRPr="00075D7B">
        <w:t xml:space="preserve"> / </w:t>
      </w:r>
      <w:r w:rsidRPr="00075D7B">
        <w:t>交付物</w:t>
      </w:r>
      <w:r w:rsidRPr="00075D7B">
        <w:t xml:space="preserve"> / </w:t>
      </w:r>
      <w:r w:rsidRPr="00075D7B">
        <w:t>验收标准）。</w:t>
      </w:r>
    </w:p>
    <w:p w14:paraId="7ED19018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：确认指令模板，启动</w:t>
      </w:r>
      <w:r w:rsidRPr="00075D7B">
        <w:t xml:space="preserve"> KIMI </w:t>
      </w:r>
      <w:r w:rsidRPr="00075D7B">
        <w:t>执行指令</w:t>
      </w:r>
      <w:r w:rsidRPr="00075D7B">
        <w:t xml:space="preserve"> 1</w:t>
      </w:r>
      <w:r w:rsidRPr="00075D7B">
        <w:t>（</w:t>
      </w:r>
      <w:r w:rsidRPr="00075D7B">
        <w:t xml:space="preserve">Command </w:t>
      </w:r>
      <w:r w:rsidRPr="00075D7B">
        <w:t>模块）、指令</w:t>
      </w:r>
      <w:r w:rsidRPr="00075D7B">
        <w:t xml:space="preserve"> 2</w:t>
      </w:r>
      <w:r w:rsidRPr="00075D7B">
        <w:t>（</w:t>
      </w:r>
      <w:proofErr w:type="spellStart"/>
      <w:r w:rsidRPr="00075D7B">
        <w:t>GameState</w:t>
      </w:r>
      <w:proofErr w:type="spellEnd"/>
      <w:r w:rsidRPr="00075D7B">
        <w:t xml:space="preserve"> </w:t>
      </w:r>
      <w:r w:rsidRPr="00075D7B">
        <w:t>模块）架构设计。</w:t>
      </w:r>
    </w:p>
    <w:p w14:paraId="4891D4EA" w14:textId="77777777" w:rsidR="00075D7B" w:rsidRPr="00075D7B" w:rsidRDefault="00075D7B" w:rsidP="00075D7B">
      <w:r w:rsidRPr="00075D7B">
        <w:t xml:space="preserve">2026.02.17 </w:t>
      </w:r>
      <w:r w:rsidRPr="00075D7B">
        <w:t>设计交付：新增校验环节，搭建设计质量风控</w:t>
      </w:r>
    </w:p>
    <w:p w14:paraId="1DA1F9F0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：提交</w:t>
      </w:r>
      <w:r w:rsidRPr="00075D7B">
        <w:t xml:space="preserve"> KIMI </w:t>
      </w:r>
      <w:r w:rsidRPr="00075D7B">
        <w:t>完成的指令</w:t>
      </w:r>
      <w:r w:rsidRPr="00075D7B">
        <w:t xml:space="preserve"> 1</w:t>
      </w:r>
      <w:r w:rsidRPr="00075D7B">
        <w:t>、指令</w:t>
      </w:r>
      <w:r w:rsidRPr="00075D7B">
        <w:t xml:space="preserve"> 2 </w:t>
      </w:r>
      <w:r w:rsidRPr="00075D7B">
        <w:t>交付物，请求豆包以项目经理身份校验设计成果是否达标。</w:t>
      </w:r>
    </w:p>
    <w:p w14:paraId="69FE395D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：输出</w:t>
      </w:r>
      <w:r w:rsidRPr="00075D7B">
        <w:t xml:space="preserve"> 2 </w:t>
      </w:r>
      <w:r w:rsidRPr="00075D7B">
        <w:t>份逐指令校验报告，明确核心达标情况、非核心细节优化点，给出执行建议（可下发开发），建立「设计交付</w:t>
      </w:r>
      <w:r w:rsidRPr="00075D7B">
        <w:t xml:space="preserve"> - </w:t>
      </w:r>
      <w:r w:rsidRPr="00075D7B">
        <w:t>项目经理校验」核心风控节点。</w:t>
      </w:r>
    </w:p>
    <w:p w14:paraId="58EB8212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：认可校验结果，推进</w:t>
      </w:r>
      <w:r w:rsidRPr="00075D7B">
        <w:t xml:space="preserve"> KIMI </w:t>
      </w:r>
      <w:r w:rsidRPr="00075D7B">
        <w:t>执行指令</w:t>
      </w:r>
      <w:r w:rsidRPr="00075D7B">
        <w:t xml:space="preserve"> 3</w:t>
      </w:r>
      <w:r w:rsidRPr="00075D7B">
        <w:t>（</w:t>
      </w:r>
      <w:r w:rsidRPr="00075D7B">
        <w:t xml:space="preserve">Config </w:t>
      </w:r>
      <w:r w:rsidRPr="00075D7B">
        <w:t>模块）设计；后因</w:t>
      </w:r>
      <w:r w:rsidRPr="00075D7B">
        <w:t xml:space="preserve"> KIMI Token </w:t>
      </w:r>
      <w:r w:rsidRPr="00075D7B">
        <w:t>资源限制，提出调整方案（</w:t>
      </w:r>
      <w:r w:rsidRPr="00075D7B">
        <w:t xml:space="preserve">DeepSeek </w:t>
      </w:r>
      <w:r w:rsidRPr="00075D7B">
        <w:t>承接后续架构师工作，且分独立会话兼任程序员），询问项目文档是否需要变更。</w:t>
      </w:r>
    </w:p>
    <w:p w14:paraId="5DE9CBD9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：给出文档轻量调整方案（版本号标注为</w:t>
      </w:r>
      <w:r w:rsidRPr="00075D7B">
        <w:t xml:space="preserve"> V1.2</w:t>
      </w:r>
      <w:r w:rsidRPr="00075D7B">
        <w:t>、新增代码映射要求），设计双会话身份隔离指令前缀，确保</w:t>
      </w:r>
      <w:r w:rsidRPr="00075D7B">
        <w:t xml:space="preserve"> DeepSeek </w:t>
      </w:r>
      <w:r w:rsidRPr="00075D7B">
        <w:t>角色无混淆，核心基准文档无需重写。</w:t>
      </w:r>
    </w:p>
    <w:p w14:paraId="6D3E1F78" w14:textId="77777777" w:rsidR="00075D7B" w:rsidRPr="00075D7B" w:rsidRDefault="00075D7B" w:rsidP="00075D7B">
      <w:r w:rsidRPr="00075D7B">
        <w:t xml:space="preserve">2026.02.17-2026.02.18 </w:t>
      </w:r>
      <w:r w:rsidRPr="00075D7B">
        <w:t>全模块落地：完成设计校验，搭建开发全流程闭环</w:t>
      </w:r>
    </w:p>
    <w:p w14:paraId="034A1E0E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：提交</w:t>
      </w:r>
      <w:r w:rsidRPr="00075D7B">
        <w:t xml:space="preserve"> DeepSeek </w:t>
      </w:r>
      <w:r w:rsidRPr="00075D7B">
        <w:t>完成的指令</w:t>
      </w:r>
      <w:r w:rsidRPr="00075D7B">
        <w:t xml:space="preserve"> 3</w:t>
      </w:r>
      <w:r w:rsidRPr="00075D7B">
        <w:t>（</w:t>
      </w:r>
      <w:r w:rsidRPr="00075D7B">
        <w:t xml:space="preserve">Config </w:t>
      </w:r>
      <w:r w:rsidRPr="00075D7B">
        <w:t>模块）、指令</w:t>
      </w:r>
      <w:r w:rsidRPr="00075D7B">
        <w:t xml:space="preserve"> 4</w:t>
      </w:r>
      <w:r w:rsidRPr="00075D7B">
        <w:t>（代码审查清单）交付物，依次请求豆包校验。</w:t>
      </w:r>
    </w:p>
    <w:p w14:paraId="4D6FC272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：完成</w:t>
      </w:r>
      <w:r w:rsidRPr="00075D7B">
        <w:t xml:space="preserve"> 2 </w:t>
      </w:r>
      <w:r w:rsidRPr="00075D7B">
        <w:t>份交付物校验，确认跨模块设计兼容性，补充审查清单核心设计点，输出执行建议；整合指令</w:t>
      </w:r>
      <w:r w:rsidRPr="00075D7B">
        <w:t xml:space="preserve"> 1-4 </w:t>
      </w:r>
      <w:r w:rsidRPr="00075D7B">
        <w:t>达标成果，建议打包为开发参考包，启动代码开发。</w:t>
      </w:r>
    </w:p>
    <w:p w14:paraId="53837492" w14:textId="77777777" w:rsidR="00075D7B" w:rsidRPr="00075D7B" w:rsidRDefault="00075D7B" w:rsidP="00075D7B">
      <w:r w:rsidRPr="00075D7B">
        <w:rPr>
          <w:b/>
          <w:bCs/>
        </w:rPr>
        <w:lastRenderedPageBreak/>
        <w:t>我</w:t>
      </w:r>
      <w:r w:rsidRPr="00075D7B">
        <w:t>：反馈整改进展顺利，提出新需求（基于</w:t>
      </w:r>
      <w:r w:rsidRPr="00075D7B">
        <w:t xml:space="preserve"> EOR </w:t>
      </w:r>
      <w:r w:rsidRPr="00075D7B">
        <w:t>功能设计手机</w:t>
      </w:r>
      <w:r w:rsidRPr="00075D7B">
        <w:t xml:space="preserve"> GUI </w:t>
      </w:r>
      <w:r w:rsidRPr="00075D7B">
        <w:t>界面、</w:t>
      </w:r>
      <w:r w:rsidRPr="00075D7B">
        <w:t xml:space="preserve">Python </w:t>
      </w:r>
      <w:r w:rsidRPr="00075D7B">
        <w:t>项目转手机游戏方案）；后又询问整改完成后，从代码反向生成项目文档的适配</w:t>
      </w:r>
      <w:r w:rsidRPr="00075D7B">
        <w:t xml:space="preserve"> AI</w:t>
      </w:r>
      <w:r w:rsidRPr="00075D7B">
        <w:t>。</w:t>
      </w:r>
    </w:p>
    <w:p w14:paraId="751BD7C2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：输出贴合</w:t>
      </w:r>
      <w:r w:rsidRPr="00075D7B">
        <w:t xml:space="preserve"> EOR </w:t>
      </w:r>
      <w:r w:rsidRPr="00075D7B">
        <w:t>阶段逻辑的手机</w:t>
      </w:r>
      <w:r w:rsidRPr="00075D7B">
        <w:t xml:space="preserve"> GUI </w:t>
      </w:r>
      <w:r w:rsidRPr="00075D7B">
        <w:t>核心界面布局（主界面</w:t>
      </w:r>
      <w:r w:rsidRPr="00075D7B">
        <w:t xml:space="preserve"> / </w:t>
      </w:r>
      <w:r w:rsidRPr="00075D7B">
        <w:t>阶段弹窗</w:t>
      </w:r>
      <w:r w:rsidRPr="00075D7B">
        <w:t xml:space="preserve"> / </w:t>
      </w:r>
      <w:r w:rsidRPr="00075D7B">
        <w:t>配置界面）、</w:t>
      </w:r>
      <w:r w:rsidRPr="00075D7B">
        <w:t xml:space="preserve">Python </w:t>
      </w:r>
      <w:r w:rsidRPr="00075D7B">
        <w:t>转手机游戏</w:t>
      </w:r>
      <w:r w:rsidRPr="00075D7B">
        <w:t xml:space="preserve"> 3 </w:t>
      </w:r>
      <w:r w:rsidRPr="00075D7B">
        <w:t>种落地方案；梳理</w:t>
      </w:r>
      <w:r w:rsidRPr="00075D7B">
        <w:t xml:space="preserve"> DeepSeek/KIMI/ </w:t>
      </w:r>
      <w:r w:rsidRPr="00075D7B">
        <w:t>豆包在反向生成文档的适配性，给出分角色分工流程。</w:t>
      </w:r>
    </w:p>
    <w:p w14:paraId="48311BB2" w14:textId="77777777" w:rsidR="00075D7B" w:rsidRPr="00075D7B" w:rsidRDefault="00075D7B" w:rsidP="00075D7B">
      <w:r w:rsidRPr="00075D7B">
        <w:t xml:space="preserve">2026.02.18 </w:t>
      </w:r>
      <w:r w:rsidRPr="00075D7B">
        <w:t>项目收尾：沉淀经验，精简优化成果</w:t>
      </w:r>
    </w:p>
    <w:p w14:paraId="1F005D00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：项目整改协作成功，要求豆包梳理交流过程，输出软件优化经验总结（含关键输入</w:t>
      </w:r>
      <w:r w:rsidRPr="00075D7B">
        <w:t xml:space="preserve"> / </w:t>
      </w:r>
      <w:r w:rsidRPr="00075D7B">
        <w:t>输出</w:t>
      </w:r>
      <w:r w:rsidRPr="00075D7B">
        <w:t xml:space="preserve"> / AI </w:t>
      </w:r>
      <w:r w:rsidRPr="00075D7B">
        <w:t>提示词模板）。</w:t>
      </w:r>
    </w:p>
    <w:p w14:paraId="6BFC7A9A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：输出完整的项目优化经验总结文档，涵盖全流程输入输出、多场景</w:t>
      </w:r>
      <w:r w:rsidRPr="00075D7B">
        <w:t xml:space="preserve"> AI </w:t>
      </w:r>
      <w:r w:rsidRPr="00075D7B">
        <w:t>提示词模板、核心优化经验。</w:t>
      </w:r>
    </w:p>
    <w:p w14:paraId="4FF8493A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：提出精简要求，需聚焦项目管理思路演进，剔除冗余信息；后再次明确需求，要求整理为交流过程备忘录，记录「提需求</w:t>
      </w:r>
      <w:r w:rsidRPr="00075D7B">
        <w:t xml:space="preserve"> - </w:t>
      </w:r>
      <w:r w:rsidRPr="00075D7B">
        <w:t>响应</w:t>
      </w:r>
      <w:r w:rsidRPr="00075D7B">
        <w:t xml:space="preserve"> - </w:t>
      </w:r>
      <w:r w:rsidRPr="00075D7B">
        <w:t>调整</w:t>
      </w:r>
      <w:r w:rsidRPr="00075D7B">
        <w:t xml:space="preserve"> - </w:t>
      </w:r>
      <w:r w:rsidRPr="00075D7B">
        <w:t>优化」的演化过程，剔除重复确认内容。</w:t>
      </w:r>
    </w:p>
    <w:p w14:paraId="031E037A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：先输出精简版项目管理思路演进文档，后按要求整理为带核心动作的交流过程演化备忘录。</w:t>
      </w:r>
    </w:p>
    <w:p w14:paraId="317804C9" w14:textId="77777777" w:rsidR="00075D7B" w:rsidRPr="00075D7B" w:rsidRDefault="00075D7B" w:rsidP="00075D7B">
      <w:r w:rsidRPr="00075D7B">
        <w:rPr>
          <w:b/>
          <w:bCs/>
        </w:rPr>
        <w:t>我</w:t>
      </w:r>
      <w:r w:rsidRPr="00075D7B">
        <w:t>：认可成果，询问是否可给对话添加时间戳。</w:t>
      </w:r>
    </w:p>
    <w:p w14:paraId="645C65F7" w14:textId="77777777" w:rsidR="00075D7B" w:rsidRPr="00075D7B" w:rsidRDefault="00075D7B" w:rsidP="00075D7B">
      <w:r w:rsidRPr="00075D7B">
        <w:rPr>
          <w:b/>
          <w:bCs/>
        </w:rPr>
        <w:t>豆包</w:t>
      </w:r>
      <w:r w:rsidRPr="00075D7B">
        <w:t>：补充全流程时间戳，输出最终版带时间戳的协作交流备忘录。</w:t>
      </w:r>
    </w:p>
    <w:p w14:paraId="57BECF4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7B"/>
    <w:rsid w:val="00075D7B"/>
    <w:rsid w:val="00315020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9E99"/>
  <w15:chartTrackingRefBased/>
  <w15:docId w15:val="{B050D4B1-BA4E-4D8A-9557-AC0ED07E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2026-02-21T08:38:00Z</dcterms:created>
  <dcterms:modified xsi:type="dcterms:W3CDTF">2026-02-21T08:42:00Z</dcterms:modified>
</cp:coreProperties>
</file>