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B3C8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EOR MVP 0.5 </w:t>
      </w:r>
      <w:r w:rsidRPr="0073627D">
        <w:rPr>
          <w:b/>
          <w:bCs/>
        </w:rPr>
        <w:t>增量开发报告（</w:t>
      </w:r>
      <w:r w:rsidRPr="0073627D">
        <w:rPr>
          <w:b/>
          <w:bCs/>
        </w:rPr>
        <w:t>2026-02-24</w:t>
      </w:r>
      <w:r w:rsidRPr="0073627D">
        <w:rPr>
          <w:b/>
          <w:bCs/>
        </w:rPr>
        <w:t>）</w:t>
      </w:r>
    </w:p>
    <w:p w14:paraId="1E15070E" w14:textId="77777777" w:rsidR="0073627D" w:rsidRPr="0073627D" w:rsidRDefault="0073627D" w:rsidP="0073627D">
      <w:r w:rsidRPr="0073627D">
        <w:rPr>
          <w:b/>
          <w:bCs/>
        </w:rPr>
        <w:t>开发人员</w:t>
      </w:r>
      <w:r w:rsidRPr="0073627D">
        <w:t>：</w:t>
      </w:r>
      <w:r w:rsidRPr="0073627D">
        <w:t>DS002</w:t>
      </w:r>
      <w:r w:rsidRPr="0073627D">
        <w:br/>
      </w:r>
      <w:r w:rsidRPr="0073627D">
        <w:rPr>
          <w:b/>
          <w:bCs/>
        </w:rPr>
        <w:t>目标版本</w:t>
      </w:r>
      <w:r w:rsidRPr="0073627D">
        <w:t>：</w:t>
      </w:r>
      <w:r w:rsidRPr="0073627D">
        <w:t>EOR MVP 0.5</w:t>
      </w:r>
      <w:r w:rsidRPr="0073627D">
        <w:br/>
      </w:r>
      <w:r w:rsidRPr="0073627D">
        <w:rPr>
          <w:b/>
          <w:bCs/>
        </w:rPr>
        <w:t>开发分支</w:t>
      </w:r>
      <w:r w:rsidRPr="0073627D">
        <w:t>：</w:t>
      </w:r>
      <w:r w:rsidRPr="0073627D">
        <w:t>feature/mvp-0.5</w:t>
      </w:r>
      <w:r w:rsidRPr="0073627D">
        <w:br/>
      </w:r>
      <w:r w:rsidRPr="0073627D">
        <w:rPr>
          <w:b/>
          <w:bCs/>
        </w:rPr>
        <w:t>起始基线</w:t>
      </w:r>
      <w:r w:rsidRPr="0073627D">
        <w:t>：包含昨日（</w:t>
      </w:r>
      <w:r w:rsidRPr="0073627D">
        <w:t>2</w:t>
      </w:r>
      <w:r w:rsidRPr="0073627D">
        <w:t>月</w:t>
      </w:r>
      <w:r w:rsidRPr="0073627D">
        <w:t>23</w:t>
      </w:r>
      <w:r w:rsidRPr="0073627D">
        <w:t>日）完成的竞标功能基础版</w:t>
      </w:r>
      <w:r w:rsidRPr="0073627D">
        <w:br/>
      </w:r>
      <w:r w:rsidRPr="0073627D">
        <w:rPr>
          <w:b/>
          <w:bCs/>
        </w:rPr>
        <w:t>结束状态</w:t>
      </w:r>
      <w:r w:rsidRPr="0073627D">
        <w:t>：当前</w:t>
      </w:r>
      <w:r w:rsidRPr="0073627D">
        <w:t xml:space="preserve"> HEAD </w:t>
      </w:r>
      <w:r w:rsidRPr="0073627D">
        <w:t>包含今日全部修改</w:t>
      </w:r>
    </w:p>
    <w:p w14:paraId="27BC6041" w14:textId="77777777" w:rsidR="0073627D" w:rsidRPr="0073627D" w:rsidRDefault="0073627D" w:rsidP="0073627D">
      <w:r w:rsidRPr="0073627D">
        <w:pict w14:anchorId="7EC07440">
          <v:rect id="_x0000_i1067" style="width:0;height:.75pt" o:hralign="center" o:hrstd="t" o:hr="t" fillcolor="#a0a0a0" stroked="f"/>
        </w:pict>
      </w:r>
    </w:p>
    <w:p w14:paraId="00C571FD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一、开发概述</w:t>
      </w:r>
    </w:p>
    <w:p w14:paraId="31B29841" w14:textId="77777777" w:rsidR="0073627D" w:rsidRPr="0073627D" w:rsidRDefault="0073627D" w:rsidP="0073627D">
      <w:r w:rsidRPr="0073627D">
        <w:t>今日主要完成两项核心功能：</w:t>
      </w:r>
    </w:p>
    <w:p w14:paraId="2B87C8F0" w14:textId="77777777" w:rsidR="0073627D" w:rsidRPr="0073627D" w:rsidRDefault="0073627D" w:rsidP="0073627D">
      <w:pPr>
        <w:numPr>
          <w:ilvl w:val="0"/>
          <w:numId w:val="1"/>
        </w:numPr>
      </w:pPr>
      <w:r w:rsidRPr="0073627D">
        <w:rPr>
          <w:b/>
          <w:bCs/>
        </w:rPr>
        <w:t>自动竞标流程的完善与修复</w:t>
      </w:r>
    </w:p>
    <w:p w14:paraId="13345D92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修复</w:t>
      </w:r>
      <w:r w:rsidRPr="0073627D">
        <w:t> </w:t>
      </w:r>
      <w:proofErr w:type="spellStart"/>
      <w:r w:rsidRPr="0073627D">
        <w:t>place_bid</w:t>
      </w:r>
      <w:proofErr w:type="spellEnd"/>
      <w:r w:rsidRPr="0073627D">
        <w:t> </w:t>
      </w:r>
      <w:r w:rsidRPr="0073627D">
        <w:t>参数传递错误，解决</w:t>
      </w:r>
      <w:r w:rsidRPr="0073627D">
        <w:t>“5</w:t>
      </w:r>
      <w:r w:rsidRPr="0073627D">
        <w:t>个参数但只有</w:t>
      </w:r>
      <w:r w:rsidRPr="0073627D">
        <w:t>4</w:t>
      </w:r>
      <w:r w:rsidRPr="0073627D">
        <w:t>个</w:t>
      </w:r>
      <w:r w:rsidRPr="0073627D">
        <w:t>”</w:t>
      </w:r>
      <w:r w:rsidRPr="0073627D">
        <w:t>的异常。</w:t>
      </w:r>
    </w:p>
    <w:p w14:paraId="5AF6529D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调整合同生成与竞标顺序：先生成所有合同并统一公告，再逐个竞标。</w:t>
      </w:r>
    </w:p>
    <w:p w14:paraId="36CC2571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优化竞标过程显示，展示各派系出价、中标者及中标价、税率。</w:t>
      </w:r>
    </w:p>
    <w:p w14:paraId="50C53E76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修复意大利行省错误生成包税合同的问题。</w:t>
      </w:r>
    </w:p>
    <w:p w14:paraId="39FA099D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为包税权合同增加配置化参数（合同期限、加价比例范围）。</w:t>
      </w:r>
    </w:p>
    <w:p w14:paraId="484F9038" w14:textId="77777777" w:rsidR="0073627D" w:rsidRPr="0073627D" w:rsidRDefault="0073627D" w:rsidP="0073627D">
      <w:pPr>
        <w:numPr>
          <w:ilvl w:val="0"/>
          <w:numId w:val="1"/>
        </w:numPr>
      </w:pPr>
      <w:r w:rsidRPr="0073627D">
        <w:rPr>
          <w:b/>
          <w:bCs/>
        </w:rPr>
        <w:t>公共工程承包功能的完整实现</w:t>
      </w:r>
    </w:p>
    <w:p w14:paraId="2F5C996C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基于新公式设计工程合同生成、自动竞标、施工支付、质保递减等完整流程。</w:t>
      </w:r>
    </w:p>
    <w:p w14:paraId="0E769F5A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创建虚拟行省</w:t>
      </w:r>
      <w:r w:rsidRPr="0073627D">
        <w:t>“</w:t>
      </w:r>
      <w:r w:rsidRPr="0073627D">
        <w:t>意大利</w:t>
      </w:r>
      <w:r w:rsidRPr="0073627D">
        <w:t>”</w:t>
      </w:r>
      <w:r w:rsidRPr="0073627D">
        <w:t>（</w:t>
      </w:r>
      <w:r w:rsidRPr="0073627D">
        <w:t>ID 0</w:t>
      </w:r>
      <w:r w:rsidRPr="0073627D">
        <w:t>）代表国家公地，用于生成国家工程。</w:t>
      </w:r>
    </w:p>
    <w:p w14:paraId="77CBEE5F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工程合同生成时计算原始预算，竞标时随机降价比例，计算施工周期、质保周期、年收入和年成本。</w:t>
      </w:r>
    </w:p>
    <w:p w14:paraId="6584B8EE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税收阶段按年支付工程款，最后一年补足余数；骑士获得工程款，国库支出。</w:t>
      </w:r>
    </w:p>
    <w:p w14:paraId="2FB77D92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工程竣工后自动解绑行省，允许再次为该行省生成新合同。</w:t>
      </w:r>
    </w:p>
    <w:p w14:paraId="2D590E3A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质保年限逐年递减，到期显示失修状态（预留事件接口）。</w:t>
      </w:r>
    </w:p>
    <w:p w14:paraId="4C8385C9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中标者死亡时终止合同并解绑行省。</w:t>
      </w:r>
    </w:p>
    <w:p w14:paraId="6CB04B21" w14:textId="77777777" w:rsidR="0073627D" w:rsidRPr="0073627D" w:rsidRDefault="0073627D" w:rsidP="0073627D">
      <w:pPr>
        <w:numPr>
          <w:ilvl w:val="0"/>
          <w:numId w:val="1"/>
        </w:numPr>
      </w:pPr>
      <w:r w:rsidRPr="0073627D">
        <w:rPr>
          <w:b/>
          <w:bCs/>
        </w:rPr>
        <w:lastRenderedPageBreak/>
        <w:t>其他优化与修复</w:t>
      </w:r>
    </w:p>
    <w:p w14:paraId="423F2C65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修复</w:t>
      </w:r>
      <w:r w:rsidRPr="0073627D">
        <w:t> contracts </w:t>
      </w:r>
      <w:r w:rsidRPr="0073627D">
        <w:t>命令中工程合同进度分母错误，改为总承包价。</w:t>
      </w:r>
    </w:p>
    <w:p w14:paraId="0C96FED4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为已完成工程增加质保剩余年限显示。</w:t>
      </w:r>
    </w:p>
    <w:p w14:paraId="17BAC038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修复</w:t>
      </w:r>
      <w:r w:rsidRPr="0073627D">
        <w:t> mortality </w:t>
      </w:r>
      <w:r w:rsidRPr="0073627D">
        <w:t>阶段缺失进度条的问题。</w:t>
      </w:r>
    </w:p>
    <w:p w14:paraId="726CD678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实现天命阶段随机抽取事件卡（仅</w:t>
      </w:r>
      <w:r w:rsidRPr="0073627D">
        <w:t>“</w:t>
      </w:r>
      <w:r w:rsidRPr="0073627D">
        <w:t>死神来了</w:t>
      </w:r>
      <w:r w:rsidRPr="0073627D">
        <w:t>”</w:t>
      </w:r>
      <w:r w:rsidRPr="0073627D">
        <w:t>生效，其他事件暂留接口）。</w:t>
      </w:r>
    </w:p>
    <w:p w14:paraId="546CA74A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为包税权合同添加中标者死亡终止及解绑逻辑。</w:t>
      </w:r>
    </w:p>
    <w:p w14:paraId="675A98B9" w14:textId="77777777" w:rsidR="0073627D" w:rsidRPr="0073627D" w:rsidRDefault="0073627D" w:rsidP="0073627D">
      <w:pPr>
        <w:numPr>
          <w:ilvl w:val="1"/>
          <w:numId w:val="1"/>
        </w:numPr>
      </w:pPr>
      <w:r w:rsidRPr="0073627D">
        <w:t>整理并移除冗余配置项，更新</w:t>
      </w:r>
      <w:r w:rsidRPr="0073627D">
        <w:t> </w:t>
      </w:r>
      <w:proofErr w:type="spellStart"/>
      <w:r w:rsidRPr="0073627D">
        <w:t>game_config.json</w:t>
      </w:r>
      <w:proofErr w:type="spellEnd"/>
      <w:r w:rsidRPr="0073627D">
        <w:t> </w:t>
      </w:r>
      <w:r w:rsidRPr="0073627D">
        <w:t>中的</w:t>
      </w:r>
      <w:r w:rsidRPr="0073627D">
        <w:t> </w:t>
      </w:r>
      <w:proofErr w:type="spellStart"/>
      <w:r w:rsidRPr="0073627D">
        <w:t>economic_rules</w:t>
      </w:r>
      <w:proofErr w:type="spellEnd"/>
      <w:r w:rsidRPr="0073627D">
        <w:t>。</w:t>
      </w:r>
    </w:p>
    <w:p w14:paraId="19A1DF0E" w14:textId="77777777" w:rsidR="0073627D" w:rsidRPr="0073627D" w:rsidRDefault="0073627D" w:rsidP="0073627D">
      <w:r w:rsidRPr="0073627D">
        <w:pict w14:anchorId="3838BA08">
          <v:rect id="_x0000_i1068" style="width:0;height:.75pt" o:hralign="center" o:hrstd="t" o:hr="t" fillcolor="#a0a0a0" stroked="f"/>
        </w:pict>
      </w:r>
    </w:p>
    <w:p w14:paraId="71F6DA80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二、主要功能点</w:t>
      </w:r>
    </w:p>
    <w:p w14:paraId="2629461B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2.1 </w:t>
      </w:r>
      <w:r w:rsidRPr="0073627D">
        <w:rPr>
          <w:b/>
          <w:bCs/>
        </w:rPr>
        <w:t>包税权竞标优化</w:t>
      </w:r>
    </w:p>
    <w:p w14:paraId="187338FA" w14:textId="77777777" w:rsidR="0073627D" w:rsidRPr="0073627D" w:rsidRDefault="0073627D" w:rsidP="0073627D">
      <w:pPr>
        <w:numPr>
          <w:ilvl w:val="0"/>
          <w:numId w:val="2"/>
        </w:numPr>
      </w:pPr>
      <w:r w:rsidRPr="0073627D">
        <w:t>加价比例从配置读取：</w:t>
      </w:r>
      <w:proofErr w:type="spellStart"/>
      <w:r w:rsidRPr="0073627D">
        <w:t>tax_bid_increment_min</w:t>
      </w:r>
      <w:proofErr w:type="spellEnd"/>
      <w:r w:rsidRPr="0073627D">
        <w:t> / </w:t>
      </w:r>
      <w:proofErr w:type="spellStart"/>
      <w:r w:rsidRPr="0073627D">
        <w:t>tax_bid_increment_max</w:t>
      </w:r>
      <w:proofErr w:type="spellEnd"/>
      <w:r w:rsidRPr="0073627D">
        <w:t>（默认</w:t>
      </w:r>
      <w:r w:rsidRPr="0073627D">
        <w:t xml:space="preserve"> 5%~20%</w:t>
      </w:r>
      <w:r w:rsidRPr="0073627D">
        <w:t>）。</w:t>
      </w:r>
    </w:p>
    <w:p w14:paraId="175D8705" w14:textId="77777777" w:rsidR="0073627D" w:rsidRPr="0073627D" w:rsidRDefault="0073627D" w:rsidP="0073627D">
      <w:pPr>
        <w:numPr>
          <w:ilvl w:val="0"/>
          <w:numId w:val="2"/>
        </w:numPr>
      </w:pPr>
      <w:r w:rsidRPr="0073627D">
        <w:t>合同期限从配置读取：</w:t>
      </w:r>
      <w:proofErr w:type="spellStart"/>
      <w:r w:rsidRPr="0073627D">
        <w:t>tax_contract_duration</w:t>
      </w:r>
      <w:proofErr w:type="spellEnd"/>
      <w:r w:rsidRPr="0073627D">
        <w:t>（默认</w:t>
      </w:r>
      <w:r w:rsidRPr="0073627D">
        <w:t xml:space="preserve"> 5 </w:t>
      </w:r>
      <w:r w:rsidRPr="0073627D">
        <w:t>年）。</w:t>
      </w:r>
    </w:p>
    <w:p w14:paraId="7A118721" w14:textId="77777777" w:rsidR="0073627D" w:rsidRPr="0073627D" w:rsidRDefault="0073627D" w:rsidP="0073627D">
      <w:pPr>
        <w:numPr>
          <w:ilvl w:val="0"/>
          <w:numId w:val="2"/>
        </w:numPr>
      </w:pPr>
      <w:r w:rsidRPr="0073627D">
        <w:t>竞标结果显示各派系出价、中标者、中标价和税率。</w:t>
      </w:r>
    </w:p>
    <w:p w14:paraId="0D7A05A9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2.2 </w:t>
      </w:r>
      <w:r w:rsidRPr="0073627D">
        <w:rPr>
          <w:b/>
          <w:bCs/>
        </w:rPr>
        <w:t>公共工程自动竞标</w:t>
      </w:r>
    </w:p>
    <w:p w14:paraId="1D37E3DC" w14:textId="77777777" w:rsidR="0073627D" w:rsidRPr="0073627D" w:rsidRDefault="0073627D" w:rsidP="0073627D">
      <w:pPr>
        <w:numPr>
          <w:ilvl w:val="0"/>
          <w:numId w:val="3"/>
        </w:numPr>
      </w:pPr>
      <w:r w:rsidRPr="0073627D">
        <w:t>工程生成基于行省公地价值（或国家公地价值），计算：</w:t>
      </w:r>
    </w:p>
    <w:p w14:paraId="042D42FF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基建成本</w:t>
      </w:r>
      <w:r w:rsidRPr="0073627D">
        <w:t xml:space="preserve"> = </w:t>
      </w:r>
      <w:r w:rsidRPr="0073627D">
        <w:t>公地价值</w:t>
      </w:r>
      <w:r w:rsidRPr="0073627D">
        <w:t xml:space="preserve"> × </w:t>
      </w:r>
      <w:r w:rsidRPr="0073627D">
        <w:t>基建成本率（配置</w:t>
      </w:r>
      <w:r w:rsidRPr="0073627D">
        <w:t> </w:t>
      </w:r>
      <w:proofErr w:type="spellStart"/>
      <w:r w:rsidRPr="0073627D">
        <w:t>infrastructure_cost_rate</w:t>
      </w:r>
      <w:proofErr w:type="spellEnd"/>
      <w:r w:rsidRPr="0073627D">
        <w:t>）</w:t>
      </w:r>
    </w:p>
    <w:p w14:paraId="576FDC78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预算</w:t>
      </w:r>
      <w:r w:rsidRPr="0073627D">
        <w:t xml:space="preserve"> = </w:t>
      </w:r>
      <w:r w:rsidRPr="0073627D">
        <w:t>基建成本</w:t>
      </w:r>
      <w:r w:rsidRPr="0073627D">
        <w:t xml:space="preserve"> × (1 + </w:t>
      </w:r>
      <w:proofErr w:type="spellStart"/>
      <w:r w:rsidRPr="0073627D">
        <w:t>project_budget_margin</w:t>
      </w:r>
      <w:proofErr w:type="spellEnd"/>
      <w:r w:rsidRPr="0073627D">
        <w:t>)</w:t>
      </w:r>
    </w:p>
    <w:p w14:paraId="7969CB65" w14:textId="77777777" w:rsidR="0073627D" w:rsidRPr="0073627D" w:rsidRDefault="0073627D" w:rsidP="0073627D">
      <w:pPr>
        <w:numPr>
          <w:ilvl w:val="0"/>
          <w:numId w:val="3"/>
        </w:numPr>
      </w:pPr>
      <w:r w:rsidRPr="0073627D">
        <w:t>竞标时随机降价比例</w:t>
      </w:r>
      <w:r w:rsidRPr="0073627D">
        <w:t> r</w:t>
      </w:r>
      <w:r w:rsidRPr="0073627D">
        <w:t>（范围</w:t>
      </w:r>
      <w:r w:rsidRPr="0073627D">
        <w:t> [</w:t>
      </w:r>
      <w:proofErr w:type="spellStart"/>
      <w:r w:rsidRPr="0073627D">
        <w:t>project_bid_discount_min</w:t>
      </w:r>
      <w:proofErr w:type="spellEnd"/>
      <w:r w:rsidRPr="0073627D">
        <w:t>, max]</w:t>
      </w:r>
      <w:r w:rsidRPr="0073627D">
        <w:t>），计算：</w:t>
      </w:r>
    </w:p>
    <w:p w14:paraId="6AACDFCB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承包价</w:t>
      </w:r>
      <w:r w:rsidRPr="0073627D">
        <w:t xml:space="preserve"> = </w:t>
      </w:r>
      <w:r w:rsidRPr="0073627D">
        <w:t>预算</w:t>
      </w:r>
      <w:r w:rsidRPr="0073627D">
        <w:t xml:space="preserve"> × (1 - r)</w:t>
      </w:r>
    </w:p>
    <w:p w14:paraId="05126390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实际施工周期</w:t>
      </w:r>
      <w:r w:rsidRPr="0073627D">
        <w:t xml:space="preserve"> = </w:t>
      </w:r>
      <w:r w:rsidRPr="0073627D">
        <w:t>理论施工周期</w:t>
      </w:r>
      <w:r w:rsidRPr="0073627D">
        <w:t xml:space="preserve"> × (1 + r)</w:t>
      </w:r>
      <w:r w:rsidRPr="0073627D">
        <w:t>（取整，至少</w:t>
      </w:r>
      <w:r w:rsidRPr="0073627D">
        <w:t>1</w:t>
      </w:r>
      <w:r w:rsidRPr="0073627D">
        <w:t>年）</w:t>
      </w:r>
    </w:p>
    <w:p w14:paraId="2D82459C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实际质保周期</w:t>
      </w:r>
      <w:r w:rsidRPr="0073627D">
        <w:t xml:space="preserve"> = </w:t>
      </w:r>
      <w:r w:rsidRPr="0073627D">
        <w:t>理论质保周期</w:t>
      </w:r>
      <w:r w:rsidRPr="0073627D">
        <w:t xml:space="preserve"> × (1 - r)</w:t>
      </w:r>
      <w:r w:rsidRPr="0073627D">
        <w:t>（取整，至少</w:t>
      </w:r>
      <w:r w:rsidRPr="0073627D">
        <w:t>0</w:t>
      </w:r>
      <w:r w:rsidRPr="0073627D">
        <w:t>）</w:t>
      </w:r>
    </w:p>
    <w:p w14:paraId="79B53148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年收入</w:t>
      </w:r>
      <w:r w:rsidRPr="0073627D">
        <w:t xml:space="preserve"> = </w:t>
      </w:r>
      <w:r w:rsidRPr="0073627D">
        <w:t>承包价</w:t>
      </w:r>
      <w:r w:rsidRPr="0073627D">
        <w:t xml:space="preserve"> // </w:t>
      </w:r>
      <w:r w:rsidRPr="0073627D">
        <w:t>施工周期</w:t>
      </w:r>
    </w:p>
    <w:p w14:paraId="37309F87" w14:textId="77777777" w:rsidR="0073627D" w:rsidRPr="0073627D" w:rsidRDefault="0073627D" w:rsidP="0073627D">
      <w:pPr>
        <w:numPr>
          <w:ilvl w:val="1"/>
          <w:numId w:val="3"/>
        </w:numPr>
      </w:pPr>
      <w:r w:rsidRPr="0073627D">
        <w:t>年成本</w:t>
      </w:r>
      <w:r w:rsidRPr="0073627D">
        <w:t xml:space="preserve"> = </w:t>
      </w:r>
      <w:r w:rsidRPr="0073627D">
        <w:t>实际成本</w:t>
      </w:r>
      <w:r w:rsidRPr="0073627D">
        <w:t xml:space="preserve"> // </w:t>
      </w:r>
      <w:r w:rsidRPr="0073627D">
        <w:t>施工周期（实际成本</w:t>
      </w:r>
      <w:r w:rsidRPr="0073627D">
        <w:t xml:space="preserve"> = </w:t>
      </w:r>
      <w:r w:rsidRPr="0073627D">
        <w:t>基建成本</w:t>
      </w:r>
      <w:r w:rsidRPr="0073627D">
        <w:t xml:space="preserve"> × (1 - r)</w:t>
      </w:r>
      <w:r w:rsidRPr="0073627D">
        <w:t>）</w:t>
      </w:r>
    </w:p>
    <w:p w14:paraId="5F64C7FF" w14:textId="77777777" w:rsidR="0073627D" w:rsidRPr="0073627D" w:rsidRDefault="0073627D" w:rsidP="0073627D">
      <w:pPr>
        <w:numPr>
          <w:ilvl w:val="0"/>
          <w:numId w:val="3"/>
        </w:numPr>
      </w:pPr>
      <w:r w:rsidRPr="0073627D">
        <w:lastRenderedPageBreak/>
        <w:t>揭标时选取</w:t>
      </w:r>
      <w:r w:rsidRPr="0073627D">
        <w:rPr>
          <w:b/>
          <w:bCs/>
        </w:rPr>
        <w:t>出价最低</w:t>
      </w:r>
      <w:r w:rsidRPr="0073627D">
        <w:t>者中标，若平局随机选择。</w:t>
      </w:r>
    </w:p>
    <w:p w14:paraId="38596631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2.3 </w:t>
      </w:r>
      <w:r w:rsidRPr="0073627D">
        <w:rPr>
          <w:b/>
          <w:bCs/>
        </w:rPr>
        <w:t>税收阶段工程结算</w:t>
      </w:r>
    </w:p>
    <w:p w14:paraId="58B2367F" w14:textId="77777777" w:rsidR="0073627D" w:rsidRPr="0073627D" w:rsidRDefault="0073627D" w:rsidP="0073627D">
      <w:pPr>
        <w:numPr>
          <w:ilvl w:val="0"/>
          <w:numId w:val="4"/>
        </w:numPr>
      </w:pPr>
      <w:r w:rsidRPr="0073627D">
        <w:t>每年支付年收入（最后一年补足余数）。</w:t>
      </w:r>
    </w:p>
    <w:p w14:paraId="47E19807" w14:textId="77777777" w:rsidR="0073627D" w:rsidRPr="0073627D" w:rsidRDefault="0073627D" w:rsidP="0073627D">
      <w:pPr>
        <w:numPr>
          <w:ilvl w:val="0"/>
          <w:numId w:val="4"/>
        </w:numPr>
      </w:pPr>
      <w:r w:rsidRPr="0073627D">
        <w:t>国库支出，骑士获得工程款。</w:t>
      </w:r>
    </w:p>
    <w:p w14:paraId="349221FB" w14:textId="77777777" w:rsidR="0073627D" w:rsidRPr="0073627D" w:rsidRDefault="0073627D" w:rsidP="0073627D">
      <w:pPr>
        <w:numPr>
          <w:ilvl w:val="0"/>
          <w:numId w:val="4"/>
        </w:numPr>
      </w:pPr>
      <w:r w:rsidRPr="0073627D">
        <w:t>施工剩余年限递减，竣工后解绑行省，进入质保期。</w:t>
      </w:r>
    </w:p>
    <w:p w14:paraId="652E6110" w14:textId="77777777" w:rsidR="0073627D" w:rsidRPr="0073627D" w:rsidRDefault="0073627D" w:rsidP="0073627D">
      <w:pPr>
        <w:numPr>
          <w:ilvl w:val="0"/>
          <w:numId w:val="4"/>
        </w:numPr>
      </w:pPr>
      <w:r w:rsidRPr="0073627D">
        <w:t>质保年限逐年递减，归零后显示失修状态。</w:t>
      </w:r>
    </w:p>
    <w:p w14:paraId="3F4E9C92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2.4 </w:t>
      </w:r>
      <w:r w:rsidRPr="0073627D">
        <w:rPr>
          <w:b/>
          <w:bCs/>
        </w:rPr>
        <w:t>合同生命周期管理</w:t>
      </w:r>
    </w:p>
    <w:p w14:paraId="45D96D3F" w14:textId="77777777" w:rsidR="0073627D" w:rsidRPr="0073627D" w:rsidRDefault="0073627D" w:rsidP="0073627D">
      <w:pPr>
        <w:numPr>
          <w:ilvl w:val="0"/>
          <w:numId w:val="5"/>
        </w:numPr>
      </w:pPr>
      <w:r w:rsidRPr="0073627D">
        <w:t>包税权和工程合同到期或中标者死亡时，自动解绑行省，允许后续回合再次生成新合同。</w:t>
      </w:r>
    </w:p>
    <w:p w14:paraId="4140EC6B" w14:textId="77777777" w:rsidR="0073627D" w:rsidRPr="0073627D" w:rsidRDefault="0073627D" w:rsidP="0073627D">
      <w:pPr>
        <w:numPr>
          <w:ilvl w:val="0"/>
          <w:numId w:val="5"/>
        </w:numPr>
      </w:pPr>
      <w:r w:rsidRPr="0073627D">
        <w:t>工程合同命名自动添加年份（如</w:t>
      </w:r>
      <w:r w:rsidRPr="0073627D">
        <w:t>“</w:t>
      </w:r>
      <w:r w:rsidRPr="0073627D">
        <w:t>意大利工程</w:t>
      </w:r>
      <w:r w:rsidRPr="0073627D">
        <w:t xml:space="preserve"> (BC264)”</w:t>
      </w:r>
      <w:r w:rsidRPr="0073627D">
        <w:t>），便于区分同一行省的不同工程。</w:t>
      </w:r>
    </w:p>
    <w:p w14:paraId="72BA993D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 xml:space="preserve">2.5 </w:t>
      </w:r>
      <w:r w:rsidRPr="0073627D">
        <w:rPr>
          <w:b/>
          <w:bCs/>
        </w:rPr>
        <w:t>配置化</w:t>
      </w:r>
    </w:p>
    <w:p w14:paraId="7B95A73A" w14:textId="77777777" w:rsidR="0073627D" w:rsidRPr="0073627D" w:rsidRDefault="0073627D" w:rsidP="0073627D">
      <w:pPr>
        <w:numPr>
          <w:ilvl w:val="0"/>
          <w:numId w:val="6"/>
        </w:numPr>
      </w:pPr>
      <w:r w:rsidRPr="0073627D">
        <w:t>所有与经济相关的参数均已移至</w:t>
      </w:r>
      <w:r w:rsidRPr="0073627D">
        <w:t> </w:t>
      </w:r>
      <w:proofErr w:type="spellStart"/>
      <w:r w:rsidRPr="0073627D">
        <w:t>game_config.json</w:t>
      </w:r>
      <w:proofErr w:type="spellEnd"/>
      <w:r w:rsidRPr="0073627D">
        <w:t> </w:t>
      </w:r>
      <w:r w:rsidRPr="0073627D">
        <w:t>的</w:t>
      </w:r>
      <w:r w:rsidRPr="0073627D">
        <w:t> </w:t>
      </w:r>
      <w:proofErr w:type="spellStart"/>
      <w:r w:rsidRPr="0073627D">
        <w:t>economic_rules</w:t>
      </w:r>
      <w:proofErr w:type="spellEnd"/>
      <w:r w:rsidRPr="0073627D">
        <w:t> </w:t>
      </w:r>
      <w:r w:rsidRPr="0073627D">
        <w:t>节点，去除冗余项。</w:t>
      </w:r>
    </w:p>
    <w:p w14:paraId="373D55D4" w14:textId="77777777" w:rsidR="0073627D" w:rsidRPr="0073627D" w:rsidRDefault="0073627D" w:rsidP="0073627D">
      <w:pPr>
        <w:numPr>
          <w:ilvl w:val="0"/>
          <w:numId w:val="6"/>
        </w:numPr>
      </w:pPr>
      <w:r w:rsidRPr="0073627D">
        <w:t>更新后的配置项清单见附录。</w:t>
      </w:r>
    </w:p>
    <w:p w14:paraId="4712864C" w14:textId="77777777" w:rsidR="0073627D" w:rsidRPr="0073627D" w:rsidRDefault="0073627D" w:rsidP="0073627D">
      <w:r w:rsidRPr="0073627D">
        <w:pict w14:anchorId="73458544">
          <v:rect id="_x0000_i1069" style="width:0;height:.75pt" o:hralign="center" o:hrstd="t" o:hr="t" fillcolor="#a0a0a0" stroked="f"/>
        </w:pict>
      </w:r>
    </w:p>
    <w:p w14:paraId="2CB6FB1C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720"/>
        <w:gridCol w:w="9720"/>
      </w:tblGrid>
      <w:tr w:rsidR="0073627D" w:rsidRPr="0073627D" w14:paraId="1395B7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316D" w14:textId="77777777" w:rsidR="0073627D" w:rsidRPr="0073627D" w:rsidRDefault="0073627D" w:rsidP="0073627D">
            <w:r w:rsidRPr="0073627D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C450" w14:textId="77777777" w:rsidR="0073627D" w:rsidRPr="0073627D" w:rsidRDefault="0073627D" w:rsidP="0073627D">
            <w:r w:rsidRPr="0073627D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273A" w14:textId="77777777" w:rsidR="0073627D" w:rsidRPr="0073627D" w:rsidRDefault="0073627D" w:rsidP="0073627D">
            <w:r w:rsidRPr="0073627D">
              <w:t>说明</w:t>
            </w:r>
          </w:p>
        </w:tc>
      </w:tr>
      <w:tr w:rsidR="0073627D" w:rsidRPr="0073627D" w14:paraId="0275A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7A36" w14:textId="77777777" w:rsidR="0073627D" w:rsidRPr="0073627D" w:rsidRDefault="0073627D" w:rsidP="0073627D">
            <w:r w:rsidRPr="0073627D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E5331" w14:textId="77777777" w:rsidR="0073627D" w:rsidRPr="0073627D" w:rsidRDefault="0073627D" w:rsidP="0073627D">
            <w:r w:rsidRPr="0073627D">
              <w:t>多次修改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5617" w14:textId="77777777" w:rsidR="0073627D" w:rsidRPr="0073627D" w:rsidRDefault="0073627D" w:rsidP="0073627D">
            <w:r w:rsidRPr="0073627D">
              <w:t>完善包税竞标、新增工程竞标；调整生成与公告顺序；增加意大利行省跳过；工程命名加年份</w:t>
            </w:r>
          </w:p>
        </w:tc>
      </w:tr>
      <w:tr w:rsidR="0073627D" w:rsidRPr="0073627D" w14:paraId="1A40E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295B" w14:textId="77777777" w:rsidR="0073627D" w:rsidRPr="0073627D" w:rsidRDefault="0073627D" w:rsidP="0073627D">
            <w:r w:rsidRPr="0073627D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6FE9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4251E" w14:textId="77777777" w:rsidR="0073627D" w:rsidRPr="0073627D" w:rsidRDefault="0073627D" w:rsidP="0073627D">
            <w:r w:rsidRPr="0073627D">
              <w:t>工程结算逻辑、质保递减、解绑逻辑；修复</w:t>
            </w:r>
            <w:r w:rsidRPr="0073627D">
              <w:t> </w:t>
            </w:r>
            <w:proofErr w:type="spellStart"/>
            <w:r w:rsidRPr="0073627D">
              <w:t>annual_profit</w:t>
            </w:r>
            <w:proofErr w:type="spellEnd"/>
            <w:r w:rsidRPr="0073627D">
              <w:t> </w:t>
            </w:r>
            <w:r w:rsidRPr="0073627D">
              <w:t>未定义错误</w:t>
            </w:r>
          </w:p>
        </w:tc>
      </w:tr>
      <w:tr w:rsidR="0073627D" w:rsidRPr="0073627D" w14:paraId="2E7D7B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7B148" w14:textId="77777777" w:rsidR="0073627D" w:rsidRPr="0073627D" w:rsidRDefault="0073627D" w:rsidP="0073627D">
            <w:r w:rsidRPr="0073627D">
              <w:lastRenderedPageBreak/>
              <w:t>src/ui/commands/func_contracts.py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8DFAF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A362F" w14:textId="77777777" w:rsidR="0073627D" w:rsidRPr="0073627D" w:rsidRDefault="0073627D" w:rsidP="0073627D">
            <w:r w:rsidRPr="0073627D">
              <w:t>工程合同进度显示改为总承包价；增加质保剩余年限显示</w:t>
            </w:r>
          </w:p>
        </w:tc>
      </w:tr>
      <w:tr w:rsidR="0073627D" w:rsidRPr="0073627D" w14:paraId="3FE43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4A99D" w14:textId="77777777" w:rsidR="0073627D" w:rsidRPr="0073627D" w:rsidRDefault="0073627D" w:rsidP="0073627D">
            <w:r w:rsidRPr="0073627D">
              <w:t>src/ui/commands/phase_mortality.py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BB89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45E4" w14:textId="77777777" w:rsidR="0073627D" w:rsidRPr="0073627D" w:rsidRDefault="0073627D" w:rsidP="0073627D">
            <w:r w:rsidRPr="0073627D">
              <w:t>事件卡随机抽取；修复进度条缺失</w:t>
            </w:r>
          </w:p>
        </w:tc>
      </w:tr>
      <w:tr w:rsidR="0073627D" w:rsidRPr="0073627D" w14:paraId="667FC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DCFF" w14:textId="77777777" w:rsidR="0073627D" w:rsidRPr="0073627D" w:rsidRDefault="0073627D" w:rsidP="0073627D">
            <w:r w:rsidRPr="0073627D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E1A7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944B" w14:textId="77777777" w:rsidR="0073627D" w:rsidRPr="0073627D" w:rsidRDefault="0073627D" w:rsidP="0073627D">
            <w:r w:rsidRPr="0073627D">
              <w:t>新增工程字段：</w:t>
            </w:r>
            <w:r w:rsidRPr="0073627D">
              <w:t>_construction_years, _warranty_years, _annual_income, _annual_cost, _warranty_remaining</w:t>
            </w:r>
          </w:p>
        </w:tc>
      </w:tr>
      <w:tr w:rsidR="0073627D" w:rsidRPr="0073627D" w14:paraId="219E1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45165" w14:textId="77777777" w:rsidR="0073627D" w:rsidRPr="0073627D" w:rsidRDefault="0073627D" w:rsidP="0073627D">
            <w:r w:rsidRPr="0073627D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6D34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31BE" w14:textId="77777777" w:rsidR="0073627D" w:rsidRPr="0073627D" w:rsidRDefault="0073627D" w:rsidP="0073627D">
            <w:proofErr w:type="spellStart"/>
            <w:r w:rsidRPr="0073627D">
              <w:t>place_bid</w:t>
            </w:r>
            <w:proofErr w:type="spellEnd"/>
            <w:r w:rsidRPr="0073627D">
              <w:t> </w:t>
            </w:r>
            <w:r w:rsidRPr="0073627D">
              <w:t>支持可变参数；</w:t>
            </w:r>
            <w:proofErr w:type="spellStart"/>
            <w:r w:rsidRPr="0073627D">
              <w:t>resolve_auction</w:t>
            </w:r>
            <w:proofErr w:type="spellEnd"/>
            <w:r w:rsidRPr="0073627D">
              <w:t> </w:t>
            </w:r>
            <w:r w:rsidRPr="0073627D">
              <w:t>处理工程合同；添加意大利行省同步方法</w:t>
            </w:r>
          </w:p>
        </w:tc>
      </w:tr>
      <w:tr w:rsidR="0073627D" w:rsidRPr="0073627D" w14:paraId="2CC79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E531" w14:textId="77777777" w:rsidR="0073627D" w:rsidRPr="0073627D" w:rsidRDefault="0073627D" w:rsidP="0073627D">
            <w:r w:rsidRPr="0073627D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67CF" w14:textId="77777777" w:rsidR="0073627D" w:rsidRPr="0073627D" w:rsidRDefault="0073627D" w:rsidP="0073627D">
            <w:r w:rsidRPr="0073627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5653" w14:textId="77777777" w:rsidR="0073627D" w:rsidRPr="0073627D" w:rsidRDefault="0073627D" w:rsidP="0073627D">
            <w:r w:rsidRPr="0073627D">
              <w:t>创建意大利行省（</w:t>
            </w:r>
            <w:r w:rsidRPr="0073627D">
              <w:t>ID 0</w:t>
            </w:r>
            <w:r w:rsidRPr="0073627D">
              <w:t>），初始公地等于国家公地</w:t>
            </w:r>
          </w:p>
        </w:tc>
      </w:tr>
      <w:tr w:rsidR="0073627D" w:rsidRPr="0073627D" w14:paraId="6909C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E6CC" w14:textId="77777777" w:rsidR="0073627D" w:rsidRPr="0073627D" w:rsidRDefault="0073627D" w:rsidP="0073627D">
            <w:r w:rsidRPr="0073627D">
              <w:t>data/config/</w:t>
            </w:r>
            <w:proofErr w:type="spellStart"/>
            <w:r w:rsidRPr="0073627D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DF0C" w14:textId="77777777" w:rsidR="0073627D" w:rsidRPr="0073627D" w:rsidRDefault="0073627D" w:rsidP="0073627D">
            <w:r w:rsidRPr="0073627D">
              <w:t>建议更新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BBF60" w14:textId="77777777" w:rsidR="0073627D" w:rsidRPr="0073627D" w:rsidRDefault="0073627D" w:rsidP="0073627D">
            <w:r w:rsidRPr="0073627D">
              <w:t>添加包税和工程相关配置项，移除冗余</w:t>
            </w:r>
          </w:p>
        </w:tc>
      </w:tr>
    </w:tbl>
    <w:p w14:paraId="362648C4" w14:textId="77777777" w:rsidR="0073627D" w:rsidRPr="0073627D" w:rsidRDefault="0073627D" w:rsidP="0073627D">
      <w:r w:rsidRPr="0073627D">
        <w:pict w14:anchorId="4D168307">
          <v:rect id="_x0000_i1070" style="width:0;height:.75pt" o:hralign="center" o:hrstd="t" o:hr="t" fillcolor="#a0a0a0" stroked="f"/>
        </w:pict>
      </w:r>
    </w:p>
    <w:p w14:paraId="75C266E2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四、架构符合性说明</w:t>
      </w:r>
    </w:p>
    <w:p w14:paraId="3DF1EA95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增量开发</w:t>
      </w:r>
      <w:r w:rsidRPr="0073627D">
        <w:t>：所有修改均为新增代码或在原有方法中追加，未删除或重构核心业务逻辑。</w:t>
      </w:r>
    </w:p>
    <w:p w14:paraId="04C120FC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配置化</w:t>
      </w:r>
      <w:r w:rsidRPr="0073627D">
        <w:t>：所有可调参数均通过</w:t>
      </w:r>
      <w:r w:rsidRPr="0073627D">
        <w:t> Config </w:t>
      </w:r>
      <w:r w:rsidRPr="0073627D">
        <w:t>读取，并集中配置于</w:t>
      </w:r>
      <w:r w:rsidRPr="0073627D">
        <w:t> </w:t>
      </w:r>
      <w:proofErr w:type="spellStart"/>
      <w:r w:rsidRPr="0073627D">
        <w:t>game_config.json</w:t>
      </w:r>
      <w:proofErr w:type="spellEnd"/>
      <w:r w:rsidRPr="0073627D">
        <w:t>，符合</w:t>
      </w:r>
      <w:r w:rsidRPr="0073627D">
        <w:t>“</w:t>
      </w:r>
      <w:r w:rsidRPr="0073627D">
        <w:t>配置与代码分离</w:t>
      </w:r>
      <w:r w:rsidRPr="0073627D">
        <w:t>”</w:t>
      </w:r>
      <w:r w:rsidRPr="0073627D">
        <w:t>原则。</w:t>
      </w:r>
    </w:p>
    <w:p w14:paraId="001B28A3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封装性</w:t>
      </w:r>
      <w:r w:rsidRPr="0073627D">
        <w:t>：实体字段保持私有，新增字段均通过</w:t>
      </w:r>
      <w:r w:rsidRPr="0073627D">
        <w:t> @property </w:t>
      </w:r>
      <w:r w:rsidRPr="0073627D">
        <w:t>访问；</w:t>
      </w:r>
      <w:proofErr w:type="spellStart"/>
      <w:r w:rsidRPr="0073627D">
        <w:t>GameState</w:t>
      </w:r>
      <w:proofErr w:type="spellEnd"/>
      <w:r w:rsidRPr="0073627D">
        <w:t> </w:t>
      </w:r>
      <w:r w:rsidRPr="0073627D">
        <w:t>提供公共方法操作注册表。</w:t>
      </w:r>
    </w:p>
    <w:p w14:paraId="2CF29476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lastRenderedPageBreak/>
        <w:t>单向依赖</w:t>
      </w:r>
      <w:r w:rsidRPr="0073627D">
        <w:t>：命令层调用</w:t>
      </w:r>
      <w:r w:rsidRPr="0073627D">
        <w:t> </w:t>
      </w:r>
      <w:proofErr w:type="spellStart"/>
      <w:r w:rsidRPr="0073627D">
        <w:t>GameState</w:t>
      </w:r>
      <w:proofErr w:type="spellEnd"/>
      <w:r w:rsidRPr="0073627D">
        <w:t>，</w:t>
      </w:r>
      <w:proofErr w:type="spellStart"/>
      <w:r w:rsidRPr="0073627D">
        <w:t>GameState</w:t>
      </w:r>
      <w:proofErr w:type="spellEnd"/>
      <w:r w:rsidRPr="0073627D">
        <w:t> </w:t>
      </w:r>
      <w:r w:rsidRPr="0073627D">
        <w:t>调用实体层，未引入反向依赖。</w:t>
      </w:r>
    </w:p>
    <w:p w14:paraId="713642E4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命令框架</w:t>
      </w:r>
      <w:r w:rsidRPr="0073627D">
        <w:t>：所有新增命令继承</w:t>
      </w:r>
      <w:r w:rsidRPr="0073627D">
        <w:t> Command</w:t>
      </w:r>
      <w:r w:rsidRPr="0073627D">
        <w:t>，自动注册，未修改注册器。</w:t>
      </w:r>
    </w:p>
    <w:p w14:paraId="49B10CC1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异常处理</w:t>
      </w:r>
      <w:r w:rsidRPr="0073627D">
        <w:t>：命令层捕获并处理异常，不向上抛出，保证</w:t>
      </w:r>
      <w:r w:rsidRPr="0073627D">
        <w:t xml:space="preserve"> CLI </w:t>
      </w:r>
      <w:r w:rsidRPr="0073627D">
        <w:t>稳定性。</w:t>
      </w:r>
    </w:p>
    <w:p w14:paraId="28431F8E" w14:textId="77777777" w:rsidR="0073627D" w:rsidRPr="0073627D" w:rsidRDefault="0073627D" w:rsidP="0073627D">
      <w:pPr>
        <w:numPr>
          <w:ilvl w:val="0"/>
          <w:numId w:val="7"/>
        </w:numPr>
      </w:pPr>
      <w:r w:rsidRPr="0073627D">
        <w:rPr>
          <w:b/>
          <w:bCs/>
        </w:rPr>
        <w:t>日志</w:t>
      </w:r>
      <w:r w:rsidRPr="0073627D">
        <w:t>：重要操作通过</w:t>
      </w:r>
      <w:r w:rsidRPr="0073627D">
        <w:t> </w:t>
      </w:r>
      <w:proofErr w:type="spellStart"/>
      <w:r w:rsidRPr="0073627D">
        <w:t>log_event</w:t>
      </w:r>
      <w:proofErr w:type="spellEnd"/>
      <w:r w:rsidRPr="0073627D">
        <w:t> </w:t>
      </w:r>
      <w:r w:rsidRPr="0073627D">
        <w:t>记录，符合要求。</w:t>
      </w:r>
    </w:p>
    <w:p w14:paraId="321E6374" w14:textId="77777777" w:rsidR="0073627D" w:rsidRPr="0073627D" w:rsidRDefault="0073627D" w:rsidP="0073627D">
      <w:r w:rsidRPr="0073627D">
        <w:pict w14:anchorId="73AD9129">
          <v:rect id="_x0000_i1071" style="width:0;height:.75pt" o:hralign="center" o:hrstd="t" o:hr="t" fillcolor="#a0a0a0" stroked="f"/>
        </w:pict>
      </w:r>
    </w:p>
    <w:p w14:paraId="52DA1CF3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五、待办事项</w:t>
      </w:r>
    </w:p>
    <w:p w14:paraId="14957EE1" w14:textId="77777777" w:rsidR="0073627D" w:rsidRPr="0073627D" w:rsidRDefault="0073627D" w:rsidP="0073627D">
      <w:pPr>
        <w:numPr>
          <w:ilvl w:val="0"/>
          <w:numId w:val="8"/>
        </w:numPr>
      </w:pPr>
      <w:r w:rsidRPr="0073627D">
        <w:rPr>
          <w:b/>
          <w:bCs/>
        </w:rPr>
        <w:t>质保期结束联动</w:t>
      </w:r>
      <w:r w:rsidRPr="0073627D">
        <w:t>：目前仅显示失修状态，后续需与自然灾害抗性关联。</w:t>
      </w:r>
    </w:p>
    <w:p w14:paraId="46314718" w14:textId="77777777" w:rsidR="0073627D" w:rsidRPr="0073627D" w:rsidRDefault="0073627D" w:rsidP="0073627D">
      <w:pPr>
        <w:numPr>
          <w:ilvl w:val="0"/>
          <w:numId w:val="8"/>
        </w:numPr>
      </w:pPr>
      <w:r w:rsidRPr="0073627D">
        <w:rPr>
          <w:b/>
          <w:bCs/>
        </w:rPr>
        <w:t>多派系同时竞标时平局处理</w:t>
      </w:r>
      <w:r w:rsidRPr="0073627D">
        <w:t>：当前随机选择，未来可考虑按财富或影响力加权。</w:t>
      </w:r>
    </w:p>
    <w:p w14:paraId="6B8136E3" w14:textId="77777777" w:rsidR="0073627D" w:rsidRPr="0073627D" w:rsidRDefault="0073627D" w:rsidP="0073627D">
      <w:pPr>
        <w:numPr>
          <w:ilvl w:val="0"/>
          <w:numId w:val="8"/>
        </w:numPr>
      </w:pPr>
      <w:r w:rsidRPr="0073627D">
        <w:rPr>
          <w:b/>
          <w:bCs/>
        </w:rPr>
        <w:t>骑士财富不足出价</w:t>
      </w:r>
      <w:r w:rsidRPr="0073627D">
        <w:t>：当前跳过并提示，未来可考虑允许借贷或联合竞标。</w:t>
      </w:r>
    </w:p>
    <w:p w14:paraId="57239421" w14:textId="77777777" w:rsidR="0073627D" w:rsidRPr="0073627D" w:rsidRDefault="0073627D" w:rsidP="0073627D">
      <w:pPr>
        <w:numPr>
          <w:ilvl w:val="0"/>
          <w:numId w:val="8"/>
        </w:numPr>
      </w:pPr>
      <w:r w:rsidRPr="0073627D">
        <w:rPr>
          <w:b/>
          <w:bCs/>
        </w:rPr>
        <w:t>单元测试</w:t>
      </w:r>
      <w:r w:rsidRPr="0073627D">
        <w:t>：新增功能较多，需补充单元测试覆盖核心流程。</w:t>
      </w:r>
    </w:p>
    <w:p w14:paraId="0AF6A4F6" w14:textId="77777777" w:rsidR="0073627D" w:rsidRPr="0073627D" w:rsidRDefault="0073627D" w:rsidP="0073627D">
      <w:r w:rsidRPr="0073627D">
        <w:pict w14:anchorId="64A6C821">
          <v:rect id="_x0000_i1072" style="width:0;height:.75pt" o:hralign="center" o:hrstd="t" o:hr="t" fillcolor="#a0a0a0" stroked="f"/>
        </w:pict>
      </w:r>
    </w:p>
    <w:p w14:paraId="33232538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六、测试情况</w:t>
      </w:r>
    </w:p>
    <w:p w14:paraId="6657A37E" w14:textId="77777777" w:rsidR="0073627D" w:rsidRPr="0073627D" w:rsidRDefault="0073627D" w:rsidP="0073627D">
      <w:r w:rsidRPr="0073627D">
        <w:t>已通过手动测试验证以下场景：</w:t>
      </w:r>
    </w:p>
    <w:p w14:paraId="4B2803EC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包税权合同正常生成、竞标、中标、税收结算、到期解绑。</w:t>
      </w:r>
    </w:p>
    <w:p w14:paraId="592B44D5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工程合同生成（含意大利行省）、竞标、施工支付、竣工解绑、质保递减。</w:t>
      </w:r>
    </w:p>
    <w:p w14:paraId="6BFC7FE2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中标者死亡导致合同终止并解绑。</w:t>
      </w:r>
    </w:p>
    <w:p w14:paraId="50C2FF81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配置项修改（如</w:t>
      </w:r>
      <w:r w:rsidRPr="0073627D">
        <w:t> </w:t>
      </w:r>
      <w:proofErr w:type="spellStart"/>
      <w:r w:rsidRPr="0073627D">
        <w:t>tax_contract_duration</w:t>
      </w:r>
      <w:proofErr w:type="spellEnd"/>
      <w:r w:rsidRPr="0073627D">
        <w:t>）生效。</w:t>
      </w:r>
    </w:p>
    <w:p w14:paraId="63D0E22F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事件卡随机抽取（仅</w:t>
      </w:r>
      <w:r w:rsidRPr="0073627D">
        <w:t>“</w:t>
      </w:r>
      <w:r w:rsidRPr="0073627D">
        <w:t>死神来了</w:t>
      </w:r>
      <w:r w:rsidRPr="0073627D">
        <w:t>”</w:t>
      </w:r>
      <w:r w:rsidRPr="0073627D">
        <w:t>触发死亡）。</w:t>
      </w:r>
    </w:p>
    <w:p w14:paraId="5F821B9C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进度条显示正常。</w:t>
      </w:r>
    </w:p>
    <w:p w14:paraId="1D6A1726" w14:textId="77777777" w:rsidR="0073627D" w:rsidRPr="0073627D" w:rsidRDefault="0073627D" w:rsidP="0073627D">
      <w:pPr>
        <w:numPr>
          <w:ilvl w:val="0"/>
          <w:numId w:val="9"/>
        </w:numPr>
      </w:pPr>
      <w:r w:rsidRPr="0073627D">
        <w:t>命令行</w:t>
      </w:r>
      <w:r w:rsidRPr="0073627D">
        <w:t> contracts </w:t>
      </w:r>
      <w:r w:rsidRPr="0073627D">
        <w:t>显示正确信息。</w:t>
      </w:r>
    </w:p>
    <w:p w14:paraId="0A06E0BA" w14:textId="77777777" w:rsidR="0073627D" w:rsidRPr="0073627D" w:rsidRDefault="0073627D" w:rsidP="0073627D">
      <w:r w:rsidRPr="0073627D">
        <w:t>所有测试均未出现崩溃或数据不一致。</w:t>
      </w:r>
    </w:p>
    <w:p w14:paraId="44E803D4" w14:textId="77777777" w:rsidR="0073627D" w:rsidRPr="0073627D" w:rsidRDefault="0073627D" w:rsidP="0073627D">
      <w:r w:rsidRPr="0073627D">
        <w:pict w14:anchorId="6D588C1A">
          <v:rect id="_x0000_i1073" style="width:0;height:.75pt" o:hralign="center" o:hrstd="t" o:hr="t" fillcolor="#a0a0a0" stroked="f"/>
        </w:pict>
      </w:r>
    </w:p>
    <w:p w14:paraId="13E7C811" w14:textId="7777777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七、附录：最终</w:t>
      </w:r>
      <w:r w:rsidRPr="0073627D">
        <w:rPr>
          <w:b/>
          <w:bCs/>
        </w:rPr>
        <w:t> </w:t>
      </w:r>
      <w:proofErr w:type="spellStart"/>
      <w:r w:rsidRPr="0073627D">
        <w:rPr>
          <w:b/>
          <w:bCs/>
        </w:rPr>
        <w:t>economic_rules</w:t>
      </w:r>
      <w:proofErr w:type="spellEnd"/>
      <w:r w:rsidRPr="0073627D">
        <w:rPr>
          <w:b/>
          <w:bCs/>
        </w:rPr>
        <w:t> </w:t>
      </w:r>
      <w:r w:rsidRPr="0073627D">
        <w:rPr>
          <w:b/>
          <w:bCs/>
        </w:rPr>
        <w:t>配置项清单</w:t>
      </w:r>
    </w:p>
    <w:p w14:paraId="3DF2E4CE" w14:textId="77777777" w:rsidR="0073627D" w:rsidRPr="0073627D" w:rsidRDefault="0073627D" w:rsidP="0073627D">
      <w:proofErr w:type="spellStart"/>
      <w:r w:rsidRPr="0073627D">
        <w:lastRenderedPageBreak/>
        <w:t>json</w:t>
      </w:r>
      <w:proofErr w:type="spellEnd"/>
    </w:p>
    <w:p w14:paraId="2A408841" w14:textId="77777777" w:rsidR="0073627D" w:rsidRPr="0073627D" w:rsidRDefault="0073627D" w:rsidP="0073627D">
      <w:r w:rsidRPr="0073627D">
        <w:t>{</w:t>
      </w:r>
    </w:p>
    <w:p w14:paraId="08B80227" w14:textId="77777777" w:rsidR="0073627D" w:rsidRPr="0073627D" w:rsidRDefault="0073627D" w:rsidP="0073627D">
      <w:r w:rsidRPr="0073627D">
        <w:t xml:space="preserve">  "</w:t>
      </w:r>
      <w:proofErr w:type="spellStart"/>
      <w:proofErr w:type="gramStart"/>
      <w:r w:rsidRPr="0073627D">
        <w:t>economic</w:t>
      </w:r>
      <w:proofErr w:type="gramEnd"/>
      <w:r w:rsidRPr="0073627D">
        <w:t>_rules</w:t>
      </w:r>
      <w:proofErr w:type="spellEnd"/>
      <w:r w:rsidRPr="0073627D">
        <w:t>": {</w:t>
      </w:r>
    </w:p>
    <w:p w14:paraId="16375229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faction</w:t>
      </w:r>
      <w:proofErr w:type="gramEnd"/>
      <w:r w:rsidRPr="0073627D">
        <w:t>_stipend</w:t>
      </w:r>
      <w:proofErr w:type="spellEnd"/>
      <w:r w:rsidRPr="0073627D">
        <w:t>": 10,</w:t>
      </w:r>
    </w:p>
    <w:p w14:paraId="6357A704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legion</w:t>
      </w:r>
      <w:proofErr w:type="gramEnd"/>
      <w:r w:rsidRPr="0073627D">
        <w:t>_recruit_cost</w:t>
      </w:r>
      <w:proofErr w:type="spellEnd"/>
      <w:r w:rsidRPr="0073627D">
        <w:t>": 10,</w:t>
      </w:r>
    </w:p>
    <w:p w14:paraId="34AF202B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legion</w:t>
      </w:r>
      <w:proofErr w:type="gramEnd"/>
      <w:r w:rsidRPr="0073627D">
        <w:t>_maintenance_base</w:t>
      </w:r>
      <w:proofErr w:type="spellEnd"/>
      <w:r w:rsidRPr="0073627D">
        <w:t>": 2,</w:t>
      </w:r>
    </w:p>
    <w:p w14:paraId="3D71D1AF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veteran</w:t>
      </w:r>
      <w:proofErr w:type="gramEnd"/>
      <w:r w:rsidRPr="0073627D">
        <w:t>_maintenance_bonus</w:t>
      </w:r>
      <w:proofErr w:type="spellEnd"/>
      <w:r w:rsidRPr="0073627D">
        <w:t>": 1,</w:t>
      </w:r>
    </w:p>
    <w:p w14:paraId="52860C07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land</w:t>
      </w:r>
      <w:proofErr w:type="gramEnd"/>
      <w:r w:rsidRPr="0073627D">
        <w:t>_price_per_unit</w:t>
      </w:r>
      <w:proofErr w:type="spellEnd"/>
      <w:r w:rsidRPr="0073627D">
        <w:t>": 10,</w:t>
      </w:r>
    </w:p>
    <w:p w14:paraId="7B884021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private</w:t>
      </w:r>
      <w:proofErr w:type="gramEnd"/>
      <w:r w:rsidRPr="0073627D">
        <w:t>_land_income_rate</w:t>
      </w:r>
      <w:proofErr w:type="spellEnd"/>
      <w:r w:rsidRPr="0073627D">
        <w:t>": 0.05,</w:t>
      </w:r>
    </w:p>
    <w:p w14:paraId="35113F27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national</w:t>
      </w:r>
      <w:proofErr w:type="gramEnd"/>
      <w:r w:rsidRPr="0073627D">
        <w:t>_public_land_tax_rate</w:t>
      </w:r>
      <w:proofErr w:type="spellEnd"/>
      <w:r w:rsidRPr="0073627D">
        <w:t>": 0.02,</w:t>
      </w:r>
    </w:p>
    <w:p w14:paraId="71B09D19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initial</w:t>
      </w:r>
      <w:proofErr w:type="gramEnd"/>
      <w:r w:rsidRPr="0073627D">
        <w:t>_national_public_land</w:t>
      </w:r>
      <w:proofErr w:type="spellEnd"/>
      <w:r w:rsidRPr="0073627D">
        <w:t>": 1000,</w:t>
      </w:r>
    </w:p>
    <w:p w14:paraId="1F87B16F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province</w:t>
      </w:r>
      <w:proofErr w:type="gramEnd"/>
      <w:r w:rsidRPr="0073627D">
        <w:t>_tax_rate</w:t>
      </w:r>
      <w:proofErr w:type="spellEnd"/>
      <w:r w:rsidRPr="0073627D">
        <w:t>": 0.1,</w:t>
      </w:r>
    </w:p>
    <w:p w14:paraId="33AEB1C9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tax</w:t>
      </w:r>
      <w:proofErr w:type="gramEnd"/>
      <w:r w:rsidRPr="0073627D">
        <w:t>_auction_ratio</w:t>
      </w:r>
      <w:proofErr w:type="spellEnd"/>
      <w:r w:rsidRPr="0073627D">
        <w:t>": 0.8,</w:t>
      </w:r>
    </w:p>
    <w:p w14:paraId="4FE74A47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tax</w:t>
      </w:r>
      <w:proofErr w:type="gramEnd"/>
      <w:r w:rsidRPr="0073627D">
        <w:t>_contract_duration</w:t>
      </w:r>
      <w:proofErr w:type="spellEnd"/>
      <w:r w:rsidRPr="0073627D">
        <w:t>": 2,</w:t>
      </w:r>
    </w:p>
    <w:p w14:paraId="771972F6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tax</w:t>
      </w:r>
      <w:proofErr w:type="gramEnd"/>
      <w:r w:rsidRPr="0073627D">
        <w:t>_bid_increment_min</w:t>
      </w:r>
      <w:proofErr w:type="spellEnd"/>
      <w:r w:rsidRPr="0073627D">
        <w:t>": 0.05,</w:t>
      </w:r>
    </w:p>
    <w:p w14:paraId="265C3A29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tax</w:t>
      </w:r>
      <w:proofErr w:type="gramEnd"/>
      <w:r w:rsidRPr="0073627D">
        <w:t>_bid_increment_max</w:t>
      </w:r>
      <w:proofErr w:type="spellEnd"/>
      <w:r w:rsidRPr="0073627D">
        <w:t>": 0.20,</w:t>
      </w:r>
    </w:p>
    <w:p w14:paraId="3B2FF4DC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infrastructure</w:t>
      </w:r>
      <w:proofErr w:type="gramEnd"/>
      <w:r w:rsidRPr="0073627D">
        <w:t>_cost_rate</w:t>
      </w:r>
      <w:proofErr w:type="spellEnd"/>
      <w:r w:rsidRPr="0073627D">
        <w:t>": 0.01,</w:t>
      </w:r>
    </w:p>
    <w:p w14:paraId="39D17E14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project</w:t>
      </w:r>
      <w:proofErr w:type="gramEnd"/>
      <w:r w:rsidRPr="0073627D">
        <w:t>_budget_margin</w:t>
      </w:r>
      <w:proofErr w:type="spellEnd"/>
      <w:r w:rsidRPr="0073627D">
        <w:t>": 0.2,</w:t>
      </w:r>
    </w:p>
    <w:p w14:paraId="34DE9D28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project</w:t>
      </w:r>
      <w:proofErr w:type="gramEnd"/>
      <w:r w:rsidRPr="0073627D">
        <w:t>_theoretical_construction</w:t>
      </w:r>
      <w:proofErr w:type="spellEnd"/>
      <w:r w:rsidRPr="0073627D">
        <w:t>": 2,</w:t>
      </w:r>
    </w:p>
    <w:p w14:paraId="5B3FE3D7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project</w:t>
      </w:r>
      <w:proofErr w:type="gramEnd"/>
      <w:r w:rsidRPr="0073627D">
        <w:t>_theoretical_warranty</w:t>
      </w:r>
      <w:proofErr w:type="spellEnd"/>
      <w:r w:rsidRPr="0073627D">
        <w:t>": 3,</w:t>
      </w:r>
    </w:p>
    <w:p w14:paraId="3D14A6EB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project</w:t>
      </w:r>
      <w:proofErr w:type="gramEnd"/>
      <w:r w:rsidRPr="0073627D">
        <w:t>_bid_discount_min</w:t>
      </w:r>
      <w:proofErr w:type="spellEnd"/>
      <w:r w:rsidRPr="0073627D">
        <w:t>": 0.05,</w:t>
      </w:r>
    </w:p>
    <w:p w14:paraId="5C5449DB" w14:textId="77777777" w:rsidR="0073627D" w:rsidRPr="0073627D" w:rsidRDefault="0073627D" w:rsidP="0073627D">
      <w:r w:rsidRPr="0073627D">
        <w:t xml:space="preserve">    "</w:t>
      </w:r>
      <w:proofErr w:type="spellStart"/>
      <w:proofErr w:type="gramStart"/>
      <w:r w:rsidRPr="0073627D">
        <w:t>project</w:t>
      </w:r>
      <w:proofErr w:type="gramEnd"/>
      <w:r w:rsidRPr="0073627D">
        <w:t>_bid_discount_max</w:t>
      </w:r>
      <w:proofErr w:type="spellEnd"/>
      <w:r w:rsidRPr="0073627D">
        <w:t>": 0.20</w:t>
      </w:r>
    </w:p>
    <w:p w14:paraId="28A23126" w14:textId="77777777" w:rsidR="0073627D" w:rsidRPr="0073627D" w:rsidRDefault="0073627D" w:rsidP="0073627D">
      <w:r w:rsidRPr="0073627D">
        <w:t xml:space="preserve">  }</w:t>
      </w:r>
    </w:p>
    <w:p w14:paraId="7144496E" w14:textId="77777777" w:rsidR="0073627D" w:rsidRPr="0073627D" w:rsidRDefault="0073627D" w:rsidP="0073627D">
      <w:r w:rsidRPr="0073627D">
        <w:t>}</w:t>
      </w:r>
    </w:p>
    <w:p w14:paraId="43E6665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B6F"/>
    <w:multiLevelType w:val="multilevel"/>
    <w:tmpl w:val="991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3B8B"/>
    <w:multiLevelType w:val="multilevel"/>
    <w:tmpl w:val="05B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146"/>
    <w:multiLevelType w:val="multilevel"/>
    <w:tmpl w:val="D23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003B2"/>
    <w:multiLevelType w:val="multilevel"/>
    <w:tmpl w:val="013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30EA5"/>
    <w:multiLevelType w:val="multilevel"/>
    <w:tmpl w:val="F15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05F99"/>
    <w:multiLevelType w:val="multilevel"/>
    <w:tmpl w:val="840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2F39"/>
    <w:multiLevelType w:val="multilevel"/>
    <w:tmpl w:val="D0B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0065B"/>
    <w:multiLevelType w:val="multilevel"/>
    <w:tmpl w:val="DE6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E252B"/>
    <w:multiLevelType w:val="multilevel"/>
    <w:tmpl w:val="28D0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390660">
    <w:abstractNumId w:val="2"/>
  </w:num>
  <w:num w:numId="2" w16cid:durableId="1698314752">
    <w:abstractNumId w:val="6"/>
  </w:num>
  <w:num w:numId="3" w16cid:durableId="604536071">
    <w:abstractNumId w:val="5"/>
  </w:num>
  <w:num w:numId="4" w16cid:durableId="785392354">
    <w:abstractNumId w:val="4"/>
  </w:num>
  <w:num w:numId="5" w16cid:durableId="822239406">
    <w:abstractNumId w:val="7"/>
  </w:num>
  <w:num w:numId="6" w16cid:durableId="641813050">
    <w:abstractNumId w:val="3"/>
  </w:num>
  <w:num w:numId="7" w16cid:durableId="602689233">
    <w:abstractNumId w:val="0"/>
  </w:num>
  <w:num w:numId="8" w16cid:durableId="1345938315">
    <w:abstractNumId w:val="8"/>
  </w:num>
  <w:num w:numId="9" w16cid:durableId="213805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D"/>
    <w:rsid w:val="00383607"/>
    <w:rsid w:val="005156FD"/>
    <w:rsid w:val="0073627D"/>
    <w:rsid w:val="00777DC9"/>
    <w:rsid w:val="009605A5"/>
    <w:rsid w:val="00B7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A993"/>
  <w15:chartTrackingRefBased/>
  <w15:docId w15:val="{F21FEF15-CF8D-462D-A791-F7B9BB8E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2026-02-24T07:41:00Z</dcterms:created>
  <dcterms:modified xsi:type="dcterms:W3CDTF">2026-02-24T08:54:00Z</dcterms:modified>
</cp:coreProperties>
</file>