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3840" w:line="480" w:lineRule="auto"/>
        <w:ind w:firstLine="720"/>
        <w:jc w:val="center"/>
        <w:rPr>
          <w:sz w:val="22"/>
          <w:szCs w:val="22"/>
        </w:rPr>
      </w:pPr>
      <w:r w:rsidDel="00000000" w:rsidR="00000000" w:rsidRPr="00000000">
        <w:rPr>
          <w:sz w:val="22"/>
          <w:szCs w:val="22"/>
          <w:rtl w:val="0"/>
        </w:rPr>
        <w:t xml:space="preserve">Analyzing Cloud Storage Disk Type and Capabilities</w:t>
      </w:r>
      <w:r w:rsidDel="00000000" w:rsidR="00000000" w:rsidRPr="00000000">
        <w:rPr>
          <w:rtl w:val="0"/>
        </w:rPr>
      </w:r>
    </w:p>
    <w:p w:rsidR="00000000" w:rsidDel="00000000" w:rsidP="00000000" w:rsidRDefault="00000000" w:rsidRPr="00000000" w14:paraId="00000002">
      <w:pPr>
        <w:pageBreakBefore w:val="0"/>
        <w:spacing w:line="480" w:lineRule="auto"/>
        <w:jc w:val="center"/>
        <w:rPr>
          <w:sz w:val="22"/>
          <w:szCs w:val="22"/>
        </w:rPr>
      </w:pPr>
      <w:r w:rsidDel="00000000" w:rsidR="00000000" w:rsidRPr="00000000">
        <w:rPr>
          <w:rtl w:val="0"/>
        </w:rPr>
      </w:r>
    </w:p>
    <w:p w:rsidR="00000000" w:rsidDel="00000000" w:rsidP="00000000" w:rsidRDefault="00000000" w:rsidRPr="00000000" w14:paraId="00000003">
      <w:pPr>
        <w:pageBreakBefore w:val="0"/>
        <w:spacing w:line="480" w:lineRule="auto"/>
        <w:ind w:firstLine="720"/>
        <w:jc w:val="center"/>
        <w:rPr>
          <w:sz w:val="22"/>
          <w:szCs w:val="22"/>
        </w:rPr>
      </w:pPr>
      <w:r w:rsidDel="00000000" w:rsidR="00000000" w:rsidRPr="00000000">
        <w:rPr>
          <w:sz w:val="22"/>
          <w:szCs w:val="22"/>
          <w:rtl w:val="0"/>
        </w:rPr>
        <w:t xml:space="preserve">Kun Zhang </w:t>
      </w:r>
    </w:p>
    <w:p w:rsidR="00000000" w:rsidDel="00000000" w:rsidP="00000000" w:rsidRDefault="00000000" w:rsidRPr="00000000" w14:paraId="00000004">
      <w:pPr>
        <w:spacing w:line="480" w:lineRule="auto"/>
        <w:ind w:firstLine="720"/>
        <w:jc w:val="center"/>
        <w:rPr>
          <w:sz w:val="22"/>
          <w:szCs w:val="22"/>
        </w:rPr>
      </w:pPr>
      <w:r w:rsidDel="00000000" w:rsidR="00000000" w:rsidRPr="00000000">
        <w:rPr>
          <w:sz w:val="22"/>
          <w:szCs w:val="22"/>
          <w:rtl w:val="0"/>
        </w:rPr>
        <w:t xml:space="preserve">Ottawa University </w:t>
      </w:r>
    </w:p>
    <w:p w:rsidR="00000000" w:rsidDel="00000000" w:rsidP="00000000" w:rsidRDefault="00000000" w:rsidRPr="00000000" w14:paraId="00000005">
      <w:pPr>
        <w:spacing w:line="480" w:lineRule="auto"/>
        <w:ind w:firstLine="720"/>
        <w:jc w:val="center"/>
        <w:rPr>
          <w:sz w:val="22"/>
          <w:szCs w:val="22"/>
        </w:rPr>
      </w:pPr>
      <w:r w:rsidDel="00000000" w:rsidR="00000000" w:rsidRPr="00000000">
        <w:rPr>
          <w:sz w:val="22"/>
          <w:szCs w:val="22"/>
          <w:rtl w:val="0"/>
        </w:rPr>
        <w:t xml:space="preserve">IT-8003 CLOUD COMPUTING </w:t>
      </w:r>
    </w:p>
    <w:p w:rsidR="00000000" w:rsidDel="00000000" w:rsidP="00000000" w:rsidRDefault="00000000" w:rsidRPr="00000000" w14:paraId="00000006">
      <w:pPr>
        <w:spacing w:line="480" w:lineRule="auto"/>
        <w:ind w:firstLine="720"/>
        <w:jc w:val="center"/>
        <w:rPr>
          <w:sz w:val="22"/>
          <w:szCs w:val="22"/>
        </w:rPr>
      </w:pPr>
      <w:r w:rsidDel="00000000" w:rsidR="00000000" w:rsidRPr="00000000">
        <w:rPr>
          <w:sz w:val="22"/>
          <w:szCs w:val="22"/>
          <w:rtl w:val="0"/>
        </w:rPr>
        <w:t xml:space="preserve">Dr. Cyndi (CK) Lambach </w:t>
      </w:r>
    </w:p>
    <w:p w:rsidR="00000000" w:rsidDel="00000000" w:rsidP="00000000" w:rsidRDefault="00000000" w:rsidRPr="00000000" w14:paraId="00000007">
      <w:pPr>
        <w:spacing w:line="480" w:lineRule="auto"/>
        <w:ind w:firstLine="720"/>
        <w:jc w:val="center"/>
        <w:rPr>
          <w:sz w:val="22"/>
          <w:szCs w:val="22"/>
        </w:rPr>
      </w:pPr>
      <w:r w:rsidDel="00000000" w:rsidR="00000000" w:rsidRPr="00000000">
        <w:rPr>
          <w:sz w:val="22"/>
          <w:szCs w:val="22"/>
          <w:rtl w:val="0"/>
        </w:rPr>
        <w:t xml:space="preserve">April 20, 2025</w:t>
      </w:r>
    </w:p>
    <w:p w:rsidR="00000000" w:rsidDel="00000000" w:rsidP="00000000" w:rsidRDefault="00000000" w:rsidRPr="00000000" w14:paraId="00000008">
      <w:pPr>
        <w:pageBreakBefore w:val="0"/>
        <w:spacing w:line="480" w:lineRule="auto"/>
        <w:jc w:val="center"/>
        <w:rPr>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spacing w:after="0" w:before="0" w:line="480" w:lineRule="auto"/>
        <w:jc w:val="center"/>
        <w:rPr>
          <w:sz w:val="22"/>
          <w:szCs w:val="22"/>
        </w:rPr>
      </w:pPr>
      <w:bookmarkStart w:colFirst="0" w:colLast="0" w:name="_mzt1eigp6olw" w:id="0"/>
      <w:bookmarkEnd w:id="0"/>
      <w:r w:rsidDel="00000000" w:rsidR="00000000" w:rsidRPr="00000000">
        <w:rPr>
          <w:sz w:val="22"/>
          <w:szCs w:val="22"/>
          <w:rtl w:val="0"/>
        </w:rPr>
        <w:t xml:space="preserve">Understanding Cloud Storage Disk Type and Capabilities</w:t>
      </w:r>
    </w:p>
    <w:p w:rsidR="00000000" w:rsidDel="00000000" w:rsidP="00000000" w:rsidRDefault="00000000" w:rsidRPr="00000000" w14:paraId="0000000D">
      <w:pPr>
        <w:pageBreakBefore w:val="0"/>
        <w:spacing w:line="480" w:lineRule="auto"/>
        <w:ind w:left="0" w:firstLine="720"/>
        <w:rPr>
          <w:sz w:val="22"/>
          <w:szCs w:val="22"/>
        </w:rPr>
      </w:pPr>
      <w:r w:rsidDel="00000000" w:rsidR="00000000" w:rsidRPr="00000000">
        <w:rPr>
          <w:sz w:val="22"/>
          <w:szCs w:val="22"/>
          <w:rtl w:val="0"/>
        </w:rPr>
        <w:t xml:space="preserve">Cloud storage plays a critical role in how individuals and businesses store, manage, and access data. With the advancement of cloud computing technology, service providers now offer a diverse range of storage disk types and capabilities, which can allow customers to tailor storage solutions based on their specific needs. From high-performance solid-state drives (SSDs) to cost-effective archival storage options, the choice of disk type depends on factors such as access frequency, performance requirements, and data sensitivity. Some storage types are influenced by the underlying recording technologies, Conventional Magnetic Recording and Shingled Magnetic Recording can affect performance characteristics such as read/write speeds and suitability for frequent data access. This essay explores three different real-world scenarios, a young family sharing personal media, a startup company launching an e-commerce site, and a financial firm facilitating online stock trading to determine the most appropriate cloud storage solutions for each case. </w:t>
      </w:r>
      <w:r w:rsidDel="00000000" w:rsidR="00000000" w:rsidRPr="00000000">
        <w:rPr>
          <w:rtl w:val="0"/>
        </w:rPr>
      </w:r>
    </w:p>
    <w:p w:rsidR="00000000" w:rsidDel="00000000" w:rsidP="00000000" w:rsidRDefault="00000000" w:rsidRPr="00000000" w14:paraId="0000000E">
      <w:pPr>
        <w:pageBreakBefore w:val="0"/>
        <w:spacing w:line="480" w:lineRule="auto"/>
        <w:ind w:left="0" w:firstLine="0"/>
        <w:jc w:val="center"/>
        <w:rPr>
          <w:b w:val="1"/>
          <w:bCs w:val="1"/>
          <w:sz w:val="22"/>
          <w:szCs w:val="22"/>
        </w:rPr>
      </w:pPr>
      <w:r w:rsidDel="00000000" w:rsidR="00000000" w:rsidRPr="00000000">
        <w:rPr>
          <w:b w:val="1"/>
          <w:bCs w:val="1"/>
          <w:sz w:val="22"/>
          <w:szCs w:val="22"/>
          <w:rtl w:val="0"/>
        </w:rPr>
        <w:t xml:space="preserve">Personal Media Storage for Families</w:t>
      </w:r>
    </w:p>
    <w:p w:rsidR="00000000" w:rsidDel="00000000" w:rsidP="00000000" w:rsidRDefault="00000000" w:rsidRPr="00000000" w14:paraId="0000000F">
      <w:pPr>
        <w:pageBreakBefore w:val="0"/>
        <w:spacing w:line="480" w:lineRule="auto"/>
        <w:ind w:left="0" w:firstLine="0"/>
        <w:jc w:val="left"/>
        <w:rPr>
          <w:sz w:val="22"/>
          <w:szCs w:val="22"/>
        </w:rPr>
      </w:pPr>
      <w:r w:rsidDel="00000000" w:rsidR="00000000" w:rsidRPr="00000000">
        <w:rPr>
          <w:b w:val="1"/>
          <w:bCs w:val="1"/>
          <w:sz w:val="22"/>
          <w:szCs w:val="22"/>
          <w:rtl w:val="0"/>
        </w:rPr>
        <w:tab/>
      </w:r>
      <w:r w:rsidDel="00000000" w:rsidR="00000000" w:rsidRPr="00000000">
        <w:rPr>
          <w:sz w:val="22"/>
          <w:szCs w:val="22"/>
          <w:rtl w:val="0"/>
        </w:rPr>
        <w:t xml:space="preserve"> For a young family that wants to have shared photos and videos, a combination of cloud based object storages and archival storage tiers and a home Network Attached Storage(NAS) provides the most flexible and cost-effective solution. As a family storage database, it is typically the multimedia contents such as vacation videos and pictures, and this data will not be accessed every day. Services like Azure Archive Storage can keep older files safely for a much lower cost. These cloud services are reliable, easy to use, and provide ways to share files through links, making them perfect for families with less technical experience. And for these archive storage types often use Shingled Magnetic Recording(SMR) disks, which are designed to store large amounts of data at a lower price. These drives are slower when writing new data often, but they are good for files that are written once and only opened sometimes such as photos and videos. Most people don’t see this hardware detail directly, but it helps explain why archival storage is cheaper.</w:t>
      </w:r>
    </w:p>
    <w:p w:rsidR="00000000" w:rsidDel="00000000" w:rsidP="00000000" w:rsidRDefault="00000000" w:rsidRPr="00000000" w14:paraId="00000010">
      <w:pPr>
        <w:pageBreakBefore w:val="0"/>
        <w:spacing w:line="480" w:lineRule="auto"/>
        <w:ind w:left="0" w:firstLine="0"/>
        <w:jc w:val="left"/>
        <w:rPr>
          <w:sz w:val="22"/>
          <w:szCs w:val="22"/>
        </w:rPr>
      </w:pPr>
      <w:r w:rsidDel="00000000" w:rsidR="00000000" w:rsidRPr="00000000">
        <w:rPr>
          <w:sz w:val="22"/>
          <w:szCs w:val="22"/>
          <w:rtl w:val="0"/>
        </w:rPr>
        <w:tab/>
        <w:t xml:space="preserve">Another solution could be using a home NAS device to store all the multimedia data. NAS systems such as Synology DS920+ provide a user- friendly home network based cloud storage solution. The maximum available size for a single NAS drive of Synology DS920+  is about 16 TB (Benjamin,2023). The pros of using NAS could be having customized storage, more privacy and no monthly fee since the data is stored in the NAS device. The cons are that customers might need to consider manual configuration setup, and NAS doesn’t protect against problems like fire or theft as well as cloud storage does. A perfect solution for this case could be using a NAS at home for easy access and cloud storage as a backup for safety.</w:t>
      </w:r>
    </w:p>
    <w:p w:rsidR="00000000" w:rsidDel="00000000" w:rsidP="00000000" w:rsidRDefault="00000000" w:rsidRPr="00000000" w14:paraId="00000011">
      <w:pPr>
        <w:spacing w:line="480" w:lineRule="auto"/>
        <w:jc w:val="center"/>
        <w:rPr>
          <w:b w:val="1"/>
          <w:bCs w:val="1"/>
          <w:sz w:val="22"/>
          <w:szCs w:val="22"/>
        </w:rPr>
      </w:pPr>
      <w:r w:rsidDel="00000000" w:rsidR="00000000" w:rsidRPr="00000000">
        <w:rPr>
          <w:b w:val="1"/>
          <w:bCs w:val="1"/>
          <w:sz w:val="22"/>
          <w:szCs w:val="22"/>
          <w:rtl w:val="0"/>
        </w:rPr>
        <w:t xml:space="preserve">Cloud Storage for a Startup E-Commerce Business</w:t>
      </w:r>
    </w:p>
    <w:p w:rsidR="00000000" w:rsidDel="00000000" w:rsidP="00000000" w:rsidRDefault="00000000" w:rsidRPr="00000000" w14:paraId="00000012">
      <w:pPr>
        <w:spacing w:line="480" w:lineRule="auto"/>
        <w:jc w:val="left"/>
        <w:rPr>
          <w:sz w:val="22"/>
          <w:szCs w:val="22"/>
        </w:rPr>
      </w:pPr>
      <w:r w:rsidDel="00000000" w:rsidR="00000000" w:rsidRPr="00000000">
        <w:rPr>
          <w:sz w:val="22"/>
          <w:szCs w:val="22"/>
          <w:rtl w:val="0"/>
        </w:rPr>
        <w:tab/>
        <w:t xml:space="preserve">A small startup that wants to sell handmade slippers and scarves online needs storage that is fast, affordable, and reliable. A good choice is to combine block storage and object storage in the cloud. Block storage, such as Amazon EBS or Azure Managed Disks, is useful for running the website and storing the database, since it offers fast and stable performance.(Microsoft, 2025) Object storage, such as Amazon S3 or Google Cloud Storage, is better for saving product photos, customer reviews, and videos, which don’t change often but need to load quickly. </w:t>
      </w:r>
    </w:p>
    <w:p w:rsidR="00000000" w:rsidDel="00000000" w:rsidP="00000000" w:rsidRDefault="00000000" w:rsidRPr="00000000" w14:paraId="00000013">
      <w:pPr>
        <w:spacing w:line="480" w:lineRule="auto"/>
        <w:jc w:val="left"/>
        <w:rPr>
          <w:sz w:val="22"/>
          <w:szCs w:val="22"/>
        </w:rPr>
      </w:pPr>
      <w:r w:rsidDel="00000000" w:rsidR="00000000" w:rsidRPr="00000000">
        <w:rPr>
          <w:sz w:val="22"/>
          <w:szCs w:val="22"/>
          <w:rtl w:val="0"/>
        </w:rPr>
        <w:tab/>
        <w:t xml:space="preserve">To save money, the company can choose cheaper storage tiers for files that are not used often. For example, old product images can be moved to archival storage like Amazon Glacier, which is much cheaper. For extra safety, the startup can also use a home or office NAS</w:t>
      </w:r>
      <w:r w:rsidDel="00000000" w:rsidR="00000000" w:rsidRPr="00000000">
        <w:rPr>
          <w:b w:val="1"/>
          <w:bCs w:val="1"/>
          <w:sz w:val="22"/>
          <w:szCs w:val="22"/>
          <w:rtl w:val="0"/>
        </w:rPr>
        <w:t xml:space="preserve"> </w:t>
      </w:r>
      <w:r w:rsidDel="00000000" w:rsidR="00000000" w:rsidRPr="00000000">
        <w:rPr>
          <w:sz w:val="22"/>
          <w:szCs w:val="22"/>
          <w:rtl w:val="0"/>
        </w:rPr>
        <w:t xml:space="preserve">device such as Synology DS920+.(Benjamin,2023) These are simple to use and help store daily backups of files locally. If the cloud goes down or there is a small mistake, the NAS copy can help restore data. However, since NAS is a local device, it should not be the only backup that the company has. Cloud storage is still more secure and available from anywhere. This setup gives the business flexibility to grow. They do not need to worry about managing a server or spending too much at the beginning. </w:t>
      </w:r>
    </w:p>
    <w:p w:rsidR="00000000" w:rsidDel="00000000" w:rsidP="00000000" w:rsidRDefault="00000000" w:rsidRPr="00000000" w14:paraId="00000014">
      <w:pPr>
        <w:spacing w:line="480" w:lineRule="auto"/>
        <w:jc w:val="left"/>
        <w:rPr>
          <w:sz w:val="22"/>
          <w:szCs w:val="22"/>
        </w:rPr>
      </w:pPr>
      <w:r w:rsidDel="00000000" w:rsidR="00000000" w:rsidRPr="00000000">
        <w:rPr>
          <w:sz w:val="22"/>
          <w:szCs w:val="22"/>
          <w:rtl w:val="0"/>
        </w:rPr>
        <w:tab/>
        <w:t xml:space="preserve"> </w:t>
      </w:r>
    </w:p>
    <w:p w:rsidR="00000000" w:rsidDel="00000000" w:rsidP="00000000" w:rsidRDefault="00000000" w:rsidRPr="00000000" w14:paraId="00000015">
      <w:pPr>
        <w:spacing w:line="480" w:lineRule="auto"/>
        <w:jc w:val="center"/>
        <w:rPr>
          <w:b w:val="1"/>
          <w:bCs w:val="1"/>
          <w:sz w:val="22"/>
          <w:szCs w:val="22"/>
        </w:rPr>
      </w:pPr>
      <w:r w:rsidDel="00000000" w:rsidR="00000000" w:rsidRPr="00000000">
        <w:rPr>
          <w:b w:val="1"/>
          <w:bCs w:val="1"/>
          <w:sz w:val="22"/>
          <w:szCs w:val="22"/>
          <w:rtl w:val="0"/>
        </w:rPr>
        <w:t xml:space="preserve">Secure Cloud Storage for a Financial Services Company</w:t>
      </w:r>
    </w:p>
    <w:p w:rsidR="00000000" w:rsidDel="00000000" w:rsidP="00000000" w:rsidRDefault="00000000" w:rsidRPr="00000000" w14:paraId="00000016">
      <w:pPr>
        <w:spacing w:line="480" w:lineRule="auto"/>
        <w:jc w:val="left"/>
        <w:rPr>
          <w:sz w:val="22"/>
          <w:szCs w:val="22"/>
        </w:rPr>
      </w:pPr>
      <w:r w:rsidDel="00000000" w:rsidR="00000000" w:rsidRPr="00000000">
        <w:rPr>
          <w:sz w:val="22"/>
          <w:szCs w:val="22"/>
          <w:rtl w:val="0"/>
        </w:rPr>
        <w:tab/>
        <w:t xml:space="preserve">A new financial company that lets users buy and sell stock online needs the most secure and reliable cloud storage. These companies will handle sensitive data like personal information, bank accounts, and trading history. Because of this, they must meet high safety standards and follow rules such as SOC 2, PCI DSS, and GDPR. For this reason, cloud block storage from trusted providers like Amazon Elastic Block Store(EBS), is the best option for their database and applications. It offers low delay, strong encryption, and fast backups. Amazon EBS provides block-level storage volumes that can be attached to Amazon EC2 instances, offering high availability and durability. According to Tillu (2021), EBS volumes are designed for applications that require consistent and low-latency performance, making them ideal for transactional databases and critical workloads. If the company selects EBS volume types, SSD are preferred over CMR hard drives due to their superior performance. SSD-backed volumes, such as General Purpose SSD (gp3) and Provisioned IOPS SSD (io1/io2), that have high input/output operations per second (IOPS) and low latency. These characteristics are essential for financial applications where rapid data access and processing are crucial. In contrast, CMR-based hard drives are more suitable for workloads with large, sequential data access patterns and are not optimized for the random I/O patterns typical in financial transactions.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b w:val="1"/>
          <w:bCs w:val="1"/>
          <w:sz w:val="22"/>
          <w:szCs w:val="22"/>
        </w:rPr>
      </w:pPr>
      <w:r w:rsidDel="00000000" w:rsidR="00000000" w:rsidRPr="00000000">
        <w:rPr>
          <w:b w:val="1"/>
          <w:bCs w:val="1"/>
          <w:sz w:val="22"/>
          <w:szCs w:val="22"/>
          <w:rtl w:val="0"/>
        </w:rPr>
        <w:t xml:space="preserve">References</w:t>
      </w:r>
      <w:r w:rsidDel="00000000" w:rsidR="00000000" w:rsidRPr="00000000">
        <w:rPr>
          <w:rtl w:val="0"/>
        </w:rPr>
      </w:r>
    </w:p>
    <w:p w:rsidR="00000000" w:rsidDel="00000000" w:rsidP="00000000" w:rsidRDefault="00000000" w:rsidRPr="00000000" w14:paraId="00000020">
      <w:pPr>
        <w:pageBreakBefore w:val="0"/>
        <w:spacing w:line="480" w:lineRule="auto"/>
        <w:ind w:left="720"/>
        <w:rPr>
          <w:sz w:val="22"/>
          <w:szCs w:val="22"/>
          <w:highlight w:val="white"/>
        </w:rPr>
      </w:pPr>
      <w:r w:rsidDel="00000000" w:rsidR="00000000" w:rsidRPr="00000000">
        <w:rPr>
          <w:sz w:val="22"/>
          <w:szCs w:val="22"/>
          <w:highlight w:val="white"/>
          <w:rtl w:val="0"/>
        </w:rPr>
        <w:t xml:space="preserve">Benjamin Mayo, B. (2023, March 30). </w:t>
      </w:r>
      <w:r w:rsidDel="00000000" w:rsidR="00000000" w:rsidRPr="00000000">
        <w:rPr>
          <w:i w:val="1"/>
          <w:iCs w:val="1"/>
          <w:sz w:val="22"/>
          <w:szCs w:val="22"/>
          <w:highlight w:val="white"/>
          <w:rtl w:val="0"/>
        </w:rPr>
        <w:t xml:space="preserve">Synology review: How a NAS can enhance your Apple device experience</w:t>
      </w:r>
      <w:r w:rsidDel="00000000" w:rsidR="00000000" w:rsidRPr="00000000">
        <w:rPr>
          <w:sz w:val="22"/>
          <w:szCs w:val="22"/>
          <w:highlight w:val="white"/>
          <w:rtl w:val="0"/>
        </w:rPr>
        <w:t xml:space="preserve">. 9to5Mac. </w:t>
      </w:r>
      <w:hyperlink r:id="rId6">
        <w:r w:rsidDel="00000000" w:rsidR="00000000" w:rsidRPr="00000000">
          <w:rPr>
            <w:sz w:val="22"/>
            <w:szCs w:val="22"/>
            <w:highlight w:val="white"/>
            <w:u w:val="single"/>
            <w:rtl w:val="0"/>
          </w:rPr>
          <w:t xml:space="preserve">https://9to5mac.com/2023/03/30/synology-review-nas-for-apple-users/</w:t>
        </w:r>
      </w:hyperlink>
      <w:r w:rsidDel="00000000" w:rsidR="00000000" w:rsidRPr="00000000">
        <w:rPr>
          <w:rtl w:val="0"/>
        </w:rPr>
      </w:r>
    </w:p>
    <w:p w:rsidR="00000000" w:rsidDel="00000000" w:rsidP="00000000" w:rsidRDefault="00000000" w:rsidRPr="00000000" w14:paraId="00000021">
      <w:pPr>
        <w:pageBreakBefore w:val="0"/>
        <w:spacing w:line="480" w:lineRule="auto"/>
        <w:ind w:left="720"/>
        <w:rPr>
          <w:sz w:val="22"/>
          <w:szCs w:val="22"/>
          <w:highlight w:val="white"/>
        </w:rPr>
      </w:pPr>
      <w:r w:rsidDel="00000000" w:rsidR="00000000" w:rsidRPr="00000000">
        <w:rPr>
          <w:sz w:val="22"/>
          <w:szCs w:val="22"/>
          <w:highlight w:val="white"/>
          <w:rtl w:val="0"/>
        </w:rPr>
        <w:t xml:space="preserve">Jay Tillu, J. (2025, March 13). </w:t>
      </w:r>
      <w:r w:rsidDel="00000000" w:rsidR="00000000" w:rsidRPr="00000000">
        <w:rPr>
          <w:i w:val="1"/>
          <w:iCs w:val="1"/>
          <w:sz w:val="22"/>
          <w:szCs w:val="22"/>
          <w:highlight w:val="white"/>
          <w:rtl w:val="0"/>
        </w:rPr>
        <w:t xml:space="preserve">What is Amazon elastic block storage?</w:t>
      </w:r>
      <w:r w:rsidDel="00000000" w:rsidR="00000000" w:rsidRPr="00000000">
        <w:rPr>
          <w:sz w:val="22"/>
          <w:szCs w:val="22"/>
          <w:highlight w:val="white"/>
          <w:rtl w:val="0"/>
        </w:rPr>
        <w:t xml:space="preserve"> Medium. </w:t>
      </w:r>
      <w:hyperlink r:id="rId7">
        <w:r w:rsidDel="00000000" w:rsidR="00000000" w:rsidRPr="00000000">
          <w:rPr>
            <w:sz w:val="22"/>
            <w:szCs w:val="22"/>
            <w:highlight w:val="white"/>
            <w:rtl w:val="0"/>
          </w:rPr>
          <w:t xml:space="preserve">https://jaytillu.medium.com/what-is-amazon-elastic-block-storage-aa1195a725fc</w:t>
        </w:r>
      </w:hyperlink>
      <w:r w:rsidDel="00000000" w:rsidR="00000000" w:rsidRPr="00000000">
        <w:rPr>
          <w:rtl w:val="0"/>
        </w:rPr>
      </w:r>
    </w:p>
    <w:p w:rsidR="00000000" w:rsidDel="00000000" w:rsidP="00000000" w:rsidRDefault="00000000" w:rsidRPr="00000000" w14:paraId="00000022">
      <w:pPr>
        <w:pageBreakBefore w:val="0"/>
        <w:spacing w:line="480" w:lineRule="auto"/>
        <w:ind w:left="720"/>
        <w:rPr>
          <w:sz w:val="22"/>
          <w:szCs w:val="22"/>
          <w:highlight w:val="white"/>
        </w:rPr>
      </w:pPr>
      <w:r w:rsidDel="00000000" w:rsidR="00000000" w:rsidRPr="00000000">
        <w:rPr>
          <w:sz w:val="22"/>
          <w:szCs w:val="22"/>
          <w:highlight w:val="white"/>
          <w:rtl w:val="0"/>
        </w:rPr>
        <w:t xml:space="preserve">Microsoft. (2025, April 1). </w:t>
      </w:r>
      <w:r w:rsidDel="00000000" w:rsidR="00000000" w:rsidRPr="00000000">
        <w:rPr>
          <w:i w:val="1"/>
          <w:iCs w:val="1"/>
          <w:sz w:val="22"/>
          <w:szCs w:val="22"/>
          <w:highlight w:val="white"/>
          <w:rtl w:val="0"/>
        </w:rPr>
        <w:t xml:space="preserve">Overview of Azure disk storage - Azure virtual machines</w:t>
      </w:r>
      <w:r w:rsidDel="00000000" w:rsidR="00000000" w:rsidRPr="00000000">
        <w:rPr>
          <w:sz w:val="22"/>
          <w:szCs w:val="22"/>
          <w:highlight w:val="white"/>
          <w:rtl w:val="0"/>
        </w:rPr>
        <w:t xml:space="preserve">. Microsoft Learn: Build skills that open doors in your career. </w:t>
      </w:r>
      <w:hyperlink r:id="rId8">
        <w:r w:rsidDel="00000000" w:rsidR="00000000" w:rsidRPr="00000000">
          <w:rPr>
            <w:sz w:val="22"/>
            <w:szCs w:val="22"/>
            <w:highlight w:val="white"/>
            <w:rtl w:val="0"/>
          </w:rPr>
          <w:t xml:space="preserve">https://learn.microsoft.com/en-us/azure/virtual-machines/managed-disks-overview</w:t>
        </w:r>
      </w:hyperlink>
      <w:r w:rsidDel="00000000" w:rsidR="00000000" w:rsidRPr="00000000">
        <w:rPr>
          <w:rtl w:val="0"/>
        </w:rPr>
      </w:r>
    </w:p>
    <w:p w:rsidR="00000000" w:rsidDel="00000000" w:rsidP="00000000" w:rsidRDefault="00000000" w:rsidRPr="00000000" w14:paraId="00000023">
      <w:pPr>
        <w:pageBreakBefore w:val="0"/>
        <w:spacing w:line="480" w:lineRule="auto"/>
        <w:ind w:left="720"/>
        <w:rPr>
          <w:sz w:val="22"/>
          <w:szCs w:val="22"/>
        </w:rPr>
      </w:pPr>
      <w:r w:rsidDel="00000000" w:rsidR="00000000" w:rsidRPr="00000000">
        <w:rPr>
          <w:rtl w:val="0"/>
        </w:rPr>
      </w:r>
    </w:p>
    <w:p w:rsidR="00000000" w:rsidDel="00000000" w:rsidP="00000000" w:rsidRDefault="00000000" w:rsidRPr="00000000" w14:paraId="00000024">
      <w:pPr>
        <w:pageBreakBefore w:val="0"/>
        <w:spacing w:line="480" w:lineRule="auto"/>
        <w:ind w:left="720"/>
        <w:rPr>
          <w:sz w:val="22"/>
          <w:szCs w:val="22"/>
        </w:rPr>
      </w:pPr>
      <w:r w:rsidDel="00000000" w:rsidR="00000000" w:rsidRPr="00000000">
        <w:rPr>
          <w:rtl w:val="0"/>
        </w:rPr>
      </w:r>
    </w:p>
    <w:p w:rsidR="00000000" w:rsidDel="00000000" w:rsidP="00000000" w:rsidRDefault="00000000" w:rsidRPr="00000000" w14:paraId="00000025">
      <w:pPr>
        <w:pageBreakBefore w:val="0"/>
        <w:spacing w:line="480" w:lineRule="auto"/>
        <w:ind w:left="720"/>
        <w:rPr>
          <w:sz w:val="22"/>
          <w:szCs w:val="22"/>
        </w:rPr>
      </w:pPr>
      <w:r w:rsidDel="00000000" w:rsidR="00000000" w:rsidRPr="00000000">
        <w:rPr>
          <w:i w:val="1"/>
          <w:iCs w:val="1"/>
          <w:sz w:val="22"/>
          <w:szCs w:val="22"/>
          <w:highlight w:val="white"/>
          <w:rtl w:val="0"/>
        </w:rPr>
        <w:t xml:space="preserve"> </w:t>
      </w:r>
      <w:r w:rsidDel="00000000" w:rsidR="00000000" w:rsidRPr="00000000">
        <w:rPr>
          <w:rtl w:val="0"/>
        </w:rPr>
      </w:r>
    </w:p>
    <w:p w:rsidR="00000000" w:rsidDel="00000000" w:rsidP="00000000" w:rsidRDefault="00000000" w:rsidRPr="00000000" w14:paraId="00000026">
      <w:pPr>
        <w:pageBreakBefore w:val="0"/>
        <w:spacing w:line="480" w:lineRule="auto"/>
        <w:ind w:left="720"/>
        <w:rPr>
          <w:sz w:val="22"/>
          <w:szCs w:val="22"/>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9360"/>
      </w:tabs>
      <w:spacing w:after="0" w:before="720" w:line="240" w:lineRule="auto"/>
      <w:jc w:val="left"/>
      <w:rPr>
        <w:rFonts w:ascii="Arial" w:cs="Arial" w:eastAsia="Arial" w:hAnsi="Arial"/>
        <w:sz w:val="22"/>
        <w:szCs w:val="22"/>
      </w:rPr>
    </w:pPr>
    <w:r w:rsidDel="00000000" w:rsidR="00000000" w:rsidRPr="00000000">
      <w:rPr>
        <w:rtl w:val="0"/>
      </w:rPr>
      <w:tab/>
      <w:tab/>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tabs>
        <w:tab w:val="right" w:leader="none" w:pos="9360"/>
      </w:tabs>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9to5mac.com/2023/03/30/synology-review-nas-for-apple-users/" TargetMode="External"/><Relationship Id="rId7" Type="http://schemas.openxmlformats.org/officeDocument/2006/relationships/hyperlink" Target="https://jaytillu.medium.com/what-is-amazon-elastic-block-storage-aa1195a725fc" TargetMode="External"/><Relationship Id="rId8" Type="http://schemas.openxmlformats.org/officeDocument/2006/relationships/hyperlink" Target="https://learn.microsoft.com/en-us/azure/virtual-machines/managed-disk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