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45" w:rsidRDefault="00B35F45" w:rsidP="00B35F45">
      <w:pPr>
        <w:pStyle w:val="a8"/>
        <w:rPr>
          <w:rFonts w:cstheme="majorBidi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128BA" wp14:editId="58E421A3">
                <wp:simplePos x="0" y="0"/>
                <wp:positionH relativeFrom="column">
                  <wp:posOffset>0</wp:posOffset>
                </wp:positionH>
                <wp:positionV relativeFrom="paragraph">
                  <wp:posOffset>3742055</wp:posOffset>
                </wp:positionV>
                <wp:extent cx="5321935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62" w:rsidRPr="00B35F45" w:rsidRDefault="00241E62" w:rsidP="00B35F45">
                            <w:pPr>
                              <w:pStyle w:val="a6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</w:pP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SEQ 图 \* ARABIC </w:instrText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F45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方法</w:t>
                            </w:r>
                            <w:proofErr w:type="spellStart"/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getNamespacePrefix</w:t>
                            </w:r>
                            <w:proofErr w:type="spellEnd"/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的文档描述片段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128B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94.65pt;width:419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" stroked="f">
                <v:textbox style="mso-fit-shape-to-text:t" inset="0,0,0,0">
                  <w:txbxContent>
                    <w:p w:rsidR="00241E62" w:rsidRPr="00B35F45" w:rsidRDefault="00241E62" w:rsidP="00B35F45">
                      <w:pPr>
                        <w:pStyle w:val="a6"/>
                        <w:jc w:val="center"/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</w:pP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图 </w:t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SEQ 图 \* ARABIC </w:instrText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  <w:t>1</w:t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</w:t>
                      </w:r>
                      <w:r w:rsidRPr="00B35F45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方法</w:t>
                      </w:r>
                      <w:proofErr w:type="spellStart"/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getNamespacePrefix</w:t>
                      </w:r>
                      <w:proofErr w:type="spellEnd"/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的文档描述片段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536B96" wp14:editId="62534BFB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5321935" cy="3346450"/>
                <wp:effectExtent l="38100" t="38100" r="107315" b="12065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3346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E62" w:rsidRDefault="00241E62" w:rsidP="00B35F45">
                            <w:pPr>
                              <w:rPr>
                                <w:rFonts w:ascii="宋体" w:eastAsia="宋体" w:hAnsi="宋体" w:cs="宋体"/>
                                <w:b/>
                                <w:color w:val="353833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353833"/>
                                <w:kern w:val="0"/>
                                <w:sz w:val="24"/>
                                <w:szCs w:val="24"/>
                              </w:rPr>
                              <w:t>getNamespacePrefix</w:t>
                            </w:r>
                            <w:proofErr w:type="spellEnd"/>
                            <w:proofErr w:type="gramEnd"/>
                          </w:p>
                          <w:p w:rsidR="00241E62" w:rsidRDefault="00241E62" w:rsidP="00B35F45">
                            <w:pP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</w:pPr>
                          </w:p>
                          <w:p w:rsidR="00241E62" w:rsidRDefault="00241E62" w:rsidP="00B35F45">
                            <w:pP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> String 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>getNamespacePrefix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>(String 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>namespaceURI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>, String 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>defaultPrefix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241E62" w:rsidRDefault="00241E62" w:rsidP="00B35F45">
                            <w:pP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This implementation uses an internal 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 to get the prefix that the specified URI maps to. It returns the 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defaultPrefix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 if it maps to null.</w:t>
                            </w:r>
                          </w:p>
                          <w:p w:rsidR="00241E62" w:rsidRDefault="00241E62" w:rsidP="00B35F45">
                            <w:pP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 xml:space="preserve">Specified by: 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getNamespacePrefix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 in interface 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XMLCryptoContext</w:t>
                            </w:r>
                            <w:proofErr w:type="spellEnd"/>
                          </w:p>
                          <w:p w:rsidR="00241E62" w:rsidRDefault="00241E62" w:rsidP="00B35F45">
                            <w:pP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 xml:space="preserve">Parameters: 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namespaceURI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 - a namespace URI</w:t>
                            </w:r>
                          </w:p>
                          <w:p w:rsidR="00241E62" w:rsidRDefault="00241E62" w:rsidP="00B35F45">
                            <w:pPr>
                              <w:ind w:leftChars="600" w:left="1260"/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defaultPrefix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 xml:space="preserve"> - the prefix to be returned in the event that the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 xml:space="preserve"> specified namespace URI has not been bound to a prefix.</w:t>
                            </w:r>
                          </w:p>
                          <w:p w:rsidR="00241E62" w:rsidRDefault="00241E62" w:rsidP="00B35F45">
                            <w:pPr>
                              <w:ind w:left="1054" w:hangingChars="500" w:hanging="1054"/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 xml:space="preserve">Returns: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the prefix that is associated with the specified namespace URI, or 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defaultPrefix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 if the URI is not registered. If the namespace URI is registered but has no prefix, an empty string ("") is returned.</w:t>
                            </w:r>
                          </w:p>
                          <w:p w:rsidR="00241E62" w:rsidRDefault="00241E62" w:rsidP="00B35F45">
                            <w:pP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</w:pPr>
                            <w:r w:rsidRPr="00241E62"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  <w:bdr w:val="single" w:sz="4" w:space="0" w:color="auto"/>
                              </w:rPr>
                              <w:t xml:space="preserve">Throws:  </w:t>
                            </w:r>
                            <w:proofErr w:type="spellStart"/>
                            <w:r w:rsidRPr="00241E62"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  <w:bdr w:val="single" w:sz="4" w:space="0" w:color="auto"/>
                              </w:rPr>
                              <w:t>NullPointerException</w:t>
                            </w:r>
                            <w:proofErr w:type="spellEnd"/>
                            <w:r w:rsidRPr="00241E62"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  <w:bdr w:val="single" w:sz="4" w:space="0" w:color="auto"/>
                              </w:rPr>
                              <w:t> - if </w:t>
                            </w:r>
                            <w:proofErr w:type="spellStart"/>
                            <w:r w:rsidRPr="00241E62"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  <w:bdr w:val="single" w:sz="4" w:space="0" w:color="auto"/>
                              </w:rPr>
                              <w:t>namespaceURI</w:t>
                            </w:r>
                            <w:proofErr w:type="spellEnd"/>
                            <w:r w:rsidRPr="00241E62"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  <w:bdr w:val="single" w:sz="4" w:space="0" w:color="auto"/>
                              </w:rPr>
                              <w:t> is null</w:t>
                            </w:r>
                          </w:p>
                          <w:p w:rsidR="00241E62" w:rsidRDefault="00241E62" w:rsidP="00B35F45">
                            <w:pP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 xml:space="preserve">See Also: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XMLCryptoContext.putNamespacePrefix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String, String)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6B96" id="文本框 5" o:spid="_x0000_s1027" type="#_x0000_t202" style="position:absolute;left:0;text-align:left;margin-left:0;margin-top:26.65pt;width:419.05pt;height:26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" fillcolor="#deeaf6 [660]" strokecolor="#5b9bd5 [3204]" strokeweight="1.5pt">
                <v:shadow on="t" color="black" opacity="26214f" origin="-.5,-.5" offset=".74836mm,.74836mm"/>
                <v:textbox>
                  <w:txbxContent>
                    <w:p w:rsidR="00241E62" w:rsidRDefault="00241E62" w:rsidP="00B35F45">
                      <w:pPr>
                        <w:rPr>
                          <w:rFonts w:ascii="宋体" w:eastAsia="宋体" w:hAnsi="宋体" w:cs="宋体"/>
                          <w:b/>
                          <w:color w:val="353833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  <w:color w:val="353833"/>
                          <w:kern w:val="0"/>
                          <w:sz w:val="24"/>
                          <w:szCs w:val="24"/>
                        </w:rPr>
                        <w:t>getNamespacePrefix</w:t>
                      </w:r>
                      <w:proofErr w:type="spellEnd"/>
                      <w:proofErr w:type="gramEnd"/>
                    </w:p>
                    <w:p w:rsidR="00241E62" w:rsidRDefault="00241E62" w:rsidP="00B35F45">
                      <w:pP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</w:pPr>
                    </w:p>
                    <w:p w:rsidR="00241E62" w:rsidRDefault="00241E62" w:rsidP="00B35F45">
                      <w:pP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> String 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>getNamespacePrefix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>(String 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>namespaceURI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>, String 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>defaultPrefix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>)</w:t>
                      </w:r>
                    </w:p>
                    <w:p w:rsidR="00241E62" w:rsidRDefault="00241E62" w:rsidP="00B35F45">
                      <w:pP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This implementation uses an internal 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HashMap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 to get the prefix that the specified URI maps to. It returns the 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defaultPrefix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 if it maps to null.</w:t>
                      </w:r>
                    </w:p>
                    <w:p w:rsidR="00241E62" w:rsidRDefault="00241E62" w:rsidP="00B35F45">
                      <w:pP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 xml:space="preserve">Specified by: 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getNamespacePrefix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 in interface 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XMLCryptoContext</w:t>
                      </w:r>
                      <w:proofErr w:type="spellEnd"/>
                    </w:p>
                    <w:p w:rsidR="00241E62" w:rsidRDefault="00241E62" w:rsidP="00B35F45">
                      <w:pP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 xml:space="preserve">Parameters: 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namespaceURI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 - a namespace URI</w:t>
                      </w:r>
                    </w:p>
                    <w:p w:rsidR="00241E62" w:rsidRDefault="00241E62" w:rsidP="00B35F45">
                      <w:pPr>
                        <w:ind w:leftChars="600" w:left="1260"/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defaultPrefix</w:t>
                      </w:r>
                      <w:proofErr w:type="spellEnd"/>
                      <w:proofErr w:type="gramEnd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 xml:space="preserve"> - the prefix to be returned in the event that the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the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 xml:space="preserve"> specified namespace URI has not been bound to a prefix.</w:t>
                      </w:r>
                    </w:p>
                    <w:p w:rsidR="00241E62" w:rsidRDefault="00241E62" w:rsidP="00B35F45">
                      <w:pPr>
                        <w:ind w:left="1054" w:hangingChars="500" w:hanging="1054"/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 xml:space="preserve">Returns: </w:t>
                      </w:r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the prefix that is associated with the specified namespace URI, or 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defaultPrefix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 if the URI is not registered. If the namespace URI is registered but has no prefix, an empty string ("") is returned.</w:t>
                      </w:r>
                    </w:p>
                    <w:p w:rsidR="00241E62" w:rsidRDefault="00241E62" w:rsidP="00B35F45">
                      <w:pP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</w:pPr>
                      <w:r w:rsidRPr="00241E62"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  <w:bdr w:val="single" w:sz="4" w:space="0" w:color="auto"/>
                        </w:rPr>
                        <w:t xml:space="preserve">Throws:  </w:t>
                      </w:r>
                      <w:proofErr w:type="spellStart"/>
                      <w:r w:rsidRPr="00241E62"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  <w:bdr w:val="single" w:sz="4" w:space="0" w:color="auto"/>
                        </w:rPr>
                        <w:t>NullPointerException</w:t>
                      </w:r>
                      <w:proofErr w:type="spellEnd"/>
                      <w:r w:rsidRPr="00241E62"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  <w:bdr w:val="single" w:sz="4" w:space="0" w:color="auto"/>
                        </w:rPr>
                        <w:t> - if </w:t>
                      </w:r>
                      <w:proofErr w:type="spellStart"/>
                      <w:r w:rsidRPr="00241E62"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  <w:bdr w:val="single" w:sz="4" w:space="0" w:color="auto"/>
                        </w:rPr>
                        <w:t>namespaceURI</w:t>
                      </w:r>
                      <w:proofErr w:type="spellEnd"/>
                      <w:r w:rsidRPr="00241E62"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  <w:bdr w:val="single" w:sz="4" w:space="0" w:color="auto"/>
                        </w:rPr>
                        <w:t> is null</w:t>
                      </w:r>
                    </w:p>
                    <w:p w:rsidR="00241E62" w:rsidRDefault="00241E62" w:rsidP="00B35F45">
                      <w:pP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 xml:space="preserve">See Also: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XMLCryptoContext.putNamespacePrefix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String, String)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35F45" w:rsidRDefault="00B35F45" w:rsidP="00B35F45">
      <w:pPr>
        <w:pStyle w:val="a8"/>
        <w:rPr>
          <w:rFonts w:cstheme="majorBidi"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0" wp14:anchorId="34F8940C" wp14:editId="3F545C43">
                <wp:simplePos x="0" y="0"/>
                <wp:positionH relativeFrom="column">
                  <wp:posOffset>1905</wp:posOffset>
                </wp:positionH>
                <wp:positionV relativeFrom="paragraph">
                  <wp:posOffset>4174490</wp:posOffset>
                </wp:positionV>
                <wp:extent cx="5321935" cy="2616835"/>
                <wp:effectExtent l="38100" t="38100" r="107315" b="10731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2616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E62" w:rsidRDefault="00241E62" w:rsidP="00B35F4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exact"/>
                              <w:jc w:val="left"/>
                              <w:rPr>
                                <w:rFonts w:ascii="宋体" w:eastAsia="宋体" w:hAnsi="宋体" w:cs="宋体"/>
                                <w:b/>
                                <w:color w:val="353833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353833"/>
                                <w:kern w:val="0"/>
                                <w:sz w:val="24"/>
                                <w:szCs w:val="24"/>
                              </w:rPr>
                              <w:t>listOrderedSet</w:t>
                            </w:r>
                            <w:proofErr w:type="gramEnd"/>
                          </w:p>
                          <w:p w:rsidR="00241E62" w:rsidRDefault="00241E62" w:rsidP="00B35F4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exact"/>
                              <w:jc w:val="left"/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</w:pPr>
                          </w:p>
                          <w:p w:rsidR="00241E62" w:rsidRDefault="00241E62" w:rsidP="00B35F4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exact"/>
                              <w:jc w:val="left"/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474747"/>
                                <w:kern w:val="0"/>
                                <w:szCs w:val="21"/>
                              </w:rPr>
                              <w:t xml:space="preserve"> static &lt;E&gt; ListOrderedSet&lt;E&gt; listOrderedSet(Set&lt;E&gt; set,List&lt;E&gt; list)</w:t>
                            </w:r>
                          </w:p>
                          <w:p w:rsidR="00241E62" w:rsidRDefault="00241E62" w:rsidP="00B35F45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  <w:t>Factory method to create an ordered set specifying the list and set to use.</w:t>
                            </w:r>
                          </w:p>
                          <w:p w:rsidR="00241E62" w:rsidRDefault="00241E62" w:rsidP="00B35F45">
                            <w:pPr>
                              <w:widowControl/>
                              <w:spacing w:line="240" w:lineRule="exact"/>
                              <w:jc w:val="left"/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474747"/>
                                <w:kern w:val="0"/>
                                <w:szCs w:val="21"/>
                                <w:bdr w:val="single" w:sz="4" w:space="0" w:color="auto" w:frame="1"/>
                              </w:rPr>
                              <w:t>The list and set must both be empty.</w:t>
                            </w:r>
                          </w:p>
                          <w:p w:rsidR="00241E62" w:rsidRDefault="00241E62" w:rsidP="00B35F45">
                            <w:pPr>
                              <w:widowControl/>
                              <w:spacing w:before="150" w:line="240" w:lineRule="exact"/>
                              <w:jc w:val="left"/>
                              <w:rPr>
                                <w:rFonts w:ascii="宋体" w:eastAsia="宋体" w:hAnsi="宋体" w:cs="Arial" w:hint="eastAsia"/>
                                <w:b/>
                                <w:bCs/>
                                <w:color w:val="4E4E4E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b/>
                                <w:bCs/>
                                <w:color w:val="4E4E4E"/>
                                <w:kern w:val="0"/>
                                <w:szCs w:val="21"/>
                              </w:rPr>
                              <w:t xml:space="preserve">Type Parameters:  </w:t>
                            </w:r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E - the element type</w:t>
                            </w:r>
                          </w:p>
                          <w:p w:rsidR="00241E62" w:rsidRDefault="00241E62" w:rsidP="00B35F45">
                            <w:pPr>
                              <w:widowControl/>
                              <w:spacing w:before="150" w:line="240" w:lineRule="exact"/>
                              <w:jc w:val="left"/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b/>
                                <w:bCs/>
                                <w:color w:val="4E4E4E"/>
                                <w:kern w:val="0"/>
                                <w:szCs w:val="21"/>
                              </w:rPr>
                              <w:t xml:space="preserve">Parameters:  </w:t>
                            </w:r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set - the set to decorate, must be empty and not null</w:t>
                            </w:r>
                          </w:p>
                          <w:p w:rsidR="00241E62" w:rsidRDefault="00241E62" w:rsidP="00B35F45">
                            <w:pPr>
                              <w:widowControl/>
                              <w:spacing w:after="150" w:line="240" w:lineRule="exact"/>
                              <w:ind w:left="720" w:firstLineChars="300" w:firstLine="630"/>
                              <w:jc w:val="left"/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list</w:t>
                            </w:r>
                            <w:proofErr w:type="gramEnd"/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 - the list to decorate, must be empty and not null</w:t>
                            </w:r>
                          </w:p>
                          <w:p w:rsidR="00241E62" w:rsidRDefault="00241E62" w:rsidP="00B35F45">
                            <w:pPr>
                              <w:widowControl/>
                              <w:spacing w:before="150" w:line="240" w:lineRule="exact"/>
                              <w:jc w:val="left"/>
                              <w:rPr>
                                <w:rFonts w:ascii="宋体" w:eastAsia="宋体" w:hAnsi="宋体" w:cs="Arial" w:hint="eastAsia"/>
                                <w:b/>
                                <w:bCs/>
                                <w:color w:val="4E4E4E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b/>
                                <w:bCs/>
                                <w:color w:val="4E4E4E"/>
                                <w:kern w:val="0"/>
                                <w:szCs w:val="21"/>
                              </w:rPr>
                              <w:t xml:space="preserve">Returns:  </w:t>
                            </w:r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a new ordered set</w:t>
                            </w:r>
                          </w:p>
                          <w:p w:rsidR="00241E62" w:rsidRDefault="00241E62" w:rsidP="00B35F45">
                            <w:pPr>
                              <w:widowControl/>
                              <w:spacing w:before="150" w:line="240" w:lineRule="exact"/>
                              <w:jc w:val="left"/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b/>
                                <w:bCs/>
                                <w:color w:val="4E4E4E"/>
                                <w:kern w:val="0"/>
                                <w:szCs w:val="21"/>
                              </w:rPr>
                              <w:t>Throws:</w:t>
                            </w:r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NullPointerException</w:t>
                            </w:r>
                            <w:proofErr w:type="spellEnd"/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 - if set or list is null</w:t>
                            </w:r>
                          </w:p>
                          <w:p w:rsidR="00241E62" w:rsidRDefault="00241E62" w:rsidP="00B35F45">
                            <w:pPr>
                              <w:widowControl/>
                              <w:spacing w:after="150" w:line="240" w:lineRule="exact"/>
                              <w:ind w:left="720" w:firstLineChars="100" w:firstLine="210"/>
                              <w:jc w:val="left"/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 - if either the set or list is not empty</w:t>
                            </w:r>
                          </w:p>
                          <w:p w:rsidR="00241E62" w:rsidRDefault="00241E62" w:rsidP="00B35F45">
                            <w:pPr>
                              <w:widowControl/>
                              <w:spacing w:before="150" w:line="240" w:lineRule="exact"/>
                              <w:jc w:val="left"/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b/>
                                <w:bCs/>
                                <w:color w:val="4E4E4E"/>
                                <w:kern w:val="0"/>
                                <w:szCs w:val="21"/>
                              </w:rPr>
                              <w:t>Since:</w:t>
                            </w:r>
                            <w: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 xml:space="preserve">  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940C" id="文本框 4" o:spid="_x0000_s1028" type="#_x0000_t202" style="position:absolute;left:0;text-align:left;margin-left:.15pt;margin-top:328.7pt;width:419.05pt;height:20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" o:allowoverlap="f" fillcolor="#deeaf6 [660]" strokecolor="#5b9bd5 [3204]" strokeweight="1.5pt">
                <v:shadow on="t" color="black" opacity="26214f" origin="-.5,-.5" offset=".74836mm,.74836mm"/>
                <v:textbox>
                  <w:txbxContent>
                    <w:p w:rsidR="00241E62" w:rsidRDefault="00241E62" w:rsidP="00B35F4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exact"/>
                        <w:jc w:val="left"/>
                        <w:rPr>
                          <w:rFonts w:ascii="宋体" w:eastAsia="宋体" w:hAnsi="宋体" w:cs="宋体"/>
                          <w:b/>
                          <w:color w:val="353833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  <w:color w:val="353833"/>
                          <w:kern w:val="0"/>
                          <w:sz w:val="24"/>
                          <w:szCs w:val="24"/>
                        </w:rPr>
                        <w:t>listOrderedSet</w:t>
                      </w:r>
                      <w:proofErr w:type="gramEnd"/>
                    </w:p>
                    <w:p w:rsidR="00241E62" w:rsidRDefault="00241E62" w:rsidP="00B35F4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exact"/>
                        <w:jc w:val="left"/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</w:pPr>
                    </w:p>
                    <w:p w:rsidR="00241E62" w:rsidRDefault="00241E62" w:rsidP="00B35F4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exact"/>
                        <w:jc w:val="left"/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  <w:color w:val="474747"/>
                          <w:kern w:val="0"/>
                          <w:szCs w:val="21"/>
                        </w:rPr>
                        <w:t xml:space="preserve"> static &lt;E&gt; ListOrderedSet&lt;E&gt; listOrderedSet(Set&lt;E&gt; set,List&lt;E&gt; list)</w:t>
                      </w:r>
                    </w:p>
                    <w:p w:rsidR="00241E62" w:rsidRDefault="00241E62" w:rsidP="00B35F45">
                      <w:pPr>
                        <w:widowControl/>
                        <w:spacing w:line="240" w:lineRule="exact"/>
                        <w:jc w:val="left"/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  <w:t>Factory method to create an ordered set specifying the list and set to use.</w:t>
                      </w:r>
                    </w:p>
                    <w:p w:rsidR="00241E62" w:rsidRDefault="00241E62" w:rsidP="00B35F45">
                      <w:pPr>
                        <w:widowControl/>
                        <w:spacing w:line="240" w:lineRule="exact"/>
                        <w:jc w:val="left"/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474747"/>
                          <w:kern w:val="0"/>
                          <w:szCs w:val="21"/>
                          <w:bdr w:val="single" w:sz="4" w:space="0" w:color="auto" w:frame="1"/>
                        </w:rPr>
                        <w:t>The list and set must both be empty.</w:t>
                      </w:r>
                    </w:p>
                    <w:p w:rsidR="00241E62" w:rsidRDefault="00241E62" w:rsidP="00B35F45">
                      <w:pPr>
                        <w:widowControl/>
                        <w:spacing w:before="150" w:line="240" w:lineRule="exact"/>
                        <w:jc w:val="left"/>
                        <w:rPr>
                          <w:rFonts w:ascii="宋体" w:eastAsia="宋体" w:hAnsi="宋体" w:cs="Arial" w:hint="eastAsia"/>
                          <w:b/>
                          <w:bCs/>
                          <w:color w:val="4E4E4E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b/>
                          <w:bCs/>
                          <w:color w:val="4E4E4E"/>
                          <w:kern w:val="0"/>
                          <w:szCs w:val="21"/>
                        </w:rPr>
                        <w:t xml:space="preserve">Type Parameters:  </w:t>
                      </w:r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E - the element type</w:t>
                      </w:r>
                    </w:p>
                    <w:p w:rsidR="00241E62" w:rsidRDefault="00241E62" w:rsidP="00B35F45">
                      <w:pPr>
                        <w:widowControl/>
                        <w:spacing w:before="150" w:line="240" w:lineRule="exact"/>
                        <w:jc w:val="left"/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b/>
                          <w:bCs/>
                          <w:color w:val="4E4E4E"/>
                          <w:kern w:val="0"/>
                          <w:szCs w:val="21"/>
                        </w:rPr>
                        <w:t xml:space="preserve">Parameters:  </w:t>
                      </w:r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set - the set to decorate, must be empty and not null</w:t>
                      </w:r>
                    </w:p>
                    <w:p w:rsidR="00241E62" w:rsidRDefault="00241E62" w:rsidP="00B35F45">
                      <w:pPr>
                        <w:widowControl/>
                        <w:spacing w:after="150" w:line="240" w:lineRule="exact"/>
                        <w:ind w:left="720" w:firstLineChars="300" w:firstLine="630"/>
                        <w:jc w:val="left"/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</w:pPr>
                      <w:proofErr w:type="gramStart"/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list</w:t>
                      </w:r>
                      <w:proofErr w:type="gramEnd"/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 - the list to decorate, must be empty and not null</w:t>
                      </w:r>
                    </w:p>
                    <w:p w:rsidR="00241E62" w:rsidRDefault="00241E62" w:rsidP="00B35F45">
                      <w:pPr>
                        <w:widowControl/>
                        <w:spacing w:before="150" w:line="240" w:lineRule="exact"/>
                        <w:jc w:val="left"/>
                        <w:rPr>
                          <w:rFonts w:ascii="宋体" w:eastAsia="宋体" w:hAnsi="宋体" w:cs="Arial" w:hint="eastAsia"/>
                          <w:b/>
                          <w:bCs/>
                          <w:color w:val="4E4E4E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b/>
                          <w:bCs/>
                          <w:color w:val="4E4E4E"/>
                          <w:kern w:val="0"/>
                          <w:szCs w:val="21"/>
                        </w:rPr>
                        <w:t xml:space="preserve">Returns:  </w:t>
                      </w:r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a new ordered set</w:t>
                      </w:r>
                    </w:p>
                    <w:p w:rsidR="00241E62" w:rsidRDefault="00241E62" w:rsidP="00B35F45">
                      <w:pPr>
                        <w:widowControl/>
                        <w:spacing w:before="150" w:line="240" w:lineRule="exact"/>
                        <w:jc w:val="left"/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b/>
                          <w:bCs/>
                          <w:color w:val="4E4E4E"/>
                          <w:kern w:val="0"/>
                          <w:szCs w:val="21"/>
                        </w:rPr>
                        <w:t>Throws:</w:t>
                      </w:r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NullPointerException</w:t>
                      </w:r>
                      <w:proofErr w:type="spellEnd"/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 - if set or list is null</w:t>
                      </w:r>
                    </w:p>
                    <w:p w:rsidR="00241E62" w:rsidRDefault="00241E62" w:rsidP="00B35F45">
                      <w:pPr>
                        <w:widowControl/>
                        <w:spacing w:after="150" w:line="240" w:lineRule="exact"/>
                        <w:ind w:left="720" w:firstLineChars="100" w:firstLine="210"/>
                        <w:jc w:val="left"/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</w:pPr>
                      <w:proofErr w:type="spellStart"/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IllegalArgumentException</w:t>
                      </w:r>
                      <w:proofErr w:type="spellEnd"/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 - if either the set or list is not empty</w:t>
                      </w:r>
                    </w:p>
                    <w:p w:rsidR="00241E62" w:rsidRDefault="00241E62" w:rsidP="00B35F45">
                      <w:pPr>
                        <w:widowControl/>
                        <w:spacing w:before="150" w:line="240" w:lineRule="exact"/>
                        <w:jc w:val="left"/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b/>
                          <w:bCs/>
                          <w:color w:val="4E4E4E"/>
                          <w:kern w:val="0"/>
                          <w:szCs w:val="21"/>
                        </w:rPr>
                        <w:t>Since:</w:t>
                      </w:r>
                      <w: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 xml:space="preserve">  4.0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35F45" w:rsidRDefault="00B35F45" w:rsidP="00B35F4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6E215" wp14:editId="350C2E73">
                <wp:simplePos x="0" y="0"/>
                <wp:positionH relativeFrom="column">
                  <wp:posOffset>0</wp:posOffset>
                </wp:positionH>
                <wp:positionV relativeFrom="paragraph">
                  <wp:posOffset>2955290</wp:posOffset>
                </wp:positionV>
                <wp:extent cx="5313680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62" w:rsidRPr="00B35F45" w:rsidRDefault="00241E62" w:rsidP="00B35F45">
                            <w:pPr>
                              <w:pStyle w:val="a6"/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SEQ 图 \* ARABIC </w:instrText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F45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方法</w:t>
                            </w:r>
                            <w:r w:rsidRPr="00B35F45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listOrderedSet的文档描述片段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E215" id="文本框 8" o:spid="_x0000_s1029" type="#_x0000_t202" style="position:absolute;left:0;text-align:left;margin-left:0;margin-top:232.7pt;width:418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" stroked="f">
                <v:textbox style="mso-fit-shape-to-text:t" inset="0,0,0,0">
                  <w:txbxContent>
                    <w:p w:rsidR="00241E62" w:rsidRPr="00B35F45" w:rsidRDefault="00241E62" w:rsidP="00B35F45">
                      <w:pPr>
                        <w:pStyle w:val="a6"/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图 </w:t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SEQ 图 \* ARABIC </w:instrText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  <w:t>2</w:t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</w:t>
                      </w:r>
                      <w:r w:rsidRPr="00B35F45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方法</w:t>
                      </w:r>
                      <w:r w:rsidRPr="00B35F45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listOrderedSet的文档描述片段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35F45" w:rsidRPr="00B35F45" w:rsidRDefault="00B35F45" w:rsidP="00B35F45">
      <w:pPr>
        <w:rPr>
          <w:rFonts w:ascii="宋体" w:eastAsia="宋体" w:hAnsi="宋体" w:cstheme="majorBidi"/>
          <w:sz w:val="24"/>
          <w:szCs w:val="24"/>
        </w:rPr>
      </w:pPr>
    </w:p>
    <w:p w:rsidR="00B35F45" w:rsidRDefault="00B35F45" w:rsidP="00B35F45"/>
    <w:p w:rsidR="00B35F45" w:rsidRPr="00B35F45" w:rsidRDefault="00241E62" w:rsidP="00B35F45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0" wp14:anchorId="5C86F065" wp14:editId="3FC136B9">
                <wp:simplePos x="0" y="0"/>
                <wp:positionH relativeFrom="column">
                  <wp:posOffset>-37852</wp:posOffset>
                </wp:positionH>
                <wp:positionV relativeFrom="paragraph">
                  <wp:posOffset>173328</wp:posOffset>
                </wp:positionV>
                <wp:extent cx="5319395" cy="1319530"/>
                <wp:effectExtent l="38100" t="38100" r="109855" b="109220"/>
                <wp:wrapTopAndBottom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3195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E62" w:rsidRDefault="00241E62" w:rsidP="00B35F45">
                            <w:pPr>
                              <w:rPr>
                                <w:rFonts w:ascii="宋体" w:eastAsia="宋体" w:hAnsi="宋体" w:cs="宋体"/>
                                <w:b/>
                                <w:color w:val="353833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35F45">
                              <w:rPr>
                                <w:rFonts w:ascii="宋体" w:eastAsia="宋体" w:hAnsi="宋体" w:cs="宋体" w:hint="eastAsia"/>
                                <w:b/>
                                <w:color w:val="353833"/>
                                <w:kern w:val="0"/>
                                <w:sz w:val="24"/>
                                <w:szCs w:val="24"/>
                              </w:rPr>
                              <w:t>valueOf</w:t>
                            </w:r>
                            <w:proofErr w:type="spellEnd"/>
                            <w:proofErr w:type="gramEnd"/>
                          </w:p>
                          <w:p w:rsidR="00241E62" w:rsidRDefault="00241E62" w:rsidP="00B35F45"/>
                          <w:p w:rsidR="00241E62" w:rsidRPr="00241E62" w:rsidRDefault="00241E62" w:rsidP="00B35F45">
                            <w:pPr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241E62"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41E62"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</w:rPr>
                              <w:t xml:space="preserve"> static Time </w:t>
                            </w:r>
                            <w:proofErr w:type="spellStart"/>
                            <w:r w:rsidRPr="00241E62"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</w:rPr>
                              <w:t>valueOf</w:t>
                            </w:r>
                            <w:proofErr w:type="spellEnd"/>
                            <w:r w:rsidRPr="00241E62"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</w:rPr>
                              <w:t>(String s)</w:t>
                            </w:r>
                          </w:p>
                          <w:p w:rsidR="00241E62" w:rsidRPr="00B35F45" w:rsidRDefault="00241E62" w:rsidP="00B35F45">
                            <w:pPr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</w:pPr>
                            <w:r w:rsidRPr="00B35F45"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Converts a string in JDBC time escape format to a Time value.</w:t>
                            </w:r>
                          </w:p>
                          <w:p w:rsidR="00241E62" w:rsidRPr="00241E62" w:rsidRDefault="00241E62" w:rsidP="00B35F45">
                            <w:pPr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</w:rPr>
                            </w:pPr>
                            <w:r w:rsidRPr="00241E62"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  <w:bdr w:val="single" w:sz="4" w:space="0" w:color="auto"/>
                              </w:rPr>
                              <w:t xml:space="preserve">Parameters:  </w:t>
                            </w:r>
                            <w:r w:rsidRPr="00241E62"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  <w:bdr w:val="single" w:sz="4" w:space="0" w:color="auto"/>
                              </w:rPr>
                              <w:t>s - time in format "</w:t>
                            </w:r>
                            <w:proofErr w:type="spellStart"/>
                            <w:r w:rsidRPr="00241E62"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  <w:bdr w:val="single" w:sz="4" w:space="0" w:color="auto"/>
                              </w:rPr>
                              <w:t>hh:mm:ss</w:t>
                            </w:r>
                            <w:proofErr w:type="spellEnd"/>
                            <w:r w:rsidRPr="00241E62"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  <w:bdr w:val="single" w:sz="4" w:space="0" w:color="auto"/>
                              </w:rPr>
                              <w:t>"</w:t>
                            </w:r>
                          </w:p>
                          <w:p w:rsidR="00241E62" w:rsidRPr="00241E62" w:rsidRDefault="00241E62" w:rsidP="00B35F45">
                            <w:pPr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</w:rPr>
                            </w:pPr>
                            <w:r w:rsidRPr="00241E62"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</w:rPr>
                              <w:t>Returns:</w:t>
                            </w:r>
                            <w:r>
                              <w:rPr>
                                <w:rFonts w:ascii="宋体" w:eastAsia="宋体" w:hAnsi="宋体" w:cs="Courier New" w:hint="eastAsia"/>
                                <w:b/>
                                <w:color w:val="353833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B35F45">
                              <w:rPr>
                                <w:rFonts w:ascii="宋体" w:eastAsia="宋体" w:hAnsi="宋体" w:cs="Courier New" w:hint="eastAsia"/>
                                <w:color w:val="353833"/>
                                <w:kern w:val="0"/>
                                <w:szCs w:val="21"/>
                              </w:rPr>
                              <w:t>a corresponding Time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F065" id="文本框 11" o:spid="_x0000_s1030" type="#_x0000_t202" style="position:absolute;left:0;text-align:left;margin-left:-3pt;margin-top:13.65pt;width:418.85pt;height:103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" o:allowoverlap="f" fillcolor="#deeaf6 [660]" strokecolor="#5b9bd5 [3204]" strokeweight="1.5pt">
                <v:shadow on="t" color="black" opacity="26214f" origin="-.5,-.5" offset=".74836mm,.74836mm"/>
                <v:textbox>
                  <w:txbxContent>
                    <w:p w:rsidR="00241E62" w:rsidRDefault="00241E62" w:rsidP="00B35F45">
                      <w:pPr>
                        <w:rPr>
                          <w:rFonts w:ascii="宋体" w:eastAsia="宋体" w:hAnsi="宋体" w:cs="宋体"/>
                          <w:b/>
                          <w:color w:val="353833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35F45">
                        <w:rPr>
                          <w:rFonts w:ascii="宋体" w:eastAsia="宋体" w:hAnsi="宋体" w:cs="宋体" w:hint="eastAsia"/>
                          <w:b/>
                          <w:color w:val="353833"/>
                          <w:kern w:val="0"/>
                          <w:sz w:val="24"/>
                          <w:szCs w:val="24"/>
                        </w:rPr>
                        <w:t>valueOf</w:t>
                      </w:r>
                      <w:proofErr w:type="spellEnd"/>
                      <w:proofErr w:type="gramEnd"/>
                    </w:p>
                    <w:p w:rsidR="00241E62" w:rsidRDefault="00241E62" w:rsidP="00B35F45"/>
                    <w:p w:rsidR="00241E62" w:rsidRPr="00241E62" w:rsidRDefault="00241E62" w:rsidP="00B35F45">
                      <w:pPr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</w:rPr>
                      </w:pPr>
                      <w:proofErr w:type="gramStart"/>
                      <w:r w:rsidRPr="00241E62"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241E62"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</w:rPr>
                        <w:t xml:space="preserve"> static Time </w:t>
                      </w:r>
                      <w:proofErr w:type="spellStart"/>
                      <w:r w:rsidRPr="00241E62"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</w:rPr>
                        <w:t>valueOf</w:t>
                      </w:r>
                      <w:proofErr w:type="spellEnd"/>
                      <w:r w:rsidRPr="00241E62"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</w:rPr>
                        <w:t>(String s)</w:t>
                      </w:r>
                    </w:p>
                    <w:p w:rsidR="00241E62" w:rsidRPr="00B35F45" w:rsidRDefault="00241E62" w:rsidP="00B35F45">
                      <w:pPr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</w:pPr>
                      <w:r w:rsidRPr="00B35F45"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Converts a string in JDBC time escape format to a Time value.</w:t>
                      </w:r>
                    </w:p>
                    <w:p w:rsidR="00241E62" w:rsidRPr="00241E62" w:rsidRDefault="00241E62" w:rsidP="00B35F45">
                      <w:pPr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</w:rPr>
                      </w:pPr>
                      <w:r w:rsidRPr="00241E62"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  <w:bdr w:val="single" w:sz="4" w:space="0" w:color="auto"/>
                        </w:rPr>
                        <w:t xml:space="preserve">Parameters:  </w:t>
                      </w:r>
                      <w:r w:rsidRPr="00241E62"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  <w:bdr w:val="single" w:sz="4" w:space="0" w:color="auto"/>
                        </w:rPr>
                        <w:t>s - time in format "</w:t>
                      </w:r>
                      <w:proofErr w:type="spellStart"/>
                      <w:r w:rsidRPr="00241E62"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  <w:bdr w:val="single" w:sz="4" w:space="0" w:color="auto"/>
                        </w:rPr>
                        <w:t>hh:mm:ss</w:t>
                      </w:r>
                      <w:proofErr w:type="spellEnd"/>
                      <w:r w:rsidRPr="00241E62"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  <w:bdr w:val="single" w:sz="4" w:space="0" w:color="auto"/>
                        </w:rPr>
                        <w:t>"</w:t>
                      </w:r>
                    </w:p>
                    <w:p w:rsidR="00241E62" w:rsidRPr="00241E62" w:rsidRDefault="00241E62" w:rsidP="00B35F45">
                      <w:pPr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</w:rPr>
                      </w:pPr>
                      <w:r w:rsidRPr="00241E62"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</w:rPr>
                        <w:t>Returns:</w:t>
                      </w:r>
                      <w:r>
                        <w:rPr>
                          <w:rFonts w:ascii="宋体" w:eastAsia="宋体" w:hAnsi="宋体" w:cs="Courier New" w:hint="eastAsia"/>
                          <w:b/>
                          <w:color w:val="353833"/>
                          <w:kern w:val="0"/>
                          <w:szCs w:val="21"/>
                        </w:rPr>
                        <w:t xml:space="preserve">  </w:t>
                      </w:r>
                      <w:r w:rsidRPr="00B35F45">
                        <w:rPr>
                          <w:rFonts w:ascii="宋体" w:eastAsia="宋体" w:hAnsi="宋体" w:cs="Courier New" w:hint="eastAsia"/>
                          <w:color w:val="353833"/>
                          <w:kern w:val="0"/>
                          <w:szCs w:val="21"/>
                        </w:rPr>
                        <w:t>a corresponding Time object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11795" wp14:editId="0A92969C">
                <wp:simplePos x="0" y="0"/>
                <wp:positionH relativeFrom="column">
                  <wp:posOffset>1905</wp:posOffset>
                </wp:positionH>
                <wp:positionV relativeFrom="paragraph">
                  <wp:posOffset>1416050</wp:posOffset>
                </wp:positionV>
                <wp:extent cx="5319395" cy="635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62" w:rsidRPr="00241E62" w:rsidRDefault="00241E62" w:rsidP="00241E62">
                            <w:pPr>
                              <w:pStyle w:val="a6"/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241E6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图 </w:t>
                            </w:r>
                            <w:r w:rsidRPr="00241E6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41E6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instrText xml:space="preserve"> SEQ 图 \* ARABIC </w:instrText>
                            </w:r>
                            <w:r w:rsidRPr="00241E6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41E6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</w:t>
                            </w:r>
                            <w:r w:rsidRPr="00241E6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41E6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1E6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方法</w:t>
                            </w:r>
                            <w:r w:rsidRPr="00241E62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listOrderedSet的文档描述片段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11795" id="文本框 12" o:spid="_x0000_s1031" type="#_x0000_t202" style="position:absolute;left:0;text-align:left;margin-left:.15pt;margin-top:111.5pt;width:418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" stroked="f">
                <v:textbox style="mso-fit-shape-to-text:t" inset="0,0,0,0">
                  <w:txbxContent>
                    <w:p w:rsidR="00241E62" w:rsidRPr="00241E62" w:rsidRDefault="00241E62" w:rsidP="00241E62">
                      <w:pPr>
                        <w:pStyle w:val="a6"/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241E6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图 </w:t>
                      </w:r>
                      <w:r w:rsidRPr="00241E6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begin"/>
                      </w:r>
                      <w:r w:rsidRPr="00241E6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instrText xml:space="preserve"> SEQ 图 \* ARABIC </w:instrText>
                      </w:r>
                      <w:r w:rsidRPr="00241E6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separate"/>
                      </w:r>
                      <w:r w:rsidRPr="00241E6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</w:t>
                      </w:r>
                      <w:r w:rsidRPr="00241E6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fldChar w:fldCharType="end"/>
                      </w:r>
                      <w:r w:rsidRPr="00241E6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</w:t>
                      </w:r>
                      <w:r w:rsidRPr="00241E6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方法</w:t>
                      </w:r>
                      <w:r w:rsidRPr="00241E62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listOrderedSet的文档描述片段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sectPr w:rsidR="00B35F45" w:rsidRPr="00B35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48"/>
    <w:rsid w:val="00241E62"/>
    <w:rsid w:val="002B5332"/>
    <w:rsid w:val="002C4B6F"/>
    <w:rsid w:val="002F04E8"/>
    <w:rsid w:val="00A66B48"/>
    <w:rsid w:val="00AB1185"/>
    <w:rsid w:val="00AF60F8"/>
    <w:rsid w:val="00B35F45"/>
    <w:rsid w:val="00FB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3C20"/>
  <w15:chartTrackingRefBased/>
  <w15:docId w15:val="{18F2487F-7F84-42D0-9341-64840ACD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66B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66B48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66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6B4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66B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66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aramlabel">
    <w:name w:val="paramlabel"/>
    <w:basedOn w:val="a0"/>
    <w:rsid w:val="00A66B48"/>
  </w:style>
  <w:style w:type="character" w:styleId="HTML1">
    <w:name w:val="HTML Code"/>
    <w:basedOn w:val="a0"/>
    <w:uiPriority w:val="99"/>
    <w:semiHidden/>
    <w:unhideWhenUsed/>
    <w:rsid w:val="00A66B4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6B48"/>
  </w:style>
  <w:style w:type="character" w:customStyle="1" w:styleId="returnlabel">
    <w:name w:val="returnlabel"/>
    <w:basedOn w:val="a0"/>
    <w:rsid w:val="00A66B48"/>
  </w:style>
  <w:style w:type="character" w:customStyle="1" w:styleId="throwslabel">
    <w:name w:val="throwslabel"/>
    <w:basedOn w:val="a0"/>
    <w:rsid w:val="00A66B48"/>
  </w:style>
  <w:style w:type="character" w:customStyle="1" w:styleId="simpletaglabel">
    <w:name w:val="simpletaglabel"/>
    <w:basedOn w:val="a0"/>
    <w:rsid w:val="00A66B48"/>
  </w:style>
  <w:style w:type="character" w:styleId="a5">
    <w:name w:val="Strong"/>
    <w:basedOn w:val="a0"/>
    <w:uiPriority w:val="22"/>
    <w:qFormat/>
    <w:rsid w:val="00AF60F8"/>
    <w:rPr>
      <w:b/>
      <w:bCs/>
    </w:rPr>
  </w:style>
  <w:style w:type="character" w:customStyle="1" w:styleId="strong">
    <w:name w:val="strong"/>
    <w:basedOn w:val="a0"/>
    <w:rsid w:val="00AF60F8"/>
  </w:style>
  <w:style w:type="paragraph" w:styleId="a6">
    <w:name w:val="caption"/>
    <w:basedOn w:val="a"/>
    <w:next w:val="a"/>
    <w:uiPriority w:val="35"/>
    <w:unhideWhenUsed/>
    <w:qFormat/>
    <w:rsid w:val="00B35F45"/>
    <w:rPr>
      <w:rFonts w:asciiTheme="majorHAnsi" w:eastAsia="黑体" w:hAnsiTheme="majorHAnsi" w:cstheme="majorBidi"/>
      <w:sz w:val="20"/>
      <w:szCs w:val="20"/>
    </w:rPr>
  </w:style>
  <w:style w:type="character" w:customStyle="1" w:styleId="a7">
    <w:name w:val="论文正文 字符"/>
    <w:basedOn w:val="a0"/>
    <w:link w:val="a8"/>
    <w:locked/>
    <w:rsid w:val="00B35F45"/>
    <w:rPr>
      <w:rFonts w:ascii="宋体" w:eastAsia="宋体" w:hAnsi="宋体"/>
      <w:sz w:val="24"/>
      <w:szCs w:val="24"/>
    </w:rPr>
  </w:style>
  <w:style w:type="paragraph" w:customStyle="1" w:styleId="a8">
    <w:name w:val="论文正文"/>
    <w:basedOn w:val="a"/>
    <w:link w:val="a7"/>
    <w:qFormat/>
    <w:rsid w:val="00B35F45"/>
    <w:pPr>
      <w:spacing w:line="400" w:lineRule="exact"/>
    </w:pPr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60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2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69E2-4C41-49F8-B960-4B7C31D1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jameszk</dc:creator>
  <cp:keywords/>
  <dc:description/>
  <cp:lastModifiedBy>jameszk</cp:lastModifiedBy>
  <cp:revision>4</cp:revision>
  <cp:lastPrinted>2019-01-29T03:02:00Z</cp:lastPrinted>
  <dcterms:created xsi:type="dcterms:W3CDTF">2019-01-29T02:53:00Z</dcterms:created>
  <dcterms:modified xsi:type="dcterms:W3CDTF">2019-01-29T16:12:00Z</dcterms:modified>
</cp:coreProperties>
</file>