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CH10</w:t>
      </w:r>
    </w:p>
    <w:p>
      <w:pPr>
        <w:spacing w:line="360" w:lineRule="auto" w:after="160"/>
      </w:pPr>
      <w:r>
        <w:t>一、单项选择题</w:t>
      </w:r>
    </w:p>
    <w:p>
      <w:pPr>
        <w:spacing w:line="360" w:lineRule="auto" w:after="40"/>
      </w:pPr>
      <w:r>
        <w:t>1. 某银行人力资源部的一位招聘经理已将一名候选人列入其私人银行部门客户经理职位的最终候选名单.该银行的合规政策规定,必须对新员工进行适当的背景调查.必须由招聘团队完成,以保护银行免受潜在风险,包括欺诈和洗钱的侵害.在确定有关入围候选人的任何潜在负面信息时,哪些资源最有用？(请选三项.) ( )</w:t>
      </w:r>
    </w:p>
    <w:p>
      <w:pPr>
        <w:spacing w:line="360" w:lineRule="auto" w:after="20"/>
        <w:ind w:firstLine="283"/>
      </w:pPr>
      <w:r>
        <w:t>A. 犯罪记录查询</w:t>
      </w:r>
    </w:p>
    <w:p>
      <w:pPr>
        <w:spacing w:line="360" w:lineRule="auto" w:after="20"/>
        <w:ind w:firstLine="283"/>
      </w:pPr>
      <w:r>
        <w:t>B. 个人简历</w:t>
      </w:r>
    </w:p>
    <w:p>
      <w:pPr>
        <w:spacing w:line="360" w:lineRule="auto" w:after="20"/>
        <w:ind w:firstLine="283"/>
      </w:pPr>
      <w:r>
        <w:t>C. 互联网和公共媒体搜索</w:t>
      </w:r>
    </w:p>
    <w:p>
      <w:pPr>
        <w:spacing w:line="360" w:lineRule="auto" w:after="20"/>
        <w:ind w:firstLine="283"/>
      </w:pPr>
      <w:r>
        <w:t>D. 过去的工作记录</w:t>
      </w:r>
    </w:p>
    <w:p>
      <w:pPr>
        <w:spacing w:line="360" w:lineRule="auto" w:after="20"/>
        <w:ind w:firstLine="283"/>
      </w:pPr>
      <w:r>
        <w:t>E. 亲近同事的个人推荐信</w:t>
      </w:r>
    </w:p>
    <w:p>
      <w:pPr>
        <w:spacing w:line="360" w:lineRule="auto" w:after="40"/>
      </w:pPr>
      <w:r>
        <w:t>答案:A、C、D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识别员工背景调查中用于发现负面信息的典型外部资源</w:t>
      </w:r>
    </w:p>
    <w:p>
      <w:pPr>
        <w:spacing w:before="120" w:after="40"/>
      </w:pPr>
      <w:r>
        <w:rPr>
          <w:b/>
          <w:sz w:val="21"/>
          <w:shd w:fill="D6E4F0" w:val="clear"/>
        </w:rPr>
        <w:t>核心解析</w:t>
      </w:r>
    </w:p>
    <w:p>
      <w:pPr>
        <w:spacing w:line="360" w:lineRule="auto" w:after="40"/>
        <w:ind w:firstLine="420"/>
      </w:pPr>
      <w:r>
        <w:t>对新员工进行背景调查的目的在于识别其是否可能带来金融犯罪或声誉风险。教材指出，有效的员工背景调查应包括联系前雇主、进行信用核查、制裁与政治敏感人物筛查以及负面媒体检查</w:t>
      </w:r>
      <w:r>
        <w:rPr>
          <w:sz w:val="15"/>
          <w:vertAlign w:val="superscript"/>
        </w:rPr>
        <w:t>P324</w:t>
      </w:r>
      <w:r>
        <w:t>。在本题中，招聘经理需对入围私人银行客户经理职位的候选人进行合规调查。选项A（犯罪记录查询）直接对应筛查候选人是否曾有犯罪行为的客观记录；选项C（互联网和公共媒体搜索）对应通过开源情报进行负面媒体检查，以发现公开的负面信息</w:t>
      </w:r>
      <w:r>
        <w:rPr>
          <w:sz w:val="15"/>
          <w:vertAlign w:val="superscript"/>
        </w:rPr>
        <w:t>P324</w:t>
      </w:r>
      <w:r>
        <w:t>；选项D（过去的工作记录）则提供了通过联系前雇主来核实候选人职业经历和过往行为的途径</w:t>
      </w:r>
      <w:r>
        <w:rPr>
          <w:sz w:val="15"/>
          <w:vertAlign w:val="superscript"/>
        </w:rPr>
        <w:t>P324</w:t>
      </w:r>
      <w:r>
        <w:t>。这三项都是独立于候选人自述之外、能够客观揭示潜在负面信息的有效资源。</w:t>
      </w:r>
    </w:p>
    <w:p>
      <w:pPr>
        <w:spacing w:before="120" w:after="40"/>
      </w:pPr>
      <w:r>
        <w:rPr>
          <w:b/>
          <w:sz w:val="21"/>
          <w:shd w:fill="D6E4F0" w:val="clear"/>
        </w:rPr>
        <w:t>教材原句</w:t>
      </w:r>
    </w:p>
    <w:p>
      <w:pPr>
        <w:spacing w:line="360" w:lineRule="auto" w:after="40"/>
        <w:ind w:firstLine="420"/>
      </w:pPr>
      <w:r>
        <w:t>"This might include contacting former employers, conducting credit checks, sanctions and PEP screening, and adverse media checks."</w:t>
      </w:r>
    </w:p>
    <w:p>
      <w:pPr>
        <w:spacing w:before="120" w:after="40"/>
      </w:pPr>
      <w:r>
        <w:rPr>
          <w:b/>
          <w:sz w:val="21"/>
          <w:shd w:fill="D6E4F0" w:val="clear"/>
        </w:rPr>
        <w:t>B项错误</w:t>
      </w:r>
    </w:p>
    <w:p>
      <w:pPr>
        <w:spacing w:line="360" w:lineRule="auto" w:after="40"/>
        <w:ind w:firstLine="420"/>
      </w:pPr>
      <w:r>
        <w:t>个人简历由候选人自行提供，反映的是候选人希望雇主看到的信息，而非独立、客观的第三方验证，因此在发现“潜在负面信息”这一点上，不如依赖外部记录的A、C、D项直接有效。</w:t>
      </w:r>
    </w:p>
    <w:p>
      <w:pPr>
        <w:spacing w:before="120" w:after="40"/>
      </w:pPr>
      <w:r>
        <w:rPr>
          <w:b/>
          <w:sz w:val="21"/>
          <w:shd w:fill="D6E4F0" w:val="clear"/>
        </w:rPr>
        <w:t>E项错误</w:t>
      </w:r>
    </w:p>
    <w:p>
      <w:pPr>
        <w:spacing w:line="360" w:lineRule="auto" w:after="40"/>
        <w:ind w:firstLine="420"/>
      </w:pPr>
      <w:r>
        <w:t>亲近同事的推荐信与候选人存在密切的私人关系，其客观性和公正性难以保证，相较之下，教材推荐的通过公开记录和前任雇主进行的核查更能提供独立可靠的风险判断依据。</w:t>
      </w:r>
    </w:p>
    <w:p>
      <w:pPr>
        <w:spacing w:before="120" w:after="40"/>
      </w:pPr>
      <w:r>
        <w:rPr>
          <w:b/>
          <w:sz w:val="21"/>
          <w:shd w:fill="D6E4F0" w:val="clear"/>
        </w:rPr>
        <w:t>易错提醒</w:t>
      </w:r>
    </w:p>
    <w:p>
      <w:pPr>
        <w:spacing w:line="360" w:lineRule="auto" w:after="40"/>
        <w:ind w:firstLine="420"/>
      </w:pPr>
      <w:r>
        <w:t>个人简历和同事推荐信都属于候选人可直接影响或选择的“主观信息来源”，其可靠性无法与第三方记录的“客观信息来源”相比。在尽职调查中，发现隐藏风险更多依赖后者。</w:t>
      </w:r>
    </w:p>
    <w:p>
      <w:pPr>
        <w:spacing w:line="360" w:lineRule="auto" w:after="120"/>
      </w:pPr>
      <w:r/>
    </w:p>
    <w:p>
      <w:pPr>
        <w:spacing w:line="360" w:lineRule="auto" w:after="40"/>
      </w:pPr>
      <w:r>
        <w:t>2. 一家银行人力资源部的招聘经理已将一名候选人列入其私人银行部门客户经理职位的候选名单.该银行的合规政策要求进行适当的背景调查,以防范欺诈和洗钱风险.在确定有关入围候选人的潜在负面信息时,哪些资源最有用？(选择三项.) ( )</w:t>
      </w:r>
    </w:p>
    <w:p>
      <w:pPr>
        <w:spacing w:line="360" w:lineRule="auto" w:after="20"/>
        <w:ind w:firstLine="283"/>
      </w:pPr>
      <w:r>
        <w:t>A. 过去的工作记录</w:t>
      </w:r>
    </w:p>
    <w:p>
      <w:pPr>
        <w:spacing w:line="360" w:lineRule="auto" w:after="20"/>
        <w:ind w:firstLine="283"/>
      </w:pPr>
      <w:r>
        <w:t>B. 来自亲密同事的个人推荐信</w:t>
      </w:r>
    </w:p>
    <w:p>
      <w:pPr>
        <w:spacing w:line="360" w:lineRule="auto" w:after="20"/>
        <w:ind w:firstLine="283"/>
      </w:pPr>
      <w:r>
        <w:t>C. 个人简历</w:t>
      </w:r>
    </w:p>
    <w:p>
      <w:pPr>
        <w:spacing w:line="360" w:lineRule="auto" w:after="20"/>
        <w:ind w:firstLine="283"/>
      </w:pPr>
      <w:r>
        <w:t>D. 互联网和公共媒体搜索</w:t>
      </w:r>
    </w:p>
    <w:p>
      <w:pPr>
        <w:spacing w:line="360" w:lineRule="auto" w:after="20"/>
        <w:ind w:firstLine="283"/>
      </w:pPr>
      <w:r>
        <w:t>E. 犯罪记录查询</w:t>
      </w:r>
    </w:p>
    <w:p>
      <w:pPr>
        <w:spacing w:line="360" w:lineRule="auto" w:after="40"/>
      </w:pPr>
      <w:r>
        <w:t>答案:A、D、E</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识别员工背景调查中最有用的负面信息来源</w:t>
      </w:r>
    </w:p>
    <w:p>
      <w:pPr>
        <w:spacing w:before="120" w:after="40"/>
      </w:pPr>
      <w:r>
        <w:rPr>
          <w:b/>
          <w:sz w:val="21"/>
          <w:shd w:fill="D6E4F0" w:val="clear"/>
        </w:rPr>
        <w:t>核心解析</w:t>
      </w:r>
    </w:p>
    <w:p>
      <w:pPr>
        <w:spacing w:line="360" w:lineRule="auto" w:after="40"/>
        <w:ind w:firstLine="420"/>
      </w:pPr>
      <w:r>
        <w:t>教材规定所有新员工必须进行背景调查</w:t>
      </w:r>
      <w:r>
        <w:rPr>
          <w:sz w:val="15"/>
          <w:vertAlign w:val="superscript"/>
        </w:rPr>
        <w:t>P324</w:t>
      </w:r>
      <w:r>
        <w:t>，背景调查可包括联系前雇主、信用检查、制裁和政治敏感人物筛查及负面媒体检查</w:t>
      </w:r>
      <w:r>
        <w:rPr>
          <w:sz w:val="15"/>
          <w:vertAlign w:val="superscript"/>
        </w:rPr>
        <w:t>P324</w:t>
      </w:r>
      <w:r>
        <w:t>。题干问的是识别候选人的“潜在负面信息”最有用资源。过去的工作记录（A）直接对应联系前雇主，可核实候选人的职业历史和是否有不当行为。互联网和公共媒体搜索（D）对应负面媒体检查及开源情报搜索，教材举例使用搜索引擎筛查制裁、政治敏感人物和负面媒体</w:t>
      </w:r>
      <w:r>
        <w:rPr>
          <w:sz w:val="15"/>
          <w:vertAlign w:val="superscript"/>
        </w:rPr>
        <w:t>P324</w:t>
      </w:r>
      <w:r>
        <w:t>。犯罪记录查询（E）虽未在教材列举中明确提及，但背景调查须依据当地法律进行，犯罪记录查询是标准尽职调查的常见组成部分，直接揭示候选人是否涉及犯罪活动。这三项都是独立于候选人主观陈述的客观核查手段，因而最有用。</w:t>
      </w:r>
    </w:p>
    <w:p>
      <w:pPr>
        <w:spacing w:before="120" w:after="40"/>
      </w:pPr>
      <w:r>
        <w:rPr>
          <w:b/>
          <w:sz w:val="21"/>
          <w:shd w:fill="D6E4F0" w:val="clear"/>
        </w:rPr>
        <w:t>教材原句</w:t>
      </w:r>
    </w:p>
    <w:p>
      <w:pPr>
        <w:spacing w:line="360" w:lineRule="auto" w:after="40"/>
        <w:ind w:firstLine="420"/>
      </w:pPr>
      <w:r>
        <w:t>"This might include contacting former employers, conducting credit checks, sanctions and PEP screening, and adverse media checks."</w:t>
      </w:r>
    </w:p>
    <w:p>
      <w:pPr>
        <w:spacing w:before="120" w:after="40"/>
      </w:pPr>
      <w:r>
        <w:rPr>
          <w:b/>
          <w:sz w:val="21"/>
          <w:shd w:fill="D6E4F0" w:val="clear"/>
        </w:rPr>
        <w:t>B项错误</w:t>
      </w:r>
    </w:p>
    <w:p>
      <w:pPr>
        <w:spacing w:line="360" w:lineRule="auto" w:after="40"/>
        <w:ind w:firstLine="420"/>
      </w:pPr>
      <w:r>
        <w:t>个人推荐信来自“亲密同事”，属于主观评价，缺乏独立验证，更容易受到人情偏见影响。相比之下，联系前雇主获取的工作记录和互联网公共媒体搜索都是独立来源，能更客观地揭示潜在负面信息。</w:t>
      </w:r>
    </w:p>
    <w:p>
      <w:pPr>
        <w:spacing w:before="120" w:after="40"/>
      </w:pPr>
      <w:r>
        <w:rPr>
          <w:b/>
          <w:sz w:val="21"/>
          <w:shd w:fill="D6E4F0" w:val="clear"/>
        </w:rPr>
        <w:t>C项错误</w:t>
      </w:r>
    </w:p>
    <w:p>
      <w:pPr>
        <w:spacing w:line="360" w:lineRule="auto" w:after="40"/>
        <w:ind w:firstLine="420"/>
      </w:pPr>
      <w:r>
        <w:t>个人简历由候选人自行提供，内容未经独立核实。背景调查的核心正是对候选人自行陈述进行独立验证，简历本身无法帮助识别候选人可能隐藏的负面信息。</w:t>
      </w:r>
    </w:p>
    <w:p>
      <w:pPr>
        <w:spacing w:before="120" w:after="40"/>
      </w:pPr>
      <w:r>
        <w:rPr>
          <w:b/>
          <w:sz w:val="21"/>
          <w:shd w:fill="D6E4F0" w:val="clear"/>
        </w:rPr>
        <w:t>易错提醒</w:t>
      </w:r>
    </w:p>
    <w:p>
      <w:pPr>
        <w:spacing w:line="360" w:lineRule="auto" w:after="40"/>
        <w:ind w:firstLine="420"/>
      </w:pPr>
      <w:r>
        <w:t>区分候选人自行提供的信息（简历、个人推荐信）与独立核实的信息（前雇主记录、犯罪记录、媒体搜索），背景调查的重点是独立核实，而非依赖主观推荐。</w:t>
      </w:r>
    </w:p>
    <w:p>
      <w:pPr>
        <w:spacing w:line="360" w:lineRule="auto" w:after="120"/>
      </w:pPr>
      <w:r/>
    </w:p>
    <w:p>
      <w:pPr>
        <w:spacing w:line="360" w:lineRule="auto" w:after="40"/>
      </w:pPr>
      <w:r>
        <w:t>3. 公司内部的货物和服务供应可能因腐败而受到影响,尤其是索贿和收受贿赂、回扣,原因在于:(选择两项.) ( )</w:t>
      </w:r>
    </w:p>
    <w:p>
      <w:pPr>
        <w:spacing w:line="360" w:lineRule="auto" w:after="20"/>
        <w:ind w:firstLine="283"/>
      </w:pPr>
      <w:r>
        <w:t>A. 某些承包商可能会受到优待，使他们在投标过程中有机会抬高利润空间。</w:t>
      </w:r>
    </w:p>
    <w:p>
      <w:pPr>
        <w:spacing w:line="360" w:lineRule="auto" w:after="20"/>
        <w:ind w:firstLine="283"/>
      </w:pPr>
      <w:r>
        <w:t>B. 未中标者将被告知决定，并获提供授予合同的详细理由。</w:t>
      </w:r>
    </w:p>
    <w:p>
      <w:pPr>
        <w:spacing w:line="360" w:lineRule="auto" w:after="20"/>
        <w:ind w:firstLine="283"/>
      </w:pPr>
      <w:r>
        <w:t>C. 采购和合同流程涉及招标过程的管理，而这一过程可能缺乏足够的监督。</w:t>
      </w:r>
    </w:p>
    <w:p>
      <w:pPr>
        <w:spacing w:line="360" w:lineRule="auto" w:after="20"/>
        <w:ind w:firstLine="283"/>
      </w:pPr>
      <w:r>
        <w:t>D. 发布投标信息。</w:t>
      </w:r>
    </w:p>
    <w:p>
      <w:pPr>
        <w:spacing w:line="360" w:lineRule="auto" w:after="40"/>
      </w:pPr>
      <w:r>
        <w:t>答案:A、C</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识别采购流程中腐败风险产生的根源</w:t>
      </w:r>
    </w:p>
    <w:p>
      <w:pPr>
        <w:spacing w:before="120" w:after="40"/>
      </w:pPr>
      <w:r>
        <w:rPr>
          <w:b/>
          <w:sz w:val="21"/>
          <w:shd w:fill="D6E4F0" w:val="clear"/>
        </w:rPr>
        <w:t>核心解析</w:t>
      </w:r>
    </w:p>
    <w:p>
      <w:pPr>
        <w:spacing w:line="360" w:lineRule="auto" w:after="40"/>
        <w:ind w:firstLine="420"/>
      </w:pPr>
      <w:r>
        <w:t>供应商可能提供有价物品影响员工行为，从而引发贿赂和腐败风险</w:t>
      </w:r>
      <w:r>
        <w:rPr>
          <w:sz w:val="15"/>
          <w:vertAlign w:val="superscript"/>
        </w:rPr>
        <w:t>P324</w:t>
      </w:r>
      <w:r>
        <w:t>。题干关注公司内部货物与服务供应中的索贿、收受贿赂和回扣。选项A“某些承包商可能会受到优待，使他们在投标过程中有机会抬高利润空间”正是供应商通过偏袒影响员工、为不当获利创造空间的体现。选项C“采购和合同流程涉及招标过程的管理，而这一过程可能缺乏足够的监督”指出了滋生腐败的制度漏洞——缺乏监督使上述不当影响难以被发现和阻止。两者直接揭示了腐败易发的根源。</w:t>
      </w:r>
    </w:p>
    <w:p>
      <w:pPr>
        <w:spacing w:before="120" w:after="40"/>
      </w:pPr>
      <w:r>
        <w:rPr>
          <w:b/>
          <w:sz w:val="21"/>
          <w:shd w:fill="D6E4F0" w:val="clear"/>
        </w:rPr>
        <w:t>教材原句</w:t>
      </w:r>
    </w:p>
    <w:p>
      <w:pPr>
        <w:spacing w:line="360" w:lineRule="auto" w:after="40"/>
        <w:ind w:firstLine="420"/>
      </w:pPr>
      <w:r>
        <w:t>"Vendors might offer items of value to influence the actions of your employees, which leads to bribery and corruption risks."</w:t>
      </w:r>
    </w:p>
    <w:p>
      <w:pPr>
        <w:spacing w:before="120" w:after="40"/>
      </w:pPr>
      <w:r>
        <w:rPr>
          <w:b/>
          <w:sz w:val="21"/>
          <w:shd w:fill="D6E4F0" w:val="clear"/>
        </w:rPr>
        <w:t>B项错误</w:t>
      </w:r>
    </w:p>
    <w:p>
      <w:pPr>
        <w:spacing w:line="360" w:lineRule="auto" w:after="40"/>
        <w:ind w:firstLine="420"/>
      </w:pPr>
      <w:r>
        <w:t>“未中标者将被告知决定，并获提供授予合同的详细理由”是一种透明度控制措施，有助于防止腐败，而非腐败易发的原因。题干问的是为何容易发生腐败，该选项的方向与题干所要求的成因相反。</w:t>
      </w:r>
    </w:p>
    <w:p>
      <w:pPr>
        <w:spacing w:before="120" w:after="40"/>
      </w:pPr>
      <w:r>
        <w:rPr>
          <w:b/>
          <w:sz w:val="21"/>
          <w:shd w:fill="D6E4F0" w:val="clear"/>
        </w:rPr>
        <w:t>D项错误</w:t>
      </w:r>
    </w:p>
    <w:p>
      <w:pPr>
        <w:spacing w:line="360" w:lineRule="auto" w:after="40"/>
        <w:ind w:firstLine="420"/>
      </w:pPr>
      <w:r>
        <w:t>“发布投标信息”同样是增加透明度的做法，能够减少暗箱操作空间。它与题干要求的导致索贿、收受贿赂和回扣的原因相悖，更偏向反腐败措施而非成因。</w:t>
      </w:r>
    </w:p>
    <w:p>
      <w:pPr>
        <w:spacing w:before="120" w:after="40"/>
      </w:pPr>
      <w:r>
        <w:rPr>
          <w:b/>
          <w:sz w:val="21"/>
          <w:shd w:fill="D6E4F0" w:val="clear"/>
        </w:rPr>
        <w:t>易错提醒</w:t>
      </w:r>
    </w:p>
    <w:p>
      <w:pPr>
        <w:spacing w:line="360" w:lineRule="auto" w:after="40"/>
        <w:ind w:firstLine="420"/>
      </w:pPr>
      <w:r>
        <w:t>区分腐败成因与反腐败控制措施：题干要求选择“原因”，应选出暴露制度漏洞或利益输送空间的选项（如缺乏监督、偏袒承包商）；透明通知和信息公开属于反腐败控制，不是腐败易发的原因。</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